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id w:val="968559845"/>
        <w:docPartObj>
          <w:docPartGallery w:val="Cover Pages"/>
          <w:docPartUnique/>
        </w:docPartObj>
      </w:sdtPr>
      <w:sdtEndPr/>
      <w:sdtContent>
        <w:p w14:paraId="095C1B36" w14:textId="589267A8" w:rsidR="00620E7C" w:rsidRDefault="00620E7C" w:rsidP="00620E7C"/>
        <w:p w14:paraId="2D8C894F" w14:textId="37208D48" w:rsidR="00620E7C" w:rsidRDefault="00A11F2B" w:rsidP="00A11F2B">
          <w:pPr>
            <w:spacing w:before="0" w:after="0"/>
            <w:ind w:left="-900"/>
          </w:pPr>
          <w:r>
            <w:rPr>
              <w:noProof/>
              <w:lang w:eastAsia="zh-CN"/>
            </w:rPr>
            <w:drawing>
              <wp:anchor distT="0" distB="0" distL="114300" distR="114300" simplePos="0" relativeHeight="251658242" behindDoc="1" locked="0" layoutInCell="1" allowOverlap="1" wp14:anchorId="4938229B" wp14:editId="59A393FF">
                <wp:simplePos x="0" y="0"/>
                <wp:positionH relativeFrom="column">
                  <wp:posOffset>-567690</wp:posOffset>
                </wp:positionH>
                <wp:positionV relativeFrom="paragraph">
                  <wp:posOffset>0</wp:posOffset>
                </wp:positionV>
                <wp:extent cx="7437544" cy="4940654"/>
                <wp:effectExtent l="0" t="0" r="5080" b="0"/>
                <wp:wrapTight wrapText="bothSides">
                  <wp:wrapPolygon edited="0">
                    <wp:start x="0" y="0"/>
                    <wp:lineTo x="0" y="21544"/>
                    <wp:lineTo x="21578" y="21544"/>
                    <wp:lineTo x="21578" y="0"/>
                    <wp:lineTo x="0" y="0"/>
                  </wp:wrapPolygon>
                </wp:wrapTight>
                <wp:docPr id="2061033753" name="Picture 8" descr="A picture showing two hands working on a motorcycle 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33753" name="Picture 8" descr="A picture showing two hands working on a motorcycle eng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7544" cy="4940654"/>
                        </a:xfrm>
                        <a:prstGeom prst="rect">
                          <a:avLst/>
                        </a:prstGeom>
                      </pic:spPr>
                    </pic:pic>
                  </a:graphicData>
                </a:graphic>
                <wp14:sizeRelH relativeFrom="page">
                  <wp14:pctWidth>0</wp14:pctWidth>
                </wp14:sizeRelH>
                <wp14:sizeRelV relativeFrom="page">
                  <wp14:pctHeight>0</wp14:pctHeight>
                </wp14:sizeRelV>
              </wp:anchor>
            </w:drawing>
          </w:r>
        </w:p>
      </w:sdtContent>
    </w:sdt>
    <w:p w14:paraId="17BE91B1" w14:textId="33C84368" w:rsidR="00BD4E47" w:rsidRPr="001F60AC" w:rsidRDefault="001F60AC" w:rsidP="001F60AC">
      <w:pPr>
        <w:pStyle w:val="Heading1"/>
        <w:rPr>
          <w:sz w:val="48"/>
          <w:szCs w:val="48"/>
        </w:rPr>
      </w:pPr>
      <w:r w:rsidRPr="001F60AC">
        <w:rPr>
          <w:sz w:val="48"/>
          <w:szCs w:val="48"/>
        </w:rPr>
        <w:t>Labor Market Analysis of Skills Related Power Equipment Technology in Massachusetts</w:t>
      </w:r>
    </w:p>
    <w:p w14:paraId="52EBFB2E" w14:textId="04E7F64A" w:rsidR="00D64C79" w:rsidRDefault="00D64C79" w:rsidP="00BD4E47">
      <w:pPr>
        <w:spacing w:before="0" w:after="0" w:line="276" w:lineRule="auto"/>
        <w:ind w:right="-720"/>
      </w:pPr>
      <w:r w:rsidRPr="00D27803">
        <w:rPr>
          <w:rFonts w:cstheme="minorHAnsi"/>
          <w:noProof/>
          <w:sz w:val="24"/>
        </w:rPr>
        <w:drawing>
          <wp:anchor distT="0" distB="0" distL="114300" distR="114300" simplePos="0" relativeHeight="251658241" behindDoc="1" locked="0" layoutInCell="1" allowOverlap="1" wp14:anchorId="4257BFED" wp14:editId="09031731">
            <wp:simplePos x="0" y="0"/>
            <wp:positionH relativeFrom="column">
              <wp:posOffset>4318000</wp:posOffset>
            </wp:positionH>
            <wp:positionV relativeFrom="paragraph">
              <wp:posOffset>150284</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p w14:paraId="374D54F4" w14:textId="77777777" w:rsidR="00BD4E47" w:rsidRDefault="00BD4E47" w:rsidP="00BD4E47">
      <w:pPr>
        <w:spacing w:before="0" w:after="0" w:line="276" w:lineRule="auto"/>
        <w:ind w:left="5220" w:right="-720"/>
        <w:jc w:val="right"/>
      </w:pPr>
    </w:p>
    <w:p w14:paraId="1AB2569F" w14:textId="680E6390" w:rsidR="00AE7E4F" w:rsidRPr="00980715" w:rsidRDefault="00AE7E4F">
      <w:pPr>
        <w:spacing w:before="0" w:after="160" w:line="259" w:lineRule="auto"/>
        <w:rPr>
          <w:color w:val="000000" w:themeColor="text1"/>
        </w:rPr>
      </w:pPr>
    </w:p>
    <w:p w14:paraId="69FB22BB" w14:textId="1CED8D80" w:rsidR="00D45DE1" w:rsidRDefault="00620E7C" w:rsidP="00DD3D20">
      <w:pPr>
        <w:pStyle w:val="Heading2"/>
      </w:pPr>
      <w:bookmarkStart w:id="2" w:name="_Toc176838718"/>
      <w:r w:rsidRPr="00D45DE1">
        <w:lastRenderedPageBreak/>
        <w:t>Overview</w:t>
      </w:r>
      <w:r w:rsidR="00133AB8" w:rsidRPr="00D45DE1">
        <w:t xml:space="preserve"> and Key Findings</w:t>
      </w:r>
      <w:bookmarkEnd w:id="2"/>
    </w:p>
    <w:p w14:paraId="1036A0E3" w14:textId="151F39DA" w:rsidR="00447DB3" w:rsidRPr="00B01A6C" w:rsidRDefault="00447DB3" w:rsidP="00DD3D20">
      <w:pPr>
        <w:pStyle w:val="Heading3"/>
      </w:pPr>
      <w:bookmarkStart w:id="3" w:name="_Toc176838719"/>
      <w:r w:rsidRPr="00B01A6C">
        <w:t>Programs</w:t>
      </w:r>
      <w:bookmarkEnd w:id="3"/>
    </w:p>
    <w:p w14:paraId="7AB06936" w14:textId="36599F02" w:rsidR="00085B17" w:rsidRPr="00990E96" w:rsidRDefault="00085B17" w:rsidP="00620E7C">
      <w:pPr>
        <w:rPr>
          <w:color w:val="auto"/>
          <w:sz w:val="24"/>
          <w:szCs w:val="28"/>
        </w:rPr>
      </w:pPr>
      <w:r w:rsidRPr="00990E96">
        <w:rPr>
          <w:color w:val="auto"/>
          <w:sz w:val="24"/>
          <w:szCs w:val="28"/>
        </w:rPr>
        <w:t xml:space="preserve">Five Chapter 74 programs of study are </w:t>
      </w:r>
      <w:r w:rsidR="00A15E26" w:rsidRPr="00990E96">
        <w:rPr>
          <w:color w:val="auto"/>
          <w:sz w:val="24"/>
          <w:szCs w:val="28"/>
        </w:rPr>
        <w:t xml:space="preserve">currently </w:t>
      </w:r>
      <w:r w:rsidRPr="00990E96">
        <w:rPr>
          <w:color w:val="auto"/>
          <w:sz w:val="24"/>
          <w:szCs w:val="28"/>
        </w:rPr>
        <w:t>offered</w:t>
      </w:r>
      <w:r w:rsidR="00782EF9" w:rsidRPr="00990E96">
        <w:rPr>
          <w:color w:val="auto"/>
          <w:sz w:val="24"/>
          <w:szCs w:val="28"/>
        </w:rPr>
        <w:t xml:space="preserve"> within the Transportation Cluster</w:t>
      </w:r>
      <w:r w:rsidRPr="00990E96">
        <w:rPr>
          <w:color w:val="auto"/>
          <w:sz w:val="24"/>
          <w:szCs w:val="28"/>
        </w:rPr>
        <w:t>:</w:t>
      </w:r>
    </w:p>
    <w:p w14:paraId="7BC5BBED" w14:textId="7D7C994D" w:rsidR="00085B17" w:rsidRPr="00990E96" w:rsidRDefault="00085B17" w:rsidP="00220F6A">
      <w:pPr>
        <w:pStyle w:val="ListParagraph"/>
        <w:numPr>
          <w:ilvl w:val="0"/>
          <w:numId w:val="4"/>
        </w:numPr>
        <w:spacing w:line="276" w:lineRule="auto"/>
        <w:rPr>
          <w:color w:val="auto"/>
          <w:sz w:val="24"/>
          <w:szCs w:val="28"/>
        </w:rPr>
      </w:pPr>
      <w:r w:rsidRPr="00990E96">
        <w:rPr>
          <w:color w:val="auto"/>
          <w:sz w:val="24"/>
          <w:szCs w:val="28"/>
        </w:rPr>
        <w:t>Automotive Collision</w:t>
      </w:r>
    </w:p>
    <w:p w14:paraId="3EEA39A2" w14:textId="59ADE558" w:rsidR="00085B17" w:rsidRPr="00990E96" w:rsidRDefault="00085B17" w:rsidP="00220F6A">
      <w:pPr>
        <w:pStyle w:val="ListParagraph"/>
        <w:numPr>
          <w:ilvl w:val="0"/>
          <w:numId w:val="4"/>
        </w:numPr>
        <w:spacing w:line="276" w:lineRule="auto"/>
        <w:rPr>
          <w:color w:val="auto"/>
          <w:sz w:val="24"/>
          <w:szCs w:val="28"/>
        </w:rPr>
      </w:pPr>
      <w:r w:rsidRPr="00990E96">
        <w:rPr>
          <w:color w:val="auto"/>
          <w:sz w:val="24"/>
          <w:szCs w:val="28"/>
        </w:rPr>
        <w:t>Automotive Technician</w:t>
      </w:r>
    </w:p>
    <w:p w14:paraId="7B6DBC61" w14:textId="779CA978" w:rsidR="00085B17" w:rsidRPr="00990E96" w:rsidRDefault="00085B17" w:rsidP="00220F6A">
      <w:pPr>
        <w:pStyle w:val="ListParagraph"/>
        <w:numPr>
          <w:ilvl w:val="0"/>
          <w:numId w:val="4"/>
        </w:numPr>
        <w:spacing w:line="276" w:lineRule="auto"/>
        <w:rPr>
          <w:color w:val="auto"/>
          <w:sz w:val="24"/>
          <w:szCs w:val="28"/>
        </w:rPr>
      </w:pPr>
      <w:r w:rsidRPr="00990E96">
        <w:rPr>
          <w:color w:val="auto"/>
          <w:sz w:val="24"/>
          <w:szCs w:val="28"/>
        </w:rPr>
        <w:t>Power Equipment Technology</w:t>
      </w:r>
    </w:p>
    <w:p w14:paraId="34A01008" w14:textId="66C6E03B" w:rsidR="00085B17" w:rsidRPr="00990E96" w:rsidRDefault="00085B17" w:rsidP="00220F6A">
      <w:pPr>
        <w:pStyle w:val="ListParagraph"/>
        <w:numPr>
          <w:ilvl w:val="0"/>
          <w:numId w:val="4"/>
        </w:numPr>
        <w:spacing w:line="276" w:lineRule="auto"/>
        <w:rPr>
          <w:color w:val="auto"/>
          <w:sz w:val="24"/>
          <w:szCs w:val="28"/>
        </w:rPr>
      </w:pPr>
      <w:r w:rsidRPr="00990E96">
        <w:rPr>
          <w:color w:val="auto"/>
          <w:sz w:val="24"/>
          <w:szCs w:val="28"/>
        </w:rPr>
        <w:t xml:space="preserve">Diesel Technology </w:t>
      </w:r>
    </w:p>
    <w:p w14:paraId="52179855" w14:textId="6F9B804F" w:rsidR="00085B17" w:rsidRPr="00990E96" w:rsidRDefault="00085B17" w:rsidP="00220F6A">
      <w:pPr>
        <w:pStyle w:val="ListParagraph"/>
        <w:numPr>
          <w:ilvl w:val="0"/>
          <w:numId w:val="4"/>
        </w:numPr>
        <w:spacing w:line="276" w:lineRule="auto"/>
        <w:rPr>
          <w:color w:val="auto"/>
          <w:sz w:val="24"/>
          <w:szCs w:val="28"/>
        </w:rPr>
      </w:pPr>
      <w:r w:rsidRPr="00990E96">
        <w:rPr>
          <w:color w:val="auto"/>
          <w:sz w:val="24"/>
          <w:szCs w:val="28"/>
        </w:rPr>
        <w:t>Marine Service Technology</w:t>
      </w:r>
    </w:p>
    <w:p w14:paraId="4F7EB517" w14:textId="77777777" w:rsidR="00F53FBF" w:rsidRPr="00990E96" w:rsidRDefault="00F53FBF" w:rsidP="00620E7C">
      <w:pPr>
        <w:rPr>
          <w:color w:val="auto"/>
          <w:sz w:val="24"/>
          <w:szCs w:val="28"/>
        </w:rPr>
      </w:pPr>
      <w:r w:rsidRPr="00990E96">
        <w:rPr>
          <w:color w:val="auto"/>
          <w:sz w:val="24"/>
          <w:szCs w:val="28"/>
        </w:rPr>
        <w:t>One additional program, Aviation Maintenance, is being piloted as of this writing.</w:t>
      </w:r>
    </w:p>
    <w:p w14:paraId="4B02AB4A" w14:textId="06EB313B" w:rsidR="00D45DE1" w:rsidRPr="00990E96" w:rsidRDefault="00C9256C" w:rsidP="00DD3D20">
      <w:pPr>
        <w:spacing w:line="276" w:lineRule="auto"/>
        <w:rPr>
          <w:color w:val="auto"/>
          <w:sz w:val="24"/>
          <w:szCs w:val="28"/>
        </w:rPr>
      </w:pPr>
      <w:r w:rsidRPr="00990E96">
        <w:rPr>
          <w:color w:val="auto"/>
          <w:sz w:val="24"/>
          <w:szCs w:val="28"/>
        </w:rPr>
        <w:t>Each of these programs map</w:t>
      </w:r>
      <w:r w:rsidR="00D45DE1" w:rsidRPr="00990E96">
        <w:rPr>
          <w:color w:val="auto"/>
          <w:sz w:val="24"/>
          <w:szCs w:val="28"/>
        </w:rPr>
        <w:t>s</w:t>
      </w:r>
      <w:r w:rsidRPr="00990E96">
        <w:rPr>
          <w:color w:val="auto"/>
          <w:sz w:val="24"/>
          <w:szCs w:val="28"/>
        </w:rPr>
        <w:t xml:space="preserve"> to at least one target occupation</w:t>
      </w:r>
      <w:r w:rsidR="00A15E26" w:rsidRPr="00990E96">
        <w:rPr>
          <w:color w:val="auto"/>
          <w:sz w:val="24"/>
          <w:szCs w:val="28"/>
        </w:rPr>
        <w:t>,</w:t>
      </w:r>
      <w:r w:rsidR="00145EF7" w:rsidRPr="00990E96">
        <w:rPr>
          <w:color w:val="auto"/>
          <w:sz w:val="24"/>
          <w:szCs w:val="28"/>
        </w:rPr>
        <w:t xml:space="preserve"> </w:t>
      </w:r>
      <w:r w:rsidR="00A15E26" w:rsidRPr="00990E96">
        <w:rPr>
          <w:color w:val="auto"/>
          <w:sz w:val="24"/>
          <w:szCs w:val="28"/>
        </w:rPr>
        <w:t xml:space="preserve">and </w:t>
      </w:r>
      <w:r w:rsidR="00EC1F84" w:rsidRPr="00990E96">
        <w:rPr>
          <w:color w:val="auto"/>
          <w:sz w:val="24"/>
          <w:szCs w:val="28"/>
        </w:rPr>
        <w:t xml:space="preserve">each occupation is employed by multiple industries. </w:t>
      </w:r>
      <w:r w:rsidR="00620E7C" w:rsidRPr="00990E96">
        <w:rPr>
          <w:color w:val="auto"/>
          <w:sz w:val="24"/>
          <w:szCs w:val="28"/>
        </w:rPr>
        <w:t xml:space="preserve">This analysis uses labor market data from the Massachusetts Department of Economic Research to provide perspective on </w:t>
      </w:r>
      <w:r w:rsidR="00145EF7" w:rsidRPr="00990E96">
        <w:rPr>
          <w:color w:val="auto"/>
          <w:sz w:val="24"/>
          <w:szCs w:val="28"/>
        </w:rPr>
        <w:t>both the industries (the employers)</w:t>
      </w:r>
      <w:r w:rsidR="00AE43BA" w:rsidRPr="00990E96">
        <w:rPr>
          <w:color w:val="auto"/>
          <w:sz w:val="24"/>
          <w:szCs w:val="28"/>
        </w:rPr>
        <w:t xml:space="preserve"> and the</w:t>
      </w:r>
      <w:r w:rsidRPr="00990E96">
        <w:rPr>
          <w:color w:val="auto"/>
          <w:sz w:val="24"/>
          <w:szCs w:val="28"/>
        </w:rPr>
        <w:t xml:space="preserve"> career paths</w:t>
      </w:r>
      <w:r w:rsidR="00AE43BA" w:rsidRPr="00990E96">
        <w:rPr>
          <w:color w:val="auto"/>
          <w:sz w:val="24"/>
          <w:szCs w:val="28"/>
        </w:rPr>
        <w:t xml:space="preserve"> that are available to our graduates</w:t>
      </w:r>
      <w:r w:rsidR="00DC2C82" w:rsidRPr="00990E96">
        <w:rPr>
          <w:color w:val="auto"/>
          <w:sz w:val="24"/>
          <w:szCs w:val="28"/>
        </w:rPr>
        <w:t xml:space="preserve">. </w:t>
      </w:r>
    </w:p>
    <w:p w14:paraId="56E83F4B" w14:textId="6D21F6B7" w:rsidR="00CC7D6B" w:rsidRPr="00B01A6C" w:rsidRDefault="00CC7D6B" w:rsidP="00DD3D20">
      <w:pPr>
        <w:pStyle w:val="Heading3"/>
      </w:pPr>
      <w:bookmarkStart w:id="4" w:name="_Toc176838720"/>
      <w:r w:rsidRPr="00B01A6C">
        <w:t>Industries</w:t>
      </w:r>
      <w:bookmarkEnd w:id="4"/>
    </w:p>
    <w:p w14:paraId="13B9F47A" w14:textId="49EAC55C" w:rsidR="001B2591" w:rsidRPr="0034536E" w:rsidRDefault="001B2591" w:rsidP="00025498">
      <w:pPr>
        <w:spacing w:after="0" w:line="276" w:lineRule="auto"/>
        <w:rPr>
          <w:color w:val="000000" w:themeColor="text1"/>
          <w:sz w:val="24"/>
          <w:szCs w:val="28"/>
        </w:rPr>
      </w:pPr>
      <w:r w:rsidRPr="0034536E">
        <w:rPr>
          <w:color w:val="000000" w:themeColor="text1"/>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2EF59F17" w14:textId="48E7A9B6" w:rsidR="0074773E" w:rsidRPr="0034536E" w:rsidRDefault="00D45DE1" w:rsidP="00D45DE1">
      <w:pPr>
        <w:spacing w:line="276" w:lineRule="auto"/>
        <w:rPr>
          <w:color w:val="000000" w:themeColor="text1"/>
          <w:sz w:val="24"/>
          <w:szCs w:val="28"/>
        </w:rPr>
      </w:pPr>
      <w:r w:rsidRPr="0034536E">
        <w:rPr>
          <w:color w:val="000000" w:themeColor="text1"/>
          <w:sz w:val="24"/>
          <w:szCs w:val="28"/>
        </w:rPr>
        <w:t>Four</w:t>
      </w:r>
      <w:r w:rsidR="00AE43BA" w:rsidRPr="0034536E">
        <w:rPr>
          <w:color w:val="000000" w:themeColor="text1"/>
          <w:sz w:val="24"/>
          <w:szCs w:val="28"/>
        </w:rPr>
        <w:t xml:space="preserve"> distinct</w:t>
      </w:r>
      <w:r w:rsidR="00133AB8" w:rsidRPr="0034536E">
        <w:rPr>
          <w:color w:val="000000" w:themeColor="text1"/>
          <w:sz w:val="24"/>
          <w:szCs w:val="28"/>
        </w:rPr>
        <w:t xml:space="preserve"> industries are profiled in this analysis: </w:t>
      </w:r>
      <w:r w:rsidRPr="0034536E">
        <w:rPr>
          <w:i/>
          <w:iCs/>
          <w:color w:val="000000" w:themeColor="text1"/>
          <w:sz w:val="24"/>
          <w:szCs w:val="28"/>
        </w:rPr>
        <w:t>The Transportation and Warehousing Industry</w:t>
      </w:r>
      <w:r w:rsidRPr="0034536E">
        <w:rPr>
          <w:color w:val="000000" w:themeColor="text1"/>
          <w:sz w:val="24"/>
          <w:szCs w:val="28"/>
        </w:rPr>
        <w:t xml:space="preserve"> (NAICS 48-49)</w:t>
      </w:r>
      <w:r w:rsidRPr="0034536E">
        <w:rPr>
          <w:i/>
          <w:iCs/>
          <w:color w:val="000000" w:themeColor="text1"/>
          <w:sz w:val="24"/>
          <w:szCs w:val="28"/>
        </w:rPr>
        <w:t>, Air Transportation</w:t>
      </w:r>
      <w:r w:rsidRPr="0034536E">
        <w:rPr>
          <w:color w:val="000000" w:themeColor="text1"/>
          <w:sz w:val="24"/>
          <w:szCs w:val="28"/>
        </w:rPr>
        <w:t xml:space="preserve"> (NAICS 481), </w:t>
      </w:r>
      <w:r w:rsidR="00133AB8" w:rsidRPr="0034536E">
        <w:rPr>
          <w:i/>
          <w:iCs/>
          <w:color w:val="000000" w:themeColor="text1"/>
          <w:sz w:val="24"/>
          <w:szCs w:val="28"/>
        </w:rPr>
        <w:t>Automotive Repair and Maintenance</w:t>
      </w:r>
      <w:r w:rsidR="00133AB8" w:rsidRPr="0034536E">
        <w:rPr>
          <w:color w:val="000000" w:themeColor="text1"/>
          <w:sz w:val="24"/>
          <w:szCs w:val="28"/>
        </w:rPr>
        <w:t xml:space="preserve"> (NAICS 8111)</w:t>
      </w:r>
      <w:r w:rsidRPr="0034536E">
        <w:rPr>
          <w:color w:val="000000" w:themeColor="text1"/>
          <w:sz w:val="24"/>
          <w:szCs w:val="28"/>
        </w:rPr>
        <w:t xml:space="preserve">, and </w:t>
      </w:r>
      <w:r w:rsidRPr="0034536E">
        <w:rPr>
          <w:i/>
          <w:iCs/>
          <w:color w:val="000000" w:themeColor="text1"/>
          <w:sz w:val="24"/>
          <w:szCs w:val="28"/>
        </w:rPr>
        <w:t xml:space="preserve">The Process, Physical Distribution, and Logistics Consulting Services Industry </w:t>
      </w:r>
      <w:r w:rsidRPr="0034536E">
        <w:rPr>
          <w:color w:val="000000" w:themeColor="text1"/>
          <w:sz w:val="24"/>
          <w:szCs w:val="28"/>
        </w:rPr>
        <w:t xml:space="preserve">(NAICS 541614) </w:t>
      </w:r>
      <w:r w:rsidRPr="0034536E">
        <w:rPr>
          <w:i/>
          <w:iCs/>
          <w:color w:val="000000" w:themeColor="text1"/>
          <w:sz w:val="24"/>
          <w:szCs w:val="28"/>
        </w:rPr>
        <w:t>,</w:t>
      </w:r>
      <w:r w:rsidR="001B2591" w:rsidRPr="0034536E">
        <w:rPr>
          <w:color w:val="000000" w:themeColor="text1"/>
          <w:sz w:val="24"/>
          <w:szCs w:val="28"/>
        </w:rPr>
        <w:t xml:space="preserve"> and </w:t>
      </w:r>
      <w:r w:rsidR="00FD4D19" w:rsidRPr="0034536E">
        <w:rPr>
          <w:color w:val="000000" w:themeColor="text1"/>
          <w:sz w:val="24"/>
          <w:szCs w:val="28"/>
        </w:rPr>
        <w:t>I</w:t>
      </w:r>
      <w:r w:rsidR="00133AB8" w:rsidRPr="0034536E">
        <w:rPr>
          <w:color w:val="000000" w:themeColor="text1"/>
          <w:sz w:val="24"/>
          <w:szCs w:val="28"/>
        </w:rPr>
        <w:t>ndustries are organized in general categories under a two-digit code, and the industry category is then subdivided into three-digit codes, then four-digit codes and so on</w:t>
      </w:r>
      <w:r w:rsidR="00A85844" w:rsidRPr="0034536E">
        <w:rPr>
          <w:color w:val="000000" w:themeColor="text1"/>
          <w:sz w:val="24"/>
          <w:szCs w:val="28"/>
        </w:rPr>
        <w:t xml:space="preserve"> down to six digits</w:t>
      </w:r>
      <w:r w:rsidR="002E24D9" w:rsidRPr="0034536E">
        <w:rPr>
          <w:color w:val="000000" w:themeColor="text1"/>
          <w:sz w:val="24"/>
          <w:szCs w:val="28"/>
        </w:rPr>
        <w:t xml:space="preserve"> to represent industries in as much detail as possible</w:t>
      </w:r>
      <w:r w:rsidR="00133AB8" w:rsidRPr="0034536E">
        <w:rPr>
          <w:color w:val="000000" w:themeColor="text1"/>
          <w:sz w:val="24"/>
          <w:szCs w:val="28"/>
        </w:rPr>
        <w:t xml:space="preserve">. </w:t>
      </w:r>
      <w:r w:rsidR="00133AB8" w:rsidRPr="0034536E">
        <w:rPr>
          <w:i/>
          <w:iCs/>
          <w:color w:val="000000" w:themeColor="text1"/>
          <w:sz w:val="24"/>
          <w:szCs w:val="28"/>
        </w:rPr>
        <w:t>Automotive Repair and Maintenance</w:t>
      </w:r>
      <w:r w:rsidR="00133AB8" w:rsidRPr="0034536E">
        <w:rPr>
          <w:color w:val="000000" w:themeColor="text1"/>
          <w:sz w:val="24"/>
          <w:szCs w:val="28"/>
        </w:rPr>
        <w:t xml:space="preserve"> is a four-digit industry category and a component of the larger </w:t>
      </w:r>
      <w:r w:rsidR="00133AB8" w:rsidRPr="0034536E">
        <w:rPr>
          <w:i/>
          <w:iCs/>
          <w:color w:val="000000" w:themeColor="text1"/>
          <w:sz w:val="24"/>
          <w:szCs w:val="28"/>
        </w:rPr>
        <w:t>Repair and</w:t>
      </w:r>
      <w:r w:rsidR="00133AB8" w:rsidRPr="0034536E">
        <w:rPr>
          <w:color w:val="000000" w:themeColor="text1"/>
          <w:sz w:val="24"/>
          <w:szCs w:val="28"/>
        </w:rPr>
        <w:t xml:space="preserve"> </w:t>
      </w:r>
      <w:r w:rsidR="00133AB8" w:rsidRPr="0034536E">
        <w:rPr>
          <w:i/>
          <w:iCs/>
          <w:color w:val="000000" w:themeColor="text1"/>
          <w:sz w:val="24"/>
          <w:szCs w:val="28"/>
        </w:rPr>
        <w:t>Maintenance</w:t>
      </w:r>
      <w:r w:rsidR="00133AB8" w:rsidRPr="0034536E">
        <w:rPr>
          <w:color w:val="000000" w:themeColor="text1"/>
          <w:sz w:val="24"/>
          <w:szCs w:val="28"/>
        </w:rPr>
        <w:t xml:space="preserve"> category (NAICS 811)</w:t>
      </w:r>
      <w:r w:rsidR="00A85844" w:rsidRPr="0034536E">
        <w:rPr>
          <w:color w:val="000000" w:themeColor="text1"/>
          <w:sz w:val="24"/>
          <w:szCs w:val="28"/>
        </w:rPr>
        <w:t xml:space="preserve">. </w:t>
      </w:r>
      <w:r w:rsidR="00A85844" w:rsidRPr="0034536E">
        <w:rPr>
          <w:i/>
          <w:iCs/>
          <w:color w:val="000000" w:themeColor="text1"/>
          <w:sz w:val="24"/>
          <w:szCs w:val="28"/>
        </w:rPr>
        <w:t>Air Transportation</w:t>
      </w:r>
      <w:r w:rsidR="00A85844" w:rsidRPr="0034536E">
        <w:rPr>
          <w:color w:val="000000" w:themeColor="text1"/>
          <w:sz w:val="24"/>
          <w:szCs w:val="28"/>
        </w:rPr>
        <w:t xml:space="preserve"> (NAICS 481) </w:t>
      </w:r>
      <w:r w:rsidR="00E615E5" w:rsidRPr="0034536E">
        <w:rPr>
          <w:color w:val="000000" w:themeColor="text1"/>
          <w:sz w:val="24"/>
          <w:szCs w:val="28"/>
        </w:rPr>
        <w:t xml:space="preserve">is a </w:t>
      </w:r>
      <w:r w:rsidR="00A85844" w:rsidRPr="0034536E">
        <w:rPr>
          <w:color w:val="000000" w:themeColor="text1"/>
          <w:sz w:val="24"/>
          <w:szCs w:val="28"/>
        </w:rPr>
        <w:t>three</w:t>
      </w:r>
      <w:r w:rsidR="00E615E5" w:rsidRPr="0034536E">
        <w:rPr>
          <w:color w:val="000000" w:themeColor="text1"/>
          <w:sz w:val="24"/>
          <w:szCs w:val="28"/>
        </w:rPr>
        <w:t xml:space="preserve">-digit level </w:t>
      </w:r>
      <w:r w:rsidR="00BC0FBB" w:rsidRPr="0034536E">
        <w:rPr>
          <w:color w:val="000000" w:themeColor="text1"/>
          <w:sz w:val="24"/>
          <w:szCs w:val="28"/>
        </w:rPr>
        <w:t>industry</w:t>
      </w:r>
      <w:r w:rsidR="00A85844" w:rsidRPr="0034536E">
        <w:rPr>
          <w:color w:val="000000" w:themeColor="text1"/>
          <w:sz w:val="24"/>
          <w:szCs w:val="28"/>
        </w:rPr>
        <w:t xml:space="preserve"> </w:t>
      </w:r>
      <w:r w:rsidR="00E615E5" w:rsidRPr="0034536E">
        <w:rPr>
          <w:color w:val="000000" w:themeColor="text1"/>
          <w:sz w:val="24"/>
          <w:szCs w:val="28"/>
        </w:rPr>
        <w:t xml:space="preserve">and a component of the larger </w:t>
      </w:r>
      <w:r w:rsidR="005C7201" w:rsidRPr="0034536E">
        <w:rPr>
          <w:i/>
          <w:iCs/>
          <w:color w:val="000000" w:themeColor="text1"/>
          <w:sz w:val="24"/>
          <w:szCs w:val="28"/>
        </w:rPr>
        <w:t xml:space="preserve">Transportation and Warehousing </w:t>
      </w:r>
      <w:r w:rsidR="00E615E5" w:rsidRPr="0034536E">
        <w:rPr>
          <w:color w:val="000000" w:themeColor="text1"/>
          <w:sz w:val="24"/>
          <w:szCs w:val="28"/>
        </w:rPr>
        <w:t xml:space="preserve">industry (NAICS </w:t>
      </w:r>
      <w:r w:rsidR="005C7201" w:rsidRPr="0034536E">
        <w:rPr>
          <w:color w:val="000000" w:themeColor="text1"/>
          <w:sz w:val="24"/>
          <w:szCs w:val="28"/>
        </w:rPr>
        <w:t>48-49</w:t>
      </w:r>
      <w:r w:rsidR="00E615E5" w:rsidRPr="0034536E">
        <w:rPr>
          <w:color w:val="000000" w:themeColor="text1"/>
          <w:sz w:val="24"/>
          <w:szCs w:val="28"/>
        </w:rPr>
        <w:t>).</w:t>
      </w:r>
    </w:p>
    <w:p w14:paraId="1FE4F32C" w14:textId="1B4654B4" w:rsidR="0074773E" w:rsidRPr="0034536E" w:rsidRDefault="0074773E" w:rsidP="00DD3D20">
      <w:pPr>
        <w:pStyle w:val="Heading4"/>
        <w:rPr>
          <w:sz w:val="24"/>
          <w:szCs w:val="28"/>
        </w:rPr>
      </w:pPr>
      <w:r w:rsidRPr="0034536E">
        <w:rPr>
          <w:sz w:val="24"/>
          <w:szCs w:val="28"/>
        </w:rPr>
        <w:t>The Transportation and Warehousing Industry</w:t>
      </w:r>
      <w:r w:rsidR="0055185A" w:rsidRPr="0034536E">
        <w:rPr>
          <w:sz w:val="24"/>
          <w:szCs w:val="28"/>
        </w:rPr>
        <w:t xml:space="preserve"> (NAICS 48-49)</w:t>
      </w:r>
    </w:p>
    <w:p w14:paraId="789629AF" w14:textId="43F3DAA0" w:rsidR="00133AB8" w:rsidRPr="0034536E" w:rsidRDefault="00133AB8" w:rsidP="00025498">
      <w:pPr>
        <w:spacing w:line="276" w:lineRule="auto"/>
        <w:rPr>
          <w:color w:val="000000" w:themeColor="text1"/>
          <w:sz w:val="24"/>
          <w:szCs w:val="28"/>
        </w:rPr>
      </w:pPr>
      <w:r w:rsidRPr="0034536E">
        <w:rPr>
          <w:color w:val="000000" w:themeColor="text1"/>
          <w:sz w:val="24"/>
          <w:szCs w:val="28"/>
        </w:rPr>
        <w:t xml:space="preserve">The </w:t>
      </w:r>
      <w:r w:rsidRPr="0034536E">
        <w:rPr>
          <w:i/>
          <w:iCs/>
          <w:color w:val="000000" w:themeColor="text1"/>
          <w:sz w:val="24"/>
          <w:szCs w:val="28"/>
        </w:rPr>
        <w:t>Transportation and Warehousing</w:t>
      </w:r>
      <w:r w:rsidRPr="0034536E">
        <w:rPr>
          <w:color w:val="000000" w:themeColor="text1"/>
          <w:sz w:val="24"/>
          <w:szCs w:val="28"/>
        </w:rPr>
        <w:t xml:space="preserve"> sector includes industries providing transportation of passengers and cargo, warehousing and storage for goods, scenic and sightseeing transportation, </w:t>
      </w:r>
      <w:r w:rsidRPr="0034536E">
        <w:rPr>
          <w:color w:val="000000" w:themeColor="text1"/>
          <w:sz w:val="24"/>
          <w:szCs w:val="28"/>
        </w:rPr>
        <w:lastRenderedPageBreak/>
        <w:t>and support activities related to modes of transportation. Establishments in these industries use transportation equipment or transportation-related facilities as a productive asset. The type of equipment depends on the mode of transportation. The modes of transportation are air, rail, water, road, and pipeline.</w:t>
      </w:r>
    </w:p>
    <w:p w14:paraId="2A3B9D44" w14:textId="02540A38" w:rsidR="00133AB8" w:rsidRPr="0034536E" w:rsidRDefault="00133AB8" w:rsidP="00025498">
      <w:pPr>
        <w:spacing w:line="276" w:lineRule="auto"/>
        <w:rPr>
          <w:color w:val="000000" w:themeColor="text1"/>
          <w:sz w:val="24"/>
          <w:szCs w:val="28"/>
        </w:rPr>
      </w:pPr>
      <w:r w:rsidRPr="0034536E">
        <w:rPr>
          <w:color w:val="000000" w:themeColor="text1"/>
          <w:sz w:val="24"/>
          <w:szCs w:val="28"/>
        </w:rPr>
        <w:t>The Transportation and Warehousing sector distinguishes three basic types of activities: subsectors for each mode of transportation, a subsector for warehousing and storage, and a subsector for establishments providing support activities for transportation. In addition, there are subsectors for establishments that provide passenger transportation for scenic and sightseeing purposes, postal services, and courier services.</w:t>
      </w:r>
    </w:p>
    <w:p w14:paraId="4F8BDB9A" w14:textId="77777777" w:rsidR="00FD4D19" w:rsidRPr="0034536E" w:rsidRDefault="00FD4D19" w:rsidP="00DD3D20">
      <w:pPr>
        <w:pStyle w:val="Heading5"/>
        <w:rPr>
          <w:sz w:val="24"/>
          <w:szCs w:val="28"/>
        </w:rPr>
      </w:pPr>
      <w:r w:rsidRPr="0034536E">
        <w:rPr>
          <w:sz w:val="24"/>
          <w:szCs w:val="28"/>
        </w:rPr>
        <w:t>Air Transportation</w:t>
      </w:r>
    </w:p>
    <w:p w14:paraId="65996B90" w14:textId="6940F4C2" w:rsidR="00FD4D19" w:rsidRPr="0034536E" w:rsidRDefault="00C9066B" w:rsidP="00025498">
      <w:pPr>
        <w:spacing w:line="276" w:lineRule="auto"/>
        <w:rPr>
          <w:color w:val="000000" w:themeColor="text1"/>
          <w:sz w:val="24"/>
          <w:szCs w:val="28"/>
        </w:rPr>
      </w:pPr>
      <w:r w:rsidRPr="0034536E">
        <w:rPr>
          <w:color w:val="000000" w:themeColor="text1"/>
          <w:sz w:val="24"/>
          <w:szCs w:val="28"/>
        </w:rPr>
        <w:t>Industries in the Air Transportation subsector provide air transportation of passengers and/or cargo using aircraft, such as airplanes, helicopters, and spacecraft. The subsector distinguishes scheduled from nonscheduled air transportation. Scheduled air carriers fly regular routes on regular schedules and operate even if flights are only partially loaded. Nonscheduled carriers often operate during nonpeak time slots at busy airports. These establishments have more flexibility with respect to choice of airport, hours of operation, load factors, and similar operational characteristics. Nonscheduled carriers provide chartered air transportation of passengers, cargo, or specialty flying services. Specialty flying services establishments use general purpose aircraft to provide a variety of specialized flying services.</w:t>
      </w:r>
    </w:p>
    <w:p w14:paraId="3254B206" w14:textId="4374742B" w:rsidR="0074773E" w:rsidRPr="0034536E" w:rsidRDefault="0074773E" w:rsidP="00DD3D20">
      <w:pPr>
        <w:pStyle w:val="Heading4"/>
        <w:rPr>
          <w:sz w:val="24"/>
          <w:szCs w:val="28"/>
        </w:rPr>
      </w:pPr>
      <w:r w:rsidRPr="0034536E">
        <w:rPr>
          <w:sz w:val="24"/>
          <w:szCs w:val="28"/>
        </w:rPr>
        <w:t>The Automotive Repair and Maintenance Industry</w:t>
      </w:r>
      <w:r w:rsidR="0055185A" w:rsidRPr="0034536E">
        <w:rPr>
          <w:sz w:val="24"/>
          <w:szCs w:val="28"/>
        </w:rPr>
        <w:t xml:space="preserve"> (NAICS 8111)</w:t>
      </w:r>
    </w:p>
    <w:p w14:paraId="130B5D5B" w14:textId="7B83C9BF" w:rsidR="0055185A" w:rsidRPr="0034536E" w:rsidRDefault="0055185A" w:rsidP="00025498">
      <w:pPr>
        <w:spacing w:line="276" w:lineRule="auto"/>
        <w:rPr>
          <w:color w:val="000000" w:themeColor="text1"/>
          <w:sz w:val="24"/>
          <w:szCs w:val="28"/>
        </w:rPr>
      </w:pPr>
      <w:r w:rsidRPr="0034536E">
        <w:rPr>
          <w:color w:val="000000" w:themeColor="text1"/>
          <w:sz w:val="24"/>
          <w:szCs w:val="28"/>
        </w:rPr>
        <w:t>The industry should be understood as the employers in the Commonwealth who are primarily engaged in providing repair and maintenance services for automotive vehicles, such as passenger cars, trucks, vans, and all trailers. Establishments in this industry group employ mechanics with specialized technical skills to diagnose and repair the mechanical and electrical systems for automotive vehicles, repair automotive interiors, and paint or repair automotive exteriors.</w:t>
      </w:r>
    </w:p>
    <w:p w14:paraId="1E3025D8" w14:textId="1D3E9155" w:rsidR="00843808" w:rsidRPr="0034536E" w:rsidRDefault="00843808" w:rsidP="00DD3D20">
      <w:pPr>
        <w:pStyle w:val="Heading4"/>
        <w:rPr>
          <w:sz w:val="24"/>
          <w:szCs w:val="28"/>
        </w:rPr>
      </w:pPr>
      <w:r w:rsidRPr="0034536E">
        <w:rPr>
          <w:sz w:val="24"/>
          <w:szCs w:val="28"/>
        </w:rPr>
        <w:t>The Process, Physical Distribution, and Logistics Consulting Services Industry</w:t>
      </w:r>
      <w:r w:rsidR="001B2591" w:rsidRPr="0034536E">
        <w:rPr>
          <w:sz w:val="24"/>
          <w:szCs w:val="28"/>
        </w:rPr>
        <w:t xml:space="preserve"> (NAICS 541614)</w:t>
      </w:r>
    </w:p>
    <w:p w14:paraId="5FC1AFAC" w14:textId="2CD36252" w:rsidR="00C9066B" w:rsidRPr="00DD3D20" w:rsidRDefault="001B2591" w:rsidP="00DD3D20">
      <w:pPr>
        <w:spacing w:line="276" w:lineRule="auto"/>
        <w:rPr>
          <w:color w:val="000000" w:themeColor="text1"/>
        </w:rPr>
      </w:pPr>
      <w:r w:rsidRPr="0034536E">
        <w:rPr>
          <w:color w:val="000000" w:themeColor="text1"/>
          <w:sz w:val="24"/>
          <w:szCs w:val="28"/>
        </w:rPr>
        <w:t>This U.S. industry comprises establishments primarily engaged in providing operating advice and assistance to businesses and other organizations in: (1) manufacturing operations improvement; (2) productivity improvement; (3) production planning and control; (4) quality assurance and quality control; (5) inventory management; (6) distribution networks; (7) warehouse use, operations, and utilization; (8) transportation and shipment of goods and materials; and (9) materials management and handling.</w:t>
      </w:r>
    </w:p>
    <w:p w14:paraId="679F32FF" w14:textId="2E21BFA4" w:rsidR="00DA7560" w:rsidRPr="00B01A6C" w:rsidRDefault="00DA7560" w:rsidP="00DD3D20">
      <w:pPr>
        <w:pStyle w:val="Heading3"/>
      </w:pPr>
      <w:bookmarkStart w:id="5" w:name="_Toc176838721"/>
      <w:r w:rsidRPr="00B01A6C">
        <w:lastRenderedPageBreak/>
        <w:t>Occupations</w:t>
      </w:r>
      <w:bookmarkEnd w:id="5"/>
      <w:r w:rsidRPr="00B01A6C">
        <w:t xml:space="preserve"> </w:t>
      </w:r>
    </w:p>
    <w:p w14:paraId="7308CC74" w14:textId="6B22B920" w:rsidR="007B62FD" w:rsidRPr="0034536E" w:rsidRDefault="007B62FD" w:rsidP="00025498">
      <w:pPr>
        <w:spacing w:line="276" w:lineRule="auto"/>
        <w:rPr>
          <w:color w:val="000000" w:themeColor="text1"/>
          <w:sz w:val="24"/>
          <w:szCs w:val="28"/>
        </w:rPr>
      </w:pPr>
      <w:r w:rsidRPr="0034536E">
        <w:rPr>
          <w:color w:val="000000" w:themeColor="text1"/>
          <w:sz w:val="24"/>
          <w:szCs w:val="28"/>
        </w:rPr>
        <w:t xml:space="preserve">In public data systems, occupations are a set of tasks regularly performed by one individual on an employer’s payroll. In this analysis, occupations related to </w:t>
      </w:r>
      <w:r w:rsidR="00FE1E20" w:rsidRPr="0034536E">
        <w:rPr>
          <w:color w:val="000000" w:themeColor="text1"/>
          <w:sz w:val="24"/>
          <w:szCs w:val="28"/>
        </w:rPr>
        <w:t>these programs</w:t>
      </w:r>
      <w:r w:rsidRPr="0034536E">
        <w:rPr>
          <w:b/>
          <w:bCs/>
          <w:color w:val="000000" w:themeColor="text1"/>
          <w:sz w:val="32"/>
          <w:szCs w:val="32"/>
        </w:rPr>
        <w:t xml:space="preserve"> </w:t>
      </w:r>
      <w:r w:rsidRPr="0034536E">
        <w:rPr>
          <w:color w:val="000000" w:themeColor="text1"/>
          <w:sz w:val="24"/>
          <w:szCs w:val="28"/>
        </w:rPr>
        <w:t xml:space="preserve">are profiled in a career pathway framework as we seek to provide strategic value in the development and administration of </w:t>
      </w:r>
      <w:r w:rsidR="00FE1E20" w:rsidRPr="0034536E">
        <w:rPr>
          <w:color w:val="000000" w:themeColor="text1"/>
          <w:sz w:val="24"/>
          <w:szCs w:val="28"/>
        </w:rPr>
        <w:t>Transportation</w:t>
      </w:r>
      <w:r w:rsidRPr="0034536E">
        <w:rPr>
          <w:color w:val="000000" w:themeColor="text1"/>
          <w:sz w:val="24"/>
          <w:szCs w:val="28"/>
        </w:rPr>
        <w:t xml:space="preserve"> curriculum and the construction of compelling and instructive narrative that will introduce students to the </w:t>
      </w:r>
      <w:r w:rsidR="00FE1E20" w:rsidRPr="0034536E">
        <w:rPr>
          <w:color w:val="000000" w:themeColor="text1"/>
          <w:sz w:val="24"/>
          <w:szCs w:val="28"/>
        </w:rPr>
        <w:t xml:space="preserve">rapidly evolving </w:t>
      </w:r>
      <w:r w:rsidRPr="0034536E">
        <w:rPr>
          <w:color w:val="000000" w:themeColor="text1"/>
          <w:sz w:val="24"/>
          <w:szCs w:val="28"/>
        </w:rPr>
        <w:t xml:space="preserve">world of </w:t>
      </w:r>
      <w:r w:rsidR="00FE1E20" w:rsidRPr="0034536E">
        <w:rPr>
          <w:color w:val="000000" w:themeColor="text1"/>
          <w:sz w:val="24"/>
          <w:szCs w:val="28"/>
        </w:rPr>
        <w:t xml:space="preserve">Transportation in the </w:t>
      </w:r>
      <w:r w:rsidRPr="0034536E">
        <w:rPr>
          <w:color w:val="000000" w:themeColor="text1"/>
          <w:sz w:val="24"/>
          <w:szCs w:val="28"/>
        </w:rPr>
        <w:t>21</w:t>
      </w:r>
      <w:r w:rsidRPr="0034536E">
        <w:rPr>
          <w:color w:val="000000" w:themeColor="text1"/>
          <w:sz w:val="24"/>
          <w:szCs w:val="28"/>
          <w:vertAlign w:val="superscript"/>
        </w:rPr>
        <w:t>st</w:t>
      </w:r>
      <w:r w:rsidRPr="0034536E">
        <w:rPr>
          <w:color w:val="000000" w:themeColor="text1"/>
          <w:sz w:val="24"/>
          <w:szCs w:val="28"/>
        </w:rPr>
        <w:t xml:space="preserve"> Century.</w:t>
      </w:r>
    </w:p>
    <w:p w14:paraId="1504AB10" w14:textId="77777777" w:rsidR="00F72B9B" w:rsidRDefault="00E615E5" w:rsidP="00DD3D20">
      <w:pPr>
        <w:spacing w:line="276" w:lineRule="auto"/>
        <w:rPr>
          <w:color w:val="000000" w:themeColor="text1"/>
          <w:sz w:val="24"/>
          <w:szCs w:val="28"/>
        </w:rPr>
      </w:pPr>
      <w:r w:rsidRPr="0034536E">
        <w:rPr>
          <w:color w:val="000000" w:themeColor="text1"/>
          <w:sz w:val="24"/>
          <w:szCs w:val="28"/>
        </w:rPr>
        <w:t xml:space="preserve">Each program maps to at least one particular occupation and at least one industry-recognized credential. The table that follows identifies each target occupation and the occupation family (from the United States Bureau of Labor Statistics) in which that occupation is found. Also included is the career cluster (from Advance CTE and used as the taxonomy for CTE programs). Within every cluster </w:t>
      </w:r>
      <w:r w:rsidR="000B7034" w:rsidRPr="0034536E">
        <w:rPr>
          <w:color w:val="000000" w:themeColor="text1"/>
          <w:sz w:val="24"/>
          <w:szCs w:val="28"/>
        </w:rPr>
        <w:t>are</w:t>
      </w:r>
      <w:r w:rsidRPr="0034536E">
        <w:rPr>
          <w:color w:val="000000" w:themeColor="text1"/>
          <w:sz w:val="24"/>
          <w:szCs w:val="28"/>
        </w:rPr>
        <w:t xml:space="preserve"> from one to eight pathways, and those are included for each occupation</w:t>
      </w:r>
      <w:r w:rsidR="006C5A21" w:rsidRPr="0034536E">
        <w:rPr>
          <w:color w:val="000000" w:themeColor="text1"/>
          <w:sz w:val="24"/>
          <w:szCs w:val="28"/>
        </w:rPr>
        <w:t>,</w:t>
      </w:r>
      <w:r w:rsidRPr="0034536E">
        <w:rPr>
          <w:color w:val="000000" w:themeColor="text1"/>
          <w:sz w:val="24"/>
          <w:szCs w:val="28"/>
        </w:rPr>
        <w:t xml:space="preserve"> as well</w:t>
      </w:r>
      <w:r w:rsidR="00DD3D20" w:rsidRPr="0034536E">
        <w:rPr>
          <w:color w:val="000000" w:themeColor="text1"/>
          <w:sz w:val="24"/>
          <w:szCs w:val="28"/>
        </w:rPr>
        <w:t>.</w:t>
      </w:r>
    </w:p>
    <w:p w14:paraId="120AEB2A" w14:textId="25F932CF" w:rsidR="005423CE" w:rsidRPr="004572DA" w:rsidRDefault="0026168C" w:rsidP="00625DF9">
      <w:pPr>
        <w:pStyle w:val="Heading4"/>
        <w:rPr>
          <w:sz w:val="24"/>
          <w:szCs w:val="28"/>
        </w:rPr>
      </w:pPr>
      <w:bookmarkStart w:id="6" w:name="_Toc176533343"/>
      <w:bookmarkStart w:id="7" w:name="_Toc176838722"/>
      <w:r w:rsidRPr="004572DA">
        <w:rPr>
          <w:sz w:val="24"/>
          <w:szCs w:val="28"/>
        </w:rPr>
        <w:t>Transportation Cluster Programs and Related Occupations and Credentials</w:t>
      </w:r>
      <w:bookmarkEnd w:id="6"/>
      <w:bookmarkEnd w:id="7"/>
    </w:p>
    <w:p w14:paraId="11B9A3B4" w14:textId="0E0C0100" w:rsidR="00625DF9" w:rsidRPr="004572DA" w:rsidRDefault="00625DF9" w:rsidP="00625DF9">
      <w:pPr>
        <w:rPr>
          <w:color w:val="auto"/>
          <w:sz w:val="24"/>
          <w:szCs w:val="28"/>
        </w:rPr>
      </w:pPr>
      <w:r w:rsidRPr="004572DA">
        <w:rPr>
          <w:color w:val="auto"/>
          <w:sz w:val="24"/>
          <w:szCs w:val="28"/>
        </w:rPr>
        <w:t>Automotive Collision</w:t>
      </w:r>
    </w:p>
    <w:p w14:paraId="72053A26" w14:textId="1EA19A40" w:rsidR="00F54B08" w:rsidRPr="004572DA" w:rsidRDefault="00F54B08" w:rsidP="00F54B08">
      <w:pPr>
        <w:pStyle w:val="ListParagraph"/>
        <w:numPr>
          <w:ilvl w:val="0"/>
          <w:numId w:val="20"/>
        </w:numPr>
        <w:rPr>
          <w:color w:val="auto"/>
          <w:sz w:val="24"/>
          <w:szCs w:val="28"/>
        </w:rPr>
      </w:pPr>
      <w:r w:rsidRPr="004572DA">
        <w:rPr>
          <w:color w:val="auto"/>
          <w:sz w:val="24"/>
          <w:szCs w:val="28"/>
        </w:rPr>
        <w:t>Target Occupations</w:t>
      </w:r>
    </w:p>
    <w:p w14:paraId="6AD18A1F" w14:textId="77777777" w:rsidR="00F54B08" w:rsidRPr="004572DA" w:rsidRDefault="00F54B08" w:rsidP="00F54B08">
      <w:pPr>
        <w:pStyle w:val="ListParagraph"/>
        <w:numPr>
          <w:ilvl w:val="1"/>
          <w:numId w:val="20"/>
        </w:numPr>
        <w:rPr>
          <w:color w:val="auto"/>
          <w:sz w:val="24"/>
          <w:szCs w:val="28"/>
        </w:rPr>
      </w:pPr>
      <w:r w:rsidRPr="004572DA">
        <w:rPr>
          <w:color w:val="auto"/>
          <w:sz w:val="24"/>
          <w:szCs w:val="28"/>
        </w:rPr>
        <w:t>Automotive Body and Related Repairers</w:t>
      </w:r>
    </w:p>
    <w:p w14:paraId="472B7FC5" w14:textId="03ACB423" w:rsidR="00F54B08" w:rsidRPr="004572DA" w:rsidRDefault="00F54B08" w:rsidP="00F54B08">
      <w:pPr>
        <w:pStyle w:val="ListParagraph"/>
        <w:numPr>
          <w:ilvl w:val="1"/>
          <w:numId w:val="20"/>
        </w:numPr>
        <w:rPr>
          <w:color w:val="auto"/>
          <w:sz w:val="24"/>
          <w:szCs w:val="28"/>
        </w:rPr>
      </w:pPr>
      <w:r w:rsidRPr="004572DA">
        <w:rPr>
          <w:color w:val="auto"/>
          <w:sz w:val="24"/>
          <w:szCs w:val="28"/>
        </w:rPr>
        <w:t>Automotive Service Technicians and Mechanics</w:t>
      </w:r>
    </w:p>
    <w:p w14:paraId="07384A8D" w14:textId="28383ADD" w:rsidR="00F54B08" w:rsidRPr="004572DA" w:rsidRDefault="00F54B08" w:rsidP="00F54B08">
      <w:pPr>
        <w:pStyle w:val="ListParagraph"/>
        <w:numPr>
          <w:ilvl w:val="0"/>
          <w:numId w:val="20"/>
        </w:numPr>
        <w:rPr>
          <w:color w:val="auto"/>
          <w:sz w:val="24"/>
          <w:szCs w:val="28"/>
        </w:rPr>
      </w:pPr>
      <w:r w:rsidRPr="004572DA">
        <w:rPr>
          <w:color w:val="auto"/>
          <w:sz w:val="24"/>
          <w:szCs w:val="28"/>
        </w:rPr>
        <w:t>Occupation Family: Installation, Maintenance and Repair</w:t>
      </w:r>
    </w:p>
    <w:p w14:paraId="7E469F65" w14:textId="70A434A5" w:rsidR="00F54B08" w:rsidRPr="004572DA" w:rsidRDefault="00F54B08" w:rsidP="00F54B08">
      <w:pPr>
        <w:pStyle w:val="ListParagraph"/>
        <w:numPr>
          <w:ilvl w:val="0"/>
          <w:numId w:val="20"/>
        </w:numPr>
        <w:rPr>
          <w:color w:val="auto"/>
          <w:sz w:val="24"/>
          <w:szCs w:val="28"/>
        </w:rPr>
      </w:pPr>
      <w:r w:rsidRPr="004572DA">
        <w:rPr>
          <w:color w:val="auto"/>
          <w:sz w:val="24"/>
          <w:szCs w:val="28"/>
        </w:rPr>
        <w:t>Career Cluster: Transportation, Distribution and Logistics</w:t>
      </w:r>
    </w:p>
    <w:p w14:paraId="14550E9C" w14:textId="5A59E012" w:rsidR="00F54B08" w:rsidRPr="004572DA" w:rsidRDefault="00F54B08" w:rsidP="00F54B08">
      <w:pPr>
        <w:pStyle w:val="ListParagraph"/>
        <w:numPr>
          <w:ilvl w:val="0"/>
          <w:numId w:val="20"/>
        </w:numPr>
        <w:rPr>
          <w:color w:val="auto"/>
          <w:sz w:val="24"/>
          <w:szCs w:val="28"/>
        </w:rPr>
      </w:pPr>
      <w:r w:rsidRPr="004572DA">
        <w:rPr>
          <w:color w:val="auto"/>
          <w:sz w:val="24"/>
          <w:szCs w:val="28"/>
        </w:rPr>
        <w:t>Career Pathway: Facility and Mobile Equipment Maintenance</w:t>
      </w:r>
    </w:p>
    <w:p w14:paraId="44B8C7C0" w14:textId="7974426F" w:rsidR="00F54B08" w:rsidRPr="004572DA" w:rsidRDefault="00F54B08" w:rsidP="00F54B08">
      <w:pPr>
        <w:pStyle w:val="ListParagraph"/>
        <w:numPr>
          <w:ilvl w:val="0"/>
          <w:numId w:val="20"/>
        </w:numPr>
        <w:rPr>
          <w:color w:val="auto"/>
          <w:sz w:val="24"/>
          <w:szCs w:val="28"/>
        </w:rPr>
      </w:pPr>
      <w:r w:rsidRPr="004572DA">
        <w:rPr>
          <w:color w:val="auto"/>
          <w:sz w:val="24"/>
          <w:szCs w:val="28"/>
        </w:rPr>
        <w:t>Industry-Recognized Credential: ASE - Entry-Level Credentials</w:t>
      </w:r>
    </w:p>
    <w:p w14:paraId="7333189A" w14:textId="4C9EF909" w:rsidR="00625DF9" w:rsidRPr="004572DA" w:rsidRDefault="00625DF9" w:rsidP="00625DF9">
      <w:pPr>
        <w:rPr>
          <w:color w:val="auto"/>
          <w:sz w:val="24"/>
          <w:szCs w:val="28"/>
        </w:rPr>
      </w:pPr>
      <w:r w:rsidRPr="004572DA">
        <w:rPr>
          <w:color w:val="auto"/>
          <w:sz w:val="24"/>
          <w:szCs w:val="28"/>
        </w:rPr>
        <w:t>Automotive Technician</w:t>
      </w:r>
    </w:p>
    <w:p w14:paraId="3368BE4E" w14:textId="77777777" w:rsidR="00F54B08" w:rsidRPr="004572DA" w:rsidRDefault="00F54B08" w:rsidP="00F54B08">
      <w:pPr>
        <w:pStyle w:val="ListParagraph"/>
        <w:numPr>
          <w:ilvl w:val="0"/>
          <w:numId w:val="20"/>
        </w:numPr>
        <w:rPr>
          <w:color w:val="auto"/>
          <w:sz w:val="24"/>
          <w:szCs w:val="28"/>
        </w:rPr>
      </w:pPr>
      <w:r w:rsidRPr="004572DA">
        <w:rPr>
          <w:color w:val="auto"/>
          <w:sz w:val="24"/>
          <w:szCs w:val="28"/>
        </w:rPr>
        <w:t>Target Occupations</w:t>
      </w:r>
    </w:p>
    <w:p w14:paraId="66A4225C" w14:textId="77777777" w:rsidR="00F54B08" w:rsidRPr="004572DA" w:rsidRDefault="00F54B08" w:rsidP="00F54B08">
      <w:pPr>
        <w:pStyle w:val="ListParagraph"/>
        <w:numPr>
          <w:ilvl w:val="1"/>
          <w:numId w:val="20"/>
        </w:numPr>
        <w:rPr>
          <w:color w:val="auto"/>
          <w:sz w:val="24"/>
          <w:szCs w:val="28"/>
        </w:rPr>
      </w:pPr>
      <w:r w:rsidRPr="004572DA">
        <w:rPr>
          <w:color w:val="auto"/>
          <w:sz w:val="24"/>
          <w:szCs w:val="28"/>
        </w:rPr>
        <w:t>Automotive Body and Related Repairers</w:t>
      </w:r>
    </w:p>
    <w:p w14:paraId="24826A62" w14:textId="41C70D12" w:rsidR="00F54B08" w:rsidRPr="004572DA" w:rsidRDefault="00F54B08" w:rsidP="00F54B08">
      <w:pPr>
        <w:pStyle w:val="ListParagraph"/>
        <w:numPr>
          <w:ilvl w:val="1"/>
          <w:numId w:val="20"/>
        </w:numPr>
        <w:rPr>
          <w:color w:val="auto"/>
          <w:sz w:val="24"/>
          <w:szCs w:val="28"/>
        </w:rPr>
      </w:pPr>
      <w:r w:rsidRPr="004572DA">
        <w:rPr>
          <w:color w:val="auto"/>
          <w:sz w:val="24"/>
          <w:szCs w:val="28"/>
        </w:rPr>
        <w:t>Automotive Service Technicians and Mechanics</w:t>
      </w:r>
    </w:p>
    <w:p w14:paraId="545972A7" w14:textId="551D5674" w:rsidR="00F54B08" w:rsidRPr="004572DA" w:rsidRDefault="00F54B08" w:rsidP="00F54B08">
      <w:pPr>
        <w:pStyle w:val="ListParagraph"/>
        <w:numPr>
          <w:ilvl w:val="0"/>
          <w:numId w:val="20"/>
        </w:numPr>
        <w:rPr>
          <w:color w:val="auto"/>
          <w:sz w:val="24"/>
          <w:szCs w:val="28"/>
        </w:rPr>
      </w:pPr>
      <w:r w:rsidRPr="004572DA">
        <w:rPr>
          <w:color w:val="auto"/>
          <w:sz w:val="24"/>
          <w:szCs w:val="28"/>
        </w:rPr>
        <w:t>Occupation Family: Installation, Maintenance and Repair</w:t>
      </w:r>
    </w:p>
    <w:p w14:paraId="069052FA" w14:textId="41D6C56F" w:rsidR="00F54B08" w:rsidRPr="004572DA" w:rsidRDefault="00F54B08" w:rsidP="00F54B08">
      <w:pPr>
        <w:pStyle w:val="ListParagraph"/>
        <w:numPr>
          <w:ilvl w:val="0"/>
          <w:numId w:val="20"/>
        </w:numPr>
        <w:rPr>
          <w:color w:val="auto"/>
          <w:sz w:val="24"/>
          <w:szCs w:val="28"/>
        </w:rPr>
      </w:pPr>
      <w:r w:rsidRPr="004572DA">
        <w:rPr>
          <w:color w:val="auto"/>
          <w:sz w:val="24"/>
          <w:szCs w:val="28"/>
        </w:rPr>
        <w:t>Career Cluster: Transportation, Distribution and Logistics</w:t>
      </w:r>
    </w:p>
    <w:p w14:paraId="69CC0048" w14:textId="1EDDD93D" w:rsidR="00F54B08" w:rsidRPr="004572DA" w:rsidRDefault="00F54B08" w:rsidP="00F54B08">
      <w:pPr>
        <w:pStyle w:val="ListParagraph"/>
        <w:numPr>
          <w:ilvl w:val="0"/>
          <w:numId w:val="20"/>
        </w:numPr>
        <w:rPr>
          <w:color w:val="auto"/>
          <w:sz w:val="24"/>
          <w:szCs w:val="28"/>
        </w:rPr>
      </w:pPr>
      <w:r w:rsidRPr="004572DA">
        <w:rPr>
          <w:color w:val="auto"/>
          <w:sz w:val="24"/>
          <w:szCs w:val="28"/>
        </w:rPr>
        <w:t>Career Pathway: Facility and Mobile Equipment Maintenance</w:t>
      </w:r>
    </w:p>
    <w:p w14:paraId="601226D6" w14:textId="488F4420" w:rsidR="00F54B08" w:rsidRPr="004572DA" w:rsidRDefault="00F54B08" w:rsidP="00625DF9">
      <w:pPr>
        <w:pStyle w:val="ListParagraph"/>
        <w:numPr>
          <w:ilvl w:val="0"/>
          <w:numId w:val="20"/>
        </w:numPr>
        <w:rPr>
          <w:color w:val="auto"/>
          <w:sz w:val="24"/>
          <w:szCs w:val="28"/>
        </w:rPr>
      </w:pPr>
      <w:r w:rsidRPr="004572DA">
        <w:rPr>
          <w:color w:val="auto"/>
          <w:sz w:val="24"/>
          <w:szCs w:val="28"/>
        </w:rPr>
        <w:t>Industry-Recognized Credential:</w:t>
      </w:r>
      <w:r w:rsidR="004E2366" w:rsidRPr="004572DA">
        <w:rPr>
          <w:color w:val="auto"/>
          <w:sz w:val="24"/>
          <w:szCs w:val="28"/>
        </w:rPr>
        <w:t xml:space="preserve"> ASE - Entry-Level Credentials</w:t>
      </w:r>
    </w:p>
    <w:p w14:paraId="5B82C889" w14:textId="54A1E3D9" w:rsidR="00625DF9" w:rsidRPr="004572DA" w:rsidRDefault="00625DF9" w:rsidP="00625DF9">
      <w:pPr>
        <w:rPr>
          <w:color w:val="auto"/>
          <w:sz w:val="24"/>
          <w:szCs w:val="28"/>
        </w:rPr>
      </w:pPr>
      <w:r w:rsidRPr="004572DA">
        <w:rPr>
          <w:color w:val="auto"/>
          <w:sz w:val="24"/>
          <w:szCs w:val="28"/>
        </w:rPr>
        <w:t>Power Equip</w:t>
      </w:r>
      <w:r w:rsidR="00F54B08" w:rsidRPr="004572DA">
        <w:rPr>
          <w:color w:val="auto"/>
          <w:sz w:val="24"/>
          <w:szCs w:val="28"/>
        </w:rPr>
        <w:t>ment Technology</w:t>
      </w:r>
    </w:p>
    <w:p w14:paraId="459AB4BC" w14:textId="77777777" w:rsidR="00F54B08" w:rsidRPr="004572DA" w:rsidRDefault="00F54B08" w:rsidP="00F54B08">
      <w:pPr>
        <w:pStyle w:val="ListParagraph"/>
        <w:numPr>
          <w:ilvl w:val="0"/>
          <w:numId w:val="20"/>
        </w:numPr>
        <w:rPr>
          <w:color w:val="auto"/>
          <w:sz w:val="24"/>
          <w:szCs w:val="28"/>
        </w:rPr>
      </w:pPr>
      <w:r w:rsidRPr="004572DA">
        <w:rPr>
          <w:color w:val="auto"/>
          <w:sz w:val="24"/>
          <w:szCs w:val="28"/>
        </w:rPr>
        <w:t>Target Occupations</w:t>
      </w:r>
    </w:p>
    <w:p w14:paraId="2E8A8549" w14:textId="77777777" w:rsidR="00F00DA4" w:rsidRPr="004572DA" w:rsidRDefault="00F00DA4" w:rsidP="00F00DA4">
      <w:pPr>
        <w:pStyle w:val="ListParagraph"/>
        <w:numPr>
          <w:ilvl w:val="1"/>
          <w:numId w:val="20"/>
        </w:numPr>
        <w:rPr>
          <w:color w:val="auto"/>
          <w:sz w:val="24"/>
          <w:szCs w:val="28"/>
        </w:rPr>
      </w:pPr>
      <w:r w:rsidRPr="004572DA">
        <w:rPr>
          <w:color w:val="auto"/>
          <w:sz w:val="24"/>
          <w:szCs w:val="28"/>
        </w:rPr>
        <w:t>Outdoor Power Equipment Mechanics</w:t>
      </w:r>
    </w:p>
    <w:p w14:paraId="13280136" w14:textId="77777777" w:rsidR="00F00DA4" w:rsidRPr="004572DA" w:rsidRDefault="00F00DA4" w:rsidP="00F00DA4">
      <w:pPr>
        <w:pStyle w:val="ListParagraph"/>
        <w:numPr>
          <w:ilvl w:val="1"/>
          <w:numId w:val="20"/>
        </w:numPr>
        <w:rPr>
          <w:color w:val="auto"/>
          <w:sz w:val="24"/>
          <w:szCs w:val="28"/>
        </w:rPr>
      </w:pPr>
      <w:r w:rsidRPr="004572DA">
        <w:rPr>
          <w:color w:val="auto"/>
          <w:sz w:val="24"/>
          <w:szCs w:val="28"/>
        </w:rPr>
        <w:t>Motorboat Mechanics</w:t>
      </w:r>
    </w:p>
    <w:p w14:paraId="52269E0F" w14:textId="00C3373C" w:rsidR="00F00DA4" w:rsidRPr="004572DA" w:rsidRDefault="00F00DA4" w:rsidP="00F00DA4">
      <w:pPr>
        <w:pStyle w:val="ListParagraph"/>
        <w:numPr>
          <w:ilvl w:val="1"/>
          <w:numId w:val="20"/>
        </w:numPr>
        <w:rPr>
          <w:color w:val="auto"/>
          <w:sz w:val="24"/>
          <w:szCs w:val="28"/>
        </w:rPr>
      </w:pPr>
      <w:r w:rsidRPr="004572DA">
        <w:rPr>
          <w:color w:val="auto"/>
          <w:sz w:val="24"/>
          <w:szCs w:val="28"/>
        </w:rPr>
        <w:t>Motorcycle Mechanics</w:t>
      </w:r>
    </w:p>
    <w:p w14:paraId="5B147167" w14:textId="768891A4" w:rsidR="00F54B08" w:rsidRPr="004572DA" w:rsidRDefault="00F54B08" w:rsidP="00F54B08">
      <w:pPr>
        <w:pStyle w:val="ListParagraph"/>
        <w:numPr>
          <w:ilvl w:val="0"/>
          <w:numId w:val="20"/>
        </w:numPr>
        <w:rPr>
          <w:color w:val="auto"/>
          <w:sz w:val="24"/>
        </w:rPr>
      </w:pPr>
      <w:r w:rsidRPr="004572DA">
        <w:rPr>
          <w:color w:val="auto"/>
          <w:sz w:val="24"/>
        </w:rPr>
        <w:lastRenderedPageBreak/>
        <w:t>Occupation Family:</w:t>
      </w:r>
      <w:r w:rsidR="00374BCC" w:rsidRPr="004572DA">
        <w:rPr>
          <w:color w:val="auto"/>
          <w:sz w:val="24"/>
        </w:rPr>
        <w:t xml:space="preserve"> Installation, Maintenance and Repair</w:t>
      </w:r>
    </w:p>
    <w:p w14:paraId="3A4F65D8" w14:textId="43686508" w:rsidR="00F54B08" w:rsidRPr="004572DA" w:rsidRDefault="00F54B08" w:rsidP="00F54B08">
      <w:pPr>
        <w:pStyle w:val="ListParagraph"/>
        <w:numPr>
          <w:ilvl w:val="0"/>
          <w:numId w:val="20"/>
        </w:numPr>
        <w:rPr>
          <w:color w:val="auto"/>
          <w:sz w:val="24"/>
        </w:rPr>
      </w:pPr>
      <w:r w:rsidRPr="004572DA">
        <w:rPr>
          <w:color w:val="auto"/>
          <w:sz w:val="24"/>
        </w:rPr>
        <w:t>Career Cluster:</w:t>
      </w:r>
      <w:r w:rsidR="00374BCC" w:rsidRPr="004572DA">
        <w:rPr>
          <w:color w:val="auto"/>
          <w:sz w:val="24"/>
        </w:rPr>
        <w:t xml:space="preserve"> Transportation, Distribution and Logistics</w:t>
      </w:r>
    </w:p>
    <w:p w14:paraId="1302D8C0" w14:textId="6C2B6711" w:rsidR="00F54B08" w:rsidRPr="004572DA" w:rsidRDefault="00F54B08" w:rsidP="00F54B08">
      <w:pPr>
        <w:pStyle w:val="ListParagraph"/>
        <w:numPr>
          <w:ilvl w:val="0"/>
          <w:numId w:val="20"/>
        </w:numPr>
        <w:rPr>
          <w:color w:val="auto"/>
          <w:sz w:val="24"/>
        </w:rPr>
      </w:pPr>
      <w:r w:rsidRPr="004572DA">
        <w:rPr>
          <w:color w:val="auto"/>
          <w:sz w:val="24"/>
        </w:rPr>
        <w:t>Career Pathway:</w:t>
      </w:r>
      <w:r w:rsidR="00374BCC" w:rsidRPr="004572DA">
        <w:rPr>
          <w:color w:val="auto"/>
          <w:sz w:val="24"/>
        </w:rPr>
        <w:t xml:space="preserve"> Facility and Mobile Equipment Maintenance</w:t>
      </w:r>
    </w:p>
    <w:p w14:paraId="1DBF0E77" w14:textId="38BD241D" w:rsidR="00F54B08" w:rsidRPr="004572DA" w:rsidRDefault="00F54B08" w:rsidP="00625DF9">
      <w:pPr>
        <w:pStyle w:val="ListParagraph"/>
        <w:numPr>
          <w:ilvl w:val="0"/>
          <w:numId w:val="20"/>
        </w:numPr>
        <w:rPr>
          <w:color w:val="auto"/>
          <w:sz w:val="24"/>
        </w:rPr>
      </w:pPr>
      <w:r w:rsidRPr="004572DA">
        <w:rPr>
          <w:color w:val="auto"/>
          <w:sz w:val="24"/>
        </w:rPr>
        <w:t>Industry-Recognized Credential:</w:t>
      </w:r>
      <w:r w:rsidR="00374BCC" w:rsidRPr="004572DA">
        <w:rPr>
          <w:color w:val="auto"/>
          <w:sz w:val="24"/>
        </w:rPr>
        <w:t xml:space="preserve"> EETC - Power Equipment Master Technician</w:t>
      </w:r>
    </w:p>
    <w:p w14:paraId="0B5098C6" w14:textId="0AB6DE8F" w:rsidR="00F54B08" w:rsidRPr="004572DA" w:rsidRDefault="00F54B08" w:rsidP="00625DF9">
      <w:pPr>
        <w:rPr>
          <w:color w:val="auto"/>
          <w:sz w:val="24"/>
        </w:rPr>
      </w:pPr>
      <w:r w:rsidRPr="004572DA">
        <w:rPr>
          <w:color w:val="auto"/>
          <w:sz w:val="24"/>
        </w:rPr>
        <w:t>Diesel Technology</w:t>
      </w:r>
    </w:p>
    <w:p w14:paraId="302D4A49" w14:textId="77777777" w:rsidR="00F54B08" w:rsidRPr="004572DA" w:rsidRDefault="00F54B08" w:rsidP="00F54B08">
      <w:pPr>
        <w:pStyle w:val="ListParagraph"/>
        <w:numPr>
          <w:ilvl w:val="0"/>
          <w:numId w:val="20"/>
        </w:numPr>
        <w:rPr>
          <w:color w:val="auto"/>
          <w:sz w:val="24"/>
        </w:rPr>
      </w:pPr>
      <w:r w:rsidRPr="004572DA">
        <w:rPr>
          <w:color w:val="auto"/>
          <w:sz w:val="24"/>
        </w:rPr>
        <w:t>Target Occupations</w:t>
      </w:r>
    </w:p>
    <w:p w14:paraId="76155B66" w14:textId="77777777" w:rsidR="00F00DA4" w:rsidRPr="004572DA" w:rsidRDefault="00F00DA4" w:rsidP="00F00DA4">
      <w:pPr>
        <w:pStyle w:val="ListParagraph"/>
        <w:numPr>
          <w:ilvl w:val="1"/>
          <w:numId w:val="20"/>
        </w:numPr>
        <w:rPr>
          <w:color w:val="auto"/>
          <w:sz w:val="24"/>
        </w:rPr>
      </w:pPr>
      <w:r w:rsidRPr="004572DA">
        <w:rPr>
          <w:color w:val="auto"/>
          <w:sz w:val="24"/>
        </w:rPr>
        <w:t>Bus and Truck Mechanics</w:t>
      </w:r>
    </w:p>
    <w:p w14:paraId="6B15580F" w14:textId="0AB5A8B2" w:rsidR="00F00DA4" w:rsidRPr="004572DA" w:rsidRDefault="00F00DA4" w:rsidP="00F00DA4">
      <w:pPr>
        <w:pStyle w:val="ListParagraph"/>
        <w:numPr>
          <w:ilvl w:val="1"/>
          <w:numId w:val="20"/>
        </w:numPr>
        <w:rPr>
          <w:color w:val="auto"/>
          <w:sz w:val="24"/>
        </w:rPr>
      </w:pPr>
      <w:r w:rsidRPr="004572DA">
        <w:rPr>
          <w:color w:val="auto"/>
          <w:sz w:val="24"/>
        </w:rPr>
        <w:t>Diesel Engine Specialists</w:t>
      </w:r>
    </w:p>
    <w:p w14:paraId="5487B0A1" w14:textId="48A91DE2" w:rsidR="00F54B08" w:rsidRPr="004572DA" w:rsidRDefault="00F54B08" w:rsidP="00F54B08">
      <w:pPr>
        <w:pStyle w:val="ListParagraph"/>
        <w:numPr>
          <w:ilvl w:val="0"/>
          <w:numId w:val="20"/>
        </w:numPr>
        <w:rPr>
          <w:color w:val="auto"/>
          <w:sz w:val="24"/>
        </w:rPr>
      </w:pPr>
      <w:r w:rsidRPr="004572DA">
        <w:rPr>
          <w:color w:val="auto"/>
          <w:sz w:val="24"/>
        </w:rPr>
        <w:t>Occupation Family:</w:t>
      </w:r>
      <w:r w:rsidR="00374BCC" w:rsidRPr="004572DA">
        <w:rPr>
          <w:color w:val="auto"/>
          <w:sz w:val="24"/>
        </w:rPr>
        <w:t xml:space="preserve"> Installation, Maintenance and Repair</w:t>
      </w:r>
    </w:p>
    <w:p w14:paraId="748FEFB8" w14:textId="7709785D" w:rsidR="00F54B08" w:rsidRPr="004572DA" w:rsidRDefault="00F54B08" w:rsidP="00F54B08">
      <w:pPr>
        <w:pStyle w:val="ListParagraph"/>
        <w:numPr>
          <w:ilvl w:val="0"/>
          <w:numId w:val="20"/>
        </w:numPr>
        <w:rPr>
          <w:color w:val="auto"/>
          <w:sz w:val="24"/>
        </w:rPr>
      </w:pPr>
      <w:r w:rsidRPr="004572DA">
        <w:rPr>
          <w:color w:val="auto"/>
          <w:sz w:val="24"/>
        </w:rPr>
        <w:t>Career Cluster:</w:t>
      </w:r>
      <w:r w:rsidR="00374BCC" w:rsidRPr="004572DA">
        <w:rPr>
          <w:color w:val="auto"/>
          <w:sz w:val="24"/>
        </w:rPr>
        <w:t xml:space="preserve"> Transportation, Distribution and Logistics</w:t>
      </w:r>
    </w:p>
    <w:p w14:paraId="50EC60E0" w14:textId="6F17CBAA" w:rsidR="00F54B08" w:rsidRPr="004572DA" w:rsidRDefault="00F54B08" w:rsidP="00F54B08">
      <w:pPr>
        <w:pStyle w:val="ListParagraph"/>
        <w:numPr>
          <w:ilvl w:val="0"/>
          <w:numId w:val="20"/>
        </w:numPr>
        <w:rPr>
          <w:color w:val="auto"/>
          <w:sz w:val="24"/>
        </w:rPr>
      </w:pPr>
      <w:r w:rsidRPr="004572DA">
        <w:rPr>
          <w:color w:val="auto"/>
          <w:sz w:val="24"/>
        </w:rPr>
        <w:t>Career Pathway:</w:t>
      </w:r>
      <w:r w:rsidR="00374BCC" w:rsidRPr="004572DA">
        <w:rPr>
          <w:color w:val="auto"/>
          <w:sz w:val="24"/>
        </w:rPr>
        <w:t xml:space="preserve"> Facility and Mobile Equipment Maintenance</w:t>
      </w:r>
    </w:p>
    <w:p w14:paraId="50824210" w14:textId="4ECA0503" w:rsidR="00F54B08" w:rsidRPr="004572DA" w:rsidRDefault="00F54B08" w:rsidP="00625DF9">
      <w:pPr>
        <w:pStyle w:val="ListParagraph"/>
        <w:numPr>
          <w:ilvl w:val="0"/>
          <w:numId w:val="20"/>
        </w:numPr>
        <w:rPr>
          <w:color w:val="auto"/>
          <w:sz w:val="24"/>
        </w:rPr>
      </w:pPr>
      <w:r w:rsidRPr="004572DA">
        <w:rPr>
          <w:color w:val="auto"/>
          <w:sz w:val="24"/>
        </w:rPr>
        <w:t>Industry-Recognized Credential:</w:t>
      </w:r>
      <w:r w:rsidR="00374BCC" w:rsidRPr="004572DA">
        <w:rPr>
          <w:color w:val="auto"/>
          <w:sz w:val="24"/>
        </w:rPr>
        <w:t xml:space="preserve"> ASE - Entry-Level Credentials</w:t>
      </w:r>
    </w:p>
    <w:p w14:paraId="167B9FE8" w14:textId="6B211A33" w:rsidR="00F54B08" w:rsidRPr="004572DA" w:rsidRDefault="00F54B08" w:rsidP="00625DF9">
      <w:pPr>
        <w:rPr>
          <w:color w:val="auto"/>
          <w:sz w:val="24"/>
        </w:rPr>
      </w:pPr>
      <w:r w:rsidRPr="004572DA">
        <w:rPr>
          <w:color w:val="auto"/>
          <w:sz w:val="24"/>
        </w:rPr>
        <w:t>Marine Service Technology</w:t>
      </w:r>
    </w:p>
    <w:p w14:paraId="645D3255" w14:textId="26EB9A0F" w:rsidR="00F54B08" w:rsidRPr="004572DA" w:rsidRDefault="00F54B08" w:rsidP="00F54B08">
      <w:pPr>
        <w:pStyle w:val="ListParagraph"/>
        <w:numPr>
          <w:ilvl w:val="0"/>
          <w:numId w:val="20"/>
        </w:numPr>
        <w:rPr>
          <w:color w:val="auto"/>
          <w:sz w:val="24"/>
        </w:rPr>
      </w:pPr>
      <w:r w:rsidRPr="004572DA">
        <w:rPr>
          <w:color w:val="auto"/>
          <w:sz w:val="24"/>
        </w:rPr>
        <w:t>Target Occupation</w:t>
      </w:r>
      <w:r w:rsidR="00F00DA4" w:rsidRPr="004572DA">
        <w:rPr>
          <w:color w:val="auto"/>
          <w:sz w:val="24"/>
        </w:rPr>
        <w:t>: Motorboat Mechanics</w:t>
      </w:r>
    </w:p>
    <w:p w14:paraId="6660C6DC" w14:textId="204B66F2" w:rsidR="00F54B08" w:rsidRPr="004572DA" w:rsidRDefault="00F54B08" w:rsidP="00F54B08">
      <w:pPr>
        <w:pStyle w:val="ListParagraph"/>
        <w:numPr>
          <w:ilvl w:val="0"/>
          <w:numId w:val="20"/>
        </w:numPr>
        <w:rPr>
          <w:color w:val="auto"/>
          <w:sz w:val="24"/>
        </w:rPr>
      </w:pPr>
      <w:r w:rsidRPr="004572DA">
        <w:rPr>
          <w:color w:val="auto"/>
          <w:sz w:val="24"/>
        </w:rPr>
        <w:t>Occupation Family:</w:t>
      </w:r>
      <w:r w:rsidR="00374BCC" w:rsidRPr="004572DA">
        <w:rPr>
          <w:color w:val="auto"/>
          <w:sz w:val="24"/>
        </w:rPr>
        <w:t xml:space="preserve"> Installation, Maintenance and Repair</w:t>
      </w:r>
    </w:p>
    <w:p w14:paraId="29B9D9EA" w14:textId="0B7F5592" w:rsidR="00F54B08" w:rsidRPr="004572DA" w:rsidRDefault="00F54B08" w:rsidP="00F54B08">
      <w:pPr>
        <w:pStyle w:val="ListParagraph"/>
        <w:numPr>
          <w:ilvl w:val="0"/>
          <w:numId w:val="20"/>
        </w:numPr>
        <w:rPr>
          <w:color w:val="auto"/>
          <w:sz w:val="24"/>
        </w:rPr>
      </w:pPr>
      <w:r w:rsidRPr="004572DA">
        <w:rPr>
          <w:color w:val="auto"/>
          <w:sz w:val="24"/>
        </w:rPr>
        <w:t>Career Cluster:</w:t>
      </w:r>
      <w:r w:rsidR="00374BCC" w:rsidRPr="004572DA">
        <w:rPr>
          <w:color w:val="auto"/>
          <w:sz w:val="24"/>
        </w:rPr>
        <w:t xml:space="preserve"> Transportation, Distribution and Logistics</w:t>
      </w:r>
    </w:p>
    <w:p w14:paraId="59E9A060" w14:textId="0A676F62" w:rsidR="00F54B08" w:rsidRPr="004572DA" w:rsidRDefault="00F54B08" w:rsidP="00F54B08">
      <w:pPr>
        <w:pStyle w:val="ListParagraph"/>
        <w:numPr>
          <w:ilvl w:val="0"/>
          <w:numId w:val="20"/>
        </w:numPr>
        <w:rPr>
          <w:color w:val="auto"/>
          <w:sz w:val="24"/>
        </w:rPr>
      </w:pPr>
      <w:r w:rsidRPr="004572DA">
        <w:rPr>
          <w:color w:val="auto"/>
          <w:sz w:val="24"/>
        </w:rPr>
        <w:t>Career Pathway:</w:t>
      </w:r>
      <w:r w:rsidR="00374BCC" w:rsidRPr="004572DA">
        <w:rPr>
          <w:color w:val="auto"/>
          <w:sz w:val="24"/>
        </w:rPr>
        <w:t xml:space="preserve"> Facility and Mobile Equipment Maintenance</w:t>
      </w:r>
    </w:p>
    <w:p w14:paraId="1DD40F0D" w14:textId="77777777" w:rsidR="00A57127" w:rsidRPr="004572DA" w:rsidRDefault="00F54B08" w:rsidP="00A57127">
      <w:pPr>
        <w:pStyle w:val="ListParagraph"/>
        <w:numPr>
          <w:ilvl w:val="0"/>
          <w:numId w:val="20"/>
        </w:numPr>
        <w:rPr>
          <w:color w:val="auto"/>
          <w:sz w:val="24"/>
        </w:rPr>
      </w:pPr>
      <w:r w:rsidRPr="004572DA">
        <w:rPr>
          <w:color w:val="auto"/>
          <w:sz w:val="24"/>
        </w:rPr>
        <w:t>Industry-Recognized Credential</w:t>
      </w:r>
      <w:r w:rsidR="00A57127" w:rsidRPr="004572DA">
        <w:rPr>
          <w:color w:val="auto"/>
          <w:sz w:val="24"/>
        </w:rPr>
        <w:t xml:space="preserve">: </w:t>
      </w:r>
    </w:p>
    <w:p w14:paraId="4B8CEB51" w14:textId="4D8FB9B4" w:rsidR="00A57127" w:rsidRPr="004572DA" w:rsidRDefault="00A57127" w:rsidP="00A57127">
      <w:pPr>
        <w:pStyle w:val="ListParagraph"/>
        <w:numPr>
          <w:ilvl w:val="1"/>
          <w:numId w:val="20"/>
        </w:numPr>
        <w:rPr>
          <w:color w:val="auto"/>
          <w:sz w:val="24"/>
        </w:rPr>
      </w:pPr>
      <w:r w:rsidRPr="004572DA">
        <w:rPr>
          <w:color w:val="auto"/>
          <w:sz w:val="24"/>
        </w:rPr>
        <w:t>American Boat/Yacht Council</w:t>
      </w:r>
    </w:p>
    <w:p w14:paraId="782C725E" w14:textId="77777777" w:rsidR="00A57127" w:rsidRPr="004572DA" w:rsidRDefault="00A57127" w:rsidP="00A57127">
      <w:pPr>
        <w:pStyle w:val="ListParagraph"/>
        <w:numPr>
          <w:ilvl w:val="1"/>
          <w:numId w:val="20"/>
        </w:numPr>
        <w:rPr>
          <w:color w:val="auto"/>
          <w:sz w:val="24"/>
        </w:rPr>
      </w:pPr>
      <w:r w:rsidRPr="004572DA">
        <w:rPr>
          <w:color w:val="auto"/>
          <w:sz w:val="24"/>
        </w:rPr>
        <w:t>American Boat Builders/ Repairers Assn (Marine Diesel, Service Manager and Fiberglass Repair)</w:t>
      </w:r>
    </w:p>
    <w:p w14:paraId="35DBAE78" w14:textId="5B0C48BA" w:rsidR="00A57127" w:rsidRPr="004572DA" w:rsidRDefault="00A57127" w:rsidP="00A57127">
      <w:pPr>
        <w:pStyle w:val="ListParagraph"/>
        <w:numPr>
          <w:ilvl w:val="1"/>
          <w:numId w:val="20"/>
        </w:numPr>
        <w:rPr>
          <w:color w:val="auto"/>
          <w:sz w:val="24"/>
        </w:rPr>
        <w:sectPr w:rsidR="00A57127" w:rsidRPr="004572DA" w:rsidSect="00DD3D20">
          <w:headerReference w:type="first" r:id="rId13"/>
          <w:pgSz w:w="12240" w:h="15840"/>
          <w:pgMar w:top="1940" w:right="1440" w:bottom="2542" w:left="1440" w:header="720" w:footer="711" w:gutter="0"/>
          <w:pgNumType w:start="5"/>
          <w:cols w:space="720"/>
          <w:titlePg/>
          <w:docGrid w:linePitch="360"/>
        </w:sectPr>
      </w:pPr>
      <w:r w:rsidRPr="004572DA">
        <w:rPr>
          <w:color w:val="auto"/>
          <w:sz w:val="24"/>
        </w:rPr>
        <w:t>AMTECH (Mercury Marine Certificatio</w:t>
      </w:r>
      <w:r w:rsidR="00F97728">
        <w:rPr>
          <w:color w:val="auto"/>
          <w:sz w:val="24"/>
        </w:rPr>
        <w:t>n</w:t>
      </w:r>
    </w:p>
    <w:p w14:paraId="4F5DCE3B" w14:textId="77777777" w:rsidR="00BE7F42" w:rsidRPr="007D0750" w:rsidRDefault="00BE7F42" w:rsidP="00DD3D20">
      <w:pPr>
        <w:pStyle w:val="Heading3"/>
      </w:pPr>
      <w:bookmarkStart w:id="8" w:name="_Toc176838723"/>
      <w:bookmarkStart w:id="9" w:name="_Hlk176766116"/>
      <w:r w:rsidRPr="007D0750">
        <w:lastRenderedPageBreak/>
        <w:t>Key Findings</w:t>
      </w:r>
      <w:bookmarkEnd w:id="8"/>
    </w:p>
    <w:p w14:paraId="0109557F" w14:textId="0D4D096E" w:rsidR="007D0750" w:rsidRPr="004572DA" w:rsidRDefault="007D0750" w:rsidP="007D0750">
      <w:pPr>
        <w:rPr>
          <w:sz w:val="24"/>
          <w:szCs w:val="28"/>
        </w:rPr>
      </w:pPr>
      <w:r w:rsidRPr="004572DA">
        <w:rPr>
          <w:color w:val="auto"/>
          <w:sz w:val="24"/>
          <w:szCs w:val="28"/>
        </w:rPr>
        <w:t>A detailed analysis of the Programs of study, related industries</w:t>
      </w:r>
      <w:r w:rsidR="006C5A21" w:rsidRPr="004572DA">
        <w:rPr>
          <w:color w:val="auto"/>
          <w:sz w:val="24"/>
          <w:szCs w:val="28"/>
        </w:rPr>
        <w:t>,</w:t>
      </w:r>
      <w:r w:rsidRPr="004572DA">
        <w:rPr>
          <w:color w:val="auto"/>
          <w:sz w:val="24"/>
          <w:szCs w:val="28"/>
        </w:rPr>
        <w:t xml:space="preserve"> and related occupations led to several key conclusions:</w:t>
      </w:r>
    </w:p>
    <w:p w14:paraId="5E219485"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t>The importance of the Transportation and Warehousing industry to the Massachusetts economy</w:t>
      </w:r>
    </w:p>
    <w:p w14:paraId="04F589FD" w14:textId="5996FE86" w:rsidR="002733E4" w:rsidRPr="004572DA" w:rsidRDefault="002733E4" w:rsidP="00A50D13">
      <w:pPr>
        <w:pStyle w:val="ListParagraph"/>
        <w:spacing w:before="0" w:line="276" w:lineRule="auto"/>
        <w:rPr>
          <w:color w:val="auto"/>
          <w:sz w:val="24"/>
          <w:szCs w:val="28"/>
        </w:rPr>
      </w:pPr>
      <w:r w:rsidRPr="004572DA">
        <w:rPr>
          <w:color w:val="auto"/>
          <w:sz w:val="24"/>
          <w:szCs w:val="28"/>
        </w:rPr>
        <w:t>In labor market data systems, the Transportation and Warehousing industry is further divided into eleven subcategories, of which seven are significant components of the Commonwealth’s economy and labor market: Air Transportation, Ground and Transit Transportation, Scenic and Sightseeing Transportation, Support Act</w:t>
      </w:r>
      <w:r w:rsidR="00A50D13" w:rsidRPr="004572DA">
        <w:rPr>
          <w:color w:val="auto"/>
          <w:sz w:val="24"/>
          <w:szCs w:val="28"/>
        </w:rPr>
        <w:t>ivi</w:t>
      </w:r>
      <w:r w:rsidRPr="004572DA">
        <w:rPr>
          <w:color w:val="auto"/>
          <w:sz w:val="24"/>
          <w:szCs w:val="28"/>
        </w:rPr>
        <w:t>ties for Air Transportation, Truck Transportation, Warehousing and Storage, and Couriers and Messengers.</w:t>
      </w:r>
    </w:p>
    <w:p w14:paraId="7346CC6A"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t>The Emerging Demand for Logistics as both an occupation and a skill</w:t>
      </w:r>
    </w:p>
    <w:p w14:paraId="7E1CE8FA" w14:textId="77777777" w:rsidR="007D0750" w:rsidRPr="004572DA" w:rsidRDefault="007D0750" w:rsidP="007D0750">
      <w:pPr>
        <w:spacing w:before="0" w:line="276" w:lineRule="auto"/>
        <w:ind w:left="720"/>
        <w:rPr>
          <w:color w:val="auto"/>
          <w:sz w:val="24"/>
          <w:szCs w:val="28"/>
        </w:rPr>
      </w:pPr>
      <w:r w:rsidRPr="004572DA">
        <w:rPr>
          <w:color w:val="auto"/>
          <w:sz w:val="24"/>
          <w:szCs w:val="28"/>
        </w:rPr>
        <w:t>Inverse Staffing Patterns show that 11.0% (a plurality) of Logistician jobs are employed in the Management of Companies and Enterprises industry. Second is Civilian Federal Government. Management, Scientific and Technical Consulting Services is third at 8.2%. Navigational, Measuring, Electromedical and Control Instruments Manufacturing is fourth at 4.8% and Computer Systems Design and Related Services accounts for 4.7%.</w:t>
      </w:r>
    </w:p>
    <w:p w14:paraId="7DB9BC8E" w14:textId="77777777" w:rsidR="002733E4" w:rsidRPr="004572DA" w:rsidRDefault="002733E4" w:rsidP="00A50D13">
      <w:pPr>
        <w:pStyle w:val="ListParagraph"/>
        <w:spacing w:line="276" w:lineRule="auto"/>
        <w:rPr>
          <w:color w:val="auto"/>
          <w:sz w:val="24"/>
          <w:szCs w:val="28"/>
        </w:rPr>
      </w:pPr>
      <w:r w:rsidRPr="004572DA">
        <w:rPr>
          <w:color w:val="auto"/>
          <w:sz w:val="24"/>
          <w:szCs w:val="28"/>
        </w:rPr>
        <w:t>The labor market demand for skills in logistics and supply chain management justifies consideration of a Logistics and Supply Chain Management Program that would map to careers in logistics and supply chain management.</w:t>
      </w:r>
    </w:p>
    <w:p w14:paraId="6EADD36C"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t>Career Outlooks for the target occupations</w:t>
      </w:r>
    </w:p>
    <w:p w14:paraId="1D94D41E" w14:textId="77777777" w:rsidR="007D0750" w:rsidRPr="004572DA" w:rsidRDefault="007D0750" w:rsidP="007D0750">
      <w:pPr>
        <w:spacing w:before="0" w:line="276" w:lineRule="auto"/>
        <w:ind w:left="720"/>
        <w:rPr>
          <w:color w:val="auto"/>
          <w:sz w:val="24"/>
          <w:szCs w:val="28"/>
        </w:rPr>
      </w:pPr>
      <w:r w:rsidRPr="004572DA">
        <w:rPr>
          <w:color w:val="auto"/>
          <w:sz w:val="24"/>
          <w:szCs w:val="28"/>
        </w:rPr>
        <w:t>More than 106,000 people in Massachusetts are employed in Installation, Maintenance and Repair occupations. That number is projected to grow by more than 6,000 in the coming decade.</w:t>
      </w:r>
    </w:p>
    <w:p w14:paraId="719A3C5E"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t>Trends in the profiled industries</w:t>
      </w:r>
    </w:p>
    <w:p w14:paraId="450AC833" w14:textId="4356EC48" w:rsidR="007D0750" w:rsidRPr="004572DA" w:rsidRDefault="00BC0FBB" w:rsidP="007D0750">
      <w:pPr>
        <w:spacing w:before="0" w:line="276" w:lineRule="auto"/>
        <w:ind w:left="720"/>
        <w:rPr>
          <w:color w:val="auto"/>
          <w:sz w:val="24"/>
          <w:szCs w:val="28"/>
        </w:rPr>
      </w:pPr>
      <w:r w:rsidRPr="004572DA">
        <w:rPr>
          <w:color w:val="auto"/>
          <w:sz w:val="24"/>
          <w:szCs w:val="28"/>
        </w:rPr>
        <w:t>Automotive</w:t>
      </w:r>
      <w:r w:rsidR="007D0750" w:rsidRPr="004572DA">
        <w:rPr>
          <w:color w:val="auto"/>
          <w:sz w:val="24"/>
          <w:szCs w:val="28"/>
        </w:rPr>
        <w:t xml:space="preserve"> Repair and Maintenance employers has recovered from its pandemic-era losses and is at roughly its 2019 high of 19,561 jobs.</w:t>
      </w:r>
    </w:p>
    <w:p w14:paraId="49AF35A7"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t>Air Transportation is a rapidly growing field with high wages and broad career opportunities</w:t>
      </w:r>
    </w:p>
    <w:p w14:paraId="61AA1B70" w14:textId="77777777" w:rsidR="007D0750" w:rsidRPr="004572DA" w:rsidRDefault="007D0750" w:rsidP="007D0750">
      <w:pPr>
        <w:spacing w:before="0" w:line="276" w:lineRule="auto"/>
        <w:ind w:left="720"/>
        <w:rPr>
          <w:color w:val="auto"/>
          <w:sz w:val="24"/>
          <w:szCs w:val="28"/>
        </w:rPr>
      </w:pPr>
      <w:r w:rsidRPr="004572DA">
        <w:rPr>
          <w:color w:val="auto"/>
          <w:sz w:val="24"/>
          <w:szCs w:val="28"/>
        </w:rPr>
        <w:t>Employment in the Air Transportation industry has grown by more than 58% over the last ten years, and offers wages above the state average.</w:t>
      </w:r>
    </w:p>
    <w:p w14:paraId="55EB745F" w14:textId="77777777" w:rsidR="007D0750" w:rsidRPr="004572DA" w:rsidRDefault="007D0750" w:rsidP="007D0750">
      <w:pPr>
        <w:numPr>
          <w:ilvl w:val="0"/>
          <w:numId w:val="9"/>
        </w:numPr>
        <w:spacing w:before="0" w:after="160" w:line="276" w:lineRule="auto"/>
        <w:rPr>
          <w:b/>
          <w:bCs/>
          <w:color w:val="000000" w:themeColor="text1"/>
          <w:sz w:val="24"/>
          <w:szCs w:val="28"/>
        </w:rPr>
      </w:pPr>
      <w:r w:rsidRPr="004572DA">
        <w:rPr>
          <w:b/>
          <w:bCs/>
          <w:color w:val="000000" w:themeColor="text1"/>
          <w:sz w:val="24"/>
          <w:szCs w:val="28"/>
        </w:rPr>
        <w:lastRenderedPageBreak/>
        <w:t>The importance of a driver’s license</w:t>
      </w:r>
    </w:p>
    <w:p w14:paraId="0E63166E" w14:textId="52212B4C" w:rsidR="00BF2E35" w:rsidRPr="004572DA" w:rsidRDefault="007D0750" w:rsidP="00DD3D20">
      <w:pPr>
        <w:spacing w:line="276" w:lineRule="auto"/>
        <w:ind w:left="720"/>
        <w:contextualSpacing/>
        <w:rPr>
          <w:color w:val="000000" w:themeColor="text1"/>
          <w:sz w:val="24"/>
          <w:szCs w:val="28"/>
        </w:rPr>
      </w:pPr>
      <w:r w:rsidRPr="004572DA">
        <w:rPr>
          <w:color w:val="000000" w:themeColor="text1"/>
          <w:sz w:val="24"/>
          <w:szCs w:val="28"/>
        </w:rPr>
        <w:t>A valid driver's license is by far the most mentioned qualification for careers in this field, making it not only a value to the individual on a personal level, but also as a career-related asset.</w:t>
      </w:r>
      <w:bookmarkEnd w:id="9"/>
    </w:p>
    <w:p w14:paraId="71C64CCF" w14:textId="4ED1F4B0" w:rsidR="00620E7C" w:rsidRPr="00054D73" w:rsidRDefault="00620E7C" w:rsidP="00177415">
      <w:pPr>
        <w:pStyle w:val="Heading2"/>
      </w:pPr>
      <w:bookmarkStart w:id="10" w:name="_Toc176838730"/>
      <w:r w:rsidRPr="00054D73">
        <w:t>The Pathways</w:t>
      </w:r>
      <w:bookmarkEnd w:id="10"/>
    </w:p>
    <w:p w14:paraId="5F7D9B41" w14:textId="2963AE9B" w:rsidR="00620E7C" w:rsidRPr="00054D73" w:rsidRDefault="0099251C" w:rsidP="00177415">
      <w:pPr>
        <w:pStyle w:val="Heading3"/>
      </w:pPr>
      <w:bookmarkStart w:id="11" w:name="_Toc176838731"/>
      <w:r w:rsidRPr="0099251C">
        <w:t xml:space="preserve">Facility and Mobile Equipment Maintenance </w:t>
      </w:r>
      <w:r w:rsidR="00620E7C" w:rsidRPr="00054D73">
        <w:t>Occupations and Pathways</w:t>
      </w:r>
      <w:bookmarkEnd w:id="11"/>
    </w:p>
    <w:p w14:paraId="70BA08C4" w14:textId="223CF656" w:rsidR="00620E7C" w:rsidRPr="004572DA" w:rsidRDefault="00620E7C" w:rsidP="00044358">
      <w:pPr>
        <w:spacing w:line="276" w:lineRule="auto"/>
        <w:rPr>
          <w:color w:val="000000" w:themeColor="text1"/>
          <w:sz w:val="24"/>
        </w:rPr>
      </w:pPr>
      <w:r w:rsidRPr="004572DA">
        <w:rPr>
          <w:color w:val="000000" w:themeColor="text1"/>
          <w:sz w:val="24"/>
        </w:rPr>
        <w:t xml:space="preserve">This section looks at </w:t>
      </w:r>
      <w:r w:rsidR="00373E3B" w:rsidRPr="004572DA">
        <w:rPr>
          <w:color w:val="000000" w:themeColor="text1"/>
          <w:sz w:val="24"/>
        </w:rPr>
        <w:t>the</w:t>
      </w:r>
      <w:r w:rsidRPr="004572DA">
        <w:rPr>
          <w:color w:val="000000" w:themeColor="text1"/>
          <w:sz w:val="24"/>
        </w:rPr>
        <w:t xml:space="preserv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2BEF4695" w14:textId="166BD997" w:rsidR="00620E7C" w:rsidRPr="004572DA" w:rsidRDefault="00620E7C" w:rsidP="00177415">
      <w:pPr>
        <w:pStyle w:val="Heading4"/>
        <w:rPr>
          <w:sz w:val="24"/>
        </w:rPr>
      </w:pPr>
      <w:r w:rsidRPr="004572DA">
        <w:rPr>
          <w:sz w:val="24"/>
        </w:rPr>
        <w:t xml:space="preserve">Table </w:t>
      </w:r>
      <w:r w:rsidR="00016BB6">
        <w:rPr>
          <w:sz w:val="24"/>
        </w:rPr>
        <w:t>1</w:t>
      </w:r>
      <w:r w:rsidRPr="004572DA">
        <w:rPr>
          <w:sz w:val="24"/>
        </w:rPr>
        <w:t xml:space="preserve">: </w:t>
      </w:r>
      <w:r w:rsidR="00D74284" w:rsidRPr="004572DA">
        <w:rPr>
          <w:sz w:val="24"/>
        </w:rPr>
        <w:t xml:space="preserve">Target </w:t>
      </w:r>
      <w:r w:rsidRPr="004572DA">
        <w:rPr>
          <w:sz w:val="24"/>
        </w:rPr>
        <w:t>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125"/>
        <w:gridCol w:w="1004"/>
        <w:gridCol w:w="1077"/>
        <w:gridCol w:w="959"/>
        <w:gridCol w:w="959"/>
        <w:gridCol w:w="1206"/>
      </w:tblGrid>
      <w:tr w:rsidR="00620E7C" w:rsidRPr="004572DA" w14:paraId="6DEDB2C8" w14:textId="77777777" w:rsidTr="004503FD">
        <w:trPr>
          <w:trHeight w:val="864"/>
        </w:trPr>
        <w:tc>
          <w:tcPr>
            <w:tcW w:w="4125" w:type="dxa"/>
            <w:shd w:val="clear" w:color="auto" w:fill="002F3B"/>
            <w:vAlign w:val="center"/>
            <w:hideMark/>
          </w:tcPr>
          <w:p w14:paraId="157393E1" w14:textId="77777777" w:rsidR="00620E7C" w:rsidRPr="00016BB6" w:rsidRDefault="00620E7C" w:rsidP="00016BB6">
            <w:pPr>
              <w:rPr>
                <w:i/>
                <w:iCs/>
                <w:sz w:val="24"/>
                <w:szCs w:val="28"/>
              </w:rPr>
            </w:pPr>
            <w:r w:rsidRPr="00016BB6">
              <w:rPr>
                <w:sz w:val="24"/>
                <w:szCs w:val="28"/>
              </w:rPr>
              <w:t>Occupation</w:t>
            </w:r>
          </w:p>
        </w:tc>
        <w:tc>
          <w:tcPr>
            <w:tcW w:w="1004" w:type="dxa"/>
            <w:shd w:val="clear" w:color="auto" w:fill="002F3B"/>
            <w:vAlign w:val="center"/>
          </w:tcPr>
          <w:p w14:paraId="0DFCD8BC" w14:textId="77777777" w:rsidR="00620E7C" w:rsidRPr="00016BB6" w:rsidRDefault="00620E7C" w:rsidP="00016BB6">
            <w:pPr>
              <w:rPr>
                <w:i/>
                <w:iCs/>
                <w:sz w:val="24"/>
                <w:szCs w:val="28"/>
              </w:rPr>
            </w:pPr>
            <w:r w:rsidRPr="00016BB6">
              <w:rPr>
                <w:sz w:val="24"/>
                <w:szCs w:val="28"/>
              </w:rPr>
              <w:t>2023 Jobs</w:t>
            </w:r>
          </w:p>
        </w:tc>
        <w:tc>
          <w:tcPr>
            <w:tcW w:w="1077" w:type="dxa"/>
            <w:shd w:val="clear" w:color="auto" w:fill="002F3B"/>
            <w:vAlign w:val="center"/>
            <w:hideMark/>
          </w:tcPr>
          <w:p w14:paraId="38136E67" w14:textId="77777777" w:rsidR="00620E7C" w:rsidRPr="00016BB6" w:rsidRDefault="00620E7C" w:rsidP="00016BB6">
            <w:pPr>
              <w:rPr>
                <w:i/>
                <w:iCs/>
                <w:sz w:val="24"/>
                <w:szCs w:val="28"/>
              </w:rPr>
            </w:pPr>
            <w:r w:rsidRPr="00016BB6">
              <w:rPr>
                <w:sz w:val="24"/>
                <w:szCs w:val="28"/>
              </w:rPr>
              <w:t>Turnover Rate</w:t>
            </w:r>
          </w:p>
        </w:tc>
        <w:tc>
          <w:tcPr>
            <w:tcW w:w="959" w:type="dxa"/>
            <w:shd w:val="clear" w:color="auto" w:fill="002F3B"/>
            <w:vAlign w:val="center"/>
            <w:hideMark/>
          </w:tcPr>
          <w:p w14:paraId="5C7F318B" w14:textId="77777777" w:rsidR="00620E7C" w:rsidRPr="00016BB6" w:rsidRDefault="00620E7C" w:rsidP="00016BB6">
            <w:pPr>
              <w:rPr>
                <w:i/>
                <w:iCs/>
                <w:sz w:val="24"/>
                <w:szCs w:val="28"/>
              </w:rPr>
            </w:pPr>
            <w:r w:rsidRPr="00016BB6">
              <w:rPr>
                <w:sz w:val="24"/>
                <w:szCs w:val="28"/>
              </w:rPr>
              <w:t>2014 - 2023 Change</w:t>
            </w:r>
          </w:p>
        </w:tc>
        <w:tc>
          <w:tcPr>
            <w:tcW w:w="959" w:type="dxa"/>
            <w:shd w:val="clear" w:color="auto" w:fill="002F3B"/>
            <w:vAlign w:val="center"/>
            <w:hideMark/>
          </w:tcPr>
          <w:p w14:paraId="169C9051" w14:textId="77777777" w:rsidR="00620E7C" w:rsidRPr="00016BB6" w:rsidRDefault="00620E7C" w:rsidP="00016BB6">
            <w:pPr>
              <w:rPr>
                <w:i/>
                <w:iCs/>
                <w:sz w:val="24"/>
                <w:szCs w:val="28"/>
              </w:rPr>
            </w:pPr>
            <w:r w:rsidRPr="00016BB6">
              <w:rPr>
                <w:sz w:val="24"/>
                <w:szCs w:val="28"/>
              </w:rPr>
              <w:t>2014 - 2023 % Change</w:t>
            </w:r>
          </w:p>
        </w:tc>
        <w:tc>
          <w:tcPr>
            <w:tcW w:w="1206" w:type="dxa"/>
            <w:shd w:val="clear" w:color="auto" w:fill="002F3B"/>
            <w:vAlign w:val="center"/>
            <w:hideMark/>
          </w:tcPr>
          <w:p w14:paraId="0F593FB5" w14:textId="77777777" w:rsidR="00620E7C" w:rsidRPr="00016BB6" w:rsidRDefault="00620E7C" w:rsidP="00016BB6">
            <w:pPr>
              <w:rPr>
                <w:i/>
                <w:iCs/>
                <w:sz w:val="24"/>
                <w:szCs w:val="28"/>
              </w:rPr>
            </w:pPr>
            <w:r w:rsidRPr="00016BB6">
              <w:rPr>
                <w:sz w:val="24"/>
                <w:szCs w:val="28"/>
              </w:rPr>
              <w:t>Median Annual Earnings</w:t>
            </w:r>
          </w:p>
        </w:tc>
      </w:tr>
      <w:tr w:rsidR="00620E7C" w:rsidRPr="004572DA" w14:paraId="53F3E330" w14:textId="77777777" w:rsidTr="004503FD">
        <w:trPr>
          <w:trHeight w:val="576"/>
        </w:trPr>
        <w:tc>
          <w:tcPr>
            <w:tcW w:w="4125" w:type="dxa"/>
            <w:shd w:val="clear" w:color="auto" w:fill="D9D9D9" w:themeFill="background1" w:themeFillShade="D9"/>
            <w:noWrap/>
            <w:vAlign w:val="center"/>
          </w:tcPr>
          <w:p w14:paraId="52F08D0E" w14:textId="77777777" w:rsidR="00620E7C" w:rsidRPr="00016BB6" w:rsidRDefault="00620E7C" w:rsidP="00016BB6">
            <w:pPr>
              <w:rPr>
                <w:color w:val="auto"/>
                <w:sz w:val="24"/>
                <w:szCs w:val="28"/>
              </w:rPr>
            </w:pPr>
            <w:r w:rsidRPr="00016BB6">
              <w:rPr>
                <w:color w:val="auto"/>
                <w:sz w:val="24"/>
                <w:szCs w:val="28"/>
              </w:rPr>
              <w:t>Automotive Body and Related Repairers</w:t>
            </w:r>
          </w:p>
        </w:tc>
        <w:tc>
          <w:tcPr>
            <w:tcW w:w="1004" w:type="dxa"/>
            <w:shd w:val="clear" w:color="auto" w:fill="D9D9D9" w:themeFill="background1" w:themeFillShade="D9"/>
            <w:vAlign w:val="center"/>
          </w:tcPr>
          <w:p w14:paraId="7160293A" w14:textId="77777777" w:rsidR="00620E7C" w:rsidRPr="00016BB6" w:rsidRDefault="00620E7C" w:rsidP="00016BB6">
            <w:pPr>
              <w:rPr>
                <w:color w:val="auto"/>
                <w:sz w:val="24"/>
                <w:szCs w:val="28"/>
              </w:rPr>
            </w:pPr>
            <w:r w:rsidRPr="00016BB6">
              <w:rPr>
                <w:color w:val="auto"/>
                <w:sz w:val="24"/>
                <w:szCs w:val="28"/>
              </w:rPr>
              <w:t>2,805</w:t>
            </w:r>
          </w:p>
        </w:tc>
        <w:tc>
          <w:tcPr>
            <w:tcW w:w="1077" w:type="dxa"/>
            <w:shd w:val="clear" w:color="auto" w:fill="D9D9D9" w:themeFill="background1" w:themeFillShade="D9"/>
            <w:noWrap/>
            <w:vAlign w:val="center"/>
          </w:tcPr>
          <w:p w14:paraId="111A796E" w14:textId="77777777" w:rsidR="00620E7C" w:rsidRPr="00016BB6" w:rsidRDefault="00620E7C" w:rsidP="00016BB6">
            <w:pPr>
              <w:rPr>
                <w:color w:val="auto"/>
                <w:sz w:val="24"/>
                <w:szCs w:val="28"/>
              </w:rPr>
            </w:pPr>
            <w:r w:rsidRPr="00016BB6">
              <w:rPr>
                <w:color w:val="auto"/>
                <w:sz w:val="24"/>
                <w:szCs w:val="28"/>
              </w:rPr>
              <w:t>45%</w:t>
            </w:r>
          </w:p>
        </w:tc>
        <w:tc>
          <w:tcPr>
            <w:tcW w:w="959" w:type="dxa"/>
            <w:shd w:val="clear" w:color="auto" w:fill="D9D9D9" w:themeFill="background1" w:themeFillShade="D9"/>
            <w:noWrap/>
            <w:vAlign w:val="center"/>
          </w:tcPr>
          <w:p w14:paraId="3FB11F0B" w14:textId="77777777" w:rsidR="00620E7C" w:rsidRPr="00016BB6" w:rsidRDefault="00620E7C" w:rsidP="00016BB6">
            <w:pPr>
              <w:rPr>
                <w:color w:val="C00000"/>
                <w:sz w:val="24"/>
                <w:szCs w:val="28"/>
              </w:rPr>
            </w:pPr>
            <w:r w:rsidRPr="00016BB6">
              <w:rPr>
                <w:color w:val="C00000"/>
                <w:sz w:val="24"/>
                <w:szCs w:val="28"/>
              </w:rPr>
              <w:t>-536</w:t>
            </w:r>
          </w:p>
        </w:tc>
        <w:tc>
          <w:tcPr>
            <w:tcW w:w="959" w:type="dxa"/>
            <w:shd w:val="clear" w:color="auto" w:fill="D9D9D9" w:themeFill="background1" w:themeFillShade="D9"/>
            <w:noWrap/>
            <w:vAlign w:val="center"/>
          </w:tcPr>
          <w:p w14:paraId="0900B7AD" w14:textId="77777777" w:rsidR="00620E7C" w:rsidRPr="00016BB6" w:rsidRDefault="00620E7C" w:rsidP="00016BB6">
            <w:pPr>
              <w:rPr>
                <w:color w:val="C00000"/>
                <w:sz w:val="24"/>
                <w:szCs w:val="28"/>
              </w:rPr>
            </w:pPr>
            <w:r w:rsidRPr="00016BB6">
              <w:rPr>
                <w:color w:val="C00000"/>
                <w:sz w:val="24"/>
                <w:szCs w:val="28"/>
              </w:rPr>
              <w:t>-16%</w:t>
            </w:r>
          </w:p>
        </w:tc>
        <w:tc>
          <w:tcPr>
            <w:tcW w:w="1206" w:type="dxa"/>
            <w:shd w:val="clear" w:color="auto" w:fill="D9D9D9" w:themeFill="background1" w:themeFillShade="D9"/>
            <w:noWrap/>
            <w:vAlign w:val="center"/>
          </w:tcPr>
          <w:p w14:paraId="7B9310AE" w14:textId="77777777" w:rsidR="00620E7C" w:rsidRPr="00016BB6" w:rsidRDefault="00620E7C" w:rsidP="00016BB6">
            <w:pPr>
              <w:rPr>
                <w:color w:val="auto"/>
                <w:sz w:val="24"/>
                <w:szCs w:val="28"/>
              </w:rPr>
            </w:pPr>
            <w:r w:rsidRPr="00016BB6">
              <w:rPr>
                <w:color w:val="auto"/>
                <w:sz w:val="24"/>
                <w:szCs w:val="28"/>
              </w:rPr>
              <w:t>$60,382</w:t>
            </w:r>
          </w:p>
        </w:tc>
      </w:tr>
      <w:tr w:rsidR="00620E7C" w:rsidRPr="004572DA" w14:paraId="4DF08455" w14:textId="77777777" w:rsidTr="004503FD">
        <w:trPr>
          <w:trHeight w:val="576"/>
        </w:trPr>
        <w:tc>
          <w:tcPr>
            <w:tcW w:w="4125" w:type="dxa"/>
            <w:shd w:val="clear" w:color="auto" w:fill="F2F2F2" w:themeFill="background1" w:themeFillShade="F2"/>
            <w:noWrap/>
            <w:vAlign w:val="center"/>
          </w:tcPr>
          <w:p w14:paraId="4E5F8B91" w14:textId="77777777" w:rsidR="00620E7C" w:rsidRPr="00016BB6" w:rsidRDefault="00620E7C" w:rsidP="00016BB6">
            <w:pPr>
              <w:rPr>
                <w:color w:val="auto"/>
                <w:sz w:val="24"/>
                <w:szCs w:val="28"/>
              </w:rPr>
            </w:pPr>
            <w:r w:rsidRPr="00016BB6">
              <w:rPr>
                <w:color w:val="auto"/>
                <w:sz w:val="24"/>
                <w:szCs w:val="28"/>
              </w:rPr>
              <w:t>Automotive Service Technicians and Mechanics</w:t>
            </w:r>
          </w:p>
        </w:tc>
        <w:tc>
          <w:tcPr>
            <w:tcW w:w="1004" w:type="dxa"/>
            <w:shd w:val="clear" w:color="auto" w:fill="F2F2F2" w:themeFill="background1" w:themeFillShade="F2"/>
            <w:vAlign w:val="center"/>
          </w:tcPr>
          <w:p w14:paraId="427A1F6E" w14:textId="77777777" w:rsidR="00620E7C" w:rsidRPr="00016BB6" w:rsidRDefault="00620E7C" w:rsidP="00016BB6">
            <w:pPr>
              <w:rPr>
                <w:color w:val="auto"/>
                <w:sz w:val="24"/>
                <w:szCs w:val="28"/>
              </w:rPr>
            </w:pPr>
            <w:r w:rsidRPr="00016BB6">
              <w:rPr>
                <w:color w:val="auto"/>
                <w:sz w:val="24"/>
                <w:szCs w:val="28"/>
              </w:rPr>
              <w:t>13,830</w:t>
            </w:r>
          </w:p>
        </w:tc>
        <w:tc>
          <w:tcPr>
            <w:tcW w:w="1077" w:type="dxa"/>
            <w:shd w:val="clear" w:color="auto" w:fill="F2F2F2" w:themeFill="background1" w:themeFillShade="F2"/>
            <w:noWrap/>
            <w:vAlign w:val="center"/>
          </w:tcPr>
          <w:p w14:paraId="62148C0F" w14:textId="77777777" w:rsidR="00620E7C" w:rsidRPr="00016BB6" w:rsidRDefault="00620E7C" w:rsidP="00016BB6">
            <w:pPr>
              <w:rPr>
                <w:color w:val="auto"/>
                <w:sz w:val="24"/>
                <w:szCs w:val="28"/>
              </w:rPr>
            </w:pPr>
            <w:r w:rsidRPr="00016BB6">
              <w:rPr>
                <w:color w:val="auto"/>
                <w:sz w:val="24"/>
                <w:szCs w:val="28"/>
              </w:rPr>
              <w:t>46%</w:t>
            </w:r>
          </w:p>
        </w:tc>
        <w:tc>
          <w:tcPr>
            <w:tcW w:w="959" w:type="dxa"/>
            <w:shd w:val="clear" w:color="auto" w:fill="F2F2F2" w:themeFill="background1" w:themeFillShade="F2"/>
            <w:noWrap/>
            <w:vAlign w:val="center"/>
          </w:tcPr>
          <w:p w14:paraId="494E1821" w14:textId="77777777" w:rsidR="00620E7C" w:rsidRPr="00016BB6" w:rsidRDefault="00620E7C" w:rsidP="00016BB6">
            <w:pPr>
              <w:rPr>
                <w:color w:val="C00000"/>
                <w:sz w:val="24"/>
                <w:szCs w:val="28"/>
              </w:rPr>
            </w:pPr>
            <w:r w:rsidRPr="00016BB6">
              <w:rPr>
                <w:color w:val="C00000"/>
                <w:sz w:val="24"/>
                <w:szCs w:val="28"/>
              </w:rPr>
              <w:t>-309</w:t>
            </w:r>
          </w:p>
        </w:tc>
        <w:tc>
          <w:tcPr>
            <w:tcW w:w="959" w:type="dxa"/>
            <w:shd w:val="clear" w:color="auto" w:fill="F2F2F2" w:themeFill="background1" w:themeFillShade="F2"/>
            <w:noWrap/>
            <w:vAlign w:val="center"/>
          </w:tcPr>
          <w:p w14:paraId="54008D6B" w14:textId="77777777" w:rsidR="00620E7C" w:rsidRPr="00016BB6" w:rsidRDefault="00620E7C" w:rsidP="00016BB6">
            <w:pPr>
              <w:rPr>
                <w:color w:val="C00000"/>
                <w:sz w:val="24"/>
                <w:szCs w:val="28"/>
              </w:rPr>
            </w:pPr>
            <w:r w:rsidRPr="00016BB6">
              <w:rPr>
                <w:color w:val="C00000"/>
                <w:sz w:val="24"/>
                <w:szCs w:val="28"/>
              </w:rPr>
              <w:t>-2%</w:t>
            </w:r>
          </w:p>
        </w:tc>
        <w:tc>
          <w:tcPr>
            <w:tcW w:w="1206" w:type="dxa"/>
            <w:shd w:val="clear" w:color="auto" w:fill="F2F2F2" w:themeFill="background1" w:themeFillShade="F2"/>
            <w:noWrap/>
            <w:vAlign w:val="center"/>
          </w:tcPr>
          <w:p w14:paraId="343E1D23" w14:textId="77777777" w:rsidR="00620E7C" w:rsidRPr="00016BB6" w:rsidRDefault="00620E7C" w:rsidP="00016BB6">
            <w:pPr>
              <w:rPr>
                <w:color w:val="auto"/>
                <w:sz w:val="24"/>
                <w:szCs w:val="28"/>
              </w:rPr>
            </w:pPr>
            <w:r w:rsidRPr="00016BB6">
              <w:rPr>
                <w:color w:val="auto"/>
                <w:sz w:val="24"/>
                <w:szCs w:val="28"/>
              </w:rPr>
              <w:t>$47,819</w:t>
            </w:r>
          </w:p>
        </w:tc>
      </w:tr>
      <w:tr w:rsidR="00BA71BA" w:rsidRPr="004572DA" w14:paraId="704058CD" w14:textId="77777777" w:rsidTr="004503FD">
        <w:trPr>
          <w:trHeight w:val="576"/>
        </w:trPr>
        <w:tc>
          <w:tcPr>
            <w:tcW w:w="4125" w:type="dxa"/>
            <w:shd w:val="clear" w:color="auto" w:fill="D9D9D9" w:themeFill="background1" w:themeFillShade="D9"/>
            <w:noWrap/>
            <w:vAlign w:val="center"/>
          </w:tcPr>
          <w:p w14:paraId="6496C292" w14:textId="2A912BE5" w:rsidR="00BA71BA" w:rsidRPr="00016BB6" w:rsidRDefault="00BA71BA" w:rsidP="00016BB6">
            <w:pPr>
              <w:rPr>
                <w:color w:val="auto"/>
                <w:sz w:val="24"/>
                <w:szCs w:val="28"/>
              </w:rPr>
            </w:pPr>
            <w:r w:rsidRPr="00016BB6">
              <w:rPr>
                <w:color w:val="auto"/>
                <w:sz w:val="24"/>
                <w:szCs w:val="28"/>
              </w:rPr>
              <w:t>Outdoor Power Equipment Mechanics</w:t>
            </w:r>
          </w:p>
        </w:tc>
        <w:tc>
          <w:tcPr>
            <w:tcW w:w="1004" w:type="dxa"/>
            <w:shd w:val="clear" w:color="auto" w:fill="D9D9D9" w:themeFill="background1" w:themeFillShade="D9"/>
            <w:vAlign w:val="center"/>
          </w:tcPr>
          <w:p w14:paraId="06B34D4F" w14:textId="13945DE2" w:rsidR="00BA71BA" w:rsidRPr="00016BB6" w:rsidRDefault="00BA71BA" w:rsidP="00016BB6">
            <w:pPr>
              <w:rPr>
                <w:color w:val="auto"/>
                <w:sz w:val="24"/>
                <w:szCs w:val="28"/>
              </w:rPr>
            </w:pPr>
            <w:r w:rsidRPr="00016BB6">
              <w:rPr>
                <w:color w:val="auto"/>
                <w:sz w:val="24"/>
                <w:szCs w:val="28"/>
              </w:rPr>
              <w:t>425</w:t>
            </w:r>
          </w:p>
        </w:tc>
        <w:tc>
          <w:tcPr>
            <w:tcW w:w="1077" w:type="dxa"/>
            <w:shd w:val="clear" w:color="auto" w:fill="D9D9D9" w:themeFill="background1" w:themeFillShade="D9"/>
            <w:noWrap/>
            <w:vAlign w:val="center"/>
          </w:tcPr>
          <w:p w14:paraId="27A98340" w14:textId="3A152029" w:rsidR="00BA71BA" w:rsidRPr="00016BB6" w:rsidRDefault="00B93C65" w:rsidP="00016BB6">
            <w:pPr>
              <w:rPr>
                <w:color w:val="auto"/>
                <w:sz w:val="24"/>
                <w:szCs w:val="28"/>
              </w:rPr>
            </w:pPr>
            <w:r w:rsidRPr="00016BB6">
              <w:rPr>
                <w:color w:val="auto"/>
                <w:sz w:val="24"/>
                <w:szCs w:val="28"/>
              </w:rPr>
              <w:t>66%</w:t>
            </w:r>
          </w:p>
        </w:tc>
        <w:tc>
          <w:tcPr>
            <w:tcW w:w="959" w:type="dxa"/>
            <w:shd w:val="clear" w:color="auto" w:fill="D9D9D9" w:themeFill="background1" w:themeFillShade="D9"/>
            <w:noWrap/>
            <w:vAlign w:val="center"/>
          </w:tcPr>
          <w:p w14:paraId="2D1D06E4" w14:textId="3DE2527C" w:rsidR="00BA71BA" w:rsidRPr="00016BB6" w:rsidRDefault="00BA71BA" w:rsidP="00016BB6">
            <w:pPr>
              <w:rPr>
                <w:color w:val="auto"/>
                <w:sz w:val="24"/>
                <w:szCs w:val="28"/>
              </w:rPr>
            </w:pPr>
            <w:r w:rsidRPr="00016BB6">
              <w:rPr>
                <w:color w:val="auto"/>
                <w:sz w:val="24"/>
                <w:szCs w:val="28"/>
              </w:rPr>
              <w:t xml:space="preserve"> (115)</w:t>
            </w:r>
          </w:p>
        </w:tc>
        <w:tc>
          <w:tcPr>
            <w:tcW w:w="959" w:type="dxa"/>
            <w:shd w:val="clear" w:color="auto" w:fill="D9D9D9" w:themeFill="background1" w:themeFillShade="D9"/>
            <w:noWrap/>
            <w:vAlign w:val="center"/>
          </w:tcPr>
          <w:p w14:paraId="4D9E2E19" w14:textId="2E833F68" w:rsidR="00BA71BA" w:rsidRPr="00016BB6" w:rsidRDefault="00BA71BA" w:rsidP="00016BB6">
            <w:pPr>
              <w:rPr>
                <w:color w:val="auto"/>
                <w:sz w:val="24"/>
                <w:szCs w:val="28"/>
              </w:rPr>
            </w:pPr>
            <w:r w:rsidRPr="00016BB6">
              <w:rPr>
                <w:color w:val="auto"/>
                <w:sz w:val="24"/>
                <w:szCs w:val="28"/>
              </w:rPr>
              <w:t xml:space="preserve"> (21%)</w:t>
            </w:r>
          </w:p>
        </w:tc>
        <w:tc>
          <w:tcPr>
            <w:tcW w:w="1206" w:type="dxa"/>
            <w:shd w:val="clear" w:color="auto" w:fill="D9D9D9" w:themeFill="background1" w:themeFillShade="D9"/>
            <w:noWrap/>
            <w:vAlign w:val="center"/>
          </w:tcPr>
          <w:p w14:paraId="485B43AE" w14:textId="7C2442E2" w:rsidR="00BA71BA" w:rsidRPr="00016BB6" w:rsidRDefault="00BA71BA" w:rsidP="00016BB6">
            <w:pPr>
              <w:rPr>
                <w:color w:val="auto"/>
                <w:sz w:val="24"/>
                <w:szCs w:val="28"/>
              </w:rPr>
            </w:pPr>
            <w:r w:rsidRPr="00016BB6">
              <w:rPr>
                <w:color w:val="auto"/>
                <w:sz w:val="24"/>
                <w:szCs w:val="28"/>
              </w:rPr>
              <w:t>$55,432</w:t>
            </w:r>
          </w:p>
        </w:tc>
      </w:tr>
      <w:tr w:rsidR="00BA71BA" w:rsidRPr="004572DA" w14:paraId="1E39A449" w14:textId="77777777" w:rsidTr="004503FD">
        <w:trPr>
          <w:trHeight w:val="576"/>
        </w:trPr>
        <w:tc>
          <w:tcPr>
            <w:tcW w:w="4125" w:type="dxa"/>
            <w:shd w:val="clear" w:color="auto" w:fill="F2F2F2" w:themeFill="background1" w:themeFillShade="F2"/>
            <w:noWrap/>
            <w:vAlign w:val="center"/>
          </w:tcPr>
          <w:p w14:paraId="29F9DA8B" w14:textId="02D6548B" w:rsidR="00BA71BA" w:rsidRPr="00016BB6" w:rsidRDefault="00BA71BA" w:rsidP="00016BB6">
            <w:pPr>
              <w:rPr>
                <w:color w:val="auto"/>
                <w:sz w:val="24"/>
                <w:szCs w:val="28"/>
              </w:rPr>
            </w:pPr>
            <w:r w:rsidRPr="00016BB6">
              <w:rPr>
                <w:color w:val="auto"/>
                <w:sz w:val="24"/>
                <w:szCs w:val="28"/>
              </w:rPr>
              <w:t>Bus and Truck Mechanics and Diesel Engine Specialists</w:t>
            </w:r>
          </w:p>
        </w:tc>
        <w:tc>
          <w:tcPr>
            <w:tcW w:w="1004" w:type="dxa"/>
            <w:shd w:val="clear" w:color="auto" w:fill="F2F2F2" w:themeFill="background1" w:themeFillShade="F2"/>
            <w:vAlign w:val="center"/>
          </w:tcPr>
          <w:p w14:paraId="7141D565" w14:textId="73761CE7" w:rsidR="00BA71BA" w:rsidRPr="00016BB6" w:rsidRDefault="00BA71BA" w:rsidP="00016BB6">
            <w:pPr>
              <w:rPr>
                <w:color w:val="auto"/>
                <w:sz w:val="24"/>
                <w:szCs w:val="28"/>
              </w:rPr>
            </w:pPr>
            <w:r w:rsidRPr="00016BB6">
              <w:rPr>
                <w:color w:val="auto"/>
                <w:sz w:val="24"/>
                <w:szCs w:val="28"/>
              </w:rPr>
              <w:t>3,790</w:t>
            </w:r>
          </w:p>
        </w:tc>
        <w:tc>
          <w:tcPr>
            <w:tcW w:w="1077" w:type="dxa"/>
            <w:shd w:val="clear" w:color="auto" w:fill="F2F2F2" w:themeFill="background1" w:themeFillShade="F2"/>
            <w:noWrap/>
            <w:vAlign w:val="center"/>
          </w:tcPr>
          <w:p w14:paraId="05A467CD" w14:textId="78BF0614" w:rsidR="00BA71BA" w:rsidRPr="00016BB6" w:rsidRDefault="00B93C65" w:rsidP="00016BB6">
            <w:pPr>
              <w:rPr>
                <w:color w:val="auto"/>
                <w:sz w:val="24"/>
                <w:szCs w:val="28"/>
              </w:rPr>
            </w:pPr>
            <w:r w:rsidRPr="00016BB6">
              <w:rPr>
                <w:color w:val="auto"/>
                <w:sz w:val="24"/>
                <w:szCs w:val="28"/>
              </w:rPr>
              <w:t>43%</w:t>
            </w:r>
          </w:p>
        </w:tc>
        <w:tc>
          <w:tcPr>
            <w:tcW w:w="959" w:type="dxa"/>
            <w:shd w:val="clear" w:color="auto" w:fill="F2F2F2" w:themeFill="background1" w:themeFillShade="F2"/>
            <w:noWrap/>
            <w:vAlign w:val="center"/>
          </w:tcPr>
          <w:p w14:paraId="0F2ECA5D" w14:textId="153FC3E8" w:rsidR="00BA71BA" w:rsidRPr="00016BB6" w:rsidRDefault="00BA71BA" w:rsidP="00016BB6">
            <w:pPr>
              <w:rPr>
                <w:color w:val="auto"/>
                <w:sz w:val="24"/>
                <w:szCs w:val="28"/>
              </w:rPr>
            </w:pPr>
            <w:r w:rsidRPr="00016BB6">
              <w:rPr>
                <w:color w:val="auto"/>
                <w:sz w:val="24"/>
                <w:szCs w:val="28"/>
              </w:rPr>
              <w:t xml:space="preserve"> (498)</w:t>
            </w:r>
          </w:p>
        </w:tc>
        <w:tc>
          <w:tcPr>
            <w:tcW w:w="959" w:type="dxa"/>
            <w:shd w:val="clear" w:color="auto" w:fill="F2F2F2" w:themeFill="background1" w:themeFillShade="F2"/>
            <w:noWrap/>
            <w:vAlign w:val="center"/>
          </w:tcPr>
          <w:p w14:paraId="11160FAE" w14:textId="4A4B5ABF" w:rsidR="00BA71BA" w:rsidRPr="00016BB6" w:rsidRDefault="00BA71BA" w:rsidP="00016BB6">
            <w:pPr>
              <w:rPr>
                <w:color w:val="auto"/>
                <w:sz w:val="24"/>
                <w:szCs w:val="28"/>
              </w:rPr>
            </w:pPr>
            <w:r w:rsidRPr="00016BB6">
              <w:rPr>
                <w:color w:val="auto"/>
                <w:sz w:val="24"/>
                <w:szCs w:val="28"/>
              </w:rPr>
              <w:t xml:space="preserve"> (12%)</w:t>
            </w:r>
          </w:p>
        </w:tc>
        <w:tc>
          <w:tcPr>
            <w:tcW w:w="1206" w:type="dxa"/>
            <w:shd w:val="clear" w:color="auto" w:fill="F2F2F2" w:themeFill="background1" w:themeFillShade="F2"/>
            <w:noWrap/>
            <w:vAlign w:val="center"/>
          </w:tcPr>
          <w:p w14:paraId="16643B0A" w14:textId="47E52575" w:rsidR="00BA71BA" w:rsidRPr="00016BB6" w:rsidRDefault="00BA71BA" w:rsidP="00016BB6">
            <w:pPr>
              <w:rPr>
                <w:color w:val="auto"/>
                <w:sz w:val="24"/>
                <w:szCs w:val="28"/>
              </w:rPr>
            </w:pPr>
            <w:r w:rsidRPr="00016BB6">
              <w:rPr>
                <w:color w:val="auto"/>
                <w:sz w:val="24"/>
                <w:szCs w:val="28"/>
              </w:rPr>
              <w:t>$65,229</w:t>
            </w:r>
          </w:p>
        </w:tc>
      </w:tr>
      <w:tr w:rsidR="00BA71BA" w:rsidRPr="004572DA" w14:paraId="08708768" w14:textId="77777777" w:rsidTr="004503FD">
        <w:trPr>
          <w:trHeight w:val="576"/>
        </w:trPr>
        <w:tc>
          <w:tcPr>
            <w:tcW w:w="4125" w:type="dxa"/>
            <w:shd w:val="clear" w:color="auto" w:fill="D9D9D9" w:themeFill="background1" w:themeFillShade="D9"/>
            <w:noWrap/>
            <w:vAlign w:val="center"/>
          </w:tcPr>
          <w:p w14:paraId="6F9BB492" w14:textId="1E4DACE3" w:rsidR="00BA71BA" w:rsidRPr="00016BB6" w:rsidRDefault="00BA71BA" w:rsidP="00016BB6">
            <w:pPr>
              <w:rPr>
                <w:color w:val="auto"/>
                <w:sz w:val="24"/>
                <w:szCs w:val="28"/>
              </w:rPr>
            </w:pPr>
            <w:r w:rsidRPr="00016BB6">
              <w:rPr>
                <w:color w:val="auto"/>
                <w:sz w:val="24"/>
                <w:szCs w:val="28"/>
              </w:rPr>
              <w:t>Motorboat Mechanics</w:t>
            </w:r>
          </w:p>
        </w:tc>
        <w:tc>
          <w:tcPr>
            <w:tcW w:w="1004" w:type="dxa"/>
            <w:shd w:val="clear" w:color="auto" w:fill="D9D9D9" w:themeFill="background1" w:themeFillShade="D9"/>
            <w:vAlign w:val="center"/>
          </w:tcPr>
          <w:p w14:paraId="436B27DF" w14:textId="3C1284A7" w:rsidR="00BA71BA" w:rsidRPr="00016BB6" w:rsidRDefault="00BA71BA" w:rsidP="00016BB6">
            <w:pPr>
              <w:rPr>
                <w:color w:val="auto"/>
                <w:sz w:val="24"/>
                <w:szCs w:val="28"/>
              </w:rPr>
            </w:pPr>
            <w:r w:rsidRPr="00016BB6">
              <w:rPr>
                <w:color w:val="auto"/>
                <w:sz w:val="24"/>
                <w:szCs w:val="28"/>
              </w:rPr>
              <w:t>814</w:t>
            </w:r>
          </w:p>
        </w:tc>
        <w:tc>
          <w:tcPr>
            <w:tcW w:w="1077" w:type="dxa"/>
            <w:shd w:val="clear" w:color="auto" w:fill="D9D9D9" w:themeFill="background1" w:themeFillShade="D9"/>
            <w:noWrap/>
            <w:vAlign w:val="center"/>
          </w:tcPr>
          <w:p w14:paraId="00E55FF8" w14:textId="3E204CFA" w:rsidR="00BA71BA" w:rsidRPr="00016BB6" w:rsidRDefault="00BC0FBB" w:rsidP="00016BB6">
            <w:pPr>
              <w:rPr>
                <w:color w:val="auto"/>
                <w:sz w:val="24"/>
                <w:szCs w:val="28"/>
              </w:rPr>
            </w:pPr>
            <w:r w:rsidRPr="00016BB6">
              <w:rPr>
                <w:color w:val="auto"/>
                <w:sz w:val="24"/>
                <w:szCs w:val="28"/>
              </w:rPr>
              <w:t>66%</w:t>
            </w:r>
          </w:p>
        </w:tc>
        <w:tc>
          <w:tcPr>
            <w:tcW w:w="959" w:type="dxa"/>
            <w:shd w:val="clear" w:color="auto" w:fill="D9D9D9" w:themeFill="background1" w:themeFillShade="D9"/>
            <w:noWrap/>
            <w:vAlign w:val="center"/>
          </w:tcPr>
          <w:p w14:paraId="7A9F6B48" w14:textId="0C6B13FB" w:rsidR="00BA71BA" w:rsidRPr="00016BB6" w:rsidRDefault="00BA71BA" w:rsidP="00016BB6">
            <w:pPr>
              <w:rPr>
                <w:color w:val="auto"/>
                <w:sz w:val="24"/>
                <w:szCs w:val="28"/>
              </w:rPr>
            </w:pPr>
            <w:r w:rsidRPr="00016BB6">
              <w:rPr>
                <w:color w:val="auto"/>
                <w:sz w:val="24"/>
                <w:szCs w:val="28"/>
              </w:rPr>
              <w:t>147</w:t>
            </w:r>
          </w:p>
        </w:tc>
        <w:tc>
          <w:tcPr>
            <w:tcW w:w="959" w:type="dxa"/>
            <w:shd w:val="clear" w:color="auto" w:fill="D9D9D9" w:themeFill="background1" w:themeFillShade="D9"/>
            <w:noWrap/>
            <w:vAlign w:val="center"/>
          </w:tcPr>
          <w:p w14:paraId="50E3A038" w14:textId="02EA47A0" w:rsidR="00BA71BA" w:rsidRPr="00016BB6" w:rsidRDefault="00BA71BA" w:rsidP="00016BB6">
            <w:pPr>
              <w:rPr>
                <w:color w:val="auto"/>
                <w:sz w:val="24"/>
                <w:szCs w:val="28"/>
              </w:rPr>
            </w:pPr>
            <w:r w:rsidRPr="00016BB6">
              <w:rPr>
                <w:color w:val="auto"/>
                <w:sz w:val="24"/>
                <w:szCs w:val="28"/>
              </w:rPr>
              <w:t>22%</w:t>
            </w:r>
          </w:p>
        </w:tc>
        <w:tc>
          <w:tcPr>
            <w:tcW w:w="1206" w:type="dxa"/>
            <w:shd w:val="clear" w:color="auto" w:fill="D9D9D9" w:themeFill="background1" w:themeFillShade="D9"/>
            <w:noWrap/>
            <w:vAlign w:val="center"/>
          </w:tcPr>
          <w:p w14:paraId="47865B7C" w14:textId="5F962EBE" w:rsidR="00BA71BA" w:rsidRPr="00016BB6" w:rsidRDefault="00BA71BA" w:rsidP="00016BB6">
            <w:pPr>
              <w:rPr>
                <w:color w:val="auto"/>
                <w:sz w:val="24"/>
                <w:szCs w:val="28"/>
              </w:rPr>
            </w:pPr>
            <w:r w:rsidRPr="00016BB6">
              <w:rPr>
                <w:color w:val="auto"/>
                <w:sz w:val="24"/>
                <w:szCs w:val="28"/>
              </w:rPr>
              <w:t>$62,254</w:t>
            </w:r>
          </w:p>
        </w:tc>
      </w:tr>
      <w:tr w:rsidR="00BA71BA" w:rsidRPr="004572DA" w14:paraId="7F820382" w14:textId="77777777" w:rsidTr="004503FD">
        <w:trPr>
          <w:trHeight w:val="576"/>
        </w:trPr>
        <w:tc>
          <w:tcPr>
            <w:tcW w:w="4125" w:type="dxa"/>
            <w:shd w:val="clear" w:color="auto" w:fill="F2F2F2" w:themeFill="background1" w:themeFillShade="F2"/>
            <w:noWrap/>
            <w:vAlign w:val="center"/>
          </w:tcPr>
          <w:p w14:paraId="27D72B0B" w14:textId="24EE38E3" w:rsidR="00BA71BA" w:rsidRPr="00016BB6" w:rsidRDefault="00BA71BA" w:rsidP="00016BB6">
            <w:pPr>
              <w:rPr>
                <w:color w:val="auto"/>
                <w:sz w:val="24"/>
                <w:szCs w:val="28"/>
              </w:rPr>
            </w:pPr>
            <w:r w:rsidRPr="00016BB6">
              <w:rPr>
                <w:color w:val="auto"/>
                <w:sz w:val="24"/>
                <w:szCs w:val="28"/>
              </w:rPr>
              <w:t xml:space="preserve">Motorcycle Mechanics </w:t>
            </w:r>
          </w:p>
        </w:tc>
        <w:tc>
          <w:tcPr>
            <w:tcW w:w="1004" w:type="dxa"/>
            <w:shd w:val="clear" w:color="auto" w:fill="F2F2F2" w:themeFill="background1" w:themeFillShade="F2"/>
            <w:vAlign w:val="center"/>
          </w:tcPr>
          <w:p w14:paraId="049B18EB" w14:textId="090F8220" w:rsidR="00BA71BA" w:rsidRPr="00016BB6" w:rsidRDefault="00BA71BA" w:rsidP="00016BB6">
            <w:pPr>
              <w:rPr>
                <w:color w:val="auto"/>
                <w:sz w:val="24"/>
                <w:szCs w:val="28"/>
              </w:rPr>
            </w:pPr>
            <w:r w:rsidRPr="00016BB6">
              <w:rPr>
                <w:color w:val="auto"/>
                <w:sz w:val="24"/>
                <w:szCs w:val="28"/>
              </w:rPr>
              <w:t>133</w:t>
            </w:r>
          </w:p>
        </w:tc>
        <w:tc>
          <w:tcPr>
            <w:tcW w:w="1077" w:type="dxa"/>
            <w:shd w:val="clear" w:color="auto" w:fill="F2F2F2" w:themeFill="background1" w:themeFillShade="F2"/>
            <w:noWrap/>
            <w:vAlign w:val="center"/>
          </w:tcPr>
          <w:p w14:paraId="4D17B3A1" w14:textId="72C1D257" w:rsidR="00BA71BA" w:rsidRPr="00016BB6" w:rsidRDefault="00BC0FBB" w:rsidP="00016BB6">
            <w:pPr>
              <w:rPr>
                <w:color w:val="auto"/>
                <w:sz w:val="24"/>
                <w:szCs w:val="28"/>
              </w:rPr>
            </w:pPr>
            <w:r w:rsidRPr="00016BB6">
              <w:rPr>
                <w:color w:val="auto"/>
                <w:sz w:val="24"/>
                <w:szCs w:val="28"/>
              </w:rPr>
              <w:t>53%</w:t>
            </w:r>
          </w:p>
        </w:tc>
        <w:tc>
          <w:tcPr>
            <w:tcW w:w="959" w:type="dxa"/>
            <w:shd w:val="clear" w:color="auto" w:fill="F2F2F2" w:themeFill="background1" w:themeFillShade="F2"/>
            <w:noWrap/>
            <w:vAlign w:val="center"/>
          </w:tcPr>
          <w:p w14:paraId="21531389" w14:textId="32FFB6A1" w:rsidR="00BA71BA" w:rsidRPr="00016BB6" w:rsidRDefault="00BA71BA" w:rsidP="00016BB6">
            <w:pPr>
              <w:rPr>
                <w:color w:val="auto"/>
                <w:sz w:val="24"/>
                <w:szCs w:val="28"/>
              </w:rPr>
            </w:pPr>
            <w:r w:rsidRPr="00016BB6">
              <w:rPr>
                <w:color w:val="auto"/>
                <w:sz w:val="24"/>
                <w:szCs w:val="28"/>
              </w:rPr>
              <w:t xml:space="preserve"> (7)</w:t>
            </w:r>
          </w:p>
        </w:tc>
        <w:tc>
          <w:tcPr>
            <w:tcW w:w="959" w:type="dxa"/>
            <w:shd w:val="clear" w:color="auto" w:fill="F2F2F2" w:themeFill="background1" w:themeFillShade="F2"/>
            <w:noWrap/>
            <w:vAlign w:val="center"/>
          </w:tcPr>
          <w:p w14:paraId="0B2145C4" w14:textId="170E1063" w:rsidR="00BA71BA" w:rsidRPr="00016BB6" w:rsidRDefault="00BA71BA" w:rsidP="00016BB6">
            <w:pPr>
              <w:rPr>
                <w:color w:val="auto"/>
                <w:sz w:val="24"/>
                <w:szCs w:val="28"/>
              </w:rPr>
            </w:pPr>
            <w:r w:rsidRPr="00016BB6">
              <w:rPr>
                <w:color w:val="auto"/>
                <w:sz w:val="24"/>
                <w:szCs w:val="28"/>
              </w:rPr>
              <w:t xml:space="preserve"> (5%)</w:t>
            </w:r>
          </w:p>
        </w:tc>
        <w:tc>
          <w:tcPr>
            <w:tcW w:w="1206" w:type="dxa"/>
            <w:shd w:val="clear" w:color="auto" w:fill="F2F2F2" w:themeFill="background1" w:themeFillShade="F2"/>
            <w:noWrap/>
            <w:vAlign w:val="center"/>
          </w:tcPr>
          <w:p w14:paraId="167E1F43" w14:textId="11976DE6" w:rsidR="00BA71BA" w:rsidRPr="00016BB6" w:rsidRDefault="00BA71BA" w:rsidP="00016BB6">
            <w:pPr>
              <w:rPr>
                <w:color w:val="auto"/>
                <w:sz w:val="24"/>
                <w:szCs w:val="28"/>
              </w:rPr>
            </w:pPr>
            <w:r w:rsidRPr="00016BB6">
              <w:rPr>
                <w:color w:val="auto"/>
                <w:sz w:val="24"/>
                <w:szCs w:val="28"/>
              </w:rPr>
              <w:t>$50,918</w:t>
            </w:r>
          </w:p>
        </w:tc>
      </w:tr>
    </w:tbl>
    <w:p w14:paraId="7EB5EA01" w14:textId="5BCB2D5E" w:rsidR="00620E7C" w:rsidRPr="004572DA" w:rsidRDefault="00620E7C" w:rsidP="007C2B12">
      <w:pPr>
        <w:spacing w:line="276" w:lineRule="auto"/>
        <w:rPr>
          <w:color w:val="000000" w:themeColor="text1"/>
          <w:sz w:val="24"/>
        </w:rPr>
      </w:pPr>
      <w:r w:rsidRPr="004572DA">
        <w:rPr>
          <w:color w:val="000000" w:themeColor="text1"/>
          <w:sz w:val="24"/>
        </w:rPr>
        <w:t>While careers in these two occupations are certainly viable in their own rights, they also can serve as entry points to progressively more sophisticated and better-paying roles.</w:t>
      </w:r>
    </w:p>
    <w:p w14:paraId="23DF244C" w14:textId="6CFF8850" w:rsidR="00620E7C" w:rsidRPr="00980715" w:rsidRDefault="00620E7C" w:rsidP="00177415">
      <w:pPr>
        <w:pStyle w:val="Heading4"/>
        <w:rPr>
          <w:sz w:val="24"/>
        </w:rPr>
      </w:pPr>
      <w:r w:rsidRPr="00980715">
        <w:rPr>
          <w:sz w:val="24"/>
        </w:rPr>
        <w:lastRenderedPageBreak/>
        <w:t xml:space="preserve">Table </w:t>
      </w:r>
      <w:r w:rsidR="00C65D1F" w:rsidRPr="00980715">
        <w:rPr>
          <w:sz w:val="24"/>
        </w:rPr>
        <w:t>8</w:t>
      </w:r>
      <w:r w:rsidRPr="00980715">
        <w:rPr>
          <w:sz w:val="24"/>
        </w:rPr>
        <w:t>: Related Career Pathways</w:t>
      </w:r>
    </w:p>
    <w:p w14:paraId="494873E1" w14:textId="5C57E38B" w:rsidR="004503FD" w:rsidRPr="00980715" w:rsidRDefault="004503FD" w:rsidP="004503FD">
      <w:pPr>
        <w:pStyle w:val="Heading5"/>
        <w:rPr>
          <w:sz w:val="24"/>
        </w:rPr>
      </w:pPr>
      <w:r w:rsidRPr="00980715">
        <w:rPr>
          <w:sz w:val="24"/>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205"/>
        <w:gridCol w:w="990"/>
        <w:gridCol w:w="1890"/>
        <w:gridCol w:w="1245"/>
      </w:tblGrid>
      <w:tr w:rsidR="00980715" w:rsidRPr="00980715" w14:paraId="70A080F3" w14:textId="77777777" w:rsidTr="00980715">
        <w:trPr>
          <w:trHeight w:val="704"/>
        </w:trPr>
        <w:tc>
          <w:tcPr>
            <w:tcW w:w="5205" w:type="dxa"/>
            <w:shd w:val="clear" w:color="auto" w:fill="002F3B"/>
            <w:noWrap/>
            <w:vAlign w:val="center"/>
          </w:tcPr>
          <w:p w14:paraId="3F4159B2" w14:textId="77777777" w:rsidR="00980715" w:rsidRPr="00016BB6" w:rsidRDefault="00980715" w:rsidP="00016BB6">
            <w:pPr>
              <w:rPr>
                <w:i/>
                <w:iCs/>
                <w:color w:val="auto"/>
                <w:sz w:val="24"/>
              </w:rPr>
            </w:pPr>
            <w:r w:rsidRPr="00016BB6">
              <w:rPr>
                <w:color w:val="auto"/>
                <w:sz w:val="24"/>
              </w:rPr>
              <w:t>Occupation</w:t>
            </w:r>
          </w:p>
        </w:tc>
        <w:tc>
          <w:tcPr>
            <w:tcW w:w="990" w:type="dxa"/>
            <w:shd w:val="clear" w:color="auto" w:fill="002F3B"/>
            <w:vAlign w:val="center"/>
          </w:tcPr>
          <w:p w14:paraId="491AD702" w14:textId="77777777" w:rsidR="00980715" w:rsidRPr="00016BB6" w:rsidRDefault="00980715" w:rsidP="00016BB6">
            <w:pPr>
              <w:rPr>
                <w:i/>
                <w:iCs/>
                <w:color w:val="auto"/>
                <w:sz w:val="24"/>
              </w:rPr>
            </w:pPr>
            <w:r w:rsidRPr="00016BB6">
              <w:rPr>
                <w:color w:val="auto"/>
                <w:sz w:val="24"/>
              </w:rPr>
              <w:t>2023 Jobs</w:t>
            </w:r>
          </w:p>
        </w:tc>
        <w:tc>
          <w:tcPr>
            <w:tcW w:w="1890" w:type="dxa"/>
            <w:shd w:val="clear" w:color="auto" w:fill="002F3B"/>
            <w:noWrap/>
            <w:vAlign w:val="center"/>
          </w:tcPr>
          <w:p w14:paraId="25B73D4C" w14:textId="77777777" w:rsidR="00980715" w:rsidRPr="00016BB6" w:rsidRDefault="00980715" w:rsidP="00016BB6">
            <w:pPr>
              <w:rPr>
                <w:i/>
                <w:iCs/>
                <w:color w:val="auto"/>
                <w:sz w:val="24"/>
              </w:rPr>
            </w:pPr>
            <w:r w:rsidRPr="00016BB6">
              <w:rPr>
                <w:color w:val="auto"/>
                <w:sz w:val="24"/>
              </w:rPr>
              <w:t>Typical Education Requirement</w:t>
            </w:r>
          </w:p>
        </w:tc>
        <w:tc>
          <w:tcPr>
            <w:tcW w:w="1245" w:type="dxa"/>
            <w:shd w:val="clear" w:color="auto" w:fill="002F3B"/>
            <w:noWrap/>
            <w:vAlign w:val="center"/>
          </w:tcPr>
          <w:p w14:paraId="01B750B9" w14:textId="77777777" w:rsidR="00980715" w:rsidRPr="00016BB6" w:rsidRDefault="00980715" w:rsidP="00016BB6">
            <w:pPr>
              <w:rPr>
                <w:i/>
                <w:iCs/>
                <w:color w:val="auto"/>
                <w:sz w:val="24"/>
              </w:rPr>
            </w:pPr>
            <w:r w:rsidRPr="00016BB6">
              <w:rPr>
                <w:color w:val="auto"/>
                <w:sz w:val="24"/>
              </w:rPr>
              <w:t>Median Annual Earnings</w:t>
            </w:r>
          </w:p>
        </w:tc>
      </w:tr>
      <w:tr w:rsidR="00980715" w:rsidRPr="00980715" w14:paraId="3EBAFAEF" w14:textId="77777777" w:rsidTr="001833BC">
        <w:trPr>
          <w:trHeight w:val="576"/>
        </w:trPr>
        <w:tc>
          <w:tcPr>
            <w:tcW w:w="5205" w:type="dxa"/>
            <w:shd w:val="clear" w:color="auto" w:fill="D9D9D9" w:themeFill="background1" w:themeFillShade="D9"/>
            <w:noWrap/>
            <w:vAlign w:val="center"/>
          </w:tcPr>
          <w:p w14:paraId="587FEFE0" w14:textId="77777777" w:rsidR="00980715" w:rsidRPr="00016BB6" w:rsidRDefault="00980715" w:rsidP="00016BB6">
            <w:pPr>
              <w:rPr>
                <w:color w:val="auto"/>
                <w:sz w:val="24"/>
              </w:rPr>
            </w:pPr>
            <w:r w:rsidRPr="00016BB6">
              <w:rPr>
                <w:color w:val="auto"/>
                <w:sz w:val="24"/>
              </w:rPr>
              <w:t>Automotive Body and Related Repairers</w:t>
            </w:r>
          </w:p>
        </w:tc>
        <w:tc>
          <w:tcPr>
            <w:tcW w:w="990" w:type="dxa"/>
            <w:shd w:val="clear" w:color="auto" w:fill="D9D9D9" w:themeFill="background1" w:themeFillShade="D9"/>
            <w:vAlign w:val="center"/>
          </w:tcPr>
          <w:p w14:paraId="3F22500C" w14:textId="77777777" w:rsidR="00980715" w:rsidRPr="00016BB6" w:rsidRDefault="00980715" w:rsidP="00016BB6">
            <w:pPr>
              <w:rPr>
                <w:color w:val="auto"/>
                <w:sz w:val="24"/>
              </w:rPr>
            </w:pPr>
            <w:r w:rsidRPr="00016BB6">
              <w:rPr>
                <w:color w:val="auto"/>
                <w:sz w:val="24"/>
              </w:rPr>
              <w:t>2,764</w:t>
            </w:r>
          </w:p>
        </w:tc>
        <w:tc>
          <w:tcPr>
            <w:tcW w:w="1890" w:type="dxa"/>
            <w:shd w:val="clear" w:color="auto" w:fill="D9D9D9" w:themeFill="background1" w:themeFillShade="D9"/>
            <w:noWrap/>
            <w:vAlign w:val="center"/>
          </w:tcPr>
          <w:p w14:paraId="2265B6E0"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D9D9D9" w:themeFill="background1" w:themeFillShade="D9"/>
            <w:noWrap/>
            <w:vAlign w:val="center"/>
          </w:tcPr>
          <w:p w14:paraId="33257309" w14:textId="77777777" w:rsidR="00980715" w:rsidRPr="00016BB6" w:rsidRDefault="00980715" w:rsidP="00016BB6">
            <w:pPr>
              <w:rPr>
                <w:color w:val="auto"/>
                <w:sz w:val="24"/>
              </w:rPr>
            </w:pPr>
            <w:r w:rsidRPr="00016BB6">
              <w:rPr>
                <w:color w:val="auto"/>
                <w:sz w:val="24"/>
              </w:rPr>
              <w:t>$60,382</w:t>
            </w:r>
          </w:p>
        </w:tc>
      </w:tr>
      <w:tr w:rsidR="00980715" w:rsidRPr="00980715" w14:paraId="778EF0E5" w14:textId="77777777" w:rsidTr="001833BC">
        <w:trPr>
          <w:trHeight w:val="576"/>
        </w:trPr>
        <w:tc>
          <w:tcPr>
            <w:tcW w:w="5205" w:type="dxa"/>
            <w:shd w:val="clear" w:color="auto" w:fill="F2F2F2" w:themeFill="background1" w:themeFillShade="F2"/>
            <w:noWrap/>
            <w:vAlign w:val="center"/>
          </w:tcPr>
          <w:p w14:paraId="2639746C" w14:textId="77777777" w:rsidR="00980715" w:rsidRPr="00016BB6" w:rsidRDefault="00980715" w:rsidP="00016BB6">
            <w:pPr>
              <w:rPr>
                <w:color w:val="auto"/>
                <w:sz w:val="24"/>
              </w:rPr>
            </w:pPr>
            <w:r w:rsidRPr="00016BB6">
              <w:rPr>
                <w:color w:val="auto"/>
                <w:sz w:val="24"/>
              </w:rPr>
              <w:t>Automotive Glass Installers and Repairers</w:t>
            </w:r>
          </w:p>
        </w:tc>
        <w:tc>
          <w:tcPr>
            <w:tcW w:w="990" w:type="dxa"/>
            <w:shd w:val="clear" w:color="auto" w:fill="F2F2F2" w:themeFill="background1" w:themeFillShade="F2"/>
            <w:vAlign w:val="center"/>
          </w:tcPr>
          <w:p w14:paraId="053425A9" w14:textId="77777777" w:rsidR="00980715" w:rsidRPr="00016BB6" w:rsidRDefault="00980715" w:rsidP="00016BB6">
            <w:pPr>
              <w:rPr>
                <w:color w:val="auto"/>
                <w:sz w:val="24"/>
              </w:rPr>
            </w:pPr>
            <w:r w:rsidRPr="00016BB6">
              <w:rPr>
                <w:color w:val="auto"/>
                <w:sz w:val="24"/>
              </w:rPr>
              <w:t>272</w:t>
            </w:r>
          </w:p>
        </w:tc>
        <w:tc>
          <w:tcPr>
            <w:tcW w:w="1890" w:type="dxa"/>
            <w:shd w:val="clear" w:color="auto" w:fill="F2F2F2" w:themeFill="background1" w:themeFillShade="F2"/>
            <w:noWrap/>
            <w:vAlign w:val="center"/>
          </w:tcPr>
          <w:p w14:paraId="3C957061"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vAlign w:val="center"/>
          </w:tcPr>
          <w:p w14:paraId="4C05049E" w14:textId="77777777" w:rsidR="00980715" w:rsidRPr="00016BB6" w:rsidRDefault="00980715" w:rsidP="00016BB6">
            <w:pPr>
              <w:rPr>
                <w:color w:val="auto"/>
                <w:sz w:val="24"/>
              </w:rPr>
            </w:pPr>
            <w:r w:rsidRPr="00016BB6">
              <w:rPr>
                <w:color w:val="auto"/>
                <w:sz w:val="24"/>
              </w:rPr>
              <w:t>$49,150</w:t>
            </w:r>
          </w:p>
        </w:tc>
      </w:tr>
      <w:tr w:rsidR="00980715" w:rsidRPr="00980715" w14:paraId="46970721" w14:textId="77777777" w:rsidTr="001833BC">
        <w:trPr>
          <w:trHeight w:val="576"/>
        </w:trPr>
        <w:tc>
          <w:tcPr>
            <w:tcW w:w="5205" w:type="dxa"/>
            <w:shd w:val="clear" w:color="auto" w:fill="D9D9D9" w:themeFill="background1" w:themeFillShade="D9"/>
            <w:noWrap/>
            <w:vAlign w:val="center"/>
          </w:tcPr>
          <w:p w14:paraId="41BC76AE" w14:textId="77777777" w:rsidR="00980715" w:rsidRPr="00016BB6" w:rsidRDefault="00980715" w:rsidP="00016BB6">
            <w:pPr>
              <w:rPr>
                <w:color w:val="auto"/>
                <w:sz w:val="24"/>
              </w:rPr>
            </w:pPr>
            <w:r w:rsidRPr="00016BB6">
              <w:rPr>
                <w:color w:val="auto"/>
                <w:sz w:val="24"/>
              </w:rPr>
              <w:t>Recreational Vehicle Service Technicians</w:t>
            </w:r>
          </w:p>
        </w:tc>
        <w:tc>
          <w:tcPr>
            <w:tcW w:w="990" w:type="dxa"/>
            <w:shd w:val="clear" w:color="auto" w:fill="D9D9D9" w:themeFill="background1" w:themeFillShade="D9"/>
            <w:vAlign w:val="center"/>
          </w:tcPr>
          <w:p w14:paraId="7621C3DB" w14:textId="77777777" w:rsidR="00980715" w:rsidRPr="00016BB6" w:rsidRDefault="00980715" w:rsidP="00016BB6">
            <w:pPr>
              <w:rPr>
                <w:color w:val="auto"/>
                <w:sz w:val="24"/>
              </w:rPr>
            </w:pPr>
            <w:r w:rsidRPr="00016BB6">
              <w:rPr>
                <w:color w:val="auto"/>
                <w:sz w:val="24"/>
              </w:rPr>
              <w:t>125</w:t>
            </w:r>
          </w:p>
        </w:tc>
        <w:tc>
          <w:tcPr>
            <w:tcW w:w="1890" w:type="dxa"/>
            <w:shd w:val="clear" w:color="auto" w:fill="D9D9D9" w:themeFill="background1" w:themeFillShade="D9"/>
            <w:noWrap/>
            <w:vAlign w:val="center"/>
          </w:tcPr>
          <w:p w14:paraId="08638FD0"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D9D9D9" w:themeFill="background1" w:themeFillShade="D9"/>
            <w:noWrap/>
            <w:vAlign w:val="center"/>
          </w:tcPr>
          <w:p w14:paraId="6E90DDB9" w14:textId="77777777" w:rsidR="00980715" w:rsidRPr="00016BB6" w:rsidRDefault="00980715" w:rsidP="00016BB6">
            <w:pPr>
              <w:rPr>
                <w:color w:val="auto"/>
                <w:sz w:val="24"/>
              </w:rPr>
            </w:pPr>
            <w:r w:rsidRPr="00016BB6">
              <w:rPr>
                <w:color w:val="auto"/>
                <w:sz w:val="24"/>
              </w:rPr>
              <w:t>$49,171</w:t>
            </w:r>
          </w:p>
        </w:tc>
      </w:tr>
      <w:tr w:rsidR="00980715" w:rsidRPr="00980715" w14:paraId="47B8720E" w14:textId="77777777" w:rsidTr="001833BC">
        <w:trPr>
          <w:trHeight w:val="576"/>
        </w:trPr>
        <w:tc>
          <w:tcPr>
            <w:tcW w:w="5205" w:type="dxa"/>
            <w:shd w:val="clear" w:color="auto" w:fill="F2F2F2" w:themeFill="background1" w:themeFillShade="F2"/>
            <w:noWrap/>
            <w:vAlign w:val="center"/>
          </w:tcPr>
          <w:p w14:paraId="2AF95FD2" w14:textId="77777777" w:rsidR="00980715" w:rsidRPr="00016BB6" w:rsidRDefault="00980715" w:rsidP="00016BB6">
            <w:pPr>
              <w:rPr>
                <w:color w:val="auto"/>
                <w:sz w:val="24"/>
              </w:rPr>
            </w:pPr>
            <w:r w:rsidRPr="00016BB6">
              <w:rPr>
                <w:color w:val="auto"/>
                <w:sz w:val="24"/>
              </w:rPr>
              <w:t>Tire Repairers and Changers</w:t>
            </w:r>
          </w:p>
        </w:tc>
        <w:tc>
          <w:tcPr>
            <w:tcW w:w="990" w:type="dxa"/>
            <w:shd w:val="clear" w:color="auto" w:fill="F2F2F2" w:themeFill="background1" w:themeFillShade="F2"/>
            <w:vAlign w:val="center"/>
          </w:tcPr>
          <w:p w14:paraId="3BDDC52B" w14:textId="77777777" w:rsidR="00980715" w:rsidRPr="00016BB6" w:rsidRDefault="00980715" w:rsidP="00016BB6">
            <w:pPr>
              <w:rPr>
                <w:color w:val="auto"/>
                <w:sz w:val="24"/>
              </w:rPr>
            </w:pPr>
            <w:r w:rsidRPr="00016BB6">
              <w:rPr>
                <w:color w:val="auto"/>
                <w:sz w:val="24"/>
              </w:rPr>
              <w:t>1,247</w:t>
            </w:r>
          </w:p>
        </w:tc>
        <w:tc>
          <w:tcPr>
            <w:tcW w:w="1890" w:type="dxa"/>
            <w:shd w:val="clear" w:color="auto" w:fill="F2F2F2" w:themeFill="background1" w:themeFillShade="F2"/>
            <w:noWrap/>
            <w:vAlign w:val="center"/>
          </w:tcPr>
          <w:p w14:paraId="45E1E035"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vAlign w:val="center"/>
          </w:tcPr>
          <w:p w14:paraId="05632614" w14:textId="77777777" w:rsidR="00980715" w:rsidRPr="00016BB6" w:rsidRDefault="00980715" w:rsidP="00016BB6">
            <w:pPr>
              <w:rPr>
                <w:color w:val="auto"/>
                <w:sz w:val="24"/>
              </w:rPr>
            </w:pPr>
            <w:r w:rsidRPr="00016BB6">
              <w:rPr>
                <w:color w:val="auto"/>
                <w:sz w:val="24"/>
              </w:rPr>
              <w:t>$35,131</w:t>
            </w:r>
          </w:p>
        </w:tc>
      </w:tr>
      <w:tr w:rsidR="00980715" w:rsidRPr="00980715" w14:paraId="128F733E" w14:textId="77777777" w:rsidTr="001833BC">
        <w:trPr>
          <w:trHeight w:val="576"/>
        </w:trPr>
        <w:tc>
          <w:tcPr>
            <w:tcW w:w="5205" w:type="dxa"/>
            <w:shd w:val="clear" w:color="auto" w:fill="D9D9D9" w:themeFill="background1" w:themeFillShade="D9"/>
            <w:noWrap/>
            <w:vAlign w:val="center"/>
          </w:tcPr>
          <w:p w14:paraId="09FC640C" w14:textId="77777777" w:rsidR="00980715" w:rsidRPr="00016BB6" w:rsidRDefault="00980715" w:rsidP="00016BB6">
            <w:pPr>
              <w:rPr>
                <w:color w:val="auto"/>
                <w:sz w:val="24"/>
              </w:rPr>
            </w:pPr>
            <w:r w:rsidRPr="00016BB6">
              <w:rPr>
                <w:color w:val="auto"/>
                <w:sz w:val="24"/>
              </w:rPr>
              <w:t>Rail Car Repairers</w:t>
            </w:r>
          </w:p>
        </w:tc>
        <w:tc>
          <w:tcPr>
            <w:tcW w:w="990" w:type="dxa"/>
            <w:shd w:val="clear" w:color="auto" w:fill="D9D9D9" w:themeFill="background1" w:themeFillShade="D9"/>
            <w:vAlign w:val="center"/>
          </w:tcPr>
          <w:p w14:paraId="3296D57C" w14:textId="77777777" w:rsidR="00980715" w:rsidRPr="00016BB6" w:rsidRDefault="00980715" w:rsidP="00016BB6">
            <w:pPr>
              <w:rPr>
                <w:color w:val="auto"/>
                <w:sz w:val="24"/>
              </w:rPr>
            </w:pPr>
            <w:r w:rsidRPr="00016BB6">
              <w:rPr>
                <w:color w:val="auto"/>
                <w:sz w:val="24"/>
              </w:rPr>
              <w:t>220</w:t>
            </w:r>
          </w:p>
        </w:tc>
        <w:tc>
          <w:tcPr>
            <w:tcW w:w="1890" w:type="dxa"/>
            <w:shd w:val="clear" w:color="auto" w:fill="D9D9D9" w:themeFill="background1" w:themeFillShade="D9"/>
            <w:noWrap/>
            <w:vAlign w:val="center"/>
          </w:tcPr>
          <w:p w14:paraId="5F88C791"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D9D9D9" w:themeFill="background1" w:themeFillShade="D9"/>
            <w:noWrap/>
            <w:vAlign w:val="center"/>
          </w:tcPr>
          <w:p w14:paraId="1D5CF77F" w14:textId="77777777" w:rsidR="00980715" w:rsidRPr="00016BB6" w:rsidRDefault="00980715" w:rsidP="00016BB6">
            <w:pPr>
              <w:rPr>
                <w:color w:val="auto"/>
                <w:sz w:val="24"/>
              </w:rPr>
            </w:pPr>
            <w:r w:rsidRPr="00016BB6">
              <w:rPr>
                <w:color w:val="auto"/>
                <w:sz w:val="24"/>
              </w:rPr>
              <w:t>$79,396</w:t>
            </w:r>
          </w:p>
        </w:tc>
      </w:tr>
      <w:tr w:rsidR="00980715" w:rsidRPr="00980715" w14:paraId="29045907" w14:textId="77777777" w:rsidTr="001833BC">
        <w:trPr>
          <w:trHeight w:val="576"/>
        </w:trPr>
        <w:tc>
          <w:tcPr>
            <w:tcW w:w="5205" w:type="dxa"/>
            <w:shd w:val="clear" w:color="auto" w:fill="F2F2F2" w:themeFill="background1" w:themeFillShade="F2"/>
            <w:noWrap/>
          </w:tcPr>
          <w:p w14:paraId="2444DC87" w14:textId="77777777" w:rsidR="00980715" w:rsidRPr="00016BB6" w:rsidRDefault="00980715" w:rsidP="00016BB6">
            <w:pPr>
              <w:rPr>
                <w:color w:val="auto"/>
                <w:sz w:val="24"/>
              </w:rPr>
            </w:pPr>
            <w:r w:rsidRPr="00016BB6">
              <w:rPr>
                <w:color w:val="auto"/>
                <w:sz w:val="24"/>
              </w:rPr>
              <w:t>Aircraft Service Attendants</w:t>
            </w:r>
          </w:p>
        </w:tc>
        <w:tc>
          <w:tcPr>
            <w:tcW w:w="990" w:type="dxa"/>
            <w:shd w:val="clear" w:color="auto" w:fill="F2F2F2" w:themeFill="background1" w:themeFillShade="F2"/>
          </w:tcPr>
          <w:p w14:paraId="00CCFA11" w14:textId="77777777" w:rsidR="00980715" w:rsidRPr="00016BB6" w:rsidRDefault="00980715" w:rsidP="00016BB6">
            <w:pPr>
              <w:rPr>
                <w:color w:val="auto"/>
                <w:sz w:val="24"/>
              </w:rPr>
            </w:pPr>
            <w:r w:rsidRPr="00016BB6">
              <w:rPr>
                <w:color w:val="auto"/>
                <w:sz w:val="24"/>
              </w:rPr>
              <w:t>929</w:t>
            </w:r>
          </w:p>
        </w:tc>
        <w:tc>
          <w:tcPr>
            <w:tcW w:w="1890" w:type="dxa"/>
            <w:shd w:val="clear" w:color="auto" w:fill="F2F2F2" w:themeFill="background1" w:themeFillShade="F2"/>
            <w:noWrap/>
          </w:tcPr>
          <w:p w14:paraId="52A21B8B"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tcPr>
          <w:p w14:paraId="30077445" w14:textId="77777777" w:rsidR="00980715" w:rsidRPr="00016BB6" w:rsidRDefault="00980715" w:rsidP="00016BB6">
            <w:pPr>
              <w:rPr>
                <w:color w:val="auto"/>
                <w:sz w:val="24"/>
              </w:rPr>
            </w:pPr>
            <w:r w:rsidRPr="00016BB6">
              <w:rPr>
                <w:color w:val="auto"/>
                <w:sz w:val="24"/>
              </w:rPr>
              <w:t>$42,143</w:t>
            </w:r>
          </w:p>
        </w:tc>
      </w:tr>
      <w:tr w:rsidR="00980715" w:rsidRPr="00980715" w14:paraId="30614FA4" w14:textId="77777777" w:rsidTr="001833BC">
        <w:trPr>
          <w:trHeight w:val="576"/>
        </w:trPr>
        <w:tc>
          <w:tcPr>
            <w:tcW w:w="5205" w:type="dxa"/>
            <w:shd w:val="clear" w:color="auto" w:fill="D9D9D9" w:themeFill="background1" w:themeFillShade="D9"/>
            <w:noWrap/>
          </w:tcPr>
          <w:p w14:paraId="26D832D8" w14:textId="77777777" w:rsidR="00980715" w:rsidRPr="00016BB6" w:rsidRDefault="00980715" w:rsidP="00016BB6">
            <w:pPr>
              <w:rPr>
                <w:color w:val="auto"/>
                <w:sz w:val="24"/>
              </w:rPr>
            </w:pPr>
            <w:r w:rsidRPr="00016BB6">
              <w:rPr>
                <w:color w:val="auto"/>
                <w:sz w:val="24"/>
              </w:rPr>
              <w:t>Automotive and Watercraft Service Attendants</w:t>
            </w:r>
          </w:p>
        </w:tc>
        <w:tc>
          <w:tcPr>
            <w:tcW w:w="990" w:type="dxa"/>
            <w:shd w:val="clear" w:color="auto" w:fill="D9D9D9" w:themeFill="background1" w:themeFillShade="D9"/>
          </w:tcPr>
          <w:p w14:paraId="4F233F04" w14:textId="77777777" w:rsidR="00980715" w:rsidRPr="00016BB6" w:rsidRDefault="00980715" w:rsidP="00016BB6">
            <w:pPr>
              <w:rPr>
                <w:color w:val="auto"/>
                <w:sz w:val="24"/>
              </w:rPr>
            </w:pPr>
            <w:r w:rsidRPr="00016BB6">
              <w:rPr>
                <w:color w:val="auto"/>
                <w:sz w:val="24"/>
              </w:rPr>
              <w:t>2,024</w:t>
            </w:r>
          </w:p>
        </w:tc>
        <w:tc>
          <w:tcPr>
            <w:tcW w:w="1890" w:type="dxa"/>
            <w:shd w:val="clear" w:color="auto" w:fill="D9D9D9" w:themeFill="background1" w:themeFillShade="D9"/>
            <w:noWrap/>
          </w:tcPr>
          <w:p w14:paraId="16355F49" w14:textId="77777777" w:rsidR="00980715" w:rsidRPr="00016BB6" w:rsidRDefault="00980715" w:rsidP="00016BB6">
            <w:pPr>
              <w:rPr>
                <w:color w:val="auto"/>
                <w:sz w:val="24"/>
              </w:rPr>
            </w:pPr>
            <w:r w:rsidRPr="00016BB6">
              <w:rPr>
                <w:color w:val="auto"/>
                <w:sz w:val="24"/>
              </w:rPr>
              <w:t>None</w:t>
            </w:r>
          </w:p>
        </w:tc>
        <w:tc>
          <w:tcPr>
            <w:tcW w:w="1245" w:type="dxa"/>
            <w:shd w:val="clear" w:color="auto" w:fill="D9D9D9" w:themeFill="background1" w:themeFillShade="D9"/>
            <w:noWrap/>
          </w:tcPr>
          <w:p w14:paraId="18953D67" w14:textId="77777777" w:rsidR="00980715" w:rsidRPr="00016BB6" w:rsidRDefault="00980715" w:rsidP="00016BB6">
            <w:pPr>
              <w:rPr>
                <w:color w:val="auto"/>
                <w:sz w:val="24"/>
              </w:rPr>
            </w:pPr>
            <w:r w:rsidRPr="00016BB6">
              <w:rPr>
                <w:color w:val="auto"/>
                <w:sz w:val="24"/>
              </w:rPr>
              <w:t>$35,006</w:t>
            </w:r>
          </w:p>
        </w:tc>
      </w:tr>
      <w:tr w:rsidR="00980715" w:rsidRPr="00980715" w14:paraId="79CA7554" w14:textId="77777777" w:rsidTr="001833BC">
        <w:trPr>
          <w:trHeight w:val="576"/>
        </w:trPr>
        <w:tc>
          <w:tcPr>
            <w:tcW w:w="5205" w:type="dxa"/>
            <w:shd w:val="clear" w:color="auto" w:fill="F2F2F2" w:themeFill="background1" w:themeFillShade="F2"/>
            <w:noWrap/>
          </w:tcPr>
          <w:p w14:paraId="20391B66" w14:textId="77777777" w:rsidR="00980715" w:rsidRPr="00016BB6" w:rsidRDefault="00980715" w:rsidP="00016BB6">
            <w:pPr>
              <w:rPr>
                <w:color w:val="auto"/>
                <w:sz w:val="24"/>
              </w:rPr>
            </w:pPr>
            <w:r w:rsidRPr="00016BB6">
              <w:rPr>
                <w:color w:val="auto"/>
                <w:sz w:val="24"/>
              </w:rPr>
              <w:t>Bicycle Repairers</w:t>
            </w:r>
          </w:p>
        </w:tc>
        <w:tc>
          <w:tcPr>
            <w:tcW w:w="990" w:type="dxa"/>
            <w:shd w:val="clear" w:color="auto" w:fill="F2F2F2" w:themeFill="background1" w:themeFillShade="F2"/>
          </w:tcPr>
          <w:p w14:paraId="49DCE335" w14:textId="77777777" w:rsidR="00980715" w:rsidRPr="00016BB6" w:rsidRDefault="00980715" w:rsidP="00016BB6">
            <w:pPr>
              <w:rPr>
                <w:color w:val="auto"/>
                <w:sz w:val="24"/>
              </w:rPr>
            </w:pPr>
            <w:r w:rsidRPr="00016BB6">
              <w:rPr>
                <w:color w:val="auto"/>
                <w:sz w:val="24"/>
              </w:rPr>
              <w:t>560</w:t>
            </w:r>
          </w:p>
        </w:tc>
        <w:tc>
          <w:tcPr>
            <w:tcW w:w="1890" w:type="dxa"/>
            <w:shd w:val="clear" w:color="auto" w:fill="F2F2F2" w:themeFill="background1" w:themeFillShade="F2"/>
            <w:noWrap/>
          </w:tcPr>
          <w:p w14:paraId="3A054936"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tcPr>
          <w:p w14:paraId="77D6781A" w14:textId="77777777" w:rsidR="00980715" w:rsidRPr="00016BB6" w:rsidRDefault="00980715" w:rsidP="00016BB6">
            <w:pPr>
              <w:rPr>
                <w:color w:val="auto"/>
                <w:sz w:val="24"/>
              </w:rPr>
            </w:pPr>
            <w:r w:rsidRPr="00016BB6">
              <w:rPr>
                <w:color w:val="auto"/>
                <w:sz w:val="24"/>
              </w:rPr>
              <w:t>$42,910</w:t>
            </w:r>
          </w:p>
        </w:tc>
      </w:tr>
      <w:tr w:rsidR="00980715" w:rsidRPr="00980715" w14:paraId="7DE17D45" w14:textId="77777777" w:rsidTr="001833BC">
        <w:trPr>
          <w:trHeight w:val="576"/>
        </w:trPr>
        <w:tc>
          <w:tcPr>
            <w:tcW w:w="5205" w:type="dxa"/>
            <w:shd w:val="clear" w:color="auto" w:fill="D9D9D9" w:themeFill="background1" w:themeFillShade="D9"/>
            <w:noWrap/>
          </w:tcPr>
          <w:p w14:paraId="67040954" w14:textId="77777777" w:rsidR="00980715" w:rsidRPr="00016BB6" w:rsidRDefault="00980715" w:rsidP="00016BB6">
            <w:pPr>
              <w:rPr>
                <w:color w:val="auto"/>
                <w:sz w:val="24"/>
              </w:rPr>
            </w:pPr>
            <w:r w:rsidRPr="00016BB6">
              <w:rPr>
                <w:color w:val="auto"/>
                <w:sz w:val="24"/>
              </w:rPr>
              <w:t>Cleaners of Vehicles and Equipment</w:t>
            </w:r>
          </w:p>
        </w:tc>
        <w:tc>
          <w:tcPr>
            <w:tcW w:w="990" w:type="dxa"/>
            <w:shd w:val="clear" w:color="auto" w:fill="D9D9D9" w:themeFill="background1" w:themeFillShade="D9"/>
          </w:tcPr>
          <w:p w14:paraId="20E6D86C" w14:textId="77777777" w:rsidR="00980715" w:rsidRPr="00016BB6" w:rsidRDefault="00980715" w:rsidP="00016BB6">
            <w:pPr>
              <w:rPr>
                <w:color w:val="auto"/>
                <w:sz w:val="24"/>
              </w:rPr>
            </w:pPr>
            <w:r w:rsidRPr="00016BB6">
              <w:rPr>
                <w:color w:val="auto"/>
                <w:sz w:val="24"/>
              </w:rPr>
              <w:t>4,105</w:t>
            </w:r>
          </w:p>
        </w:tc>
        <w:tc>
          <w:tcPr>
            <w:tcW w:w="1890" w:type="dxa"/>
            <w:shd w:val="clear" w:color="auto" w:fill="D9D9D9" w:themeFill="background1" w:themeFillShade="D9"/>
            <w:noWrap/>
          </w:tcPr>
          <w:p w14:paraId="53097935" w14:textId="77777777" w:rsidR="00980715" w:rsidRPr="00016BB6" w:rsidRDefault="00980715" w:rsidP="00016BB6">
            <w:pPr>
              <w:rPr>
                <w:color w:val="auto"/>
                <w:sz w:val="24"/>
              </w:rPr>
            </w:pPr>
            <w:r w:rsidRPr="00016BB6">
              <w:rPr>
                <w:color w:val="auto"/>
                <w:sz w:val="24"/>
              </w:rPr>
              <w:t>None</w:t>
            </w:r>
          </w:p>
        </w:tc>
        <w:tc>
          <w:tcPr>
            <w:tcW w:w="1245" w:type="dxa"/>
            <w:shd w:val="clear" w:color="auto" w:fill="D9D9D9" w:themeFill="background1" w:themeFillShade="D9"/>
            <w:noWrap/>
          </w:tcPr>
          <w:p w14:paraId="2D7BB528" w14:textId="77777777" w:rsidR="00980715" w:rsidRPr="00016BB6" w:rsidRDefault="00980715" w:rsidP="00016BB6">
            <w:pPr>
              <w:rPr>
                <w:color w:val="auto"/>
                <w:sz w:val="24"/>
              </w:rPr>
            </w:pPr>
            <w:r w:rsidRPr="00016BB6">
              <w:rPr>
                <w:color w:val="auto"/>
                <w:sz w:val="24"/>
              </w:rPr>
              <w:t>$37,066</w:t>
            </w:r>
          </w:p>
        </w:tc>
      </w:tr>
      <w:tr w:rsidR="00980715" w:rsidRPr="00980715" w14:paraId="66F0C3FB" w14:textId="77777777" w:rsidTr="001833BC">
        <w:trPr>
          <w:trHeight w:val="576"/>
        </w:trPr>
        <w:tc>
          <w:tcPr>
            <w:tcW w:w="5205" w:type="dxa"/>
            <w:shd w:val="clear" w:color="auto" w:fill="F2F2F2" w:themeFill="background1" w:themeFillShade="F2"/>
            <w:noWrap/>
          </w:tcPr>
          <w:p w14:paraId="4E8FB3AE" w14:textId="77777777" w:rsidR="00980715" w:rsidRPr="00016BB6" w:rsidRDefault="00980715" w:rsidP="00016BB6">
            <w:pPr>
              <w:rPr>
                <w:color w:val="auto"/>
                <w:sz w:val="24"/>
              </w:rPr>
            </w:pPr>
            <w:r w:rsidRPr="00016BB6">
              <w:rPr>
                <w:color w:val="auto"/>
                <w:sz w:val="24"/>
              </w:rPr>
              <w:t>Gas Compressor and Gas Pumping Station Operators</w:t>
            </w:r>
          </w:p>
        </w:tc>
        <w:tc>
          <w:tcPr>
            <w:tcW w:w="990" w:type="dxa"/>
            <w:shd w:val="clear" w:color="auto" w:fill="F2F2F2" w:themeFill="background1" w:themeFillShade="F2"/>
          </w:tcPr>
          <w:p w14:paraId="79ECFE89" w14:textId="77777777" w:rsidR="00980715" w:rsidRPr="00016BB6" w:rsidRDefault="00980715" w:rsidP="00016BB6">
            <w:pPr>
              <w:rPr>
                <w:color w:val="auto"/>
                <w:sz w:val="24"/>
              </w:rPr>
            </w:pPr>
            <w:r w:rsidRPr="00016BB6">
              <w:rPr>
                <w:color w:val="auto"/>
                <w:sz w:val="24"/>
              </w:rPr>
              <w:t>41</w:t>
            </w:r>
          </w:p>
        </w:tc>
        <w:tc>
          <w:tcPr>
            <w:tcW w:w="1890" w:type="dxa"/>
            <w:shd w:val="clear" w:color="auto" w:fill="F2F2F2" w:themeFill="background1" w:themeFillShade="F2"/>
            <w:noWrap/>
          </w:tcPr>
          <w:p w14:paraId="13EDD64B"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tcPr>
          <w:p w14:paraId="2642ACED" w14:textId="77777777" w:rsidR="00980715" w:rsidRPr="00016BB6" w:rsidRDefault="00980715" w:rsidP="00016BB6">
            <w:pPr>
              <w:rPr>
                <w:color w:val="auto"/>
                <w:sz w:val="24"/>
              </w:rPr>
            </w:pPr>
            <w:r w:rsidRPr="00016BB6">
              <w:rPr>
                <w:color w:val="auto"/>
                <w:sz w:val="24"/>
              </w:rPr>
              <w:t>$64,466</w:t>
            </w:r>
          </w:p>
        </w:tc>
      </w:tr>
      <w:tr w:rsidR="00980715" w:rsidRPr="00980715" w14:paraId="3E77649B" w14:textId="77777777" w:rsidTr="001833BC">
        <w:trPr>
          <w:trHeight w:val="576"/>
        </w:trPr>
        <w:tc>
          <w:tcPr>
            <w:tcW w:w="5205" w:type="dxa"/>
            <w:shd w:val="clear" w:color="auto" w:fill="D9D9D9" w:themeFill="background1" w:themeFillShade="D9"/>
            <w:noWrap/>
          </w:tcPr>
          <w:p w14:paraId="3D9B63C1" w14:textId="77777777" w:rsidR="00980715" w:rsidRPr="00016BB6" w:rsidRDefault="00980715" w:rsidP="00016BB6">
            <w:pPr>
              <w:rPr>
                <w:color w:val="auto"/>
                <w:sz w:val="24"/>
              </w:rPr>
            </w:pPr>
            <w:r w:rsidRPr="00016BB6">
              <w:rPr>
                <w:color w:val="auto"/>
                <w:sz w:val="24"/>
              </w:rPr>
              <w:t>Heavy and Tractor-Trailer Truck Drivers</w:t>
            </w:r>
          </w:p>
        </w:tc>
        <w:tc>
          <w:tcPr>
            <w:tcW w:w="990" w:type="dxa"/>
            <w:shd w:val="clear" w:color="auto" w:fill="D9D9D9" w:themeFill="background1" w:themeFillShade="D9"/>
          </w:tcPr>
          <w:p w14:paraId="0D4EA85A" w14:textId="77777777" w:rsidR="00980715" w:rsidRPr="00016BB6" w:rsidRDefault="00980715" w:rsidP="00016BB6">
            <w:pPr>
              <w:rPr>
                <w:color w:val="auto"/>
                <w:sz w:val="24"/>
              </w:rPr>
            </w:pPr>
            <w:r w:rsidRPr="00016BB6">
              <w:rPr>
                <w:color w:val="auto"/>
                <w:sz w:val="24"/>
              </w:rPr>
              <w:t>32,413</w:t>
            </w:r>
          </w:p>
        </w:tc>
        <w:tc>
          <w:tcPr>
            <w:tcW w:w="1890" w:type="dxa"/>
            <w:shd w:val="clear" w:color="auto" w:fill="D9D9D9" w:themeFill="background1" w:themeFillShade="D9"/>
            <w:noWrap/>
          </w:tcPr>
          <w:p w14:paraId="1D9D31E1" w14:textId="77777777" w:rsidR="00980715" w:rsidRPr="00016BB6" w:rsidRDefault="00980715" w:rsidP="00016BB6">
            <w:pPr>
              <w:rPr>
                <w:color w:val="auto"/>
                <w:sz w:val="24"/>
              </w:rPr>
            </w:pPr>
            <w:r w:rsidRPr="00016BB6">
              <w:rPr>
                <w:color w:val="auto"/>
                <w:sz w:val="24"/>
              </w:rPr>
              <w:t>Nondegree award</w:t>
            </w:r>
          </w:p>
        </w:tc>
        <w:tc>
          <w:tcPr>
            <w:tcW w:w="1245" w:type="dxa"/>
            <w:shd w:val="clear" w:color="auto" w:fill="D9D9D9" w:themeFill="background1" w:themeFillShade="D9"/>
            <w:noWrap/>
          </w:tcPr>
          <w:p w14:paraId="328F4C85" w14:textId="77777777" w:rsidR="00980715" w:rsidRPr="00016BB6" w:rsidRDefault="00980715" w:rsidP="00016BB6">
            <w:pPr>
              <w:rPr>
                <w:color w:val="auto"/>
                <w:sz w:val="24"/>
              </w:rPr>
            </w:pPr>
            <w:r w:rsidRPr="00016BB6">
              <w:rPr>
                <w:color w:val="auto"/>
                <w:sz w:val="24"/>
              </w:rPr>
              <w:t>$58,968</w:t>
            </w:r>
          </w:p>
        </w:tc>
      </w:tr>
      <w:tr w:rsidR="00980715" w:rsidRPr="00980715" w14:paraId="4D069F79" w14:textId="77777777" w:rsidTr="001833BC">
        <w:trPr>
          <w:trHeight w:val="576"/>
        </w:trPr>
        <w:tc>
          <w:tcPr>
            <w:tcW w:w="5205" w:type="dxa"/>
            <w:shd w:val="clear" w:color="auto" w:fill="F2F2F2" w:themeFill="background1" w:themeFillShade="F2"/>
            <w:noWrap/>
          </w:tcPr>
          <w:p w14:paraId="055B636E" w14:textId="77777777" w:rsidR="00980715" w:rsidRPr="00016BB6" w:rsidRDefault="00980715" w:rsidP="00016BB6">
            <w:pPr>
              <w:rPr>
                <w:color w:val="auto"/>
                <w:sz w:val="24"/>
              </w:rPr>
            </w:pPr>
            <w:r w:rsidRPr="00016BB6">
              <w:rPr>
                <w:color w:val="auto"/>
                <w:sz w:val="24"/>
              </w:rPr>
              <w:t>Industrial Truck and Tractor Operators</w:t>
            </w:r>
          </w:p>
        </w:tc>
        <w:tc>
          <w:tcPr>
            <w:tcW w:w="990" w:type="dxa"/>
            <w:shd w:val="clear" w:color="auto" w:fill="F2F2F2" w:themeFill="background1" w:themeFillShade="F2"/>
          </w:tcPr>
          <w:p w14:paraId="1E0233A0" w14:textId="77777777" w:rsidR="00980715" w:rsidRPr="00016BB6" w:rsidRDefault="00980715" w:rsidP="00016BB6">
            <w:pPr>
              <w:rPr>
                <w:color w:val="auto"/>
                <w:sz w:val="24"/>
              </w:rPr>
            </w:pPr>
            <w:r w:rsidRPr="00016BB6">
              <w:rPr>
                <w:color w:val="auto"/>
                <w:sz w:val="24"/>
              </w:rPr>
              <w:t>7,042</w:t>
            </w:r>
          </w:p>
        </w:tc>
        <w:tc>
          <w:tcPr>
            <w:tcW w:w="1890" w:type="dxa"/>
            <w:shd w:val="clear" w:color="auto" w:fill="F2F2F2" w:themeFill="background1" w:themeFillShade="F2"/>
            <w:noWrap/>
          </w:tcPr>
          <w:p w14:paraId="55835199" w14:textId="77777777" w:rsidR="00980715" w:rsidRPr="00016BB6" w:rsidRDefault="00980715" w:rsidP="00016BB6">
            <w:pPr>
              <w:rPr>
                <w:color w:val="auto"/>
                <w:sz w:val="24"/>
              </w:rPr>
            </w:pPr>
            <w:r w:rsidRPr="00016BB6">
              <w:rPr>
                <w:color w:val="auto"/>
                <w:sz w:val="24"/>
              </w:rPr>
              <w:t>None</w:t>
            </w:r>
          </w:p>
        </w:tc>
        <w:tc>
          <w:tcPr>
            <w:tcW w:w="1245" w:type="dxa"/>
            <w:shd w:val="clear" w:color="auto" w:fill="F2F2F2" w:themeFill="background1" w:themeFillShade="F2"/>
            <w:noWrap/>
          </w:tcPr>
          <w:p w14:paraId="29DE3792" w14:textId="77777777" w:rsidR="00980715" w:rsidRPr="00016BB6" w:rsidRDefault="00980715" w:rsidP="00016BB6">
            <w:pPr>
              <w:rPr>
                <w:color w:val="auto"/>
                <w:sz w:val="24"/>
              </w:rPr>
            </w:pPr>
            <w:r w:rsidRPr="00016BB6">
              <w:rPr>
                <w:color w:val="auto"/>
                <w:sz w:val="24"/>
              </w:rPr>
              <w:t>$46,488</w:t>
            </w:r>
          </w:p>
        </w:tc>
      </w:tr>
      <w:tr w:rsidR="00980715" w:rsidRPr="00980715" w14:paraId="4AA16D48" w14:textId="77777777" w:rsidTr="001833BC">
        <w:trPr>
          <w:trHeight w:val="576"/>
        </w:trPr>
        <w:tc>
          <w:tcPr>
            <w:tcW w:w="5205" w:type="dxa"/>
            <w:shd w:val="clear" w:color="auto" w:fill="D9D9D9" w:themeFill="background1" w:themeFillShade="D9"/>
            <w:noWrap/>
          </w:tcPr>
          <w:p w14:paraId="1220D115" w14:textId="77777777" w:rsidR="00980715" w:rsidRPr="00016BB6" w:rsidRDefault="00980715" w:rsidP="00016BB6">
            <w:pPr>
              <w:rPr>
                <w:color w:val="auto"/>
                <w:sz w:val="24"/>
              </w:rPr>
            </w:pPr>
            <w:r w:rsidRPr="00016BB6">
              <w:rPr>
                <w:color w:val="auto"/>
                <w:sz w:val="24"/>
              </w:rPr>
              <w:t>Light Truck Drivers</w:t>
            </w:r>
          </w:p>
        </w:tc>
        <w:tc>
          <w:tcPr>
            <w:tcW w:w="990" w:type="dxa"/>
            <w:shd w:val="clear" w:color="auto" w:fill="D9D9D9" w:themeFill="background1" w:themeFillShade="D9"/>
          </w:tcPr>
          <w:p w14:paraId="1001CA3B" w14:textId="77777777" w:rsidR="00980715" w:rsidRPr="00016BB6" w:rsidRDefault="00980715" w:rsidP="00016BB6">
            <w:pPr>
              <w:rPr>
                <w:color w:val="auto"/>
                <w:sz w:val="24"/>
              </w:rPr>
            </w:pPr>
            <w:r w:rsidRPr="00016BB6">
              <w:rPr>
                <w:color w:val="auto"/>
                <w:sz w:val="24"/>
              </w:rPr>
              <w:t>19,144</w:t>
            </w:r>
          </w:p>
        </w:tc>
        <w:tc>
          <w:tcPr>
            <w:tcW w:w="1890" w:type="dxa"/>
            <w:shd w:val="clear" w:color="auto" w:fill="D9D9D9" w:themeFill="background1" w:themeFillShade="D9"/>
            <w:noWrap/>
          </w:tcPr>
          <w:p w14:paraId="2FB7E45E"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D9D9D9" w:themeFill="background1" w:themeFillShade="D9"/>
            <w:noWrap/>
          </w:tcPr>
          <w:p w14:paraId="3CC0C70F" w14:textId="77777777" w:rsidR="00980715" w:rsidRPr="00016BB6" w:rsidRDefault="00980715" w:rsidP="00016BB6">
            <w:pPr>
              <w:rPr>
                <w:color w:val="auto"/>
                <w:sz w:val="24"/>
              </w:rPr>
            </w:pPr>
            <w:r w:rsidRPr="00016BB6">
              <w:rPr>
                <w:color w:val="auto"/>
                <w:sz w:val="24"/>
              </w:rPr>
              <w:t>$44,824</w:t>
            </w:r>
          </w:p>
        </w:tc>
      </w:tr>
      <w:tr w:rsidR="00980715" w:rsidRPr="00980715" w14:paraId="5EA78249" w14:textId="77777777" w:rsidTr="001833BC">
        <w:trPr>
          <w:trHeight w:val="576"/>
        </w:trPr>
        <w:tc>
          <w:tcPr>
            <w:tcW w:w="5205" w:type="dxa"/>
            <w:shd w:val="clear" w:color="auto" w:fill="F2F2F2" w:themeFill="background1" w:themeFillShade="F2"/>
            <w:noWrap/>
          </w:tcPr>
          <w:p w14:paraId="2DEA2D09" w14:textId="77777777" w:rsidR="00980715" w:rsidRPr="00016BB6" w:rsidRDefault="00980715" w:rsidP="00016BB6">
            <w:pPr>
              <w:rPr>
                <w:color w:val="auto"/>
                <w:sz w:val="24"/>
              </w:rPr>
            </w:pPr>
            <w:r w:rsidRPr="00016BB6">
              <w:rPr>
                <w:color w:val="auto"/>
                <w:sz w:val="24"/>
              </w:rPr>
              <w:t>Rail-Track Laying and Maintenance Equipment Operators</w:t>
            </w:r>
          </w:p>
        </w:tc>
        <w:tc>
          <w:tcPr>
            <w:tcW w:w="990" w:type="dxa"/>
            <w:shd w:val="clear" w:color="auto" w:fill="F2F2F2" w:themeFill="background1" w:themeFillShade="F2"/>
          </w:tcPr>
          <w:p w14:paraId="0BCE8FDC" w14:textId="77777777" w:rsidR="00980715" w:rsidRPr="00016BB6" w:rsidRDefault="00980715" w:rsidP="00016BB6">
            <w:pPr>
              <w:rPr>
                <w:color w:val="auto"/>
                <w:sz w:val="24"/>
              </w:rPr>
            </w:pPr>
            <w:r w:rsidRPr="00016BB6">
              <w:rPr>
                <w:color w:val="auto"/>
                <w:sz w:val="24"/>
              </w:rPr>
              <w:t>278</w:t>
            </w:r>
          </w:p>
        </w:tc>
        <w:tc>
          <w:tcPr>
            <w:tcW w:w="1890" w:type="dxa"/>
            <w:shd w:val="clear" w:color="auto" w:fill="F2F2F2" w:themeFill="background1" w:themeFillShade="F2"/>
            <w:noWrap/>
          </w:tcPr>
          <w:p w14:paraId="0E719961"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F2F2F2" w:themeFill="background1" w:themeFillShade="F2"/>
            <w:noWrap/>
          </w:tcPr>
          <w:p w14:paraId="3715E964" w14:textId="77777777" w:rsidR="00980715" w:rsidRPr="00016BB6" w:rsidRDefault="00980715" w:rsidP="00016BB6">
            <w:pPr>
              <w:rPr>
                <w:color w:val="auto"/>
                <w:sz w:val="24"/>
              </w:rPr>
            </w:pPr>
            <w:r w:rsidRPr="00016BB6">
              <w:rPr>
                <w:color w:val="auto"/>
                <w:sz w:val="24"/>
              </w:rPr>
              <w:t>$77,834</w:t>
            </w:r>
          </w:p>
        </w:tc>
      </w:tr>
      <w:tr w:rsidR="00980715" w:rsidRPr="00980715" w14:paraId="7D0C43CB" w14:textId="77777777" w:rsidTr="001833BC">
        <w:trPr>
          <w:trHeight w:val="576"/>
        </w:trPr>
        <w:tc>
          <w:tcPr>
            <w:tcW w:w="5205" w:type="dxa"/>
            <w:shd w:val="clear" w:color="auto" w:fill="D9D9D9" w:themeFill="background1" w:themeFillShade="D9"/>
            <w:noWrap/>
          </w:tcPr>
          <w:p w14:paraId="5B3E0601" w14:textId="77777777" w:rsidR="00980715" w:rsidRPr="00016BB6" w:rsidRDefault="00980715" w:rsidP="00016BB6">
            <w:pPr>
              <w:rPr>
                <w:color w:val="auto"/>
                <w:sz w:val="24"/>
              </w:rPr>
            </w:pPr>
            <w:r w:rsidRPr="00016BB6">
              <w:rPr>
                <w:color w:val="auto"/>
                <w:sz w:val="24"/>
              </w:rPr>
              <w:t>Recreational Vehicle Service Technicians</w:t>
            </w:r>
          </w:p>
        </w:tc>
        <w:tc>
          <w:tcPr>
            <w:tcW w:w="990" w:type="dxa"/>
            <w:shd w:val="clear" w:color="auto" w:fill="D9D9D9" w:themeFill="background1" w:themeFillShade="D9"/>
          </w:tcPr>
          <w:p w14:paraId="75794C3F" w14:textId="77777777" w:rsidR="00980715" w:rsidRPr="00016BB6" w:rsidRDefault="00980715" w:rsidP="00016BB6">
            <w:pPr>
              <w:rPr>
                <w:color w:val="auto"/>
                <w:sz w:val="24"/>
              </w:rPr>
            </w:pPr>
            <w:r w:rsidRPr="00016BB6">
              <w:rPr>
                <w:color w:val="auto"/>
                <w:sz w:val="24"/>
              </w:rPr>
              <w:t>421</w:t>
            </w:r>
          </w:p>
        </w:tc>
        <w:tc>
          <w:tcPr>
            <w:tcW w:w="1890" w:type="dxa"/>
            <w:shd w:val="clear" w:color="auto" w:fill="D9D9D9" w:themeFill="background1" w:themeFillShade="D9"/>
            <w:noWrap/>
          </w:tcPr>
          <w:p w14:paraId="496EFEB4" w14:textId="77777777" w:rsidR="00980715" w:rsidRPr="00016BB6" w:rsidRDefault="00980715" w:rsidP="00016BB6">
            <w:pPr>
              <w:rPr>
                <w:color w:val="auto"/>
                <w:sz w:val="24"/>
              </w:rPr>
            </w:pPr>
            <w:r w:rsidRPr="00016BB6">
              <w:rPr>
                <w:color w:val="auto"/>
                <w:sz w:val="24"/>
              </w:rPr>
              <w:t>High school</w:t>
            </w:r>
          </w:p>
        </w:tc>
        <w:tc>
          <w:tcPr>
            <w:tcW w:w="1245" w:type="dxa"/>
            <w:shd w:val="clear" w:color="auto" w:fill="D9D9D9" w:themeFill="background1" w:themeFillShade="D9"/>
            <w:noWrap/>
          </w:tcPr>
          <w:p w14:paraId="422E15EF" w14:textId="77777777" w:rsidR="00980715" w:rsidRPr="00016BB6" w:rsidRDefault="00980715" w:rsidP="00016BB6">
            <w:pPr>
              <w:rPr>
                <w:color w:val="auto"/>
                <w:sz w:val="24"/>
              </w:rPr>
            </w:pPr>
            <w:r w:rsidRPr="00016BB6">
              <w:rPr>
                <w:color w:val="auto"/>
                <w:sz w:val="24"/>
              </w:rPr>
              <w:t>$59,051</w:t>
            </w:r>
          </w:p>
        </w:tc>
      </w:tr>
    </w:tbl>
    <w:p w14:paraId="0FC9C6DE" w14:textId="4D35A5B1" w:rsidR="008835F3" w:rsidRPr="00980715" w:rsidRDefault="004503FD" w:rsidP="00980715">
      <w:pPr>
        <w:pStyle w:val="Heading5"/>
        <w:rPr>
          <w:sz w:val="24"/>
        </w:rPr>
      </w:pPr>
      <w:r w:rsidRPr="00980715">
        <w:rPr>
          <w:sz w:val="24"/>
        </w:rPr>
        <w:t>Job Zone Three Occupations</w:t>
      </w:r>
      <w:bookmarkStart w:id="12" w:name="_Hlk141175879"/>
    </w:p>
    <w:tbl>
      <w:tblPr>
        <w:tblStyle w:val="TableGrid"/>
        <w:tblW w:w="979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745"/>
        <w:gridCol w:w="742"/>
        <w:gridCol w:w="2250"/>
        <w:gridCol w:w="1350"/>
      </w:tblGrid>
      <w:tr w:rsidR="00C92102" w:rsidRPr="00980715" w14:paraId="54575EB7" w14:textId="77777777" w:rsidTr="00980715">
        <w:trPr>
          <w:trHeight w:val="864"/>
        </w:trPr>
        <w:tc>
          <w:tcPr>
            <w:tcW w:w="5745" w:type="dxa"/>
            <w:shd w:val="clear" w:color="auto" w:fill="002F3B"/>
            <w:noWrap/>
            <w:vAlign w:val="center"/>
          </w:tcPr>
          <w:bookmarkEnd w:id="12"/>
          <w:p w14:paraId="3A35A416" w14:textId="77777777" w:rsidR="00C92102" w:rsidRPr="00016BB6" w:rsidRDefault="00C92102" w:rsidP="00016BB6">
            <w:pPr>
              <w:rPr>
                <w:i/>
                <w:iCs/>
                <w:color w:val="auto"/>
                <w:sz w:val="24"/>
              </w:rPr>
            </w:pPr>
            <w:r w:rsidRPr="00016BB6">
              <w:rPr>
                <w:color w:val="auto"/>
                <w:sz w:val="24"/>
              </w:rPr>
              <w:t>Occupation</w:t>
            </w:r>
          </w:p>
        </w:tc>
        <w:tc>
          <w:tcPr>
            <w:tcW w:w="450" w:type="dxa"/>
            <w:shd w:val="clear" w:color="auto" w:fill="002F3B"/>
            <w:vAlign w:val="center"/>
          </w:tcPr>
          <w:p w14:paraId="36E4ABBF" w14:textId="77777777" w:rsidR="00C92102" w:rsidRPr="00016BB6" w:rsidRDefault="00C92102" w:rsidP="00016BB6">
            <w:pPr>
              <w:rPr>
                <w:i/>
                <w:iCs/>
                <w:color w:val="auto"/>
                <w:sz w:val="24"/>
              </w:rPr>
            </w:pPr>
            <w:r w:rsidRPr="00016BB6">
              <w:rPr>
                <w:color w:val="auto"/>
                <w:sz w:val="24"/>
              </w:rPr>
              <w:t>2023 Jobs</w:t>
            </w:r>
          </w:p>
        </w:tc>
        <w:tc>
          <w:tcPr>
            <w:tcW w:w="2250" w:type="dxa"/>
            <w:shd w:val="clear" w:color="auto" w:fill="002F3B"/>
            <w:noWrap/>
            <w:vAlign w:val="center"/>
          </w:tcPr>
          <w:p w14:paraId="7D9D8A5C" w14:textId="77777777" w:rsidR="00C92102" w:rsidRPr="00016BB6" w:rsidRDefault="00C92102" w:rsidP="00016BB6">
            <w:pPr>
              <w:rPr>
                <w:i/>
                <w:iCs/>
                <w:color w:val="auto"/>
                <w:sz w:val="24"/>
              </w:rPr>
            </w:pPr>
            <w:r w:rsidRPr="00016BB6">
              <w:rPr>
                <w:color w:val="auto"/>
                <w:sz w:val="24"/>
              </w:rPr>
              <w:t>Typical Education Requirement</w:t>
            </w:r>
          </w:p>
        </w:tc>
        <w:tc>
          <w:tcPr>
            <w:tcW w:w="1350" w:type="dxa"/>
            <w:shd w:val="clear" w:color="auto" w:fill="002F3B"/>
            <w:noWrap/>
            <w:vAlign w:val="center"/>
          </w:tcPr>
          <w:p w14:paraId="1FD1F2AB" w14:textId="77777777" w:rsidR="00C92102" w:rsidRPr="00016BB6" w:rsidRDefault="00C92102" w:rsidP="00016BB6">
            <w:pPr>
              <w:rPr>
                <w:i/>
                <w:iCs/>
                <w:color w:val="auto"/>
                <w:sz w:val="24"/>
              </w:rPr>
            </w:pPr>
            <w:r w:rsidRPr="00016BB6">
              <w:rPr>
                <w:color w:val="auto"/>
                <w:sz w:val="24"/>
              </w:rPr>
              <w:t>Median Annual Earnings</w:t>
            </w:r>
          </w:p>
        </w:tc>
      </w:tr>
      <w:tr w:rsidR="003C14B4" w:rsidRPr="00980715" w14:paraId="699A5440" w14:textId="77777777" w:rsidTr="00980715">
        <w:trPr>
          <w:trHeight w:val="576"/>
        </w:trPr>
        <w:tc>
          <w:tcPr>
            <w:tcW w:w="5745" w:type="dxa"/>
            <w:shd w:val="clear" w:color="auto" w:fill="D9D9D9" w:themeFill="background1" w:themeFillShade="D9"/>
            <w:noWrap/>
            <w:vAlign w:val="center"/>
          </w:tcPr>
          <w:p w14:paraId="7F6E4CD9" w14:textId="77777777" w:rsidR="003C14B4" w:rsidRPr="00016BB6" w:rsidRDefault="003C14B4" w:rsidP="00016BB6">
            <w:pPr>
              <w:rPr>
                <w:color w:val="auto"/>
                <w:sz w:val="24"/>
              </w:rPr>
            </w:pPr>
            <w:r w:rsidRPr="00016BB6">
              <w:rPr>
                <w:color w:val="auto"/>
                <w:sz w:val="24"/>
              </w:rPr>
              <w:t>Aircraft Mechanics and Service Technicians</w:t>
            </w:r>
          </w:p>
        </w:tc>
        <w:tc>
          <w:tcPr>
            <w:tcW w:w="450" w:type="dxa"/>
            <w:shd w:val="clear" w:color="auto" w:fill="D9D9D9" w:themeFill="background1" w:themeFillShade="D9"/>
            <w:vAlign w:val="center"/>
          </w:tcPr>
          <w:p w14:paraId="458715CC" w14:textId="77777777" w:rsidR="003C14B4" w:rsidRPr="00016BB6" w:rsidRDefault="003C14B4" w:rsidP="00016BB6">
            <w:pPr>
              <w:rPr>
                <w:color w:val="auto"/>
                <w:sz w:val="24"/>
              </w:rPr>
            </w:pPr>
            <w:r w:rsidRPr="00016BB6">
              <w:rPr>
                <w:color w:val="auto"/>
                <w:sz w:val="24"/>
              </w:rPr>
              <w:t>1,472</w:t>
            </w:r>
          </w:p>
        </w:tc>
        <w:tc>
          <w:tcPr>
            <w:tcW w:w="2250" w:type="dxa"/>
            <w:shd w:val="clear" w:color="auto" w:fill="D9D9D9" w:themeFill="background1" w:themeFillShade="D9"/>
            <w:noWrap/>
            <w:vAlign w:val="center"/>
          </w:tcPr>
          <w:p w14:paraId="6A5BFB6A" w14:textId="77777777" w:rsidR="003C14B4" w:rsidRPr="00016BB6" w:rsidRDefault="003C14B4" w:rsidP="00016BB6">
            <w:pPr>
              <w:rPr>
                <w:color w:val="auto"/>
                <w:sz w:val="24"/>
              </w:rPr>
            </w:pPr>
            <w:r w:rsidRPr="00016BB6">
              <w:rPr>
                <w:color w:val="auto"/>
                <w:sz w:val="24"/>
              </w:rPr>
              <w:t>Nondegree award</w:t>
            </w:r>
          </w:p>
        </w:tc>
        <w:tc>
          <w:tcPr>
            <w:tcW w:w="1350" w:type="dxa"/>
            <w:shd w:val="clear" w:color="auto" w:fill="D9D9D9" w:themeFill="background1" w:themeFillShade="D9"/>
            <w:noWrap/>
            <w:vAlign w:val="center"/>
          </w:tcPr>
          <w:p w14:paraId="65C8F636" w14:textId="77777777" w:rsidR="003C14B4" w:rsidRPr="00016BB6" w:rsidRDefault="003C14B4" w:rsidP="00016BB6">
            <w:pPr>
              <w:rPr>
                <w:color w:val="auto"/>
                <w:sz w:val="24"/>
              </w:rPr>
            </w:pPr>
            <w:r w:rsidRPr="00016BB6">
              <w:rPr>
                <w:color w:val="auto"/>
                <w:sz w:val="24"/>
              </w:rPr>
              <w:t>$78,707</w:t>
            </w:r>
          </w:p>
        </w:tc>
      </w:tr>
      <w:tr w:rsidR="003C14B4" w:rsidRPr="00980715" w14:paraId="43A82A55" w14:textId="77777777" w:rsidTr="00980715">
        <w:trPr>
          <w:trHeight w:val="576"/>
        </w:trPr>
        <w:tc>
          <w:tcPr>
            <w:tcW w:w="5745" w:type="dxa"/>
            <w:shd w:val="clear" w:color="auto" w:fill="F2F2F2" w:themeFill="background1" w:themeFillShade="F2"/>
            <w:noWrap/>
            <w:vAlign w:val="center"/>
          </w:tcPr>
          <w:p w14:paraId="609F04E6" w14:textId="77777777" w:rsidR="003C14B4" w:rsidRPr="00016BB6" w:rsidRDefault="003C14B4" w:rsidP="00016BB6">
            <w:pPr>
              <w:rPr>
                <w:color w:val="auto"/>
                <w:sz w:val="24"/>
              </w:rPr>
            </w:pPr>
            <w:r w:rsidRPr="00016BB6">
              <w:rPr>
                <w:color w:val="auto"/>
                <w:sz w:val="24"/>
              </w:rPr>
              <w:t>Automotive Service Technicians and Mechanics</w:t>
            </w:r>
          </w:p>
        </w:tc>
        <w:tc>
          <w:tcPr>
            <w:tcW w:w="450" w:type="dxa"/>
            <w:shd w:val="clear" w:color="auto" w:fill="F2F2F2" w:themeFill="background1" w:themeFillShade="F2"/>
            <w:vAlign w:val="center"/>
          </w:tcPr>
          <w:p w14:paraId="4F8BC9BD" w14:textId="77777777" w:rsidR="003C14B4" w:rsidRPr="00016BB6" w:rsidRDefault="003C14B4" w:rsidP="00016BB6">
            <w:pPr>
              <w:rPr>
                <w:color w:val="auto"/>
                <w:sz w:val="24"/>
              </w:rPr>
            </w:pPr>
            <w:r w:rsidRPr="00016BB6">
              <w:rPr>
                <w:color w:val="auto"/>
                <w:sz w:val="24"/>
              </w:rPr>
              <w:t>13,631</w:t>
            </w:r>
          </w:p>
        </w:tc>
        <w:tc>
          <w:tcPr>
            <w:tcW w:w="2250" w:type="dxa"/>
            <w:shd w:val="clear" w:color="auto" w:fill="F2F2F2" w:themeFill="background1" w:themeFillShade="F2"/>
            <w:noWrap/>
            <w:vAlign w:val="center"/>
          </w:tcPr>
          <w:p w14:paraId="40C73DDD" w14:textId="77777777" w:rsidR="003C14B4" w:rsidRPr="00016BB6" w:rsidRDefault="003C14B4" w:rsidP="00016BB6">
            <w:pPr>
              <w:rPr>
                <w:color w:val="auto"/>
                <w:sz w:val="24"/>
              </w:rPr>
            </w:pPr>
            <w:r w:rsidRPr="00016BB6">
              <w:rPr>
                <w:color w:val="auto"/>
                <w:sz w:val="24"/>
              </w:rPr>
              <w:t>Nondegree award</w:t>
            </w:r>
          </w:p>
        </w:tc>
        <w:tc>
          <w:tcPr>
            <w:tcW w:w="1350" w:type="dxa"/>
            <w:shd w:val="clear" w:color="auto" w:fill="F2F2F2" w:themeFill="background1" w:themeFillShade="F2"/>
            <w:noWrap/>
            <w:vAlign w:val="center"/>
          </w:tcPr>
          <w:p w14:paraId="369D17D5" w14:textId="77777777" w:rsidR="003C14B4" w:rsidRPr="00016BB6" w:rsidRDefault="003C14B4" w:rsidP="00016BB6">
            <w:pPr>
              <w:rPr>
                <w:color w:val="auto"/>
                <w:sz w:val="24"/>
              </w:rPr>
            </w:pPr>
            <w:r w:rsidRPr="00016BB6">
              <w:rPr>
                <w:color w:val="auto"/>
                <w:sz w:val="24"/>
              </w:rPr>
              <w:t>$47,819</w:t>
            </w:r>
          </w:p>
        </w:tc>
      </w:tr>
      <w:tr w:rsidR="003C14B4" w:rsidRPr="00980715" w14:paraId="43A8315E" w14:textId="77777777" w:rsidTr="00980715">
        <w:trPr>
          <w:trHeight w:val="576"/>
        </w:trPr>
        <w:tc>
          <w:tcPr>
            <w:tcW w:w="5745" w:type="dxa"/>
            <w:shd w:val="clear" w:color="auto" w:fill="D9D9D9" w:themeFill="background1" w:themeFillShade="D9"/>
            <w:noWrap/>
            <w:vAlign w:val="center"/>
          </w:tcPr>
          <w:p w14:paraId="256CE48F" w14:textId="77777777" w:rsidR="003C14B4" w:rsidRPr="00016BB6" w:rsidRDefault="003C14B4" w:rsidP="00016BB6">
            <w:pPr>
              <w:rPr>
                <w:color w:val="auto"/>
                <w:sz w:val="24"/>
              </w:rPr>
            </w:pPr>
            <w:r w:rsidRPr="00016BB6">
              <w:rPr>
                <w:color w:val="auto"/>
                <w:sz w:val="24"/>
              </w:rPr>
              <w:t>Avionics Technicians</w:t>
            </w:r>
          </w:p>
        </w:tc>
        <w:tc>
          <w:tcPr>
            <w:tcW w:w="450" w:type="dxa"/>
            <w:shd w:val="clear" w:color="auto" w:fill="D9D9D9" w:themeFill="background1" w:themeFillShade="D9"/>
            <w:vAlign w:val="center"/>
          </w:tcPr>
          <w:p w14:paraId="5D890815" w14:textId="77777777" w:rsidR="003C14B4" w:rsidRPr="00016BB6" w:rsidRDefault="003C14B4" w:rsidP="00016BB6">
            <w:pPr>
              <w:rPr>
                <w:color w:val="auto"/>
                <w:sz w:val="24"/>
              </w:rPr>
            </w:pPr>
            <w:r w:rsidRPr="00016BB6">
              <w:rPr>
                <w:color w:val="auto"/>
                <w:sz w:val="24"/>
              </w:rPr>
              <w:t>77</w:t>
            </w:r>
          </w:p>
        </w:tc>
        <w:tc>
          <w:tcPr>
            <w:tcW w:w="2250" w:type="dxa"/>
            <w:shd w:val="clear" w:color="auto" w:fill="D9D9D9" w:themeFill="background1" w:themeFillShade="D9"/>
            <w:noWrap/>
            <w:vAlign w:val="center"/>
          </w:tcPr>
          <w:p w14:paraId="6D07E811" w14:textId="77777777" w:rsidR="003C14B4" w:rsidRPr="00016BB6" w:rsidRDefault="003C14B4" w:rsidP="00016BB6">
            <w:pPr>
              <w:rPr>
                <w:color w:val="auto"/>
                <w:sz w:val="24"/>
              </w:rPr>
            </w:pPr>
            <w:r w:rsidRPr="00016BB6">
              <w:rPr>
                <w:color w:val="auto"/>
                <w:sz w:val="24"/>
              </w:rPr>
              <w:t>Associate's</w:t>
            </w:r>
          </w:p>
        </w:tc>
        <w:tc>
          <w:tcPr>
            <w:tcW w:w="1350" w:type="dxa"/>
            <w:shd w:val="clear" w:color="auto" w:fill="D9D9D9" w:themeFill="background1" w:themeFillShade="D9"/>
            <w:noWrap/>
            <w:vAlign w:val="center"/>
          </w:tcPr>
          <w:p w14:paraId="635EB73B" w14:textId="77777777" w:rsidR="003C14B4" w:rsidRPr="00016BB6" w:rsidRDefault="003C14B4" w:rsidP="00016BB6">
            <w:pPr>
              <w:rPr>
                <w:color w:val="auto"/>
                <w:sz w:val="24"/>
              </w:rPr>
            </w:pPr>
            <w:r w:rsidRPr="00016BB6">
              <w:rPr>
                <w:color w:val="auto"/>
                <w:sz w:val="24"/>
              </w:rPr>
              <w:t>$82,410</w:t>
            </w:r>
          </w:p>
        </w:tc>
      </w:tr>
      <w:tr w:rsidR="003C14B4" w:rsidRPr="00980715" w14:paraId="194E1F73" w14:textId="77777777" w:rsidTr="00980715">
        <w:trPr>
          <w:trHeight w:val="576"/>
        </w:trPr>
        <w:tc>
          <w:tcPr>
            <w:tcW w:w="5745" w:type="dxa"/>
            <w:shd w:val="clear" w:color="auto" w:fill="F2F2F2" w:themeFill="background1" w:themeFillShade="F2"/>
            <w:noWrap/>
            <w:vAlign w:val="center"/>
          </w:tcPr>
          <w:p w14:paraId="267AC24F" w14:textId="77777777" w:rsidR="003C14B4" w:rsidRPr="00016BB6" w:rsidRDefault="003C14B4" w:rsidP="00016BB6">
            <w:pPr>
              <w:rPr>
                <w:color w:val="auto"/>
                <w:sz w:val="24"/>
              </w:rPr>
            </w:pPr>
            <w:r w:rsidRPr="00016BB6">
              <w:rPr>
                <w:color w:val="auto"/>
                <w:sz w:val="24"/>
              </w:rPr>
              <w:t>Bicycle Repairers</w:t>
            </w:r>
          </w:p>
        </w:tc>
        <w:tc>
          <w:tcPr>
            <w:tcW w:w="450" w:type="dxa"/>
            <w:shd w:val="clear" w:color="auto" w:fill="F2F2F2" w:themeFill="background1" w:themeFillShade="F2"/>
            <w:vAlign w:val="center"/>
          </w:tcPr>
          <w:p w14:paraId="4E7D1E66" w14:textId="77777777" w:rsidR="003C14B4" w:rsidRPr="00016BB6" w:rsidRDefault="003C14B4" w:rsidP="00016BB6">
            <w:pPr>
              <w:rPr>
                <w:color w:val="auto"/>
                <w:sz w:val="24"/>
              </w:rPr>
            </w:pPr>
            <w:r w:rsidRPr="00016BB6">
              <w:rPr>
                <w:color w:val="auto"/>
                <w:sz w:val="24"/>
              </w:rPr>
              <w:t>560</w:t>
            </w:r>
          </w:p>
        </w:tc>
        <w:tc>
          <w:tcPr>
            <w:tcW w:w="2250" w:type="dxa"/>
            <w:shd w:val="clear" w:color="auto" w:fill="F2F2F2" w:themeFill="background1" w:themeFillShade="F2"/>
            <w:noWrap/>
            <w:vAlign w:val="center"/>
          </w:tcPr>
          <w:p w14:paraId="310416C2"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F2F2F2" w:themeFill="background1" w:themeFillShade="F2"/>
            <w:noWrap/>
            <w:vAlign w:val="center"/>
          </w:tcPr>
          <w:p w14:paraId="04E9D2F1" w14:textId="77777777" w:rsidR="003C14B4" w:rsidRPr="00016BB6" w:rsidRDefault="003C14B4" w:rsidP="00016BB6">
            <w:pPr>
              <w:rPr>
                <w:color w:val="auto"/>
                <w:sz w:val="24"/>
              </w:rPr>
            </w:pPr>
            <w:r w:rsidRPr="00016BB6">
              <w:rPr>
                <w:color w:val="auto"/>
                <w:sz w:val="24"/>
              </w:rPr>
              <w:t>$42,910</w:t>
            </w:r>
          </w:p>
        </w:tc>
      </w:tr>
      <w:tr w:rsidR="003C14B4" w:rsidRPr="00980715" w14:paraId="7BD789F6" w14:textId="77777777" w:rsidTr="00980715">
        <w:trPr>
          <w:trHeight w:val="576"/>
        </w:trPr>
        <w:tc>
          <w:tcPr>
            <w:tcW w:w="5745" w:type="dxa"/>
            <w:shd w:val="clear" w:color="auto" w:fill="D9D9D9" w:themeFill="background1" w:themeFillShade="D9"/>
            <w:noWrap/>
            <w:vAlign w:val="center"/>
          </w:tcPr>
          <w:p w14:paraId="65194595" w14:textId="77777777" w:rsidR="003C14B4" w:rsidRPr="00016BB6" w:rsidRDefault="003C14B4" w:rsidP="00016BB6">
            <w:pPr>
              <w:rPr>
                <w:color w:val="auto"/>
                <w:sz w:val="24"/>
              </w:rPr>
            </w:pPr>
            <w:r w:rsidRPr="00016BB6">
              <w:rPr>
                <w:color w:val="auto"/>
                <w:sz w:val="24"/>
              </w:rPr>
              <w:t>Bus and Truck Mechanics and Diesel Engine Specialists</w:t>
            </w:r>
          </w:p>
        </w:tc>
        <w:tc>
          <w:tcPr>
            <w:tcW w:w="450" w:type="dxa"/>
            <w:shd w:val="clear" w:color="auto" w:fill="D9D9D9" w:themeFill="background1" w:themeFillShade="D9"/>
            <w:vAlign w:val="center"/>
          </w:tcPr>
          <w:p w14:paraId="158F57EC" w14:textId="77777777" w:rsidR="003C14B4" w:rsidRPr="00016BB6" w:rsidRDefault="003C14B4" w:rsidP="00016BB6">
            <w:pPr>
              <w:rPr>
                <w:color w:val="auto"/>
                <w:sz w:val="24"/>
              </w:rPr>
            </w:pPr>
            <w:r w:rsidRPr="00016BB6">
              <w:rPr>
                <w:color w:val="auto"/>
                <w:sz w:val="24"/>
              </w:rPr>
              <w:t>3,790</w:t>
            </w:r>
          </w:p>
        </w:tc>
        <w:tc>
          <w:tcPr>
            <w:tcW w:w="2250" w:type="dxa"/>
            <w:shd w:val="clear" w:color="auto" w:fill="D9D9D9" w:themeFill="background1" w:themeFillShade="D9"/>
            <w:noWrap/>
            <w:vAlign w:val="center"/>
          </w:tcPr>
          <w:p w14:paraId="372CB6B3"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D9D9D9" w:themeFill="background1" w:themeFillShade="D9"/>
            <w:noWrap/>
            <w:vAlign w:val="center"/>
          </w:tcPr>
          <w:p w14:paraId="4969D32F" w14:textId="77777777" w:rsidR="003C14B4" w:rsidRPr="00016BB6" w:rsidRDefault="003C14B4" w:rsidP="00016BB6">
            <w:pPr>
              <w:rPr>
                <w:color w:val="auto"/>
                <w:sz w:val="24"/>
              </w:rPr>
            </w:pPr>
            <w:r w:rsidRPr="00016BB6">
              <w:rPr>
                <w:color w:val="auto"/>
                <w:sz w:val="24"/>
              </w:rPr>
              <w:t>$65,229</w:t>
            </w:r>
          </w:p>
        </w:tc>
      </w:tr>
      <w:tr w:rsidR="003C14B4" w:rsidRPr="00980715" w14:paraId="775748CF" w14:textId="77777777" w:rsidTr="00980715">
        <w:trPr>
          <w:trHeight w:val="576"/>
        </w:trPr>
        <w:tc>
          <w:tcPr>
            <w:tcW w:w="5745" w:type="dxa"/>
            <w:shd w:val="clear" w:color="auto" w:fill="F2F2F2" w:themeFill="background1" w:themeFillShade="F2"/>
            <w:noWrap/>
            <w:vAlign w:val="center"/>
          </w:tcPr>
          <w:p w14:paraId="16D4A50C" w14:textId="77777777" w:rsidR="003C14B4" w:rsidRPr="00016BB6" w:rsidRDefault="003C14B4" w:rsidP="00016BB6">
            <w:pPr>
              <w:rPr>
                <w:color w:val="auto"/>
                <w:sz w:val="24"/>
              </w:rPr>
            </w:pPr>
            <w:r w:rsidRPr="00016BB6">
              <w:rPr>
                <w:color w:val="auto"/>
                <w:sz w:val="24"/>
              </w:rPr>
              <w:t>Electrical and Electronics Repairers, Commercial and Industrial Equipment</w:t>
            </w:r>
          </w:p>
        </w:tc>
        <w:tc>
          <w:tcPr>
            <w:tcW w:w="450" w:type="dxa"/>
            <w:shd w:val="clear" w:color="auto" w:fill="F2F2F2" w:themeFill="background1" w:themeFillShade="F2"/>
            <w:vAlign w:val="center"/>
          </w:tcPr>
          <w:p w14:paraId="76CC6871" w14:textId="77777777" w:rsidR="003C14B4" w:rsidRPr="00016BB6" w:rsidRDefault="003C14B4" w:rsidP="00016BB6">
            <w:pPr>
              <w:rPr>
                <w:color w:val="auto"/>
                <w:sz w:val="24"/>
              </w:rPr>
            </w:pPr>
            <w:r w:rsidRPr="00016BB6">
              <w:rPr>
                <w:color w:val="auto"/>
                <w:sz w:val="24"/>
              </w:rPr>
              <w:t>885</w:t>
            </w:r>
          </w:p>
        </w:tc>
        <w:tc>
          <w:tcPr>
            <w:tcW w:w="2250" w:type="dxa"/>
            <w:shd w:val="clear" w:color="auto" w:fill="F2F2F2" w:themeFill="background1" w:themeFillShade="F2"/>
            <w:noWrap/>
            <w:vAlign w:val="center"/>
          </w:tcPr>
          <w:p w14:paraId="1ACFA1E7" w14:textId="77777777" w:rsidR="003C14B4" w:rsidRPr="00016BB6" w:rsidRDefault="003C14B4" w:rsidP="00016BB6">
            <w:pPr>
              <w:rPr>
                <w:color w:val="auto"/>
                <w:sz w:val="24"/>
              </w:rPr>
            </w:pPr>
            <w:r w:rsidRPr="00016BB6">
              <w:rPr>
                <w:color w:val="auto"/>
                <w:sz w:val="24"/>
              </w:rPr>
              <w:t>Nondegree award</w:t>
            </w:r>
          </w:p>
        </w:tc>
        <w:tc>
          <w:tcPr>
            <w:tcW w:w="1350" w:type="dxa"/>
            <w:shd w:val="clear" w:color="auto" w:fill="F2F2F2" w:themeFill="background1" w:themeFillShade="F2"/>
            <w:noWrap/>
            <w:vAlign w:val="center"/>
          </w:tcPr>
          <w:p w14:paraId="2A82CF4B" w14:textId="77777777" w:rsidR="003C14B4" w:rsidRPr="00016BB6" w:rsidRDefault="003C14B4" w:rsidP="00016BB6">
            <w:pPr>
              <w:rPr>
                <w:color w:val="auto"/>
                <w:sz w:val="24"/>
              </w:rPr>
            </w:pPr>
            <w:r w:rsidRPr="00016BB6">
              <w:rPr>
                <w:color w:val="auto"/>
                <w:sz w:val="24"/>
              </w:rPr>
              <w:t>$78,354</w:t>
            </w:r>
          </w:p>
        </w:tc>
      </w:tr>
      <w:tr w:rsidR="003C14B4" w:rsidRPr="00980715" w14:paraId="1909922B" w14:textId="77777777" w:rsidTr="00980715">
        <w:trPr>
          <w:trHeight w:val="576"/>
        </w:trPr>
        <w:tc>
          <w:tcPr>
            <w:tcW w:w="5745" w:type="dxa"/>
            <w:shd w:val="clear" w:color="auto" w:fill="D9D9D9" w:themeFill="background1" w:themeFillShade="D9"/>
            <w:noWrap/>
            <w:vAlign w:val="center"/>
          </w:tcPr>
          <w:p w14:paraId="6A9121DC" w14:textId="77777777" w:rsidR="003C14B4" w:rsidRPr="00016BB6" w:rsidRDefault="003C14B4" w:rsidP="00016BB6">
            <w:pPr>
              <w:rPr>
                <w:color w:val="auto"/>
                <w:sz w:val="24"/>
              </w:rPr>
            </w:pPr>
            <w:r w:rsidRPr="00016BB6">
              <w:rPr>
                <w:color w:val="auto"/>
                <w:sz w:val="24"/>
              </w:rPr>
              <w:t>Electronic Equipment Installers and Repairers, Motor Vehicles</w:t>
            </w:r>
          </w:p>
        </w:tc>
        <w:tc>
          <w:tcPr>
            <w:tcW w:w="450" w:type="dxa"/>
            <w:shd w:val="clear" w:color="auto" w:fill="D9D9D9" w:themeFill="background1" w:themeFillShade="D9"/>
            <w:vAlign w:val="center"/>
          </w:tcPr>
          <w:p w14:paraId="5CCCEE14" w14:textId="77777777" w:rsidR="003C14B4" w:rsidRPr="00016BB6" w:rsidRDefault="003C14B4" w:rsidP="00016BB6">
            <w:pPr>
              <w:rPr>
                <w:color w:val="auto"/>
                <w:sz w:val="24"/>
              </w:rPr>
            </w:pPr>
            <w:r w:rsidRPr="00016BB6">
              <w:rPr>
                <w:color w:val="auto"/>
                <w:sz w:val="24"/>
              </w:rPr>
              <w:t>105</w:t>
            </w:r>
          </w:p>
        </w:tc>
        <w:tc>
          <w:tcPr>
            <w:tcW w:w="2250" w:type="dxa"/>
            <w:shd w:val="clear" w:color="auto" w:fill="D9D9D9" w:themeFill="background1" w:themeFillShade="D9"/>
            <w:noWrap/>
            <w:vAlign w:val="center"/>
          </w:tcPr>
          <w:p w14:paraId="3CD66A74"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D9D9D9" w:themeFill="background1" w:themeFillShade="D9"/>
            <w:noWrap/>
            <w:vAlign w:val="center"/>
          </w:tcPr>
          <w:p w14:paraId="08BEC148" w14:textId="77777777" w:rsidR="003C14B4" w:rsidRPr="00016BB6" w:rsidRDefault="003C14B4" w:rsidP="00016BB6">
            <w:pPr>
              <w:rPr>
                <w:color w:val="auto"/>
                <w:sz w:val="24"/>
              </w:rPr>
            </w:pPr>
            <w:r w:rsidRPr="00016BB6">
              <w:rPr>
                <w:color w:val="auto"/>
                <w:sz w:val="24"/>
              </w:rPr>
              <w:t>$47,632</w:t>
            </w:r>
          </w:p>
        </w:tc>
      </w:tr>
      <w:tr w:rsidR="003C14B4" w:rsidRPr="00980715" w14:paraId="5FCA6C7F" w14:textId="77777777" w:rsidTr="00980715">
        <w:trPr>
          <w:trHeight w:val="576"/>
        </w:trPr>
        <w:tc>
          <w:tcPr>
            <w:tcW w:w="5745" w:type="dxa"/>
            <w:shd w:val="clear" w:color="auto" w:fill="F2F2F2" w:themeFill="background1" w:themeFillShade="F2"/>
            <w:noWrap/>
            <w:vAlign w:val="center"/>
          </w:tcPr>
          <w:p w14:paraId="1F393924" w14:textId="77777777" w:rsidR="003C14B4" w:rsidRPr="00016BB6" w:rsidRDefault="003C14B4" w:rsidP="00016BB6">
            <w:pPr>
              <w:rPr>
                <w:color w:val="auto"/>
                <w:sz w:val="24"/>
              </w:rPr>
            </w:pPr>
            <w:r w:rsidRPr="00016BB6">
              <w:rPr>
                <w:color w:val="auto"/>
                <w:sz w:val="24"/>
              </w:rPr>
              <w:t>Farm Equipment Mechanics and Service Technicians</w:t>
            </w:r>
          </w:p>
        </w:tc>
        <w:tc>
          <w:tcPr>
            <w:tcW w:w="450" w:type="dxa"/>
            <w:shd w:val="clear" w:color="auto" w:fill="F2F2F2" w:themeFill="background1" w:themeFillShade="F2"/>
            <w:vAlign w:val="center"/>
          </w:tcPr>
          <w:p w14:paraId="7151D26C" w14:textId="77777777" w:rsidR="003C14B4" w:rsidRPr="00016BB6" w:rsidRDefault="003C14B4" w:rsidP="00016BB6">
            <w:pPr>
              <w:rPr>
                <w:color w:val="auto"/>
                <w:sz w:val="24"/>
              </w:rPr>
            </w:pPr>
            <w:r w:rsidRPr="00016BB6">
              <w:rPr>
                <w:color w:val="auto"/>
                <w:sz w:val="24"/>
              </w:rPr>
              <w:t>214</w:t>
            </w:r>
          </w:p>
        </w:tc>
        <w:tc>
          <w:tcPr>
            <w:tcW w:w="2250" w:type="dxa"/>
            <w:shd w:val="clear" w:color="auto" w:fill="F2F2F2" w:themeFill="background1" w:themeFillShade="F2"/>
            <w:noWrap/>
            <w:vAlign w:val="center"/>
          </w:tcPr>
          <w:p w14:paraId="6B0269D9" w14:textId="77777777" w:rsidR="003C14B4" w:rsidRPr="00016BB6" w:rsidRDefault="003C14B4" w:rsidP="00016BB6">
            <w:pPr>
              <w:rPr>
                <w:color w:val="auto"/>
                <w:sz w:val="24"/>
              </w:rPr>
            </w:pPr>
            <w:r w:rsidRPr="00016BB6">
              <w:rPr>
                <w:color w:val="auto"/>
                <w:sz w:val="24"/>
              </w:rPr>
              <w:t xml:space="preserve">High school diploma </w:t>
            </w:r>
          </w:p>
        </w:tc>
        <w:tc>
          <w:tcPr>
            <w:tcW w:w="1350" w:type="dxa"/>
            <w:shd w:val="clear" w:color="auto" w:fill="F2F2F2" w:themeFill="background1" w:themeFillShade="F2"/>
            <w:noWrap/>
            <w:vAlign w:val="center"/>
          </w:tcPr>
          <w:p w14:paraId="56A3AA55" w14:textId="77777777" w:rsidR="003C14B4" w:rsidRPr="00016BB6" w:rsidRDefault="003C14B4" w:rsidP="00016BB6">
            <w:pPr>
              <w:rPr>
                <w:color w:val="auto"/>
                <w:sz w:val="24"/>
              </w:rPr>
            </w:pPr>
            <w:r w:rsidRPr="00016BB6">
              <w:rPr>
                <w:color w:val="auto"/>
                <w:sz w:val="24"/>
              </w:rPr>
              <w:t>$51,172</w:t>
            </w:r>
          </w:p>
        </w:tc>
      </w:tr>
      <w:tr w:rsidR="003C14B4" w:rsidRPr="00980715" w14:paraId="41A5807C" w14:textId="77777777" w:rsidTr="00980715">
        <w:trPr>
          <w:trHeight w:val="576"/>
        </w:trPr>
        <w:tc>
          <w:tcPr>
            <w:tcW w:w="5745" w:type="dxa"/>
            <w:shd w:val="clear" w:color="auto" w:fill="D9D9D9" w:themeFill="background1" w:themeFillShade="D9"/>
            <w:noWrap/>
            <w:vAlign w:val="center"/>
          </w:tcPr>
          <w:p w14:paraId="73B13A5F" w14:textId="77777777" w:rsidR="003C14B4" w:rsidRPr="00016BB6" w:rsidRDefault="003C14B4" w:rsidP="00016BB6">
            <w:pPr>
              <w:rPr>
                <w:color w:val="auto"/>
                <w:sz w:val="24"/>
              </w:rPr>
            </w:pPr>
            <w:r w:rsidRPr="00016BB6">
              <w:rPr>
                <w:color w:val="auto"/>
                <w:sz w:val="24"/>
              </w:rPr>
              <w:t>Industrial Machinery Mechanics</w:t>
            </w:r>
          </w:p>
        </w:tc>
        <w:tc>
          <w:tcPr>
            <w:tcW w:w="450" w:type="dxa"/>
            <w:shd w:val="clear" w:color="auto" w:fill="D9D9D9" w:themeFill="background1" w:themeFillShade="D9"/>
            <w:vAlign w:val="center"/>
          </w:tcPr>
          <w:p w14:paraId="7119407A" w14:textId="77777777" w:rsidR="003C14B4" w:rsidRPr="00016BB6" w:rsidRDefault="003C14B4" w:rsidP="00016BB6">
            <w:pPr>
              <w:rPr>
                <w:color w:val="auto"/>
                <w:sz w:val="24"/>
              </w:rPr>
            </w:pPr>
            <w:r w:rsidRPr="00016BB6">
              <w:rPr>
                <w:color w:val="auto"/>
                <w:sz w:val="24"/>
              </w:rPr>
              <w:t>5,866</w:t>
            </w:r>
          </w:p>
        </w:tc>
        <w:tc>
          <w:tcPr>
            <w:tcW w:w="2250" w:type="dxa"/>
            <w:shd w:val="clear" w:color="auto" w:fill="D9D9D9" w:themeFill="background1" w:themeFillShade="D9"/>
            <w:noWrap/>
            <w:vAlign w:val="center"/>
          </w:tcPr>
          <w:p w14:paraId="70CB6CCC" w14:textId="5085D761" w:rsidR="003C14B4" w:rsidRPr="00016BB6" w:rsidRDefault="003C14B4" w:rsidP="00016BB6">
            <w:pPr>
              <w:rPr>
                <w:color w:val="auto"/>
                <w:sz w:val="24"/>
              </w:rPr>
            </w:pPr>
            <w:r w:rsidRPr="00016BB6">
              <w:rPr>
                <w:color w:val="auto"/>
                <w:sz w:val="24"/>
              </w:rPr>
              <w:t>High school</w:t>
            </w:r>
          </w:p>
        </w:tc>
        <w:tc>
          <w:tcPr>
            <w:tcW w:w="1350" w:type="dxa"/>
            <w:shd w:val="clear" w:color="auto" w:fill="D9D9D9" w:themeFill="background1" w:themeFillShade="D9"/>
            <w:noWrap/>
            <w:vAlign w:val="center"/>
          </w:tcPr>
          <w:p w14:paraId="4719BE47" w14:textId="77777777" w:rsidR="003C14B4" w:rsidRPr="00016BB6" w:rsidRDefault="003C14B4" w:rsidP="00016BB6">
            <w:pPr>
              <w:rPr>
                <w:color w:val="auto"/>
                <w:sz w:val="24"/>
              </w:rPr>
            </w:pPr>
            <w:r w:rsidRPr="00016BB6">
              <w:rPr>
                <w:color w:val="auto"/>
                <w:sz w:val="24"/>
              </w:rPr>
              <w:t>$67,475</w:t>
            </w:r>
          </w:p>
        </w:tc>
      </w:tr>
      <w:tr w:rsidR="003C14B4" w:rsidRPr="00980715" w14:paraId="6996CFFC" w14:textId="77777777" w:rsidTr="00980715">
        <w:trPr>
          <w:trHeight w:val="576"/>
        </w:trPr>
        <w:tc>
          <w:tcPr>
            <w:tcW w:w="5745" w:type="dxa"/>
            <w:shd w:val="clear" w:color="auto" w:fill="F2F2F2" w:themeFill="background1" w:themeFillShade="F2"/>
            <w:noWrap/>
            <w:vAlign w:val="center"/>
          </w:tcPr>
          <w:p w14:paraId="053EF4F6" w14:textId="77777777" w:rsidR="003C14B4" w:rsidRPr="00016BB6" w:rsidRDefault="003C14B4" w:rsidP="00016BB6">
            <w:pPr>
              <w:rPr>
                <w:color w:val="auto"/>
                <w:sz w:val="24"/>
              </w:rPr>
            </w:pPr>
            <w:r w:rsidRPr="00016BB6">
              <w:rPr>
                <w:color w:val="auto"/>
                <w:sz w:val="24"/>
              </w:rPr>
              <w:t>Mobile Heavy Equipment Mechanics, Except Engines</w:t>
            </w:r>
          </w:p>
        </w:tc>
        <w:tc>
          <w:tcPr>
            <w:tcW w:w="450" w:type="dxa"/>
            <w:shd w:val="clear" w:color="auto" w:fill="F2F2F2" w:themeFill="background1" w:themeFillShade="F2"/>
            <w:vAlign w:val="center"/>
          </w:tcPr>
          <w:p w14:paraId="5B4821A9" w14:textId="77777777" w:rsidR="003C14B4" w:rsidRPr="00016BB6" w:rsidRDefault="003C14B4" w:rsidP="00016BB6">
            <w:pPr>
              <w:rPr>
                <w:color w:val="auto"/>
                <w:sz w:val="24"/>
              </w:rPr>
            </w:pPr>
            <w:r w:rsidRPr="00016BB6">
              <w:rPr>
                <w:color w:val="auto"/>
                <w:sz w:val="24"/>
              </w:rPr>
              <w:t>2,546</w:t>
            </w:r>
          </w:p>
        </w:tc>
        <w:tc>
          <w:tcPr>
            <w:tcW w:w="2250" w:type="dxa"/>
            <w:shd w:val="clear" w:color="auto" w:fill="F2F2F2" w:themeFill="background1" w:themeFillShade="F2"/>
            <w:noWrap/>
            <w:vAlign w:val="center"/>
          </w:tcPr>
          <w:p w14:paraId="7940353F"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F2F2F2" w:themeFill="background1" w:themeFillShade="F2"/>
            <w:noWrap/>
            <w:vAlign w:val="center"/>
          </w:tcPr>
          <w:p w14:paraId="2F479E76" w14:textId="77777777" w:rsidR="003C14B4" w:rsidRPr="00016BB6" w:rsidRDefault="003C14B4" w:rsidP="00016BB6">
            <w:pPr>
              <w:rPr>
                <w:color w:val="auto"/>
                <w:sz w:val="24"/>
              </w:rPr>
            </w:pPr>
            <w:r w:rsidRPr="00016BB6">
              <w:rPr>
                <w:color w:val="auto"/>
                <w:sz w:val="24"/>
              </w:rPr>
              <w:t>$75,462</w:t>
            </w:r>
          </w:p>
        </w:tc>
      </w:tr>
      <w:tr w:rsidR="003C14B4" w:rsidRPr="00980715" w14:paraId="35A2B6EE" w14:textId="77777777" w:rsidTr="00980715">
        <w:trPr>
          <w:trHeight w:val="576"/>
        </w:trPr>
        <w:tc>
          <w:tcPr>
            <w:tcW w:w="5745" w:type="dxa"/>
            <w:shd w:val="clear" w:color="auto" w:fill="D9D9D9" w:themeFill="background1" w:themeFillShade="D9"/>
            <w:noWrap/>
            <w:vAlign w:val="center"/>
          </w:tcPr>
          <w:p w14:paraId="59B5DC73" w14:textId="77777777" w:rsidR="003C14B4" w:rsidRPr="00016BB6" w:rsidRDefault="003C14B4" w:rsidP="00016BB6">
            <w:pPr>
              <w:rPr>
                <w:color w:val="auto"/>
                <w:sz w:val="24"/>
              </w:rPr>
            </w:pPr>
            <w:r w:rsidRPr="00016BB6">
              <w:rPr>
                <w:color w:val="auto"/>
                <w:sz w:val="24"/>
              </w:rPr>
              <w:t>Motorboat Mechanics and Service Technicians</w:t>
            </w:r>
          </w:p>
        </w:tc>
        <w:tc>
          <w:tcPr>
            <w:tcW w:w="450" w:type="dxa"/>
            <w:shd w:val="clear" w:color="auto" w:fill="D9D9D9" w:themeFill="background1" w:themeFillShade="D9"/>
            <w:vAlign w:val="center"/>
          </w:tcPr>
          <w:p w14:paraId="30D702D1" w14:textId="77777777" w:rsidR="003C14B4" w:rsidRPr="00016BB6" w:rsidRDefault="003C14B4" w:rsidP="00016BB6">
            <w:pPr>
              <w:rPr>
                <w:color w:val="auto"/>
                <w:sz w:val="24"/>
              </w:rPr>
            </w:pPr>
            <w:r w:rsidRPr="00016BB6">
              <w:rPr>
                <w:color w:val="auto"/>
                <w:sz w:val="24"/>
              </w:rPr>
              <w:t>743</w:t>
            </w:r>
          </w:p>
        </w:tc>
        <w:tc>
          <w:tcPr>
            <w:tcW w:w="2250" w:type="dxa"/>
            <w:shd w:val="clear" w:color="auto" w:fill="D9D9D9" w:themeFill="background1" w:themeFillShade="D9"/>
            <w:noWrap/>
            <w:vAlign w:val="center"/>
          </w:tcPr>
          <w:p w14:paraId="4393DA00" w14:textId="751B673B" w:rsidR="003C14B4" w:rsidRPr="00016BB6" w:rsidRDefault="003C14B4" w:rsidP="00016BB6">
            <w:pPr>
              <w:rPr>
                <w:color w:val="auto"/>
                <w:sz w:val="24"/>
              </w:rPr>
            </w:pPr>
            <w:r w:rsidRPr="00016BB6">
              <w:rPr>
                <w:color w:val="auto"/>
                <w:sz w:val="24"/>
              </w:rPr>
              <w:t>High school</w:t>
            </w:r>
          </w:p>
        </w:tc>
        <w:tc>
          <w:tcPr>
            <w:tcW w:w="1350" w:type="dxa"/>
            <w:shd w:val="clear" w:color="auto" w:fill="D9D9D9" w:themeFill="background1" w:themeFillShade="D9"/>
            <w:noWrap/>
            <w:vAlign w:val="center"/>
          </w:tcPr>
          <w:p w14:paraId="1A1F162F" w14:textId="77777777" w:rsidR="003C14B4" w:rsidRPr="00016BB6" w:rsidRDefault="003C14B4" w:rsidP="00016BB6">
            <w:pPr>
              <w:rPr>
                <w:color w:val="auto"/>
                <w:sz w:val="24"/>
              </w:rPr>
            </w:pPr>
            <w:r w:rsidRPr="00016BB6">
              <w:rPr>
                <w:color w:val="auto"/>
                <w:sz w:val="24"/>
              </w:rPr>
              <w:t>$62,878</w:t>
            </w:r>
          </w:p>
        </w:tc>
      </w:tr>
      <w:tr w:rsidR="003C14B4" w:rsidRPr="00980715" w14:paraId="465C758F" w14:textId="77777777" w:rsidTr="00980715">
        <w:trPr>
          <w:trHeight w:val="576"/>
        </w:trPr>
        <w:tc>
          <w:tcPr>
            <w:tcW w:w="5745" w:type="dxa"/>
            <w:shd w:val="clear" w:color="auto" w:fill="F2F2F2" w:themeFill="background1" w:themeFillShade="F2"/>
            <w:noWrap/>
            <w:vAlign w:val="center"/>
          </w:tcPr>
          <w:p w14:paraId="3E50A898" w14:textId="77777777" w:rsidR="003C14B4" w:rsidRPr="00016BB6" w:rsidRDefault="003C14B4" w:rsidP="00016BB6">
            <w:pPr>
              <w:rPr>
                <w:color w:val="auto"/>
                <w:sz w:val="24"/>
              </w:rPr>
            </w:pPr>
            <w:r w:rsidRPr="00016BB6">
              <w:rPr>
                <w:color w:val="auto"/>
                <w:sz w:val="24"/>
              </w:rPr>
              <w:t>Motorcycle Mechanics</w:t>
            </w:r>
          </w:p>
        </w:tc>
        <w:tc>
          <w:tcPr>
            <w:tcW w:w="450" w:type="dxa"/>
            <w:shd w:val="clear" w:color="auto" w:fill="F2F2F2" w:themeFill="background1" w:themeFillShade="F2"/>
            <w:vAlign w:val="center"/>
          </w:tcPr>
          <w:p w14:paraId="3760AAC8" w14:textId="77777777" w:rsidR="003C14B4" w:rsidRPr="00016BB6" w:rsidRDefault="003C14B4" w:rsidP="00016BB6">
            <w:pPr>
              <w:rPr>
                <w:color w:val="auto"/>
                <w:sz w:val="24"/>
              </w:rPr>
            </w:pPr>
            <w:r w:rsidRPr="00016BB6">
              <w:rPr>
                <w:color w:val="auto"/>
                <w:sz w:val="24"/>
              </w:rPr>
              <w:t>101</w:t>
            </w:r>
          </w:p>
        </w:tc>
        <w:tc>
          <w:tcPr>
            <w:tcW w:w="2250" w:type="dxa"/>
            <w:shd w:val="clear" w:color="auto" w:fill="F2F2F2" w:themeFill="background1" w:themeFillShade="F2"/>
            <w:noWrap/>
            <w:vAlign w:val="center"/>
          </w:tcPr>
          <w:p w14:paraId="12849326" w14:textId="77777777" w:rsidR="003C14B4" w:rsidRPr="00016BB6" w:rsidRDefault="003C14B4" w:rsidP="00016BB6">
            <w:pPr>
              <w:rPr>
                <w:color w:val="auto"/>
                <w:sz w:val="24"/>
              </w:rPr>
            </w:pPr>
            <w:r w:rsidRPr="00016BB6">
              <w:rPr>
                <w:color w:val="auto"/>
                <w:sz w:val="24"/>
              </w:rPr>
              <w:t>Nondegree award</w:t>
            </w:r>
          </w:p>
        </w:tc>
        <w:tc>
          <w:tcPr>
            <w:tcW w:w="1350" w:type="dxa"/>
            <w:shd w:val="clear" w:color="auto" w:fill="F2F2F2" w:themeFill="background1" w:themeFillShade="F2"/>
            <w:noWrap/>
            <w:vAlign w:val="center"/>
          </w:tcPr>
          <w:p w14:paraId="030DE024" w14:textId="77777777" w:rsidR="003C14B4" w:rsidRPr="00016BB6" w:rsidRDefault="003C14B4" w:rsidP="00016BB6">
            <w:pPr>
              <w:rPr>
                <w:color w:val="auto"/>
                <w:sz w:val="24"/>
              </w:rPr>
            </w:pPr>
            <w:r w:rsidRPr="00016BB6">
              <w:rPr>
                <w:color w:val="auto"/>
                <w:sz w:val="24"/>
              </w:rPr>
              <w:t>$46,238</w:t>
            </w:r>
          </w:p>
        </w:tc>
      </w:tr>
      <w:tr w:rsidR="003C14B4" w:rsidRPr="00980715" w14:paraId="0C8D929C" w14:textId="77777777" w:rsidTr="00980715">
        <w:trPr>
          <w:trHeight w:val="576"/>
        </w:trPr>
        <w:tc>
          <w:tcPr>
            <w:tcW w:w="5745" w:type="dxa"/>
            <w:shd w:val="clear" w:color="auto" w:fill="D9D9D9" w:themeFill="background1" w:themeFillShade="D9"/>
            <w:noWrap/>
            <w:vAlign w:val="center"/>
          </w:tcPr>
          <w:p w14:paraId="6416B66E" w14:textId="77777777" w:rsidR="003C14B4" w:rsidRPr="00016BB6" w:rsidRDefault="003C14B4" w:rsidP="00016BB6">
            <w:pPr>
              <w:rPr>
                <w:color w:val="auto"/>
                <w:sz w:val="24"/>
              </w:rPr>
            </w:pPr>
            <w:r w:rsidRPr="00016BB6">
              <w:rPr>
                <w:color w:val="auto"/>
                <w:sz w:val="24"/>
              </w:rPr>
              <w:t>Outdoor Power Equipment and Other Small Engine Mechanics</w:t>
            </w:r>
          </w:p>
        </w:tc>
        <w:tc>
          <w:tcPr>
            <w:tcW w:w="450" w:type="dxa"/>
            <w:shd w:val="clear" w:color="auto" w:fill="D9D9D9" w:themeFill="background1" w:themeFillShade="D9"/>
            <w:vAlign w:val="center"/>
          </w:tcPr>
          <w:p w14:paraId="566195BE" w14:textId="77777777" w:rsidR="003C14B4" w:rsidRPr="00016BB6" w:rsidRDefault="003C14B4" w:rsidP="00016BB6">
            <w:pPr>
              <w:rPr>
                <w:color w:val="auto"/>
                <w:sz w:val="24"/>
              </w:rPr>
            </w:pPr>
            <w:r w:rsidRPr="00016BB6">
              <w:rPr>
                <w:color w:val="auto"/>
                <w:sz w:val="24"/>
              </w:rPr>
              <w:t>425</w:t>
            </w:r>
          </w:p>
        </w:tc>
        <w:tc>
          <w:tcPr>
            <w:tcW w:w="2250" w:type="dxa"/>
            <w:shd w:val="clear" w:color="auto" w:fill="D9D9D9" w:themeFill="background1" w:themeFillShade="D9"/>
            <w:noWrap/>
            <w:vAlign w:val="center"/>
          </w:tcPr>
          <w:p w14:paraId="78BA768F"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D9D9D9" w:themeFill="background1" w:themeFillShade="D9"/>
            <w:noWrap/>
            <w:vAlign w:val="center"/>
          </w:tcPr>
          <w:p w14:paraId="2463324E" w14:textId="77777777" w:rsidR="003C14B4" w:rsidRPr="00016BB6" w:rsidRDefault="003C14B4" w:rsidP="00016BB6">
            <w:pPr>
              <w:rPr>
                <w:color w:val="auto"/>
                <w:sz w:val="24"/>
              </w:rPr>
            </w:pPr>
            <w:r w:rsidRPr="00016BB6">
              <w:rPr>
                <w:color w:val="auto"/>
                <w:sz w:val="24"/>
              </w:rPr>
              <w:t>$55,432</w:t>
            </w:r>
          </w:p>
        </w:tc>
      </w:tr>
      <w:tr w:rsidR="003C14B4" w:rsidRPr="00980715" w14:paraId="3D7DB894" w14:textId="77777777" w:rsidTr="00980715">
        <w:trPr>
          <w:trHeight w:val="576"/>
        </w:trPr>
        <w:tc>
          <w:tcPr>
            <w:tcW w:w="5745" w:type="dxa"/>
            <w:shd w:val="clear" w:color="auto" w:fill="F2F2F2" w:themeFill="background1" w:themeFillShade="F2"/>
            <w:noWrap/>
            <w:vAlign w:val="center"/>
          </w:tcPr>
          <w:p w14:paraId="2E3E2DF5" w14:textId="77777777" w:rsidR="003C14B4" w:rsidRPr="00016BB6" w:rsidRDefault="003C14B4" w:rsidP="00016BB6">
            <w:pPr>
              <w:rPr>
                <w:color w:val="auto"/>
                <w:sz w:val="24"/>
              </w:rPr>
            </w:pPr>
            <w:r w:rsidRPr="00016BB6">
              <w:rPr>
                <w:color w:val="auto"/>
                <w:sz w:val="24"/>
              </w:rPr>
              <w:t>Signal and Track Switch Repairers</w:t>
            </w:r>
          </w:p>
        </w:tc>
        <w:tc>
          <w:tcPr>
            <w:tcW w:w="450" w:type="dxa"/>
            <w:shd w:val="clear" w:color="auto" w:fill="F2F2F2" w:themeFill="background1" w:themeFillShade="F2"/>
            <w:vAlign w:val="center"/>
          </w:tcPr>
          <w:p w14:paraId="2275EE31" w14:textId="77777777" w:rsidR="003C14B4" w:rsidRPr="00016BB6" w:rsidRDefault="003C14B4" w:rsidP="00016BB6">
            <w:pPr>
              <w:rPr>
                <w:color w:val="auto"/>
                <w:sz w:val="24"/>
              </w:rPr>
            </w:pPr>
            <w:r w:rsidRPr="00016BB6">
              <w:rPr>
                <w:color w:val="auto"/>
                <w:sz w:val="24"/>
              </w:rPr>
              <w:t>87</w:t>
            </w:r>
          </w:p>
        </w:tc>
        <w:tc>
          <w:tcPr>
            <w:tcW w:w="2250" w:type="dxa"/>
            <w:shd w:val="clear" w:color="auto" w:fill="F2F2F2" w:themeFill="background1" w:themeFillShade="F2"/>
            <w:noWrap/>
            <w:vAlign w:val="center"/>
          </w:tcPr>
          <w:p w14:paraId="213F8DA4" w14:textId="77777777" w:rsidR="003C14B4" w:rsidRPr="00016BB6" w:rsidRDefault="003C14B4" w:rsidP="00016BB6">
            <w:pPr>
              <w:rPr>
                <w:color w:val="auto"/>
                <w:sz w:val="24"/>
              </w:rPr>
            </w:pPr>
            <w:r w:rsidRPr="00016BB6">
              <w:rPr>
                <w:color w:val="auto"/>
                <w:sz w:val="24"/>
              </w:rPr>
              <w:t>High school</w:t>
            </w:r>
          </w:p>
        </w:tc>
        <w:tc>
          <w:tcPr>
            <w:tcW w:w="1350" w:type="dxa"/>
            <w:shd w:val="clear" w:color="auto" w:fill="F2F2F2" w:themeFill="background1" w:themeFillShade="F2"/>
            <w:noWrap/>
            <w:vAlign w:val="center"/>
          </w:tcPr>
          <w:p w14:paraId="1E299D21" w14:textId="77777777" w:rsidR="003C14B4" w:rsidRPr="00016BB6" w:rsidRDefault="003C14B4" w:rsidP="00016BB6">
            <w:pPr>
              <w:rPr>
                <w:color w:val="auto"/>
                <w:sz w:val="24"/>
              </w:rPr>
            </w:pPr>
            <w:r w:rsidRPr="00016BB6">
              <w:rPr>
                <w:color w:val="auto"/>
                <w:sz w:val="24"/>
              </w:rPr>
              <w:t>$93,704</w:t>
            </w:r>
          </w:p>
        </w:tc>
      </w:tr>
    </w:tbl>
    <w:p w14:paraId="67754E22" w14:textId="40E306F7" w:rsidR="008021D4" w:rsidRPr="00177415" w:rsidRDefault="008021D4" w:rsidP="00177415">
      <w:pPr>
        <w:pStyle w:val="Heading2"/>
      </w:pPr>
      <w:bookmarkStart w:id="13" w:name="_Toc176838732"/>
      <w:r w:rsidRPr="008021D4">
        <w:t>O</w:t>
      </w:r>
      <w:r w:rsidR="00620E7C" w:rsidRPr="008021D4">
        <w:t>ccupation Profile</w:t>
      </w:r>
      <w:r w:rsidR="00A61604">
        <w:t xml:space="preserve"> and Job Postings</w:t>
      </w:r>
      <w:bookmarkEnd w:id="13"/>
    </w:p>
    <w:p w14:paraId="1A4039FC" w14:textId="201C5D00" w:rsidR="00D83405" w:rsidRPr="00805672" w:rsidRDefault="00D83405" w:rsidP="00177415">
      <w:pPr>
        <w:pStyle w:val="Heading3"/>
      </w:pPr>
      <w:bookmarkStart w:id="14" w:name="_Toc176838736"/>
      <w:bookmarkEnd w:id="1"/>
      <w:bookmarkEnd w:id="0"/>
      <w:r>
        <w:t>O*Net Occupation Profile</w:t>
      </w:r>
      <w:r w:rsidR="00B22361">
        <w:t xml:space="preserve"> </w:t>
      </w:r>
      <w:r>
        <w:t>-</w:t>
      </w:r>
      <w:r w:rsidRPr="00805672">
        <w:t xml:space="preserve"> </w:t>
      </w:r>
      <w:bookmarkStart w:id="15" w:name="_Hlk176531269"/>
      <w:r>
        <w:t>Outdoor Power Equipment Mechanics</w:t>
      </w:r>
      <w:bookmarkEnd w:id="14"/>
      <w:bookmarkEnd w:id="15"/>
    </w:p>
    <w:p w14:paraId="27FE3070" w14:textId="77777777" w:rsidR="00C6032B" w:rsidRPr="00980715" w:rsidRDefault="00C6032B" w:rsidP="00C6032B">
      <w:pPr>
        <w:spacing w:line="276" w:lineRule="auto"/>
        <w:rPr>
          <w:color w:val="auto"/>
          <w:sz w:val="24"/>
          <w:szCs w:val="28"/>
        </w:rPr>
      </w:pPr>
      <w:r w:rsidRPr="00980715">
        <w:rPr>
          <w:color w:val="auto"/>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9266391" w14:textId="77777777" w:rsidR="004C6785" w:rsidRPr="00980715" w:rsidRDefault="004C6785" w:rsidP="00177415">
      <w:pPr>
        <w:pStyle w:val="Heading4"/>
        <w:rPr>
          <w:sz w:val="24"/>
          <w:szCs w:val="28"/>
        </w:rPr>
      </w:pPr>
      <w:r w:rsidRPr="00980715">
        <w:rPr>
          <w:sz w:val="24"/>
          <w:szCs w:val="28"/>
        </w:rPr>
        <w:t>Description</w:t>
      </w:r>
    </w:p>
    <w:p w14:paraId="2CFD25F4" w14:textId="324A4FBF" w:rsidR="00D83405" w:rsidRPr="00980715" w:rsidRDefault="00E83DB6" w:rsidP="00AE7E4F">
      <w:pPr>
        <w:rPr>
          <w:color w:val="000000" w:themeColor="text1"/>
          <w:sz w:val="24"/>
          <w:szCs w:val="28"/>
        </w:rPr>
      </w:pPr>
      <w:bookmarkStart w:id="16" w:name="_Toc176533362"/>
      <w:r w:rsidRPr="00980715">
        <w:rPr>
          <w:color w:val="000000" w:themeColor="text1"/>
          <w:sz w:val="24"/>
          <w:szCs w:val="28"/>
        </w:rPr>
        <w:t>Diagnose, adjust, repair, or overhaul small engines used to power lawn mowers, chain saws, recreational sporting equipment, and related equipment.</w:t>
      </w:r>
      <w:bookmarkEnd w:id="16"/>
    </w:p>
    <w:p w14:paraId="06A5DE55" w14:textId="77777777" w:rsidR="00D83405" w:rsidRPr="00980715" w:rsidRDefault="00D83405" w:rsidP="00177415">
      <w:pPr>
        <w:pStyle w:val="Heading4"/>
        <w:rPr>
          <w:sz w:val="24"/>
          <w:szCs w:val="28"/>
        </w:rPr>
      </w:pPr>
      <w:r w:rsidRPr="00980715">
        <w:rPr>
          <w:sz w:val="24"/>
          <w:szCs w:val="28"/>
        </w:rPr>
        <w:t>Top Skills</w:t>
      </w:r>
    </w:p>
    <w:p w14:paraId="3550EFE8"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Performing routine maintenance on equipment and determining when and what kind of maintenance is needed.</w:t>
      </w:r>
    </w:p>
    <w:p w14:paraId="7D10564B"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Repairing machines or systems using the needed tools.</w:t>
      </w:r>
    </w:p>
    <w:p w14:paraId="76CB723B"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Determining causes of operating errors and deciding what to do about it.</w:t>
      </w:r>
    </w:p>
    <w:p w14:paraId="75EA2C5A"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Watching gauges, dials, or other indicators to make sure a machine is working properly.</w:t>
      </w:r>
    </w:p>
    <w:p w14:paraId="33B480B1"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Using logic and reasoning to identify the strengths and weaknesses of alternative solutions, conclusions, or approaches to problems.</w:t>
      </w:r>
    </w:p>
    <w:p w14:paraId="2EB9D3DA"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Determining the kind of tools and equipment needed to do a job.</w:t>
      </w:r>
    </w:p>
    <w:p w14:paraId="2A012BF6"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Controlling operations of equipment or systems.</w:t>
      </w:r>
    </w:p>
    <w:p w14:paraId="0A004713"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Giving full attention to what other people are saying, taking time to understand the points being made, asking questions as appropriate, and not interrupting at inappropriate times.</w:t>
      </w:r>
    </w:p>
    <w:p w14:paraId="47B35B0D"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Conducting tests and inspections of products, services, or processes to evaluate quality or performance.</w:t>
      </w:r>
    </w:p>
    <w:p w14:paraId="46B8CF93" w14:textId="77777777" w:rsidR="0090700C" w:rsidRPr="00980715" w:rsidRDefault="0090700C" w:rsidP="0090700C">
      <w:pPr>
        <w:pStyle w:val="ListParagraph"/>
        <w:numPr>
          <w:ilvl w:val="0"/>
          <w:numId w:val="17"/>
        </w:numPr>
        <w:spacing w:before="0" w:line="259" w:lineRule="auto"/>
        <w:contextualSpacing w:val="0"/>
        <w:rPr>
          <w:color w:val="auto"/>
          <w:sz w:val="24"/>
          <w:szCs w:val="28"/>
        </w:rPr>
      </w:pPr>
      <w:r w:rsidRPr="00980715">
        <w:rPr>
          <w:color w:val="auto"/>
          <w:sz w:val="24"/>
          <w:szCs w:val="28"/>
        </w:rPr>
        <w:t>Identifying complex problems and reviewing related information to develop and evaluate options and implement solutions.</w:t>
      </w:r>
    </w:p>
    <w:p w14:paraId="4E319F02" w14:textId="1364CA85" w:rsidR="0090700C" w:rsidRPr="00980715" w:rsidRDefault="0090700C" w:rsidP="0090700C">
      <w:pPr>
        <w:pStyle w:val="ListParagraph"/>
        <w:numPr>
          <w:ilvl w:val="0"/>
          <w:numId w:val="17"/>
        </w:numPr>
        <w:spacing w:before="0" w:line="259" w:lineRule="auto"/>
        <w:contextualSpacing w:val="0"/>
        <w:rPr>
          <w:rFonts w:ascii="Verdana" w:eastAsia="Times New Roman" w:hAnsi="Verdana" w:cs="Times New Roman"/>
          <w:color w:val="auto"/>
          <w:szCs w:val="22"/>
          <w:u w:val="single"/>
        </w:rPr>
      </w:pPr>
      <w:r w:rsidRPr="00980715">
        <w:rPr>
          <w:color w:val="auto"/>
          <w:sz w:val="24"/>
          <w:szCs w:val="28"/>
        </w:rPr>
        <w:t>Considering the relative costs and benefits of potential actions to choose the most appropriate one</w:t>
      </w:r>
    </w:p>
    <w:p w14:paraId="0750674C" w14:textId="571E7E11" w:rsidR="00D83405" w:rsidRPr="00980715" w:rsidRDefault="00A50D13" w:rsidP="00177415">
      <w:pPr>
        <w:pStyle w:val="Heading4"/>
        <w:rPr>
          <w:rFonts w:eastAsia="Times New Roman"/>
          <w:sz w:val="24"/>
          <w:szCs w:val="28"/>
        </w:rPr>
      </w:pPr>
      <w:r w:rsidRPr="00980715">
        <w:rPr>
          <w:rFonts w:eastAsia="Times New Roman"/>
          <w:sz w:val="24"/>
          <w:szCs w:val="28"/>
        </w:rPr>
        <w:t xml:space="preserve">Top </w:t>
      </w:r>
      <w:r w:rsidR="00D83405" w:rsidRPr="00980715">
        <w:rPr>
          <w:rFonts w:eastAsia="Times New Roman"/>
          <w:sz w:val="24"/>
          <w:szCs w:val="28"/>
        </w:rPr>
        <w:t>Daily Tasks</w:t>
      </w:r>
    </w:p>
    <w:p w14:paraId="780D8337"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Maintain repair or maintenance records.</w:t>
      </w:r>
    </w:p>
    <w:p w14:paraId="396FC9A5"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Inspect mechanical components of vehicles to identify problems.</w:t>
      </w:r>
    </w:p>
    <w:p w14:paraId="109791BE"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Test mechanical equipment to ensure proper functioning.</w:t>
      </w:r>
    </w:p>
    <w:p w14:paraId="21BECE7D"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Adjust vehicle components according to specifications.</w:t>
      </w:r>
    </w:p>
    <w:p w14:paraId="3004482F"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Disassemble equipment to inspect for deficiencies.</w:t>
      </w:r>
    </w:p>
    <w:p w14:paraId="2F520473"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Maintain work equipment or machinery.</w:t>
      </w:r>
    </w:p>
    <w:p w14:paraId="78816D4A"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Repair defective engines or engine components.</w:t>
      </w:r>
    </w:p>
    <w:p w14:paraId="184AB4F5"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Replace worn, damaged, or defective mechanical parts.</w:t>
      </w:r>
    </w:p>
    <w:p w14:paraId="050CE543"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Repair worn, damaged, or defective mechanical parts.</w:t>
      </w:r>
    </w:p>
    <w:p w14:paraId="5AC3EF0A"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Clean equipment, parts, or tools to repair or maintain them in good working order.</w:t>
      </w:r>
    </w:p>
    <w:p w14:paraId="29B63936"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Lubricate equipment to allow proper functioning.</w:t>
      </w:r>
    </w:p>
    <w:p w14:paraId="4EBD99A5"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Service vehicles to maintain functionality.</w:t>
      </w:r>
    </w:p>
    <w:p w14:paraId="5ABC1E4A"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Reassemble equipment after repair.</w:t>
      </w:r>
    </w:p>
    <w:p w14:paraId="7DE2E46E"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Confer with customers or users to assess problems.</w:t>
      </w:r>
    </w:p>
    <w:p w14:paraId="04625137"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Estimate costs for labor or materials.</w:t>
      </w:r>
    </w:p>
    <w:p w14:paraId="4AD26B32"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Train customers in the use of products.</w:t>
      </w:r>
    </w:p>
    <w:p w14:paraId="05672A32"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Bolt objects into place.</w:t>
      </w:r>
    </w:p>
    <w:p w14:paraId="61CA6926"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Disassemble equipment for maintenance or repair.</w:t>
      </w:r>
    </w:p>
    <w:p w14:paraId="2D30BE5B"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Position equipment using hand tools, power tools, or heavy equipment.</w:t>
      </w:r>
    </w:p>
    <w:p w14:paraId="420383F2"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Sell products or services.</w:t>
      </w:r>
    </w:p>
    <w:p w14:paraId="3840DCEF" w14:textId="77777777" w:rsidR="00926D30" w:rsidRPr="00980715" w:rsidRDefault="00926D30" w:rsidP="00926D30">
      <w:pPr>
        <w:pStyle w:val="ListParagraph"/>
        <w:numPr>
          <w:ilvl w:val="0"/>
          <w:numId w:val="17"/>
        </w:numPr>
        <w:spacing w:before="0" w:line="259" w:lineRule="auto"/>
        <w:contextualSpacing w:val="0"/>
        <w:rPr>
          <w:color w:val="auto"/>
          <w:sz w:val="24"/>
          <w:szCs w:val="28"/>
        </w:rPr>
      </w:pPr>
      <w:r w:rsidRPr="00980715">
        <w:rPr>
          <w:color w:val="auto"/>
          <w:sz w:val="24"/>
          <w:szCs w:val="28"/>
        </w:rPr>
        <w:t>Grind parts to required dimensions.</w:t>
      </w:r>
    </w:p>
    <w:p w14:paraId="79CAF322" w14:textId="2B687DCA" w:rsidR="00D83405" w:rsidRPr="00980715" w:rsidRDefault="00D83405" w:rsidP="00177415">
      <w:pPr>
        <w:pStyle w:val="Heading4"/>
        <w:rPr>
          <w:rFonts w:eastAsia="Times New Roman"/>
          <w:sz w:val="24"/>
          <w:szCs w:val="28"/>
        </w:rPr>
      </w:pPr>
      <w:r w:rsidRPr="00980715">
        <w:rPr>
          <w:rFonts w:eastAsia="Times New Roman"/>
          <w:sz w:val="24"/>
          <w:szCs w:val="28"/>
        </w:rPr>
        <w:t>Additional Information</w:t>
      </w:r>
    </w:p>
    <w:p w14:paraId="72E0B3E6" w14:textId="77777777" w:rsidR="00DA126A" w:rsidRPr="00980715" w:rsidRDefault="00DA126A" w:rsidP="00177415">
      <w:pPr>
        <w:pStyle w:val="Heading5"/>
        <w:rPr>
          <w:sz w:val="24"/>
          <w:szCs w:val="28"/>
        </w:rPr>
      </w:pPr>
      <w:r w:rsidRPr="00980715">
        <w:rPr>
          <w:sz w:val="24"/>
          <w:szCs w:val="28"/>
        </w:rPr>
        <w:t>National Associations</w:t>
      </w:r>
    </w:p>
    <w:p w14:paraId="31627039" w14:textId="3B6BCF53" w:rsidR="00DA126A" w:rsidRPr="00980715" w:rsidRDefault="00DA126A" w:rsidP="00DA126A">
      <w:pPr>
        <w:pStyle w:val="ListParagraph"/>
        <w:numPr>
          <w:ilvl w:val="0"/>
          <w:numId w:val="17"/>
        </w:numPr>
        <w:spacing w:before="0" w:line="259" w:lineRule="auto"/>
        <w:contextualSpacing w:val="0"/>
        <w:rPr>
          <w:color w:val="auto"/>
          <w:sz w:val="24"/>
          <w:szCs w:val="28"/>
        </w:rPr>
      </w:pPr>
      <w:r w:rsidRPr="00980715">
        <w:rPr>
          <w:color w:val="auto"/>
          <w:sz w:val="24"/>
          <w:szCs w:val="28"/>
        </w:rPr>
        <w:t>Outdoor Power Equipment Aftermarket Association</w:t>
      </w:r>
    </w:p>
    <w:p w14:paraId="6454ED20" w14:textId="541B6DC1" w:rsidR="00D83405" w:rsidRPr="00177415" w:rsidRDefault="00DA126A" w:rsidP="00D83405">
      <w:pPr>
        <w:pStyle w:val="ListParagraph"/>
        <w:numPr>
          <w:ilvl w:val="0"/>
          <w:numId w:val="17"/>
        </w:numPr>
        <w:spacing w:before="0" w:line="259" w:lineRule="auto"/>
        <w:contextualSpacing w:val="0"/>
        <w:rPr>
          <w:color w:val="auto"/>
        </w:rPr>
      </w:pPr>
      <w:r w:rsidRPr="00980715">
        <w:rPr>
          <w:color w:val="auto"/>
          <w:sz w:val="24"/>
          <w:szCs w:val="28"/>
        </w:rPr>
        <w:t xml:space="preserve">Outdoor Power Equipment Institute </w:t>
      </w:r>
    </w:p>
    <w:p w14:paraId="2919CEA6" w14:textId="6FFDC3DE" w:rsidR="00D83405" w:rsidRPr="00AE7E4F" w:rsidRDefault="00D83405" w:rsidP="00016BB6">
      <w:pPr>
        <w:pStyle w:val="Heading4"/>
      </w:pPr>
      <w:r w:rsidRPr="00AE7E4F">
        <w:t>Job Postings</w:t>
      </w:r>
      <w:r w:rsidR="00B22361" w:rsidRPr="00AE7E4F">
        <w:t xml:space="preserve"> </w:t>
      </w:r>
      <w:r w:rsidR="001159E8" w:rsidRPr="00AE7E4F">
        <w:t>-</w:t>
      </w:r>
      <w:r w:rsidRPr="00AE7E4F">
        <w:t xml:space="preserve"> Outdoor Power Equipment Mechanics</w:t>
      </w:r>
    </w:p>
    <w:p w14:paraId="5E1990F7" w14:textId="77777777" w:rsidR="00D83405" w:rsidRPr="00980715" w:rsidRDefault="00D83405" w:rsidP="00D83405">
      <w:pPr>
        <w:rPr>
          <w:color w:val="auto"/>
          <w:sz w:val="24"/>
          <w:szCs w:val="28"/>
        </w:rPr>
      </w:pPr>
      <w:r w:rsidRPr="00980715">
        <w:rPr>
          <w:color w:val="auto"/>
          <w:sz w:val="24"/>
          <w:szCs w:val="28"/>
        </w:rPr>
        <w:t>P2C uses a third-party system that aggregates data from job postings to provide perspective on the skills and qualifications employers are prioritizing in their advertisements for these occupations.</w:t>
      </w:r>
    </w:p>
    <w:p w14:paraId="15DB4BB2" w14:textId="2651368B" w:rsidR="00D83405" w:rsidRPr="00980715" w:rsidRDefault="00D83405" w:rsidP="00D83405">
      <w:pPr>
        <w:pStyle w:val="ListParagraph"/>
        <w:numPr>
          <w:ilvl w:val="0"/>
          <w:numId w:val="3"/>
        </w:numPr>
        <w:spacing w:before="0" w:line="259" w:lineRule="auto"/>
        <w:contextualSpacing w:val="0"/>
        <w:rPr>
          <w:color w:val="auto"/>
          <w:sz w:val="24"/>
          <w:szCs w:val="28"/>
        </w:rPr>
      </w:pPr>
      <w:r w:rsidRPr="00980715">
        <w:rPr>
          <w:color w:val="auto"/>
          <w:sz w:val="24"/>
          <w:szCs w:val="28"/>
        </w:rPr>
        <w:t xml:space="preserve">After controlling for multiple postings that likely referenced the same single opening, over the last year, we identified </w:t>
      </w:r>
      <w:r w:rsidR="008A5EFC" w:rsidRPr="00980715">
        <w:rPr>
          <w:color w:val="auto"/>
          <w:sz w:val="24"/>
          <w:szCs w:val="28"/>
        </w:rPr>
        <w:t>78</w:t>
      </w:r>
      <w:r w:rsidRPr="00980715">
        <w:rPr>
          <w:color w:val="auto"/>
          <w:sz w:val="24"/>
          <w:szCs w:val="28"/>
        </w:rPr>
        <w:t xml:space="preserve"> unique job postings for Aircraft Surface, Structure, Rigging and Systems Assemblers in Massachusetts.</w:t>
      </w:r>
    </w:p>
    <w:p w14:paraId="6DA8A9AE" w14:textId="48408868" w:rsidR="00FD6D9F" w:rsidRPr="00980715" w:rsidRDefault="00D83405" w:rsidP="008E53CE">
      <w:pPr>
        <w:pStyle w:val="ListParagraph"/>
        <w:numPr>
          <w:ilvl w:val="0"/>
          <w:numId w:val="3"/>
        </w:numPr>
        <w:spacing w:before="0" w:after="160" w:line="259" w:lineRule="auto"/>
        <w:rPr>
          <w:color w:val="auto"/>
          <w:sz w:val="24"/>
        </w:rPr>
      </w:pPr>
      <w:r w:rsidRPr="00980715">
        <w:rPr>
          <w:color w:val="auto"/>
          <w:sz w:val="24"/>
        </w:rPr>
        <w:t xml:space="preserve">We identified </w:t>
      </w:r>
      <w:r w:rsidR="008A5EFC" w:rsidRPr="00980715">
        <w:rPr>
          <w:color w:val="auto"/>
          <w:sz w:val="24"/>
        </w:rPr>
        <w:t>44</w:t>
      </w:r>
      <w:r w:rsidRPr="00980715">
        <w:rPr>
          <w:color w:val="auto"/>
          <w:sz w:val="24"/>
        </w:rPr>
        <w:t xml:space="preserve"> unique employers who posted openings online.</w:t>
      </w:r>
    </w:p>
    <w:p w14:paraId="5410668D" w14:textId="5D144505" w:rsidR="00D83405" w:rsidRPr="00980715" w:rsidRDefault="00D83405" w:rsidP="00016BB6">
      <w:pPr>
        <w:pStyle w:val="Heading5"/>
      </w:pPr>
      <w:r w:rsidRPr="00980715">
        <w:t>Top Employers Advertising:</w:t>
      </w:r>
    </w:p>
    <w:p w14:paraId="68A137DB"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Harley-Davidson</w:t>
      </w:r>
    </w:p>
    <w:p w14:paraId="0BE8BCBB"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Landscaping By J Michael</w:t>
      </w:r>
    </w:p>
    <w:p w14:paraId="7A9D022F"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Altaquip</w:t>
      </w:r>
    </w:p>
    <w:p w14:paraId="7469C460"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Allgreen Lawncare</w:t>
      </w:r>
    </w:p>
    <w:p w14:paraId="189F8818"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Quaboag Equipment</w:t>
      </w:r>
    </w:p>
    <w:p w14:paraId="3B34C5E1"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Kinsley Power Systems</w:t>
      </w:r>
    </w:p>
    <w:p w14:paraId="72981550"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BOSS ProStaffing</w:t>
      </w:r>
    </w:p>
    <w:p w14:paraId="4F769054"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D2b Groups</w:t>
      </w:r>
    </w:p>
    <w:p w14:paraId="128BC082" w14:textId="704AC11C" w:rsidR="007D469D" w:rsidRPr="00980715" w:rsidRDefault="00842C0F" w:rsidP="007D469D">
      <w:pPr>
        <w:pStyle w:val="ListParagraph"/>
        <w:numPr>
          <w:ilvl w:val="0"/>
          <w:numId w:val="17"/>
        </w:numPr>
        <w:spacing w:before="0" w:line="259" w:lineRule="auto"/>
        <w:contextualSpacing w:val="0"/>
        <w:rPr>
          <w:color w:val="auto"/>
          <w:sz w:val="24"/>
        </w:rPr>
      </w:pPr>
      <w:r w:rsidRPr="00980715">
        <w:rPr>
          <w:color w:val="auto"/>
          <w:sz w:val="24"/>
        </w:rPr>
        <w:t>MNI</w:t>
      </w:r>
    </w:p>
    <w:p w14:paraId="1664F47A"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Anchor Electric Motors, Llc.</w:t>
      </w:r>
    </w:p>
    <w:p w14:paraId="3A03971B"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Contemporary Recruiting</w:t>
      </w:r>
    </w:p>
    <w:p w14:paraId="4CF2A4BA" w14:textId="5567DC21" w:rsidR="007D469D" w:rsidRPr="00980715" w:rsidRDefault="007D469D" w:rsidP="006015C1">
      <w:pPr>
        <w:pStyle w:val="ListParagraph"/>
        <w:numPr>
          <w:ilvl w:val="0"/>
          <w:numId w:val="17"/>
        </w:numPr>
        <w:spacing w:before="0" w:line="259" w:lineRule="auto"/>
        <w:contextualSpacing w:val="0"/>
        <w:rPr>
          <w:color w:val="auto"/>
          <w:sz w:val="24"/>
        </w:rPr>
      </w:pPr>
      <w:r w:rsidRPr="00980715">
        <w:rPr>
          <w:color w:val="auto"/>
          <w:sz w:val="24"/>
        </w:rPr>
        <w:t>Christopher's</w:t>
      </w:r>
      <w:r w:rsidR="00842C0F" w:rsidRPr="00980715">
        <w:rPr>
          <w:color w:val="auto"/>
          <w:sz w:val="24"/>
        </w:rPr>
        <w:t xml:space="preserve"> </w:t>
      </w:r>
      <w:r w:rsidRPr="00980715">
        <w:rPr>
          <w:color w:val="auto"/>
          <w:sz w:val="24"/>
        </w:rPr>
        <w:t>Motorsports</w:t>
      </w:r>
    </w:p>
    <w:p w14:paraId="13A66311"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Artera</w:t>
      </w:r>
    </w:p>
    <w:p w14:paraId="71334170"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Nouria Energy</w:t>
      </w:r>
    </w:p>
    <w:p w14:paraId="566263B7"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Sunbelt Rentals</w:t>
      </w:r>
    </w:p>
    <w:p w14:paraId="17985167"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Town Of Gosnold</w:t>
      </w:r>
    </w:p>
    <w:p w14:paraId="0D8716F5"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Centerline Communications</w:t>
      </w:r>
    </w:p>
    <w:p w14:paraId="1288748C"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Cape Cod Community College</w:t>
      </w:r>
    </w:p>
    <w:p w14:paraId="17EBD389"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Tecogen</w:t>
      </w:r>
    </w:p>
    <w:p w14:paraId="4D1EFCD8"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Gillette Stadium</w:t>
      </w:r>
    </w:p>
    <w:p w14:paraId="38D6CEA6"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Ace Hardware</w:t>
      </w:r>
    </w:p>
    <w:p w14:paraId="77053246" w14:textId="205A8C75" w:rsidR="00FD6D9F" w:rsidRPr="00980715" w:rsidRDefault="007D469D" w:rsidP="008E53CE">
      <w:pPr>
        <w:pStyle w:val="ListParagraph"/>
        <w:numPr>
          <w:ilvl w:val="0"/>
          <w:numId w:val="17"/>
        </w:numPr>
        <w:spacing w:before="0" w:line="259" w:lineRule="auto"/>
        <w:contextualSpacing w:val="0"/>
        <w:rPr>
          <w:color w:val="auto"/>
          <w:sz w:val="24"/>
        </w:rPr>
      </w:pPr>
      <w:r w:rsidRPr="00980715">
        <w:rPr>
          <w:color w:val="auto"/>
          <w:sz w:val="24"/>
        </w:rPr>
        <w:t xml:space="preserve">Cole Landscaping </w:t>
      </w:r>
    </w:p>
    <w:p w14:paraId="3B6C733B" w14:textId="7A826262" w:rsidR="00D83405" w:rsidRPr="00980715" w:rsidRDefault="00D83405" w:rsidP="00016BB6">
      <w:pPr>
        <w:pStyle w:val="Heading5"/>
      </w:pPr>
      <w:r w:rsidRPr="00980715">
        <w:t>Top Job Titles:</w:t>
      </w:r>
    </w:p>
    <w:p w14:paraId="54064F19"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Small Engine Mechanics</w:t>
      </w:r>
    </w:p>
    <w:p w14:paraId="111547CE"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Generator Technicians</w:t>
      </w:r>
    </w:p>
    <w:p w14:paraId="78705584"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Small Engine Technicians</w:t>
      </w:r>
    </w:p>
    <w:p w14:paraId="088DA530"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Parts Associates</w:t>
      </w:r>
    </w:p>
    <w:p w14:paraId="3D06DC35"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Mechanics</w:t>
      </w:r>
    </w:p>
    <w:p w14:paraId="4B3AB8D1"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Engineer Equipment Mechanics</w:t>
      </w:r>
    </w:p>
    <w:p w14:paraId="26D1026B"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Mechanical Engineers</w:t>
      </w:r>
    </w:p>
    <w:p w14:paraId="3B568A34"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Lawn Mowers</w:t>
      </w:r>
    </w:p>
    <w:p w14:paraId="7261CAC7"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Mechanic Shop Managers</w:t>
      </w:r>
    </w:p>
    <w:p w14:paraId="2CAD1913"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Print Technicians</w:t>
      </w:r>
    </w:p>
    <w:p w14:paraId="07A7C426"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Composite Mechanics</w:t>
      </w:r>
    </w:p>
    <w:p w14:paraId="4A1C9BE7"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Detailers</w:t>
      </w:r>
    </w:p>
    <w:p w14:paraId="4695CC4D"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Warehouse Mechanics</w:t>
      </w:r>
    </w:p>
    <w:p w14:paraId="7BCB8893" w14:textId="77777777" w:rsidR="007D469D" w:rsidRPr="00980715" w:rsidRDefault="007D469D" w:rsidP="007D469D">
      <w:pPr>
        <w:pStyle w:val="ListParagraph"/>
        <w:numPr>
          <w:ilvl w:val="0"/>
          <w:numId w:val="17"/>
        </w:numPr>
        <w:spacing w:before="0" w:line="259" w:lineRule="auto"/>
        <w:contextualSpacing w:val="0"/>
        <w:rPr>
          <w:color w:val="auto"/>
          <w:sz w:val="24"/>
        </w:rPr>
      </w:pPr>
      <w:r w:rsidRPr="00980715">
        <w:rPr>
          <w:color w:val="auto"/>
          <w:sz w:val="24"/>
        </w:rPr>
        <w:t>Lead Technicians</w:t>
      </w:r>
    </w:p>
    <w:p w14:paraId="04CF93E6" w14:textId="12FAF384" w:rsidR="00FD6D9F" w:rsidRPr="00980715" w:rsidRDefault="007D469D" w:rsidP="008E53CE">
      <w:pPr>
        <w:pStyle w:val="ListParagraph"/>
        <w:numPr>
          <w:ilvl w:val="0"/>
          <w:numId w:val="17"/>
        </w:numPr>
        <w:spacing w:before="0" w:line="259" w:lineRule="auto"/>
        <w:contextualSpacing w:val="0"/>
        <w:rPr>
          <w:color w:val="auto"/>
          <w:sz w:val="24"/>
        </w:rPr>
      </w:pPr>
      <w:r w:rsidRPr="00980715">
        <w:rPr>
          <w:color w:val="auto"/>
          <w:sz w:val="24"/>
        </w:rPr>
        <w:t xml:space="preserve">Light Technicians </w:t>
      </w:r>
    </w:p>
    <w:p w14:paraId="2EB0D999" w14:textId="1D669E32" w:rsidR="00D83405" w:rsidRPr="00980715" w:rsidRDefault="00D83405" w:rsidP="00016BB6">
      <w:pPr>
        <w:pStyle w:val="Heading5"/>
      </w:pPr>
      <w:r w:rsidRPr="00980715">
        <w:t>Top Qualifications:</w:t>
      </w:r>
    </w:p>
    <w:p w14:paraId="61D74646" w14:textId="77777777" w:rsidR="00850C0D" w:rsidRPr="00980715" w:rsidRDefault="00850C0D" w:rsidP="00850C0D">
      <w:pPr>
        <w:pStyle w:val="ListParagraph"/>
        <w:numPr>
          <w:ilvl w:val="0"/>
          <w:numId w:val="17"/>
        </w:numPr>
        <w:spacing w:before="0" w:line="259" w:lineRule="auto"/>
        <w:contextualSpacing w:val="0"/>
        <w:rPr>
          <w:color w:val="auto"/>
          <w:sz w:val="24"/>
        </w:rPr>
      </w:pPr>
      <w:r w:rsidRPr="00980715">
        <w:rPr>
          <w:color w:val="auto"/>
          <w:sz w:val="24"/>
        </w:rPr>
        <w:t>Valid Driver's License</w:t>
      </w:r>
    </w:p>
    <w:p w14:paraId="1AAFE6C4" w14:textId="77777777" w:rsidR="00850C0D" w:rsidRPr="00980715" w:rsidRDefault="00850C0D" w:rsidP="00850C0D">
      <w:pPr>
        <w:pStyle w:val="ListParagraph"/>
        <w:numPr>
          <w:ilvl w:val="0"/>
          <w:numId w:val="17"/>
        </w:numPr>
        <w:spacing w:before="0" w:line="259" w:lineRule="auto"/>
        <w:contextualSpacing w:val="0"/>
        <w:rPr>
          <w:color w:val="auto"/>
          <w:sz w:val="24"/>
        </w:rPr>
      </w:pPr>
      <w:r w:rsidRPr="00980715">
        <w:rPr>
          <w:color w:val="auto"/>
          <w:sz w:val="24"/>
        </w:rPr>
        <w:t>10-Hour OSHA General Industry Card</w:t>
      </w:r>
    </w:p>
    <w:p w14:paraId="69349FED" w14:textId="77777777" w:rsidR="00850C0D" w:rsidRPr="00980715" w:rsidRDefault="00850C0D" w:rsidP="00850C0D">
      <w:pPr>
        <w:pStyle w:val="ListParagraph"/>
        <w:numPr>
          <w:ilvl w:val="0"/>
          <w:numId w:val="17"/>
        </w:numPr>
        <w:spacing w:before="0" w:line="259" w:lineRule="auto"/>
        <w:contextualSpacing w:val="0"/>
        <w:rPr>
          <w:color w:val="auto"/>
          <w:sz w:val="24"/>
        </w:rPr>
      </w:pPr>
      <w:r w:rsidRPr="00980715">
        <w:rPr>
          <w:color w:val="auto"/>
          <w:sz w:val="24"/>
        </w:rPr>
        <w:t>Hoisting License</w:t>
      </w:r>
    </w:p>
    <w:p w14:paraId="22E8462E" w14:textId="77777777" w:rsidR="00850C0D" w:rsidRPr="00980715" w:rsidRDefault="00850C0D" w:rsidP="00850C0D">
      <w:pPr>
        <w:pStyle w:val="ListParagraph"/>
        <w:numPr>
          <w:ilvl w:val="0"/>
          <w:numId w:val="17"/>
        </w:numPr>
        <w:spacing w:before="0" w:line="259" w:lineRule="auto"/>
        <w:contextualSpacing w:val="0"/>
        <w:rPr>
          <w:color w:val="auto"/>
          <w:sz w:val="24"/>
        </w:rPr>
      </w:pPr>
      <w:r w:rsidRPr="00980715">
        <w:rPr>
          <w:color w:val="auto"/>
          <w:sz w:val="24"/>
        </w:rPr>
        <w:t>Commercial Driver's License (CDL)</w:t>
      </w:r>
    </w:p>
    <w:p w14:paraId="7C819A5B" w14:textId="4559BDF4" w:rsidR="004D53D4" w:rsidRPr="00980715" w:rsidRDefault="00850C0D" w:rsidP="008E53CE">
      <w:pPr>
        <w:pStyle w:val="ListParagraph"/>
        <w:numPr>
          <w:ilvl w:val="0"/>
          <w:numId w:val="17"/>
        </w:numPr>
        <w:spacing w:before="0" w:line="259" w:lineRule="auto"/>
        <w:contextualSpacing w:val="0"/>
        <w:rPr>
          <w:color w:val="auto"/>
          <w:sz w:val="24"/>
        </w:rPr>
      </w:pPr>
      <w:r w:rsidRPr="00980715">
        <w:rPr>
          <w:color w:val="auto"/>
          <w:sz w:val="24"/>
        </w:rPr>
        <w:t xml:space="preserve">CDL Class B License </w:t>
      </w:r>
    </w:p>
    <w:p w14:paraId="62F877F8" w14:textId="08CB5B7E" w:rsidR="00D83405" w:rsidRPr="00980715" w:rsidRDefault="00D83405" w:rsidP="00016BB6">
      <w:pPr>
        <w:pStyle w:val="Heading5"/>
      </w:pPr>
      <w:r w:rsidRPr="00980715">
        <w:t>Top Skills:</w:t>
      </w:r>
    </w:p>
    <w:p w14:paraId="711F5C14" w14:textId="4E60E1E3" w:rsidR="00D83405"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Small Engines</w:t>
      </w:r>
    </w:p>
    <w:p w14:paraId="62A20A14" w14:textId="029531F9"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Mowing</w:t>
      </w:r>
    </w:p>
    <w:p w14:paraId="2674179A" w14:textId="6F0DBF12"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Chainsaws</w:t>
      </w:r>
    </w:p>
    <w:p w14:paraId="1DDA62FA" w14:textId="28C8DEF2"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Snow Blowers</w:t>
      </w:r>
    </w:p>
    <w:p w14:paraId="37567288" w14:textId="1B84055C"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Small Engine Repair</w:t>
      </w:r>
    </w:p>
    <w:p w14:paraId="312BBFAB" w14:textId="7EC96581"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Power Tool Operation</w:t>
      </w:r>
    </w:p>
    <w:p w14:paraId="587113AE" w14:textId="6DD925D4"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Mechanical Systems</w:t>
      </w:r>
    </w:p>
    <w:p w14:paraId="493241DA" w14:textId="537FAC0B" w:rsidR="00850C0D" w:rsidRPr="00980715" w:rsidRDefault="00850C0D" w:rsidP="00D83405">
      <w:pPr>
        <w:pStyle w:val="ListParagraph"/>
        <w:numPr>
          <w:ilvl w:val="0"/>
          <w:numId w:val="18"/>
        </w:numPr>
        <w:spacing w:before="0" w:line="259" w:lineRule="auto"/>
        <w:contextualSpacing w:val="0"/>
        <w:rPr>
          <w:color w:val="auto"/>
          <w:sz w:val="24"/>
        </w:rPr>
      </w:pPr>
      <w:r w:rsidRPr="00980715">
        <w:rPr>
          <w:color w:val="auto"/>
          <w:sz w:val="24"/>
        </w:rPr>
        <w:t>Carburetors</w:t>
      </w:r>
    </w:p>
    <w:p w14:paraId="27ABC63E" w14:textId="3DE07DE2" w:rsidR="00A50D13" w:rsidRPr="008E53CE" w:rsidRDefault="00850C0D" w:rsidP="008E53CE">
      <w:pPr>
        <w:pStyle w:val="ListParagraph"/>
        <w:numPr>
          <w:ilvl w:val="0"/>
          <w:numId w:val="18"/>
        </w:numPr>
        <w:spacing w:before="0" w:line="259" w:lineRule="auto"/>
        <w:contextualSpacing w:val="0"/>
        <w:rPr>
          <w:color w:val="auto"/>
        </w:rPr>
      </w:pPr>
      <w:r w:rsidRPr="00980715">
        <w:rPr>
          <w:color w:val="auto"/>
          <w:sz w:val="24"/>
        </w:rPr>
        <w:t>Preventative Maintenance</w:t>
      </w:r>
    </w:p>
    <w:p w14:paraId="5282097E" w14:textId="77777777" w:rsidR="00A50D13" w:rsidRPr="00805672" w:rsidRDefault="00A50D13" w:rsidP="008E53CE">
      <w:pPr>
        <w:pStyle w:val="Heading3"/>
      </w:pPr>
      <w:bookmarkStart w:id="17" w:name="_Toc176838737"/>
      <w:r>
        <w:t>O*Net Occupation Profile -</w:t>
      </w:r>
      <w:r w:rsidRPr="00805672">
        <w:t xml:space="preserve"> </w:t>
      </w:r>
      <w:r>
        <w:t>Motorcycle Mechanics</w:t>
      </w:r>
      <w:bookmarkEnd w:id="17"/>
    </w:p>
    <w:p w14:paraId="61B30555" w14:textId="77777777" w:rsidR="00A50D13" w:rsidRPr="00980715" w:rsidRDefault="00A50D13" w:rsidP="00A50D13">
      <w:pPr>
        <w:spacing w:line="276" w:lineRule="auto"/>
        <w:rPr>
          <w:color w:val="auto"/>
          <w:sz w:val="24"/>
          <w:szCs w:val="28"/>
        </w:rPr>
      </w:pPr>
      <w:r w:rsidRPr="00980715">
        <w:rPr>
          <w:color w:val="auto"/>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2BE07090" w14:textId="77777777" w:rsidR="00A50D13" w:rsidRPr="00980715" w:rsidRDefault="00A50D13" w:rsidP="008E53CE">
      <w:pPr>
        <w:pStyle w:val="Heading4"/>
        <w:rPr>
          <w:sz w:val="24"/>
          <w:szCs w:val="28"/>
        </w:rPr>
      </w:pPr>
      <w:r w:rsidRPr="00980715">
        <w:rPr>
          <w:sz w:val="24"/>
          <w:szCs w:val="28"/>
        </w:rPr>
        <w:t>Description</w:t>
      </w:r>
    </w:p>
    <w:p w14:paraId="4455A371" w14:textId="473F3F67" w:rsidR="00A50D13" w:rsidRPr="00980715" w:rsidRDefault="00A50D13" w:rsidP="00A50D13">
      <w:pPr>
        <w:rPr>
          <w:color w:val="000000" w:themeColor="text1"/>
          <w:sz w:val="24"/>
          <w:szCs w:val="28"/>
        </w:rPr>
      </w:pPr>
      <w:bookmarkStart w:id="18" w:name="_Toc176533365"/>
      <w:r w:rsidRPr="00980715">
        <w:rPr>
          <w:color w:val="000000" w:themeColor="text1"/>
          <w:sz w:val="24"/>
          <w:szCs w:val="28"/>
        </w:rPr>
        <w:t>Diagnose, adjust, repair, or overhaul motorcycles, scooters, mopeds, dirt bikes, or similar motorized vehicles.</w:t>
      </w:r>
      <w:bookmarkEnd w:id="18"/>
    </w:p>
    <w:p w14:paraId="246BFA1F" w14:textId="77777777" w:rsidR="00A50D13" w:rsidRPr="00980715" w:rsidRDefault="00A50D13" w:rsidP="008E53CE">
      <w:pPr>
        <w:pStyle w:val="Heading4"/>
        <w:rPr>
          <w:sz w:val="24"/>
          <w:szCs w:val="28"/>
        </w:rPr>
      </w:pPr>
      <w:r w:rsidRPr="00980715">
        <w:rPr>
          <w:sz w:val="24"/>
          <w:szCs w:val="28"/>
        </w:rPr>
        <w:t>Top Skills</w:t>
      </w:r>
    </w:p>
    <w:p w14:paraId="5D674975"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Repairing machines or systems using the needed tools.</w:t>
      </w:r>
    </w:p>
    <w:p w14:paraId="5E79F14F"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Determining causes of operating errors and deciding what to do about it.</w:t>
      </w:r>
    </w:p>
    <w:p w14:paraId="072B3B72"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Performing routine maintenance on equipment and determining when and what kind of maintenance is needed.</w:t>
      </w:r>
    </w:p>
    <w:p w14:paraId="20942C6E"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Understanding the implications of new information for both current and future problem-solving and decision-making.</w:t>
      </w:r>
    </w:p>
    <w:p w14:paraId="6F792B49"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Giving full attention to what other people are saying, taking time to understand the points being made, asking questions as appropriate, and not interrupting at inappropriate times.</w:t>
      </w:r>
    </w:p>
    <w:p w14:paraId="167E799F"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Identifying complex problems and reviewing related information to develop and evaluate options and implement solutions.</w:t>
      </w:r>
    </w:p>
    <w:p w14:paraId="0D0C8409"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Using logic and reasoning to identify the strengths and weaknesses of alternative solutions, conclusions, or approaches to problems.</w:t>
      </w:r>
    </w:p>
    <w:p w14:paraId="3431F462"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Considering the relative costs and benefits of potential actions to choose the most appropriate one.</w:t>
      </w:r>
    </w:p>
    <w:p w14:paraId="7B792665"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Monitoring/assessing performance of yourself, other individuals, or organizations to make improvements or take corrective action.</w:t>
      </w:r>
    </w:p>
    <w:p w14:paraId="71C2E5E0"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Controlling operations of equipment or systems.</w:t>
      </w:r>
    </w:p>
    <w:p w14:paraId="5CF9C5DF"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Watching gauges, dials, or other indicators to make sure a machine is working properly.</w:t>
      </w:r>
    </w:p>
    <w:p w14:paraId="7528F3D2"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Conducting tests and inspections of products, services, or processes to evaluate quality or performance.</w:t>
      </w:r>
    </w:p>
    <w:p w14:paraId="3F1EAA23"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Talking to others to convey information effectively.</w:t>
      </w:r>
    </w:p>
    <w:p w14:paraId="1671DB4E"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Managing one's own time and the time of others.</w:t>
      </w:r>
    </w:p>
    <w:p w14:paraId="28F709F7"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Adjusting actions in relation to others' actions.</w:t>
      </w:r>
    </w:p>
    <w:p w14:paraId="28461F46"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Determining the kind of tools and equipment needed to do a job.</w:t>
      </w:r>
    </w:p>
    <w:p w14:paraId="252A9267"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Understanding written sentences and paragraphs in work-related documents.</w:t>
      </w:r>
    </w:p>
    <w:p w14:paraId="6D3F4851" w14:textId="77777777" w:rsidR="00A50D13" w:rsidRPr="00980715" w:rsidRDefault="00A50D13" w:rsidP="008E53CE">
      <w:pPr>
        <w:pStyle w:val="Heading4"/>
        <w:rPr>
          <w:rFonts w:eastAsia="Times New Roman"/>
          <w:sz w:val="24"/>
          <w:szCs w:val="28"/>
        </w:rPr>
      </w:pPr>
      <w:r w:rsidRPr="00980715">
        <w:rPr>
          <w:rFonts w:eastAsia="Times New Roman"/>
          <w:sz w:val="24"/>
          <w:szCs w:val="28"/>
        </w:rPr>
        <w:t>Top Daily Tasks</w:t>
      </w:r>
    </w:p>
    <w:p w14:paraId="2FC62F88"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Adjust vehicle components according to specifications.</w:t>
      </w:r>
    </w:p>
    <w:p w14:paraId="611A41A8"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Inspect vehicles to determine overall condition.</w:t>
      </w:r>
    </w:p>
    <w:p w14:paraId="4755AE49"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Replace worn, damaged, or defective mechanical parts.</w:t>
      </w:r>
    </w:p>
    <w:p w14:paraId="3D0C01B5"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Repair non-engine automotive or vehicle components.</w:t>
      </w:r>
    </w:p>
    <w:p w14:paraId="10AA58C5"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Disassemble equipment for maintenance or repair.</w:t>
      </w:r>
    </w:p>
    <w:p w14:paraId="721C3323"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Repair defective engines or engine components.</w:t>
      </w:r>
    </w:p>
    <w:p w14:paraId="3EE2C10C"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Measure equipment outputs.</w:t>
      </w:r>
    </w:p>
    <w:p w14:paraId="1C14C274"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Confer with customers or users to assess problems.</w:t>
      </w:r>
    </w:p>
    <w:p w14:paraId="63748E7E"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Observe equipment in operation to detect potential problems.</w:t>
      </w:r>
    </w:p>
    <w:p w14:paraId="098B5404"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Disassemble equipment to inspect for deficiencies.</w:t>
      </w:r>
    </w:p>
    <w:p w14:paraId="4122C192"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Install vehicle parts or accessories.</w:t>
      </w:r>
    </w:p>
    <w:p w14:paraId="6D68C6A4"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Reassemble equipment after repair.</w:t>
      </w:r>
    </w:p>
    <w:p w14:paraId="67998227"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Grind parts to required dimensions.</w:t>
      </w:r>
    </w:p>
    <w:p w14:paraId="072306AF"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Install parts, assemblies, or attachments in transportation or material handling equipment.</w:t>
      </w:r>
    </w:p>
    <w:p w14:paraId="65C42C5B"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Assemble mechanical components or machine parts.</w:t>
      </w:r>
    </w:p>
    <w:p w14:paraId="31E69585"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Test mechanical equipment to ensure proper functioning.</w:t>
      </w:r>
    </w:p>
    <w:p w14:paraId="7602EFD2"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Operate welding equipment.</w:t>
      </w:r>
    </w:p>
    <w:p w14:paraId="69B749B1" w14:textId="77777777"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Remove dents from equipment, materials, tools or structures.</w:t>
      </w:r>
    </w:p>
    <w:p w14:paraId="3792F5A0" w14:textId="77777777" w:rsidR="00A50D13" w:rsidRPr="00980715" w:rsidRDefault="00A50D13" w:rsidP="008E53CE">
      <w:pPr>
        <w:pStyle w:val="Heading4"/>
        <w:rPr>
          <w:rFonts w:eastAsia="Times New Roman"/>
          <w:sz w:val="24"/>
          <w:szCs w:val="28"/>
        </w:rPr>
      </w:pPr>
      <w:r w:rsidRPr="00980715">
        <w:rPr>
          <w:rFonts w:eastAsia="Times New Roman"/>
          <w:sz w:val="24"/>
          <w:szCs w:val="28"/>
        </w:rPr>
        <w:t>Additional Information</w:t>
      </w:r>
    </w:p>
    <w:p w14:paraId="1BE5CB4D" w14:textId="64189E1D" w:rsidR="00A50D13" w:rsidRPr="00980715" w:rsidRDefault="00A50D13" w:rsidP="00A50D13">
      <w:pPr>
        <w:pStyle w:val="ListParagraph"/>
        <w:numPr>
          <w:ilvl w:val="0"/>
          <w:numId w:val="17"/>
        </w:numPr>
        <w:spacing w:before="0" w:line="259" w:lineRule="auto"/>
        <w:contextualSpacing w:val="0"/>
        <w:rPr>
          <w:color w:val="auto"/>
          <w:sz w:val="24"/>
          <w:szCs w:val="28"/>
        </w:rPr>
      </w:pPr>
      <w:r w:rsidRPr="00980715">
        <w:rPr>
          <w:color w:val="auto"/>
          <w:sz w:val="24"/>
          <w:szCs w:val="28"/>
        </w:rPr>
        <w:t>Motorcycle Industry Council</w:t>
      </w:r>
    </w:p>
    <w:p w14:paraId="59B50A16" w14:textId="77777777" w:rsidR="00A50D13" w:rsidRPr="00AE7E4F" w:rsidRDefault="00A50D13" w:rsidP="00016BB6">
      <w:pPr>
        <w:pStyle w:val="Heading4"/>
      </w:pPr>
      <w:r w:rsidRPr="00AE7E4F">
        <w:t>Job Postings - Motorcycle Mechanics</w:t>
      </w:r>
    </w:p>
    <w:p w14:paraId="1150C1EA" w14:textId="77777777" w:rsidR="00A50D13" w:rsidRPr="00980715" w:rsidRDefault="00A50D13" w:rsidP="00A50D13">
      <w:pPr>
        <w:rPr>
          <w:color w:val="auto"/>
          <w:sz w:val="24"/>
        </w:rPr>
      </w:pPr>
      <w:r w:rsidRPr="00980715">
        <w:rPr>
          <w:color w:val="auto"/>
          <w:sz w:val="24"/>
        </w:rPr>
        <w:t>P2C uses a third-party system that aggregates data from job postings to provide perspective on the skills and qualifications employers are prioritizing in their advertisements for these occupations.</w:t>
      </w:r>
    </w:p>
    <w:p w14:paraId="622BF244" w14:textId="77777777" w:rsidR="00A50D13" w:rsidRPr="00980715" w:rsidRDefault="00A50D13" w:rsidP="00A50D13">
      <w:pPr>
        <w:pStyle w:val="ListParagraph"/>
        <w:numPr>
          <w:ilvl w:val="0"/>
          <w:numId w:val="3"/>
        </w:numPr>
        <w:spacing w:before="0" w:line="259" w:lineRule="auto"/>
        <w:contextualSpacing w:val="0"/>
        <w:rPr>
          <w:color w:val="auto"/>
          <w:sz w:val="24"/>
        </w:rPr>
      </w:pPr>
      <w:r w:rsidRPr="00980715">
        <w:rPr>
          <w:color w:val="auto"/>
          <w:sz w:val="24"/>
        </w:rPr>
        <w:t>After controlling for multiple postings that likely referenced the same single opening, over the last year, we identified 40 unique job postings for Aircraft Surface, Structure, Rigging and Systems Assemblers in Massachusetts.</w:t>
      </w:r>
    </w:p>
    <w:p w14:paraId="74E1CABD" w14:textId="591853F5" w:rsidR="00A50D13" w:rsidRPr="00980715" w:rsidRDefault="00A50D13" w:rsidP="008E53CE">
      <w:pPr>
        <w:pStyle w:val="ListParagraph"/>
        <w:numPr>
          <w:ilvl w:val="0"/>
          <w:numId w:val="3"/>
        </w:numPr>
        <w:spacing w:before="0" w:after="160" w:line="259" w:lineRule="auto"/>
        <w:rPr>
          <w:color w:val="auto"/>
          <w:sz w:val="24"/>
        </w:rPr>
      </w:pPr>
      <w:r w:rsidRPr="00980715">
        <w:rPr>
          <w:color w:val="auto"/>
          <w:sz w:val="24"/>
        </w:rPr>
        <w:t>We identified 11 unique employers who posted openings online.</w:t>
      </w:r>
    </w:p>
    <w:p w14:paraId="152BB072" w14:textId="77777777" w:rsidR="00A50D13" w:rsidRPr="00980715" w:rsidRDefault="00A50D13" w:rsidP="00016BB6">
      <w:pPr>
        <w:pStyle w:val="Heading5"/>
      </w:pPr>
      <w:r w:rsidRPr="00980715">
        <w:t>Top Employers Advertising:</w:t>
      </w:r>
    </w:p>
    <w:p w14:paraId="481CBB96"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Wagner Motorsports</w:t>
      </w:r>
    </w:p>
    <w:p w14:paraId="11554FD9"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MTTI</w:t>
      </w:r>
    </w:p>
    <w:p w14:paraId="10E4EFF5"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Harley-Davidson</w:t>
      </w:r>
    </w:p>
    <w:p w14:paraId="39D63F5B"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Indian Motorcycle Of Springfield</w:t>
      </w:r>
    </w:p>
    <w:p w14:paraId="6B49461F"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Sheldons Harley Davidson</w:t>
      </w:r>
    </w:p>
    <w:p w14:paraId="7513F8B6"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Auto Tec</w:t>
      </w:r>
    </w:p>
    <w:p w14:paraId="1A395C13"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Ridenow Powersports</w:t>
      </w:r>
    </w:p>
    <w:p w14:paraId="258E056B"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Plympton Cycles</w:t>
      </w:r>
    </w:p>
    <w:p w14:paraId="4BE72702" w14:textId="71B90273" w:rsidR="00A50D13" w:rsidRPr="00980715" w:rsidRDefault="00A50D13" w:rsidP="008E53CE">
      <w:pPr>
        <w:pStyle w:val="ListParagraph"/>
        <w:numPr>
          <w:ilvl w:val="0"/>
          <w:numId w:val="17"/>
        </w:numPr>
        <w:spacing w:before="0" w:line="259" w:lineRule="auto"/>
        <w:contextualSpacing w:val="0"/>
        <w:rPr>
          <w:color w:val="auto"/>
          <w:sz w:val="24"/>
        </w:rPr>
      </w:pPr>
      <w:r w:rsidRPr="00980715">
        <w:rPr>
          <w:color w:val="auto"/>
          <w:sz w:val="24"/>
        </w:rPr>
        <w:t xml:space="preserve">Todd's Motorcycles </w:t>
      </w:r>
    </w:p>
    <w:p w14:paraId="7DD060C6" w14:textId="77777777" w:rsidR="00A50D13" w:rsidRPr="00980715" w:rsidRDefault="00A50D13" w:rsidP="00016BB6">
      <w:pPr>
        <w:pStyle w:val="Heading5"/>
      </w:pPr>
      <w:r w:rsidRPr="00980715">
        <w:t>Top Job Titles:</w:t>
      </w:r>
    </w:p>
    <w:p w14:paraId="3E1D7F18"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Motorcycle Technicians</w:t>
      </w:r>
    </w:p>
    <w:p w14:paraId="0CA19C9B"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Harley Davidson Technicians</w:t>
      </w:r>
    </w:p>
    <w:p w14:paraId="2F019477"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Motorcycle Instructors</w:t>
      </w:r>
    </w:p>
    <w:p w14:paraId="6AA96EDF" w14:textId="77777777" w:rsidR="00A50D13" w:rsidRPr="00980715" w:rsidRDefault="00A50D13" w:rsidP="00A50D13">
      <w:pPr>
        <w:pStyle w:val="ListParagraph"/>
        <w:numPr>
          <w:ilvl w:val="0"/>
          <w:numId w:val="17"/>
        </w:numPr>
        <w:spacing w:before="0" w:line="259" w:lineRule="auto"/>
        <w:contextualSpacing w:val="0"/>
        <w:rPr>
          <w:color w:val="auto"/>
          <w:sz w:val="24"/>
        </w:rPr>
      </w:pPr>
      <w:r w:rsidRPr="00980715">
        <w:rPr>
          <w:color w:val="auto"/>
          <w:sz w:val="24"/>
        </w:rPr>
        <w:t>Motorcycle Mechanics</w:t>
      </w:r>
    </w:p>
    <w:p w14:paraId="43DB0621" w14:textId="31283824" w:rsidR="00A50D13" w:rsidRPr="00980715" w:rsidRDefault="00A50D13" w:rsidP="008E53CE">
      <w:pPr>
        <w:pStyle w:val="ListParagraph"/>
        <w:numPr>
          <w:ilvl w:val="0"/>
          <w:numId w:val="17"/>
        </w:numPr>
        <w:spacing w:before="0" w:line="259" w:lineRule="auto"/>
        <w:contextualSpacing w:val="0"/>
        <w:rPr>
          <w:color w:val="auto"/>
          <w:sz w:val="24"/>
        </w:rPr>
      </w:pPr>
      <w:r w:rsidRPr="00980715">
        <w:rPr>
          <w:color w:val="auto"/>
          <w:sz w:val="24"/>
        </w:rPr>
        <w:t xml:space="preserve">Motorcycle Sales Associates </w:t>
      </w:r>
    </w:p>
    <w:p w14:paraId="4486FF99" w14:textId="77777777" w:rsidR="00A50D13" w:rsidRPr="00980715" w:rsidRDefault="00A50D13" w:rsidP="00016BB6">
      <w:pPr>
        <w:pStyle w:val="Heading5"/>
      </w:pPr>
      <w:r w:rsidRPr="00980715">
        <w:t>Top Qualifications:</w:t>
      </w:r>
    </w:p>
    <w:p w14:paraId="643EA663" w14:textId="71E41411" w:rsidR="00B22361" w:rsidRPr="00980715" w:rsidRDefault="00A50D13" w:rsidP="008E53CE">
      <w:pPr>
        <w:pStyle w:val="ListParagraph"/>
        <w:numPr>
          <w:ilvl w:val="0"/>
          <w:numId w:val="18"/>
        </w:numPr>
        <w:spacing w:before="0" w:line="259" w:lineRule="auto"/>
        <w:contextualSpacing w:val="0"/>
        <w:rPr>
          <w:color w:val="auto"/>
          <w:sz w:val="24"/>
        </w:rPr>
      </w:pPr>
      <w:r w:rsidRPr="00980715">
        <w:rPr>
          <w:color w:val="auto"/>
          <w:sz w:val="24"/>
        </w:rPr>
        <w:t>Valid Driver's License</w:t>
      </w:r>
    </w:p>
    <w:sectPr w:rsidR="00B22361" w:rsidRPr="00980715" w:rsidSect="00016BB6">
      <w:footerReference w:type="default" r:id="rId14"/>
      <w:pgSz w:w="12240" w:h="15840"/>
      <w:pgMar w:top="2542" w:right="1440" w:bottom="1364" w:left="1440" w:header="720" w:footer="711"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9A4DF" w14:textId="77777777" w:rsidR="00EB3711" w:rsidRDefault="00EB3711" w:rsidP="00920EA9">
      <w:pPr>
        <w:spacing w:before="0" w:after="0"/>
      </w:pPr>
      <w:r>
        <w:separator/>
      </w:r>
    </w:p>
  </w:endnote>
  <w:endnote w:type="continuationSeparator" w:id="0">
    <w:p w14:paraId="1D70CA3A" w14:textId="77777777" w:rsidR="00EB3711" w:rsidRDefault="00EB3711"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20"/>
      </w:rPr>
      <w:id w:val="-1993786519"/>
      <w:docPartObj>
        <w:docPartGallery w:val="Page Numbers (Bottom of Page)"/>
        <w:docPartUnique/>
      </w:docPartObj>
    </w:sdtPr>
    <w:sdtEndPr>
      <w:rPr>
        <w:color w:val="auto"/>
        <w:spacing w:val="60"/>
      </w:rPr>
    </w:sdtEndPr>
    <w:sdtContent>
      <w:p w14:paraId="159A412B" w14:textId="002CDD8D" w:rsidR="00CE1859" w:rsidRPr="00A50D13" w:rsidRDefault="00FE482E" w:rsidP="00A50D13">
        <w:pPr>
          <w:pStyle w:val="Footer"/>
          <w:pBdr>
            <w:top w:val="single" w:sz="4" w:space="1" w:color="D9D9D9" w:themeColor="background1" w:themeShade="D9"/>
          </w:pBdr>
          <w:jc w:val="right"/>
          <w:rPr>
            <w:color w:val="auto"/>
            <w:sz w:val="18"/>
            <w:szCs w:val="20"/>
          </w:rPr>
        </w:pPr>
        <w:r w:rsidRPr="00C41A6D">
          <w:rPr>
            <w:color w:val="auto"/>
            <w:sz w:val="18"/>
            <w:szCs w:val="20"/>
          </w:rPr>
          <w:fldChar w:fldCharType="begin"/>
        </w:r>
        <w:r w:rsidRPr="00C41A6D">
          <w:rPr>
            <w:color w:val="auto"/>
            <w:sz w:val="18"/>
            <w:szCs w:val="20"/>
          </w:rPr>
          <w:instrText xml:space="preserve"> PAGE   \* MERGEFORMAT </w:instrText>
        </w:r>
        <w:r w:rsidRPr="00C41A6D">
          <w:rPr>
            <w:color w:val="auto"/>
            <w:sz w:val="18"/>
            <w:szCs w:val="20"/>
          </w:rPr>
          <w:fldChar w:fldCharType="separate"/>
        </w:r>
        <w:r w:rsidRPr="00C41A6D">
          <w:rPr>
            <w:noProof/>
            <w:color w:val="auto"/>
            <w:sz w:val="18"/>
            <w:szCs w:val="20"/>
          </w:rPr>
          <w:t>2</w:t>
        </w:r>
        <w:r w:rsidRPr="00C41A6D">
          <w:rPr>
            <w:noProof/>
            <w:color w:val="auto"/>
            <w:sz w:val="18"/>
            <w:szCs w:val="20"/>
          </w:rPr>
          <w:fldChar w:fldCharType="end"/>
        </w:r>
        <w:r w:rsidRPr="00C41A6D">
          <w:rPr>
            <w:color w:val="auto"/>
            <w:sz w:val="18"/>
            <w:szCs w:val="20"/>
          </w:rPr>
          <w:t xml:space="preserve"> | </w:t>
        </w:r>
        <w:r w:rsidRPr="00C41A6D">
          <w:rPr>
            <w:color w:val="auto"/>
            <w:spacing w:val="60"/>
            <w:sz w:val="18"/>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596A" w14:textId="77777777" w:rsidR="00EB3711" w:rsidRDefault="00EB3711" w:rsidP="00920EA9">
      <w:pPr>
        <w:spacing w:before="0" w:after="0"/>
      </w:pPr>
      <w:r>
        <w:separator/>
      </w:r>
    </w:p>
  </w:footnote>
  <w:footnote w:type="continuationSeparator" w:id="0">
    <w:p w14:paraId="0278B880" w14:textId="77777777" w:rsidR="00EB3711" w:rsidRDefault="00EB3711"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2D1E398D" w:rsidR="00802583" w:rsidRDefault="00460056">
    <w:pPr>
      <w:pStyle w:val="Header"/>
    </w:pPr>
    <w:r>
      <w:rPr>
        <w:noProof/>
      </w:rPr>
      <w:drawing>
        <wp:anchor distT="0" distB="0" distL="114300" distR="114300" simplePos="0" relativeHeight="251658242" behindDoc="0" locked="0" layoutInCell="1" allowOverlap="1" wp14:anchorId="5217395C" wp14:editId="05F7EC0E">
          <wp:simplePos x="0" y="0"/>
          <wp:positionH relativeFrom="column">
            <wp:posOffset>4627245</wp:posOffset>
          </wp:positionH>
          <wp:positionV relativeFrom="paragraph">
            <wp:posOffset>107956</wp:posOffset>
          </wp:positionV>
          <wp:extent cx="1862156" cy="363280"/>
          <wp:effectExtent l="0" t="0" r="5080" b="0"/>
          <wp:wrapNone/>
          <wp:docPr id="1689655536" name="Picture 1689655536"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8144" name="Picture 157138144"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FC485" wp14:editId="6E38F349">
              <wp:simplePos x="0" y="0"/>
              <wp:positionH relativeFrom="column">
                <wp:posOffset>4395470</wp:posOffset>
              </wp:positionH>
              <wp:positionV relativeFrom="paragraph">
                <wp:posOffset>85725</wp:posOffset>
              </wp:positionV>
              <wp:extent cx="2484755" cy="469900"/>
              <wp:effectExtent l="0" t="0" r="4445" b="0"/>
              <wp:wrapNone/>
              <wp:docPr id="755814344" name="Rectangle 755814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EB31D" id="Rectangle 755814344" o:spid="_x0000_s1026" alt="&quot;&quot;" style="position:absolute;margin-left:346.1pt;margin-top:6.75pt;width:195.6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" fillcolor="#1d434c" stroked="f" strokeweight="1pt"/>
          </w:pict>
        </mc:Fallback>
      </mc:AlternateContent>
    </w:r>
    <w:r w:rsidR="00802583">
      <w:rPr>
        <w:noProof/>
      </w:rPr>
      <mc:AlternateContent>
        <mc:Choice Requires="wps">
          <w:drawing>
            <wp:anchor distT="0" distB="0" distL="114300" distR="114300" simplePos="0" relativeHeight="251658240" behindDoc="0" locked="0" layoutInCell="1" allowOverlap="1" wp14:anchorId="659B85C6" wp14:editId="601A8E19">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46FE" id="Rectangle 1735882871" o:spid="_x0000_s1026" alt="&quot;&quot;" style="position:absolute;margin-left:-71.25pt;margin-top:-39.05pt;width:28.15pt;height:7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913DC"/>
    <w:multiLevelType w:val="hybridMultilevel"/>
    <w:tmpl w:val="3C88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16"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1"/>
  </w:num>
  <w:num w:numId="2" w16cid:durableId="2048212719">
    <w:abstractNumId w:val="13"/>
  </w:num>
  <w:num w:numId="3" w16cid:durableId="132411697">
    <w:abstractNumId w:val="8"/>
  </w:num>
  <w:num w:numId="4" w16cid:durableId="1056513682">
    <w:abstractNumId w:val="19"/>
  </w:num>
  <w:num w:numId="5" w16cid:durableId="166403937">
    <w:abstractNumId w:val="5"/>
  </w:num>
  <w:num w:numId="6" w16cid:durableId="1173647479">
    <w:abstractNumId w:val="14"/>
  </w:num>
  <w:num w:numId="7" w16cid:durableId="775253802">
    <w:abstractNumId w:val="16"/>
  </w:num>
  <w:num w:numId="8" w16cid:durableId="856508716">
    <w:abstractNumId w:val="15"/>
  </w:num>
  <w:num w:numId="9" w16cid:durableId="1649482508">
    <w:abstractNumId w:val="17"/>
  </w:num>
  <w:num w:numId="10" w16cid:durableId="159466756">
    <w:abstractNumId w:val="3"/>
  </w:num>
  <w:num w:numId="11" w16cid:durableId="779179161">
    <w:abstractNumId w:val="9"/>
  </w:num>
  <w:num w:numId="12" w16cid:durableId="1846818467">
    <w:abstractNumId w:val="7"/>
  </w:num>
  <w:num w:numId="13" w16cid:durableId="1851289494">
    <w:abstractNumId w:val="6"/>
  </w:num>
  <w:num w:numId="14" w16cid:durableId="720447572">
    <w:abstractNumId w:val="12"/>
  </w:num>
  <w:num w:numId="15" w16cid:durableId="1064915071">
    <w:abstractNumId w:val="18"/>
  </w:num>
  <w:num w:numId="16" w16cid:durableId="197207636">
    <w:abstractNumId w:val="4"/>
  </w:num>
  <w:num w:numId="17" w16cid:durableId="1523713254">
    <w:abstractNumId w:val="2"/>
  </w:num>
  <w:num w:numId="18" w16cid:durableId="2062627379">
    <w:abstractNumId w:val="0"/>
  </w:num>
  <w:num w:numId="19" w16cid:durableId="1459107841">
    <w:abstractNumId w:val="10"/>
  </w:num>
  <w:num w:numId="20" w16cid:durableId="20880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15AC9"/>
    <w:rsid w:val="00016BB6"/>
    <w:rsid w:val="00023861"/>
    <w:rsid w:val="00025498"/>
    <w:rsid w:val="000258A8"/>
    <w:rsid w:val="00030628"/>
    <w:rsid w:val="00044358"/>
    <w:rsid w:val="00054D73"/>
    <w:rsid w:val="000611A9"/>
    <w:rsid w:val="000822D0"/>
    <w:rsid w:val="000836AC"/>
    <w:rsid w:val="00085B17"/>
    <w:rsid w:val="00093C04"/>
    <w:rsid w:val="000A1E08"/>
    <w:rsid w:val="000B7034"/>
    <w:rsid w:val="000D3A53"/>
    <w:rsid w:val="000D6E5F"/>
    <w:rsid w:val="000F3D0F"/>
    <w:rsid w:val="00106293"/>
    <w:rsid w:val="001159E8"/>
    <w:rsid w:val="001204A0"/>
    <w:rsid w:val="00120C57"/>
    <w:rsid w:val="00126424"/>
    <w:rsid w:val="00133AB8"/>
    <w:rsid w:val="00134616"/>
    <w:rsid w:val="00145EF7"/>
    <w:rsid w:val="00147919"/>
    <w:rsid w:val="001702EA"/>
    <w:rsid w:val="00170AA2"/>
    <w:rsid w:val="00170E30"/>
    <w:rsid w:val="00173D96"/>
    <w:rsid w:val="0017582F"/>
    <w:rsid w:val="00177415"/>
    <w:rsid w:val="001B0EBF"/>
    <w:rsid w:val="001B2591"/>
    <w:rsid w:val="001C4656"/>
    <w:rsid w:val="001C555B"/>
    <w:rsid w:val="001D7E5A"/>
    <w:rsid w:val="001E0A74"/>
    <w:rsid w:val="001F0524"/>
    <w:rsid w:val="001F60AC"/>
    <w:rsid w:val="002041B6"/>
    <w:rsid w:val="002155EE"/>
    <w:rsid w:val="00215EFB"/>
    <w:rsid w:val="00220F6A"/>
    <w:rsid w:val="00233ECE"/>
    <w:rsid w:val="0023791D"/>
    <w:rsid w:val="0026168C"/>
    <w:rsid w:val="00264AB3"/>
    <w:rsid w:val="002674BC"/>
    <w:rsid w:val="002733E4"/>
    <w:rsid w:val="002861F1"/>
    <w:rsid w:val="002B05F4"/>
    <w:rsid w:val="002B5069"/>
    <w:rsid w:val="002B6A9F"/>
    <w:rsid w:val="002C00B2"/>
    <w:rsid w:val="002C19C2"/>
    <w:rsid w:val="002D3F2E"/>
    <w:rsid w:val="002E18CE"/>
    <w:rsid w:val="002E24D9"/>
    <w:rsid w:val="002E2936"/>
    <w:rsid w:val="003069E2"/>
    <w:rsid w:val="003225EB"/>
    <w:rsid w:val="00333312"/>
    <w:rsid w:val="003347E3"/>
    <w:rsid w:val="0034536E"/>
    <w:rsid w:val="003505B8"/>
    <w:rsid w:val="003566F6"/>
    <w:rsid w:val="00373E3B"/>
    <w:rsid w:val="00374BCC"/>
    <w:rsid w:val="00374EAE"/>
    <w:rsid w:val="0037541E"/>
    <w:rsid w:val="00375DD1"/>
    <w:rsid w:val="00377CD1"/>
    <w:rsid w:val="00382072"/>
    <w:rsid w:val="003C14B4"/>
    <w:rsid w:val="00400179"/>
    <w:rsid w:val="004038E5"/>
    <w:rsid w:val="00420E9C"/>
    <w:rsid w:val="00425A32"/>
    <w:rsid w:val="00435AF0"/>
    <w:rsid w:val="004371C9"/>
    <w:rsid w:val="00447DB3"/>
    <w:rsid w:val="004503FD"/>
    <w:rsid w:val="004572DA"/>
    <w:rsid w:val="00460056"/>
    <w:rsid w:val="0047340C"/>
    <w:rsid w:val="004811AA"/>
    <w:rsid w:val="00487EAA"/>
    <w:rsid w:val="00494116"/>
    <w:rsid w:val="004A00E8"/>
    <w:rsid w:val="004A15E2"/>
    <w:rsid w:val="004C6785"/>
    <w:rsid w:val="004D086A"/>
    <w:rsid w:val="004D53D4"/>
    <w:rsid w:val="004E2366"/>
    <w:rsid w:val="004F64DD"/>
    <w:rsid w:val="005008A1"/>
    <w:rsid w:val="00525D6B"/>
    <w:rsid w:val="0053002D"/>
    <w:rsid w:val="005423CE"/>
    <w:rsid w:val="00547793"/>
    <w:rsid w:val="0055185A"/>
    <w:rsid w:val="00575937"/>
    <w:rsid w:val="00577BD5"/>
    <w:rsid w:val="00590E6B"/>
    <w:rsid w:val="00591B49"/>
    <w:rsid w:val="005921B3"/>
    <w:rsid w:val="00594558"/>
    <w:rsid w:val="00595697"/>
    <w:rsid w:val="005A3B86"/>
    <w:rsid w:val="005C7201"/>
    <w:rsid w:val="005E19D4"/>
    <w:rsid w:val="005E283F"/>
    <w:rsid w:val="005F0DFF"/>
    <w:rsid w:val="006119E1"/>
    <w:rsid w:val="00620E7C"/>
    <w:rsid w:val="00625DF9"/>
    <w:rsid w:val="006316AE"/>
    <w:rsid w:val="00631F4A"/>
    <w:rsid w:val="00636B95"/>
    <w:rsid w:val="00637115"/>
    <w:rsid w:val="006418A4"/>
    <w:rsid w:val="006579C4"/>
    <w:rsid w:val="006623F0"/>
    <w:rsid w:val="006A7DAE"/>
    <w:rsid w:val="006B3C8A"/>
    <w:rsid w:val="006C3C80"/>
    <w:rsid w:val="006C5A21"/>
    <w:rsid w:val="006C65D3"/>
    <w:rsid w:val="006D3FF2"/>
    <w:rsid w:val="006E3B83"/>
    <w:rsid w:val="006E417D"/>
    <w:rsid w:val="006F2B61"/>
    <w:rsid w:val="006F4FBD"/>
    <w:rsid w:val="006F6ECA"/>
    <w:rsid w:val="00702239"/>
    <w:rsid w:val="00711565"/>
    <w:rsid w:val="00714994"/>
    <w:rsid w:val="00726935"/>
    <w:rsid w:val="00732F6E"/>
    <w:rsid w:val="00733882"/>
    <w:rsid w:val="00743AF6"/>
    <w:rsid w:val="0074773E"/>
    <w:rsid w:val="00747AC1"/>
    <w:rsid w:val="00756D70"/>
    <w:rsid w:val="00766F84"/>
    <w:rsid w:val="00781453"/>
    <w:rsid w:val="007829E4"/>
    <w:rsid w:val="00782EF9"/>
    <w:rsid w:val="007A6387"/>
    <w:rsid w:val="007B2039"/>
    <w:rsid w:val="007B3CDB"/>
    <w:rsid w:val="007B62FD"/>
    <w:rsid w:val="007C2B12"/>
    <w:rsid w:val="007D0750"/>
    <w:rsid w:val="007D469D"/>
    <w:rsid w:val="007E1E5C"/>
    <w:rsid w:val="007F78AB"/>
    <w:rsid w:val="008021D4"/>
    <w:rsid w:val="00802583"/>
    <w:rsid w:val="00805672"/>
    <w:rsid w:val="008320C3"/>
    <w:rsid w:val="008365AC"/>
    <w:rsid w:val="00842C0F"/>
    <w:rsid w:val="00843808"/>
    <w:rsid w:val="00850C0D"/>
    <w:rsid w:val="00856C7D"/>
    <w:rsid w:val="0085796F"/>
    <w:rsid w:val="00874FEE"/>
    <w:rsid w:val="008835F3"/>
    <w:rsid w:val="008A074D"/>
    <w:rsid w:val="008A5EFC"/>
    <w:rsid w:val="008B37C8"/>
    <w:rsid w:val="008B62C2"/>
    <w:rsid w:val="008C4825"/>
    <w:rsid w:val="008E53CE"/>
    <w:rsid w:val="008F25CC"/>
    <w:rsid w:val="0090647C"/>
    <w:rsid w:val="0090700C"/>
    <w:rsid w:val="00920EA9"/>
    <w:rsid w:val="00924E63"/>
    <w:rsid w:val="00926D30"/>
    <w:rsid w:val="0093533C"/>
    <w:rsid w:val="009369DD"/>
    <w:rsid w:val="00936DD5"/>
    <w:rsid w:val="00940174"/>
    <w:rsid w:val="00940778"/>
    <w:rsid w:val="00980715"/>
    <w:rsid w:val="00983B4D"/>
    <w:rsid w:val="00990E96"/>
    <w:rsid w:val="00990EC0"/>
    <w:rsid w:val="0099251C"/>
    <w:rsid w:val="00992DBD"/>
    <w:rsid w:val="009A1726"/>
    <w:rsid w:val="009A3D89"/>
    <w:rsid w:val="009A44B7"/>
    <w:rsid w:val="009B0CC3"/>
    <w:rsid w:val="009B573B"/>
    <w:rsid w:val="009C40CB"/>
    <w:rsid w:val="009C6F41"/>
    <w:rsid w:val="009F0DC7"/>
    <w:rsid w:val="009F60CA"/>
    <w:rsid w:val="009F7F84"/>
    <w:rsid w:val="00A01896"/>
    <w:rsid w:val="00A023B9"/>
    <w:rsid w:val="00A11D5C"/>
    <w:rsid w:val="00A11F2B"/>
    <w:rsid w:val="00A15149"/>
    <w:rsid w:val="00A15E26"/>
    <w:rsid w:val="00A2152E"/>
    <w:rsid w:val="00A22C17"/>
    <w:rsid w:val="00A430DD"/>
    <w:rsid w:val="00A50D13"/>
    <w:rsid w:val="00A57127"/>
    <w:rsid w:val="00A61604"/>
    <w:rsid w:val="00A85844"/>
    <w:rsid w:val="00A8792B"/>
    <w:rsid w:val="00AA54FF"/>
    <w:rsid w:val="00AC6C0F"/>
    <w:rsid w:val="00AE43BA"/>
    <w:rsid w:val="00AE7E4F"/>
    <w:rsid w:val="00AF69C8"/>
    <w:rsid w:val="00B01A6C"/>
    <w:rsid w:val="00B10584"/>
    <w:rsid w:val="00B22361"/>
    <w:rsid w:val="00B3099D"/>
    <w:rsid w:val="00B342FE"/>
    <w:rsid w:val="00B35C6D"/>
    <w:rsid w:val="00B50070"/>
    <w:rsid w:val="00B50ADC"/>
    <w:rsid w:val="00B5285F"/>
    <w:rsid w:val="00B63055"/>
    <w:rsid w:val="00B63645"/>
    <w:rsid w:val="00B7204A"/>
    <w:rsid w:val="00B72117"/>
    <w:rsid w:val="00B72F0C"/>
    <w:rsid w:val="00B85C54"/>
    <w:rsid w:val="00B93C65"/>
    <w:rsid w:val="00B95E06"/>
    <w:rsid w:val="00BA71BA"/>
    <w:rsid w:val="00BB0486"/>
    <w:rsid w:val="00BB2AF2"/>
    <w:rsid w:val="00BB651A"/>
    <w:rsid w:val="00BC0FBB"/>
    <w:rsid w:val="00BD4E47"/>
    <w:rsid w:val="00BD4F29"/>
    <w:rsid w:val="00BE7F42"/>
    <w:rsid w:val="00BF2E35"/>
    <w:rsid w:val="00C0513D"/>
    <w:rsid w:val="00C07144"/>
    <w:rsid w:val="00C20580"/>
    <w:rsid w:val="00C232E2"/>
    <w:rsid w:val="00C328C4"/>
    <w:rsid w:val="00C41A6D"/>
    <w:rsid w:val="00C42B17"/>
    <w:rsid w:val="00C6032B"/>
    <w:rsid w:val="00C654FB"/>
    <w:rsid w:val="00C65D1F"/>
    <w:rsid w:val="00C73D11"/>
    <w:rsid w:val="00C823AF"/>
    <w:rsid w:val="00C85544"/>
    <w:rsid w:val="00C9066B"/>
    <w:rsid w:val="00C9091E"/>
    <w:rsid w:val="00C92102"/>
    <w:rsid w:val="00C9256C"/>
    <w:rsid w:val="00CA370F"/>
    <w:rsid w:val="00CC7D6B"/>
    <w:rsid w:val="00CE1859"/>
    <w:rsid w:val="00CE3215"/>
    <w:rsid w:val="00CE5170"/>
    <w:rsid w:val="00CE7E29"/>
    <w:rsid w:val="00CF1D35"/>
    <w:rsid w:val="00CF280C"/>
    <w:rsid w:val="00CF5370"/>
    <w:rsid w:val="00D26CFF"/>
    <w:rsid w:val="00D32E50"/>
    <w:rsid w:val="00D36663"/>
    <w:rsid w:val="00D40210"/>
    <w:rsid w:val="00D45DE1"/>
    <w:rsid w:val="00D501C1"/>
    <w:rsid w:val="00D56D77"/>
    <w:rsid w:val="00D60B87"/>
    <w:rsid w:val="00D64C79"/>
    <w:rsid w:val="00D74284"/>
    <w:rsid w:val="00D76ACC"/>
    <w:rsid w:val="00D83405"/>
    <w:rsid w:val="00DA126A"/>
    <w:rsid w:val="00DA3301"/>
    <w:rsid w:val="00DA3CAC"/>
    <w:rsid w:val="00DA7560"/>
    <w:rsid w:val="00DC0A53"/>
    <w:rsid w:val="00DC2C82"/>
    <w:rsid w:val="00DC39AB"/>
    <w:rsid w:val="00DC477C"/>
    <w:rsid w:val="00DD3D20"/>
    <w:rsid w:val="00DE10E6"/>
    <w:rsid w:val="00DF3E3F"/>
    <w:rsid w:val="00DF42F1"/>
    <w:rsid w:val="00DF55AF"/>
    <w:rsid w:val="00E11F9B"/>
    <w:rsid w:val="00E30A8D"/>
    <w:rsid w:val="00E476A4"/>
    <w:rsid w:val="00E615E5"/>
    <w:rsid w:val="00E7477D"/>
    <w:rsid w:val="00E750B0"/>
    <w:rsid w:val="00E8097E"/>
    <w:rsid w:val="00E83DB6"/>
    <w:rsid w:val="00E950AF"/>
    <w:rsid w:val="00EB3711"/>
    <w:rsid w:val="00EB5F99"/>
    <w:rsid w:val="00EB66EB"/>
    <w:rsid w:val="00EC1F84"/>
    <w:rsid w:val="00EC5886"/>
    <w:rsid w:val="00EF166F"/>
    <w:rsid w:val="00F00DA4"/>
    <w:rsid w:val="00F04B38"/>
    <w:rsid w:val="00F326C3"/>
    <w:rsid w:val="00F44787"/>
    <w:rsid w:val="00F47F7C"/>
    <w:rsid w:val="00F52342"/>
    <w:rsid w:val="00F53FBF"/>
    <w:rsid w:val="00F54B08"/>
    <w:rsid w:val="00F57F57"/>
    <w:rsid w:val="00F72B9B"/>
    <w:rsid w:val="00F75277"/>
    <w:rsid w:val="00F7768C"/>
    <w:rsid w:val="00F83B93"/>
    <w:rsid w:val="00F8480E"/>
    <w:rsid w:val="00F854D3"/>
    <w:rsid w:val="00F97728"/>
    <w:rsid w:val="00FB3A97"/>
    <w:rsid w:val="00FC281F"/>
    <w:rsid w:val="00FC3181"/>
    <w:rsid w:val="00FD0FDD"/>
    <w:rsid w:val="00FD4D19"/>
    <w:rsid w:val="00FD6D9F"/>
    <w:rsid w:val="00FE1E20"/>
    <w:rsid w:val="00FE48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02"/>
    <w:pPr>
      <w:spacing w:before="120" w:after="120" w:line="240" w:lineRule="auto"/>
    </w:pPr>
    <w:rPr>
      <w:rFonts w:ascii="Barlow Semi Condensed" w:hAnsi="Barlow Semi Condensed"/>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7F78AB"/>
    <w:pPr>
      <w:tabs>
        <w:tab w:val="right" w:leader="dot" w:pos="9350"/>
      </w:tabs>
      <w:spacing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D64C79"/>
    <w:pPr>
      <w:spacing w:after="0" w:line="240" w:lineRule="auto"/>
    </w:pPr>
    <w:rPr>
      <w:rFonts w:ascii="Barlow Semi Condensed" w:eastAsiaTheme="minorEastAsia" w:hAnsi="Barlow Semi Condensed" w:cstheme="minorHAnsi"/>
      <w:color w:val="000000" w:themeColor="text1"/>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7F78AB"/>
    <w:pPr>
      <w:spacing w:after="100"/>
      <w:ind w:left="220"/>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5C8C-FE72-448C-9BF2-9BC0AAF034C1}">
  <ds:schemaRefs>
    <ds:schemaRef ds:uri="http://schemas.microsoft.com/sharepoint/v3/contenttype/forms"/>
  </ds:schemaRefs>
</ds:datastoreItem>
</file>

<file path=customXml/itemProps2.xml><?xml version="1.0" encoding="utf-8"?>
<ds:datastoreItem xmlns:ds="http://schemas.openxmlformats.org/officeDocument/2006/customXml" ds:itemID="{B713DA25-D00E-432C-9F74-85E21ABEF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A3C5F-BEBD-4C04-B342-7E8F7F773CE6}">
  <ds:schemaRefs>
    <ds:schemaRef ds:uri="http://www.w3.org/XML/1998/namespace"/>
    <ds:schemaRef ds:uri="http://purl.org/dc/elements/1.1/"/>
    <ds:schemaRef ds:uri="http://schemas.openxmlformats.org/package/2006/metadata/core-properties"/>
    <ds:schemaRef ds:uri="b9b8280f-533f-4ab1-999e-21e84614c560"/>
    <ds:schemaRef ds:uri="http://schemas.microsoft.com/sharepoint/v3"/>
    <ds:schemaRef ds:uri="http://purl.org/dc/dcmitype/"/>
    <ds:schemaRef ds:uri="http://schemas.microsoft.com/office/2006/documentManagement/types"/>
    <ds:schemaRef ds:uri="9a28d2e1-924e-4715-9bdb-0bef845c549c"/>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2890</Words>
  <Characters>18585</Characters>
  <Application>Microsoft Office Word</Application>
  <DocSecurity>0</DocSecurity>
  <Lines>563</Lines>
  <Paragraphs>477</Paragraphs>
  <ScaleCrop>false</ScaleCrop>
  <HeadingPairs>
    <vt:vector size="2" baseType="variant">
      <vt:variant>
        <vt:lpstr>Title</vt:lpstr>
      </vt:variant>
      <vt:variant>
        <vt:i4>1</vt:i4>
      </vt:variant>
    </vt:vector>
  </HeadingPairs>
  <TitlesOfParts>
    <vt:vector size="1" baseType="lpstr">
      <vt:lpstr>Power Equipment Technology Labor Market Analysis</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Equipment Technology Labor Market Analysis</dc:title>
  <dc:subject/>
  <dc:creator>DESE</dc:creator>
  <cp:keywords/>
  <dc:description/>
  <cp:lastModifiedBy>Zou, Dong (EOE)</cp:lastModifiedBy>
  <cp:revision>29</cp:revision>
  <cp:lastPrinted>2024-09-10T00:41:00Z</cp:lastPrinted>
  <dcterms:created xsi:type="dcterms:W3CDTF">2025-05-27T19:52:00Z</dcterms:created>
  <dcterms:modified xsi:type="dcterms:W3CDTF">2025-07-07T19:52:00Z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