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7492" w14:textId="09C10614" w:rsidR="0025035C" w:rsidRPr="009E43F2" w:rsidRDefault="00005F83" w:rsidP="009E43F2">
      <w:pPr>
        <w:pStyle w:val="Heading1"/>
      </w:pPr>
      <w:r w:rsidRPr="009E43F2">
        <w:t xml:space="preserve">Accessing the FY27 Intent to Apply for </w:t>
      </w:r>
      <w:r w:rsidR="009C4EF3" w:rsidRPr="009E43F2">
        <w:t xml:space="preserve">a </w:t>
      </w:r>
      <w:r w:rsidR="00AF62A1" w:rsidRPr="009E43F2">
        <w:br/>
      </w:r>
      <w:r w:rsidR="009C4EF3" w:rsidRPr="009E43F2">
        <w:t xml:space="preserve">Career Technical Education </w:t>
      </w:r>
      <w:r w:rsidR="00AF62A1" w:rsidRPr="009E43F2">
        <w:t xml:space="preserve">(CTE) </w:t>
      </w:r>
      <w:r w:rsidR="00366E41" w:rsidRPr="009E43F2">
        <w:t xml:space="preserve">New Program </w:t>
      </w:r>
      <w:r w:rsidR="00166F2B" w:rsidRPr="009E43F2">
        <w:t>in GEM$</w:t>
      </w:r>
    </w:p>
    <w:p w14:paraId="623935C5" w14:textId="77777777" w:rsidR="00701195" w:rsidRDefault="00005F83">
      <w:r>
        <w:t xml:space="preserve">The FY27 designation process for </w:t>
      </w:r>
      <w:r w:rsidR="00A3748B">
        <w:t>all Massachusetts state-approved pathways (Innovation Career Pathways, Career Technical Education, and Career Technical Education Partnerships)</w:t>
      </w:r>
      <w:r>
        <w:t xml:space="preserve"> lives in DESE’s </w:t>
      </w:r>
      <w:hyperlink r:id="rId10" w:history="1">
        <w:r w:rsidRPr="00005F83">
          <w:rPr>
            <w:rStyle w:val="Hyperlink"/>
          </w:rPr>
          <w:t>Grants for Education Management (GEM$)</w:t>
        </w:r>
      </w:hyperlink>
      <w:r>
        <w:t xml:space="preserve"> system.</w:t>
      </w:r>
      <w:r w:rsidR="00053063">
        <w:t xml:space="preserve"> </w:t>
      </w:r>
    </w:p>
    <w:p w14:paraId="222A359B" w14:textId="24E01036" w:rsidR="00805435" w:rsidRDefault="00805435">
      <w:r>
        <w:t xml:space="preserve">GEM$ access is assigned by the district. If you do not have access, please contact your </w:t>
      </w:r>
      <w:r w:rsidRPr="00B86187">
        <w:t>LEA User Access Administrator</w:t>
      </w:r>
      <w:r>
        <w:t xml:space="preserve">. These resources are available for granting access: </w:t>
      </w:r>
    </w:p>
    <w:p w14:paraId="0A73B812" w14:textId="45F7545E" w:rsidR="00825870" w:rsidRPr="00825870" w:rsidRDefault="00825870" w:rsidP="00825870">
      <w:r w:rsidRPr="00825870">
        <w:rPr>
          <w:noProof/>
        </w:rPr>
        <w:drawing>
          <wp:inline distT="0" distB="0" distL="0" distR="0" wp14:anchorId="49E38A58" wp14:editId="3E7FC00C">
            <wp:extent cx="137160" cy="137160"/>
            <wp:effectExtent l="0" t="0" r="0" b="0"/>
            <wp:docPr id="465348943" name="Picture 8" desc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25870">
        <w:rPr>
          <w:noProof/>
        </w:rPr>
        <w:drawing>
          <wp:inline distT="0" distB="0" distL="0" distR="0" wp14:anchorId="393F2840" wp14:editId="587C8242">
            <wp:extent cx="160020" cy="160020"/>
            <wp:effectExtent l="0" t="0" r="0" b="0"/>
            <wp:docPr id="1600345255" name="Picture 7" descr="Copy Document Link to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lipDocument1405" descr="Copy Document Link to Clip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825870">
        <w:t> </w:t>
      </w:r>
      <w:hyperlink r:id="rId13" w:tgtFrame="_blank" w:tooltip="Training Module 4 - User Access Administration" w:history="1">
        <w:r w:rsidRPr="00825870">
          <w:rPr>
            <w:rStyle w:val="Hyperlink"/>
          </w:rPr>
          <w:t>Training Module 4 - User Access Administration</w:t>
        </w:r>
      </w:hyperlink>
    </w:p>
    <w:p w14:paraId="14693D91" w14:textId="0A594AA8" w:rsidR="00825870" w:rsidRPr="00825870" w:rsidRDefault="00825870" w:rsidP="00825870">
      <w:r w:rsidRPr="00825870">
        <w:rPr>
          <w:noProof/>
        </w:rPr>
        <w:drawing>
          <wp:inline distT="0" distB="0" distL="0" distR="0" wp14:anchorId="46F7EBFA" wp14:editId="1576D1BF">
            <wp:extent cx="137160" cy="137160"/>
            <wp:effectExtent l="0" t="0" r="0" b="0"/>
            <wp:docPr id="1874743928" name="Picture 6" desc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25870">
        <w:rPr>
          <w:noProof/>
        </w:rPr>
        <w:drawing>
          <wp:inline distT="0" distB="0" distL="0" distR="0" wp14:anchorId="3024AFA9" wp14:editId="09C4C228">
            <wp:extent cx="160020" cy="160020"/>
            <wp:effectExtent l="0" t="0" r="0" b="0"/>
            <wp:docPr id="1932382640" name="Picture 5" descr="Copy Document Link to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lipDocument38445" descr="Copy Document Link to Clip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825870">
        <w:t> </w:t>
      </w:r>
      <w:hyperlink r:id="rId14" w:tgtFrame="_blank" w:tooltip="Step-by-step instructions for LEA User Access Administrators to Create New Users and Assign Roles to New and Existing Users in GEM$" w:history="1">
        <w:r w:rsidRPr="00825870">
          <w:rPr>
            <w:rStyle w:val="Hyperlink"/>
          </w:rPr>
          <w:t>Creating Users and Assigning Roles in GEM$</w:t>
        </w:r>
      </w:hyperlink>
    </w:p>
    <w:p w14:paraId="2BEC2253" w14:textId="77777777" w:rsidR="00825870" w:rsidRDefault="00825870"/>
    <w:p w14:paraId="43DAD446" w14:textId="6DC56379" w:rsidR="00005F83" w:rsidRDefault="00053063">
      <w:r>
        <w:t>The Intent to Apply is the first step</w:t>
      </w:r>
      <w:r w:rsidR="00CC41BB">
        <w:t xml:space="preserve"> in each process</w:t>
      </w:r>
      <w:r w:rsidR="00903450">
        <w:t>. A</w:t>
      </w:r>
      <w:r w:rsidR="006E4255">
        <w:t>ll</w:t>
      </w:r>
      <w:r w:rsidR="00903450">
        <w:t xml:space="preserve"> Intent</w:t>
      </w:r>
      <w:r w:rsidR="006E4255">
        <w:t>s</w:t>
      </w:r>
      <w:r w:rsidR="00903450">
        <w:t xml:space="preserve"> to Apply</w:t>
      </w:r>
      <w:r w:rsidR="00005ABF">
        <w:t xml:space="preserve">, for districts seeking designation in FY27 to enroll students for fall 2027, </w:t>
      </w:r>
      <w:r w:rsidR="00903450">
        <w:t xml:space="preserve">must be submitted by </w:t>
      </w:r>
      <w:r w:rsidR="00903450" w:rsidRPr="005920EB">
        <w:rPr>
          <w:b/>
          <w:bCs/>
        </w:rPr>
        <w:t>June 30, 2026</w:t>
      </w:r>
      <w:r w:rsidR="006E4255">
        <w:t xml:space="preserve">. </w:t>
      </w:r>
      <w:r w:rsidR="00393481">
        <w:t xml:space="preserve">An Intent to Apply must be submitted for each pathway </w:t>
      </w:r>
      <w:r w:rsidR="00C11D9F">
        <w:t>the district intends to propose</w:t>
      </w:r>
      <w:r w:rsidR="002A4DCA">
        <w:t>.</w:t>
      </w:r>
    </w:p>
    <w:p w14:paraId="3C047B90" w14:textId="20A9D5DB" w:rsidR="00005F83" w:rsidRDefault="00182FA5">
      <w:r>
        <w:t>Once logged into GEM$</w:t>
      </w:r>
      <w:r w:rsidR="00F92C07">
        <w:t>, from the navigation pane, select “Application Supplement,” then “Application Supplements”:</w:t>
      </w:r>
    </w:p>
    <w:p w14:paraId="4D1DF9AD" w14:textId="3FDC68D2" w:rsidR="00005F83" w:rsidRDefault="00982A4D">
      <w:r w:rsidRPr="00982A4D">
        <w:rPr>
          <w:noProof/>
        </w:rPr>
        <w:drawing>
          <wp:inline distT="0" distB="0" distL="0" distR="0" wp14:anchorId="05AE0993" wp14:editId="56F340A2">
            <wp:extent cx="4384608" cy="3102015"/>
            <wp:effectExtent l="0" t="0" r="0" b="3175"/>
            <wp:docPr id="952457587" name="Picture 1" descr="On the left side navigation pane in GEMS, first select &quot;Application Supplement,&quot; then &quot;Application Supp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57587" name="Picture 1" descr="On the left side navigation pane in GEMS, first select &quot;Application Supplement,&quot; then &quot;Application Supplements.&quot;"/>
                    <pic:cNvPicPr/>
                  </pic:nvPicPr>
                  <pic:blipFill>
                    <a:blip r:embed="rId15"/>
                    <a:stretch>
                      <a:fillRect/>
                    </a:stretch>
                  </pic:blipFill>
                  <pic:spPr>
                    <a:xfrm>
                      <a:off x="0" y="0"/>
                      <a:ext cx="4426592" cy="3131718"/>
                    </a:xfrm>
                    <a:prstGeom prst="rect">
                      <a:avLst/>
                    </a:prstGeom>
                  </pic:spPr>
                </pic:pic>
              </a:graphicData>
            </a:graphic>
          </wp:inline>
        </w:drawing>
      </w:r>
    </w:p>
    <w:p w14:paraId="04AFAFB0" w14:textId="45C88E44" w:rsidR="00182FA5" w:rsidRPr="00E54F69" w:rsidRDefault="00F92C07" w:rsidP="00182FA5">
      <w:pPr>
        <w:tabs>
          <w:tab w:val="left" w:pos="1250"/>
        </w:tabs>
      </w:pPr>
      <w:r>
        <w:t>On the Application Supplements page, filter</w:t>
      </w:r>
      <w:r w:rsidR="00182FA5">
        <w:t xml:space="preserve"> for </w:t>
      </w:r>
      <w:r w:rsidR="00182FA5" w:rsidRPr="00E54F69">
        <w:rPr>
          <w:b/>
          <w:bCs/>
        </w:rPr>
        <w:t>2027</w:t>
      </w:r>
      <w:r w:rsidR="002E164A">
        <w:rPr>
          <w:b/>
          <w:bCs/>
        </w:rPr>
        <w:t xml:space="preserve"> </w:t>
      </w:r>
      <w:r w:rsidR="002E164A">
        <w:t>on the dropdown with years</w:t>
      </w:r>
      <w:r w:rsidR="00E54F69">
        <w:t>. The list of available application supplements will populate</w:t>
      </w:r>
      <w:r w:rsidR="007C6DE4">
        <w:t>. Click</w:t>
      </w:r>
      <w:r w:rsidR="00E54F69">
        <w:t xml:space="preserve"> “</w:t>
      </w:r>
      <w:r w:rsidR="008C306C">
        <w:t xml:space="preserve">CTE </w:t>
      </w:r>
      <w:r w:rsidR="00E54F69">
        <w:t>New Program Application”:</w:t>
      </w:r>
    </w:p>
    <w:p w14:paraId="1FC94641" w14:textId="6B380CF0" w:rsidR="00182FA5" w:rsidRDefault="008C306C" w:rsidP="00182FA5">
      <w:pPr>
        <w:tabs>
          <w:tab w:val="left" w:pos="1250"/>
        </w:tabs>
      </w:pPr>
      <w:r w:rsidRPr="008C306C">
        <w:rPr>
          <w:noProof/>
        </w:rPr>
        <w:lastRenderedPageBreak/>
        <w:drawing>
          <wp:inline distT="0" distB="0" distL="0" distR="0" wp14:anchorId="60555483" wp14:editId="148CCF06">
            <wp:extent cx="4595871" cy="2986335"/>
            <wp:effectExtent l="0" t="0" r="0" b="5080"/>
            <wp:docPr id="351692392" name="Picture 1" descr="On the Application Supplements page in GEMS, filter for 2027 on the dropdown with years. The list of available application supplements will populate, and you should click “CTE New Program Applic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92392" name="Picture 1" descr="On the Application Supplements page in GEMS, filter for 2027 on the dropdown with years. The list of available application supplements will populate, and you should click “CTE New Program Application.&quot;"/>
                    <pic:cNvPicPr/>
                  </pic:nvPicPr>
                  <pic:blipFill>
                    <a:blip r:embed="rId16"/>
                    <a:stretch>
                      <a:fillRect/>
                    </a:stretch>
                  </pic:blipFill>
                  <pic:spPr>
                    <a:xfrm>
                      <a:off x="0" y="0"/>
                      <a:ext cx="4617324" cy="3000275"/>
                    </a:xfrm>
                    <a:prstGeom prst="rect">
                      <a:avLst/>
                    </a:prstGeom>
                  </pic:spPr>
                </pic:pic>
              </a:graphicData>
            </a:graphic>
          </wp:inline>
        </w:drawing>
      </w:r>
    </w:p>
    <w:p w14:paraId="71EA9D46" w14:textId="60D502FA" w:rsidR="00FB3ABB" w:rsidRDefault="00EB5756" w:rsidP="00182FA5">
      <w:pPr>
        <w:tabs>
          <w:tab w:val="left" w:pos="1250"/>
        </w:tabs>
      </w:pPr>
      <w:r>
        <w:t xml:space="preserve">On the </w:t>
      </w:r>
      <w:r w:rsidR="007C6DE4">
        <w:t xml:space="preserve">next </w:t>
      </w:r>
      <w:r>
        <w:t>page,</w:t>
      </w:r>
      <w:r w:rsidR="005E6778">
        <w:t xml:space="preserve"> </w:t>
      </w:r>
      <w:r w:rsidR="00220FE6">
        <w:t xml:space="preserve">you can click on the “Intent to Apply” to preview the questions. </w:t>
      </w:r>
      <w:r w:rsidR="00701195">
        <w:t>Note, y</w:t>
      </w:r>
      <w:r w:rsidR="005E6778">
        <w:t>ou will need to change the status to “Application Supplement Started</w:t>
      </w:r>
      <w:r w:rsidR="00B71E20">
        <w:t>”</w:t>
      </w:r>
      <w:r w:rsidR="005920EB">
        <w:t xml:space="preserve"> to be able to fill in the required fields</w:t>
      </w:r>
      <w:r w:rsidR="00B71E20">
        <w:t>:</w:t>
      </w:r>
    </w:p>
    <w:p w14:paraId="0494636D" w14:textId="538341B4" w:rsidR="00EB5756" w:rsidRDefault="00FB3ABB" w:rsidP="00182FA5">
      <w:pPr>
        <w:tabs>
          <w:tab w:val="left" w:pos="1250"/>
        </w:tabs>
      </w:pPr>
      <w:r w:rsidRPr="00FB3ABB">
        <w:rPr>
          <w:noProof/>
        </w:rPr>
        <w:drawing>
          <wp:inline distT="0" distB="0" distL="0" distR="0" wp14:anchorId="483EE309" wp14:editId="46EE3E0D">
            <wp:extent cx="4607706" cy="2992056"/>
            <wp:effectExtent l="0" t="0" r="2540" b="0"/>
            <wp:docPr id="482148877" name="Picture 1" descr="On the next page in GEMS, you can click on the “Intent to Apply” to preview the questions. Note, you will need to change the status to “Application Supplement Started” to be able to fill in the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48877" name="Picture 1" descr="On the next page in GEMS, you can click on the “Intent to Apply” to preview the questions. Note, you will need to change the status to “Application Supplement Started” to be able to fill in the required fields."/>
                    <pic:cNvPicPr/>
                  </pic:nvPicPr>
                  <pic:blipFill>
                    <a:blip r:embed="rId17"/>
                    <a:stretch>
                      <a:fillRect/>
                    </a:stretch>
                  </pic:blipFill>
                  <pic:spPr>
                    <a:xfrm>
                      <a:off x="0" y="0"/>
                      <a:ext cx="4620601" cy="3000430"/>
                    </a:xfrm>
                    <a:prstGeom prst="rect">
                      <a:avLst/>
                    </a:prstGeom>
                  </pic:spPr>
                </pic:pic>
              </a:graphicData>
            </a:graphic>
          </wp:inline>
        </w:drawing>
      </w:r>
    </w:p>
    <w:p w14:paraId="080F524E" w14:textId="66BAD958" w:rsidR="005E30F4" w:rsidRDefault="00207066" w:rsidP="001D10A3">
      <w:pPr>
        <w:tabs>
          <w:tab w:val="left" w:pos="1250"/>
        </w:tabs>
      </w:pPr>
      <w:r>
        <w:t xml:space="preserve">The following GEM$ roles, and individuals </w:t>
      </w:r>
      <w:r w:rsidR="003F5B19">
        <w:t xml:space="preserve">assigned </w:t>
      </w:r>
      <w:r w:rsidR="00735CB4">
        <w:t xml:space="preserve">to </w:t>
      </w:r>
      <w:r w:rsidR="003F5B19">
        <w:t>these roles by the district,</w:t>
      </w:r>
      <w:r>
        <w:t xml:space="preserve"> </w:t>
      </w:r>
      <w:r w:rsidR="003F5B19">
        <w:t>can</w:t>
      </w:r>
      <w:r w:rsidR="0055001F">
        <w:t xml:space="preserve"> change the </w:t>
      </w:r>
      <w:r w:rsidR="00CC22CF">
        <w:t xml:space="preserve">application </w:t>
      </w:r>
      <w:r w:rsidR="0055001F">
        <w:t xml:space="preserve">status and </w:t>
      </w:r>
      <w:r w:rsidR="00CC22CF">
        <w:t>complete</w:t>
      </w:r>
      <w:r w:rsidR="00DE67E5">
        <w:t xml:space="preserve"> the Intent to Apply</w:t>
      </w:r>
      <w:r w:rsidR="00CC22CF">
        <w:t xml:space="preserve"> questions</w:t>
      </w:r>
      <w:r w:rsidR="001D10A3">
        <w:t xml:space="preserve">: LEA Fiscal Representative, </w:t>
      </w:r>
      <w:r w:rsidR="00735CB4">
        <w:t>CTE New Program Application</w:t>
      </w:r>
      <w:r w:rsidR="001D10A3">
        <w:t xml:space="preserve"> Writer, </w:t>
      </w:r>
      <w:r w:rsidR="00CC22CF">
        <w:t xml:space="preserve">and </w:t>
      </w:r>
      <w:r w:rsidR="001D10A3">
        <w:t>LEA Superintendent/Chief Executive.</w:t>
      </w:r>
    </w:p>
    <w:p w14:paraId="320FB994" w14:textId="6CD77D34" w:rsidR="001B393F" w:rsidRPr="001B393F" w:rsidRDefault="001B393F" w:rsidP="00DE67E5">
      <w:pPr>
        <w:tabs>
          <w:tab w:val="left" w:pos="1250"/>
        </w:tabs>
        <w:rPr>
          <w:b/>
          <w:bCs/>
        </w:rPr>
      </w:pPr>
      <w:r w:rsidRPr="001B393F">
        <w:rPr>
          <w:b/>
          <w:bCs/>
        </w:rPr>
        <w:t>Question-Specific Guidance</w:t>
      </w:r>
    </w:p>
    <w:p w14:paraId="4D22D26B" w14:textId="257AE4D2" w:rsidR="001B393F" w:rsidRDefault="00AB4B8F" w:rsidP="00DE67E5">
      <w:pPr>
        <w:tabs>
          <w:tab w:val="left" w:pos="1250"/>
        </w:tabs>
      </w:pPr>
      <w:r>
        <w:t xml:space="preserve">The Intent to Apply </w:t>
      </w:r>
      <w:r w:rsidR="0058252F">
        <w:t>asks the</w:t>
      </w:r>
      <w:r w:rsidR="00734D05">
        <w:t xml:space="preserve"> applicant</w:t>
      </w:r>
      <w:r w:rsidR="0058252F">
        <w:t xml:space="preserve"> to</w:t>
      </w:r>
      <w:r w:rsidR="00734D05">
        <w:t xml:space="preserve"> specify the members of the Design Team</w:t>
      </w:r>
      <w:r w:rsidR="001B393F">
        <w:t>:</w:t>
      </w:r>
    </w:p>
    <w:p w14:paraId="337E9DAD" w14:textId="51AABDD3" w:rsidR="001B393F" w:rsidRDefault="001B393F" w:rsidP="00DE67E5">
      <w:pPr>
        <w:tabs>
          <w:tab w:val="left" w:pos="1250"/>
        </w:tabs>
      </w:pPr>
      <w:r w:rsidRPr="001B393F">
        <w:rPr>
          <w:noProof/>
        </w:rPr>
        <w:lastRenderedPageBreak/>
        <w:drawing>
          <wp:inline distT="0" distB="0" distL="0" distR="0" wp14:anchorId="1E4136EC" wp14:editId="0AD7B03E">
            <wp:extent cx="5943600" cy="719455"/>
            <wp:effectExtent l="0" t="0" r="0" b="4445"/>
            <wp:docPr id="2054763460" name="Picture 1" descr="The Intent to Apply question in GEMS asks the applicant to specify at least four members of the Design Team. For each member the applicant must provide their name, organization, title,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3460" name="Picture 1" descr="The Intent to Apply question in GEMS asks the applicant to specify at least four members of the Design Team. For each member the applicant must provide their name, organization, title, and email address."/>
                    <pic:cNvPicPr/>
                  </pic:nvPicPr>
                  <pic:blipFill>
                    <a:blip r:embed="rId18"/>
                    <a:stretch>
                      <a:fillRect/>
                    </a:stretch>
                  </pic:blipFill>
                  <pic:spPr>
                    <a:xfrm>
                      <a:off x="0" y="0"/>
                      <a:ext cx="5943600" cy="719455"/>
                    </a:xfrm>
                    <a:prstGeom prst="rect">
                      <a:avLst/>
                    </a:prstGeom>
                  </pic:spPr>
                </pic:pic>
              </a:graphicData>
            </a:graphic>
          </wp:inline>
        </w:drawing>
      </w:r>
    </w:p>
    <w:p w14:paraId="0F3C021E" w14:textId="1B73C114" w:rsidR="00DE67E5" w:rsidRDefault="00734D05" w:rsidP="00DE67E5">
      <w:pPr>
        <w:tabs>
          <w:tab w:val="left" w:pos="1250"/>
        </w:tabs>
      </w:pPr>
      <w:r>
        <w:t>You c</w:t>
      </w:r>
      <w:r w:rsidR="00BF25D8">
        <w:t xml:space="preserve">an add more rows </w:t>
      </w:r>
      <w:r w:rsidR="007F5ACD">
        <w:t>on the</w:t>
      </w:r>
      <w:r w:rsidR="00BF25D8">
        <w:t xml:space="preserve"> Design Team</w:t>
      </w:r>
      <w:r w:rsidR="007F5ACD">
        <w:t xml:space="preserve"> question</w:t>
      </w:r>
      <w:r w:rsidR="0058252F">
        <w:t xml:space="preserve">, but </w:t>
      </w:r>
      <w:r w:rsidR="00BF25D8">
        <w:t>four names</w:t>
      </w:r>
      <w:r w:rsidR="0058252F">
        <w:t xml:space="preserve"> are required</w:t>
      </w:r>
      <w:r w:rsidR="0024779B">
        <w:t xml:space="preserve"> by the system</w:t>
      </w:r>
      <w:r w:rsidR="0058252F">
        <w:t xml:space="preserve">. </w:t>
      </w:r>
    </w:p>
    <w:p w14:paraId="64ACEA2E" w14:textId="1B2A6A5C" w:rsidR="00BD79B4" w:rsidRDefault="0089793D" w:rsidP="00DE67E5">
      <w:pPr>
        <w:tabs>
          <w:tab w:val="left" w:pos="1250"/>
        </w:tabs>
      </w:pPr>
      <w:r>
        <w:t xml:space="preserve">The </w:t>
      </w:r>
      <w:r w:rsidR="00446F08">
        <w:t>CTE New Program</w:t>
      </w:r>
      <w:r w:rsidR="001F4A03" w:rsidRPr="001F4A03">
        <w:t xml:space="preserve"> Intent to Apply Assurances</w:t>
      </w:r>
      <w:r>
        <w:t xml:space="preserve"> question is a</w:t>
      </w:r>
      <w:r w:rsidR="001500EF">
        <w:t xml:space="preserve"> “download/upload</w:t>
      </w:r>
      <w:r w:rsidR="00BD79B4">
        <w:t>”:</w:t>
      </w:r>
    </w:p>
    <w:p w14:paraId="330B1765" w14:textId="1136BD06" w:rsidR="00E6717E" w:rsidRDefault="00E6717E" w:rsidP="00DE67E5">
      <w:pPr>
        <w:tabs>
          <w:tab w:val="left" w:pos="1250"/>
        </w:tabs>
        <w:rPr>
          <w:noProof/>
        </w:rPr>
      </w:pPr>
      <w:r w:rsidRPr="00E6717E">
        <w:rPr>
          <w:noProof/>
        </w:rPr>
        <w:drawing>
          <wp:inline distT="0" distB="0" distL="0" distR="0" wp14:anchorId="7BFE57C8" wp14:editId="19214922">
            <wp:extent cx="5943600" cy="638810"/>
            <wp:effectExtent l="0" t="0" r="0" b="8890"/>
            <wp:docPr id="1991032380" name="Picture 1" descr="You should download the CTE New Program Assurances from the question in G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32380" name="Picture 1" descr="You should download the CTE New Program Assurances from the question in GEMS."/>
                    <pic:cNvPicPr/>
                  </pic:nvPicPr>
                  <pic:blipFill>
                    <a:blip r:embed="rId19"/>
                    <a:stretch>
                      <a:fillRect/>
                    </a:stretch>
                  </pic:blipFill>
                  <pic:spPr>
                    <a:xfrm>
                      <a:off x="0" y="0"/>
                      <a:ext cx="5943600" cy="638810"/>
                    </a:xfrm>
                    <a:prstGeom prst="rect">
                      <a:avLst/>
                    </a:prstGeom>
                  </pic:spPr>
                </pic:pic>
              </a:graphicData>
            </a:graphic>
          </wp:inline>
        </w:drawing>
      </w:r>
    </w:p>
    <w:p w14:paraId="77D64A7D" w14:textId="44080AAB" w:rsidR="00DE67E5" w:rsidRPr="00DE67E5" w:rsidRDefault="00E6717E" w:rsidP="00DE67E5">
      <w:pPr>
        <w:tabs>
          <w:tab w:val="left" w:pos="1250"/>
        </w:tabs>
      </w:pPr>
      <w:r>
        <w:t>Y</w:t>
      </w:r>
      <w:r w:rsidR="00612C49">
        <w:t>ou</w:t>
      </w:r>
      <w:r w:rsidR="00716964">
        <w:t xml:space="preserve"> will download the</w:t>
      </w:r>
      <w:r w:rsidR="00716964" w:rsidRPr="00716964">
        <w:t xml:space="preserve"> </w:t>
      </w:r>
      <w:r>
        <w:t>CTE New Program Assurances</w:t>
      </w:r>
      <w:r w:rsidR="008C136B">
        <w:t xml:space="preserve"> </w:t>
      </w:r>
      <w:r w:rsidR="00C852FC">
        <w:t xml:space="preserve">(a Word document) </w:t>
      </w:r>
      <w:r w:rsidR="008C136B">
        <w:t>from the question in GEM$</w:t>
      </w:r>
      <w:r w:rsidR="00716964">
        <w:t xml:space="preserve">. </w:t>
      </w:r>
      <w:r w:rsidR="003D60AE">
        <w:t xml:space="preserve">As specified in the instructions on the </w:t>
      </w:r>
      <w:r w:rsidR="00AF62A1">
        <w:t>downloaded document,</w:t>
      </w:r>
      <w:r w:rsidR="003D60AE">
        <w:t xml:space="preserve"> p</w:t>
      </w:r>
      <w:r w:rsidR="007A11D2" w:rsidRPr="007A11D2">
        <w:t>lease copy the required language onto district letterhead</w:t>
      </w:r>
      <w:r w:rsidR="008108EF">
        <w:t xml:space="preserve">. </w:t>
      </w:r>
      <w:r w:rsidR="0076381F">
        <w:t xml:space="preserve">Once completed, you will </w:t>
      </w:r>
      <w:r w:rsidR="008108EF">
        <w:t>upload the document</w:t>
      </w:r>
      <w:r w:rsidR="001500EF">
        <w:t xml:space="preserve"> to the question in GEM$</w:t>
      </w:r>
      <w:r w:rsidR="008108EF">
        <w:t>.</w:t>
      </w:r>
    </w:p>
    <w:p w14:paraId="13DFEA3C" w14:textId="1CBACB5C" w:rsidR="007A11D2" w:rsidRPr="007A11D2" w:rsidRDefault="00ED4DB3" w:rsidP="007A11D2">
      <w:pPr>
        <w:spacing w:after="0"/>
      </w:pPr>
      <w:r>
        <w:t xml:space="preserve">If you wish to apply for more than one </w:t>
      </w:r>
      <w:r w:rsidR="00E57ADC">
        <w:t>CTE New Program</w:t>
      </w:r>
      <w:r>
        <w:t>, after completing the Intent for the first</w:t>
      </w:r>
      <w:r w:rsidR="007B1E0F">
        <w:t xml:space="preserve">, </w:t>
      </w:r>
      <w:r w:rsidR="00CA44FA">
        <w:t>on the</w:t>
      </w:r>
      <w:r w:rsidR="007B1E0F">
        <w:t xml:space="preserve"> </w:t>
      </w:r>
      <w:r w:rsidR="00E57ADC">
        <w:t>CTE</w:t>
      </w:r>
      <w:r w:rsidR="00CA44FA" w:rsidRPr="00CA44FA">
        <w:t xml:space="preserve"> New Program Application Sections</w:t>
      </w:r>
      <w:r w:rsidR="00CA44FA">
        <w:t xml:space="preserve"> page,</w:t>
      </w:r>
      <w:r w:rsidR="00F7250D">
        <w:t xml:space="preserve"> click</w:t>
      </w:r>
      <w:r w:rsidR="00CA44FA">
        <w:t xml:space="preserve"> </w:t>
      </w:r>
      <w:r w:rsidR="00F7250D" w:rsidRPr="00F7250D">
        <w:t>Intent to Apply - Program 2</w:t>
      </w:r>
      <w:r w:rsidR="00F7250D">
        <w:t xml:space="preserve"> and repeat the process.</w:t>
      </w:r>
    </w:p>
    <w:sectPr w:rsidR="007A11D2" w:rsidRPr="007A11D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FC48" w14:textId="77777777" w:rsidR="00B67CA2" w:rsidRDefault="00B67CA2" w:rsidP="005E30F4">
      <w:pPr>
        <w:spacing w:after="0" w:line="240" w:lineRule="auto"/>
      </w:pPr>
      <w:r>
        <w:separator/>
      </w:r>
    </w:p>
  </w:endnote>
  <w:endnote w:type="continuationSeparator" w:id="0">
    <w:p w14:paraId="5565862C" w14:textId="77777777" w:rsidR="00B67CA2" w:rsidRDefault="00B67CA2" w:rsidP="005E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62975"/>
      <w:docPartObj>
        <w:docPartGallery w:val="Page Numbers (Bottom of Page)"/>
        <w:docPartUnique/>
      </w:docPartObj>
    </w:sdtPr>
    <w:sdtEndPr>
      <w:rPr>
        <w:noProof/>
      </w:rPr>
    </w:sdtEndPr>
    <w:sdtContent>
      <w:p w14:paraId="4ABE0A98" w14:textId="3524F51C" w:rsidR="00C13C90" w:rsidRDefault="00C13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D2906" w14:textId="77777777" w:rsidR="00C13C90" w:rsidRDefault="00C1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215D" w14:textId="77777777" w:rsidR="00B67CA2" w:rsidRDefault="00B67CA2" w:rsidP="005E30F4">
      <w:pPr>
        <w:spacing w:after="0" w:line="240" w:lineRule="auto"/>
      </w:pPr>
      <w:r>
        <w:separator/>
      </w:r>
    </w:p>
  </w:footnote>
  <w:footnote w:type="continuationSeparator" w:id="0">
    <w:p w14:paraId="1742CE7E" w14:textId="77777777" w:rsidR="00B67CA2" w:rsidRDefault="00B67CA2" w:rsidP="005E3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83"/>
    <w:rsid w:val="00005ABF"/>
    <w:rsid w:val="00005F83"/>
    <w:rsid w:val="00050039"/>
    <w:rsid w:val="00053063"/>
    <w:rsid w:val="00062564"/>
    <w:rsid w:val="000B0723"/>
    <w:rsid w:val="000B6A98"/>
    <w:rsid w:val="000C59A9"/>
    <w:rsid w:val="001500EF"/>
    <w:rsid w:val="00166F2B"/>
    <w:rsid w:val="00182FA5"/>
    <w:rsid w:val="001B393F"/>
    <w:rsid w:val="001C7DFF"/>
    <w:rsid w:val="001D10A3"/>
    <w:rsid w:val="001F4A03"/>
    <w:rsid w:val="00207066"/>
    <w:rsid w:val="00220FE6"/>
    <w:rsid w:val="00241AA9"/>
    <w:rsid w:val="0024779B"/>
    <w:rsid w:val="0025035C"/>
    <w:rsid w:val="002A4DCA"/>
    <w:rsid w:val="002E164A"/>
    <w:rsid w:val="002E3E01"/>
    <w:rsid w:val="00347C85"/>
    <w:rsid w:val="00366E41"/>
    <w:rsid w:val="00393481"/>
    <w:rsid w:val="003D60AE"/>
    <w:rsid w:val="003F5B19"/>
    <w:rsid w:val="004012C2"/>
    <w:rsid w:val="00416AEE"/>
    <w:rsid w:val="00420649"/>
    <w:rsid w:val="00446F08"/>
    <w:rsid w:val="004620A3"/>
    <w:rsid w:val="00492FE1"/>
    <w:rsid w:val="004A06CB"/>
    <w:rsid w:val="004F6DC4"/>
    <w:rsid w:val="0050076E"/>
    <w:rsid w:val="0053784F"/>
    <w:rsid w:val="0055001F"/>
    <w:rsid w:val="0058252F"/>
    <w:rsid w:val="005920EB"/>
    <w:rsid w:val="005E30F4"/>
    <w:rsid w:val="005E6778"/>
    <w:rsid w:val="005F26A7"/>
    <w:rsid w:val="00612C49"/>
    <w:rsid w:val="00626248"/>
    <w:rsid w:val="006A0AA1"/>
    <w:rsid w:val="006E4255"/>
    <w:rsid w:val="00701195"/>
    <w:rsid w:val="00716964"/>
    <w:rsid w:val="00727A4A"/>
    <w:rsid w:val="00734D05"/>
    <w:rsid w:val="00735CB4"/>
    <w:rsid w:val="00735F83"/>
    <w:rsid w:val="00747388"/>
    <w:rsid w:val="00752F75"/>
    <w:rsid w:val="0075300F"/>
    <w:rsid w:val="0076381F"/>
    <w:rsid w:val="007A11D2"/>
    <w:rsid w:val="007B1E0F"/>
    <w:rsid w:val="007C6DE4"/>
    <w:rsid w:val="007F5ACD"/>
    <w:rsid w:val="00805435"/>
    <w:rsid w:val="008108EF"/>
    <w:rsid w:val="00825870"/>
    <w:rsid w:val="008276A0"/>
    <w:rsid w:val="0088095B"/>
    <w:rsid w:val="00886D85"/>
    <w:rsid w:val="0089793D"/>
    <w:rsid w:val="008C136B"/>
    <w:rsid w:val="008C306C"/>
    <w:rsid w:val="00903450"/>
    <w:rsid w:val="00917E8E"/>
    <w:rsid w:val="00920656"/>
    <w:rsid w:val="0092500F"/>
    <w:rsid w:val="0092605C"/>
    <w:rsid w:val="00931215"/>
    <w:rsid w:val="00951E1A"/>
    <w:rsid w:val="00982A4D"/>
    <w:rsid w:val="009C4EF3"/>
    <w:rsid w:val="009E43F2"/>
    <w:rsid w:val="00A06FA7"/>
    <w:rsid w:val="00A21F56"/>
    <w:rsid w:val="00A350DD"/>
    <w:rsid w:val="00A3748B"/>
    <w:rsid w:val="00A9740C"/>
    <w:rsid w:val="00AA77B2"/>
    <w:rsid w:val="00AB4B8F"/>
    <w:rsid w:val="00AE6141"/>
    <w:rsid w:val="00AF62A1"/>
    <w:rsid w:val="00AF6EF1"/>
    <w:rsid w:val="00B53CCB"/>
    <w:rsid w:val="00B67CA2"/>
    <w:rsid w:val="00B71E20"/>
    <w:rsid w:val="00B86187"/>
    <w:rsid w:val="00B969C1"/>
    <w:rsid w:val="00BC223F"/>
    <w:rsid w:val="00BD79B4"/>
    <w:rsid w:val="00BF25D8"/>
    <w:rsid w:val="00C11D9F"/>
    <w:rsid w:val="00C13C90"/>
    <w:rsid w:val="00C852FC"/>
    <w:rsid w:val="00C90DB5"/>
    <w:rsid w:val="00CA3D72"/>
    <w:rsid w:val="00CA44FA"/>
    <w:rsid w:val="00CC22CF"/>
    <w:rsid w:val="00CC41BB"/>
    <w:rsid w:val="00CE7ED9"/>
    <w:rsid w:val="00CF5E1F"/>
    <w:rsid w:val="00CF6FF9"/>
    <w:rsid w:val="00D1331D"/>
    <w:rsid w:val="00D34F1D"/>
    <w:rsid w:val="00D40879"/>
    <w:rsid w:val="00D87C65"/>
    <w:rsid w:val="00DA6248"/>
    <w:rsid w:val="00DB567E"/>
    <w:rsid w:val="00DE67E5"/>
    <w:rsid w:val="00E00C1F"/>
    <w:rsid w:val="00E16FA3"/>
    <w:rsid w:val="00E421F3"/>
    <w:rsid w:val="00E54F69"/>
    <w:rsid w:val="00E57ADC"/>
    <w:rsid w:val="00E62493"/>
    <w:rsid w:val="00E6717E"/>
    <w:rsid w:val="00E844D4"/>
    <w:rsid w:val="00E976D1"/>
    <w:rsid w:val="00EA501E"/>
    <w:rsid w:val="00EB47D7"/>
    <w:rsid w:val="00EB5756"/>
    <w:rsid w:val="00ED30C6"/>
    <w:rsid w:val="00ED4DB3"/>
    <w:rsid w:val="00F27046"/>
    <w:rsid w:val="00F7250D"/>
    <w:rsid w:val="00F9110B"/>
    <w:rsid w:val="00F92C07"/>
    <w:rsid w:val="00FB3ABB"/>
    <w:rsid w:val="00FF0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0F11"/>
  <w15:chartTrackingRefBased/>
  <w15:docId w15:val="{697EAC58-069F-4736-8E74-7CC071E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3F"/>
  </w:style>
  <w:style w:type="paragraph" w:styleId="Heading1">
    <w:name w:val="heading 1"/>
    <w:basedOn w:val="Normal"/>
    <w:next w:val="Normal"/>
    <w:link w:val="Heading1Char"/>
    <w:uiPriority w:val="9"/>
    <w:qFormat/>
    <w:rsid w:val="009E43F2"/>
    <w:pPr>
      <w:jc w:val="center"/>
      <w:outlineLvl w:val="0"/>
    </w:pPr>
    <w:rPr>
      <w:b/>
      <w:bCs/>
    </w:rPr>
  </w:style>
  <w:style w:type="paragraph" w:styleId="Heading2">
    <w:name w:val="heading 2"/>
    <w:basedOn w:val="Normal"/>
    <w:next w:val="Normal"/>
    <w:link w:val="Heading2Char"/>
    <w:uiPriority w:val="9"/>
    <w:semiHidden/>
    <w:unhideWhenUsed/>
    <w:qFormat/>
    <w:rsid w:val="001B393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93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93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B393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B393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B393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B393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B393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F2"/>
    <w:rPr>
      <w:b/>
      <w:bCs/>
    </w:rPr>
  </w:style>
  <w:style w:type="character" w:customStyle="1" w:styleId="Heading2Char">
    <w:name w:val="Heading 2 Char"/>
    <w:basedOn w:val="DefaultParagraphFont"/>
    <w:link w:val="Heading2"/>
    <w:uiPriority w:val="9"/>
    <w:semiHidden/>
    <w:rsid w:val="001B3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93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93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B393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B393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B393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B393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B393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B393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B393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B393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B393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B393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B393F"/>
    <w:rPr>
      <w:color w:val="44546A" w:themeColor="text2"/>
      <w:sz w:val="24"/>
      <w:szCs w:val="24"/>
    </w:rPr>
  </w:style>
  <w:style w:type="paragraph" w:styleId="ListParagraph">
    <w:name w:val="List Paragraph"/>
    <w:basedOn w:val="Normal"/>
    <w:uiPriority w:val="34"/>
    <w:qFormat/>
    <w:rsid w:val="00005F83"/>
    <w:pPr>
      <w:ind w:left="720"/>
      <w:contextualSpacing/>
    </w:pPr>
  </w:style>
  <w:style w:type="character" w:styleId="IntenseEmphasis">
    <w:name w:val="Intense Emphasis"/>
    <w:basedOn w:val="DefaultParagraphFont"/>
    <w:uiPriority w:val="21"/>
    <w:qFormat/>
    <w:rsid w:val="001B393F"/>
    <w:rPr>
      <w:b/>
      <w:bCs/>
      <w:i/>
      <w:iCs/>
    </w:rPr>
  </w:style>
  <w:style w:type="paragraph" w:styleId="IntenseQuote">
    <w:name w:val="Intense Quote"/>
    <w:basedOn w:val="Normal"/>
    <w:next w:val="Normal"/>
    <w:link w:val="IntenseQuoteChar"/>
    <w:uiPriority w:val="30"/>
    <w:qFormat/>
    <w:rsid w:val="001B393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B393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1B393F"/>
    <w:rPr>
      <w:b/>
      <w:bCs/>
      <w:smallCaps/>
      <w:color w:val="44546A" w:themeColor="text2"/>
      <w:u w:val="single"/>
    </w:rPr>
  </w:style>
  <w:style w:type="character" w:styleId="Hyperlink">
    <w:name w:val="Hyperlink"/>
    <w:basedOn w:val="DefaultParagraphFont"/>
    <w:uiPriority w:val="99"/>
    <w:unhideWhenUsed/>
    <w:rsid w:val="00005F83"/>
    <w:rPr>
      <w:color w:val="0563C1" w:themeColor="hyperlink"/>
      <w:u w:val="single"/>
    </w:rPr>
  </w:style>
  <w:style w:type="character" w:styleId="UnresolvedMention">
    <w:name w:val="Unresolved Mention"/>
    <w:basedOn w:val="DefaultParagraphFont"/>
    <w:uiPriority w:val="99"/>
    <w:semiHidden/>
    <w:unhideWhenUsed/>
    <w:rsid w:val="00005F83"/>
    <w:rPr>
      <w:color w:val="605E5C"/>
      <w:shd w:val="clear" w:color="auto" w:fill="E1DFDD"/>
    </w:rPr>
  </w:style>
  <w:style w:type="paragraph" w:styleId="FootnoteText">
    <w:name w:val="footnote text"/>
    <w:basedOn w:val="Normal"/>
    <w:link w:val="FootnoteTextChar"/>
    <w:uiPriority w:val="99"/>
    <w:semiHidden/>
    <w:unhideWhenUsed/>
    <w:rsid w:val="005E3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0F4"/>
    <w:rPr>
      <w:sz w:val="20"/>
      <w:szCs w:val="20"/>
    </w:rPr>
  </w:style>
  <w:style w:type="character" w:styleId="FootnoteReference">
    <w:name w:val="footnote reference"/>
    <w:basedOn w:val="DefaultParagraphFont"/>
    <w:uiPriority w:val="99"/>
    <w:semiHidden/>
    <w:unhideWhenUsed/>
    <w:rsid w:val="005E30F4"/>
    <w:rPr>
      <w:vertAlign w:val="superscript"/>
    </w:rPr>
  </w:style>
  <w:style w:type="paragraph" w:styleId="Caption">
    <w:name w:val="caption"/>
    <w:basedOn w:val="Normal"/>
    <w:next w:val="Normal"/>
    <w:uiPriority w:val="35"/>
    <w:semiHidden/>
    <w:unhideWhenUsed/>
    <w:qFormat/>
    <w:rsid w:val="001B393F"/>
    <w:pPr>
      <w:spacing w:line="240" w:lineRule="auto"/>
    </w:pPr>
    <w:rPr>
      <w:b/>
      <w:bCs/>
      <w:smallCaps/>
      <w:color w:val="44546A" w:themeColor="text2"/>
    </w:rPr>
  </w:style>
  <w:style w:type="character" w:styleId="Strong">
    <w:name w:val="Strong"/>
    <w:basedOn w:val="DefaultParagraphFont"/>
    <w:uiPriority w:val="22"/>
    <w:qFormat/>
    <w:rsid w:val="001B393F"/>
    <w:rPr>
      <w:b/>
      <w:bCs/>
    </w:rPr>
  </w:style>
  <w:style w:type="character" w:styleId="Emphasis">
    <w:name w:val="Emphasis"/>
    <w:basedOn w:val="DefaultParagraphFont"/>
    <w:uiPriority w:val="20"/>
    <w:qFormat/>
    <w:rsid w:val="001B393F"/>
    <w:rPr>
      <w:i/>
      <w:iCs/>
    </w:rPr>
  </w:style>
  <w:style w:type="paragraph" w:styleId="NoSpacing">
    <w:name w:val="No Spacing"/>
    <w:uiPriority w:val="1"/>
    <w:qFormat/>
    <w:rsid w:val="001B393F"/>
    <w:pPr>
      <w:spacing w:after="0" w:line="240" w:lineRule="auto"/>
    </w:pPr>
  </w:style>
  <w:style w:type="character" w:styleId="SubtleEmphasis">
    <w:name w:val="Subtle Emphasis"/>
    <w:basedOn w:val="DefaultParagraphFont"/>
    <w:uiPriority w:val="19"/>
    <w:qFormat/>
    <w:rsid w:val="001B393F"/>
    <w:rPr>
      <w:i/>
      <w:iCs/>
      <w:color w:val="595959" w:themeColor="text1" w:themeTint="A6"/>
    </w:rPr>
  </w:style>
  <w:style w:type="character" w:styleId="SubtleReference">
    <w:name w:val="Subtle Reference"/>
    <w:basedOn w:val="DefaultParagraphFont"/>
    <w:uiPriority w:val="31"/>
    <w:qFormat/>
    <w:rsid w:val="001B393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B393F"/>
    <w:rPr>
      <w:b/>
      <w:bCs/>
      <w:smallCaps/>
      <w:spacing w:val="10"/>
    </w:rPr>
  </w:style>
  <w:style w:type="paragraph" w:styleId="TOCHeading">
    <w:name w:val="TOC Heading"/>
    <w:basedOn w:val="Heading1"/>
    <w:next w:val="Normal"/>
    <w:uiPriority w:val="39"/>
    <w:semiHidden/>
    <w:unhideWhenUsed/>
    <w:qFormat/>
    <w:rsid w:val="001B393F"/>
    <w:pPr>
      <w:outlineLvl w:val="9"/>
    </w:pPr>
  </w:style>
  <w:style w:type="paragraph" w:styleId="Header">
    <w:name w:val="header"/>
    <w:basedOn w:val="Normal"/>
    <w:link w:val="HeaderChar"/>
    <w:uiPriority w:val="99"/>
    <w:unhideWhenUsed/>
    <w:rsid w:val="00C1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90"/>
  </w:style>
  <w:style w:type="paragraph" w:styleId="Footer">
    <w:name w:val="footer"/>
    <w:basedOn w:val="Normal"/>
    <w:link w:val="FooterChar"/>
    <w:uiPriority w:val="99"/>
    <w:unhideWhenUsed/>
    <w:rsid w:val="00C1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90"/>
  </w:style>
  <w:style w:type="character" w:styleId="FollowedHyperlink">
    <w:name w:val="FollowedHyperlink"/>
    <w:basedOn w:val="DefaultParagraphFont"/>
    <w:uiPriority w:val="99"/>
    <w:semiHidden/>
    <w:unhideWhenUsed/>
    <w:rsid w:val="00753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egrantsmanagement.com/DocumentLibrary/ViewDocument.aspx?DocumentKey=140&amp;inline=tru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mass.egrantsmanagement.com/"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mass.egrantsmanagement.com/DocumentLibrary/ViewDocument.aspx?DocumentKey=3844&amp;inline=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22" ma:contentTypeDescription="Create a new document." ma:contentTypeScope="" ma:versionID="5e7789185bdb433d678f2067a378cd52">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b2ada2745ec7b346df3169d69d39215f"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element ref="ns2:_x0032_008_x002d_2009" minOccurs="0"/>
                <xsd:element ref="ns2:Label_x0028_s_x0029_" minOccurs="0"/>
                <xsd:element ref="ns2:DataCollec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0032_008_x002d_2009" ma:index="27" nillable="true" ma:displayName="School Year" ma:format="Dropdown" ma:internalName="_x0032_008_x002d_2009">
      <xsd:simpleType>
        <xsd:union memberTypes="dms:Text">
          <xsd:simpleType>
            <xsd:restriction base="dms:Choice">
              <xsd:enumeration value="2008-2009"/>
              <xsd:enumeration value="2009-2010"/>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union>
      </xsd:simpleType>
    </xsd:element>
    <xsd:element name="Label_x0028_s_x0029_" ma:index="28" nillable="true" ma:displayName="Label(s)" ma:format="Dropdown" ma:internalName="Label_x0028_s_x0029_">
      <xsd:simpleType>
        <xsd:union memberTypes="dms:Text">
          <xsd:simpleType>
            <xsd:restriction base="dms:Choice">
              <xsd:enumeration value="Consolidated Annual Report"/>
              <xsd:enumeration value="Perkins"/>
              <xsd:enumeration value="Methods of Administration"/>
              <xsd:enumeration value="Admission and Waitlist"/>
              <xsd:enumeration value="Choice 5"/>
            </xsd:restriction>
          </xsd:simpleType>
        </xsd:union>
      </xsd:simpleType>
    </xsd:element>
    <xsd:element name="DataCollectionYear" ma:index="29" nillable="true" ma:displayName="Collection Year" ma:description="The year that the organization provided the data or information" ma:format="Dropdown" ma:internalName="DataCollectionYear">
      <xsd:simpleType>
        <xsd:restriction base="dms:Choice">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_x0032_008_x002d_2009 xmlns="6cc6ac48-9972-4fdd-8495-0ab5ba7fdac9" xsi:nil="true"/>
    <Role xmlns="6cc6ac48-9972-4fdd-8495-0ab5ba7fdac9" xsi:nil="true"/>
    <Organization xmlns="6cc6ac48-9972-4fdd-8495-0ab5ba7fdac9" xsi:nil="true"/>
    <lcf76f155ced4ddcb4097134ff3c332f xmlns="6cc6ac48-9972-4fdd-8495-0ab5ba7fdac9">
      <Terms xmlns="http://schemas.microsoft.com/office/infopath/2007/PartnerControls"/>
    </lcf76f155ced4ddcb4097134ff3c332f>
    <Respondent xmlns="6cc6ac48-9972-4fdd-8495-0ab5ba7fdac9" xsi:nil="true"/>
    <Label_x0028_s_x0029_ xmlns="6cc6ac48-9972-4fdd-8495-0ab5ba7fdac9" xsi:nil="true"/>
    <DataCollectionYear xmlns="6cc6ac48-9972-4fdd-8495-0ab5ba7fdac9" xsi:nil="true"/>
  </documentManagement>
</p:properties>
</file>

<file path=customXml/itemProps1.xml><?xml version="1.0" encoding="utf-8"?>
<ds:datastoreItem xmlns:ds="http://schemas.openxmlformats.org/officeDocument/2006/customXml" ds:itemID="{0AB9C818-6366-40C8-A53F-B46209DACA42}">
  <ds:schemaRefs>
    <ds:schemaRef ds:uri="http://schemas.openxmlformats.org/officeDocument/2006/bibliography"/>
  </ds:schemaRefs>
</ds:datastoreItem>
</file>

<file path=customXml/itemProps2.xml><?xml version="1.0" encoding="utf-8"?>
<ds:datastoreItem xmlns:ds="http://schemas.openxmlformats.org/officeDocument/2006/customXml" ds:itemID="{362D9B15-0160-43A1-A415-4241139F4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C1EB5-AFD4-4DDE-8AAD-3F7EA755388B}">
  <ds:schemaRefs>
    <ds:schemaRef ds:uri="http://schemas.microsoft.com/sharepoint/v3/contenttype/forms"/>
  </ds:schemaRefs>
</ds:datastoreItem>
</file>

<file path=customXml/itemProps4.xml><?xml version="1.0" encoding="utf-8"?>
<ds:datastoreItem xmlns:ds="http://schemas.openxmlformats.org/officeDocument/2006/customXml" ds:itemID="{45B79B9D-39AC-48FB-8F7F-7AC174394A76}">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Accessing the FY27 Intent to Apply for a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Accessing the FY27 Intent to Apply for a Career Technical Education (CTE) New Program in GEM$</dc:title>
  <dc:subject/>
  <dc:creator>DESE</dc:creator>
  <cp:keywords/>
  <dc:description/>
  <cp:lastModifiedBy>Zou, Dong (EOE)</cp:lastModifiedBy>
  <cp:revision>5</cp:revision>
  <dcterms:created xsi:type="dcterms:W3CDTF">2026-06-02T12:58:00Z</dcterms:created>
  <dcterms:modified xsi:type="dcterms:W3CDTF">2026-06-02T15:37:00Z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