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1BE8" w14:textId="77777777" w:rsidR="00314E71" w:rsidRDefault="00314E71" w:rsidP="00651A03">
      <w:pPr>
        <w:pStyle w:val="Title"/>
        <w:ind w:left="0"/>
        <w:jc w:val="center"/>
      </w:pPr>
    </w:p>
    <w:p w14:paraId="4565F28A" w14:textId="77777777" w:rsidR="00CF3E47" w:rsidRPr="007F5D3A" w:rsidRDefault="00CF3E47" w:rsidP="003560A6">
      <w:pPr>
        <w:pStyle w:val="Title"/>
        <w:ind w:left="0"/>
        <w:rPr>
          <w:rFonts w:ascii="Roboto" w:hAnsi="Roboto"/>
          <w:sz w:val="2"/>
          <w:szCs w:val="2"/>
        </w:rPr>
      </w:pPr>
    </w:p>
    <w:p w14:paraId="5A7ED544" w14:textId="77777777" w:rsidR="001A3FD1" w:rsidRPr="007F5D3A" w:rsidRDefault="001A3FD1" w:rsidP="007F5D3A">
      <w:pPr>
        <w:pStyle w:val="Title"/>
        <w:ind w:left="0"/>
        <w:rPr>
          <w:rFonts w:ascii="Roboto" w:hAnsi="Roboto"/>
          <w:sz w:val="8"/>
          <w:szCs w:val="8"/>
        </w:rPr>
      </w:pPr>
    </w:p>
    <w:p w14:paraId="70252433" w14:textId="4EEBC15D" w:rsidR="000220A8" w:rsidRPr="00AD19CA" w:rsidRDefault="00C52FFF" w:rsidP="00197451">
      <w:pPr>
        <w:pStyle w:val="Title"/>
        <w:ind w:left="0"/>
        <w:jc w:val="center"/>
        <w:rPr>
          <w:rFonts w:ascii="Roboto" w:hAnsi="Roboto"/>
        </w:rPr>
      </w:pPr>
      <w:r w:rsidRPr="00AD19CA">
        <w:rPr>
          <w:rFonts w:ascii="Roboto" w:hAnsi="Roboto"/>
        </w:rPr>
        <w:t>Early</w:t>
      </w:r>
      <w:r w:rsidRPr="00AD19CA">
        <w:rPr>
          <w:rFonts w:ascii="Roboto" w:hAnsi="Roboto"/>
          <w:spacing w:val="-14"/>
        </w:rPr>
        <w:t xml:space="preserve"> </w:t>
      </w:r>
      <w:r w:rsidRPr="00AD19CA">
        <w:rPr>
          <w:rFonts w:ascii="Roboto" w:hAnsi="Roboto"/>
        </w:rPr>
        <w:t>College</w:t>
      </w:r>
      <w:r w:rsidRPr="00AD19CA">
        <w:rPr>
          <w:rFonts w:ascii="Roboto" w:hAnsi="Roboto"/>
          <w:spacing w:val="-13"/>
        </w:rPr>
        <w:t xml:space="preserve"> </w:t>
      </w:r>
      <w:r w:rsidRPr="00AD19CA">
        <w:rPr>
          <w:rFonts w:ascii="Roboto" w:hAnsi="Roboto"/>
        </w:rPr>
        <w:t>Readiness</w:t>
      </w:r>
      <w:r w:rsidRPr="00AD19CA">
        <w:rPr>
          <w:rFonts w:ascii="Roboto" w:hAnsi="Roboto"/>
          <w:spacing w:val="-14"/>
        </w:rPr>
        <w:t xml:space="preserve"> </w:t>
      </w:r>
      <w:r w:rsidRPr="00AD19CA">
        <w:rPr>
          <w:rFonts w:ascii="Roboto" w:hAnsi="Roboto"/>
          <w:spacing w:val="-2"/>
        </w:rPr>
        <w:t>Checklist</w:t>
      </w:r>
    </w:p>
    <w:p w14:paraId="0ABE7982" w14:textId="77777777" w:rsidR="00314E71" w:rsidRPr="00CF3E47" w:rsidRDefault="00314E71">
      <w:pPr>
        <w:pStyle w:val="BodyText"/>
        <w:ind w:left="920" w:right="828"/>
        <w:rPr>
          <w:sz w:val="10"/>
          <w:szCs w:val="10"/>
        </w:rPr>
      </w:pPr>
    </w:p>
    <w:p w14:paraId="5B4298E9" w14:textId="77777777" w:rsidR="00CF3E47" w:rsidRDefault="00CF3E47" w:rsidP="00AD19CA">
      <w:pPr>
        <w:pStyle w:val="BodyText"/>
        <w:ind w:right="828"/>
        <w:rPr>
          <w:rFonts w:ascii="Roboto" w:hAnsi="Roboto"/>
        </w:rPr>
      </w:pPr>
    </w:p>
    <w:p w14:paraId="6AE5075B" w14:textId="714EB7E7" w:rsidR="00CF3E47" w:rsidRDefault="00C52FFF" w:rsidP="00CF3E47">
      <w:pPr>
        <w:pStyle w:val="BodyText"/>
        <w:ind w:right="828"/>
        <w:rPr>
          <w:rFonts w:ascii="Roboto" w:hAnsi="Roboto"/>
        </w:rPr>
      </w:pPr>
      <w:r w:rsidRPr="00197451">
        <w:rPr>
          <w:rFonts w:ascii="Roboto" w:hAnsi="Roboto"/>
        </w:rPr>
        <w:t>The Early College Readiness Checklist is a resource for prospective Early College partners to guide their pre-planning process. While this checklist is organized by structural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component,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each</w:t>
      </w:r>
      <w:r w:rsidRPr="00197451">
        <w:rPr>
          <w:rFonts w:ascii="Roboto" w:hAnsi="Roboto"/>
          <w:spacing w:val="-1"/>
        </w:rPr>
        <w:t xml:space="preserve"> </w:t>
      </w:r>
      <w:r w:rsidRPr="00197451">
        <w:rPr>
          <w:rFonts w:ascii="Roboto" w:hAnsi="Roboto"/>
        </w:rPr>
        <w:t>item</w:t>
      </w:r>
      <w:r w:rsidRPr="00197451">
        <w:rPr>
          <w:rFonts w:ascii="Roboto" w:hAnsi="Roboto"/>
          <w:spacing w:val="-4"/>
        </w:rPr>
        <w:t xml:space="preserve"> </w:t>
      </w:r>
      <w:r w:rsidRPr="00197451">
        <w:rPr>
          <w:rFonts w:ascii="Roboto" w:hAnsi="Roboto"/>
        </w:rPr>
        <w:t>is</w:t>
      </w:r>
      <w:r w:rsidRPr="00197451">
        <w:rPr>
          <w:rFonts w:ascii="Roboto" w:hAnsi="Roboto"/>
          <w:spacing w:val="-4"/>
        </w:rPr>
        <w:t xml:space="preserve"> </w:t>
      </w:r>
      <w:r w:rsidRPr="00197451">
        <w:rPr>
          <w:rFonts w:ascii="Roboto" w:hAnsi="Roboto"/>
        </w:rPr>
        <w:t>closely</w:t>
      </w:r>
      <w:r w:rsidRPr="00197451">
        <w:rPr>
          <w:rFonts w:ascii="Roboto" w:hAnsi="Roboto"/>
          <w:spacing w:val="-6"/>
        </w:rPr>
        <w:t xml:space="preserve"> </w:t>
      </w:r>
      <w:r w:rsidRPr="00197451">
        <w:rPr>
          <w:rFonts w:ascii="Roboto" w:hAnsi="Roboto"/>
        </w:rPr>
        <w:t>tied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to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the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design</w:t>
      </w:r>
      <w:r w:rsidRPr="00197451">
        <w:rPr>
          <w:rFonts w:ascii="Roboto" w:hAnsi="Roboto"/>
          <w:spacing w:val="-4"/>
        </w:rPr>
        <w:t xml:space="preserve"> </w:t>
      </w:r>
      <w:r w:rsidRPr="00197451">
        <w:rPr>
          <w:rFonts w:ascii="Roboto" w:hAnsi="Roboto"/>
        </w:rPr>
        <w:t>principles</w:t>
      </w:r>
      <w:r w:rsidRPr="00197451">
        <w:rPr>
          <w:rFonts w:ascii="Roboto" w:hAnsi="Roboto"/>
          <w:spacing w:val="-4"/>
        </w:rPr>
        <w:t xml:space="preserve"> </w:t>
      </w:r>
      <w:r w:rsidRPr="00197451">
        <w:rPr>
          <w:rFonts w:ascii="Roboto" w:hAnsi="Roboto"/>
        </w:rPr>
        <w:t>common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to</w:t>
      </w:r>
      <w:r w:rsidRPr="00197451">
        <w:rPr>
          <w:rFonts w:ascii="Roboto" w:hAnsi="Roboto"/>
          <w:spacing w:val="-3"/>
        </w:rPr>
        <w:t xml:space="preserve"> </w:t>
      </w:r>
      <w:r w:rsidRPr="00197451">
        <w:rPr>
          <w:rFonts w:ascii="Roboto" w:hAnsi="Roboto"/>
        </w:rPr>
        <w:t>most Early College programs.</w:t>
      </w:r>
    </w:p>
    <w:p w14:paraId="4A538567" w14:textId="77777777" w:rsidR="00CF3E47" w:rsidRPr="007F5D3A" w:rsidRDefault="00CF3E47" w:rsidP="00CF3E47">
      <w:pPr>
        <w:pStyle w:val="BodyText"/>
        <w:ind w:right="828"/>
        <w:rPr>
          <w:rFonts w:ascii="Roboto" w:hAnsi="Roboto"/>
          <w:sz w:val="12"/>
          <w:szCs w:val="12"/>
        </w:rPr>
      </w:pPr>
    </w:p>
    <w:p w14:paraId="70252437" w14:textId="2B6F60E5" w:rsidR="000220A8" w:rsidRPr="00197451" w:rsidRDefault="00C52FFF" w:rsidP="00CF3E47">
      <w:pPr>
        <w:spacing w:before="221"/>
        <w:rPr>
          <w:rFonts w:ascii="Roboto" w:hAnsi="Roboto"/>
          <w:b/>
          <w:sz w:val="28"/>
        </w:rPr>
      </w:pPr>
      <w:r w:rsidRPr="00197451">
        <w:rPr>
          <w:rFonts w:ascii="Roboto" w:hAnsi="Roboto"/>
          <w:b/>
          <w:sz w:val="28"/>
        </w:rPr>
        <w:t>Mission</w:t>
      </w:r>
      <w:r w:rsidRPr="00197451">
        <w:rPr>
          <w:rFonts w:ascii="Roboto" w:hAnsi="Roboto"/>
          <w:b/>
          <w:spacing w:val="-6"/>
          <w:sz w:val="28"/>
        </w:rPr>
        <w:t xml:space="preserve"> </w:t>
      </w:r>
      <w:r w:rsidRPr="00197451">
        <w:rPr>
          <w:rFonts w:ascii="Roboto" w:hAnsi="Roboto"/>
          <w:b/>
          <w:sz w:val="28"/>
        </w:rPr>
        <w:t>and</w:t>
      </w:r>
      <w:r w:rsidRPr="00197451">
        <w:rPr>
          <w:rFonts w:ascii="Roboto" w:hAnsi="Roboto"/>
          <w:b/>
          <w:spacing w:val="-6"/>
          <w:sz w:val="28"/>
        </w:rPr>
        <w:t xml:space="preserve"> </w:t>
      </w:r>
      <w:r w:rsidRPr="00197451">
        <w:rPr>
          <w:rFonts w:ascii="Roboto" w:hAnsi="Roboto"/>
          <w:b/>
          <w:spacing w:val="-2"/>
          <w:sz w:val="28"/>
        </w:rPr>
        <w:t>Vision</w:t>
      </w:r>
    </w:p>
    <w:p w14:paraId="70252438" w14:textId="77777777" w:rsidR="000220A8" w:rsidRPr="00197451" w:rsidRDefault="000220A8">
      <w:pPr>
        <w:pStyle w:val="BodyText"/>
        <w:spacing w:after="1"/>
        <w:rPr>
          <w:rFonts w:ascii="Roboto" w:hAnsi="Roboto"/>
          <w:b/>
          <w:sz w:val="28"/>
        </w:rPr>
      </w:pPr>
    </w:p>
    <w:tbl>
      <w:tblPr>
        <w:tblW w:w="113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152"/>
        <w:gridCol w:w="1152"/>
      </w:tblGrid>
      <w:tr w:rsidR="000220A8" w:rsidRPr="00197451" w14:paraId="7025243C" w14:textId="77777777" w:rsidTr="00361272">
        <w:trPr>
          <w:trHeight w:val="432"/>
          <w:jc w:val="center"/>
        </w:trPr>
        <w:tc>
          <w:tcPr>
            <w:tcW w:w="9072" w:type="dxa"/>
            <w:vAlign w:val="center"/>
          </w:tcPr>
          <w:p w14:paraId="70252439" w14:textId="77777777" w:rsidR="000220A8" w:rsidRPr="00197451" w:rsidRDefault="000220A8" w:rsidP="00183D8F">
            <w:pPr>
              <w:pStyle w:val="TableParagraph"/>
              <w:ind w:left="0"/>
              <w:jc w:val="center"/>
              <w:rPr>
                <w:rFonts w:ascii="Roboto" w:hAnsi="Roboto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025243A" w14:textId="77777777" w:rsidR="000220A8" w:rsidRPr="00197451" w:rsidRDefault="00C52FFF" w:rsidP="00361272">
            <w:pPr>
              <w:pStyle w:val="TableParagraph"/>
              <w:ind w:left="330" w:right="322"/>
              <w:jc w:val="center"/>
              <w:rPr>
                <w:rFonts w:ascii="Roboto" w:hAnsi="Roboto"/>
                <w:b/>
              </w:rPr>
            </w:pPr>
            <w:r w:rsidRPr="00197451">
              <w:rPr>
                <w:rFonts w:ascii="Roboto" w:hAnsi="Roboto"/>
                <w:b/>
                <w:spacing w:val="-5"/>
              </w:rPr>
              <w:t>Yes</w:t>
            </w:r>
          </w:p>
        </w:tc>
        <w:tc>
          <w:tcPr>
            <w:tcW w:w="1152" w:type="dxa"/>
            <w:vAlign w:val="center"/>
          </w:tcPr>
          <w:p w14:paraId="7025243B" w14:textId="77777777" w:rsidR="000220A8" w:rsidRPr="00197451" w:rsidRDefault="00C52FFF" w:rsidP="00361272">
            <w:pPr>
              <w:pStyle w:val="TableParagraph"/>
              <w:ind w:left="0"/>
              <w:jc w:val="center"/>
              <w:rPr>
                <w:rFonts w:ascii="Roboto" w:hAnsi="Roboto"/>
                <w:b/>
              </w:rPr>
            </w:pPr>
            <w:r w:rsidRPr="00197451">
              <w:rPr>
                <w:rFonts w:ascii="Roboto" w:hAnsi="Roboto"/>
                <w:b/>
                <w:spacing w:val="-5"/>
              </w:rPr>
              <w:t>No</w:t>
            </w:r>
          </w:p>
        </w:tc>
      </w:tr>
      <w:tr w:rsidR="00771FDF" w:rsidRPr="00771FDF" w14:paraId="63CA6902" w14:textId="77777777" w:rsidTr="00603AF2">
        <w:trPr>
          <w:trHeight w:val="733"/>
          <w:jc w:val="center"/>
        </w:trPr>
        <w:tc>
          <w:tcPr>
            <w:tcW w:w="9072" w:type="dxa"/>
            <w:vAlign w:val="center"/>
          </w:tcPr>
          <w:p w14:paraId="076BF174" w14:textId="57F918FD" w:rsidR="277A178F" w:rsidRPr="00771FDF" w:rsidRDefault="277A178F" w:rsidP="00603AF2">
            <w:pPr>
              <w:pStyle w:val="TableParagraph"/>
              <w:rPr>
                <w:rFonts w:ascii="Roboto" w:eastAsia="Roboto" w:hAnsi="Roboto" w:cs="Roboto"/>
                <w:sz w:val="24"/>
                <w:szCs w:val="24"/>
              </w:rPr>
            </w:pPr>
            <w:r w:rsidRPr="00771FDF">
              <w:rPr>
                <w:rFonts w:ascii="Roboto" w:eastAsia="Roboto" w:hAnsi="Roboto" w:cs="Roboto"/>
                <w:sz w:val="24"/>
                <w:szCs w:val="24"/>
              </w:rPr>
              <w:t>Do both partners have the full support and approval of leadership?</w:t>
            </w:r>
          </w:p>
        </w:tc>
        <w:tc>
          <w:tcPr>
            <w:tcW w:w="1152" w:type="dxa"/>
            <w:vAlign w:val="center"/>
          </w:tcPr>
          <w:p w14:paraId="2468DDB9" w14:textId="298461F5" w:rsidR="277A178F" w:rsidRPr="00771FDF" w:rsidRDefault="277A178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  <w:tc>
          <w:tcPr>
            <w:tcW w:w="1152" w:type="dxa"/>
            <w:vAlign w:val="center"/>
          </w:tcPr>
          <w:p w14:paraId="31F9FFA9" w14:textId="1E1EAD65" w:rsidR="277A178F" w:rsidRPr="00771FDF" w:rsidRDefault="277A178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</w:tr>
      <w:tr w:rsidR="00771FDF" w:rsidRPr="00771FDF" w14:paraId="70252440" w14:textId="77777777" w:rsidTr="00603AF2">
        <w:trPr>
          <w:trHeight w:val="733"/>
          <w:jc w:val="center"/>
        </w:trPr>
        <w:tc>
          <w:tcPr>
            <w:tcW w:w="9072" w:type="dxa"/>
            <w:vAlign w:val="center"/>
          </w:tcPr>
          <w:p w14:paraId="7025243D" w14:textId="3AB82DCF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identified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clear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rationale</w:t>
            </w:r>
            <w:r w:rsidR="00951701" w:rsidRPr="00771FDF">
              <w:rPr>
                <w:rFonts w:ascii="Roboto" w:hAnsi="Roboto"/>
                <w:sz w:val="24"/>
                <w:szCs w:val="24"/>
              </w:rPr>
              <w:t>, mission, and vision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for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="00951701" w:rsidRPr="00771FDF">
              <w:rPr>
                <w:rFonts w:ascii="Roboto" w:hAnsi="Roboto"/>
                <w:sz w:val="24"/>
                <w:szCs w:val="24"/>
              </w:rPr>
              <w:t>developing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an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Early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College program?</w:t>
            </w:r>
            <w:r w:rsidR="277A178F" w:rsidRPr="00771FDF">
              <w:rPr>
                <w:rFonts w:ascii="Roboto" w:hAnsi="Roboto"/>
                <w:sz w:val="24"/>
                <w:szCs w:val="24"/>
              </w:rPr>
              <w:t xml:space="preserve"> What is your “Why?” and what do you hope to achieve?</w:t>
            </w:r>
          </w:p>
        </w:tc>
        <w:tc>
          <w:tcPr>
            <w:tcW w:w="1152" w:type="dxa"/>
            <w:vAlign w:val="center"/>
          </w:tcPr>
          <w:p w14:paraId="7025243E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3F" w14:textId="77777777" w:rsidR="000220A8" w:rsidRPr="00771FDF" w:rsidRDefault="00C52FFF" w:rsidP="00361272">
            <w:pPr>
              <w:pStyle w:val="TableParagraph"/>
              <w:spacing w:before="120" w:after="120"/>
              <w:ind w:left="0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44" w14:textId="77777777" w:rsidTr="00603AF2">
        <w:trPr>
          <w:trHeight w:val="734"/>
          <w:jc w:val="center"/>
        </w:trPr>
        <w:tc>
          <w:tcPr>
            <w:tcW w:w="9072" w:type="dxa"/>
            <w:vAlign w:val="center"/>
          </w:tcPr>
          <w:p w14:paraId="70252441" w14:textId="36891DD5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  <w:szCs w:val="24"/>
              </w:rPr>
            </w:pPr>
            <w:bookmarkStart w:id="0" w:name="_Int_U7QaJeO1"/>
            <w:r w:rsidRPr="00771FDF">
              <w:rPr>
                <w:rFonts w:ascii="Roboto" w:hAnsi="Roboto"/>
                <w:sz w:val="24"/>
                <w:szCs w:val="24"/>
              </w:rPr>
              <w:t>Do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both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7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an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understanding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of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="277A178F" w:rsidRPr="00771FDF">
              <w:rPr>
                <w:rFonts w:ascii="Roboto" w:hAnsi="Roboto"/>
                <w:sz w:val="24"/>
                <w:szCs w:val="24"/>
              </w:rPr>
              <w:t xml:space="preserve">key </w:t>
            </w:r>
            <w:r w:rsidRPr="00771FDF">
              <w:rPr>
                <w:rFonts w:ascii="Roboto" w:hAnsi="Roboto"/>
                <w:sz w:val="24"/>
                <w:szCs w:val="24"/>
              </w:rPr>
              <w:t>differences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between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Early College and Dual Enrollment?</w:t>
            </w:r>
            <w:bookmarkEnd w:id="0"/>
          </w:p>
        </w:tc>
        <w:tc>
          <w:tcPr>
            <w:tcW w:w="1152" w:type="dxa"/>
            <w:vAlign w:val="center"/>
          </w:tcPr>
          <w:p w14:paraId="70252442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43" w14:textId="77777777" w:rsidR="000220A8" w:rsidRPr="00771FDF" w:rsidRDefault="00C52FFF" w:rsidP="00361272">
            <w:pPr>
              <w:pStyle w:val="TableParagraph"/>
              <w:spacing w:before="120" w:after="120"/>
              <w:ind w:left="0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48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45" w14:textId="76FF3980" w:rsidR="000220A8" w:rsidRPr="00771FDF" w:rsidRDefault="00C52FFF" w:rsidP="00603AF2">
            <w:pPr>
              <w:pStyle w:val="TableParagraph"/>
              <w:spacing w:before="120" w:after="120"/>
              <w:ind w:right="224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="277A178F" w:rsidRPr="00771FDF">
              <w:rPr>
                <w:rFonts w:ascii="Roboto" w:hAnsi="Roboto"/>
                <w:sz w:val="24"/>
                <w:szCs w:val="24"/>
              </w:rPr>
              <w:t xml:space="preserve">surveyed </w:t>
            </w:r>
            <w:r w:rsidRPr="00771FDF">
              <w:rPr>
                <w:rFonts w:ascii="Roboto" w:hAnsi="Roboto"/>
                <w:sz w:val="24"/>
                <w:szCs w:val="24"/>
              </w:rPr>
              <w:t>students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and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families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to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determine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interest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 xml:space="preserve">in </w:t>
            </w:r>
            <w:r w:rsidR="00951701" w:rsidRPr="00771FDF">
              <w:rPr>
                <w:rFonts w:ascii="Roboto" w:hAnsi="Roboto"/>
                <w:sz w:val="24"/>
                <w:szCs w:val="24"/>
              </w:rPr>
              <w:t>an</w:t>
            </w:r>
            <w:r w:rsidRPr="00771FDF">
              <w:rPr>
                <w:rFonts w:ascii="Roboto" w:hAnsi="Roboto"/>
                <w:sz w:val="24"/>
                <w:szCs w:val="24"/>
              </w:rPr>
              <w:t xml:space="preserve"> Early College program?</w:t>
            </w:r>
            <w:r w:rsidR="00595FCB" w:rsidRPr="00771FDF">
              <w:rPr>
                <w:rFonts w:ascii="Roboto" w:hAnsi="Roboto"/>
                <w:sz w:val="24"/>
                <w:szCs w:val="24"/>
              </w:rPr>
              <w:t xml:space="preserve"> Is there an identified need in college-going rates or persistence? </w:t>
            </w:r>
          </w:p>
        </w:tc>
        <w:tc>
          <w:tcPr>
            <w:tcW w:w="1152" w:type="dxa"/>
            <w:vAlign w:val="center"/>
          </w:tcPr>
          <w:p w14:paraId="70252446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47" w14:textId="77777777" w:rsidR="000220A8" w:rsidRPr="00771FDF" w:rsidRDefault="00C52FFF" w:rsidP="00361272">
            <w:pPr>
              <w:pStyle w:val="TableParagraph"/>
              <w:spacing w:before="120" w:after="120"/>
              <w:ind w:left="0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0220A8" w:rsidRPr="00771FDF" w14:paraId="7025244D" w14:textId="77777777" w:rsidTr="00603AF2">
        <w:trPr>
          <w:trHeight w:val="1310"/>
          <w:jc w:val="center"/>
        </w:trPr>
        <w:tc>
          <w:tcPr>
            <w:tcW w:w="9072" w:type="dxa"/>
            <w:vAlign w:val="center"/>
          </w:tcPr>
          <w:p w14:paraId="7025244A" w14:textId="384DE294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 the partners discussed the projected scale and size of the Early College program,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well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as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size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of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each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cohort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of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students</w:t>
            </w:r>
            <w:r w:rsidR="001A2DCE" w:rsidRPr="00771FDF">
              <w:rPr>
                <w:rFonts w:ascii="Roboto" w:hAnsi="Roboto"/>
                <w:sz w:val="24"/>
              </w:rPr>
              <w:t xml:space="preserve"> by grade</w:t>
            </w:r>
            <w:r w:rsidRPr="00771FDF">
              <w:rPr>
                <w:rFonts w:ascii="Roboto" w:hAnsi="Roboto"/>
                <w:sz w:val="24"/>
              </w:rPr>
              <w:t>?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Do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they have a clear rationale for the selected enrollment numbers?</w:t>
            </w:r>
          </w:p>
        </w:tc>
        <w:tc>
          <w:tcPr>
            <w:tcW w:w="1152" w:type="dxa"/>
            <w:vAlign w:val="center"/>
          </w:tcPr>
          <w:p w14:paraId="7025244B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4C" w14:textId="77777777" w:rsidR="000220A8" w:rsidRPr="00771FDF" w:rsidRDefault="00C52FFF" w:rsidP="00361272">
            <w:pPr>
              <w:pStyle w:val="TableParagraph"/>
              <w:spacing w:before="120" w:after="120"/>
              <w:ind w:left="0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</w:tbl>
    <w:p w14:paraId="7025244E" w14:textId="77777777" w:rsidR="000220A8" w:rsidRPr="00771FDF" w:rsidRDefault="000220A8" w:rsidP="002F405E">
      <w:pPr>
        <w:pStyle w:val="BodyText"/>
        <w:rPr>
          <w:rFonts w:ascii="Roboto" w:hAnsi="Roboto"/>
          <w:b/>
          <w:sz w:val="28"/>
        </w:rPr>
      </w:pPr>
    </w:p>
    <w:p w14:paraId="7025244F" w14:textId="77777777" w:rsidR="000220A8" w:rsidRPr="00771FDF" w:rsidRDefault="00C52FFF" w:rsidP="277A178F">
      <w:pPr>
        <w:rPr>
          <w:rFonts w:ascii="Roboto" w:hAnsi="Roboto"/>
          <w:b/>
          <w:bCs/>
          <w:sz w:val="28"/>
          <w:szCs w:val="28"/>
        </w:rPr>
      </w:pPr>
      <w:r w:rsidRPr="00771FDF">
        <w:rPr>
          <w:rFonts w:ascii="Roboto" w:hAnsi="Roboto"/>
          <w:b/>
          <w:bCs/>
          <w:sz w:val="28"/>
          <w:szCs w:val="28"/>
        </w:rPr>
        <w:t>Structure</w:t>
      </w:r>
      <w:r w:rsidRPr="00771FDF">
        <w:rPr>
          <w:rFonts w:ascii="Roboto" w:hAnsi="Roboto"/>
          <w:b/>
          <w:bCs/>
          <w:spacing w:val="-7"/>
          <w:sz w:val="28"/>
          <w:szCs w:val="28"/>
        </w:rPr>
        <w:t xml:space="preserve"> </w:t>
      </w:r>
      <w:r w:rsidRPr="00771FDF">
        <w:rPr>
          <w:rFonts w:ascii="Roboto" w:hAnsi="Roboto"/>
          <w:b/>
          <w:bCs/>
          <w:sz w:val="28"/>
          <w:szCs w:val="28"/>
        </w:rPr>
        <w:t>and</w:t>
      </w:r>
      <w:r w:rsidRPr="00771FDF">
        <w:rPr>
          <w:rFonts w:ascii="Roboto" w:hAnsi="Roboto"/>
          <w:b/>
          <w:bCs/>
          <w:spacing w:val="-4"/>
          <w:sz w:val="28"/>
          <w:szCs w:val="28"/>
        </w:rPr>
        <w:t xml:space="preserve"> </w:t>
      </w:r>
      <w:r w:rsidRPr="00771FDF">
        <w:rPr>
          <w:rFonts w:ascii="Roboto" w:hAnsi="Roboto"/>
          <w:b/>
          <w:bCs/>
          <w:spacing w:val="-2"/>
          <w:sz w:val="28"/>
          <w:szCs w:val="28"/>
        </w:rPr>
        <w:t>Operations</w:t>
      </w:r>
    </w:p>
    <w:p w14:paraId="70252450" w14:textId="77777777" w:rsidR="000220A8" w:rsidRPr="00771FDF" w:rsidRDefault="000220A8" w:rsidP="002F405E">
      <w:pPr>
        <w:pStyle w:val="BodyText"/>
        <w:rPr>
          <w:rFonts w:ascii="Roboto" w:hAnsi="Roboto"/>
          <w:b/>
          <w:sz w:val="28"/>
        </w:rPr>
      </w:pPr>
    </w:p>
    <w:tbl>
      <w:tblPr>
        <w:tblW w:w="113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152"/>
        <w:gridCol w:w="1152"/>
      </w:tblGrid>
      <w:tr w:rsidR="00771FDF" w:rsidRPr="00771FDF" w14:paraId="556B5EB8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3C017BA9" w14:textId="4C42E9C6" w:rsidR="005119D2" w:rsidRPr="00771FDF" w:rsidRDefault="005119D2" w:rsidP="00603AF2">
            <w:pPr>
              <w:pStyle w:val="TableParagraph"/>
              <w:rPr>
                <w:rFonts w:ascii="Roboto" w:eastAsia="Roboto" w:hAnsi="Roboto" w:cs="Roboto"/>
                <w:sz w:val="24"/>
                <w:szCs w:val="24"/>
              </w:rPr>
            </w:pPr>
            <w:r w:rsidRPr="00771FDF">
              <w:rPr>
                <w:rFonts w:ascii="Roboto" w:eastAsia="Roboto" w:hAnsi="Roboto" w:cs="Roboto"/>
                <w:sz w:val="24"/>
                <w:szCs w:val="24"/>
              </w:rPr>
              <w:t>Do both partners have the full support and approval of leadership?</w:t>
            </w:r>
            <w:r w:rsidR="007C09E2" w:rsidRPr="00771FDF"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14:paraId="1FF1E3F4" w14:textId="4EB33B49" w:rsidR="005119D2" w:rsidRPr="00771FDF" w:rsidRDefault="005119D2" w:rsidP="005119D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  <w:tc>
          <w:tcPr>
            <w:tcW w:w="1152" w:type="dxa"/>
          </w:tcPr>
          <w:p w14:paraId="1DC2CE27" w14:textId="4CF63B88" w:rsidR="005119D2" w:rsidRPr="00771FDF" w:rsidRDefault="005119D2" w:rsidP="005119D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</w:tr>
      <w:tr w:rsidR="00771FDF" w:rsidRPr="00771FDF" w14:paraId="4263D8DC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FEF64C1" w14:textId="77777777" w:rsidR="007F2CEA" w:rsidRPr="00771FDF" w:rsidRDefault="007F2CEA" w:rsidP="00603AF2">
            <w:pPr>
              <w:pStyle w:val="TableParagraph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 xml:space="preserve">Do both partners have the infrastructure and/or finances in place to support an </w:t>
            </w:r>
          </w:p>
          <w:p w14:paraId="1C94512E" w14:textId="3A162DFF" w:rsidR="007F2CEA" w:rsidRPr="00771FDF" w:rsidRDefault="007F2CEA" w:rsidP="00603AF2">
            <w:pPr>
              <w:pStyle w:val="TableParagraph"/>
              <w:rPr>
                <w:rFonts w:ascii="Roboto" w:eastAsia="Roboto" w:hAnsi="Roboto" w:cs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Early College program? Are both partners committed to long-term sustainability?</w:t>
            </w:r>
          </w:p>
        </w:tc>
        <w:tc>
          <w:tcPr>
            <w:tcW w:w="1152" w:type="dxa"/>
          </w:tcPr>
          <w:p w14:paraId="00FB086A" w14:textId="4FA9D79D" w:rsidR="007F2CEA" w:rsidRPr="00771FDF" w:rsidRDefault="007F2CEA" w:rsidP="277A178F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  <w:tc>
          <w:tcPr>
            <w:tcW w:w="1152" w:type="dxa"/>
          </w:tcPr>
          <w:p w14:paraId="397E6E8D" w14:textId="400D3904" w:rsidR="007F2CEA" w:rsidRPr="00771FDF" w:rsidRDefault="007F2CEA" w:rsidP="277A178F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</w:tr>
      <w:tr w:rsidR="00771FDF" w:rsidRPr="00771FDF" w14:paraId="21E6043F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27FD6BCE" w14:textId="298F71A4" w:rsidR="277A178F" w:rsidRPr="00771FDF" w:rsidRDefault="277A178F" w:rsidP="00603AF2">
            <w:pPr>
              <w:pStyle w:val="TableParagraph"/>
              <w:rPr>
                <w:rFonts w:ascii="Roboto" w:eastAsia="Roboto" w:hAnsi="Roboto" w:cs="Roboto"/>
                <w:sz w:val="24"/>
                <w:szCs w:val="24"/>
              </w:rPr>
            </w:pPr>
            <w:r w:rsidRPr="00771FDF">
              <w:rPr>
                <w:rFonts w:ascii="Roboto" w:eastAsia="Roboto" w:hAnsi="Roboto" w:cs="Roboto"/>
                <w:sz w:val="24"/>
                <w:szCs w:val="24"/>
              </w:rPr>
              <w:t>Have both partners considered any union or contractual barriers to implementing an Early College program?</w:t>
            </w:r>
          </w:p>
        </w:tc>
        <w:tc>
          <w:tcPr>
            <w:tcW w:w="1152" w:type="dxa"/>
          </w:tcPr>
          <w:p w14:paraId="48FA4E96" w14:textId="233C0C36" w:rsidR="277A178F" w:rsidRPr="00771FDF" w:rsidRDefault="277A178F" w:rsidP="277A178F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  <w:tc>
          <w:tcPr>
            <w:tcW w:w="1152" w:type="dxa"/>
          </w:tcPr>
          <w:p w14:paraId="378B825A" w14:textId="6F6145F8" w:rsidR="277A178F" w:rsidRPr="00771FDF" w:rsidRDefault="277A178F" w:rsidP="277A178F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 ]</w:t>
            </w:r>
          </w:p>
        </w:tc>
      </w:tr>
      <w:tr w:rsidR="00771FDF" w:rsidRPr="00771FDF" w14:paraId="70252455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52" w14:textId="0B9C0759" w:rsidR="000220A8" w:rsidRPr="00771FDF" w:rsidRDefault="00C52FFF" w:rsidP="00603AF2">
            <w:pPr>
              <w:pStyle w:val="TableParagraph"/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9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9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12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discussed</w:t>
            </w:r>
            <w:r w:rsidRPr="00771FDF">
              <w:rPr>
                <w:rFonts w:ascii="Roboto" w:hAnsi="Roboto"/>
                <w:spacing w:val="-12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designated</w:t>
            </w:r>
            <w:r w:rsidRPr="00771FDF">
              <w:rPr>
                <w:rFonts w:ascii="Roboto" w:hAnsi="Roboto"/>
                <w:spacing w:val="-9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staff</w:t>
            </w:r>
            <w:r w:rsidRPr="00771FDF">
              <w:rPr>
                <w:rFonts w:ascii="Roboto" w:hAnsi="Roboto"/>
                <w:spacing w:val="-11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for</w:t>
            </w:r>
            <w:r w:rsidRPr="00771FDF">
              <w:rPr>
                <w:rFonts w:ascii="Roboto" w:hAnsi="Roboto"/>
                <w:spacing w:val="-10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9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Early</w:t>
            </w:r>
            <w:r w:rsidRPr="00771FDF">
              <w:rPr>
                <w:rFonts w:ascii="Roboto" w:hAnsi="Roboto"/>
                <w:spacing w:val="-9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College</w:t>
            </w:r>
            <w:r w:rsidRPr="00771FDF">
              <w:rPr>
                <w:rFonts w:ascii="Roboto" w:hAnsi="Roboto"/>
                <w:spacing w:val="-12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pacing w:val="-2"/>
                <w:sz w:val="24"/>
                <w:szCs w:val="24"/>
              </w:rPr>
              <w:t>program?</w:t>
            </w:r>
            <w:r w:rsidR="1E68BF90" w:rsidRPr="00771FDF">
              <w:rPr>
                <w:rFonts w:ascii="Roboto" w:hAnsi="Roboto"/>
                <w:sz w:val="24"/>
                <w:szCs w:val="24"/>
              </w:rPr>
              <w:t xml:space="preserve"> (This includes staffing at both the high school and the </w:t>
            </w:r>
            <w:r w:rsidR="004B589F" w:rsidRPr="00771FDF">
              <w:rPr>
                <w:rFonts w:ascii="Roboto" w:hAnsi="Roboto"/>
                <w:sz w:val="24"/>
                <w:szCs w:val="24"/>
              </w:rPr>
              <w:t>college or university</w:t>
            </w:r>
            <w:r w:rsidR="1E68BF90" w:rsidRPr="00771FDF">
              <w:rPr>
                <w:rFonts w:ascii="Roboto" w:hAnsi="Roboto"/>
                <w:sz w:val="24"/>
                <w:szCs w:val="24"/>
              </w:rPr>
              <w:t>.)</w:t>
            </w:r>
          </w:p>
        </w:tc>
        <w:tc>
          <w:tcPr>
            <w:tcW w:w="1152" w:type="dxa"/>
          </w:tcPr>
          <w:p w14:paraId="70252453" w14:textId="77777777" w:rsidR="000220A8" w:rsidRPr="00771FDF" w:rsidRDefault="00C52FFF" w:rsidP="00236C6A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</w:tcPr>
          <w:p w14:paraId="70252454" w14:textId="77777777" w:rsidR="000220A8" w:rsidRPr="00771FDF" w:rsidRDefault="00C52FFF" w:rsidP="00236C6A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5A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57" w14:textId="3820021D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Does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IHE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physical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space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available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to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accommodate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 xml:space="preserve">College </w:t>
            </w:r>
            <w:r w:rsidR="001A2DCE" w:rsidRPr="00771FDF">
              <w:rPr>
                <w:rFonts w:ascii="Roboto" w:hAnsi="Roboto"/>
                <w:sz w:val="24"/>
              </w:rPr>
              <w:t xml:space="preserve">High School </w:t>
            </w:r>
            <w:r w:rsidRPr="00771FDF">
              <w:rPr>
                <w:rFonts w:ascii="Roboto" w:hAnsi="Roboto"/>
                <w:spacing w:val="-2"/>
                <w:sz w:val="24"/>
              </w:rPr>
              <w:t>students?</w:t>
            </w:r>
          </w:p>
        </w:tc>
        <w:tc>
          <w:tcPr>
            <w:tcW w:w="1152" w:type="dxa"/>
          </w:tcPr>
          <w:p w14:paraId="70252458" w14:textId="77777777" w:rsidR="000220A8" w:rsidRPr="00771FDF" w:rsidRDefault="00C52FFF" w:rsidP="00236C6A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</w:tcPr>
          <w:p w14:paraId="70252459" w14:textId="77777777" w:rsidR="000220A8" w:rsidRPr="00771FDF" w:rsidRDefault="00C52FFF" w:rsidP="00236C6A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67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64" w14:textId="7968365D" w:rsidR="000220A8" w:rsidRPr="00771FDF" w:rsidRDefault="00610100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Are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both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prepared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to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finalize a</w:t>
            </w:r>
            <w:r w:rsidR="00620E6B" w:rsidRPr="00771FDF">
              <w:rPr>
                <w:rFonts w:ascii="Roboto" w:hAnsi="Roboto"/>
                <w:sz w:val="24"/>
              </w:rPr>
              <w:t xml:space="preserve"> </w:t>
            </w:r>
            <w:r w:rsidR="00B524EA" w:rsidRPr="00771FDF">
              <w:rPr>
                <w:rFonts w:ascii="Roboto" w:hAnsi="Roboto"/>
                <w:sz w:val="24"/>
              </w:rPr>
              <w:t xml:space="preserve">detailed </w:t>
            </w:r>
            <w:r w:rsidR="00CF3E47" w:rsidRPr="00771FDF">
              <w:rPr>
                <w:rFonts w:ascii="Roboto" w:hAnsi="Roboto"/>
                <w:spacing w:val="-3"/>
                <w:sz w:val="24"/>
              </w:rPr>
              <w:t>Memorandum of Understanding (MOU)</w:t>
            </w:r>
            <w:r w:rsidR="00356766"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prior to implementation?</w:t>
            </w:r>
          </w:p>
        </w:tc>
        <w:tc>
          <w:tcPr>
            <w:tcW w:w="1152" w:type="dxa"/>
          </w:tcPr>
          <w:p w14:paraId="70252465" w14:textId="77777777" w:rsidR="000220A8" w:rsidRPr="00771FDF" w:rsidRDefault="00C52FFF" w:rsidP="00236C6A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</w:tcPr>
          <w:p w14:paraId="70252466" w14:textId="77777777" w:rsidR="000220A8" w:rsidRPr="00771FDF" w:rsidRDefault="00C52FFF" w:rsidP="00236C6A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</w:tbl>
    <w:p w14:paraId="70252468" w14:textId="77777777" w:rsidR="000220A8" w:rsidRPr="00771FDF" w:rsidRDefault="000220A8" w:rsidP="00CF3E47">
      <w:pPr>
        <w:rPr>
          <w:rFonts w:ascii="Roboto" w:hAnsi="Roboto"/>
        </w:rPr>
        <w:sectPr w:rsidR="000220A8" w:rsidRPr="00771FDF" w:rsidSect="00EF771B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0" w:footer="893" w:gutter="0"/>
          <w:pgNumType w:start="1"/>
          <w:cols w:space="720"/>
          <w:docGrid w:linePitch="299"/>
        </w:sectPr>
      </w:pPr>
    </w:p>
    <w:p w14:paraId="70252469" w14:textId="65671A35" w:rsidR="000220A8" w:rsidRPr="00771FDF" w:rsidRDefault="00C52FFF" w:rsidP="001A3FD1">
      <w:pPr>
        <w:spacing w:before="79"/>
        <w:rPr>
          <w:rFonts w:ascii="Roboto" w:hAnsi="Roboto"/>
          <w:b/>
          <w:sz w:val="28"/>
        </w:rPr>
      </w:pPr>
      <w:r w:rsidRPr="00771FDF">
        <w:rPr>
          <w:rFonts w:ascii="Roboto" w:hAnsi="Roboto"/>
          <w:b/>
          <w:sz w:val="28"/>
        </w:rPr>
        <w:lastRenderedPageBreak/>
        <w:t>Prioritizing</w:t>
      </w:r>
      <w:r w:rsidRPr="00771FDF">
        <w:rPr>
          <w:rFonts w:ascii="Roboto" w:hAnsi="Roboto"/>
          <w:b/>
          <w:spacing w:val="-10"/>
          <w:sz w:val="28"/>
        </w:rPr>
        <w:t xml:space="preserve"> </w:t>
      </w:r>
      <w:r w:rsidRPr="00771FDF">
        <w:rPr>
          <w:rFonts w:ascii="Roboto" w:hAnsi="Roboto"/>
          <w:b/>
          <w:spacing w:val="-2"/>
          <w:sz w:val="28"/>
        </w:rPr>
        <w:t>Equity</w:t>
      </w:r>
    </w:p>
    <w:p w14:paraId="7025246A" w14:textId="77777777" w:rsidR="000220A8" w:rsidRPr="00771FDF" w:rsidRDefault="000220A8">
      <w:pPr>
        <w:pStyle w:val="BodyText"/>
        <w:spacing w:before="6"/>
        <w:rPr>
          <w:rFonts w:ascii="Roboto" w:hAnsi="Roboto"/>
          <w:b/>
          <w:sz w:val="25"/>
        </w:rPr>
      </w:pPr>
    </w:p>
    <w:tbl>
      <w:tblPr>
        <w:tblW w:w="11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152"/>
        <w:gridCol w:w="1152"/>
      </w:tblGrid>
      <w:tr w:rsidR="00771FDF" w:rsidRPr="00771FDF" w14:paraId="210E3560" w14:textId="77777777" w:rsidTr="00361272">
        <w:trPr>
          <w:trHeight w:val="144"/>
          <w:jc w:val="center"/>
        </w:trPr>
        <w:tc>
          <w:tcPr>
            <w:tcW w:w="9072" w:type="dxa"/>
          </w:tcPr>
          <w:p w14:paraId="1A9C7216" w14:textId="77777777" w:rsidR="00305767" w:rsidRPr="00771FDF" w:rsidRDefault="00305767" w:rsidP="00305767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ED173A8" w14:textId="0830CADE" w:rsidR="00305767" w:rsidRPr="00771FDF" w:rsidRDefault="00305767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t>Yes</w:t>
            </w:r>
          </w:p>
        </w:tc>
        <w:tc>
          <w:tcPr>
            <w:tcW w:w="1152" w:type="dxa"/>
            <w:vAlign w:val="center"/>
          </w:tcPr>
          <w:p w14:paraId="444EE0AD" w14:textId="52E34EE2" w:rsidR="00305767" w:rsidRPr="00771FDF" w:rsidRDefault="00305767" w:rsidP="00361272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t>No</w:t>
            </w:r>
          </w:p>
        </w:tc>
      </w:tr>
      <w:tr w:rsidR="00771FDF" w:rsidRPr="00771FDF" w14:paraId="7025246F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6C" w14:textId="3F7E0558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had</w:t>
            </w:r>
            <w:r w:rsidRPr="00771FDF">
              <w:rPr>
                <w:rFonts w:ascii="Roboto" w:hAnsi="Roboto"/>
                <w:spacing w:val="-7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preliminary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conversation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with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regard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to making the Early College</w:t>
            </w:r>
            <w:r w:rsidR="002F405E" w:rsidRPr="00771FDF">
              <w:rPr>
                <w:rFonts w:ascii="Roboto" w:hAnsi="Roboto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program free to all students?</w:t>
            </w:r>
          </w:p>
        </w:tc>
        <w:tc>
          <w:tcPr>
            <w:tcW w:w="1152" w:type="dxa"/>
            <w:vAlign w:val="center"/>
          </w:tcPr>
          <w:p w14:paraId="7025246D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6E" w14:textId="77777777" w:rsidR="000220A8" w:rsidRPr="00771FDF" w:rsidRDefault="00C52FFF" w:rsidP="00361272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73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70" w14:textId="42C15568" w:rsidR="000220A8" w:rsidRPr="00771FDF" w:rsidRDefault="00C52FFF" w:rsidP="00603AF2">
            <w:pPr>
              <w:pStyle w:val="TableParagraph"/>
              <w:spacing w:before="120" w:after="120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determined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which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student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populations</w:t>
            </w:r>
            <w:r w:rsidRPr="00771FDF">
              <w:rPr>
                <w:rFonts w:ascii="Roboto" w:hAnsi="Roboto"/>
                <w:spacing w:val="-7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at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secondary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school would most benefit from this Early College program?</w:t>
            </w:r>
            <w:r w:rsidR="277A178F" w:rsidRPr="00771FDF">
              <w:rPr>
                <w:rFonts w:ascii="Roboto" w:hAnsi="Roboto"/>
                <w:sz w:val="24"/>
                <w:szCs w:val="24"/>
              </w:rPr>
              <w:t xml:space="preserve"> (This includes students who may be first in their family to go to college and/or those who are part of demographic groups historically underrepresented in higher education.)</w:t>
            </w:r>
          </w:p>
        </w:tc>
        <w:tc>
          <w:tcPr>
            <w:tcW w:w="1152" w:type="dxa"/>
            <w:vAlign w:val="center"/>
          </w:tcPr>
          <w:p w14:paraId="70252471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72" w14:textId="77777777" w:rsidR="000220A8" w:rsidRPr="00771FDF" w:rsidRDefault="00C52FFF" w:rsidP="00361272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0220A8" w:rsidRPr="00771FDF" w14:paraId="7025247D" w14:textId="77777777" w:rsidTr="00603AF2">
        <w:trPr>
          <w:trHeight w:val="3923"/>
          <w:jc w:val="center"/>
        </w:trPr>
        <w:tc>
          <w:tcPr>
            <w:tcW w:w="9072" w:type="dxa"/>
            <w:vAlign w:val="center"/>
          </w:tcPr>
          <w:p w14:paraId="70252474" w14:textId="5ABE2979" w:rsidR="000220A8" w:rsidRPr="00771FDF" w:rsidRDefault="00C52FFF" w:rsidP="00603AF2">
            <w:pPr>
              <w:pStyle w:val="TableParagraph"/>
              <w:ind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had</w:t>
            </w:r>
            <w:r w:rsidRPr="00771FDF">
              <w:rPr>
                <w:rFonts w:ascii="Roboto" w:hAnsi="Roboto"/>
                <w:spacing w:val="-7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preliminary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conversation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with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regard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to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an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open enrollment process into the Early College program, that:</w:t>
            </w:r>
          </w:p>
          <w:p w14:paraId="70252475" w14:textId="77777777" w:rsidR="000220A8" w:rsidRPr="00771FDF" w:rsidRDefault="00C52FFF" w:rsidP="00603AF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835" w:right="431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promotes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equitable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access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for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all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students,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regardless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of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prior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 xml:space="preserve">academic </w:t>
            </w:r>
            <w:r w:rsidRPr="00771FDF">
              <w:rPr>
                <w:rFonts w:ascii="Roboto" w:hAnsi="Roboto"/>
                <w:spacing w:val="-2"/>
                <w:sz w:val="24"/>
              </w:rPr>
              <w:t>record?</w:t>
            </w:r>
          </w:p>
          <w:p w14:paraId="31A2CDD9" w14:textId="77777777" w:rsidR="00487CD2" w:rsidRPr="00771FDF" w:rsidRDefault="00C52FFF" w:rsidP="00603AF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835" w:hanging="362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prioritizes</w:t>
            </w:r>
            <w:r w:rsidRPr="00771FDF">
              <w:rPr>
                <w:rFonts w:ascii="Roboto" w:hAnsi="Roboto"/>
                <w:spacing w:val="-1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1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enrollment</w:t>
            </w:r>
            <w:r w:rsidRPr="00771FDF">
              <w:rPr>
                <w:rFonts w:ascii="Roboto" w:hAnsi="Roboto"/>
                <w:spacing w:val="-10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of</w:t>
            </w:r>
            <w:r w:rsidRPr="00771FDF">
              <w:rPr>
                <w:rFonts w:ascii="Roboto" w:hAnsi="Roboto"/>
                <w:spacing w:val="-1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students</w:t>
            </w:r>
            <w:r w:rsidRPr="00771FDF">
              <w:rPr>
                <w:rFonts w:ascii="Roboto" w:hAnsi="Roboto"/>
                <w:spacing w:val="-11"/>
                <w:sz w:val="24"/>
              </w:rPr>
              <w:t xml:space="preserve"> </w:t>
            </w:r>
            <w:r w:rsidR="00487CD2" w:rsidRPr="00771FDF">
              <w:rPr>
                <w:rFonts w:ascii="Roboto" w:hAnsi="Roboto"/>
                <w:sz w:val="24"/>
              </w:rPr>
              <w:t>traditionally underrepresented</w:t>
            </w:r>
            <w:r w:rsidRPr="00771FDF">
              <w:rPr>
                <w:rFonts w:ascii="Roboto" w:hAnsi="Roboto"/>
                <w:spacing w:val="-10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in</w:t>
            </w:r>
            <w:r w:rsidRPr="00771FDF">
              <w:rPr>
                <w:rFonts w:ascii="Roboto" w:hAnsi="Roboto"/>
                <w:spacing w:val="-1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higher</w:t>
            </w:r>
            <w:r w:rsidRPr="00771FDF">
              <w:rPr>
                <w:rFonts w:ascii="Roboto" w:hAnsi="Roboto"/>
                <w:spacing w:val="-11"/>
                <w:sz w:val="24"/>
              </w:rPr>
              <w:t xml:space="preserve"> </w:t>
            </w:r>
            <w:r w:rsidRPr="00771FDF">
              <w:rPr>
                <w:rFonts w:ascii="Roboto" w:hAnsi="Roboto"/>
                <w:spacing w:val="-2"/>
                <w:sz w:val="24"/>
              </w:rPr>
              <w:t>education?</w:t>
            </w:r>
          </w:p>
          <w:p w14:paraId="70252479" w14:textId="61B90A13" w:rsidR="000220A8" w:rsidRPr="00771FDF" w:rsidRDefault="00C52FFF" w:rsidP="00603AF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835" w:hanging="362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integrates</w:t>
            </w:r>
            <w:r w:rsidRPr="00771FDF">
              <w:rPr>
                <w:rFonts w:ascii="Roboto" w:hAnsi="Roboto"/>
                <w:spacing w:val="-1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strategies</w:t>
            </w:r>
            <w:r w:rsidRPr="00771FDF">
              <w:rPr>
                <w:rFonts w:ascii="Roboto" w:hAnsi="Roboto"/>
                <w:spacing w:val="-10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for</w:t>
            </w:r>
            <w:r w:rsidRPr="00771FDF">
              <w:rPr>
                <w:rFonts w:ascii="Roboto" w:hAnsi="Roboto"/>
                <w:spacing w:val="-11"/>
                <w:sz w:val="24"/>
              </w:rPr>
              <w:t xml:space="preserve"> </w:t>
            </w:r>
            <w:r w:rsidR="00487CD2" w:rsidRPr="00771FDF">
              <w:rPr>
                <w:rFonts w:ascii="Roboto" w:hAnsi="Roboto"/>
                <w:spacing w:val="-11"/>
                <w:sz w:val="24"/>
              </w:rPr>
              <w:t>providing wraparound support</w:t>
            </w:r>
            <w:r w:rsidR="003561D4" w:rsidRPr="00771FDF">
              <w:rPr>
                <w:rFonts w:ascii="Roboto" w:hAnsi="Roboto"/>
                <w:spacing w:val="-11"/>
                <w:sz w:val="24"/>
              </w:rPr>
              <w:t xml:space="preserve">, including strategies for specific </w:t>
            </w:r>
            <w:r w:rsidR="00E554E4" w:rsidRPr="00771FDF">
              <w:rPr>
                <w:rFonts w:ascii="Roboto" w:hAnsi="Roboto"/>
                <w:spacing w:val="-11"/>
                <w:sz w:val="24"/>
              </w:rPr>
              <w:t>student populations</w:t>
            </w:r>
            <w:r w:rsidR="00487CD2" w:rsidRPr="00771FDF">
              <w:rPr>
                <w:rFonts w:ascii="Roboto" w:hAnsi="Roboto"/>
                <w:spacing w:val="-11"/>
                <w:sz w:val="24"/>
              </w:rPr>
              <w:t>?</w:t>
            </w:r>
          </w:p>
          <w:p w14:paraId="7025247A" w14:textId="4AF924E5" w:rsidR="000220A8" w:rsidRPr="00771FDF" w:rsidRDefault="00C52FFF" w:rsidP="00603AF2">
            <w:pPr>
              <w:pStyle w:val="TableParagraph"/>
              <w:tabs>
                <w:tab w:val="left" w:pos="8010"/>
              </w:tabs>
              <w:ind w:right="180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*Note: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="00B4314F" w:rsidRPr="00771FDF">
              <w:rPr>
                <w:rFonts w:ascii="Roboto" w:hAnsi="Roboto"/>
                <w:spacing w:val="-2"/>
                <w:sz w:val="24"/>
              </w:rPr>
              <w:t xml:space="preserve">Entry into the Early College program should be as open as possible, particularly with regard to prior academic performance. </w:t>
            </w:r>
            <w:r w:rsidR="00E554E4" w:rsidRPr="00771FDF">
              <w:rPr>
                <w:rFonts w:ascii="Roboto" w:hAnsi="Roboto"/>
                <w:sz w:val="24"/>
              </w:rPr>
              <w:t>S</w:t>
            </w:r>
            <w:r w:rsidRPr="00771FDF">
              <w:rPr>
                <w:rFonts w:ascii="Roboto" w:hAnsi="Roboto"/>
                <w:sz w:val="24"/>
              </w:rPr>
              <w:t>tudents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then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receive relevant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academic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support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to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be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ready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for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enrolling</w:t>
            </w:r>
            <w:r w:rsidR="00E554E4" w:rsidRPr="00771FDF">
              <w:rPr>
                <w:rFonts w:ascii="Roboto" w:hAnsi="Roboto"/>
                <w:sz w:val="24"/>
              </w:rPr>
              <w:t>, and succeeding,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in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courses.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 intentional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design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="00246BC6" w:rsidRPr="00771FDF">
              <w:rPr>
                <w:rFonts w:ascii="Roboto" w:hAnsi="Roboto"/>
                <w:spacing w:val="-1"/>
                <w:sz w:val="24"/>
              </w:rPr>
              <w:t xml:space="preserve">  </w:t>
            </w:r>
            <w:r w:rsidRPr="00771FDF">
              <w:rPr>
                <w:rFonts w:ascii="Roboto" w:hAnsi="Roboto"/>
                <w:sz w:val="24"/>
              </w:rPr>
              <w:t>of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program should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prepare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</w:t>
            </w:r>
            <w:r w:rsidR="00FA063E" w:rsidRPr="00771FDF">
              <w:rPr>
                <w:rFonts w:ascii="Roboto" w:hAnsi="Roboto"/>
                <w:sz w:val="24"/>
              </w:rPr>
              <w:t xml:space="preserve">s </w:t>
            </w:r>
            <w:r w:rsidRPr="00771FDF">
              <w:rPr>
                <w:rFonts w:ascii="Roboto" w:hAnsi="Roboto"/>
                <w:bCs/>
                <w:i/>
                <w:sz w:val="24"/>
              </w:rPr>
              <w:t>for</w:t>
            </w:r>
            <w:r w:rsidRPr="00771FDF">
              <w:rPr>
                <w:rFonts w:ascii="Roboto" w:hAnsi="Roboto"/>
                <w:bCs/>
                <w:i/>
                <w:spacing w:val="-1"/>
                <w:sz w:val="24"/>
              </w:rPr>
              <w:t xml:space="preserve"> </w:t>
            </w:r>
            <w:r w:rsidR="003A5A6E"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course</w:t>
            </w:r>
            <w:r w:rsidR="003A5A6E" w:rsidRPr="00771FDF">
              <w:rPr>
                <w:rFonts w:ascii="Roboto" w:hAnsi="Roboto"/>
                <w:sz w:val="24"/>
              </w:rPr>
              <w:t>work</w:t>
            </w:r>
            <w:r w:rsidRPr="00771FDF">
              <w:rPr>
                <w:rFonts w:ascii="Roboto" w:hAnsi="Roboto"/>
                <w:sz w:val="24"/>
              </w:rPr>
              <w:t>.</w:t>
            </w:r>
          </w:p>
        </w:tc>
        <w:tc>
          <w:tcPr>
            <w:tcW w:w="1152" w:type="dxa"/>
            <w:vAlign w:val="center"/>
          </w:tcPr>
          <w:p w14:paraId="7025247B" w14:textId="77777777" w:rsidR="000220A8" w:rsidRPr="00771FDF" w:rsidRDefault="00C52FFF" w:rsidP="00361272">
            <w:pPr>
              <w:pStyle w:val="TableParagraph"/>
              <w:spacing w:before="120" w:after="120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7C" w14:textId="77777777" w:rsidR="000220A8" w:rsidRPr="00771FDF" w:rsidRDefault="00C52FFF" w:rsidP="00361272">
            <w:pPr>
              <w:pStyle w:val="TableParagraph"/>
              <w:spacing w:before="120" w:after="120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</w:tbl>
    <w:p w14:paraId="7025247E" w14:textId="77777777" w:rsidR="000220A8" w:rsidRPr="00771FDF" w:rsidRDefault="000220A8">
      <w:pPr>
        <w:pStyle w:val="BodyText"/>
        <w:spacing w:before="4"/>
        <w:rPr>
          <w:rFonts w:ascii="Roboto" w:hAnsi="Roboto"/>
          <w:b/>
          <w:sz w:val="25"/>
        </w:rPr>
      </w:pPr>
    </w:p>
    <w:p w14:paraId="7025247F" w14:textId="77777777" w:rsidR="000220A8" w:rsidRPr="00771FDF" w:rsidRDefault="00C52FFF" w:rsidP="00CF3E47">
      <w:pPr>
        <w:ind w:left="920" w:hanging="920"/>
        <w:rPr>
          <w:rFonts w:ascii="Roboto" w:hAnsi="Roboto"/>
          <w:b/>
          <w:sz w:val="28"/>
        </w:rPr>
      </w:pPr>
      <w:r w:rsidRPr="00771FDF">
        <w:rPr>
          <w:rFonts w:ascii="Roboto" w:hAnsi="Roboto"/>
          <w:b/>
          <w:sz w:val="28"/>
        </w:rPr>
        <w:t>High</w:t>
      </w:r>
      <w:r w:rsidRPr="00771FDF">
        <w:rPr>
          <w:rFonts w:ascii="Roboto" w:hAnsi="Roboto"/>
          <w:b/>
          <w:spacing w:val="-9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School</w:t>
      </w:r>
      <w:r w:rsidRPr="00771FDF">
        <w:rPr>
          <w:rFonts w:ascii="Roboto" w:hAnsi="Roboto"/>
          <w:b/>
          <w:spacing w:val="-9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Redesign:</w:t>
      </w:r>
      <w:r w:rsidRPr="00771FDF">
        <w:rPr>
          <w:rFonts w:ascii="Roboto" w:hAnsi="Roboto"/>
          <w:b/>
          <w:spacing w:val="-8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Academic</w:t>
      </w:r>
      <w:r w:rsidRPr="00771FDF">
        <w:rPr>
          <w:rFonts w:ascii="Roboto" w:hAnsi="Roboto"/>
          <w:b/>
          <w:spacing w:val="-6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Pathways</w:t>
      </w:r>
      <w:r w:rsidRPr="00771FDF">
        <w:rPr>
          <w:rFonts w:ascii="Roboto" w:hAnsi="Roboto"/>
          <w:b/>
          <w:spacing w:val="-5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and</w:t>
      </w:r>
      <w:r w:rsidRPr="00771FDF">
        <w:rPr>
          <w:rFonts w:ascii="Roboto" w:hAnsi="Roboto"/>
          <w:b/>
          <w:spacing w:val="-5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Student</w:t>
      </w:r>
      <w:r w:rsidRPr="00771FDF">
        <w:rPr>
          <w:rFonts w:ascii="Roboto" w:hAnsi="Roboto"/>
          <w:b/>
          <w:spacing w:val="-8"/>
          <w:sz w:val="28"/>
        </w:rPr>
        <w:t xml:space="preserve"> </w:t>
      </w:r>
      <w:r w:rsidRPr="00771FDF">
        <w:rPr>
          <w:rFonts w:ascii="Roboto" w:hAnsi="Roboto"/>
          <w:b/>
          <w:spacing w:val="-2"/>
          <w:sz w:val="28"/>
        </w:rPr>
        <w:t>Supports</w:t>
      </w:r>
    </w:p>
    <w:p w14:paraId="70252480" w14:textId="77777777" w:rsidR="000220A8" w:rsidRPr="00771FDF" w:rsidRDefault="000220A8">
      <w:pPr>
        <w:pStyle w:val="BodyText"/>
        <w:spacing w:before="6"/>
        <w:rPr>
          <w:rFonts w:ascii="Roboto" w:hAnsi="Roboto"/>
          <w:b/>
          <w:sz w:val="25"/>
        </w:rPr>
      </w:pPr>
    </w:p>
    <w:tbl>
      <w:tblPr>
        <w:tblW w:w="11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152"/>
        <w:gridCol w:w="1152"/>
      </w:tblGrid>
      <w:tr w:rsidR="00771FDF" w:rsidRPr="00771FDF" w14:paraId="70252484" w14:textId="77777777" w:rsidTr="00603AF2">
        <w:trPr>
          <w:trHeight w:val="720"/>
          <w:jc w:val="center"/>
        </w:trPr>
        <w:tc>
          <w:tcPr>
            <w:tcW w:w="9072" w:type="dxa"/>
            <w:vAlign w:val="center"/>
          </w:tcPr>
          <w:p w14:paraId="70252481" w14:textId="7AE8B1D9" w:rsidR="000220A8" w:rsidRPr="00771FDF" w:rsidRDefault="00FA063E" w:rsidP="00603AF2">
            <w:pPr>
              <w:pStyle w:val="TableParagraph"/>
              <w:ind w:right="118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discussed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how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students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will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be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made </w:t>
            </w:r>
            <w:r w:rsidRPr="00771FDF">
              <w:rPr>
                <w:rFonts w:ascii="Roboto" w:hAnsi="Roboto"/>
                <w:sz w:val="24"/>
                <w:szCs w:val="24"/>
              </w:rPr>
              <w:t>aware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of,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 xml:space="preserve">and </w:t>
            </w:r>
            <w:r w:rsidR="00142BD1" w:rsidRPr="00771FDF">
              <w:rPr>
                <w:rFonts w:ascii="Roboto" w:hAnsi="Roboto"/>
                <w:sz w:val="24"/>
                <w:szCs w:val="24"/>
              </w:rPr>
              <w:t>then enroll in</w:t>
            </w:r>
            <w:r w:rsidRPr="00771FDF">
              <w:rPr>
                <w:rFonts w:ascii="Roboto" w:hAnsi="Roboto"/>
                <w:sz w:val="24"/>
                <w:szCs w:val="24"/>
              </w:rPr>
              <w:t>, the Early College program?</w:t>
            </w:r>
          </w:p>
        </w:tc>
        <w:tc>
          <w:tcPr>
            <w:tcW w:w="1152" w:type="dxa"/>
            <w:vAlign w:val="center"/>
          </w:tcPr>
          <w:p w14:paraId="70252482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83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89" w14:textId="77777777" w:rsidTr="00AC4D7E">
        <w:trPr>
          <w:trHeight w:val="1412"/>
          <w:jc w:val="center"/>
        </w:trPr>
        <w:tc>
          <w:tcPr>
            <w:tcW w:w="9072" w:type="dxa"/>
            <w:vAlign w:val="center"/>
          </w:tcPr>
          <w:p w14:paraId="70252486" w14:textId="6DBDCE87" w:rsidR="000220A8" w:rsidRPr="00771FDF" w:rsidRDefault="00C52FFF" w:rsidP="00603AF2">
            <w:pPr>
              <w:pStyle w:val="TableParagraph"/>
              <w:ind w:right="118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 the partners had conversations about scheduling, so that coursework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and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supports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for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Early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College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students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="00FA063E" w:rsidRPr="00771FDF">
              <w:rPr>
                <w:rFonts w:ascii="Roboto" w:hAnsi="Roboto"/>
                <w:sz w:val="24"/>
                <w:szCs w:val="24"/>
              </w:rPr>
              <w:t>can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be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offered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during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 traditional school day</w:t>
            </w:r>
            <w:r w:rsidRPr="00771FDF">
              <w:rPr>
                <w:rFonts w:ascii="Roboto" w:hAnsi="Roboto"/>
                <w:i/>
                <w:iCs/>
                <w:sz w:val="24"/>
                <w:szCs w:val="24"/>
              </w:rPr>
              <w:t>?</w:t>
            </w:r>
            <w:r w:rsidR="277A178F" w:rsidRPr="00771FDF">
              <w:rPr>
                <w:rFonts w:ascii="Roboto" w:hAnsi="Roboto"/>
                <w:i/>
                <w:iCs/>
                <w:sz w:val="24"/>
                <w:szCs w:val="24"/>
              </w:rPr>
              <w:t xml:space="preserve"> (</w:t>
            </w:r>
            <w:r w:rsidR="0023121D" w:rsidRPr="00771FDF">
              <w:rPr>
                <w:rFonts w:ascii="Roboto" w:hAnsi="Roboto"/>
                <w:i/>
                <w:iCs/>
                <w:sz w:val="24"/>
                <w:szCs w:val="24"/>
              </w:rPr>
              <w:t xml:space="preserve">NOTE: </w:t>
            </w:r>
            <w:r w:rsidR="277A178F" w:rsidRPr="00771FDF">
              <w:rPr>
                <w:rFonts w:ascii="Roboto" w:hAnsi="Roboto"/>
                <w:i/>
                <w:iCs/>
                <w:sz w:val="24"/>
                <w:szCs w:val="24"/>
              </w:rPr>
              <w:t>As an initial schedule is required in Part A, it is recommended that you have already started this process as part of determining readiness.)</w:t>
            </w:r>
          </w:p>
        </w:tc>
        <w:tc>
          <w:tcPr>
            <w:tcW w:w="1152" w:type="dxa"/>
            <w:vAlign w:val="center"/>
          </w:tcPr>
          <w:p w14:paraId="70252487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88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8D" w14:textId="77777777" w:rsidTr="002500C0">
        <w:trPr>
          <w:trHeight w:val="720"/>
          <w:jc w:val="center"/>
        </w:trPr>
        <w:tc>
          <w:tcPr>
            <w:tcW w:w="9072" w:type="dxa"/>
            <w:tcBorders>
              <w:bottom w:val="single" w:sz="4" w:space="0" w:color="000000"/>
            </w:tcBorders>
            <w:vAlign w:val="center"/>
          </w:tcPr>
          <w:p w14:paraId="7025248A" w14:textId="3A10084B" w:rsidR="000220A8" w:rsidRPr="00771FDF" w:rsidRDefault="00C52FFF" w:rsidP="00603AF2">
            <w:pPr>
              <w:pStyle w:val="TableParagraph"/>
              <w:spacing w:line="237" w:lineRule="auto"/>
              <w:ind w:right="118"/>
              <w:rPr>
                <w:rFonts w:ascii="Roboto" w:hAnsi="Roboto"/>
                <w:b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broadly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envisioned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</w:t>
            </w:r>
            <w:r w:rsidR="00D3547E" w:rsidRPr="00771FDF">
              <w:rPr>
                <w:rFonts w:ascii="Roboto" w:hAnsi="Roboto"/>
                <w:sz w:val="24"/>
              </w:rPr>
              <w:t>s’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experience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in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 xml:space="preserve">College program, from the time of enrollment to graduation? 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center"/>
          </w:tcPr>
          <w:p w14:paraId="7025248B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center"/>
          </w:tcPr>
          <w:p w14:paraId="7025248C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92" w14:textId="77777777" w:rsidTr="00067595">
        <w:trPr>
          <w:trHeight w:val="1601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7025248F" w14:textId="5BE6B6FE" w:rsidR="000220A8" w:rsidRPr="00771FDF" w:rsidRDefault="00C52FFF" w:rsidP="00603AF2">
            <w:pPr>
              <w:pStyle w:val="TableParagraph"/>
              <w:ind w:right="163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 the partners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discussed which guided academic</w:t>
            </w:r>
            <w:r w:rsidRPr="00771FDF">
              <w:rPr>
                <w:rFonts w:ascii="Roboto" w:hAnsi="Roboto"/>
                <w:spacing w:val="-1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pathways</w:t>
            </w:r>
            <w:r w:rsidRPr="00771FDF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they would like to offer?</w:t>
            </w:r>
            <w:r w:rsidRPr="00771FDF">
              <w:rPr>
                <w:rFonts w:ascii="Roboto" w:hAnsi="Roboto"/>
                <w:spacing w:val="-4"/>
                <w:sz w:val="24"/>
                <w:szCs w:val="24"/>
              </w:rPr>
              <w:t xml:space="preserve"> </w:t>
            </w:r>
            <w:r w:rsidR="006D5C5C" w:rsidRPr="00771FDF">
              <w:rPr>
                <w:rFonts w:ascii="Roboto" w:hAnsi="Roboto"/>
                <w:sz w:val="24"/>
                <w:szCs w:val="24"/>
              </w:rPr>
              <w:t>Are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the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proposed</w:t>
            </w:r>
            <w:r w:rsidRPr="00771FD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courses</w:t>
            </w:r>
            <w:r w:rsidRPr="00771FDF">
              <w:rPr>
                <w:rFonts w:ascii="Roboto" w:hAnsi="Roboto"/>
                <w:spacing w:val="-6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in these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pathways</w:t>
            </w:r>
            <w:r w:rsidR="00407674" w:rsidRPr="00771FDF">
              <w:rPr>
                <w:rFonts w:ascii="Roboto" w:hAnsi="Roboto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transferable to both other courses of study and other institutions?</w:t>
            </w:r>
            <w:r w:rsidR="277A178F" w:rsidRPr="00771FDF">
              <w:rPr>
                <w:rFonts w:ascii="Roboto" w:hAnsi="Roboto"/>
                <w:sz w:val="24"/>
                <w:szCs w:val="24"/>
              </w:rPr>
              <w:t xml:space="preserve"> </w:t>
            </w:r>
            <w:r w:rsidR="00D87DBB" w:rsidRPr="00771FDF">
              <w:rPr>
                <w:rFonts w:ascii="Roboto" w:hAnsi="Roboto"/>
                <w:sz w:val="24"/>
                <w:szCs w:val="24"/>
              </w:rPr>
              <w:t>D</w:t>
            </w:r>
            <w:r w:rsidR="00A7153F" w:rsidRPr="00771FDF">
              <w:rPr>
                <w:rFonts w:ascii="Roboto" w:hAnsi="Roboto"/>
                <w:sz w:val="24"/>
                <w:szCs w:val="24"/>
              </w:rPr>
              <w:t>oes coursework</w:t>
            </w:r>
            <w:r w:rsidR="006D5C5C" w:rsidRPr="00771FDF">
              <w:rPr>
                <w:rFonts w:ascii="Roboto" w:hAnsi="Roboto"/>
                <w:sz w:val="24"/>
                <w:szCs w:val="24"/>
              </w:rPr>
              <w:t xml:space="preserve"> also relate to </w:t>
            </w:r>
            <w:r w:rsidR="0084179F" w:rsidRPr="00771FDF">
              <w:rPr>
                <w:rFonts w:ascii="Roboto" w:hAnsi="Roboto"/>
                <w:sz w:val="24"/>
                <w:szCs w:val="24"/>
              </w:rPr>
              <w:t xml:space="preserve">determined workforce </w:t>
            </w:r>
            <w:r w:rsidR="006D5C5C" w:rsidRPr="00771FDF">
              <w:rPr>
                <w:rFonts w:ascii="Roboto" w:hAnsi="Roboto"/>
                <w:sz w:val="24"/>
                <w:szCs w:val="24"/>
              </w:rPr>
              <w:t>need</w:t>
            </w:r>
            <w:r w:rsidR="0084179F" w:rsidRPr="00771FDF">
              <w:rPr>
                <w:rFonts w:ascii="Roboto" w:hAnsi="Roboto"/>
                <w:sz w:val="24"/>
                <w:szCs w:val="24"/>
              </w:rPr>
              <w:t>s</w:t>
            </w:r>
            <w:r w:rsidR="006D5C5C" w:rsidRPr="00771FDF">
              <w:rPr>
                <w:rFonts w:ascii="Roboto" w:hAnsi="Roboto"/>
                <w:sz w:val="24"/>
                <w:szCs w:val="24"/>
              </w:rPr>
              <w:t xml:space="preserve"> for pathways </w:t>
            </w:r>
            <w:r w:rsidR="00A7153F" w:rsidRPr="00771FDF">
              <w:rPr>
                <w:rFonts w:ascii="Roboto" w:hAnsi="Roboto"/>
                <w:sz w:val="24"/>
                <w:szCs w:val="24"/>
              </w:rPr>
              <w:t xml:space="preserve">that will translate into careers considered high-need and high-wage?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252490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252491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1EF86908" w14:textId="77777777" w:rsidTr="00067595">
        <w:trPr>
          <w:trHeight w:val="288"/>
          <w:jc w:val="center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ED30" w14:textId="77777777" w:rsidR="00E25312" w:rsidRPr="00771FDF" w:rsidRDefault="00E25312" w:rsidP="277A178F">
            <w:pPr>
              <w:pStyle w:val="TableParagraph"/>
              <w:ind w:right="163"/>
              <w:jc w:val="both"/>
              <w:rPr>
                <w:rFonts w:ascii="Roboto" w:hAnsi="Roboto"/>
                <w:sz w:val="48"/>
                <w:szCs w:val="4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14851" w14:textId="77777777" w:rsidR="00E25312" w:rsidRPr="00771FDF" w:rsidRDefault="00E25312" w:rsidP="0050618C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02B42" w14:textId="77777777" w:rsidR="00E25312" w:rsidRPr="00771FDF" w:rsidRDefault="00E25312" w:rsidP="0050618C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</w:p>
        </w:tc>
      </w:tr>
      <w:tr w:rsidR="00771FDF" w:rsidRPr="00771FDF" w14:paraId="4F645F22" w14:textId="77777777" w:rsidTr="00067595">
        <w:trPr>
          <w:trHeight w:val="20"/>
          <w:jc w:val="center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5AC6A" w14:textId="77777777" w:rsidR="00082523" w:rsidRPr="00771FDF" w:rsidRDefault="00082523" w:rsidP="00067595">
            <w:pPr>
              <w:pStyle w:val="TableParagraph"/>
              <w:spacing w:before="103"/>
              <w:ind w:left="0" w:right="224"/>
              <w:rPr>
                <w:rFonts w:ascii="Roboto" w:hAnsi="Roboto"/>
                <w:sz w:val="6"/>
                <w:szCs w:val="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443BC" w14:textId="2473CCBD" w:rsidR="00082523" w:rsidRPr="00771FDF" w:rsidRDefault="00082523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76C58" w14:textId="63F96121" w:rsidR="00082523" w:rsidRPr="00771FDF" w:rsidRDefault="00082523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</w:p>
        </w:tc>
      </w:tr>
      <w:tr w:rsidR="00771FDF" w:rsidRPr="00771FDF" w14:paraId="459DE44C" w14:textId="77777777" w:rsidTr="00690F81">
        <w:trPr>
          <w:trHeight w:val="539"/>
          <w:jc w:val="center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20ABD7CC" w14:textId="77777777" w:rsidR="00067595" w:rsidRPr="00771FDF" w:rsidRDefault="00067595" w:rsidP="00641466">
            <w:pPr>
              <w:pStyle w:val="TableParagraph"/>
              <w:spacing w:before="103"/>
              <w:ind w:right="224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B825E2F" w14:textId="35DA33F1" w:rsidR="00067595" w:rsidRPr="00771FDF" w:rsidRDefault="00067595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t>Yes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5364304D" w14:textId="7B371538" w:rsidR="00067595" w:rsidRPr="00771FDF" w:rsidRDefault="00067595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t>No</w:t>
            </w:r>
          </w:p>
        </w:tc>
      </w:tr>
      <w:tr w:rsidR="00771FDF" w:rsidRPr="00771FDF" w14:paraId="70252498" w14:textId="77777777" w:rsidTr="00AE7145">
        <w:trPr>
          <w:trHeight w:val="979"/>
          <w:jc w:val="center"/>
        </w:trPr>
        <w:tc>
          <w:tcPr>
            <w:tcW w:w="9072" w:type="dxa"/>
            <w:vAlign w:val="center"/>
          </w:tcPr>
          <w:p w14:paraId="70252495" w14:textId="024E2CCD" w:rsidR="000220A8" w:rsidRPr="00771FDF" w:rsidRDefault="00C52FFF" w:rsidP="00AE7145">
            <w:pPr>
              <w:pStyle w:val="TableParagraph"/>
              <w:spacing w:before="103"/>
              <w:ind w:right="224"/>
              <w:rPr>
                <w:rFonts w:ascii="Roboto" w:hAnsi="Roboto"/>
                <w:sz w:val="24"/>
                <w:szCs w:val="24"/>
              </w:rPr>
            </w:pPr>
            <w:r w:rsidRPr="00771FDF">
              <w:rPr>
                <w:rFonts w:ascii="Roboto" w:hAnsi="Roboto"/>
                <w:sz w:val="24"/>
                <w:szCs w:val="24"/>
              </w:rPr>
              <w:t>Have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partners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="1E68BF90" w:rsidRPr="00771FDF">
              <w:rPr>
                <w:rFonts w:ascii="Roboto" w:hAnsi="Roboto"/>
                <w:sz w:val="24"/>
                <w:szCs w:val="24"/>
              </w:rPr>
              <w:t xml:space="preserve">discussed </w:t>
            </w:r>
            <w:r w:rsidRPr="00771FDF">
              <w:rPr>
                <w:rFonts w:ascii="Roboto" w:hAnsi="Roboto"/>
                <w:sz w:val="24"/>
                <w:szCs w:val="24"/>
              </w:rPr>
              <w:t>alignment</w:t>
            </w:r>
            <w:r w:rsidRPr="00771FDF">
              <w:rPr>
                <w:rFonts w:ascii="Roboto" w:hAnsi="Roboto"/>
                <w:spacing w:val="-7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between</w:t>
            </w:r>
            <w:r w:rsidRPr="00771FDF">
              <w:rPr>
                <w:rFonts w:ascii="Roboto" w:hAnsi="Roboto"/>
                <w:spacing w:val="-7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high</w:t>
            </w:r>
            <w:r w:rsidRPr="00771FDF">
              <w:rPr>
                <w:rFonts w:ascii="Roboto" w:hAnsi="Roboto"/>
                <w:spacing w:val="-5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school</w:t>
            </w:r>
            <w:r w:rsidRPr="00771FDF">
              <w:rPr>
                <w:rFonts w:ascii="Roboto" w:hAnsi="Roboto"/>
                <w:spacing w:val="-8"/>
                <w:sz w:val="24"/>
                <w:szCs w:val="24"/>
              </w:rPr>
              <w:t xml:space="preserve"> </w:t>
            </w:r>
            <w:r w:rsidRPr="00771FDF">
              <w:rPr>
                <w:rFonts w:ascii="Roboto" w:hAnsi="Roboto"/>
                <w:sz w:val="24"/>
                <w:szCs w:val="24"/>
              </w:rPr>
              <w:t>graduation requirements and college coursewor</w:t>
            </w:r>
            <w:r w:rsidR="00407674" w:rsidRPr="00771FDF">
              <w:rPr>
                <w:rFonts w:ascii="Roboto" w:hAnsi="Roboto"/>
                <w:sz w:val="24"/>
                <w:szCs w:val="24"/>
              </w:rPr>
              <w:t>k, so that students can   satisfactorily meet graduation requirements while also earning college credits?</w:t>
            </w:r>
          </w:p>
        </w:tc>
        <w:tc>
          <w:tcPr>
            <w:tcW w:w="1152" w:type="dxa"/>
            <w:vAlign w:val="center"/>
          </w:tcPr>
          <w:p w14:paraId="70252496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70252497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577E5541" w14:textId="77777777" w:rsidTr="009F0359">
        <w:trPr>
          <w:trHeight w:val="1070"/>
          <w:jc w:val="center"/>
        </w:trPr>
        <w:tc>
          <w:tcPr>
            <w:tcW w:w="9072" w:type="dxa"/>
            <w:vAlign w:val="center"/>
          </w:tcPr>
          <w:p w14:paraId="3BAD1562" w14:textId="35FC551A" w:rsidR="00060DA8" w:rsidRPr="00771FDF" w:rsidRDefault="00060DA8" w:rsidP="00AE7145">
            <w:pPr>
              <w:pStyle w:val="TableParagraph"/>
              <w:spacing w:before="103"/>
              <w:ind w:right="224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 the partners discussed a preliminary plan for wrap around supports for Early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students?</w:t>
            </w:r>
            <w:r w:rsidRPr="00771FDF">
              <w:rPr>
                <w:rFonts w:ascii="Roboto" w:hAnsi="Roboto"/>
                <w:spacing w:val="-1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Do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both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infrastructure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and/or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finances in place to provide supports?</w:t>
            </w:r>
          </w:p>
        </w:tc>
        <w:tc>
          <w:tcPr>
            <w:tcW w:w="1152" w:type="dxa"/>
            <w:vAlign w:val="center"/>
          </w:tcPr>
          <w:p w14:paraId="7A1A2014" w14:textId="3B4B25FF" w:rsidR="00060DA8" w:rsidRPr="00771FDF" w:rsidRDefault="00361272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574D9C9F" w14:textId="4CFD7D21" w:rsidR="00060DA8" w:rsidRPr="00771FDF" w:rsidRDefault="00361272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68D0BE96" w14:textId="77777777" w:rsidTr="009F0359">
        <w:trPr>
          <w:trHeight w:val="1340"/>
          <w:jc w:val="center"/>
        </w:trPr>
        <w:tc>
          <w:tcPr>
            <w:tcW w:w="9072" w:type="dxa"/>
            <w:vAlign w:val="center"/>
          </w:tcPr>
          <w:p w14:paraId="6B986EF0" w14:textId="71E1736C" w:rsidR="00060DA8" w:rsidRPr="00771FDF" w:rsidRDefault="00060DA8" w:rsidP="00AE7145">
            <w:pPr>
              <w:pStyle w:val="TableParagraph"/>
              <w:spacing w:before="103"/>
              <w:ind w:right="224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 xml:space="preserve">Have the partners discussed how individual student progress will be communicated between both institutions, particularly insights into individual student performance throughout a college course (versus only communicating final grades)? </w:t>
            </w:r>
          </w:p>
        </w:tc>
        <w:tc>
          <w:tcPr>
            <w:tcW w:w="1152" w:type="dxa"/>
            <w:vAlign w:val="center"/>
          </w:tcPr>
          <w:p w14:paraId="51E4E7C5" w14:textId="33B63E7E" w:rsidR="00060DA8" w:rsidRPr="00771FDF" w:rsidRDefault="00361272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152" w:type="dxa"/>
            <w:vAlign w:val="center"/>
          </w:tcPr>
          <w:p w14:paraId="559C50B3" w14:textId="71884A00" w:rsidR="00060DA8" w:rsidRPr="00771FDF" w:rsidRDefault="00361272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</w:tbl>
    <w:p w14:paraId="70252499" w14:textId="77777777" w:rsidR="000220A8" w:rsidRPr="00771FDF" w:rsidRDefault="000220A8" w:rsidP="001D29B0">
      <w:pPr>
        <w:rPr>
          <w:rFonts w:ascii="Roboto" w:hAnsi="Roboto"/>
        </w:rPr>
        <w:sectPr w:rsidR="000220A8" w:rsidRPr="00771FDF" w:rsidSect="00EF771B">
          <w:pgSz w:w="12240" w:h="15840"/>
          <w:pgMar w:top="1440" w:right="720" w:bottom="720" w:left="720" w:header="0" w:footer="893" w:gutter="0"/>
          <w:cols w:space="720"/>
          <w:docGrid w:linePitch="299"/>
        </w:sectPr>
      </w:pPr>
    </w:p>
    <w:p w14:paraId="702524A4" w14:textId="77777777" w:rsidR="000220A8" w:rsidRPr="00771FDF" w:rsidRDefault="00C52FFF" w:rsidP="007F5D3A">
      <w:pPr>
        <w:spacing w:before="91"/>
        <w:ind w:firstLine="180"/>
        <w:rPr>
          <w:rFonts w:ascii="Roboto" w:hAnsi="Roboto"/>
          <w:b/>
          <w:sz w:val="28"/>
        </w:rPr>
      </w:pPr>
      <w:r w:rsidRPr="00771FDF">
        <w:rPr>
          <w:rFonts w:ascii="Roboto" w:hAnsi="Roboto"/>
          <w:b/>
          <w:sz w:val="28"/>
        </w:rPr>
        <w:t>The</w:t>
      </w:r>
      <w:r w:rsidRPr="00771FDF">
        <w:rPr>
          <w:rFonts w:ascii="Roboto" w:hAnsi="Roboto"/>
          <w:b/>
          <w:spacing w:val="-7"/>
          <w:sz w:val="28"/>
        </w:rPr>
        <w:t xml:space="preserve"> </w:t>
      </w:r>
      <w:r w:rsidRPr="00771FDF">
        <w:rPr>
          <w:rFonts w:ascii="Roboto" w:hAnsi="Roboto"/>
          <w:b/>
          <w:sz w:val="28"/>
        </w:rPr>
        <w:t>College</w:t>
      </w:r>
      <w:r w:rsidRPr="00771FDF">
        <w:rPr>
          <w:rFonts w:ascii="Roboto" w:hAnsi="Roboto"/>
          <w:b/>
          <w:spacing w:val="-6"/>
          <w:sz w:val="28"/>
        </w:rPr>
        <w:t xml:space="preserve"> </w:t>
      </w:r>
      <w:r w:rsidRPr="00771FDF">
        <w:rPr>
          <w:rFonts w:ascii="Roboto" w:hAnsi="Roboto"/>
          <w:b/>
          <w:spacing w:val="-2"/>
          <w:sz w:val="28"/>
        </w:rPr>
        <w:t>Experience</w:t>
      </w:r>
    </w:p>
    <w:p w14:paraId="702524A5" w14:textId="77777777" w:rsidR="000220A8" w:rsidRPr="00771FDF" w:rsidRDefault="000220A8">
      <w:pPr>
        <w:pStyle w:val="BodyText"/>
        <w:spacing w:before="7"/>
        <w:rPr>
          <w:rFonts w:ascii="Roboto" w:hAnsi="Roboto"/>
          <w:b/>
          <w:sz w:val="25"/>
        </w:rPr>
      </w:pPr>
    </w:p>
    <w:tbl>
      <w:tblPr>
        <w:tblW w:w="113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  <w:gridCol w:w="1170"/>
        <w:gridCol w:w="1080"/>
      </w:tblGrid>
      <w:tr w:rsidR="00771FDF" w:rsidRPr="00771FDF" w14:paraId="702524A9" w14:textId="77777777" w:rsidTr="002E12B6">
        <w:trPr>
          <w:trHeight w:val="720"/>
        </w:trPr>
        <w:tc>
          <w:tcPr>
            <w:tcW w:w="9090" w:type="dxa"/>
            <w:vAlign w:val="center"/>
          </w:tcPr>
          <w:p w14:paraId="702524A6" w14:textId="0C195EE3" w:rsidR="000220A8" w:rsidRPr="00771FDF" w:rsidRDefault="00C52FFF" w:rsidP="002E12B6">
            <w:pPr>
              <w:pStyle w:val="TableParagraph"/>
              <w:ind w:left="101"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discussed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how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this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program</w:t>
            </w:r>
            <w:r w:rsidRPr="00771FDF">
              <w:rPr>
                <w:rFonts w:ascii="Roboto" w:hAnsi="Roboto"/>
                <w:spacing w:val="-2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will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create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 going identity in student participants?</w:t>
            </w:r>
          </w:p>
        </w:tc>
        <w:tc>
          <w:tcPr>
            <w:tcW w:w="1170" w:type="dxa"/>
            <w:vAlign w:val="center"/>
          </w:tcPr>
          <w:p w14:paraId="702524A7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080" w:type="dxa"/>
            <w:vAlign w:val="center"/>
          </w:tcPr>
          <w:p w14:paraId="702524A8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AE" w14:textId="77777777" w:rsidTr="002E12B6">
        <w:trPr>
          <w:trHeight w:val="720"/>
        </w:trPr>
        <w:tc>
          <w:tcPr>
            <w:tcW w:w="9090" w:type="dxa"/>
            <w:vAlign w:val="center"/>
          </w:tcPr>
          <w:p w14:paraId="702524AB" w14:textId="458A9BE4" w:rsidR="000220A8" w:rsidRPr="00771FDF" w:rsidRDefault="00C52FFF" w:rsidP="002E12B6">
            <w:pPr>
              <w:pStyle w:val="TableParagraph"/>
              <w:ind w:left="101" w:right="118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7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discussed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a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preliminary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transportation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plan</w:t>
            </w:r>
            <w:r w:rsidRPr="00771FDF">
              <w:rPr>
                <w:rFonts w:ascii="Roboto" w:hAnsi="Roboto"/>
                <w:spacing w:val="-5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for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 xml:space="preserve">College students to attend </w:t>
            </w:r>
            <w:r w:rsidR="00BC128E" w:rsidRPr="00771FDF">
              <w:rPr>
                <w:rFonts w:ascii="Roboto" w:hAnsi="Roboto"/>
                <w:sz w:val="24"/>
              </w:rPr>
              <w:t xml:space="preserve">classes, advising, and other </w:t>
            </w:r>
            <w:r w:rsidRPr="00771FDF">
              <w:rPr>
                <w:rFonts w:ascii="Roboto" w:hAnsi="Roboto"/>
                <w:sz w:val="24"/>
              </w:rPr>
              <w:t xml:space="preserve">events </w:t>
            </w:r>
            <w:r w:rsidR="00D75F7D" w:rsidRPr="00771FDF">
              <w:rPr>
                <w:rFonts w:ascii="Roboto" w:hAnsi="Roboto"/>
                <w:sz w:val="24"/>
              </w:rPr>
              <w:t>on the</w:t>
            </w:r>
            <w:r w:rsidRPr="00771FDF">
              <w:rPr>
                <w:rFonts w:ascii="Roboto" w:hAnsi="Roboto"/>
                <w:sz w:val="24"/>
              </w:rPr>
              <w:t xml:space="preserve"> IHE</w:t>
            </w:r>
            <w:r w:rsidR="00D75F7D" w:rsidRPr="00771FDF">
              <w:rPr>
                <w:rFonts w:ascii="Roboto" w:hAnsi="Roboto"/>
                <w:sz w:val="24"/>
              </w:rPr>
              <w:t xml:space="preserve"> campus</w:t>
            </w:r>
            <w:r w:rsidRPr="00771FDF">
              <w:rPr>
                <w:rFonts w:ascii="Roboto" w:hAnsi="Roboto"/>
                <w:sz w:val="24"/>
              </w:rPr>
              <w:t>?</w:t>
            </w:r>
          </w:p>
        </w:tc>
        <w:tc>
          <w:tcPr>
            <w:tcW w:w="1170" w:type="dxa"/>
            <w:vAlign w:val="center"/>
          </w:tcPr>
          <w:p w14:paraId="702524AC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080" w:type="dxa"/>
            <w:vAlign w:val="center"/>
          </w:tcPr>
          <w:p w14:paraId="702524AD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  <w:tr w:rsidR="00771FDF" w:rsidRPr="00771FDF" w14:paraId="702524B3" w14:textId="77777777" w:rsidTr="002E12B6">
        <w:trPr>
          <w:trHeight w:val="720"/>
        </w:trPr>
        <w:tc>
          <w:tcPr>
            <w:tcW w:w="9090" w:type="dxa"/>
            <w:vAlign w:val="center"/>
          </w:tcPr>
          <w:p w14:paraId="702524B0" w14:textId="718B4F18" w:rsidR="000220A8" w:rsidRPr="00771FDF" w:rsidRDefault="00C52FFF" w:rsidP="002E12B6">
            <w:pPr>
              <w:pStyle w:val="TableParagraph"/>
              <w:ind w:left="101" w:right="224"/>
              <w:rPr>
                <w:rFonts w:ascii="Roboto" w:hAnsi="Roboto"/>
                <w:sz w:val="24"/>
              </w:rPr>
            </w:pPr>
            <w:r w:rsidRPr="00771FDF">
              <w:rPr>
                <w:rFonts w:ascii="Roboto" w:hAnsi="Roboto"/>
                <w:sz w:val="24"/>
              </w:rPr>
              <w:t>Have</w:t>
            </w:r>
            <w:r w:rsidRPr="00771FDF">
              <w:rPr>
                <w:rFonts w:ascii="Roboto" w:hAnsi="Roboto"/>
                <w:spacing w:val="-3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the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partners</w:t>
            </w:r>
            <w:r w:rsidRPr="00771FDF">
              <w:rPr>
                <w:rFonts w:ascii="Roboto" w:hAnsi="Roboto"/>
                <w:spacing w:val="-7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discussed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college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="00D75F7D" w:rsidRPr="00771FDF">
              <w:rPr>
                <w:rFonts w:ascii="Roboto" w:hAnsi="Roboto"/>
                <w:spacing w:val="-6"/>
                <w:sz w:val="24"/>
              </w:rPr>
              <w:t xml:space="preserve">acculturation, </w:t>
            </w:r>
            <w:r w:rsidRPr="00771FDF">
              <w:rPr>
                <w:rFonts w:ascii="Roboto" w:hAnsi="Roboto"/>
                <w:sz w:val="24"/>
              </w:rPr>
              <w:t>exposure</w:t>
            </w:r>
            <w:r w:rsidR="00D75F7D" w:rsidRPr="00771FDF">
              <w:rPr>
                <w:rFonts w:ascii="Roboto" w:hAnsi="Roboto"/>
                <w:sz w:val="24"/>
              </w:rPr>
              <w:t>,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="00BC128E" w:rsidRPr="00771FDF">
              <w:rPr>
                <w:rFonts w:ascii="Roboto" w:hAnsi="Roboto"/>
                <w:spacing w:val="-4"/>
                <w:sz w:val="24"/>
              </w:rPr>
              <w:t xml:space="preserve">and orientation </w:t>
            </w:r>
            <w:r w:rsidRPr="00771FDF">
              <w:rPr>
                <w:rFonts w:ascii="Roboto" w:hAnsi="Roboto"/>
                <w:sz w:val="24"/>
              </w:rPr>
              <w:t>activities</w:t>
            </w:r>
            <w:r w:rsidRPr="00771FDF">
              <w:rPr>
                <w:rFonts w:ascii="Roboto" w:hAnsi="Roboto"/>
                <w:spacing w:val="-6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for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>Early</w:t>
            </w:r>
            <w:r w:rsidRPr="00771FDF">
              <w:rPr>
                <w:rFonts w:ascii="Roboto" w:hAnsi="Roboto"/>
                <w:spacing w:val="-4"/>
                <w:sz w:val="24"/>
              </w:rPr>
              <w:t xml:space="preserve"> </w:t>
            </w:r>
            <w:r w:rsidRPr="00771FDF">
              <w:rPr>
                <w:rFonts w:ascii="Roboto" w:hAnsi="Roboto"/>
                <w:sz w:val="24"/>
              </w:rPr>
              <w:t xml:space="preserve">College </w:t>
            </w:r>
            <w:r w:rsidRPr="00771FDF">
              <w:rPr>
                <w:rFonts w:ascii="Roboto" w:hAnsi="Roboto"/>
                <w:spacing w:val="-2"/>
                <w:sz w:val="24"/>
              </w:rPr>
              <w:t>cohorts?</w:t>
            </w:r>
          </w:p>
        </w:tc>
        <w:tc>
          <w:tcPr>
            <w:tcW w:w="1170" w:type="dxa"/>
            <w:vAlign w:val="center"/>
          </w:tcPr>
          <w:p w14:paraId="702524B1" w14:textId="77777777" w:rsidR="000220A8" w:rsidRPr="00771FDF" w:rsidRDefault="00C52FFF" w:rsidP="00361272">
            <w:pPr>
              <w:pStyle w:val="TableParagraph"/>
              <w:ind w:left="330" w:right="31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  <w:tc>
          <w:tcPr>
            <w:tcW w:w="1080" w:type="dxa"/>
            <w:vAlign w:val="center"/>
          </w:tcPr>
          <w:p w14:paraId="702524B2" w14:textId="77777777" w:rsidR="000220A8" w:rsidRPr="00771FDF" w:rsidRDefault="00C52FFF" w:rsidP="00361272">
            <w:pPr>
              <w:pStyle w:val="TableParagraph"/>
              <w:ind w:left="388" w:right="379"/>
              <w:jc w:val="center"/>
              <w:rPr>
                <w:rFonts w:ascii="Roboto" w:hAnsi="Roboto"/>
              </w:rPr>
            </w:pPr>
            <w:r w:rsidRPr="00771FDF">
              <w:rPr>
                <w:rFonts w:ascii="Roboto" w:hAnsi="Roboto"/>
              </w:rPr>
              <w:t>[</w:t>
            </w:r>
            <w:r w:rsidRPr="00771FDF">
              <w:rPr>
                <w:rFonts w:ascii="Roboto" w:hAnsi="Roboto"/>
                <w:spacing w:val="-1"/>
              </w:rPr>
              <w:t xml:space="preserve"> </w:t>
            </w:r>
            <w:r w:rsidRPr="00771FDF">
              <w:rPr>
                <w:rFonts w:ascii="Roboto" w:hAnsi="Roboto"/>
                <w:spacing w:val="-10"/>
              </w:rPr>
              <w:t>]</w:t>
            </w:r>
          </w:p>
        </w:tc>
      </w:tr>
    </w:tbl>
    <w:p w14:paraId="702524B4" w14:textId="77777777" w:rsidR="00F503F3" w:rsidRPr="00771FDF" w:rsidRDefault="00F503F3">
      <w:pPr>
        <w:rPr>
          <w:rFonts w:ascii="Roboto" w:hAnsi="Roboto"/>
          <w:sz w:val="6"/>
          <w:szCs w:val="6"/>
        </w:rPr>
      </w:pPr>
    </w:p>
    <w:p w14:paraId="367ED53E" w14:textId="77777777" w:rsidR="00647F64" w:rsidRPr="00771FDF" w:rsidRDefault="00647F64">
      <w:pPr>
        <w:rPr>
          <w:rFonts w:ascii="Roboto" w:hAnsi="Roboto"/>
          <w:sz w:val="10"/>
          <w:szCs w:val="10"/>
        </w:rPr>
      </w:pPr>
    </w:p>
    <w:p w14:paraId="3EFE6252" w14:textId="0409918E" w:rsidR="00FA7CA3" w:rsidRPr="00771FDF" w:rsidRDefault="009D604F">
      <w:pPr>
        <w:rPr>
          <w:rFonts w:ascii="Roboto" w:hAnsi="Roboto"/>
          <w:sz w:val="20"/>
          <w:szCs w:val="20"/>
        </w:rPr>
      </w:pPr>
      <w:r w:rsidRPr="00771FDF">
        <w:rPr>
          <w:rFonts w:ascii="Roboto" w:hAnsi="Roboto"/>
          <w:sz w:val="20"/>
          <w:szCs w:val="20"/>
        </w:rPr>
        <w:t xml:space="preserve"> </w:t>
      </w:r>
    </w:p>
    <w:sectPr w:rsidR="00FA7CA3" w:rsidRPr="00771FDF">
      <w:type w:val="continuous"/>
      <w:pgSz w:w="12240" w:h="15840"/>
      <w:pgMar w:top="1420" w:right="520" w:bottom="1080" w:left="52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A8F7" w14:textId="77777777" w:rsidR="00EF771B" w:rsidRDefault="00EF771B">
      <w:r>
        <w:separator/>
      </w:r>
    </w:p>
  </w:endnote>
  <w:endnote w:type="continuationSeparator" w:id="0">
    <w:p w14:paraId="0F1BACA7" w14:textId="77777777" w:rsidR="00EF771B" w:rsidRDefault="00E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24B4" w14:textId="1BD7F6EC" w:rsidR="000220A8" w:rsidRPr="008E7A4E" w:rsidRDefault="008E7A4E">
    <w:pPr>
      <w:pStyle w:val="BodyText"/>
      <w:spacing w:line="14" w:lineRule="auto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487443968" behindDoc="0" locked="0" layoutInCell="1" allowOverlap="1" wp14:anchorId="472871C2" wp14:editId="409917E5">
              <wp:simplePos x="0" y="0"/>
              <wp:positionH relativeFrom="column">
                <wp:posOffset>-109728</wp:posOffset>
              </wp:positionH>
              <wp:positionV relativeFrom="paragraph">
                <wp:posOffset>157861</wp:posOffset>
              </wp:positionV>
              <wp:extent cx="7050659" cy="323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0659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54E33" w14:textId="58F25D39" w:rsidR="008E7A4E" w:rsidRPr="007F5D3A" w:rsidRDefault="008E7A4E">
                          <w:pPr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="00ED6BA8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672FC1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Pathway2Careers</w:t>
                          </w:r>
                          <w:r w:rsidR="00755579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™</w:t>
                          </w:r>
                          <w:r w:rsidR="00ED6BA8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672FC1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4</w:t>
                          </w:r>
                          <w:r w:rsidR="00755579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in collaboration with the Mass</w:t>
                          </w:r>
                          <w:r w:rsidR="00FA11BB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a</w:t>
                          </w:r>
                          <w:r w:rsidR="00755579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chusetts Depar</w:t>
                          </w:r>
                          <w:r w:rsidR="00FA11BB" w:rsidRPr="007F5D3A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tment of Elementary and Secondary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2871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.65pt;margin-top:12.45pt;width:555.15pt;height:25.5pt;z-index:4874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" filled="f" stroked="f" strokeweight=".5pt">
              <v:textbox>
                <w:txbxContent>
                  <w:p w14:paraId="70354E33" w14:textId="58F25D39" w:rsidR="008E7A4E" w:rsidRPr="007F5D3A" w:rsidRDefault="008E7A4E">
                    <w:pPr>
                      <w:rPr>
                        <w:rFonts w:ascii="Roboto" w:hAnsi="Roboto"/>
                        <w:sz w:val="16"/>
                        <w:szCs w:val="16"/>
                      </w:rPr>
                    </w:pPr>
                    <w:r w:rsidRPr="007F5D3A">
                      <w:rPr>
                        <w:rFonts w:ascii="Roboto" w:hAnsi="Roboto"/>
                        <w:sz w:val="16"/>
                        <w:szCs w:val="16"/>
                      </w:rPr>
                      <w:t xml:space="preserve">Copyright </w:t>
                    </w:r>
                    <w:r w:rsidR="00ED6BA8" w:rsidRPr="007F5D3A">
                      <w:rPr>
                        <w:rFonts w:ascii="Roboto" w:hAnsi="Roboto"/>
                        <w:sz w:val="16"/>
                        <w:szCs w:val="16"/>
                      </w:rPr>
                      <w:t xml:space="preserve">© </w:t>
                    </w:r>
                    <w:r w:rsidR="00672FC1" w:rsidRPr="007F5D3A">
                      <w:rPr>
                        <w:rFonts w:ascii="Roboto" w:hAnsi="Roboto"/>
                        <w:sz w:val="16"/>
                        <w:szCs w:val="16"/>
                      </w:rPr>
                      <w:t>Pathway2Careers</w:t>
                    </w:r>
                    <w:r w:rsidR="00755579" w:rsidRPr="007F5D3A">
                      <w:rPr>
                        <w:rFonts w:ascii="Roboto" w:hAnsi="Roboto"/>
                        <w:sz w:val="16"/>
                        <w:szCs w:val="16"/>
                      </w:rPr>
                      <w:t>™</w:t>
                    </w:r>
                    <w:r w:rsidR="00ED6BA8" w:rsidRPr="007F5D3A">
                      <w:rPr>
                        <w:rFonts w:ascii="Roboto" w:hAnsi="Roboto"/>
                        <w:sz w:val="16"/>
                        <w:szCs w:val="16"/>
                      </w:rPr>
                      <w:t xml:space="preserve"> 202</w:t>
                    </w:r>
                    <w:r w:rsidR="00672FC1" w:rsidRPr="007F5D3A">
                      <w:rPr>
                        <w:rFonts w:ascii="Roboto" w:hAnsi="Roboto"/>
                        <w:sz w:val="16"/>
                        <w:szCs w:val="16"/>
                      </w:rPr>
                      <w:t>4</w:t>
                    </w:r>
                    <w:r w:rsidR="00755579" w:rsidRPr="007F5D3A">
                      <w:rPr>
                        <w:rFonts w:ascii="Roboto" w:hAnsi="Roboto"/>
                        <w:sz w:val="16"/>
                        <w:szCs w:val="16"/>
                      </w:rPr>
                      <w:t xml:space="preserve"> in collaboration with the Mass</w:t>
                    </w:r>
                    <w:r w:rsidR="00FA11BB" w:rsidRPr="007F5D3A">
                      <w:rPr>
                        <w:rFonts w:ascii="Roboto" w:hAnsi="Roboto"/>
                        <w:sz w:val="16"/>
                        <w:szCs w:val="16"/>
                      </w:rPr>
                      <w:t>a</w:t>
                    </w:r>
                    <w:r w:rsidR="00755579" w:rsidRPr="007F5D3A">
                      <w:rPr>
                        <w:rFonts w:ascii="Roboto" w:hAnsi="Roboto"/>
                        <w:sz w:val="16"/>
                        <w:szCs w:val="16"/>
                      </w:rPr>
                      <w:t>chusetts Depar</w:t>
                    </w:r>
                    <w:r w:rsidR="00FA11BB" w:rsidRPr="007F5D3A">
                      <w:rPr>
                        <w:rFonts w:ascii="Roboto" w:hAnsi="Roboto"/>
                        <w:sz w:val="16"/>
                        <w:szCs w:val="16"/>
                      </w:rPr>
                      <w:t>tment of Elementary and Secondary Education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D66B" w14:textId="77777777" w:rsidR="00EF771B" w:rsidRDefault="00EF771B">
      <w:r>
        <w:separator/>
      </w:r>
    </w:p>
  </w:footnote>
  <w:footnote w:type="continuationSeparator" w:id="0">
    <w:p w14:paraId="5A2E78F8" w14:textId="77777777" w:rsidR="00EF771B" w:rsidRDefault="00EF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106D" w14:textId="7CE93CBF" w:rsidR="00384A15" w:rsidRDefault="004D3EF7" w:rsidP="00384A15">
    <w:pPr>
      <w:pStyle w:val="Header"/>
      <w:jc w:val="center"/>
    </w:pPr>
    <w:r>
      <w:rPr>
        <w:noProof/>
      </w:rPr>
      <w:drawing>
        <wp:anchor distT="0" distB="0" distL="114300" distR="114300" simplePos="0" relativeHeight="487447040" behindDoc="1" locked="0" layoutInCell="1" allowOverlap="1" wp14:anchorId="27DA3666" wp14:editId="61929452">
          <wp:simplePos x="0" y="0"/>
          <wp:positionH relativeFrom="column">
            <wp:posOffset>-104775</wp:posOffset>
          </wp:positionH>
          <wp:positionV relativeFrom="paragraph">
            <wp:posOffset>171450</wp:posOffset>
          </wp:positionV>
          <wp:extent cx="1247775" cy="648335"/>
          <wp:effectExtent l="0" t="0" r="9525" b="0"/>
          <wp:wrapTight wrapText="bothSides">
            <wp:wrapPolygon edited="0">
              <wp:start x="0" y="0"/>
              <wp:lineTo x="0" y="20944"/>
              <wp:lineTo x="21435" y="20944"/>
              <wp:lineTo x="21435" y="0"/>
              <wp:lineTo x="0" y="0"/>
            </wp:wrapPolygon>
          </wp:wrapTight>
          <wp:docPr id="1753297439" name="Picture 3" descr="des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97439" name="Picture 3" descr="dese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6" r="5755"/>
                  <a:stretch/>
                </pic:blipFill>
                <pic:spPr bwMode="auto">
                  <a:xfrm>
                    <a:off x="0" y="0"/>
                    <a:ext cx="1247775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2C17E" w14:textId="31A40890" w:rsidR="00651A03" w:rsidRDefault="003560A6" w:rsidP="00384A15">
    <w:pPr>
      <w:pStyle w:val="Header"/>
      <w:jc w:val="center"/>
    </w:pPr>
    <w:r>
      <w:rPr>
        <w:noProof/>
      </w:rPr>
      <w:drawing>
        <wp:anchor distT="0" distB="0" distL="114300" distR="114300" simplePos="0" relativeHeight="487446016" behindDoc="1" locked="0" layoutInCell="1" allowOverlap="1" wp14:anchorId="237A07A5" wp14:editId="2CD60230">
          <wp:simplePos x="0" y="0"/>
          <wp:positionH relativeFrom="column">
            <wp:posOffset>5943488</wp:posOffset>
          </wp:positionH>
          <wp:positionV relativeFrom="paragraph">
            <wp:posOffset>79188</wp:posOffset>
          </wp:positionV>
          <wp:extent cx="898525" cy="480060"/>
          <wp:effectExtent l="0" t="0" r="0" b="0"/>
          <wp:wrapTight wrapText="bothSides">
            <wp:wrapPolygon edited="0">
              <wp:start x="0" y="0"/>
              <wp:lineTo x="0" y="20571"/>
              <wp:lineTo x="21066" y="20571"/>
              <wp:lineTo x="21066" y="0"/>
              <wp:lineTo x="0" y="0"/>
            </wp:wrapPolygon>
          </wp:wrapTight>
          <wp:docPr id="393518693" name="Picture 4" descr="pathway 2 career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18693" name="Picture 4" descr="pathway 2 careers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7QaJeO1" int2:invalidationBookmarkName="" int2:hashCode="Z88xFqLIoaGee8" int2:id="dXOI6eL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A570D"/>
    <w:multiLevelType w:val="hybridMultilevel"/>
    <w:tmpl w:val="AB78A5A8"/>
    <w:lvl w:ilvl="0" w:tplc="AA16A276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F52A8FC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2" w:tplc="37842232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3" w:tplc="4D86980C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83F600B0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 w:tplc="D9E00FBE">
      <w:numFmt w:val="bullet"/>
      <w:lvlText w:val="•"/>
      <w:lvlJc w:val="left"/>
      <w:pPr>
        <w:ind w:left="4861" w:hanging="361"/>
      </w:pPr>
      <w:rPr>
        <w:rFonts w:hint="default"/>
        <w:lang w:val="en-US" w:eastAsia="en-US" w:bidi="ar-SA"/>
      </w:rPr>
    </w:lvl>
    <w:lvl w:ilvl="6" w:tplc="3B408A8A">
      <w:numFmt w:val="bullet"/>
      <w:lvlText w:val="•"/>
      <w:lvlJc w:val="left"/>
      <w:pPr>
        <w:ind w:left="5669" w:hanging="361"/>
      </w:pPr>
      <w:rPr>
        <w:rFonts w:hint="default"/>
        <w:lang w:val="en-US" w:eastAsia="en-US" w:bidi="ar-SA"/>
      </w:rPr>
    </w:lvl>
    <w:lvl w:ilvl="7" w:tplc="43D6DF5A">
      <w:numFmt w:val="bullet"/>
      <w:lvlText w:val="•"/>
      <w:lvlJc w:val="left"/>
      <w:pPr>
        <w:ind w:left="6478" w:hanging="361"/>
      </w:pPr>
      <w:rPr>
        <w:rFonts w:hint="default"/>
        <w:lang w:val="en-US" w:eastAsia="en-US" w:bidi="ar-SA"/>
      </w:rPr>
    </w:lvl>
    <w:lvl w:ilvl="8" w:tplc="10FCD4A0"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</w:abstractNum>
  <w:num w:numId="1" w16cid:durableId="17623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8"/>
    <w:rsid w:val="00003C86"/>
    <w:rsid w:val="00015EC6"/>
    <w:rsid w:val="000220A8"/>
    <w:rsid w:val="00035C63"/>
    <w:rsid w:val="00060DA8"/>
    <w:rsid w:val="00067595"/>
    <w:rsid w:val="00082523"/>
    <w:rsid w:val="00092FA2"/>
    <w:rsid w:val="000979B4"/>
    <w:rsid w:val="000C2FE6"/>
    <w:rsid w:val="00123983"/>
    <w:rsid w:val="00142BD1"/>
    <w:rsid w:val="00161519"/>
    <w:rsid w:val="00163DFC"/>
    <w:rsid w:val="00174376"/>
    <w:rsid w:val="00183D8F"/>
    <w:rsid w:val="00197451"/>
    <w:rsid w:val="001A2DCE"/>
    <w:rsid w:val="001A3FD1"/>
    <w:rsid w:val="001A4648"/>
    <w:rsid w:val="001D29B0"/>
    <w:rsid w:val="001F3258"/>
    <w:rsid w:val="001F51A4"/>
    <w:rsid w:val="0023121D"/>
    <w:rsid w:val="00236C6A"/>
    <w:rsid w:val="00246BC6"/>
    <w:rsid w:val="002500C0"/>
    <w:rsid w:val="00272DD4"/>
    <w:rsid w:val="00293EC6"/>
    <w:rsid w:val="002C3EDB"/>
    <w:rsid w:val="002D4726"/>
    <w:rsid w:val="002D5497"/>
    <w:rsid w:val="002D7958"/>
    <w:rsid w:val="002E12B6"/>
    <w:rsid w:val="002E2072"/>
    <w:rsid w:val="002F405E"/>
    <w:rsid w:val="00305767"/>
    <w:rsid w:val="00314E71"/>
    <w:rsid w:val="0033145B"/>
    <w:rsid w:val="00333D95"/>
    <w:rsid w:val="003560A6"/>
    <w:rsid w:val="003561D4"/>
    <w:rsid w:val="00356766"/>
    <w:rsid w:val="00361272"/>
    <w:rsid w:val="00384A15"/>
    <w:rsid w:val="003A5A6E"/>
    <w:rsid w:val="003F1C61"/>
    <w:rsid w:val="00407674"/>
    <w:rsid w:val="004415A0"/>
    <w:rsid w:val="00487CD2"/>
    <w:rsid w:val="004B589F"/>
    <w:rsid w:val="004C3CE7"/>
    <w:rsid w:val="004D3EF7"/>
    <w:rsid w:val="004D7106"/>
    <w:rsid w:val="0050618C"/>
    <w:rsid w:val="005119D2"/>
    <w:rsid w:val="00595F5F"/>
    <w:rsid w:val="00595FCB"/>
    <w:rsid w:val="005A0AF3"/>
    <w:rsid w:val="00603AF2"/>
    <w:rsid w:val="00610100"/>
    <w:rsid w:val="00620E6B"/>
    <w:rsid w:val="00626756"/>
    <w:rsid w:val="00641466"/>
    <w:rsid w:val="006437EA"/>
    <w:rsid w:val="00647F64"/>
    <w:rsid w:val="00651A03"/>
    <w:rsid w:val="00672FC1"/>
    <w:rsid w:val="00690F81"/>
    <w:rsid w:val="006937A8"/>
    <w:rsid w:val="006A4FE2"/>
    <w:rsid w:val="006D5C5C"/>
    <w:rsid w:val="006F367A"/>
    <w:rsid w:val="007039B2"/>
    <w:rsid w:val="0070524A"/>
    <w:rsid w:val="00712CB4"/>
    <w:rsid w:val="007278B8"/>
    <w:rsid w:val="0075131E"/>
    <w:rsid w:val="00755579"/>
    <w:rsid w:val="00756683"/>
    <w:rsid w:val="00757CBC"/>
    <w:rsid w:val="00771FDF"/>
    <w:rsid w:val="007B48FF"/>
    <w:rsid w:val="007C09E2"/>
    <w:rsid w:val="007F2CEA"/>
    <w:rsid w:val="007F5D3A"/>
    <w:rsid w:val="008204DA"/>
    <w:rsid w:val="0084179F"/>
    <w:rsid w:val="0086672B"/>
    <w:rsid w:val="0086779D"/>
    <w:rsid w:val="00874274"/>
    <w:rsid w:val="008B5BDF"/>
    <w:rsid w:val="008C453D"/>
    <w:rsid w:val="008E7A4E"/>
    <w:rsid w:val="0092183A"/>
    <w:rsid w:val="00925129"/>
    <w:rsid w:val="00951701"/>
    <w:rsid w:val="009C0039"/>
    <w:rsid w:val="009D3949"/>
    <w:rsid w:val="009D604F"/>
    <w:rsid w:val="009E6763"/>
    <w:rsid w:val="009F0359"/>
    <w:rsid w:val="009F2014"/>
    <w:rsid w:val="00A217D0"/>
    <w:rsid w:val="00A22400"/>
    <w:rsid w:val="00A3721B"/>
    <w:rsid w:val="00A41584"/>
    <w:rsid w:val="00A51340"/>
    <w:rsid w:val="00A514AF"/>
    <w:rsid w:val="00A7153F"/>
    <w:rsid w:val="00A73AE4"/>
    <w:rsid w:val="00A77DA0"/>
    <w:rsid w:val="00A9205E"/>
    <w:rsid w:val="00A92DC4"/>
    <w:rsid w:val="00AC4D7E"/>
    <w:rsid w:val="00AD19CA"/>
    <w:rsid w:val="00AE7145"/>
    <w:rsid w:val="00AF39CB"/>
    <w:rsid w:val="00B06514"/>
    <w:rsid w:val="00B1316D"/>
    <w:rsid w:val="00B26BDE"/>
    <w:rsid w:val="00B4314F"/>
    <w:rsid w:val="00B524EA"/>
    <w:rsid w:val="00BB702F"/>
    <w:rsid w:val="00BC128E"/>
    <w:rsid w:val="00BF3FF0"/>
    <w:rsid w:val="00C32DB2"/>
    <w:rsid w:val="00C52FFF"/>
    <w:rsid w:val="00C73786"/>
    <w:rsid w:val="00CC22FA"/>
    <w:rsid w:val="00CF3E47"/>
    <w:rsid w:val="00D03AE9"/>
    <w:rsid w:val="00D3547E"/>
    <w:rsid w:val="00D75F7D"/>
    <w:rsid w:val="00D87DBB"/>
    <w:rsid w:val="00DD7730"/>
    <w:rsid w:val="00DE1AA5"/>
    <w:rsid w:val="00DE6F38"/>
    <w:rsid w:val="00E25312"/>
    <w:rsid w:val="00E554E4"/>
    <w:rsid w:val="00EB0438"/>
    <w:rsid w:val="00ED5D77"/>
    <w:rsid w:val="00ED6BA8"/>
    <w:rsid w:val="00EF771B"/>
    <w:rsid w:val="00F100E9"/>
    <w:rsid w:val="00F26A1C"/>
    <w:rsid w:val="00F503F3"/>
    <w:rsid w:val="00F56876"/>
    <w:rsid w:val="00F85C2C"/>
    <w:rsid w:val="00FA063E"/>
    <w:rsid w:val="00FA11BB"/>
    <w:rsid w:val="00FA7CA3"/>
    <w:rsid w:val="00FB37AE"/>
    <w:rsid w:val="00FD2AD1"/>
    <w:rsid w:val="00FF10F1"/>
    <w:rsid w:val="1E68BF90"/>
    <w:rsid w:val="277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52433"/>
  <w15:docId w15:val="{3396EAC6-19FA-472D-8F18-5B751159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9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8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1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63DF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D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4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AD0C-553A-4DAC-90EE-D4D6B7A77D79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340BD16B-C313-4AC7-87D0-77990C470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EA8F-D26F-48E9-A6C9-1072C8570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798D2-1AF4-49AF-BDD2-A0BD530E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College Readiness Checklist</dc:title>
  <dc:creator>DESE</dc:creator>
  <cp:lastModifiedBy>Zou, Dong (EOE)</cp:lastModifiedBy>
  <cp:revision>3</cp:revision>
  <cp:lastPrinted>2024-04-12T16:53:00Z</cp:lastPrinted>
  <dcterms:created xsi:type="dcterms:W3CDTF">2024-05-02T14:25:00Z</dcterms:created>
  <dcterms:modified xsi:type="dcterms:W3CDTF">2024-05-02T15:03:00Z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2024 12:00AM</vt:lpwstr>
  </property>
</Properties>
</file>