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80050" w14:textId="0A4AE13E" w:rsidR="006C37AA" w:rsidRPr="004600FA" w:rsidRDefault="006C5AF3" w:rsidP="004600FA">
      <w:pPr>
        <w:pStyle w:val="Title"/>
      </w:pPr>
      <w:r w:rsidRPr="002476D0">
        <w:t xml:space="preserve">State-Designated </w:t>
      </w:r>
      <w:r w:rsidR="000D26F9" w:rsidRPr="003C6BA9">
        <w:t>C</w:t>
      </w:r>
      <w:r w:rsidR="00FA2E78" w:rsidRPr="003C6BA9">
        <w:t xml:space="preserve">areer </w:t>
      </w:r>
      <w:r w:rsidR="000D26F9" w:rsidRPr="003C6BA9">
        <w:t>T</w:t>
      </w:r>
      <w:r w:rsidR="00FA2E78" w:rsidRPr="003C6BA9">
        <w:t xml:space="preserve">echnical </w:t>
      </w:r>
      <w:r w:rsidR="000D26F9" w:rsidRPr="002476D0">
        <w:t>E</w:t>
      </w:r>
      <w:r w:rsidR="00FA2E78" w:rsidRPr="002476D0">
        <w:t>ducation</w:t>
      </w:r>
      <w:r w:rsidR="000D26F9" w:rsidRPr="002476D0">
        <w:t xml:space="preserve"> </w:t>
      </w:r>
      <w:r w:rsidR="00C7065E" w:rsidRPr="002476D0">
        <w:t xml:space="preserve">Recruitment, </w:t>
      </w:r>
      <w:r w:rsidR="000D26F9" w:rsidRPr="003C6BA9">
        <w:t>Admission</w:t>
      </w:r>
      <w:r w:rsidR="00A01051">
        <w:t>,</w:t>
      </w:r>
      <w:r w:rsidR="00C7065E" w:rsidRPr="003C6BA9">
        <w:t xml:space="preserve"> and</w:t>
      </w:r>
      <w:r w:rsidR="00A01051">
        <w:t xml:space="preserve"> </w:t>
      </w:r>
      <w:r w:rsidR="0058203D">
        <w:t>Retention</w:t>
      </w:r>
      <w:r w:rsidR="000D26F9" w:rsidRPr="002476D0">
        <w:t xml:space="preserve"> </w:t>
      </w:r>
      <w:r w:rsidR="000D26F9" w:rsidRPr="003C6BA9">
        <w:t>Policy</w:t>
      </w:r>
      <w:r w:rsidR="0007339B">
        <w:t xml:space="preserve"> </w:t>
      </w:r>
      <w:r w:rsidR="000D26F9" w:rsidRPr="003C6BA9">
        <w:t>Superintendent</w:t>
      </w:r>
      <w:r w:rsidR="000D26F9" w:rsidRPr="002476D0">
        <w:t xml:space="preserve"> </w:t>
      </w:r>
      <w:r w:rsidR="000D26F9" w:rsidRPr="003C6BA9">
        <w:t>Attestation</w:t>
      </w:r>
      <w:r w:rsidR="000D26F9" w:rsidRPr="002476D0">
        <w:t xml:space="preserve"> Form</w:t>
      </w:r>
    </w:p>
    <w:p w14:paraId="4E45C5FE" w14:textId="0C7C11DD" w:rsidR="00FA0BA6" w:rsidRDefault="43CEE51C" w:rsidP="28D34935">
      <w:pPr>
        <w:pStyle w:val="BodyText"/>
        <w:ind w:right="71"/>
        <w:rPr>
          <w:rFonts w:ascii="Arial" w:hAnsi="Arial" w:cs="Arial"/>
          <w:b/>
          <w:bCs/>
        </w:rPr>
      </w:pPr>
      <w:r w:rsidRPr="56DF364B">
        <w:rPr>
          <w:rFonts w:ascii="Arial" w:hAnsi="Arial" w:cs="Arial"/>
        </w:rPr>
        <w:t xml:space="preserve">The </w:t>
      </w:r>
      <w:r w:rsidR="7BFD9902" w:rsidRPr="56DF364B">
        <w:rPr>
          <w:rFonts w:ascii="Arial" w:hAnsi="Arial" w:cs="Arial"/>
        </w:rPr>
        <w:t>career technical education (</w:t>
      </w:r>
      <w:r w:rsidRPr="56DF364B">
        <w:rPr>
          <w:rFonts w:ascii="Arial" w:hAnsi="Arial" w:cs="Arial"/>
        </w:rPr>
        <w:t>CTE</w:t>
      </w:r>
      <w:r w:rsidR="7BFD9902" w:rsidRPr="56DF364B">
        <w:rPr>
          <w:rFonts w:ascii="Arial" w:hAnsi="Arial" w:cs="Arial"/>
        </w:rPr>
        <w:t>)</w:t>
      </w:r>
      <w:r w:rsidRPr="56DF364B">
        <w:rPr>
          <w:rFonts w:ascii="Arial" w:hAnsi="Arial" w:cs="Arial"/>
        </w:rPr>
        <w:t xml:space="preserve"> admissions regulations at 603 CMR 4.03(6), amended by the Board of Elementary and Secondary Education on </w:t>
      </w:r>
      <w:r w:rsidR="762AFC3C" w:rsidRPr="56DF364B">
        <w:rPr>
          <w:rFonts w:ascii="Arial" w:hAnsi="Arial" w:cs="Arial"/>
        </w:rPr>
        <w:t>May 20, 2025</w:t>
      </w:r>
      <w:r w:rsidRPr="56DF364B">
        <w:rPr>
          <w:rFonts w:ascii="Arial" w:hAnsi="Arial" w:cs="Arial"/>
        </w:rPr>
        <w:t xml:space="preserve">, require </w:t>
      </w:r>
      <w:r w:rsidR="038586AB" w:rsidRPr="56DF364B">
        <w:rPr>
          <w:rFonts w:ascii="Arial" w:hAnsi="Arial" w:cs="Arial"/>
        </w:rPr>
        <w:t xml:space="preserve">superintendents of </w:t>
      </w:r>
      <w:r w:rsidRPr="56DF364B">
        <w:rPr>
          <w:rFonts w:ascii="Arial" w:hAnsi="Arial" w:cs="Arial"/>
        </w:rPr>
        <w:t>CTE school</w:t>
      </w:r>
      <w:r w:rsidR="5898751C" w:rsidRPr="56DF364B">
        <w:rPr>
          <w:rFonts w:ascii="Arial" w:hAnsi="Arial" w:cs="Arial"/>
        </w:rPr>
        <w:t>s</w:t>
      </w:r>
      <w:r w:rsidR="1A5BE909" w:rsidRPr="56DF364B">
        <w:rPr>
          <w:rFonts w:ascii="Arial" w:hAnsi="Arial" w:cs="Arial"/>
        </w:rPr>
        <w:t xml:space="preserve"> and </w:t>
      </w:r>
      <w:r w:rsidRPr="56DF364B">
        <w:rPr>
          <w:rFonts w:ascii="Arial" w:hAnsi="Arial" w:cs="Arial"/>
        </w:rPr>
        <w:t>program</w:t>
      </w:r>
      <w:r w:rsidR="45CB5EAC" w:rsidRPr="56DF364B">
        <w:rPr>
          <w:rFonts w:ascii="Arial" w:hAnsi="Arial" w:cs="Arial"/>
        </w:rPr>
        <w:t>s</w:t>
      </w:r>
      <w:r w:rsidRPr="56DF364B">
        <w:rPr>
          <w:rFonts w:ascii="Arial" w:hAnsi="Arial" w:cs="Arial"/>
        </w:rPr>
        <w:t xml:space="preserve"> to submit </w:t>
      </w:r>
      <w:r w:rsidR="450CED6C" w:rsidRPr="56DF364B">
        <w:rPr>
          <w:rFonts w:ascii="Arial" w:hAnsi="Arial" w:cs="Arial"/>
        </w:rPr>
        <w:t>an annual attestation</w:t>
      </w:r>
      <w:r w:rsidR="00A42994">
        <w:rPr>
          <w:rFonts w:ascii="Arial" w:hAnsi="Arial" w:cs="Arial"/>
        </w:rPr>
        <w:t xml:space="preserve"> to</w:t>
      </w:r>
      <w:r w:rsidR="450CED6C" w:rsidRPr="56DF364B">
        <w:rPr>
          <w:rFonts w:ascii="Arial" w:hAnsi="Arial" w:cs="Arial"/>
        </w:rPr>
        <w:t xml:space="preserve"> </w:t>
      </w:r>
      <w:r w:rsidRPr="56DF364B">
        <w:rPr>
          <w:rFonts w:ascii="Arial" w:hAnsi="Arial" w:cs="Arial"/>
        </w:rPr>
        <w:t xml:space="preserve">the </w:t>
      </w:r>
      <w:r w:rsidR="1A5BE909" w:rsidRPr="56DF364B">
        <w:rPr>
          <w:rFonts w:ascii="Arial" w:hAnsi="Arial" w:cs="Arial"/>
        </w:rPr>
        <w:t xml:space="preserve">Massachusetts </w:t>
      </w:r>
      <w:r w:rsidRPr="56DF364B">
        <w:rPr>
          <w:rFonts w:ascii="Arial" w:hAnsi="Arial" w:cs="Arial"/>
        </w:rPr>
        <w:t>Department</w:t>
      </w:r>
      <w:r w:rsidR="1A5BE909" w:rsidRPr="56DF364B">
        <w:rPr>
          <w:rFonts w:ascii="Arial" w:hAnsi="Arial" w:cs="Arial"/>
        </w:rPr>
        <w:t xml:space="preserve"> of Elementary and Secondary Education</w:t>
      </w:r>
      <w:r w:rsidR="3711ED8C" w:rsidRPr="56DF364B">
        <w:rPr>
          <w:rFonts w:ascii="Arial" w:hAnsi="Arial" w:cs="Arial"/>
        </w:rPr>
        <w:t xml:space="preserve"> as set out below</w:t>
      </w:r>
      <w:r w:rsidRPr="56DF364B">
        <w:rPr>
          <w:rFonts w:ascii="Arial" w:hAnsi="Arial" w:cs="Arial"/>
          <w:b/>
          <w:bCs/>
        </w:rPr>
        <w:t xml:space="preserve">. </w:t>
      </w:r>
    </w:p>
    <w:p w14:paraId="7D147AD4" w14:textId="77777777" w:rsidR="00C25C73" w:rsidRPr="00942835" w:rsidRDefault="00C25C73" w:rsidP="004B102B">
      <w:pPr>
        <w:pStyle w:val="BodyText"/>
        <w:ind w:right="71"/>
        <w:rPr>
          <w:rFonts w:ascii="Arial" w:hAnsi="Arial" w:cs="Arial"/>
          <w:szCs w:val="24"/>
        </w:rPr>
      </w:pPr>
    </w:p>
    <w:p w14:paraId="1D2F2EAB" w14:textId="0A4BDF1F" w:rsidR="001B4CDB" w:rsidRPr="001B4CDB" w:rsidRDefault="001B4CDB" w:rsidP="00C25C73">
      <w:pPr>
        <w:pStyle w:val="Heading1"/>
      </w:pPr>
      <w:r>
        <w:t xml:space="preserve">Attestation </w:t>
      </w:r>
    </w:p>
    <w:p w14:paraId="3F1D2069" w14:textId="15B91F9D" w:rsidR="00FB75EF" w:rsidRDefault="00FB75EF" w:rsidP="004B102B">
      <w:pPr>
        <w:pStyle w:val="BodyText"/>
        <w:ind w:right="7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I, as superintendent</w:t>
      </w:r>
      <w:r w:rsidR="00C25C73">
        <w:rPr>
          <w:rFonts w:ascii="Arial" w:hAnsi="Arial" w:cs="Arial"/>
          <w:szCs w:val="24"/>
        </w:rPr>
        <w:t>,</w:t>
      </w:r>
      <w:r w:rsidR="00EB08F6">
        <w:rPr>
          <w:rFonts w:ascii="Arial" w:hAnsi="Arial" w:cs="Arial"/>
          <w:szCs w:val="24"/>
        </w:rPr>
        <w:t xml:space="preserve"> </w:t>
      </w:r>
      <w:r w:rsidR="007938A6">
        <w:rPr>
          <w:rFonts w:ascii="Arial" w:hAnsi="Arial" w:cs="Arial"/>
          <w:szCs w:val="24"/>
        </w:rPr>
        <w:t>attest</w:t>
      </w:r>
      <w:r>
        <w:rPr>
          <w:rFonts w:ascii="Arial" w:hAnsi="Arial" w:cs="Arial"/>
          <w:szCs w:val="24"/>
        </w:rPr>
        <w:t>:</w:t>
      </w:r>
    </w:p>
    <w:p w14:paraId="4F4B006D" w14:textId="4F740E65" w:rsidR="00FA0BA6" w:rsidRDefault="002A3A01" w:rsidP="5696F3A4">
      <w:pPr>
        <w:pStyle w:val="BodyText"/>
        <w:numPr>
          <w:ilvl w:val="0"/>
          <w:numId w:val="7"/>
        </w:numPr>
        <w:rPr>
          <w:rFonts w:ascii="Arial" w:hAnsi="Arial" w:cs="Arial"/>
        </w:rPr>
      </w:pPr>
      <w:r w:rsidRPr="5696F3A4">
        <w:rPr>
          <w:rFonts w:ascii="Arial" w:hAnsi="Arial" w:cs="Arial"/>
        </w:rPr>
        <w:t>T</w:t>
      </w:r>
      <w:r w:rsidR="007938A6" w:rsidRPr="5696F3A4">
        <w:rPr>
          <w:rFonts w:ascii="Arial" w:hAnsi="Arial" w:cs="Arial"/>
        </w:rPr>
        <w:t xml:space="preserve">he </w:t>
      </w:r>
      <w:r w:rsidR="00692227" w:rsidRPr="5696F3A4">
        <w:rPr>
          <w:rFonts w:ascii="Arial" w:hAnsi="Arial" w:cs="Arial"/>
        </w:rPr>
        <w:t>sta</w:t>
      </w:r>
      <w:r w:rsidR="00E07356" w:rsidRPr="5696F3A4">
        <w:rPr>
          <w:rFonts w:ascii="Arial" w:hAnsi="Arial" w:cs="Arial"/>
        </w:rPr>
        <w:t xml:space="preserve">te designated Career Technical Education Recruitment, Admission, and Retention </w:t>
      </w:r>
      <w:r w:rsidR="007938A6" w:rsidRPr="5696F3A4">
        <w:rPr>
          <w:rFonts w:ascii="Arial" w:hAnsi="Arial" w:cs="Arial"/>
        </w:rPr>
        <w:t xml:space="preserve">policy of the school or program complies with federal and state law, including laws addressing discrimination on the basis of race, color, national origin, </w:t>
      </w:r>
      <w:r w:rsidR="44DF9A3B" w:rsidRPr="5696F3A4">
        <w:rPr>
          <w:rFonts w:ascii="Arial" w:hAnsi="Arial" w:cs="Arial"/>
        </w:rPr>
        <w:t xml:space="preserve">immigration or citizenship status, </w:t>
      </w:r>
      <w:r w:rsidR="007938A6" w:rsidRPr="5696F3A4">
        <w:rPr>
          <w:rFonts w:ascii="Arial" w:hAnsi="Arial" w:cs="Arial"/>
        </w:rPr>
        <w:t>sex, gender identity, sexual orientation, religion, or disability.</w:t>
      </w:r>
    </w:p>
    <w:p w14:paraId="615FC30D" w14:textId="77777777" w:rsidR="00FA0BA6" w:rsidRPr="00D000B7" w:rsidRDefault="00FA0BA6" w:rsidP="00125F48">
      <w:pPr>
        <w:pStyle w:val="BodyText"/>
        <w:rPr>
          <w:rFonts w:ascii="Arial" w:hAnsi="Arial" w:cs="Arial"/>
          <w:szCs w:val="24"/>
        </w:rPr>
      </w:pPr>
    </w:p>
    <w:p w14:paraId="4E2DEC3F" w14:textId="02BA9759" w:rsidR="001B4CDB" w:rsidRPr="004304BB" w:rsidRDefault="001B4CDB" w:rsidP="001B4CDB">
      <w:pPr>
        <w:pStyle w:val="BodyText"/>
        <w:rPr>
          <w:rFonts w:ascii="Arial" w:hAnsi="Arial" w:cs="Arial"/>
          <w:sz w:val="19"/>
        </w:rPr>
      </w:pPr>
    </w:p>
    <w:p w14:paraId="24050FCB" w14:textId="77777777" w:rsidR="00574B07" w:rsidRDefault="00574B07" w:rsidP="001B4CDB">
      <w:pPr>
        <w:pStyle w:val="BodyText"/>
        <w:rPr>
          <w:rFonts w:ascii="Arial" w:hAnsi="Arial" w:cs="Arial"/>
          <w:noProof/>
        </w:rPr>
      </w:pPr>
    </w:p>
    <w:p w14:paraId="6BACF692" w14:textId="77777777" w:rsidR="00A01051" w:rsidRDefault="001B4CDB" w:rsidP="001B4CDB">
      <w:pPr>
        <w:pStyle w:val="BodyText"/>
        <w:rPr>
          <w:rFonts w:ascii="Arial" w:hAnsi="Arial" w:cs="Arial"/>
          <w:noProof/>
        </w:rPr>
      </w:pPr>
      <w:r w:rsidRPr="004304BB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1C99757D" wp14:editId="463D01B8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2922905" cy="1270"/>
                <wp:effectExtent l="0" t="0" r="0" b="0"/>
                <wp:wrapTopAndBottom/>
                <wp:docPr id="1609464499" name="docshape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29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603"/>
                            <a:gd name="T2" fmla="+- 0 6043 1440"/>
                            <a:gd name="T3" fmla="*/ T2 w 4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3">
                              <a:moveTo>
                                <a:pt x="0" y="0"/>
                              </a:moveTo>
                              <a:lnTo>
                                <a:pt x="460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15EA7" id="docshape1" o:spid="_x0000_s1026" alt="&quot;&quot;" style="position:absolute;margin-left:0;margin-top:4.3pt;width:230.15pt;height:.1pt;z-index:-251658237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4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" path="m,l4603,e" filled="f" strokeweight=".25292mm">
                <v:path arrowok="t" o:connecttype="custom" o:connectlocs="0,0;2922905,0" o:connectangles="0,0"/>
                <w10:wrap type="topAndBottom"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w:t xml:space="preserve">District Name </w:t>
      </w:r>
    </w:p>
    <w:p w14:paraId="7FAF4942" w14:textId="634BBD60" w:rsidR="00574B07" w:rsidRPr="004304BB" w:rsidRDefault="00574B07" w:rsidP="001B4CDB">
      <w:pPr>
        <w:pStyle w:val="BodyText"/>
        <w:rPr>
          <w:rFonts w:ascii="Arial" w:hAnsi="Arial" w:cs="Arial"/>
        </w:rPr>
      </w:pPr>
      <w:r w:rsidRPr="004304BB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1E18C69A" wp14:editId="3787CEBF">
                <wp:simplePos x="0" y="0"/>
                <wp:positionH relativeFrom="margin">
                  <wp:posOffset>0</wp:posOffset>
                </wp:positionH>
                <wp:positionV relativeFrom="paragraph">
                  <wp:posOffset>253365</wp:posOffset>
                </wp:positionV>
                <wp:extent cx="2922905" cy="1270"/>
                <wp:effectExtent l="0" t="0" r="0" b="0"/>
                <wp:wrapTopAndBottom/>
                <wp:docPr id="605285200" name="docshape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29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603"/>
                            <a:gd name="T2" fmla="+- 0 6043 1440"/>
                            <a:gd name="T3" fmla="*/ T2 w 4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3">
                              <a:moveTo>
                                <a:pt x="0" y="0"/>
                              </a:moveTo>
                              <a:lnTo>
                                <a:pt x="460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3195F" id="docshape1" o:spid="_x0000_s1026" alt="&quot;&quot;" style="position:absolute;margin-left:0;margin-top:19.95pt;width:230.15pt;height:.1pt;z-index:-2516582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4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" path="m,l4603,e" filled="f" strokeweight=".25292mm">
                <v:path arrowok="t" o:connecttype="custom" o:connectlocs="0,0;2922905,0" o:connectangles="0,0"/>
                <w10:wrap type="topAndBottom" anchorx="margin"/>
              </v:shape>
            </w:pict>
          </mc:Fallback>
        </mc:AlternateContent>
      </w:r>
    </w:p>
    <w:p w14:paraId="2A0BB72A" w14:textId="535C7C76" w:rsidR="00D000B7" w:rsidRPr="004304BB" w:rsidRDefault="00B7117C" w:rsidP="00D000B7">
      <w:pPr>
        <w:pStyle w:val="BodyText"/>
        <w:rPr>
          <w:rFonts w:ascii="Arial" w:hAnsi="Arial" w:cs="Arial"/>
          <w:sz w:val="19"/>
        </w:rPr>
      </w:pPr>
      <w:r>
        <w:rPr>
          <w:rFonts w:ascii="Arial" w:hAnsi="Arial" w:cs="Arial"/>
          <w:noProof/>
        </w:rPr>
        <w:t>School(s) Name</w:t>
      </w:r>
    </w:p>
    <w:p w14:paraId="748A803F" w14:textId="77777777" w:rsidR="00574B07" w:rsidRDefault="00574B07" w:rsidP="00D000B7">
      <w:pPr>
        <w:pStyle w:val="BodyText"/>
        <w:rPr>
          <w:rFonts w:ascii="Arial" w:hAnsi="Arial" w:cs="Arial"/>
          <w:sz w:val="19"/>
        </w:rPr>
      </w:pPr>
    </w:p>
    <w:p w14:paraId="491F21F5" w14:textId="77777777" w:rsidR="00574B07" w:rsidRPr="004304BB" w:rsidRDefault="00574B07" w:rsidP="00D000B7">
      <w:pPr>
        <w:pStyle w:val="BodyText"/>
        <w:rPr>
          <w:rFonts w:ascii="Arial" w:hAnsi="Arial" w:cs="Arial"/>
          <w:sz w:val="19"/>
        </w:rPr>
      </w:pPr>
    </w:p>
    <w:p w14:paraId="1E7E8E1E" w14:textId="77777777" w:rsidR="00D000B7" w:rsidRDefault="00D000B7" w:rsidP="00D000B7">
      <w:pPr>
        <w:pStyle w:val="BodyText"/>
        <w:rPr>
          <w:rFonts w:ascii="Arial" w:hAnsi="Arial" w:cs="Arial"/>
          <w:spacing w:val="-4"/>
        </w:rPr>
      </w:pPr>
      <w:r w:rsidRPr="004304BB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4C9B37F" wp14:editId="28F8096C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2922905" cy="1270"/>
                <wp:effectExtent l="0" t="0" r="0" b="0"/>
                <wp:wrapTopAndBottom/>
                <wp:docPr id="899455928" name="docshape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29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603"/>
                            <a:gd name="T2" fmla="+- 0 6043 1440"/>
                            <a:gd name="T3" fmla="*/ T2 w 4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3">
                              <a:moveTo>
                                <a:pt x="0" y="0"/>
                              </a:moveTo>
                              <a:lnTo>
                                <a:pt x="460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95392" id="docshape1" o:spid="_x0000_s1026" alt="&quot;&quot;" style="position:absolute;margin-left:0;margin-top:4.3pt;width:230.15pt;height:.1pt;z-index:-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4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" path="m,l4603,e" filled="f" strokeweight=".25292mm">
                <v:path arrowok="t" o:connecttype="custom" o:connectlocs="0,0;2922905,0" o:connectangles="0,0"/>
                <w10:wrap type="topAndBottom" anchorx="margin"/>
              </v:shape>
            </w:pict>
          </mc:Fallback>
        </mc:AlternateContent>
      </w:r>
      <w:r w:rsidRPr="004304BB">
        <w:rPr>
          <w:rFonts w:ascii="Arial" w:hAnsi="Arial" w:cs="Arial"/>
        </w:rPr>
        <w:t>Superintendent</w:t>
      </w:r>
      <w:r w:rsidRPr="004304BB">
        <w:rPr>
          <w:rFonts w:ascii="Arial" w:hAnsi="Arial" w:cs="Arial"/>
          <w:spacing w:val="-7"/>
        </w:rPr>
        <w:t xml:space="preserve"> </w:t>
      </w:r>
      <w:r w:rsidRPr="004304BB">
        <w:rPr>
          <w:rFonts w:ascii="Arial" w:hAnsi="Arial" w:cs="Arial"/>
        </w:rPr>
        <w:t>Printed</w:t>
      </w:r>
      <w:r w:rsidRPr="004304BB">
        <w:rPr>
          <w:rFonts w:ascii="Arial" w:hAnsi="Arial" w:cs="Arial"/>
          <w:spacing w:val="-5"/>
        </w:rPr>
        <w:t xml:space="preserve"> </w:t>
      </w:r>
      <w:r w:rsidRPr="004304BB">
        <w:rPr>
          <w:rFonts w:ascii="Arial" w:hAnsi="Arial" w:cs="Arial"/>
          <w:spacing w:val="-4"/>
        </w:rPr>
        <w:t>Name</w:t>
      </w:r>
    </w:p>
    <w:p w14:paraId="7600C2BC" w14:textId="77777777" w:rsidR="00C25C73" w:rsidRPr="004304BB" w:rsidRDefault="00C25C73" w:rsidP="00D000B7">
      <w:pPr>
        <w:pStyle w:val="BodyText"/>
        <w:rPr>
          <w:rFonts w:ascii="Arial" w:hAnsi="Arial" w:cs="Arial"/>
        </w:rPr>
      </w:pPr>
    </w:p>
    <w:p w14:paraId="781ECFCA" w14:textId="0E7C9F14" w:rsidR="00D000B7" w:rsidRPr="007E1E87" w:rsidRDefault="00D000B7" w:rsidP="00D000B7">
      <w:pPr>
        <w:pStyle w:val="BodyText"/>
        <w:spacing w:before="240"/>
        <w:rPr>
          <w:rFonts w:ascii="Arial" w:hAnsi="Arial" w:cs="Arial"/>
          <w:sz w:val="20"/>
        </w:rPr>
      </w:pPr>
      <w:r w:rsidRPr="004304BB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4E8E387E" wp14:editId="411A25D2">
                <wp:simplePos x="0" y="0"/>
                <wp:positionH relativeFrom="page">
                  <wp:posOffset>4583848</wp:posOffset>
                </wp:positionH>
                <wp:positionV relativeFrom="paragraph">
                  <wp:posOffset>324903</wp:posOffset>
                </wp:positionV>
                <wp:extent cx="1809115" cy="1270"/>
                <wp:effectExtent l="0" t="0" r="0" b="0"/>
                <wp:wrapTopAndBottom/>
                <wp:docPr id="2032745079" name="docshape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115" cy="1270"/>
                        </a:xfrm>
                        <a:custGeom>
                          <a:avLst/>
                          <a:gdLst>
                            <a:gd name="T0" fmla="+- 0 7921 7921"/>
                            <a:gd name="T1" fmla="*/ T0 w 2849"/>
                            <a:gd name="T2" fmla="+- 0 10770 7921"/>
                            <a:gd name="T3" fmla="*/ T2 w 28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9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4D0A3" id="docshape3" o:spid="_x0000_s1026" alt="&quot;&quot;" style="position:absolute;margin-left:360.95pt;margin-top:25.6pt;width:142.45pt;height:.1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" path="m,l2849,e" filled="f" strokeweight=".25292mm">
                <v:path arrowok="t" o:connecttype="custom" o:connectlocs="0,0;1809115,0" o:connectangles="0,0"/>
                <w10:wrap type="topAndBottom" anchorx="page"/>
              </v:shape>
            </w:pict>
          </mc:Fallback>
        </mc:AlternateContent>
      </w:r>
    </w:p>
    <w:p w14:paraId="51166FBE" w14:textId="77777777" w:rsidR="00D000B7" w:rsidRPr="004B0211" w:rsidRDefault="00D000B7" w:rsidP="00D000B7">
      <w:pPr>
        <w:pStyle w:val="BodyText"/>
        <w:tabs>
          <w:tab w:val="left" w:pos="5760"/>
          <w:tab w:val="left" w:pos="7200"/>
        </w:tabs>
      </w:pPr>
      <w:r w:rsidRPr="004304BB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2329C048" wp14:editId="13C25F94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922905" cy="1270"/>
                <wp:effectExtent l="0" t="0" r="0" b="0"/>
                <wp:wrapTopAndBottom/>
                <wp:docPr id="1598600837" name="docshape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29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603"/>
                            <a:gd name="T2" fmla="+- 0 6043 1440"/>
                            <a:gd name="T3" fmla="*/ T2 w 4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3">
                              <a:moveTo>
                                <a:pt x="0" y="0"/>
                              </a:moveTo>
                              <a:lnTo>
                                <a:pt x="460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16B38" id="docshape2" o:spid="_x0000_s1026" alt="&quot;&quot;" style="position:absolute;margin-left:0;margin-top:1.1pt;width:230.15pt;height:.1pt;z-index:-251658239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4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" path="m,l4603,e" filled="f" strokeweight=".25292mm">
                <v:path arrowok="t" o:connecttype="custom" o:connectlocs="0,0;2922905,0" o:connectangles="0,0"/>
                <w10:wrap type="topAndBottom" anchorx="margin"/>
              </v:shape>
            </w:pict>
          </mc:Fallback>
        </mc:AlternateContent>
      </w:r>
      <w:r w:rsidRPr="004304BB">
        <w:rPr>
          <w:rFonts w:ascii="Arial" w:hAnsi="Arial" w:cs="Arial"/>
        </w:rPr>
        <w:t>Superintendent</w:t>
      </w:r>
      <w:r w:rsidRPr="004304BB">
        <w:rPr>
          <w:rFonts w:ascii="Arial" w:hAnsi="Arial" w:cs="Arial"/>
          <w:spacing w:val="-7"/>
        </w:rPr>
        <w:t xml:space="preserve"> </w:t>
      </w:r>
      <w:r w:rsidRPr="004304BB">
        <w:rPr>
          <w:rFonts w:ascii="Arial" w:hAnsi="Arial" w:cs="Arial"/>
          <w:spacing w:val="-2"/>
        </w:rPr>
        <w:t>Signature</w:t>
      </w:r>
      <w:r>
        <w:rPr>
          <w:rFonts w:ascii="Arial" w:hAnsi="Arial" w:cs="Arial"/>
          <w:spacing w:val="-2"/>
        </w:rPr>
        <w:tab/>
      </w:r>
      <w:r w:rsidRPr="004304BB">
        <w:rPr>
          <w:rFonts w:ascii="Arial" w:hAnsi="Arial" w:cs="Arial"/>
          <w:spacing w:val="-4"/>
        </w:rPr>
        <w:t>Date</w:t>
      </w:r>
    </w:p>
    <w:p w14:paraId="1F0BD925" w14:textId="06D321C3" w:rsidR="00FA0BA6" w:rsidRPr="004304BB" w:rsidRDefault="00FA0BA6" w:rsidP="00C25C73">
      <w:pPr>
        <w:rPr>
          <w:rFonts w:ascii="Arial" w:hAnsi="Arial" w:cs="Arial"/>
        </w:rPr>
      </w:pPr>
    </w:p>
    <w:sectPr w:rsidR="00FA0BA6" w:rsidRPr="004304BB" w:rsidSect="002476D0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BD789" w14:textId="77777777" w:rsidR="00904FAD" w:rsidRDefault="00904FAD" w:rsidP="003F4C1D">
      <w:r>
        <w:separator/>
      </w:r>
    </w:p>
  </w:endnote>
  <w:endnote w:type="continuationSeparator" w:id="0">
    <w:p w14:paraId="317AC1E9" w14:textId="77777777" w:rsidR="00904FAD" w:rsidRDefault="00904FAD" w:rsidP="003F4C1D">
      <w:r>
        <w:continuationSeparator/>
      </w:r>
    </w:p>
  </w:endnote>
  <w:endnote w:type="continuationNotice" w:id="1">
    <w:p w14:paraId="08BB62E4" w14:textId="77777777" w:rsidR="00904FAD" w:rsidRDefault="00904F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6EA2B" w14:textId="36727891" w:rsidR="003F4C1D" w:rsidRDefault="003F4C1D">
    <w:pPr>
      <w:pStyle w:val="Footer"/>
      <w:pBdr>
        <w:bottom w:val="single" w:sz="12" w:space="1" w:color="auto"/>
      </w:pBdr>
    </w:pPr>
  </w:p>
  <w:p w14:paraId="30F15C66" w14:textId="57C30A41" w:rsidR="003F4C1D" w:rsidRDefault="003F4C1D" w:rsidP="003F4C1D">
    <w:pPr>
      <w:pStyle w:val="Footer"/>
      <w:jc w:val="right"/>
    </w:pPr>
    <w:r>
      <w:t xml:space="preserve">Updated </w:t>
    </w:r>
    <w:r w:rsidR="00C25C73">
      <w:t>8/</w:t>
    </w:r>
    <w:r w:rsidR="0065681D">
      <w:t>22</w:t>
    </w:r>
    <w:r w:rsidR="00C25C73">
      <w:t>/</w:t>
    </w:r>
    <w:r w:rsidR="00B914CE"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1AA12" w14:textId="77777777" w:rsidR="00904FAD" w:rsidRDefault="00904FAD" w:rsidP="003F4C1D">
      <w:r>
        <w:separator/>
      </w:r>
    </w:p>
  </w:footnote>
  <w:footnote w:type="continuationSeparator" w:id="0">
    <w:p w14:paraId="54A151B0" w14:textId="77777777" w:rsidR="00904FAD" w:rsidRDefault="00904FAD" w:rsidP="003F4C1D">
      <w:r>
        <w:continuationSeparator/>
      </w:r>
    </w:p>
  </w:footnote>
  <w:footnote w:type="continuationNotice" w:id="1">
    <w:p w14:paraId="4655C674" w14:textId="77777777" w:rsidR="00904FAD" w:rsidRDefault="00904F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10CC7" w14:textId="403BC6C6" w:rsidR="00477261" w:rsidRDefault="00477261">
    <w:pPr>
      <w:pStyle w:val="Header"/>
    </w:pPr>
    <w:r w:rsidRPr="00AF56D0">
      <w:rPr>
        <w:noProof/>
      </w:rPr>
      <w:drawing>
        <wp:anchor distT="0" distB="0" distL="114300" distR="114300" simplePos="0" relativeHeight="251658240" behindDoc="0" locked="0" layoutInCell="1" allowOverlap="1" wp14:anchorId="50457292" wp14:editId="0C00F200">
          <wp:simplePos x="0" y="0"/>
          <wp:positionH relativeFrom="margin">
            <wp:align>left</wp:align>
          </wp:positionH>
          <wp:positionV relativeFrom="page">
            <wp:posOffset>399013</wp:posOffset>
          </wp:positionV>
          <wp:extent cx="3473048" cy="731520"/>
          <wp:effectExtent l="0" t="0" r="0" b="0"/>
          <wp:wrapTopAndBottom/>
          <wp:docPr id="3648771" name="Picture 3648771" descr="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8771" name="Picture 3648771" descr="Department of Elementary and Secondary Educat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3048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59D5"/>
    <w:multiLevelType w:val="hybridMultilevel"/>
    <w:tmpl w:val="962C8302"/>
    <w:lvl w:ilvl="0" w:tplc="37369898">
      <w:start w:val="1"/>
      <w:numFmt w:val="bullet"/>
      <w:lvlText w:val=""/>
      <w:lvlJc w:val="left"/>
      <w:pPr>
        <w:ind w:left="8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73B0C13"/>
    <w:multiLevelType w:val="hybridMultilevel"/>
    <w:tmpl w:val="0D700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41868"/>
    <w:multiLevelType w:val="hybridMultilevel"/>
    <w:tmpl w:val="26BEC3A0"/>
    <w:lvl w:ilvl="0" w:tplc="7F1E3A82">
      <w:start w:val="1"/>
      <w:numFmt w:val="decimal"/>
      <w:lvlText w:val="(%1)"/>
      <w:lvlJc w:val="left"/>
      <w:pPr>
        <w:ind w:left="843" w:hanging="295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2"/>
        <w:szCs w:val="22"/>
        <w:lang w:val="en-US" w:eastAsia="en-US" w:bidi="ar-SA"/>
      </w:rPr>
    </w:lvl>
    <w:lvl w:ilvl="1" w:tplc="F5021724">
      <w:numFmt w:val="bullet"/>
      <w:lvlText w:val="•"/>
      <w:lvlJc w:val="left"/>
      <w:pPr>
        <w:ind w:left="1710" w:hanging="295"/>
      </w:pPr>
      <w:rPr>
        <w:rFonts w:hint="default"/>
        <w:lang w:val="en-US" w:eastAsia="en-US" w:bidi="ar-SA"/>
      </w:rPr>
    </w:lvl>
    <w:lvl w:ilvl="2" w:tplc="35102FD4">
      <w:numFmt w:val="bullet"/>
      <w:lvlText w:val="•"/>
      <w:lvlJc w:val="left"/>
      <w:pPr>
        <w:ind w:left="2580" w:hanging="295"/>
      </w:pPr>
      <w:rPr>
        <w:rFonts w:hint="default"/>
        <w:lang w:val="en-US" w:eastAsia="en-US" w:bidi="ar-SA"/>
      </w:rPr>
    </w:lvl>
    <w:lvl w:ilvl="3" w:tplc="57DC2FDE">
      <w:numFmt w:val="bullet"/>
      <w:lvlText w:val="•"/>
      <w:lvlJc w:val="left"/>
      <w:pPr>
        <w:ind w:left="3450" w:hanging="295"/>
      </w:pPr>
      <w:rPr>
        <w:rFonts w:hint="default"/>
        <w:lang w:val="en-US" w:eastAsia="en-US" w:bidi="ar-SA"/>
      </w:rPr>
    </w:lvl>
    <w:lvl w:ilvl="4" w:tplc="E4648F78">
      <w:numFmt w:val="bullet"/>
      <w:lvlText w:val="•"/>
      <w:lvlJc w:val="left"/>
      <w:pPr>
        <w:ind w:left="4320" w:hanging="295"/>
      </w:pPr>
      <w:rPr>
        <w:rFonts w:hint="default"/>
        <w:lang w:val="en-US" w:eastAsia="en-US" w:bidi="ar-SA"/>
      </w:rPr>
    </w:lvl>
    <w:lvl w:ilvl="5" w:tplc="97262136">
      <w:numFmt w:val="bullet"/>
      <w:lvlText w:val="•"/>
      <w:lvlJc w:val="left"/>
      <w:pPr>
        <w:ind w:left="5190" w:hanging="295"/>
      </w:pPr>
      <w:rPr>
        <w:rFonts w:hint="default"/>
        <w:lang w:val="en-US" w:eastAsia="en-US" w:bidi="ar-SA"/>
      </w:rPr>
    </w:lvl>
    <w:lvl w:ilvl="6" w:tplc="7D5A4A8A">
      <w:numFmt w:val="bullet"/>
      <w:lvlText w:val="•"/>
      <w:lvlJc w:val="left"/>
      <w:pPr>
        <w:ind w:left="6060" w:hanging="295"/>
      </w:pPr>
      <w:rPr>
        <w:rFonts w:hint="default"/>
        <w:lang w:val="en-US" w:eastAsia="en-US" w:bidi="ar-SA"/>
      </w:rPr>
    </w:lvl>
    <w:lvl w:ilvl="7" w:tplc="1D5CA70C">
      <w:numFmt w:val="bullet"/>
      <w:lvlText w:val="•"/>
      <w:lvlJc w:val="left"/>
      <w:pPr>
        <w:ind w:left="6930" w:hanging="295"/>
      </w:pPr>
      <w:rPr>
        <w:rFonts w:hint="default"/>
        <w:lang w:val="en-US" w:eastAsia="en-US" w:bidi="ar-SA"/>
      </w:rPr>
    </w:lvl>
    <w:lvl w:ilvl="8" w:tplc="03E0F7CE">
      <w:numFmt w:val="bullet"/>
      <w:lvlText w:val="•"/>
      <w:lvlJc w:val="left"/>
      <w:pPr>
        <w:ind w:left="7800" w:hanging="295"/>
      </w:pPr>
      <w:rPr>
        <w:rFonts w:hint="default"/>
        <w:lang w:val="en-US" w:eastAsia="en-US" w:bidi="ar-SA"/>
      </w:rPr>
    </w:lvl>
  </w:abstractNum>
  <w:abstractNum w:abstractNumId="3" w15:restartNumberingAfterBreak="0">
    <w:nsid w:val="3C431999"/>
    <w:multiLevelType w:val="hybridMultilevel"/>
    <w:tmpl w:val="B31A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93618"/>
    <w:multiLevelType w:val="multilevel"/>
    <w:tmpl w:val="C994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C27716"/>
    <w:multiLevelType w:val="hybridMultilevel"/>
    <w:tmpl w:val="A7D2B25C"/>
    <w:lvl w:ilvl="0" w:tplc="270C53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90270"/>
    <w:multiLevelType w:val="hybridMultilevel"/>
    <w:tmpl w:val="5AA6F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122437">
    <w:abstractNumId w:val="2"/>
  </w:num>
  <w:num w:numId="2" w16cid:durableId="260913725">
    <w:abstractNumId w:val="0"/>
  </w:num>
  <w:num w:numId="3" w16cid:durableId="259264291">
    <w:abstractNumId w:val="4"/>
  </w:num>
  <w:num w:numId="4" w16cid:durableId="156112392">
    <w:abstractNumId w:val="3"/>
  </w:num>
  <w:num w:numId="5" w16cid:durableId="1303346904">
    <w:abstractNumId w:val="1"/>
  </w:num>
  <w:num w:numId="6" w16cid:durableId="284577987">
    <w:abstractNumId w:val="5"/>
  </w:num>
  <w:num w:numId="7" w16cid:durableId="7236734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A6"/>
    <w:rsid w:val="000070FD"/>
    <w:rsid w:val="0000774D"/>
    <w:rsid w:val="00012F1E"/>
    <w:rsid w:val="00024AFF"/>
    <w:rsid w:val="00025CCC"/>
    <w:rsid w:val="000369EC"/>
    <w:rsid w:val="00055DCD"/>
    <w:rsid w:val="0006308D"/>
    <w:rsid w:val="00065BAA"/>
    <w:rsid w:val="000721CE"/>
    <w:rsid w:val="0007321B"/>
    <w:rsid w:val="0007339B"/>
    <w:rsid w:val="00083B84"/>
    <w:rsid w:val="000979AB"/>
    <w:rsid w:val="000A1F30"/>
    <w:rsid w:val="000A4C05"/>
    <w:rsid w:val="000B0FD8"/>
    <w:rsid w:val="000B1107"/>
    <w:rsid w:val="000C2867"/>
    <w:rsid w:val="000C6662"/>
    <w:rsid w:val="000C6C4D"/>
    <w:rsid w:val="000D26F9"/>
    <w:rsid w:val="000D3832"/>
    <w:rsid w:val="000D500E"/>
    <w:rsid w:val="000D503B"/>
    <w:rsid w:val="000E65AB"/>
    <w:rsid w:val="000F47C6"/>
    <w:rsid w:val="00100EB8"/>
    <w:rsid w:val="00106963"/>
    <w:rsid w:val="0011367A"/>
    <w:rsid w:val="00125F48"/>
    <w:rsid w:val="00127115"/>
    <w:rsid w:val="00136889"/>
    <w:rsid w:val="0013688A"/>
    <w:rsid w:val="0014700E"/>
    <w:rsid w:val="00147B8B"/>
    <w:rsid w:val="0016445A"/>
    <w:rsid w:val="00181973"/>
    <w:rsid w:val="0018242E"/>
    <w:rsid w:val="00184589"/>
    <w:rsid w:val="00196BCA"/>
    <w:rsid w:val="001974AA"/>
    <w:rsid w:val="001A2357"/>
    <w:rsid w:val="001A500C"/>
    <w:rsid w:val="001B4CDB"/>
    <w:rsid w:val="001C4C2C"/>
    <w:rsid w:val="001D6B57"/>
    <w:rsid w:val="001E3DFA"/>
    <w:rsid w:val="001E7F09"/>
    <w:rsid w:val="0020616A"/>
    <w:rsid w:val="0021066F"/>
    <w:rsid w:val="00210C55"/>
    <w:rsid w:val="00236142"/>
    <w:rsid w:val="002476D0"/>
    <w:rsid w:val="00273E7A"/>
    <w:rsid w:val="00276A2A"/>
    <w:rsid w:val="00284C0D"/>
    <w:rsid w:val="0029127B"/>
    <w:rsid w:val="00295383"/>
    <w:rsid w:val="002A3A01"/>
    <w:rsid w:val="002B0EEE"/>
    <w:rsid w:val="002C5C7C"/>
    <w:rsid w:val="002D22F6"/>
    <w:rsid w:val="002D297C"/>
    <w:rsid w:val="002D2B18"/>
    <w:rsid w:val="002D53F3"/>
    <w:rsid w:val="002E228D"/>
    <w:rsid w:val="002E3F4F"/>
    <w:rsid w:val="002E4C25"/>
    <w:rsid w:val="002F4C38"/>
    <w:rsid w:val="002F4E03"/>
    <w:rsid w:val="00305364"/>
    <w:rsid w:val="00313E1D"/>
    <w:rsid w:val="00325131"/>
    <w:rsid w:val="0033009E"/>
    <w:rsid w:val="003368E8"/>
    <w:rsid w:val="00342871"/>
    <w:rsid w:val="003432D0"/>
    <w:rsid w:val="00354ED6"/>
    <w:rsid w:val="003617FE"/>
    <w:rsid w:val="003648B6"/>
    <w:rsid w:val="00392AAD"/>
    <w:rsid w:val="00394456"/>
    <w:rsid w:val="00394E09"/>
    <w:rsid w:val="00395882"/>
    <w:rsid w:val="003A3E8D"/>
    <w:rsid w:val="003B7168"/>
    <w:rsid w:val="003B7756"/>
    <w:rsid w:val="003C27CB"/>
    <w:rsid w:val="003C6BA9"/>
    <w:rsid w:val="003D3A3D"/>
    <w:rsid w:val="003D421C"/>
    <w:rsid w:val="003E5593"/>
    <w:rsid w:val="003F4503"/>
    <w:rsid w:val="003F4C1D"/>
    <w:rsid w:val="004009AF"/>
    <w:rsid w:val="00406C52"/>
    <w:rsid w:val="00422DC0"/>
    <w:rsid w:val="004304BB"/>
    <w:rsid w:val="004345E6"/>
    <w:rsid w:val="004351B9"/>
    <w:rsid w:val="004359D6"/>
    <w:rsid w:val="0044338D"/>
    <w:rsid w:val="004600FA"/>
    <w:rsid w:val="00470AFD"/>
    <w:rsid w:val="00473795"/>
    <w:rsid w:val="00477261"/>
    <w:rsid w:val="00497AD4"/>
    <w:rsid w:val="004B102B"/>
    <w:rsid w:val="004B1419"/>
    <w:rsid w:val="004B40FF"/>
    <w:rsid w:val="004C3508"/>
    <w:rsid w:val="004D6960"/>
    <w:rsid w:val="004E496C"/>
    <w:rsid w:val="004E5D12"/>
    <w:rsid w:val="005023E4"/>
    <w:rsid w:val="0051055C"/>
    <w:rsid w:val="00523B55"/>
    <w:rsid w:val="0052592B"/>
    <w:rsid w:val="00525FB4"/>
    <w:rsid w:val="00533A2E"/>
    <w:rsid w:val="0054100E"/>
    <w:rsid w:val="005534DE"/>
    <w:rsid w:val="0055394F"/>
    <w:rsid w:val="00556758"/>
    <w:rsid w:val="00557856"/>
    <w:rsid w:val="00574B07"/>
    <w:rsid w:val="00577999"/>
    <w:rsid w:val="0058203D"/>
    <w:rsid w:val="00582281"/>
    <w:rsid w:val="00595EBD"/>
    <w:rsid w:val="005A097C"/>
    <w:rsid w:val="005A4711"/>
    <w:rsid w:val="005A4C71"/>
    <w:rsid w:val="005D5EF9"/>
    <w:rsid w:val="005E0469"/>
    <w:rsid w:val="005E71FB"/>
    <w:rsid w:val="00604567"/>
    <w:rsid w:val="00606A5C"/>
    <w:rsid w:val="00630252"/>
    <w:rsid w:val="00634244"/>
    <w:rsid w:val="00637A2C"/>
    <w:rsid w:val="00637A7A"/>
    <w:rsid w:val="00647C85"/>
    <w:rsid w:val="00650F85"/>
    <w:rsid w:val="00651AE4"/>
    <w:rsid w:val="0065681D"/>
    <w:rsid w:val="00656B88"/>
    <w:rsid w:val="00671977"/>
    <w:rsid w:val="006841FC"/>
    <w:rsid w:val="00692227"/>
    <w:rsid w:val="006B2C47"/>
    <w:rsid w:val="006B594E"/>
    <w:rsid w:val="006C37AA"/>
    <w:rsid w:val="006C3A5C"/>
    <w:rsid w:val="006C5531"/>
    <w:rsid w:val="006C5AF3"/>
    <w:rsid w:val="006E3005"/>
    <w:rsid w:val="006E74B4"/>
    <w:rsid w:val="00710A42"/>
    <w:rsid w:val="0072192D"/>
    <w:rsid w:val="0073046A"/>
    <w:rsid w:val="00731E89"/>
    <w:rsid w:val="00735BF6"/>
    <w:rsid w:val="0075196D"/>
    <w:rsid w:val="00776012"/>
    <w:rsid w:val="0078090D"/>
    <w:rsid w:val="00783957"/>
    <w:rsid w:val="007938A6"/>
    <w:rsid w:val="007A4E82"/>
    <w:rsid w:val="007A5A9E"/>
    <w:rsid w:val="007A7294"/>
    <w:rsid w:val="007A7B71"/>
    <w:rsid w:val="007B2C5E"/>
    <w:rsid w:val="007B4BD3"/>
    <w:rsid w:val="007B6890"/>
    <w:rsid w:val="007D23D4"/>
    <w:rsid w:val="007E11EE"/>
    <w:rsid w:val="007F6411"/>
    <w:rsid w:val="00820275"/>
    <w:rsid w:val="008218D9"/>
    <w:rsid w:val="00824A68"/>
    <w:rsid w:val="00832BB7"/>
    <w:rsid w:val="00834C31"/>
    <w:rsid w:val="00835180"/>
    <w:rsid w:val="00837A62"/>
    <w:rsid w:val="00861A66"/>
    <w:rsid w:val="00867A95"/>
    <w:rsid w:val="00867E69"/>
    <w:rsid w:val="0089372A"/>
    <w:rsid w:val="008B1B56"/>
    <w:rsid w:val="008B7F37"/>
    <w:rsid w:val="008E0833"/>
    <w:rsid w:val="008F29A1"/>
    <w:rsid w:val="00902B20"/>
    <w:rsid w:val="00904FAD"/>
    <w:rsid w:val="00917608"/>
    <w:rsid w:val="0092507D"/>
    <w:rsid w:val="009276B1"/>
    <w:rsid w:val="0094260E"/>
    <w:rsid w:val="00942835"/>
    <w:rsid w:val="00950D0A"/>
    <w:rsid w:val="0095104D"/>
    <w:rsid w:val="0095236F"/>
    <w:rsid w:val="00952978"/>
    <w:rsid w:val="009670FB"/>
    <w:rsid w:val="0096792F"/>
    <w:rsid w:val="00970751"/>
    <w:rsid w:val="00984DA2"/>
    <w:rsid w:val="00997054"/>
    <w:rsid w:val="009A0B75"/>
    <w:rsid w:val="009A4864"/>
    <w:rsid w:val="009A6F06"/>
    <w:rsid w:val="009B1836"/>
    <w:rsid w:val="009B4058"/>
    <w:rsid w:val="009B519B"/>
    <w:rsid w:val="009C0FF3"/>
    <w:rsid w:val="009C759D"/>
    <w:rsid w:val="009C7B98"/>
    <w:rsid w:val="009D1A53"/>
    <w:rsid w:val="009D55B4"/>
    <w:rsid w:val="009E7D20"/>
    <w:rsid w:val="009F3540"/>
    <w:rsid w:val="009F6A98"/>
    <w:rsid w:val="00A01051"/>
    <w:rsid w:val="00A01A36"/>
    <w:rsid w:val="00A150BA"/>
    <w:rsid w:val="00A3411A"/>
    <w:rsid w:val="00A42994"/>
    <w:rsid w:val="00A5083F"/>
    <w:rsid w:val="00A5257D"/>
    <w:rsid w:val="00A618EA"/>
    <w:rsid w:val="00A65815"/>
    <w:rsid w:val="00A661DC"/>
    <w:rsid w:val="00A664AB"/>
    <w:rsid w:val="00A74832"/>
    <w:rsid w:val="00A95026"/>
    <w:rsid w:val="00AB4AD8"/>
    <w:rsid w:val="00AB6E01"/>
    <w:rsid w:val="00AD21C5"/>
    <w:rsid w:val="00AD4626"/>
    <w:rsid w:val="00AE48C1"/>
    <w:rsid w:val="00AE64AF"/>
    <w:rsid w:val="00B03D66"/>
    <w:rsid w:val="00B06039"/>
    <w:rsid w:val="00B1241D"/>
    <w:rsid w:val="00B222C4"/>
    <w:rsid w:val="00B23469"/>
    <w:rsid w:val="00B23C10"/>
    <w:rsid w:val="00B30247"/>
    <w:rsid w:val="00B57BDB"/>
    <w:rsid w:val="00B62245"/>
    <w:rsid w:val="00B7117C"/>
    <w:rsid w:val="00B7389E"/>
    <w:rsid w:val="00B7667C"/>
    <w:rsid w:val="00B85321"/>
    <w:rsid w:val="00B914CE"/>
    <w:rsid w:val="00BA1337"/>
    <w:rsid w:val="00BA5195"/>
    <w:rsid w:val="00BA6169"/>
    <w:rsid w:val="00BA659C"/>
    <w:rsid w:val="00BB55D0"/>
    <w:rsid w:val="00BB6637"/>
    <w:rsid w:val="00BB6745"/>
    <w:rsid w:val="00BC0696"/>
    <w:rsid w:val="00BD08E3"/>
    <w:rsid w:val="00BD7789"/>
    <w:rsid w:val="00BF3F4F"/>
    <w:rsid w:val="00C00C58"/>
    <w:rsid w:val="00C02D56"/>
    <w:rsid w:val="00C06001"/>
    <w:rsid w:val="00C1574D"/>
    <w:rsid w:val="00C25C73"/>
    <w:rsid w:val="00C32444"/>
    <w:rsid w:val="00C36DDE"/>
    <w:rsid w:val="00C45487"/>
    <w:rsid w:val="00C47166"/>
    <w:rsid w:val="00C53052"/>
    <w:rsid w:val="00C55A26"/>
    <w:rsid w:val="00C60C54"/>
    <w:rsid w:val="00C63FC6"/>
    <w:rsid w:val="00C7065E"/>
    <w:rsid w:val="00C727BE"/>
    <w:rsid w:val="00C7520D"/>
    <w:rsid w:val="00C804F4"/>
    <w:rsid w:val="00C80A16"/>
    <w:rsid w:val="00C8147F"/>
    <w:rsid w:val="00C83072"/>
    <w:rsid w:val="00C844E1"/>
    <w:rsid w:val="00C84926"/>
    <w:rsid w:val="00C875FB"/>
    <w:rsid w:val="00C9507C"/>
    <w:rsid w:val="00C95E48"/>
    <w:rsid w:val="00CA596A"/>
    <w:rsid w:val="00CB2B05"/>
    <w:rsid w:val="00CD0A95"/>
    <w:rsid w:val="00CD1E1C"/>
    <w:rsid w:val="00CD2D4A"/>
    <w:rsid w:val="00CD4B6A"/>
    <w:rsid w:val="00CD634A"/>
    <w:rsid w:val="00CE58D3"/>
    <w:rsid w:val="00CF0293"/>
    <w:rsid w:val="00D000B7"/>
    <w:rsid w:val="00D04DC2"/>
    <w:rsid w:val="00D13CFE"/>
    <w:rsid w:val="00D13D8F"/>
    <w:rsid w:val="00D213A8"/>
    <w:rsid w:val="00D26052"/>
    <w:rsid w:val="00D30F03"/>
    <w:rsid w:val="00D42F6B"/>
    <w:rsid w:val="00D46EB0"/>
    <w:rsid w:val="00D52329"/>
    <w:rsid w:val="00D65E72"/>
    <w:rsid w:val="00D70E7C"/>
    <w:rsid w:val="00D86DF2"/>
    <w:rsid w:val="00DA1A24"/>
    <w:rsid w:val="00DB0123"/>
    <w:rsid w:val="00DD0692"/>
    <w:rsid w:val="00DD3245"/>
    <w:rsid w:val="00DD43F2"/>
    <w:rsid w:val="00DE2FED"/>
    <w:rsid w:val="00E05ABA"/>
    <w:rsid w:val="00E05F3E"/>
    <w:rsid w:val="00E07356"/>
    <w:rsid w:val="00E0776B"/>
    <w:rsid w:val="00E105BE"/>
    <w:rsid w:val="00E119DB"/>
    <w:rsid w:val="00E1309F"/>
    <w:rsid w:val="00E16FC5"/>
    <w:rsid w:val="00E17DB9"/>
    <w:rsid w:val="00E21115"/>
    <w:rsid w:val="00E306F6"/>
    <w:rsid w:val="00E35C43"/>
    <w:rsid w:val="00E477B6"/>
    <w:rsid w:val="00E50298"/>
    <w:rsid w:val="00E75F50"/>
    <w:rsid w:val="00E81D2F"/>
    <w:rsid w:val="00E87D61"/>
    <w:rsid w:val="00E9285D"/>
    <w:rsid w:val="00E968B2"/>
    <w:rsid w:val="00EA65A6"/>
    <w:rsid w:val="00EB08F6"/>
    <w:rsid w:val="00EB418B"/>
    <w:rsid w:val="00ED0FD1"/>
    <w:rsid w:val="00ED3BA1"/>
    <w:rsid w:val="00ED4D93"/>
    <w:rsid w:val="00ED505F"/>
    <w:rsid w:val="00EF34DF"/>
    <w:rsid w:val="00EF36E5"/>
    <w:rsid w:val="00F0099F"/>
    <w:rsid w:val="00F03527"/>
    <w:rsid w:val="00F039AE"/>
    <w:rsid w:val="00F17F04"/>
    <w:rsid w:val="00F21396"/>
    <w:rsid w:val="00F43C5B"/>
    <w:rsid w:val="00F45D9F"/>
    <w:rsid w:val="00F541E7"/>
    <w:rsid w:val="00F623BB"/>
    <w:rsid w:val="00F64B39"/>
    <w:rsid w:val="00F6705C"/>
    <w:rsid w:val="00F7546B"/>
    <w:rsid w:val="00F82477"/>
    <w:rsid w:val="00F856D0"/>
    <w:rsid w:val="00F874A7"/>
    <w:rsid w:val="00FA0BA6"/>
    <w:rsid w:val="00FA2E78"/>
    <w:rsid w:val="00FA3085"/>
    <w:rsid w:val="00FA40D1"/>
    <w:rsid w:val="00FA45B3"/>
    <w:rsid w:val="00FB3D9C"/>
    <w:rsid w:val="00FB75EF"/>
    <w:rsid w:val="00FD177C"/>
    <w:rsid w:val="00FE3E53"/>
    <w:rsid w:val="00FF268E"/>
    <w:rsid w:val="038586AB"/>
    <w:rsid w:val="05139061"/>
    <w:rsid w:val="05D2762D"/>
    <w:rsid w:val="086A675E"/>
    <w:rsid w:val="09269D90"/>
    <w:rsid w:val="0935DB7D"/>
    <w:rsid w:val="0A047B44"/>
    <w:rsid w:val="0BCEA80D"/>
    <w:rsid w:val="0C390C91"/>
    <w:rsid w:val="0E3E04D7"/>
    <w:rsid w:val="11B8B684"/>
    <w:rsid w:val="11FCA17C"/>
    <w:rsid w:val="128244CA"/>
    <w:rsid w:val="17F5EEB0"/>
    <w:rsid w:val="1A5BE909"/>
    <w:rsid w:val="1AEED760"/>
    <w:rsid w:val="2095DB61"/>
    <w:rsid w:val="22738B4F"/>
    <w:rsid w:val="22BC3118"/>
    <w:rsid w:val="28D34935"/>
    <w:rsid w:val="2B8F51D3"/>
    <w:rsid w:val="2B9C80BE"/>
    <w:rsid w:val="2C06CCCA"/>
    <w:rsid w:val="2E2C09D3"/>
    <w:rsid w:val="32875F3E"/>
    <w:rsid w:val="3711ED8C"/>
    <w:rsid w:val="37191890"/>
    <w:rsid w:val="37E6CB7D"/>
    <w:rsid w:val="3D78397F"/>
    <w:rsid w:val="3F62F851"/>
    <w:rsid w:val="403E7047"/>
    <w:rsid w:val="4065B232"/>
    <w:rsid w:val="425D447D"/>
    <w:rsid w:val="43CEE51C"/>
    <w:rsid w:val="44DF9A3B"/>
    <w:rsid w:val="450CED6C"/>
    <w:rsid w:val="45CB5EAC"/>
    <w:rsid w:val="47CFF1C5"/>
    <w:rsid w:val="4A66A652"/>
    <w:rsid w:val="4BFA8A54"/>
    <w:rsid w:val="51599539"/>
    <w:rsid w:val="52455431"/>
    <w:rsid w:val="5696F3A4"/>
    <w:rsid w:val="56DF364B"/>
    <w:rsid w:val="5810F14D"/>
    <w:rsid w:val="5898751C"/>
    <w:rsid w:val="5AB407BE"/>
    <w:rsid w:val="5B3A391B"/>
    <w:rsid w:val="5C1BDE3C"/>
    <w:rsid w:val="61AC65BF"/>
    <w:rsid w:val="64953E30"/>
    <w:rsid w:val="64FDE996"/>
    <w:rsid w:val="673601D4"/>
    <w:rsid w:val="6872D442"/>
    <w:rsid w:val="6D34F854"/>
    <w:rsid w:val="6FB04E26"/>
    <w:rsid w:val="70CF6CC7"/>
    <w:rsid w:val="7421741C"/>
    <w:rsid w:val="76229937"/>
    <w:rsid w:val="762AFC3C"/>
    <w:rsid w:val="78979027"/>
    <w:rsid w:val="7A09D3C9"/>
    <w:rsid w:val="7BFD9902"/>
    <w:rsid w:val="7D0E4F97"/>
    <w:rsid w:val="7FA8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58B4D9"/>
  <w15:docId w15:val="{03B5E4DF-13C5-4547-8F38-30F17C6F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889"/>
    <w:pPr>
      <w:spacing w:after="240"/>
    </w:pPr>
    <w:rPr>
      <w:rFonts w:eastAsia="Calibri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DA2"/>
    <w:pPr>
      <w:keepNext/>
      <w:keepLines/>
      <w:spacing w:before="240" w:after="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C37AA"/>
    <w:pPr>
      <w:spacing w:after="120"/>
    </w:pPr>
  </w:style>
  <w:style w:type="paragraph" w:styleId="ListParagraph">
    <w:name w:val="List Paragraph"/>
    <w:basedOn w:val="Normal"/>
    <w:uiPriority w:val="1"/>
    <w:qFormat/>
    <w:pPr>
      <w:ind w:left="551" w:hanging="29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4C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C1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F4C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C1D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E05F3E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6C37AA"/>
    <w:rPr>
      <w:rFonts w:ascii="Aptos" w:eastAsia="Calibri" w:hAnsi="Aptos" w:cs="Calibri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867"/>
    <w:rPr>
      <w:rFonts w:ascii="Calibri" w:eastAsia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9372A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BC06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eop">
    <w:name w:val="eop"/>
    <w:basedOn w:val="DefaultParagraphFont"/>
    <w:rsid w:val="00BC0696"/>
  </w:style>
  <w:style w:type="paragraph" w:styleId="Title">
    <w:name w:val="Title"/>
    <w:basedOn w:val="Normal"/>
    <w:next w:val="Normal"/>
    <w:link w:val="TitleChar"/>
    <w:uiPriority w:val="10"/>
    <w:qFormat/>
    <w:rsid w:val="003C6BA9"/>
    <w:pPr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C6BA9"/>
    <w:rPr>
      <w:rFonts w:asciiTheme="majorHAnsi" w:eastAsiaTheme="majorEastAsia" w:hAnsiTheme="majorHAnsi" w:cstheme="majorBidi"/>
      <w:b/>
      <w:bCs/>
      <w:spacing w:val="-10"/>
      <w:kern w:val="28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984DA2"/>
    <w:rPr>
      <w:rFonts w:asciiTheme="majorHAnsi" w:eastAsiaTheme="majorEastAsia" w:hAnsiTheme="majorHAnsi" w:cstheme="majorBidi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000B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SE">
      <a:dk1>
        <a:srgbClr val="2B325C"/>
      </a:dk1>
      <a:lt1>
        <a:sysClr val="window" lastClr="FFFFFF"/>
      </a:lt1>
      <a:dk2>
        <a:srgbClr val="2B325C"/>
      </a:dk2>
      <a:lt2>
        <a:srgbClr val="DFE3EB"/>
      </a:lt2>
      <a:accent1>
        <a:srgbClr val="2B325C"/>
      </a:accent1>
      <a:accent2>
        <a:srgbClr val="F0BD4A"/>
      </a:accent2>
      <a:accent3>
        <a:srgbClr val="ED7D31"/>
      </a:accent3>
      <a:accent4>
        <a:srgbClr val="DFE3EB"/>
      </a:accent4>
      <a:accent5>
        <a:srgbClr val="96C5B0"/>
      </a:accent5>
      <a:accent6>
        <a:srgbClr val="6C80BB"/>
      </a:accent6>
      <a:hlink>
        <a:srgbClr val="0563C1"/>
      </a:hlink>
      <a:folHlink>
        <a:srgbClr val="0563C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8B9A924C50B4E83B552A1AE49283C" ma:contentTypeVersion="19" ma:contentTypeDescription="Create a new document." ma:contentTypeScope="" ma:versionID="14a412d34762bba9811b9969d59aa1b9">
  <xsd:schema xmlns:xsd="http://www.w3.org/2001/XMLSchema" xmlns:xs="http://www.w3.org/2001/XMLSchema" xmlns:p="http://schemas.microsoft.com/office/2006/metadata/properties" xmlns:ns2="6cc6ac48-9972-4fdd-8495-0ab5ba7fdac9" xmlns:ns3="c7223b7f-d29a-40a7-89e9-7fcbaea795a5" targetNamespace="http://schemas.microsoft.com/office/2006/metadata/properties" ma:root="true" ma:fieldsID="712a4e36417c2ff11d78fc47b1ca3be3" ns2:_="" ns3:_="">
    <xsd:import namespace="6cc6ac48-9972-4fdd-8495-0ab5ba7fdac9"/>
    <xsd:import namespace="c7223b7f-d29a-40a7-89e9-7fcbaea79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Respondent" minOccurs="0"/>
                <xsd:element ref="ns2:Role" minOccurs="0"/>
                <xsd:element ref="ns2:Organiz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6ac48-9972-4fdd-8495-0ab5ba7fd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Respondent" ma:index="23" nillable="true" ma:displayName="Respondent" ma:format="Dropdown" ma:internalName="Respondent">
      <xsd:simpleType>
        <xsd:restriction base="dms:Text">
          <xsd:maxLength value="255"/>
        </xsd:restriction>
      </xsd:simpleType>
    </xsd:element>
    <xsd:element name="Role" ma:index="24" nillable="true" ma:displayName="Role" ma:format="Dropdown" ma:internalName="Rol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arent or Family Member"/>
                        <xsd:enumeration value="Community Member"/>
                        <xsd:enumeration value="School or District Staff"/>
                        <xsd:enumeration value="State Legislator"/>
                        <xsd:enumeration value="Organization"/>
                        <xsd:enumeration value="School District"/>
                        <xsd:enumeration value="Superintendent or Superintendent-Director"/>
                        <xsd:enumeration value="Teacher"/>
                        <xsd:enumeration value="Teacher (Former)"/>
                        <xsd:enumeration value="School Leader (e.g., Principal, Director)"/>
                        <xsd:enumeration value="School Committee or Advisory Board Member"/>
                        <xsd:enumeration value="State Official: Executive Branch"/>
                        <xsd:enumeration value="Business"/>
                        <xsd:enumeration value="School District School"/>
                        <xsd:enumeration value="Student"/>
                        <xsd:enumeration value="Student (Former)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Organization" ma:index="25" nillable="true" ma:displayName="Organization" ma:format="Dropdown" ma:internalName="Organization">
      <xsd:simpleType>
        <xsd:restriction base="dms:Text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3b7f-d29a-40a7-89e9-7fcbaea79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680e48-e4c8-42e1-b5db-82ebe673ee82}" ma:internalName="TaxCatchAll" ma:showField="CatchAllData" ma:web="c7223b7f-d29a-40a7-89e9-7fcbaea79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23b7f-d29a-40a7-89e9-7fcbaea795a5" xsi:nil="true"/>
    <lcf76f155ced4ddcb4097134ff3c332f xmlns="6cc6ac48-9972-4fdd-8495-0ab5ba7fdac9">
      <Terms xmlns="http://schemas.microsoft.com/office/infopath/2007/PartnerControls"/>
    </lcf76f155ced4ddcb4097134ff3c332f>
    <SharedWithUsers xmlns="c7223b7f-d29a-40a7-89e9-7fcbaea795a5">
      <UserInfo>
        <DisplayName>Donaghey, Kate (EOE)</DisplayName>
        <AccountId>863</AccountId>
        <AccountType/>
      </UserInfo>
    </SharedWithUsers>
    <Role xmlns="6cc6ac48-9972-4fdd-8495-0ab5ba7fdac9" xsi:nil="true"/>
    <Organization xmlns="6cc6ac48-9972-4fdd-8495-0ab5ba7fdac9" xsi:nil="true"/>
    <Respondent xmlns="6cc6ac48-9972-4fdd-8495-0ab5ba7fda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22AFC7-67E3-4127-B965-4726BED50B47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DEB91B96-6672-44ED-BB1C-CAF3D61C370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cc6ac48-9972-4fdd-8495-0ab5ba7fdac9"/>
    <ds:schemaRef ds:uri="c7223b7f-d29a-40a7-89e9-7fcbaea795a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148083-464C-4C99-9B7D-A86C2CA44E3C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7223b7f-d29a-40a7-89e9-7fcbaea795a5"/>
    <ds:schemaRef ds:uri="6cc6ac48-9972-4fdd-8495-0ab5ba7fdac9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2A41870-EC17-4C7B-81B9-87B529B61E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816</Characters>
  <Application>Microsoft Office Word</Application>
  <DocSecurity>0</DocSecurity>
  <Lines>29</Lines>
  <Paragraphs>10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74 CVTE Admissions Policy Superintendent Attestation Form</dc:title>
  <dc:subject/>
  <dc:creator>DESE</dc:creator>
  <cp:keywords/>
  <cp:lastModifiedBy>Zou, Dong (EOE)</cp:lastModifiedBy>
  <cp:revision>3</cp:revision>
  <dcterms:created xsi:type="dcterms:W3CDTF">2025-08-22T16:52:00Z</dcterms:created>
  <dcterms:modified xsi:type="dcterms:W3CDTF">2025-08-22T17:10:00Z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22 2025 12:00AM</vt:lpwstr>
  </property>
</Properties>
</file>