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4884" w14:textId="77777777" w:rsidR="006C3E27" w:rsidRPr="00090F44" w:rsidRDefault="006C3E27" w:rsidP="006C3E27">
      <w:pPr>
        <w:pBdr>
          <w:bottom w:val="thinThickSmallGap" w:sz="12" w:space="1" w:color="943634"/>
        </w:pBdr>
        <w:spacing w:after="120" w:line="240" w:lineRule="auto"/>
        <w:jc w:val="center"/>
        <w:outlineLvl w:val="0"/>
        <w:rPr>
          <w:rFonts w:eastAsia="Times New Roman" w:cstheme="minorHAnsi"/>
          <w:caps/>
          <w:color w:val="1F497D" w:themeColor="text2"/>
          <w:spacing w:val="20"/>
          <w:sz w:val="20"/>
          <w:szCs w:val="20"/>
          <w:lang w:bidi="en-US"/>
        </w:rPr>
      </w:pPr>
      <w:r w:rsidRPr="00090F44">
        <w:rPr>
          <w:rFonts w:eastAsia="Times New Roman" w:cstheme="minorHAnsi"/>
          <w:caps/>
          <w:color w:val="1F497D" w:themeColor="text2"/>
          <w:spacing w:val="20"/>
          <w:sz w:val="20"/>
          <w:szCs w:val="20"/>
          <w:lang w:bidi="en-US"/>
        </w:rPr>
        <w:t xml:space="preserve">Sent to </w:t>
      </w:r>
      <w:r w:rsidR="002E5569" w:rsidRPr="00090F44">
        <w:rPr>
          <w:rFonts w:eastAsia="Times New Roman" w:cstheme="minorHAnsi"/>
          <w:b/>
          <w:caps/>
          <w:color w:val="1F497D" w:themeColor="text2"/>
          <w:spacing w:val="20"/>
          <w:sz w:val="20"/>
          <w:szCs w:val="20"/>
          <w:lang w:bidi="en-US"/>
        </w:rPr>
        <w:t>[</w:t>
      </w:r>
      <w:r w:rsidRPr="00090F44">
        <w:rPr>
          <w:rFonts w:eastAsia="Times New Roman" w:cstheme="minorHAnsi"/>
          <w:b/>
          <w:caps/>
          <w:color w:val="1F497D" w:themeColor="text2"/>
          <w:spacing w:val="20"/>
          <w:sz w:val="20"/>
          <w:szCs w:val="20"/>
          <w:lang w:bidi="en-US"/>
        </w:rPr>
        <w:t xml:space="preserve">names of newS/media outlets and major </w:t>
      </w:r>
      <w:r w:rsidR="002E5569" w:rsidRPr="00090F44">
        <w:rPr>
          <w:rFonts w:eastAsia="Times New Roman" w:cstheme="minorHAnsi"/>
          <w:b/>
          <w:caps/>
          <w:color w:val="1F497D" w:themeColor="text2"/>
          <w:spacing w:val="20"/>
          <w:sz w:val="20"/>
          <w:szCs w:val="20"/>
          <w:lang w:bidi="en-US"/>
        </w:rPr>
        <w:t>employers contemplating layoff]</w:t>
      </w:r>
      <w:r w:rsidRPr="00090F44">
        <w:rPr>
          <w:rFonts w:eastAsia="Times New Roman" w:cstheme="minorHAnsi"/>
          <w:caps/>
          <w:color w:val="1F497D" w:themeColor="text2"/>
          <w:spacing w:val="20"/>
          <w:sz w:val="20"/>
          <w:szCs w:val="20"/>
          <w:lang w:bidi="en-US"/>
        </w:rPr>
        <w:t xml:space="preserve">  </w:t>
      </w:r>
    </w:p>
    <w:p w14:paraId="3F3DDABA" w14:textId="77777777" w:rsidR="006C3E27" w:rsidRPr="0081333C" w:rsidRDefault="002E5569" w:rsidP="0081333C">
      <w:pPr>
        <w:tabs>
          <w:tab w:val="left" w:pos="10800"/>
        </w:tabs>
        <w:suppressAutoHyphens/>
        <w:spacing w:after="120" w:line="240" w:lineRule="auto"/>
        <w:jc w:val="both"/>
        <w:rPr>
          <w:rFonts w:cstheme="minorHAnsi"/>
          <w:b/>
          <w:spacing w:val="-3"/>
          <w:sz w:val="20"/>
          <w:szCs w:val="20"/>
        </w:rPr>
      </w:pPr>
      <w:r w:rsidRPr="0081333C">
        <w:rPr>
          <w:rFonts w:cstheme="minorHAnsi"/>
          <w:b/>
          <w:spacing w:val="-3"/>
          <w:sz w:val="20"/>
          <w:szCs w:val="20"/>
        </w:rPr>
        <w:t>[</w:t>
      </w:r>
      <w:r w:rsidR="006C3E27" w:rsidRPr="0081333C">
        <w:rPr>
          <w:rFonts w:cstheme="minorHAnsi"/>
          <w:b/>
          <w:spacing w:val="-3"/>
          <w:sz w:val="20"/>
          <w:szCs w:val="20"/>
        </w:rPr>
        <w:t>Make appropriate changes as applicable t</w:t>
      </w:r>
      <w:r w:rsidRPr="0081333C">
        <w:rPr>
          <w:rFonts w:cstheme="minorHAnsi"/>
          <w:b/>
          <w:spacing w:val="-3"/>
          <w:sz w:val="20"/>
          <w:szCs w:val="20"/>
        </w:rPr>
        <w:t>o reflect the programs operated]</w:t>
      </w:r>
    </w:p>
    <w:p w14:paraId="2142A283" w14:textId="58ADE3BC" w:rsidR="0081333C" w:rsidRPr="00AB5ED0" w:rsidRDefault="002E5569" w:rsidP="00AB5ED0">
      <w:pPr>
        <w:spacing w:before="120" w:after="120" w:line="240" w:lineRule="auto"/>
        <w:rPr>
          <w:rFonts w:cstheme="minorHAnsi"/>
          <w:spacing w:val="-3"/>
          <w:sz w:val="20"/>
          <w:szCs w:val="20"/>
        </w:rPr>
      </w:pPr>
      <w:r w:rsidRPr="0081333C">
        <w:rPr>
          <w:rFonts w:cstheme="minorHAnsi"/>
          <w:b/>
          <w:spacing w:val="-3"/>
          <w:sz w:val="20"/>
          <w:szCs w:val="20"/>
        </w:rPr>
        <w:t>[Local school food authority]</w:t>
      </w:r>
      <w:r w:rsidR="006C3E27" w:rsidRPr="0081333C">
        <w:rPr>
          <w:rFonts w:cstheme="minorHAnsi"/>
          <w:b/>
          <w:spacing w:val="-3"/>
          <w:sz w:val="20"/>
          <w:szCs w:val="20"/>
        </w:rPr>
        <w:t xml:space="preserve"> </w:t>
      </w:r>
      <w:r w:rsidR="006C3E27" w:rsidRPr="0081333C">
        <w:rPr>
          <w:rFonts w:cstheme="minorHAnsi"/>
          <w:spacing w:val="-3"/>
          <w:sz w:val="20"/>
          <w:szCs w:val="20"/>
        </w:rPr>
        <w:t>will be participating in</w:t>
      </w:r>
      <w:r w:rsidR="006C3E27" w:rsidRPr="0081333C">
        <w:rPr>
          <w:rFonts w:cstheme="minorHAnsi"/>
          <w:b/>
          <w:spacing w:val="-3"/>
          <w:sz w:val="20"/>
          <w:szCs w:val="20"/>
        </w:rPr>
        <w:t xml:space="preserve"> </w:t>
      </w:r>
      <w:r w:rsidR="00175EAB" w:rsidRPr="0081333C">
        <w:rPr>
          <w:rFonts w:cstheme="minorHAnsi"/>
          <w:spacing w:val="-3"/>
          <w:sz w:val="20"/>
          <w:szCs w:val="20"/>
        </w:rPr>
        <w:t>the</w:t>
      </w:r>
      <w:r w:rsidR="00175EAB" w:rsidRPr="0081333C">
        <w:rPr>
          <w:rFonts w:cstheme="minorHAnsi"/>
          <w:b/>
          <w:spacing w:val="-3"/>
          <w:sz w:val="20"/>
          <w:szCs w:val="20"/>
        </w:rPr>
        <w:t xml:space="preserve"> </w:t>
      </w:r>
      <w:r w:rsidRPr="0081333C">
        <w:rPr>
          <w:rFonts w:cstheme="minorHAnsi"/>
          <w:b/>
          <w:spacing w:val="-3"/>
          <w:sz w:val="20"/>
          <w:szCs w:val="20"/>
        </w:rPr>
        <w:t>[</w:t>
      </w:r>
      <w:r w:rsidR="006C3E27" w:rsidRPr="0081333C">
        <w:rPr>
          <w:rFonts w:cstheme="minorHAnsi"/>
          <w:b/>
          <w:spacing w:val="-3"/>
          <w:sz w:val="20"/>
          <w:szCs w:val="20"/>
        </w:rPr>
        <w:t>National School Lunch Program and/or the School Breakfast Program</w:t>
      </w:r>
      <w:r w:rsidR="00E91A6A">
        <w:rPr>
          <w:rFonts w:cstheme="minorHAnsi"/>
          <w:b/>
          <w:spacing w:val="-3"/>
          <w:sz w:val="20"/>
          <w:szCs w:val="20"/>
        </w:rPr>
        <w:t xml:space="preserve"> </w:t>
      </w:r>
      <w:r w:rsidR="002F06E8">
        <w:rPr>
          <w:rFonts w:cstheme="minorHAnsi"/>
          <w:b/>
          <w:spacing w:val="-3"/>
          <w:sz w:val="20"/>
          <w:szCs w:val="20"/>
        </w:rPr>
        <w:t>Seamless Summer Option</w:t>
      </w:r>
      <w:r w:rsidRPr="0081333C">
        <w:rPr>
          <w:rFonts w:cstheme="minorHAnsi"/>
          <w:b/>
          <w:spacing w:val="-3"/>
          <w:sz w:val="20"/>
          <w:szCs w:val="20"/>
        </w:rPr>
        <w:t>]</w:t>
      </w:r>
      <w:r w:rsidR="006C3E27" w:rsidRPr="0081333C">
        <w:rPr>
          <w:rFonts w:cstheme="minorHAnsi"/>
          <w:spacing w:val="-3"/>
          <w:sz w:val="20"/>
          <w:szCs w:val="20"/>
        </w:rPr>
        <w:t>. As part of this program,</w:t>
      </w:r>
      <w:r w:rsidRPr="0081333C">
        <w:rPr>
          <w:rFonts w:cstheme="minorHAnsi"/>
          <w:b/>
          <w:spacing w:val="-3"/>
          <w:sz w:val="20"/>
          <w:szCs w:val="20"/>
        </w:rPr>
        <w:t xml:space="preserve"> [</w:t>
      </w:r>
      <w:r w:rsidR="006C3E27" w:rsidRPr="0081333C">
        <w:rPr>
          <w:rFonts w:cstheme="minorHAnsi"/>
          <w:b/>
          <w:spacing w:val="-3"/>
          <w:sz w:val="20"/>
          <w:szCs w:val="20"/>
        </w:rPr>
        <w:t>Name of School(s)</w:t>
      </w:r>
      <w:r w:rsidRPr="0081333C">
        <w:rPr>
          <w:rFonts w:cstheme="minorHAnsi"/>
          <w:b/>
          <w:spacing w:val="-3"/>
          <w:sz w:val="20"/>
          <w:szCs w:val="20"/>
        </w:rPr>
        <w:t>]</w:t>
      </w:r>
      <w:r w:rsidR="006C3E27" w:rsidRPr="0081333C">
        <w:rPr>
          <w:rFonts w:cstheme="minorHAnsi"/>
          <w:spacing w:val="-3"/>
          <w:sz w:val="20"/>
          <w:szCs w:val="20"/>
        </w:rPr>
        <w:t xml:space="preserve"> </w:t>
      </w:r>
      <w:r w:rsidR="001325C5" w:rsidRPr="0081333C">
        <w:rPr>
          <w:rFonts w:cstheme="minorHAnsi"/>
          <w:spacing w:val="-3"/>
          <w:sz w:val="20"/>
          <w:szCs w:val="20"/>
        </w:rPr>
        <w:t xml:space="preserve">will </w:t>
      </w:r>
      <w:r w:rsidR="006C3E27" w:rsidRPr="0081333C">
        <w:rPr>
          <w:rFonts w:cstheme="minorHAnsi"/>
          <w:spacing w:val="-3"/>
          <w:sz w:val="20"/>
          <w:szCs w:val="20"/>
        </w:rPr>
        <w:t>offer healthy meals every school day</w:t>
      </w:r>
      <w:r w:rsidR="00DC4597">
        <w:rPr>
          <w:rFonts w:cstheme="minorHAnsi"/>
          <w:spacing w:val="-3"/>
          <w:sz w:val="20"/>
          <w:szCs w:val="20"/>
        </w:rPr>
        <w:t xml:space="preserve"> at </w:t>
      </w:r>
      <w:r w:rsidR="00781E6A">
        <w:rPr>
          <w:rFonts w:cstheme="minorHAnsi"/>
          <w:spacing w:val="-3"/>
          <w:sz w:val="20"/>
          <w:szCs w:val="20"/>
        </w:rPr>
        <w:t>NO COST</w:t>
      </w:r>
      <w:r w:rsidR="002B51FE">
        <w:rPr>
          <w:rFonts w:cstheme="minorHAnsi"/>
          <w:spacing w:val="-3"/>
          <w:sz w:val="20"/>
          <w:szCs w:val="20"/>
        </w:rPr>
        <w:t xml:space="preserve"> </w:t>
      </w:r>
      <w:r w:rsidR="00A843A3">
        <w:rPr>
          <w:rFonts w:cstheme="minorHAnsi"/>
          <w:spacing w:val="-3"/>
          <w:sz w:val="20"/>
          <w:szCs w:val="20"/>
        </w:rPr>
        <w:t xml:space="preserve">due to the </w:t>
      </w:r>
      <w:r w:rsidR="00A954CC" w:rsidRPr="00781E6A">
        <w:rPr>
          <w:rFonts w:cstheme="minorHAnsi"/>
          <w:spacing w:val="-3"/>
          <w:sz w:val="20"/>
          <w:szCs w:val="20"/>
        </w:rPr>
        <w:t xml:space="preserve">Nationwide Waiver to Allow the Seamless </w:t>
      </w:r>
      <w:r w:rsidR="00781E6A">
        <w:rPr>
          <w:rFonts w:cstheme="minorHAnsi"/>
          <w:spacing w:val="-3"/>
          <w:sz w:val="20"/>
          <w:szCs w:val="20"/>
        </w:rPr>
        <w:t>S</w:t>
      </w:r>
      <w:r w:rsidR="00A954CC" w:rsidRPr="00781E6A">
        <w:rPr>
          <w:rFonts w:cstheme="minorHAnsi"/>
          <w:spacing w:val="-3"/>
          <w:sz w:val="20"/>
          <w:szCs w:val="20"/>
        </w:rPr>
        <w:t xml:space="preserve">ummer </w:t>
      </w:r>
      <w:r w:rsidR="00781E6A">
        <w:rPr>
          <w:rFonts w:cstheme="minorHAnsi"/>
          <w:spacing w:val="-3"/>
          <w:sz w:val="20"/>
          <w:szCs w:val="20"/>
        </w:rPr>
        <w:t>O</w:t>
      </w:r>
      <w:r w:rsidR="00A954CC" w:rsidRPr="00781E6A">
        <w:rPr>
          <w:rFonts w:cstheme="minorHAnsi"/>
          <w:spacing w:val="-3"/>
          <w:sz w:val="20"/>
          <w:szCs w:val="20"/>
        </w:rPr>
        <w:t>ption</w:t>
      </w:r>
      <w:r w:rsidR="00781E6A" w:rsidRPr="00781E6A">
        <w:rPr>
          <w:rFonts w:cstheme="minorHAnsi"/>
          <w:spacing w:val="-3"/>
          <w:sz w:val="20"/>
          <w:szCs w:val="20"/>
        </w:rPr>
        <w:t xml:space="preserve"> through School Year 2021-2022</w:t>
      </w:r>
      <w:r w:rsidR="00781E6A">
        <w:rPr>
          <w:rFonts w:cstheme="minorHAnsi"/>
          <w:spacing w:val="-3"/>
          <w:sz w:val="20"/>
          <w:szCs w:val="20"/>
        </w:rPr>
        <w:t>.</w:t>
      </w:r>
      <w:r w:rsidR="002B51FE">
        <w:rPr>
          <w:rFonts w:cstheme="minorHAnsi"/>
          <w:spacing w:val="-3"/>
          <w:sz w:val="20"/>
          <w:szCs w:val="20"/>
        </w:rPr>
        <w:t xml:space="preserve">  Students will be able to participate in these program</w:t>
      </w:r>
      <w:r w:rsidR="00430B44">
        <w:rPr>
          <w:rFonts w:cstheme="minorHAnsi"/>
          <w:spacing w:val="-3"/>
          <w:sz w:val="20"/>
          <w:szCs w:val="20"/>
        </w:rPr>
        <w:t>s without having to pay a fee or submit a household application.</w:t>
      </w:r>
    </w:p>
    <w:p w14:paraId="5AFFDC26" w14:textId="77777777" w:rsidR="0081333C" w:rsidRPr="0081333C" w:rsidRDefault="0081333C" w:rsidP="0081333C">
      <w:pPr>
        <w:pStyle w:val="BodyText"/>
        <w:tabs>
          <w:tab w:val="left" w:pos="450"/>
        </w:tabs>
        <w:kinsoku w:val="0"/>
        <w:overflowPunct w:val="0"/>
        <w:ind w:right="-90"/>
        <w:rPr>
          <w:rFonts w:asciiTheme="minorHAnsi" w:hAnsiTheme="minorHAnsi" w:cstheme="minorHAnsi"/>
          <w:sz w:val="20"/>
        </w:rPr>
      </w:pPr>
      <w:r w:rsidRPr="0081333C">
        <w:rPr>
          <w:rFonts w:asciiTheme="minorHAnsi" w:hAnsiTheme="minorHAnsi" w:cstheme="minorHAnsi"/>
          <w:b/>
          <w:color w:val="231F20"/>
          <w:sz w:val="20"/>
        </w:rPr>
        <w:t>Non-Discrimination Statement:</w:t>
      </w:r>
      <w:r w:rsidRPr="0081333C">
        <w:rPr>
          <w:rFonts w:asciiTheme="minorHAnsi" w:hAnsiTheme="minorHAnsi" w:cstheme="minorHAnsi"/>
          <w:color w:val="231F20"/>
          <w:sz w:val="20"/>
        </w:rPr>
        <w:t xml:space="preserve"> </w:t>
      </w:r>
    </w:p>
    <w:p w14:paraId="2E973DD2" w14:textId="7DB92517" w:rsidR="0081333C" w:rsidRPr="0081333C" w:rsidRDefault="0081333C" w:rsidP="0081333C">
      <w:pPr>
        <w:shd w:val="clear" w:color="auto" w:fill="FFFFFF"/>
        <w:spacing w:line="240" w:lineRule="auto"/>
        <w:textAlignment w:val="baseline"/>
        <w:rPr>
          <w:rFonts w:cstheme="minorHAnsi"/>
          <w:color w:val="1B1B1B"/>
          <w:sz w:val="20"/>
          <w:szCs w:val="20"/>
          <w:bdr w:val="none" w:sz="0" w:space="0" w:color="auto" w:frame="1"/>
        </w:rPr>
      </w:pPr>
      <w:r w:rsidRPr="0081333C">
        <w:rPr>
          <w:rFonts w:cstheme="minorHAnsi"/>
          <w:color w:val="1B1B1B"/>
          <w:sz w:val="20"/>
          <w:szCs w:val="20"/>
          <w:bdr w:val="none" w:sz="0" w:space="0" w:color="auto" w:frame="1"/>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C4DC79C" w14:textId="42D0DF23" w:rsidR="0081333C" w:rsidRPr="0081333C" w:rsidRDefault="0081333C" w:rsidP="0081333C">
      <w:pPr>
        <w:shd w:val="clear" w:color="auto" w:fill="FFFFFF"/>
        <w:spacing w:line="240" w:lineRule="auto"/>
        <w:textAlignment w:val="baseline"/>
        <w:rPr>
          <w:rFonts w:cstheme="minorHAnsi"/>
          <w:color w:val="1B1B1B"/>
          <w:sz w:val="20"/>
          <w:szCs w:val="20"/>
          <w:bdr w:val="none" w:sz="0" w:space="0" w:color="auto" w:frame="1"/>
        </w:rPr>
      </w:pPr>
      <w:r w:rsidRPr="0081333C">
        <w:rPr>
          <w:rFonts w:cstheme="minorHAnsi"/>
          <w:color w:val="1B1B1B"/>
          <w:sz w:val="20"/>
          <w:szCs w:val="20"/>
          <w:bdr w:val="none" w:sz="0" w:space="0" w:color="auto" w:frame="1"/>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EEF947F" w14:textId="77777777" w:rsidR="0081333C" w:rsidRPr="0081333C" w:rsidRDefault="0081333C" w:rsidP="0081333C">
      <w:pPr>
        <w:shd w:val="clear" w:color="auto" w:fill="FFFFFF"/>
        <w:spacing w:line="240" w:lineRule="auto"/>
        <w:textAlignment w:val="baseline"/>
        <w:rPr>
          <w:rFonts w:cstheme="minorHAnsi"/>
          <w:color w:val="000000"/>
          <w:sz w:val="20"/>
          <w:szCs w:val="20"/>
        </w:rPr>
      </w:pPr>
      <w:r w:rsidRPr="0081333C">
        <w:rPr>
          <w:rFonts w:cstheme="minorHAnsi"/>
          <w:color w:val="1B1B1B"/>
          <w:sz w:val="20"/>
          <w:szCs w:val="20"/>
          <w:bdr w:val="none" w:sz="0" w:space="0" w:color="auto" w:frame="1"/>
        </w:rPr>
        <w:t>To file a program complaint of discrimination, complete the </w:t>
      </w:r>
      <w:hyperlink r:id="rId12" w:tgtFrame="_blank" w:history="1">
        <w:r w:rsidRPr="0081333C">
          <w:rPr>
            <w:rStyle w:val="Hyperlink"/>
            <w:rFonts w:cstheme="minorHAnsi"/>
            <w:sz w:val="20"/>
            <w:szCs w:val="20"/>
            <w:bdr w:val="none" w:sz="0" w:space="0" w:color="auto" w:frame="1"/>
          </w:rPr>
          <w:t>USDA Program Discrimination Complaint Form</w:t>
        </w:r>
      </w:hyperlink>
      <w:r w:rsidRPr="0081333C">
        <w:rPr>
          <w:rFonts w:cstheme="minorHAnsi"/>
          <w:color w:val="1B1B1B"/>
          <w:sz w:val="20"/>
          <w:szCs w:val="20"/>
          <w:bdr w:val="none" w:sz="0" w:space="0" w:color="auto" w:frame="1"/>
        </w:rPr>
        <w:t>, (AD-3027) found online at: </w:t>
      </w:r>
      <w:hyperlink r:id="rId13" w:tgtFrame="_blank" w:history="1">
        <w:r w:rsidRPr="0081333C">
          <w:rPr>
            <w:rStyle w:val="Hyperlink"/>
            <w:rFonts w:cstheme="minorHAnsi"/>
            <w:sz w:val="20"/>
            <w:szCs w:val="20"/>
            <w:bdr w:val="none" w:sz="0" w:space="0" w:color="auto" w:frame="1"/>
          </w:rPr>
          <w:t>https://www.usda.gov/oascr/how-to-file-a-program-discrimination-complaint</w:t>
        </w:r>
      </w:hyperlink>
      <w:r w:rsidRPr="0081333C">
        <w:rPr>
          <w:rFonts w:cstheme="minorHAnsi"/>
          <w:color w:val="1B1B1B"/>
          <w:sz w:val="20"/>
          <w:szCs w:val="20"/>
          <w:bdr w:val="none" w:sz="0" w:space="0" w:color="auto" w:frame="1"/>
        </w:rPr>
        <w:t> , and at any USDA office, or write a letter addressed to USDA and provide in the letter all of the information requested in the form. To request a copy of the complaint form, call (866) 632-9992. Submit your completed form or letter to USDA by:</w:t>
      </w:r>
    </w:p>
    <w:p w14:paraId="2820AA66" w14:textId="77777777" w:rsidR="0081333C" w:rsidRPr="0081333C" w:rsidRDefault="0081333C" w:rsidP="0081333C">
      <w:pPr>
        <w:pStyle w:val="ListParagraph"/>
        <w:numPr>
          <w:ilvl w:val="0"/>
          <w:numId w:val="4"/>
        </w:numPr>
        <w:shd w:val="clear" w:color="auto" w:fill="FFFFFF"/>
        <w:ind w:firstLine="0"/>
        <w:textAlignment w:val="baseline"/>
        <w:rPr>
          <w:rFonts w:eastAsia="Times New Roman" w:cstheme="minorHAnsi"/>
          <w:color w:val="000000"/>
          <w:sz w:val="20"/>
          <w:szCs w:val="20"/>
        </w:rPr>
      </w:pPr>
      <w:r w:rsidRPr="0081333C">
        <w:rPr>
          <w:rFonts w:eastAsia="Times New Roman" w:cstheme="minorHAnsi"/>
          <w:color w:val="1B1B1B"/>
          <w:sz w:val="20"/>
          <w:szCs w:val="20"/>
          <w:bdr w:val="none" w:sz="0" w:space="0" w:color="auto" w:frame="1"/>
        </w:rPr>
        <w:t>mail: U.S. Department of Agriculture </w:t>
      </w:r>
      <w:r w:rsidRPr="0081333C">
        <w:rPr>
          <w:rFonts w:eastAsia="Times New Roman" w:cstheme="minorHAnsi"/>
          <w:color w:val="1B1B1B"/>
          <w:sz w:val="20"/>
          <w:szCs w:val="20"/>
          <w:bdr w:val="none" w:sz="0" w:space="0" w:color="auto" w:frame="1"/>
        </w:rPr>
        <w:br/>
        <w:t>Office of the Assistant Secretary for Civil Rights </w:t>
      </w:r>
      <w:r w:rsidRPr="0081333C">
        <w:rPr>
          <w:rFonts w:eastAsia="Times New Roman" w:cstheme="minorHAnsi"/>
          <w:color w:val="1B1B1B"/>
          <w:sz w:val="20"/>
          <w:szCs w:val="20"/>
          <w:bdr w:val="none" w:sz="0" w:space="0" w:color="auto" w:frame="1"/>
        </w:rPr>
        <w:br/>
        <w:t>1400 Independence Avenue, SW </w:t>
      </w:r>
      <w:r w:rsidRPr="0081333C">
        <w:rPr>
          <w:rFonts w:eastAsia="Times New Roman" w:cstheme="minorHAnsi"/>
          <w:color w:val="1B1B1B"/>
          <w:sz w:val="20"/>
          <w:szCs w:val="20"/>
          <w:bdr w:val="none" w:sz="0" w:space="0" w:color="auto" w:frame="1"/>
        </w:rPr>
        <w:br/>
        <w:t xml:space="preserve">Washington, D.C. </w:t>
      </w:r>
      <w:proofErr w:type="gramStart"/>
      <w:r w:rsidRPr="0081333C">
        <w:rPr>
          <w:rFonts w:eastAsia="Times New Roman" w:cstheme="minorHAnsi"/>
          <w:color w:val="1B1B1B"/>
          <w:sz w:val="20"/>
          <w:szCs w:val="20"/>
          <w:bdr w:val="none" w:sz="0" w:space="0" w:color="auto" w:frame="1"/>
        </w:rPr>
        <w:t>20250-9410;</w:t>
      </w:r>
      <w:proofErr w:type="gramEnd"/>
      <w:r w:rsidRPr="0081333C">
        <w:rPr>
          <w:rFonts w:eastAsia="Times New Roman" w:cstheme="minorHAnsi"/>
          <w:color w:val="1B1B1B"/>
          <w:sz w:val="20"/>
          <w:szCs w:val="20"/>
          <w:bdr w:val="none" w:sz="0" w:space="0" w:color="auto" w:frame="1"/>
        </w:rPr>
        <w:t> </w:t>
      </w:r>
    </w:p>
    <w:p w14:paraId="0835D1DE" w14:textId="77777777" w:rsidR="0081333C" w:rsidRPr="0081333C" w:rsidRDefault="0081333C" w:rsidP="0081333C">
      <w:pPr>
        <w:pStyle w:val="ListParagraph"/>
        <w:numPr>
          <w:ilvl w:val="0"/>
          <w:numId w:val="4"/>
        </w:numPr>
        <w:shd w:val="clear" w:color="auto" w:fill="FFFFFF"/>
        <w:ind w:firstLine="0"/>
        <w:textAlignment w:val="baseline"/>
        <w:rPr>
          <w:rFonts w:eastAsia="Times New Roman" w:cstheme="minorHAnsi"/>
          <w:color w:val="000000"/>
          <w:sz w:val="20"/>
          <w:szCs w:val="20"/>
        </w:rPr>
      </w:pPr>
      <w:r w:rsidRPr="0081333C">
        <w:rPr>
          <w:rFonts w:eastAsia="Times New Roman" w:cstheme="minorHAnsi"/>
          <w:color w:val="1B1B1B"/>
          <w:sz w:val="20"/>
          <w:szCs w:val="20"/>
          <w:bdr w:val="none" w:sz="0" w:space="0" w:color="auto" w:frame="1"/>
        </w:rPr>
        <w:t>fax: (202) 690-7442; or </w:t>
      </w:r>
    </w:p>
    <w:p w14:paraId="13C0D7B7" w14:textId="77777777" w:rsidR="0081333C" w:rsidRPr="0081333C" w:rsidRDefault="0081333C" w:rsidP="0081333C">
      <w:pPr>
        <w:pStyle w:val="ListParagraph"/>
        <w:numPr>
          <w:ilvl w:val="0"/>
          <w:numId w:val="4"/>
        </w:numPr>
        <w:shd w:val="clear" w:color="auto" w:fill="FFFFFF"/>
        <w:ind w:firstLine="0"/>
        <w:textAlignment w:val="baseline"/>
        <w:rPr>
          <w:rFonts w:eastAsia="Times New Roman" w:cstheme="minorHAnsi"/>
          <w:color w:val="000000"/>
          <w:sz w:val="20"/>
          <w:szCs w:val="20"/>
        </w:rPr>
      </w:pPr>
      <w:r w:rsidRPr="0081333C">
        <w:rPr>
          <w:rFonts w:eastAsia="Times New Roman" w:cstheme="minorHAnsi"/>
          <w:color w:val="1B1B1B"/>
          <w:sz w:val="20"/>
          <w:szCs w:val="20"/>
          <w:bdr w:val="none" w:sz="0" w:space="0" w:color="auto" w:frame="1"/>
        </w:rPr>
        <w:t>email: </w:t>
      </w:r>
      <w:hyperlink r:id="rId14" w:tgtFrame="_blank" w:history="1">
        <w:r w:rsidRPr="0081333C">
          <w:rPr>
            <w:rStyle w:val="Hyperlink"/>
            <w:rFonts w:eastAsia="Times New Roman" w:cstheme="minorHAnsi"/>
            <w:sz w:val="20"/>
            <w:szCs w:val="20"/>
            <w:bdr w:val="none" w:sz="0" w:space="0" w:color="auto" w:frame="1"/>
          </w:rPr>
          <w:t>program.intake@usda.gov</w:t>
        </w:r>
      </w:hyperlink>
      <w:r w:rsidRPr="0081333C">
        <w:rPr>
          <w:rFonts w:eastAsia="Times New Roman" w:cstheme="minorHAnsi"/>
          <w:color w:val="1B1B1B"/>
          <w:sz w:val="20"/>
          <w:szCs w:val="20"/>
          <w:bdr w:val="none" w:sz="0" w:space="0" w:color="auto" w:frame="1"/>
        </w:rPr>
        <w:t>.</w:t>
      </w:r>
    </w:p>
    <w:p w14:paraId="68204572" w14:textId="77777777" w:rsidR="0081333C" w:rsidRPr="0081333C" w:rsidRDefault="0081333C" w:rsidP="0081333C">
      <w:pPr>
        <w:spacing w:line="240" w:lineRule="auto"/>
        <w:rPr>
          <w:rFonts w:cstheme="minorHAnsi"/>
          <w:color w:val="1B1B1B"/>
          <w:sz w:val="20"/>
          <w:szCs w:val="20"/>
          <w:bdr w:val="none" w:sz="0" w:space="0" w:color="auto" w:frame="1"/>
        </w:rPr>
      </w:pPr>
    </w:p>
    <w:p w14:paraId="70FDFDD6" w14:textId="49536173" w:rsidR="0081333C" w:rsidRPr="0081333C" w:rsidRDefault="0081333C" w:rsidP="0081333C">
      <w:pPr>
        <w:spacing w:line="240" w:lineRule="auto"/>
        <w:rPr>
          <w:rFonts w:cstheme="minorHAnsi"/>
          <w:b/>
          <w:bCs/>
          <w:sz w:val="20"/>
          <w:szCs w:val="20"/>
        </w:rPr>
      </w:pPr>
      <w:r w:rsidRPr="0081333C">
        <w:rPr>
          <w:rFonts w:cstheme="minorHAnsi"/>
          <w:color w:val="1B1B1B"/>
          <w:sz w:val="20"/>
          <w:szCs w:val="20"/>
          <w:bdr w:val="none" w:sz="0" w:space="0" w:color="auto" w:frame="1"/>
        </w:rPr>
        <w:t>This institution is an equal opportunity provider</w:t>
      </w:r>
      <w:r>
        <w:rPr>
          <w:rFonts w:cstheme="minorHAnsi"/>
          <w:color w:val="1B1B1B"/>
          <w:sz w:val="20"/>
          <w:szCs w:val="20"/>
          <w:bdr w:val="none" w:sz="0" w:space="0" w:color="auto" w:frame="1"/>
        </w:rPr>
        <w:t>.</w:t>
      </w:r>
    </w:p>
    <w:sectPr w:rsidR="0081333C" w:rsidRPr="0081333C" w:rsidSect="0081333C">
      <w:headerReference w:type="first" r:id="rId15"/>
      <w:pgSz w:w="12240" w:h="15840"/>
      <w:pgMar w:top="1080"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D541B" w14:textId="77777777" w:rsidR="007E2C40" w:rsidRDefault="007E2C40" w:rsidP="002E5569">
      <w:pPr>
        <w:spacing w:after="0" w:line="240" w:lineRule="auto"/>
      </w:pPr>
      <w:r>
        <w:separator/>
      </w:r>
    </w:p>
  </w:endnote>
  <w:endnote w:type="continuationSeparator" w:id="0">
    <w:p w14:paraId="5EE6EED4" w14:textId="77777777" w:rsidR="007E2C40" w:rsidRDefault="007E2C40" w:rsidP="002E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8C3B" w14:textId="77777777" w:rsidR="007E2C40" w:rsidRDefault="007E2C40" w:rsidP="002E5569">
      <w:pPr>
        <w:spacing w:after="0" w:line="240" w:lineRule="auto"/>
      </w:pPr>
      <w:r>
        <w:separator/>
      </w:r>
    </w:p>
  </w:footnote>
  <w:footnote w:type="continuationSeparator" w:id="0">
    <w:p w14:paraId="2DB50593" w14:textId="77777777" w:rsidR="007E2C40" w:rsidRDefault="007E2C40" w:rsidP="002E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6BC2" w14:textId="77777777" w:rsidR="002E5569" w:rsidRPr="009542E4" w:rsidRDefault="00D82A71" w:rsidP="002E5569">
    <w:pPr>
      <w:pStyle w:val="Header"/>
      <w:jc w:val="center"/>
      <w:rPr>
        <w:rFonts w:cstheme="minorHAnsi"/>
        <w:color w:val="1F497D" w:themeColor="text2"/>
        <w:sz w:val="44"/>
        <w:szCs w:val="44"/>
      </w:rPr>
    </w:pPr>
    <w:r w:rsidRPr="009542E4">
      <w:rPr>
        <w:rFonts w:cstheme="minorHAnsi"/>
        <w:color w:val="1F497D" w:themeColor="text2"/>
        <w:sz w:val="44"/>
        <w:szCs w:val="44"/>
      </w:rPr>
      <w:t>Public Media Release</w:t>
    </w:r>
    <w:r w:rsidR="003921D9" w:rsidRPr="009542E4">
      <w:rPr>
        <w:rFonts w:cstheme="minorHAnsi"/>
        <w:color w:val="1F497D" w:themeColor="text2"/>
        <w:sz w:val="44"/>
        <w:szCs w:val="44"/>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316E39"/>
    <w:multiLevelType w:val="hybridMultilevel"/>
    <w:tmpl w:val="863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27"/>
    <w:rsid w:val="000073FA"/>
    <w:rsid w:val="00035CCB"/>
    <w:rsid w:val="000513E8"/>
    <w:rsid w:val="00064E89"/>
    <w:rsid w:val="00090F44"/>
    <w:rsid w:val="0012538D"/>
    <w:rsid w:val="001325C5"/>
    <w:rsid w:val="00135044"/>
    <w:rsid w:val="00142B6E"/>
    <w:rsid w:val="001672A2"/>
    <w:rsid w:val="00175EAB"/>
    <w:rsid w:val="001779FD"/>
    <w:rsid w:val="0019061B"/>
    <w:rsid w:val="001B5CE5"/>
    <w:rsid w:val="0024418D"/>
    <w:rsid w:val="002B51FE"/>
    <w:rsid w:val="002E5569"/>
    <w:rsid w:val="002F06E8"/>
    <w:rsid w:val="0032062C"/>
    <w:rsid w:val="0039022C"/>
    <w:rsid w:val="003921D9"/>
    <w:rsid w:val="003B392D"/>
    <w:rsid w:val="003C3C46"/>
    <w:rsid w:val="004012C8"/>
    <w:rsid w:val="00402003"/>
    <w:rsid w:val="00430B44"/>
    <w:rsid w:val="00466DC0"/>
    <w:rsid w:val="00467C9C"/>
    <w:rsid w:val="004A0F6F"/>
    <w:rsid w:val="004D2200"/>
    <w:rsid w:val="0050224D"/>
    <w:rsid w:val="005865B6"/>
    <w:rsid w:val="005D2E6D"/>
    <w:rsid w:val="00653E19"/>
    <w:rsid w:val="006C3E27"/>
    <w:rsid w:val="00711B39"/>
    <w:rsid w:val="00751DBB"/>
    <w:rsid w:val="00781E6A"/>
    <w:rsid w:val="007905BE"/>
    <w:rsid w:val="007A675F"/>
    <w:rsid w:val="007A7FBE"/>
    <w:rsid w:val="007E2C40"/>
    <w:rsid w:val="0081333C"/>
    <w:rsid w:val="0082171D"/>
    <w:rsid w:val="00873071"/>
    <w:rsid w:val="00881634"/>
    <w:rsid w:val="00896697"/>
    <w:rsid w:val="008C2B74"/>
    <w:rsid w:val="00902950"/>
    <w:rsid w:val="009068B1"/>
    <w:rsid w:val="009241F7"/>
    <w:rsid w:val="009542E4"/>
    <w:rsid w:val="009C0DD3"/>
    <w:rsid w:val="009D4D0A"/>
    <w:rsid w:val="009F2485"/>
    <w:rsid w:val="00A7746B"/>
    <w:rsid w:val="00A843A3"/>
    <w:rsid w:val="00A90E7F"/>
    <w:rsid w:val="00A954CC"/>
    <w:rsid w:val="00A97F1D"/>
    <w:rsid w:val="00AB5ED0"/>
    <w:rsid w:val="00B2347E"/>
    <w:rsid w:val="00B37876"/>
    <w:rsid w:val="00BA4079"/>
    <w:rsid w:val="00C11FF0"/>
    <w:rsid w:val="00C3346D"/>
    <w:rsid w:val="00C96D57"/>
    <w:rsid w:val="00CC6F89"/>
    <w:rsid w:val="00D80883"/>
    <w:rsid w:val="00D82A71"/>
    <w:rsid w:val="00DC4597"/>
    <w:rsid w:val="00E25D35"/>
    <w:rsid w:val="00E81BF8"/>
    <w:rsid w:val="00E83F77"/>
    <w:rsid w:val="00E91A6A"/>
    <w:rsid w:val="00EB1291"/>
    <w:rsid w:val="00F24458"/>
    <w:rsid w:val="00F572B3"/>
    <w:rsid w:val="00F573A0"/>
    <w:rsid w:val="00F77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8AB8"/>
  <w15:docId w15:val="{911FC843-8D18-4C1A-B302-D51ED7D7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E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02003"/>
    <w:rPr>
      <w:color w:val="0000FF"/>
      <w:u w:val="single"/>
    </w:rPr>
  </w:style>
  <w:style w:type="paragraph" w:styleId="NormalWeb">
    <w:name w:val="Normal (Web)"/>
    <w:basedOn w:val="Normal"/>
    <w:uiPriority w:val="99"/>
    <w:unhideWhenUsed/>
    <w:rsid w:val="0040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03"/>
    <w:rPr>
      <w:i/>
      <w:iCs/>
    </w:rPr>
  </w:style>
  <w:style w:type="character" w:customStyle="1" w:styleId="baec5a81-e4d6-4674-97f3-e9220f0136c1">
    <w:name w:val="baec5a81-e4d6-4674-97f3-e9220f0136c1"/>
    <w:basedOn w:val="DefaultParagraphFont"/>
    <w:rsid w:val="00402003"/>
  </w:style>
  <w:style w:type="paragraph" w:styleId="BalloonText">
    <w:name w:val="Balloon Text"/>
    <w:basedOn w:val="Normal"/>
    <w:link w:val="BalloonTextChar"/>
    <w:uiPriority w:val="99"/>
    <w:semiHidden/>
    <w:unhideWhenUsed/>
    <w:rsid w:val="00B2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7E"/>
    <w:rPr>
      <w:rFonts w:ascii="Tahoma" w:hAnsi="Tahoma" w:cs="Tahoma"/>
      <w:sz w:val="16"/>
      <w:szCs w:val="16"/>
    </w:rPr>
  </w:style>
  <w:style w:type="character" w:styleId="CommentReference">
    <w:name w:val="annotation reference"/>
    <w:basedOn w:val="DefaultParagraphFont"/>
    <w:uiPriority w:val="99"/>
    <w:semiHidden/>
    <w:unhideWhenUsed/>
    <w:rsid w:val="00C11FF0"/>
    <w:rPr>
      <w:sz w:val="16"/>
      <w:szCs w:val="16"/>
    </w:rPr>
  </w:style>
  <w:style w:type="paragraph" w:styleId="CommentText">
    <w:name w:val="annotation text"/>
    <w:basedOn w:val="Normal"/>
    <w:link w:val="CommentTextChar"/>
    <w:uiPriority w:val="99"/>
    <w:semiHidden/>
    <w:unhideWhenUsed/>
    <w:rsid w:val="00C11FF0"/>
    <w:pPr>
      <w:spacing w:line="240" w:lineRule="auto"/>
    </w:pPr>
    <w:rPr>
      <w:sz w:val="20"/>
      <w:szCs w:val="20"/>
    </w:rPr>
  </w:style>
  <w:style w:type="character" w:customStyle="1" w:styleId="CommentTextChar">
    <w:name w:val="Comment Text Char"/>
    <w:basedOn w:val="DefaultParagraphFont"/>
    <w:link w:val="CommentText"/>
    <w:uiPriority w:val="99"/>
    <w:semiHidden/>
    <w:rsid w:val="00C11FF0"/>
    <w:rPr>
      <w:sz w:val="20"/>
      <w:szCs w:val="20"/>
    </w:rPr>
  </w:style>
  <w:style w:type="paragraph" w:styleId="CommentSubject">
    <w:name w:val="annotation subject"/>
    <w:basedOn w:val="CommentText"/>
    <w:next w:val="CommentText"/>
    <w:link w:val="CommentSubjectChar"/>
    <w:uiPriority w:val="99"/>
    <w:semiHidden/>
    <w:unhideWhenUsed/>
    <w:rsid w:val="00C11FF0"/>
    <w:rPr>
      <w:b/>
      <w:bCs/>
    </w:rPr>
  </w:style>
  <w:style w:type="character" w:customStyle="1" w:styleId="CommentSubjectChar">
    <w:name w:val="Comment Subject Char"/>
    <w:basedOn w:val="CommentTextChar"/>
    <w:link w:val="CommentSubject"/>
    <w:uiPriority w:val="99"/>
    <w:semiHidden/>
    <w:rsid w:val="00C11FF0"/>
    <w:rPr>
      <w:b/>
      <w:bCs/>
      <w:sz w:val="20"/>
      <w:szCs w:val="20"/>
    </w:rPr>
  </w:style>
  <w:style w:type="paragraph" w:styleId="Header">
    <w:name w:val="header"/>
    <w:basedOn w:val="Normal"/>
    <w:link w:val="HeaderChar"/>
    <w:uiPriority w:val="99"/>
    <w:unhideWhenUsed/>
    <w:rsid w:val="002E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69"/>
  </w:style>
  <w:style w:type="paragraph" w:styleId="Footer">
    <w:name w:val="footer"/>
    <w:basedOn w:val="Normal"/>
    <w:link w:val="FooterChar"/>
    <w:uiPriority w:val="99"/>
    <w:unhideWhenUsed/>
    <w:rsid w:val="002E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69"/>
  </w:style>
  <w:style w:type="character" w:styleId="Strong">
    <w:name w:val="Strong"/>
    <w:uiPriority w:val="22"/>
    <w:qFormat/>
    <w:rsid w:val="00064E89"/>
    <w:rPr>
      <w:b/>
      <w:bCs/>
      <w:color w:val="943634"/>
      <w:spacing w:val="5"/>
    </w:rPr>
  </w:style>
  <w:style w:type="character" w:styleId="UnresolvedMention">
    <w:name w:val="Unresolved Mention"/>
    <w:basedOn w:val="DefaultParagraphFont"/>
    <w:uiPriority w:val="99"/>
    <w:semiHidden/>
    <w:unhideWhenUsed/>
    <w:rsid w:val="009068B1"/>
    <w:rPr>
      <w:color w:val="605E5C"/>
      <w:shd w:val="clear" w:color="auto" w:fill="E1DFDD"/>
    </w:rPr>
  </w:style>
  <w:style w:type="paragraph" w:styleId="BodyText">
    <w:name w:val="Body Text"/>
    <w:basedOn w:val="Normal"/>
    <w:link w:val="BodyTextChar"/>
    <w:uiPriority w:val="1"/>
    <w:qFormat/>
    <w:rsid w:val="0081333C"/>
    <w:pPr>
      <w:spacing w:after="0" w:line="240" w:lineRule="auto"/>
    </w:pPr>
    <w:rPr>
      <w:rFonts w:ascii="Times" w:eastAsia="Times New Roman" w:hAnsi="Times" w:cs="Times New Roman"/>
      <w:snapToGrid w:val="0"/>
      <w:color w:val="000000"/>
      <w:sz w:val="24"/>
      <w:szCs w:val="20"/>
    </w:rPr>
  </w:style>
  <w:style w:type="character" w:customStyle="1" w:styleId="BodyTextChar">
    <w:name w:val="Body Text Char"/>
    <w:basedOn w:val="DefaultParagraphFont"/>
    <w:link w:val="BodyText"/>
    <w:uiPriority w:val="1"/>
    <w:rsid w:val="0081333C"/>
    <w:rPr>
      <w:rFonts w:ascii="Times" w:eastAsia="Times New Roman" w:hAnsi="Times" w:cs="Times New Roman"/>
      <w:snapToGrid w:val="0"/>
      <w:color w:val="000000"/>
      <w:sz w:val="24"/>
      <w:szCs w:val="20"/>
    </w:rPr>
  </w:style>
  <w:style w:type="paragraph" w:styleId="ListParagraph">
    <w:name w:val="List Paragraph"/>
    <w:basedOn w:val="Normal"/>
    <w:uiPriority w:val="34"/>
    <w:qFormat/>
    <w:rsid w:val="0081333C"/>
    <w:pPr>
      <w:spacing w:after="0" w:line="240" w:lineRule="auto"/>
      <w:ind w:left="720" w:firstLine="360"/>
      <w:contextualSpacing/>
    </w:pPr>
    <w:rPr>
      <w:rFonts w:eastAsiaTheme="minorEastAsia"/>
      <w:lang w:bidi="en-US"/>
    </w:rPr>
  </w:style>
  <w:style w:type="paragraph" w:styleId="Title">
    <w:name w:val="Title"/>
    <w:basedOn w:val="Normal"/>
    <w:next w:val="Normal"/>
    <w:link w:val="TitleChar"/>
    <w:uiPriority w:val="10"/>
    <w:qFormat/>
    <w:rsid w:val="0081333C"/>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1333C"/>
    <w:rPr>
      <w:rFonts w:asciiTheme="majorHAnsi" w:eastAsiaTheme="majorEastAsia" w:hAnsiTheme="majorHAnsi" w:cstheme="majorBidi"/>
      <w:i/>
      <w:iCs/>
      <w:color w:val="243F60" w:themeColor="accent1" w:themeShade="7F"/>
      <w:sz w:val="60"/>
      <w:szCs w:val="60"/>
      <w:lang w:bidi="en-US"/>
    </w:rPr>
  </w:style>
  <w:style w:type="character" w:styleId="SubtleEmphasis">
    <w:name w:val="Subtle Emphasis"/>
    <w:uiPriority w:val="19"/>
    <w:qFormat/>
    <w:rsid w:val="0081333C"/>
    <w:rPr>
      <w:i/>
      <w:iC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79417">
      <w:bodyDiv w:val="1"/>
      <w:marLeft w:val="0"/>
      <w:marRight w:val="0"/>
      <w:marTop w:val="0"/>
      <w:marBottom w:val="0"/>
      <w:divBdr>
        <w:top w:val="none" w:sz="0" w:space="0" w:color="auto"/>
        <w:left w:val="none" w:sz="0" w:space="0" w:color="auto"/>
        <w:bottom w:val="none" w:sz="0" w:space="0" w:color="auto"/>
        <w:right w:val="none" w:sz="0" w:space="0" w:color="auto"/>
      </w:divBdr>
    </w:div>
    <w:div w:id="1129742198">
      <w:bodyDiv w:val="1"/>
      <w:marLeft w:val="0"/>
      <w:marRight w:val="0"/>
      <w:marTop w:val="0"/>
      <w:marBottom w:val="0"/>
      <w:divBdr>
        <w:top w:val="none" w:sz="0" w:space="0" w:color="auto"/>
        <w:left w:val="none" w:sz="0" w:space="0" w:color="auto"/>
        <w:bottom w:val="none" w:sz="0" w:space="0" w:color="auto"/>
        <w:right w:val="none" w:sz="0" w:space="0" w:color="auto"/>
      </w:divBdr>
    </w:div>
    <w:div w:id="1592547348">
      <w:bodyDiv w:val="1"/>
      <w:marLeft w:val="0"/>
      <w:marRight w:val="0"/>
      <w:marTop w:val="0"/>
      <w:marBottom w:val="0"/>
      <w:divBdr>
        <w:top w:val="none" w:sz="0" w:space="0" w:color="auto"/>
        <w:left w:val="none" w:sz="0" w:space="0" w:color="auto"/>
        <w:bottom w:val="none" w:sz="0" w:space="0" w:color="auto"/>
        <w:right w:val="none" w:sz="0" w:space="0" w:color="auto"/>
      </w:divBdr>
      <w:divsChild>
        <w:div w:id="1767770842">
          <w:marLeft w:val="0"/>
          <w:marRight w:val="0"/>
          <w:marTop w:val="0"/>
          <w:marBottom w:val="0"/>
          <w:divBdr>
            <w:top w:val="none" w:sz="0" w:space="0" w:color="auto"/>
            <w:left w:val="none" w:sz="0" w:space="0" w:color="auto"/>
            <w:bottom w:val="none" w:sz="0" w:space="0" w:color="auto"/>
            <w:right w:val="none" w:sz="0" w:space="0" w:color="auto"/>
          </w:divBdr>
          <w:divsChild>
            <w:div w:id="882180833">
              <w:marLeft w:val="0"/>
              <w:marRight w:val="0"/>
              <w:marTop w:val="0"/>
              <w:marBottom w:val="0"/>
              <w:divBdr>
                <w:top w:val="none" w:sz="0" w:space="0" w:color="auto"/>
                <w:left w:val="none" w:sz="0" w:space="0" w:color="auto"/>
                <w:bottom w:val="none" w:sz="0" w:space="0" w:color="auto"/>
                <w:right w:val="none" w:sz="0" w:space="0" w:color="auto"/>
              </w:divBdr>
              <w:divsChild>
                <w:div w:id="369885325">
                  <w:marLeft w:val="0"/>
                  <w:marRight w:val="0"/>
                  <w:marTop w:val="0"/>
                  <w:marBottom w:val="0"/>
                  <w:divBdr>
                    <w:top w:val="none" w:sz="0" w:space="0" w:color="auto"/>
                    <w:left w:val="none" w:sz="0" w:space="0" w:color="auto"/>
                    <w:bottom w:val="none" w:sz="0" w:space="0" w:color="auto"/>
                    <w:right w:val="none" w:sz="0" w:space="0" w:color="auto"/>
                  </w:divBdr>
                  <w:divsChild>
                    <w:div w:id="1014110721">
                      <w:marLeft w:val="0"/>
                      <w:marRight w:val="0"/>
                      <w:marTop w:val="0"/>
                      <w:marBottom w:val="0"/>
                      <w:divBdr>
                        <w:top w:val="none" w:sz="0" w:space="0" w:color="auto"/>
                        <w:left w:val="none" w:sz="0" w:space="0" w:color="auto"/>
                        <w:bottom w:val="none" w:sz="0" w:space="0" w:color="auto"/>
                        <w:right w:val="none" w:sz="0" w:space="0" w:color="auto"/>
                      </w:divBdr>
                      <w:divsChild>
                        <w:div w:id="868832293">
                          <w:marLeft w:val="0"/>
                          <w:marRight w:val="0"/>
                          <w:marTop w:val="0"/>
                          <w:marBottom w:val="0"/>
                          <w:divBdr>
                            <w:top w:val="none" w:sz="0" w:space="0" w:color="auto"/>
                            <w:left w:val="none" w:sz="0" w:space="0" w:color="auto"/>
                            <w:bottom w:val="none" w:sz="0" w:space="0" w:color="auto"/>
                            <w:right w:val="none" w:sz="0" w:space="0" w:color="auto"/>
                          </w:divBdr>
                          <w:divsChild>
                            <w:div w:id="1221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da.gov/oascr/how-to-file-a-program-discrimination-compla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DESE-231-76203</_dlc_DocId>
    <_dlc_DocIdUrl xmlns="733efe1c-5bbe-4968-87dc-d400e65c879f">
      <Url>https://sharepoint.doemass.org/ese/webteam/cps/_layouts/DocIdRedir.aspx?ID=DESE-231-76203</Url>
      <Description>DESE-231-76203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A14241-2470-4831-BEF0-E03BFC9C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B2C4C-BFF7-44EE-9658-13BF6C1AF1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690D9C8-F011-49EB-9753-4272EFABC18C}">
  <ds:schemaRefs>
    <ds:schemaRef ds:uri="http://schemas.microsoft.com/sharepoint/v3/contenttype/forms"/>
  </ds:schemaRefs>
</ds:datastoreItem>
</file>

<file path=customXml/itemProps4.xml><?xml version="1.0" encoding="utf-8"?>
<ds:datastoreItem xmlns:ds="http://schemas.openxmlformats.org/officeDocument/2006/customXml" ds:itemID="{34D7C71A-E9EF-433E-B83C-701E53ABB68D}">
  <ds:schemaRefs>
    <ds:schemaRef ds:uri="http://schemas.openxmlformats.org/officeDocument/2006/bibliography"/>
  </ds:schemaRefs>
</ds:datastoreItem>
</file>

<file path=customXml/itemProps5.xml><?xml version="1.0" encoding="utf-8"?>
<ds:datastoreItem xmlns:ds="http://schemas.openxmlformats.org/officeDocument/2006/customXml" ds:itemID="{1C570C31-F680-4CDC-9A78-537F89F2C3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National School Lunch Program School Year 2021/2022 Public Release template</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Lunch Program School Year 2021/2022 Public Release Template</dc:title>
  <dc:creator>DESE</dc:creator>
  <cp:lastModifiedBy>Zou, Dong (EOE)</cp:lastModifiedBy>
  <cp:revision>3</cp:revision>
  <cp:lastPrinted>2018-05-08T21:36:00Z</cp:lastPrinted>
  <dcterms:created xsi:type="dcterms:W3CDTF">2021-09-03T13:26:00Z</dcterms:created>
  <dcterms:modified xsi:type="dcterms:W3CDTF">2022-01-26T21:54:00Z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2022</vt:lpwstr>
  </property>
</Properties>
</file>