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251A" w14:textId="77777777" w:rsidR="00CA19B4" w:rsidRPr="00200779" w:rsidRDefault="001427E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ABC4A6E" w14:textId="77777777" w:rsidR="00CA19B4" w:rsidRDefault="0072701F" w:rsidP="00CA19B4">
      <w:pPr>
        <w:jc w:val="center"/>
        <w:rPr>
          <w:rFonts w:ascii="Times New Roman" w:hAnsi="Times New Roman" w:cs="Times New Roman"/>
          <w:sz w:val="24"/>
          <w:szCs w:val="24"/>
        </w:rPr>
      </w:pPr>
    </w:p>
    <w:p w14:paraId="2480650F" w14:textId="77777777" w:rsidR="00CA19B4" w:rsidRDefault="001427E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CB1B71B" w14:textId="77777777" w:rsidR="00CA19B4" w:rsidRDefault="0072701F" w:rsidP="00CA19B4">
      <w:pPr>
        <w:rPr>
          <w:rFonts w:ascii="Times New Roman" w:hAnsi="Times New Roman" w:cs="Times New Roman"/>
          <w:sz w:val="20"/>
          <w:szCs w:val="20"/>
        </w:rPr>
      </w:pPr>
    </w:p>
    <w:p w14:paraId="78CA6BA9" w14:textId="77777777" w:rsidR="00CA19B4" w:rsidRDefault="0072701F" w:rsidP="00CA19B4">
      <w:pPr>
        <w:rPr>
          <w:rFonts w:ascii="Times New Roman" w:hAnsi="Times New Roman" w:cs="Times New Roman"/>
          <w:sz w:val="20"/>
          <w:szCs w:val="20"/>
        </w:rPr>
      </w:pPr>
    </w:p>
    <w:p w14:paraId="08911F1F" w14:textId="77777777" w:rsidR="00CA19B4" w:rsidRPr="00B63138" w:rsidRDefault="001427E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Amesbury Public Schools</w:t>
      </w:r>
      <w:bookmarkEnd w:id="0"/>
    </w:p>
    <w:p w14:paraId="42638AF4" w14:textId="77777777" w:rsidR="00CA19B4" w:rsidRDefault="0072701F" w:rsidP="00CA19B4">
      <w:pPr>
        <w:rPr>
          <w:rFonts w:ascii="Times New Roman" w:hAnsi="Times New Roman" w:cs="Times New Roman"/>
          <w:sz w:val="20"/>
          <w:szCs w:val="20"/>
        </w:rPr>
      </w:pPr>
    </w:p>
    <w:p w14:paraId="7FD6904C" w14:textId="77777777" w:rsidR="00CA19B4" w:rsidRDefault="001427E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05/09/2022</w:t>
      </w:r>
      <w:bookmarkEnd w:id="1"/>
    </w:p>
    <w:p w14:paraId="656AB5C2" w14:textId="77777777" w:rsidR="00CA19B4" w:rsidRDefault="0072701F" w:rsidP="00CA19B4">
      <w:pPr>
        <w:rPr>
          <w:rFonts w:ascii="Times New Roman" w:hAnsi="Times New Roman" w:cs="Times New Roman"/>
          <w:sz w:val="20"/>
          <w:szCs w:val="20"/>
        </w:rPr>
      </w:pPr>
    </w:p>
    <w:p w14:paraId="49CBC0F2" w14:textId="77777777" w:rsidR="00CA19B4" w:rsidRDefault="001427E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05/09/2022</w:t>
      </w:r>
      <w:bookmarkEnd w:id="2"/>
    </w:p>
    <w:p w14:paraId="28B5EC37" w14:textId="77777777" w:rsidR="00CA19B4" w:rsidRDefault="001427E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633CDD3" w14:textId="77777777" w:rsidR="00CA19B4" w:rsidRDefault="0072701F" w:rsidP="00CA19B4">
      <w:pPr>
        <w:pBdr>
          <w:bottom w:val="single" w:sz="12" w:space="1" w:color="auto"/>
        </w:pBdr>
        <w:rPr>
          <w:rFonts w:ascii="Times New Roman" w:hAnsi="Times New Roman" w:cs="Times New Roman"/>
          <w:sz w:val="20"/>
          <w:szCs w:val="20"/>
        </w:rPr>
      </w:pPr>
    </w:p>
    <w:p w14:paraId="6C6BFB4E" w14:textId="77777777" w:rsidR="00CA19B4" w:rsidRDefault="001427E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594CF82" w14:textId="77777777" w:rsidR="00CA19B4" w:rsidRDefault="0072701F" w:rsidP="00CA19B4">
      <w:pPr>
        <w:rPr>
          <w:rFonts w:ascii="Times New Roman" w:hAnsi="Times New Roman" w:cs="Times New Roman"/>
          <w:sz w:val="20"/>
          <w:szCs w:val="20"/>
        </w:rPr>
      </w:pPr>
    </w:p>
    <w:p w14:paraId="38E95E8E" w14:textId="77777777" w:rsidR="00CA19B4" w:rsidRPr="00223718" w:rsidRDefault="001427E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BDD4D7E" w14:textId="77777777" w:rsidR="00CA19B4" w:rsidRDefault="0072701F" w:rsidP="00CA19B4">
      <w:pPr>
        <w:rPr>
          <w:rFonts w:ascii="Times New Roman" w:hAnsi="Times New Roman" w:cs="Times New Roman"/>
          <w:sz w:val="20"/>
          <w:szCs w:val="20"/>
        </w:rPr>
      </w:pPr>
    </w:p>
    <w:p w14:paraId="23F2C7CC" w14:textId="77777777" w:rsidR="00CA19B4" w:rsidRDefault="001427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3E79BAD" w14:textId="77777777" w:rsidR="00CA19B4" w:rsidRDefault="0072701F" w:rsidP="00CA19B4">
      <w:pPr>
        <w:ind w:left="720"/>
        <w:rPr>
          <w:rFonts w:ascii="Times New Roman" w:hAnsi="Times New Roman" w:cs="Times New Roman"/>
          <w:sz w:val="20"/>
          <w:szCs w:val="20"/>
        </w:rPr>
      </w:pPr>
    </w:p>
    <w:bookmarkStart w:id="3" w:name="CHK_SBP"/>
    <w:p w14:paraId="574C0906" w14:textId="77777777" w:rsidR="00CA19B4" w:rsidRDefault="00142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B030878" w14:textId="77777777" w:rsidR="00CA19B4" w:rsidRDefault="00142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E689C8A" w14:textId="77777777" w:rsidR="00CA19B4" w:rsidRDefault="00142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E4A35C5" w14:textId="77777777" w:rsidR="00CA19B4" w:rsidRDefault="00142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FFDA607" w14:textId="77777777" w:rsidR="00CA19B4" w:rsidRDefault="00142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0D71DE8" w14:textId="77777777" w:rsidR="00CA19B4" w:rsidRDefault="00142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7A30C12" w14:textId="77777777" w:rsidR="00CA19B4" w:rsidRDefault="0072701F" w:rsidP="00CA19B4">
      <w:pPr>
        <w:rPr>
          <w:rFonts w:ascii="Times New Roman" w:hAnsi="Times New Roman" w:cs="Times New Roman"/>
          <w:sz w:val="20"/>
          <w:szCs w:val="20"/>
        </w:rPr>
      </w:pPr>
    </w:p>
    <w:p w14:paraId="5512F09F" w14:textId="77777777" w:rsidR="00CA19B4" w:rsidRDefault="001427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2A5D4AF" w14:textId="77777777" w:rsidR="00CA19B4" w:rsidRDefault="0072701F" w:rsidP="00CA19B4">
      <w:pPr>
        <w:ind w:left="720"/>
        <w:rPr>
          <w:rFonts w:ascii="Times New Roman" w:hAnsi="Times New Roman" w:cs="Times New Roman"/>
          <w:sz w:val="20"/>
          <w:szCs w:val="20"/>
        </w:rPr>
      </w:pPr>
    </w:p>
    <w:bookmarkStart w:id="9" w:name="CHK_CEP"/>
    <w:p w14:paraId="3EDD1E02" w14:textId="77777777" w:rsidR="00CA19B4" w:rsidRDefault="00142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3D503CD" w14:textId="77777777" w:rsidR="00CA19B4" w:rsidRDefault="00142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DFF977A" w14:textId="77777777" w:rsidR="00CA19B4" w:rsidRDefault="00142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1631284" w14:textId="77777777" w:rsidR="00CA19B4" w:rsidRDefault="00142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2701F">
        <w:rPr>
          <w:rFonts w:ascii="Times New Roman" w:hAnsi="Times New Roman" w:cs="Times New Roman"/>
          <w:sz w:val="20"/>
          <w:szCs w:val="20"/>
        </w:rPr>
      </w:r>
      <w:r w:rsidR="007270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0CA1AB5" w14:textId="77777777" w:rsidR="00CA19B4" w:rsidRDefault="0072701F" w:rsidP="00CA19B4">
      <w:pPr>
        <w:rPr>
          <w:rFonts w:ascii="Times New Roman" w:hAnsi="Times New Roman" w:cs="Times New Roman"/>
          <w:sz w:val="20"/>
          <w:szCs w:val="20"/>
        </w:rPr>
      </w:pPr>
    </w:p>
    <w:p w14:paraId="246F79E8" w14:textId="77777777" w:rsidR="00CA19B4" w:rsidRPr="00D6151F" w:rsidRDefault="001427E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3A47F30" w14:textId="77777777" w:rsidR="00CA19B4" w:rsidRDefault="0072701F" w:rsidP="00CA19B4">
      <w:pPr>
        <w:rPr>
          <w:rFonts w:ascii="Times New Roman" w:hAnsi="Times New Roman" w:cs="Times New Roman"/>
          <w:sz w:val="20"/>
          <w:szCs w:val="20"/>
        </w:rPr>
      </w:pPr>
    </w:p>
    <w:p w14:paraId="38B04056" w14:textId="77777777" w:rsidR="00CA19B4" w:rsidRDefault="001427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CA0EC4C" w14:textId="77777777" w:rsidR="00CA19B4" w:rsidRDefault="001427E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2701F">
        <w:rPr>
          <w:rFonts w:ascii="MS Gothic" w:eastAsia="MS Gothic" w:hAnsi="Times New Roman" w:cs="Times New Roman"/>
          <w:sz w:val="20"/>
          <w:szCs w:val="20"/>
        </w:rPr>
      </w:r>
      <w:r w:rsidR="0072701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2701F">
        <w:rPr>
          <w:rFonts w:ascii="MS Gothic" w:eastAsia="MS Gothic" w:hAnsi="Times New Roman" w:cs="Times New Roman"/>
          <w:sz w:val="20"/>
          <w:szCs w:val="20"/>
        </w:rPr>
      </w:r>
      <w:r w:rsidR="0072701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495FD46" w14:textId="77777777" w:rsidR="00CA19B4" w:rsidRDefault="0072701F" w:rsidP="00CA19B4">
      <w:pPr>
        <w:ind w:firstLine="720"/>
        <w:rPr>
          <w:rFonts w:ascii="Times New Roman" w:hAnsi="Times New Roman" w:cs="Times New Roman"/>
          <w:sz w:val="20"/>
          <w:szCs w:val="20"/>
        </w:rPr>
      </w:pPr>
    </w:p>
    <w:p w14:paraId="29221BDB" w14:textId="77777777" w:rsidR="00CA19B4" w:rsidRDefault="001427E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C936798" w14:textId="77777777" w:rsidR="006D68B7" w:rsidRDefault="0072701F">
      <w:pPr>
        <w:sectPr w:rsidR="006D68B7" w:rsidSect="005B420A">
          <w:footerReference w:type="default" r:id="rId10"/>
          <w:pgSz w:w="12240" w:h="15840"/>
          <w:pgMar w:top="1440" w:right="1440" w:bottom="1440" w:left="1440" w:header="720" w:footer="720" w:gutter="0"/>
          <w:cols w:space="720"/>
        </w:sectPr>
      </w:pPr>
    </w:p>
    <w:p w14:paraId="5DF9ED30" w14:textId="77777777" w:rsidR="00A53CEA" w:rsidRDefault="0072701F" w:rsidP="00A53CEA">
      <w:pPr>
        <w:pStyle w:val="Normal0"/>
        <w:ind w:firstLine="720"/>
        <w:rPr>
          <w:rFonts w:ascii="Times New Roman" w:hAnsi="Times New Roman" w:cs="Times New Roman"/>
          <w:sz w:val="20"/>
          <w:szCs w:val="20"/>
        </w:rPr>
      </w:pPr>
    </w:p>
    <w:p w14:paraId="580D2267" w14:textId="77777777" w:rsidR="00A53CEA" w:rsidRPr="00C61944" w:rsidRDefault="001427E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70941" w14:paraId="5B071C5A" w14:textId="77777777" w:rsidTr="008175F8">
        <w:trPr>
          <w:trHeight w:val="37"/>
        </w:trPr>
        <w:tc>
          <w:tcPr>
            <w:tcW w:w="8545" w:type="dxa"/>
            <w:shd w:val="clear" w:color="auto" w:fill="31849B" w:themeFill="accent5" w:themeFillShade="BF"/>
          </w:tcPr>
          <w:p w14:paraId="0AEDACB4" w14:textId="77777777" w:rsidR="00A53CEA" w:rsidRPr="005B0132" w:rsidRDefault="001427EA" w:rsidP="008175F8">
            <w:pPr>
              <w:pStyle w:val="Normal0"/>
              <w:rPr>
                <w:rFonts w:asciiTheme="minorHAnsi" w:hAnsiTheme="minorHAnsi" w:cstheme="minorHAnsi"/>
                <w:b/>
                <w:i/>
                <w:color w:val="DBE5F1" w:themeColor="accent1" w:themeTint="33"/>
                <w:sz w:val="32"/>
                <w:szCs w:val="20"/>
              </w:rPr>
            </w:pPr>
            <w:r>
              <w:t>Program Access and Reimbursement</w:t>
            </w:r>
          </w:p>
        </w:tc>
      </w:tr>
      <w:tr w:rsidR="00470941" w14:paraId="7B52756F" w14:textId="77777777" w:rsidTr="008175F8">
        <w:trPr>
          <w:trHeight w:val="37"/>
        </w:trPr>
        <w:tc>
          <w:tcPr>
            <w:tcW w:w="8545" w:type="dxa"/>
            <w:shd w:val="clear" w:color="auto" w:fill="D9D9D9" w:themeFill="background1" w:themeFillShade="D9"/>
          </w:tcPr>
          <w:p w14:paraId="3AD793EB" w14:textId="77777777" w:rsidR="00A53CEA" w:rsidRPr="0076532F" w:rsidRDefault="001427EA" w:rsidP="008175F8">
            <w:pPr>
              <w:pStyle w:val="Normal0"/>
              <w:rPr>
                <w:rFonts w:ascii="Times New Roman" w:hAnsi="Times New Roman" w:cs="Times New Roman"/>
                <w:b/>
                <w:sz w:val="20"/>
                <w:szCs w:val="20"/>
              </w:rPr>
            </w:pPr>
            <w:r>
              <w:t>Verification</w:t>
            </w:r>
          </w:p>
        </w:tc>
      </w:tr>
      <w:tr w:rsidR="00470941" w14:paraId="5A717F64" w14:textId="77777777" w:rsidTr="008175F8">
        <w:trPr>
          <w:trHeight w:val="37"/>
        </w:trPr>
        <w:tc>
          <w:tcPr>
            <w:tcW w:w="8545" w:type="dxa"/>
            <w:shd w:val="clear" w:color="auto" w:fill="auto"/>
          </w:tcPr>
          <w:p w14:paraId="25702613" w14:textId="77777777" w:rsidR="00A53CEA" w:rsidRPr="005B0132" w:rsidRDefault="001427EA" w:rsidP="00A53CEA">
            <w:pPr>
              <w:pStyle w:val="ListParagraph"/>
              <w:numPr>
                <w:ilvl w:val="0"/>
                <w:numId w:val="2"/>
              </w:numPr>
              <w:ind w:left="540"/>
              <w:rPr>
                <w:rFonts w:ascii="Times New Roman" w:hAnsi="Times New Roman" w:cs="Times New Roman"/>
                <w:sz w:val="20"/>
                <w:szCs w:val="20"/>
              </w:rPr>
            </w:pPr>
            <w:r>
              <w:t>The did not meet the requirements for Direct Verification.</w:t>
            </w:r>
          </w:p>
        </w:tc>
      </w:tr>
      <w:tr w:rsidR="00470941" w14:paraId="27CD7606" w14:textId="77777777" w:rsidTr="008175F8">
        <w:trPr>
          <w:trHeight w:val="37"/>
        </w:trPr>
        <w:tc>
          <w:tcPr>
            <w:tcW w:w="8545" w:type="dxa"/>
            <w:shd w:val="clear" w:color="auto" w:fill="31849B" w:themeFill="accent5" w:themeFillShade="BF"/>
          </w:tcPr>
          <w:p w14:paraId="4F310D06" w14:textId="77777777" w:rsidR="00A53CEA" w:rsidRPr="005B0132" w:rsidRDefault="001427EA" w:rsidP="008175F8">
            <w:pPr>
              <w:pStyle w:val="Normal0"/>
              <w:rPr>
                <w:rFonts w:asciiTheme="minorHAnsi" w:hAnsiTheme="minorHAnsi" w:cstheme="minorHAnsi"/>
                <w:b/>
                <w:i/>
                <w:color w:val="DBE5F1" w:themeColor="accent1" w:themeTint="33"/>
                <w:sz w:val="32"/>
                <w:szCs w:val="20"/>
              </w:rPr>
            </w:pPr>
            <w:r>
              <w:t>School Nutrition Environment</w:t>
            </w:r>
          </w:p>
        </w:tc>
      </w:tr>
      <w:tr w:rsidR="00470941" w14:paraId="713BB72C" w14:textId="77777777" w:rsidTr="008175F8">
        <w:trPr>
          <w:trHeight w:val="37"/>
        </w:trPr>
        <w:tc>
          <w:tcPr>
            <w:tcW w:w="8545" w:type="dxa"/>
            <w:shd w:val="clear" w:color="auto" w:fill="D9D9D9" w:themeFill="background1" w:themeFillShade="D9"/>
          </w:tcPr>
          <w:p w14:paraId="10358BAA" w14:textId="77777777" w:rsidR="00A53CEA" w:rsidRPr="0076532F" w:rsidRDefault="001427EA" w:rsidP="008175F8">
            <w:pPr>
              <w:pStyle w:val="Normal0"/>
              <w:rPr>
                <w:rFonts w:ascii="Times New Roman" w:hAnsi="Times New Roman" w:cs="Times New Roman"/>
                <w:b/>
                <w:sz w:val="20"/>
                <w:szCs w:val="20"/>
              </w:rPr>
            </w:pPr>
            <w:r>
              <w:t>Local School Wellness Policy</w:t>
            </w:r>
          </w:p>
        </w:tc>
      </w:tr>
      <w:tr w:rsidR="00470941" w14:paraId="5CC37805" w14:textId="77777777" w:rsidTr="008175F8">
        <w:trPr>
          <w:trHeight w:val="37"/>
        </w:trPr>
        <w:tc>
          <w:tcPr>
            <w:tcW w:w="8545" w:type="dxa"/>
            <w:shd w:val="clear" w:color="auto" w:fill="auto"/>
          </w:tcPr>
          <w:p w14:paraId="1AEEF897" w14:textId="77777777" w:rsidR="00A53CEA" w:rsidRPr="005B0132" w:rsidRDefault="001427EA"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470941" w14:paraId="2192E38F" w14:textId="77777777" w:rsidTr="008175F8">
        <w:trPr>
          <w:trHeight w:val="37"/>
        </w:trPr>
        <w:tc>
          <w:tcPr>
            <w:tcW w:w="8545" w:type="dxa"/>
            <w:shd w:val="clear" w:color="auto" w:fill="auto"/>
          </w:tcPr>
          <w:p w14:paraId="51E03660" w14:textId="77777777" w:rsidR="00A53CEA" w:rsidRPr="005B0132" w:rsidRDefault="001427EA"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470941" w14:paraId="339930A8" w14:textId="77777777" w:rsidTr="008175F8">
        <w:trPr>
          <w:trHeight w:val="37"/>
        </w:trPr>
        <w:tc>
          <w:tcPr>
            <w:tcW w:w="8545" w:type="dxa"/>
            <w:shd w:val="clear" w:color="auto" w:fill="auto"/>
          </w:tcPr>
          <w:p w14:paraId="1B30A0E5" w14:textId="77777777" w:rsidR="00A53CEA" w:rsidRPr="005B0132" w:rsidRDefault="001427EA"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470941" w14:paraId="07BBC4A5" w14:textId="77777777" w:rsidTr="008175F8">
        <w:trPr>
          <w:trHeight w:val="37"/>
        </w:trPr>
        <w:tc>
          <w:tcPr>
            <w:tcW w:w="8545" w:type="dxa"/>
            <w:shd w:val="clear" w:color="auto" w:fill="auto"/>
          </w:tcPr>
          <w:p w14:paraId="16EC711B" w14:textId="77777777" w:rsidR="00A53CEA" w:rsidRPr="005B0132" w:rsidRDefault="001427EA"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470941" w14:paraId="7582A657" w14:textId="77777777" w:rsidTr="008175F8">
        <w:trPr>
          <w:trHeight w:val="37"/>
        </w:trPr>
        <w:tc>
          <w:tcPr>
            <w:tcW w:w="8545" w:type="dxa"/>
            <w:shd w:val="clear" w:color="auto" w:fill="31849B" w:themeFill="accent5" w:themeFillShade="BF"/>
          </w:tcPr>
          <w:p w14:paraId="4973AB62" w14:textId="77777777" w:rsidR="00A53CEA" w:rsidRPr="005B0132" w:rsidRDefault="001427EA" w:rsidP="008175F8">
            <w:pPr>
              <w:pStyle w:val="Normal0"/>
              <w:rPr>
                <w:rFonts w:asciiTheme="minorHAnsi" w:hAnsiTheme="minorHAnsi" w:cstheme="minorHAnsi"/>
                <w:b/>
                <w:i/>
                <w:color w:val="DBE5F1" w:themeColor="accent1" w:themeTint="33"/>
                <w:sz w:val="32"/>
                <w:szCs w:val="20"/>
              </w:rPr>
            </w:pPr>
            <w:r>
              <w:t>Civil Rights</w:t>
            </w:r>
          </w:p>
        </w:tc>
      </w:tr>
      <w:tr w:rsidR="00470941" w14:paraId="6161A5CE" w14:textId="77777777" w:rsidTr="008175F8">
        <w:trPr>
          <w:trHeight w:val="37"/>
        </w:trPr>
        <w:tc>
          <w:tcPr>
            <w:tcW w:w="8545" w:type="dxa"/>
            <w:shd w:val="clear" w:color="auto" w:fill="auto"/>
          </w:tcPr>
          <w:p w14:paraId="30344C58" w14:textId="77777777" w:rsidR="00A53CEA" w:rsidRPr="005B0132" w:rsidRDefault="001427EA"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7A22C7DE" w14:textId="77777777" w:rsidR="00A53CEA" w:rsidRPr="00223718" w:rsidRDefault="0072701F" w:rsidP="00A53CEA">
      <w:pPr>
        <w:pStyle w:val="Normal0"/>
        <w:rPr>
          <w:rFonts w:ascii="Times New Roman" w:hAnsi="Times New Roman" w:cs="Times New Roman"/>
          <w:sz w:val="20"/>
          <w:szCs w:val="20"/>
        </w:rPr>
      </w:pPr>
    </w:p>
    <w:p w14:paraId="235A8F67" w14:textId="77777777" w:rsidR="00A53CEA" w:rsidRDefault="0072701F" w:rsidP="00A53CEA">
      <w:pPr>
        <w:pStyle w:val="Normal0"/>
      </w:pPr>
    </w:p>
    <w:p w14:paraId="643C30B7" w14:textId="77777777" w:rsidR="006D68B7" w:rsidRDefault="0072701F">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70941" w14:paraId="6A7EE388" w14:textId="77777777" w:rsidTr="00A708A7">
        <w:trPr>
          <w:trHeight w:val="37"/>
        </w:trPr>
        <w:tc>
          <w:tcPr>
            <w:tcW w:w="8545" w:type="dxa"/>
            <w:shd w:val="clear" w:color="auto" w:fill="31849B" w:themeFill="accent5" w:themeFillShade="BF"/>
          </w:tcPr>
          <w:p w14:paraId="7425D590" w14:textId="77777777" w:rsidR="00E2351D" w:rsidRPr="00935CAD" w:rsidRDefault="001427EA" w:rsidP="00A708A7">
            <w:pPr>
              <w:pStyle w:val="Normal1"/>
              <w:rPr>
                <w:rFonts w:ascii="Times New Roman" w:hAnsi="Times New Roman" w:cs="Times New Roman"/>
                <w:b/>
                <w:i/>
                <w:color w:val="DBE5F1" w:themeColor="accent1" w:themeTint="33"/>
                <w:sz w:val="24"/>
                <w:szCs w:val="24"/>
              </w:rPr>
            </w:pPr>
            <w:r w:rsidRPr="000B1704">
              <w:rPr>
                <w:rFonts w:ascii="Times New Roman" w:hAnsi="Times New Roman" w:cs="Times New Roman"/>
                <w:b/>
                <w:i/>
                <w:color w:val="auto"/>
                <w:sz w:val="24"/>
                <w:szCs w:val="24"/>
              </w:rPr>
              <w:lastRenderedPageBreak/>
              <w:t>Noteworthy Observations</w:t>
            </w:r>
          </w:p>
        </w:tc>
      </w:tr>
      <w:tr w:rsidR="00470941" w14:paraId="0E415FA1" w14:textId="77777777" w:rsidTr="00A708A7">
        <w:trPr>
          <w:trHeight w:val="37"/>
        </w:trPr>
        <w:tc>
          <w:tcPr>
            <w:tcW w:w="8545" w:type="dxa"/>
            <w:shd w:val="clear" w:color="auto" w:fill="auto"/>
          </w:tcPr>
          <w:p w14:paraId="20EBB9BE" w14:textId="77777777" w:rsidR="00E2351D" w:rsidRPr="00935CAD" w:rsidRDefault="001427EA" w:rsidP="00A708A7">
            <w:pPr>
              <w:pStyle w:val="Normal1"/>
              <w:rPr>
                <w:rFonts w:ascii="Times New Roman" w:hAnsi="Times New Roman" w:cs="Times New Roman"/>
                <w:sz w:val="20"/>
                <w:szCs w:val="20"/>
              </w:rPr>
            </w:pPr>
            <w:r>
              <w:t>The Review Team found the following noteworthy items: Staff well trained on offer vs serve</w:t>
            </w:r>
          </w:p>
        </w:tc>
      </w:tr>
    </w:tbl>
    <w:p w14:paraId="7CFE6067" w14:textId="77777777" w:rsidR="006D68B7" w:rsidRDefault="0072701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4AE17" w14:textId="77777777" w:rsidR="0072701F" w:rsidRDefault="0072701F">
      <w:r>
        <w:separator/>
      </w:r>
    </w:p>
  </w:endnote>
  <w:endnote w:type="continuationSeparator" w:id="0">
    <w:p w14:paraId="4C8E7D6C" w14:textId="77777777" w:rsidR="0072701F" w:rsidRDefault="0072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172F" w14:textId="77777777" w:rsidR="0037068A" w:rsidRDefault="001427EA" w:rsidP="000F3A03">
    <w:pPr>
      <w:pStyle w:val="Footer"/>
      <w:jc w:val="center"/>
      <w:rPr>
        <w:sz w:val="14"/>
      </w:rPr>
    </w:pPr>
    <w:r>
      <w:rPr>
        <w:sz w:val="14"/>
      </w:rPr>
      <w:t>This institution is an equal opportunity provider</w:t>
    </w:r>
  </w:p>
  <w:p w14:paraId="0C6F39EC" w14:textId="77777777" w:rsidR="0037068A" w:rsidRDefault="00727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2665A" w14:textId="77777777" w:rsidR="0037068A" w:rsidRDefault="001427EA" w:rsidP="000F3A03">
    <w:pPr>
      <w:pStyle w:val="Footer0"/>
      <w:jc w:val="center"/>
      <w:rPr>
        <w:sz w:val="14"/>
      </w:rPr>
    </w:pPr>
    <w:r>
      <w:rPr>
        <w:sz w:val="14"/>
      </w:rPr>
      <w:t>This institution is an equal opportunity provider</w:t>
    </w:r>
  </w:p>
  <w:p w14:paraId="1C4D3AF4" w14:textId="77777777" w:rsidR="0037068A" w:rsidRDefault="0072701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B3834" w14:textId="77777777" w:rsidR="0072701F" w:rsidRDefault="0072701F">
      <w:r>
        <w:separator/>
      </w:r>
    </w:p>
  </w:footnote>
  <w:footnote w:type="continuationSeparator" w:id="0">
    <w:p w14:paraId="32A019EC" w14:textId="77777777" w:rsidR="0072701F" w:rsidRDefault="0072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02C9392">
      <w:start w:val="1"/>
      <w:numFmt w:val="decimal"/>
      <w:lvlText w:val="%1."/>
      <w:lvlJc w:val="left"/>
      <w:pPr>
        <w:ind w:left="720" w:hanging="360"/>
      </w:pPr>
      <w:rPr>
        <w:rFonts w:hint="default"/>
      </w:rPr>
    </w:lvl>
    <w:lvl w:ilvl="1" w:tplc="CDFE16A6" w:tentative="1">
      <w:start w:val="1"/>
      <w:numFmt w:val="lowerLetter"/>
      <w:lvlText w:val="%2."/>
      <w:lvlJc w:val="left"/>
      <w:pPr>
        <w:ind w:left="1440" w:hanging="360"/>
      </w:pPr>
    </w:lvl>
    <w:lvl w:ilvl="2" w:tplc="4E0EBFD4" w:tentative="1">
      <w:start w:val="1"/>
      <w:numFmt w:val="lowerRoman"/>
      <w:lvlText w:val="%3."/>
      <w:lvlJc w:val="right"/>
      <w:pPr>
        <w:ind w:left="2160" w:hanging="180"/>
      </w:pPr>
    </w:lvl>
    <w:lvl w:ilvl="3" w:tplc="B5E217E8" w:tentative="1">
      <w:start w:val="1"/>
      <w:numFmt w:val="decimal"/>
      <w:lvlText w:val="%4."/>
      <w:lvlJc w:val="left"/>
      <w:pPr>
        <w:ind w:left="2880" w:hanging="360"/>
      </w:pPr>
    </w:lvl>
    <w:lvl w:ilvl="4" w:tplc="6AEEBF02" w:tentative="1">
      <w:start w:val="1"/>
      <w:numFmt w:val="lowerLetter"/>
      <w:lvlText w:val="%5."/>
      <w:lvlJc w:val="left"/>
      <w:pPr>
        <w:ind w:left="3600" w:hanging="360"/>
      </w:pPr>
    </w:lvl>
    <w:lvl w:ilvl="5" w:tplc="31A27672" w:tentative="1">
      <w:start w:val="1"/>
      <w:numFmt w:val="lowerRoman"/>
      <w:lvlText w:val="%6."/>
      <w:lvlJc w:val="right"/>
      <w:pPr>
        <w:ind w:left="4320" w:hanging="180"/>
      </w:pPr>
    </w:lvl>
    <w:lvl w:ilvl="6" w:tplc="654ED89A" w:tentative="1">
      <w:start w:val="1"/>
      <w:numFmt w:val="decimal"/>
      <w:lvlText w:val="%7."/>
      <w:lvlJc w:val="left"/>
      <w:pPr>
        <w:ind w:left="5040" w:hanging="360"/>
      </w:pPr>
    </w:lvl>
    <w:lvl w:ilvl="7" w:tplc="29FAC1B4" w:tentative="1">
      <w:start w:val="1"/>
      <w:numFmt w:val="lowerLetter"/>
      <w:lvlText w:val="%8."/>
      <w:lvlJc w:val="left"/>
      <w:pPr>
        <w:ind w:left="5760" w:hanging="360"/>
      </w:pPr>
    </w:lvl>
    <w:lvl w:ilvl="8" w:tplc="C8F611D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796DC7C">
      <w:start w:val="1"/>
      <w:numFmt w:val="bullet"/>
      <w:lvlText w:val=""/>
      <w:lvlJc w:val="left"/>
      <w:pPr>
        <w:ind w:left="720" w:hanging="360"/>
      </w:pPr>
      <w:rPr>
        <w:rFonts w:ascii="Symbol" w:hAnsi="Symbol" w:hint="default"/>
      </w:rPr>
    </w:lvl>
    <w:lvl w:ilvl="1" w:tplc="1040A378" w:tentative="1">
      <w:start w:val="1"/>
      <w:numFmt w:val="bullet"/>
      <w:lvlText w:val="o"/>
      <w:lvlJc w:val="left"/>
      <w:pPr>
        <w:ind w:left="1440" w:hanging="360"/>
      </w:pPr>
      <w:rPr>
        <w:rFonts w:ascii="Courier New" w:hAnsi="Courier New" w:cs="Courier New" w:hint="default"/>
      </w:rPr>
    </w:lvl>
    <w:lvl w:ilvl="2" w:tplc="ABB6F382" w:tentative="1">
      <w:start w:val="1"/>
      <w:numFmt w:val="bullet"/>
      <w:lvlText w:val=""/>
      <w:lvlJc w:val="left"/>
      <w:pPr>
        <w:ind w:left="2160" w:hanging="360"/>
      </w:pPr>
      <w:rPr>
        <w:rFonts w:ascii="Wingdings" w:hAnsi="Wingdings" w:hint="default"/>
      </w:rPr>
    </w:lvl>
    <w:lvl w:ilvl="3" w:tplc="519E6DBE" w:tentative="1">
      <w:start w:val="1"/>
      <w:numFmt w:val="bullet"/>
      <w:lvlText w:val=""/>
      <w:lvlJc w:val="left"/>
      <w:pPr>
        <w:ind w:left="2880" w:hanging="360"/>
      </w:pPr>
      <w:rPr>
        <w:rFonts w:ascii="Symbol" w:hAnsi="Symbol" w:hint="default"/>
      </w:rPr>
    </w:lvl>
    <w:lvl w:ilvl="4" w:tplc="69147E80" w:tentative="1">
      <w:start w:val="1"/>
      <w:numFmt w:val="bullet"/>
      <w:lvlText w:val="o"/>
      <w:lvlJc w:val="left"/>
      <w:pPr>
        <w:ind w:left="3600" w:hanging="360"/>
      </w:pPr>
      <w:rPr>
        <w:rFonts w:ascii="Courier New" w:hAnsi="Courier New" w:cs="Courier New" w:hint="default"/>
      </w:rPr>
    </w:lvl>
    <w:lvl w:ilvl="5" w:tplc="84E0E9CA" w:tentative="1">
      <w:start w:val="1"/>
      <w:numFmt w:val="bullet"/>
      <w:lvlText w:val=""/>
      <w:lvlJc w:val="left"/>
      <w:pPr>
        <w:ind w:left="4320" w:hanging="360"/>
      </w:pPr>
      <w:rPr>
        <w:rFonts w:ascii="Wingdings" w:hAnsi="Wingdings" w:hint="default"/>
      </w:rPr>
    </w:lvl>
    <w:lvl w:ilvl="6" w:tplc="7294F946" w:tentative="1">
      <w:start w:val="1"/>
      <w:numFmt w:val="bullet"/>
      <w:lvlText w:val=""/>
      <w:lvlJc w:val="left"/>
      <w:pPr>
        <w:ind w:left="5040" w:hanging="360"/>
      </w:pPr>
      <w:rPr>
        <w:rFonts w:ascii="Symbol" w:hAnsi="Symbol" w:hint="default"/>
      </w:rPr>
    </w:lvl>
    <w:lvl w:ilvl="7" w:tplc="757CAC2C" w:tentative="1">
      <w:start w:val="1"/>
      <w:numFmt w:val="bullet"/>
      <w:lvlText w:val="o"/>
      <w:lvlJc w:val="left"/>
      <w:pPr>
        <w:ind w:left="5760" w:hanging="360"/>
      </w:pPr>
      <w:rPr>
        <w:rFonts w:ascii="Courier New" w:hAnsi="Courier New" w:cs="Courier New" w:hint="default"/>
      </w:rPr>
    </w:lvl>
    <w:lvl w:ilvl="8" w:tplc="98AC8BC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41"/>
    <w:rsid w:val="000B1704"/>
    <w:rsid w:val="001427EA"/>
    <w:rsid w:val="00470941"/>
    <w:rsid w:val="004C0C5A"/>
    <w:rsid w:val="0072701F"/>
    <w:rsid w:val="00975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97C1"/>
  <w15:docId w15:val="{7273BEF4-B86D-4404-B57F-E2A27FAC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BBFA9-BA13-468A-A993-C9873E7078CD}">
  <ds:schemaRefs>
    <ds:schemaRef ds:uri="http://schemas.microsoft.com/sharepoint/v3/contenttype/forms"/>
  </ds:schemaRefs>
</ds:datastoreItem>
</file>

<file path=customXml/itemProps2.xml><?xml version="1.0" encoding="utf-8"?>
<ds:datastoreItem xmlns:ds="http://schemas.openxmlformats.org/officeDocument/2006/customXml" ds:itemID="{D3096165-570C-49AE-AF71-897AAE901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096F7F-B512-421C-AE02-A7D4BAF60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Amesbury Public Schools Administrative Review Summary School Year 2021-2022</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Amesbury Public Schools Administrative Review Summary School Year 2021-2022</dc:title>
  <dc:subject/>
  <dc:creator>DESE</dc:creator>
  <cp:keywords/>
  <cp:lastModifiedBy>Zou, Dong (EOE)</cp:lastModifiedBy>
  <cp:revision>10</cp:revision>
  <dcterms:created xsi:type="dcterms:W3CDTF">2016-12-05T21:17:00Z</dcterms:created>
  <dcterms:modified xsi:type="dcterms:W3CDTF">2022-05-27T15:48:00Z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