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FAB85" w14:textId="77777777" w:rsidR="00CA19B4" w:rsidRPr="00200779" w:rsidRDefault="0098113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753E475" w14:textId="77777777" w:rsidR="00CA19B4" w:rsidRDefault="00197D34" w:rsidP="00CA19B4">
      <w:pPr>
        <w:jc w:val="center"/>
        <w:rPr>
          <w:rFonts w:ascii="Times New Roman" w:hAnsi="Times New Roman" w:cs="Times New Roman"/>
          <w:sz w:val="24"/>
          <w:szCs w:val="24"/>
        </w:rPr>
      </w:pPr>
    </w:p>
    <w:p w14:paraId="78703FDB" w14:textId="77777777" w:rsidR="00CA19B4" w:rsidRDefault="0098113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54EAF38" w14:textId="77777777" w:rsidR="00CA19B4" w:rsidRDefault="00197D34" w:rsidP="00CA19B4">
      <w:pPr>
        <w:rPr>
          <w:rFonts w:ascii="Times New Roman" w:hAnsi="Times New Roman" w:cs="Times New Roman"/>
          <w:sz w:val="20"/>
          <w:szCs w:val="20"/>
        </w:rPr>
      </w:pPr>
    </w:p>
    <w:p w14:paraId="36A4B828" w14:textId="77777777" w:rsidR="00CA19B4" w:rsidRDefault="00197D34" w:rsidP="00CA19B4">
      <w:pPr>
        <w:rPr>
          <w:rFonts w:ascii="Times New Roman" w:hAnsi="Times New Roman" w:cs="Times New Roman"/>
          <w:sz w:val="20"/>
          <w:szCs w:val="20"/>
        </w:rPr>
      </w:pPr>
    </w:p>
    <w:p w14:paraId="6839B4F0" w14:textId="77777777" w:rsidR="00CA19B4" w:rsidRPr="00B63138" w:rsidRDefault="0098113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Brimfield Elementary</w:t>
      </w:r>
      <w:bookmarkEnd w:id="0"/>
    </w:p>
    <w:p w14:paraId="08DF564C" w14:textId="77777777" w:rsidR="00CA19B4" w:rsidRDefault="00197D34" w:rsidP="00CA19B4">
      <w:pPr>
        <w:rPr>
          <w:rFonts w:ascii="Times New Roman" w:hAnsi="Times New Roman" w:cs="Times New Roman"/>
          <w:sz w:val="20"/>
          <w:szCs w:val="20"/>
        </w:rPr>
      </w:pPr>
    </w:p>
    <w:p w14:paraId="7AFE65CA" w14:textId="77777777" w:rsidR="00CA19B4" w:rsidRDefault="0098113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04/05/2022</w:t>
      </w:r>
      <w:bookmarkEnd w:id="1"/>
    </w:p>
    <w:p w14:paraId="0C9401D4" w14:textId="77777777" w:rsidR="00CA19B4" w:rsidRDefault="00197D34" w:rsidP="00CA19B4">
      <w:pPr>
        <w:rPr>
          <w:rFonts w:ascii="Times New Roman" w:hAnsi="Times New Roman" w:cs="Times New Roman"/>
          <w:sz w:val="20"/>
          <w:szCs w:val="20"/>
        </w:rPr>
      </w:pPr>
    </w:p>
    <w:p w14:paraId="2516D6D8" w14:textId="77777777" w:rsidR="00CA19B4" w:rsidRDefault="0098113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04/05/2022</w:t>
      </w:r>
      <w:bookmarkEnd w:id="2"/>
    </w:p>
    <w:p w14:paraId="783CD21D" w14:textId="77777777" w:rsidR="00CA19B4" w:rsidRDefault="0098113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055A4D6" w14:textId="77777777" w:rsidR="00CA19B4" w:rsidRDefault="00197D34" w:rsidP="00CA19B4">
      <w:pPr>
        <w:pBdr>
          <w:bottom w:val="single" w:sz="12" w:space="1" w:color="auto"/>
        </w:pBdr>
        <w:rPr>
          <w:rFonts w:ascii="Times New Roman" w:hAnsi="Times New Roman" w:cs="Times New Roman"/>
          <w:sz w:val="20"/>
          <w:szCs w:val="20"/>
        </w:rPr>
      </w:pPr>
    </w:p>
    <w:p w14:paraId="00A17ACA" w14:textId="77777777" w:rsidR="00CA19B4" w:rsidRDefault="0098113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DF05114" w14:textId="77777777" w:rsidR="00CA19B4" w:rsidRDefault="00197D34" w:rsidP="00CA19B4">
      <w:pPr>
        <w:rPr>
          <w:rFonts w:ascii="Times New Roman" w:hAnsi="Times New Roman" w:cs="Times New Roman"/>
          <w:sz w:val="20"/>
          <w:szCs w:val="20"/>
        </w:rPr>
      </w:pPr>
    </w:p>
    <w:p w14:paraId="176340DD" w14:textId="77777777" w:rsidR="00CA19B4" w:rsidRPr="00223718" w:rsidRDefault="0098113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5BC1FFF" w14:textId="77777777" w:rsidR="00CA19B4" w:rsidRDefault="00197D34" w:rsidP="00CA19B4">
      <w:pPr>
        <w:rPr>
          <w:rFonts w:ascii="Times New Roman" w:hAnsi="Times New Roman" w:cs="Times New Roman"/>
          <w:sz w:val="20"/>
          <w:szCs w:val="20"/>
        </w:rPr>
      </w:pPr>
    </w:p>
    <w:p w14:paraId="2D245EF1" w14:textId="77777777" w:rsidR="00CA19B4" w:rsidRDefault="0098113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75B0D34" w14:textId="77777777" w:rsidR="00CA19B4" w:rsidRDefault="00197D34" w:rsidP="00CA19B4">
      <w:pPr>
        <w:ind w:left="720"/>
        <w:rPr>
          <w:rFonts w:ascii="Times New Roman" w:hAnsi="Times New Roman" w:cs="Times New Roman"/>
          <w:sz w:val="20"/>
          <w:szCs w:val="20"/>
        </w:rPr>
      </w:pPr>
    </w:p>
    <w:bookmarkStart w:id="3" w:name="CHK_SBP"/>
    <w:p w14:paraId="2B1672F0" w14:textId="77777777" w:rsidR="00CA19B4" w:rsidRDefault="0098113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7441C02" w14:textId="77777777" w:rsidR="00CA19B4" w:rsidRDefault="0098113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AF342C2" w14:textId="77777777" w:rsidR="00CA19B4" w:rsidRDefault="0098113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154D1A2" w14:textId="77777777" w:rsidR="00CA19B4" w:rsidRDefault="0098113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DFB26CB" w14:textId="77777777" w:rsidR="00CA19B4" w:rsidRDefault="0098113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70C05A5" w14:textId="77777777" w:rsidR="00CA19B4" w:rsidRDefault="0098113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3418B38" w14:textId="77777777" w:rsidR="00CA19B4" w:rsidRDefault="00197D34" w:rsidP="00CA19B4">
      <w:pPr>
        <w:rPr>
          <w:rFonts w:ascii="Times New Roman" w:hAnsi="Times New Roman" w:cs="Times New Roman"/>
          <w:sz w:val="20"/>
          <w:szCs w:val="20"/>
        </w:rPr>
      </w:pPr>
    </w:p>
    <w:p w14:paraId="1486BBFD" w14:textId="77777777" w:rsidR="00CA19B4" w:rsidRDefault="0098113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FE687D2" w14:textId="77777777" w:rsidR="00CA19B4" w:rsidRDefault="00197D34" w:rsidP="00CA19B4">
      <w:pPr>
        <w:ind w:left="720"/>
        <w:rPr>
          <w:rFonts w:ascii="Times New Roman" w:hAnsi="Times New Roman" w:cs="Times New Roman"/>
          <w:sz w:val="20"/>
          <w:szCs w:val="20"/>
        </w:rPr>
      </w:pPr>
    </w:p>
    <w:bookmarkStart w:id="9" w:name="CHK_CEP"/>
    <w:p w14:paraId="19F52B87" w14:textId="77777777" w:rsidR="00CA19B4" w:rsidRDefault="0098113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D93A245" w14:textId="77777777" w:rsidR="00CA19B4" w:rsidRDefault="0098113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3C5352A" w14:textId="77777777" w:rsidR="00CA19B4" w:rsidRDefault="0098113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F956F16" w14:textId="77777777" w:rsidR="00CA19B4" w:rsidRDefault="0098113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97D34">
        <w:rPr>
          <w:rFonts w:ascii="Times New Roman" w:hAnsi="Times New Roman" w:cs="Times New Roman"/>
          <w:sz w:val="20"/>
          <w:szCs w:val="20"/>
        </w:rPr>
      </w:r>
      <w:r w:rsidR="00197D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2D38F3C" w14:textId="77777777" w:rsidR="00CA19B4" w:rsidRDefault="00197D34" w:rsidP="00CA19B4">
      <w:pPr>
        <w:rPr>
          <w:rFonts w:ascii="Times New Roman" w:hAnsi="Times New Roman" w:cs="Times New Roman"/>
          <w:sz w:val="20"/>
          <w:szCs w:val="20"/>
        </w:rPr>
      </w:pPr>
    </w:p>
    <w:p w14:paraId="792ACE61" w14:textId="77777777" w:rsidR="00CA19B4" w:rsidRPr="00D6151F" w:rsidRDefault="0098113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A3C5A6B" w14:textId="77777777" w:rsidR="00CA19B4" w:rsidRDefault="00197D34" w:rsidP="00CA19B4">
      <w:pPr>
        <w:rPr>
          <w:rFonts w:ascii="Times New Roman" w:hAnsi="Times New Roman" w:cs="Times New Roman"/>
          <w:sz w:val="20"/>
          <w:szCs w:val="20"/>
        </w:rPr>
      </w:pPr>
    </w:p>
    <w:p w14:paraId="7865AC62" w14:textId="77777777" w:rsidR="00CA19B4" w:rsidRDefault="0098113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F9332FF" w14:textId="77777777" w:rsidR="00CA19B4" w:rsidRDefault="0098113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97D34">
        <w:rPr>
          <w:rFonts w:ascii="MS Gothic" w:eastAsia="MS Gothic" w:hAnsi="Times New Roman" w:cs="Times New Roman"/>
          <w:sz w:val="20"/>
          <w:szCs w:val="20"/>
        </w:rPr>
      </w:r>
      <w:r w:rsidR="00197D3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97D34">
        <w:rPr>
          <w:rFonts w:ascii="MS Gothic" w:eastAsia="MS Gothic" w:hAnsi="Times New Roman" w:cs="Times New Roman"/>
          <w:sz w:val="20"/>
          <w:szCs w:val="20"/>
        </w:rPr>
      </w:r>
      <w:r w:rsidR="00197D3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D18432A" w14:textId="77777777" w:rsidR="00CA19B4" w:rsidRDefault="00197D34" w:rsidP="00CA19B4">
      <w:pPr>
        <w:ind w:firstLine="720"/>
        <w:rPr>
          <w:rFonts w:ascii="Times New Roman" w:hAnsi="Times New Roman" w:cs="Times New Roman"/>
          <w:sz w:val="20"/>
          <w:szCs w:val="20"/>
        </w:rPr>
      </w:pPr>
    </w:p>
    <w:p w14:paraId="26D59D11" w14:textId="77777777" w:rsidR="00CA19B4" w:rsidRDefault="0098113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BF763EC" w14:textId="77777777" w:rsidR="006D68B7" w:rsidRDefault="00197D34">
      <w:pPr>
        <w:sectPr w:rsidR="006D68B7" w:rsidSect="005B420A">
          <w:footerReference w:type="default" r:id="rId10"/>
          <w:pgSz w:w="12240" w:h="15840"/>
          <w:pgMar w:top="1440" w:right="1440" w:bottom="1440" w:left="1440" w:header="720" w:footer="720" w:gutter="0"/>
          <w:cols w:space="720"/>
        </w:sectPr>
      </w:pPr>
    </w:p>
    <w:p w14:paraId="0CC15145" w14:textId="77777777" w:rsidR="00A53CEA" w:rsidRDefault="00197D34" w:rsidP="00A53CEA">
      <w:pPr>
        <w:pStyle w:val="Normal0"/>
        <w:ind w:firstLine="720"/>
        <w:rPr>
          <w:rFonts w:ascii="Times New Roman" w:hAnsi="Times New Roman" w:cs="Times New Roman"/>
          <w:sz w:val="20"/>
          <w:szCs w:val="20"/>
        </w:rPr>
      </w:pPr>
    </w:p>
    <w:p w14:paraId="6F577358" w14:textId="77777777" w:rsidR="00A53CEA" w:rsidRPr="00C61944" w:rsidRDefault="0098113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632E4" w14:paraId="1D10DE49" w14:textId="77777777" w:rsidTr="008175F8">
        <w:trPr>
          <w:trHeight w:val="37"/>
        </w:trPr>
        <w:tc>
          <w:tcPr>
            <w:tcW w:w="8545" w:type="dxa"/>
            <w:shd w:val="clear" w:color="auto" w:fill="31849B" w:themeFill="accent5" w:themeFillShade="BF"/>
          </w:tcPr>
          <w:p w14:paraId="08F0E86A" w14:textId="77777777" w:rsidR="00A53CEA" w:rsidRPr="005B0132" w:rsidRDefault="00981136" w:rsidP="008175F8">
            <w:pPr>
              <w:pStyle w:val="Normal0"/>
              <w:rPr>
                <w:rFonts w:asciiTheme="minorHAnsi" w:hAnsiTheme="minorHAnsi" w:cstheme="minorHAnsi"/>
                <w:b/>
                <w:i/>
                <w:color w:val="DBE5F1" w:themeColor="accent1" w:themeTint="33"/>
                <w:sz w:val="32"/>
                <w:szCs w:val="20"/>
              </w:rPr>
            </w:pPr>
            <w:r>
              <w:t>School Nutrition Environment</w:t>
            </w:r>
          </w:p>
        </w:tc>
      </w:tr>
      <w:tr w:rsidR="009632E4" w14:paraId="60138B4B" w14:textId="77777777" w:rsidTr="008175F8">
        <w:trPr>
          <w:trHeight w:val="37"/>
        </w:trPr>
        <w:tc>
          <w:tcPr>
            <w:tcW w:w="8545" w:type="dxa"/>
            <w:shd w:val="clear" w:color="auto" w:fill="D9D9D9" w:themeFill="background1" w:themeFillShade="D9"/>
          </w:tcPr>
          <w:p w14:paraId="2B2C5DB4" w14:textId="77777777" w:rsidR="00A53CEA" w:rsidRPr="0076532F" w:rsidRDefault="00981136" w:rsidP="008175F8">
            <w:pPr>
              <w:pStyle w:val="Normal0"/>
              <w:rPr>
                <w:rFonts w:ascii="Times New Roman" w:hAnsi="Times New Roman" w:cs="Times New Roman"/>
                <w:b/>
                <w:sz w:val="20"/>
                <w:szCs w:val="20"/>
              </w:rPr>
            </w:pPr>
            <w:r>
              <w:t>Food Safety</w:t>
            </w:r>
          </w:p>
        </w:tc>
      </w:tr>
      <w:tr w:rsidR="009632E4" w14:paraId="1C6D4AE9" w14:textId="77777777" w:rsidTr="008175F8">
        <w:trPr>
          <w:trHeight w:val="37"/>
        </w:trPr>
        <w:tc>
          <w:tcPr>
            <w:tcW w:w="8545" w:type="dxa"/>
            <w:shd w:val="clear" w:color="auto" w:fill="auto"/>
          </w:tcPr>
          <w:p w14:paraId="68D3B255" w14:textId="77777777" w:rsidR="00A53CEA" w:rsidRPr="005B0132" w:rsidRDefault="00981136"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9632E4" w14:paraId="47147679" w14:textId="77777777" w:rsidTr="008175F8">
        <w:trPr>
          <w:trHeight w:val="37"/>
        </w:trPr>
        <w:tc>
          <w:tcPr>
            <w:tcW w:w="8545" w:type="dxa"/>
            <w:shd w:val="clear" w:color="auto" w:fill="auto"/>
          </w:tcPr>
          <w:p w14:paraId="27DF92EE" w14:textId="77777777" w:rsidR="00A53CEA" w:rsidRPr="005B0132" w:rsidRDefault="00981136"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9632E4" w14:paraId="0302971B" w14:textId="77777777" w:rsidTr="008175F8">
        <w:trPr>
          <w:trHeight w:val="37"/>
        </w:trPr>
        <w:tc>
          <w:tcPr>
            <w:tcW w:w="8545" w:type="dxa"/>
            <w:shd w:val="clear" w:color="auto" w:fill="auto"/>
          </w:tcPr>
          <w:p w14:paraId="7711DAC4" w14:textId="77777777" w:rsidR="00A53CEA" w:rsidRPr="005B0132" w:rsidRDefault="00981136"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9632E4" w14:paraId="59B4CF18" w14:textId="77777777" w:rsidTr="008175F8">
        <w:trPr>
          <w:trHeight w:val="37"/>
        </w:trPr>
        <w:tc>
          <w:tcPr>
            <w:tcW w:w="8545" w:type="dxa"/>
            <w:shd w:val="clear" w:color="auto" w:fill="auto"/>
          </w:tcPr>
          <w:p w14:paraId="156B8AB4" w14:textId="77777777" w:rsidR="00A53CEA" w:rsidRPr="005B0132" w:rsidRDefault="00981136"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9632E4" w14:paraId="3D6C9526" w14:textId="77777777" w:rsidTr="008175F8">
        <w:trPr>
          <w:trHeight w:val="37"/>
        </w:trPr>
        <w:tc>
          <w:tcPr>
            <w:tcW w:w="8545" w:type="dxa"/>
            <w:shd w:val="clear" w:color="auto" w:fill="31849B" w:themeFill="accent5" w:themeFillShade="BF"/>
          </w:tcPr>
          <w:p w14:paraId="0879A2F0" w14:textId="77777777" w:rsidR="00A53CEA" w:rsidRPr="005B0132" w:rsidRDefault="00981136" w:rsidP="008175F8">
            <w:pPr>
              <w:pStyle w:val="Normal0"/>
              <w:rPr>
                <w:rFonts w:asciiTheme="minorHAnsi" w:hAnsiTheme="minorHAnsi" w:cstheme="minorHAnsi"/>
                <w:b/>
                <w:i/>
                <w:color w:val="DBE5F1" w:themeColor="accent1" w:themeTint="33"/>
                <w:sz w:val="32"/>
                <w:szCs w:val="20"/>
              </w:rPr>
            </w:pPr>
            <w:r>
              <w:t>Civil Rights</w:t>
            </w:r>
          </w:p>
        </w:tc>
      </w:tr>
      <w:tr w:rsidR="009632E4" w14:paraId="3F53384C" w14:textId="77777777" w:rsidTr="008175F8">
        <w:trPr>
          <w:trHeight w:val="37"/>
        </w:trPr>
        <w:tc>
          <w:tcPr>
            <w:tcW w:w="8545" w:type="dxa"/>
            <w:shd w:val="clear" w:color="auto" w:fill="auto"/>
          </w:tcPr>
          <w:p w14:paraId="09A2A2FB" w14:textId="77777777" w:rsidR="00A53CEA" w:rsidRPr="005B0132" w:rsidRDefault="00981136" w:rsidP="00A53CEA">
            <w:pPr>
              <w:pStyle w:val="ListParagraph"/>
              <w:numPr>
                <w:ilvl w:val="0"/>
                <w:numId w:val="2"/>
              </w:numPr>
              <w:ind w:left="540"/>
              <w:rPr>
                <w:rFonts w:ascii="Times New Roman" w:hAnsi="Times New Roman" w:cs="Times New Roman"/>
                <w:sz w:val="20"/>
                <w:szCs w:val="20"/>
              </w:rPr>
            </w:pPr>
            <w:r>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r w:rsidR="009632E4" w14:paraId="7BC618AA" w14:textId="77777777" w:rsidTr="008175F8">
        <w:trPr>
          <w:trHeight w:val="37"/>
        </w:trPr>
        <w:tc>
          <w:tcPr>
            <w:tcW w:w="8545" w:type="dxa"/>
            <w:shd w:val="clear" w:color="auto" w:fill="auto"/>
          </w:tcPr>
          <w:p w14:paraId="76A38F87" w14:textId="77777777" w:rsidR="00A53CEA" w:rsidRPr="005B0132" w:rsidRDefault="00981136"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9632E4" w14:paraId="01601EC7" w14:textId="77777777" w:rsidTr="008175F8">
        <w:trPr>
          <w:trHeight w:val="37"/>
        </w:trPr>
        <w:tc>
          <w:tcPr>
            <w:tcW w:w="8545" w:type="dxa"/>
            <w:shd w:val="clear" w:color="auto" w:fill="auto"/>
          </w:tcPr>
          <w:p w14:paraId="79AD1DE0" w14:textId="77777777" w:rsidR="00A53CEA" w:rsidRPr="005B0132" w:rsidRDefault="00981136"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5F896A45" w14:textId="77777777" w:rsidR="00A53CEA" w:rsidRPr="00223718" w:rsidRDefault="00197D34" w:rsidP="00A53CEA">
      <w:pPr>
        <w:pStyle w:val="Normal0"/>
        <w:rPr>
          <w:rFonts w:ascii="Times New Roman" w:hAnsi="Times New Roman" w:cs="Times New Roman"/>
          <w:sz w:val="20"/>
          <w:szCs w:val="20"/>
        </w:rPr>
      </w:pPr>
    </w:p>
    <w:p w14:paraId="35BEB8D4" w14:textId="77777777" w:rsidR="00A53CEA" w:rsidRDefault="00197D34" w:rsidP="00A53CEA">
      <w:pPr>
        <w:pStyle w:val="Normal0"/>
      </w:pPr>
    </w:p>
    <w:p w14:paraId="70C56133" w14:textId="77777777" w:rsidR="006D68B7" w:rsidRDefault="00197D34">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632E4" w14:paraId="20860380" w14:textId="77777777" w:rsidTr="00A708A7">
        <w:trPr>
          <w:trHeight w:val="37"/>
        </w:trPr>
        <w:tc>
          <w:tcPr>
            <w:tcW w:w="8545" w:type="dxa"/>
            <w:shd w:val="clear" w:color="auto" w:fill="31849B" w:themeFill="accent5" w:themeFillShade="BF"/>
          </w:tcPr>
          <w:p w14:paraId="5F2EC69B" w14:textId="77777777" w:rsidR="00E2351D" w:rsidRPr="00935CAD" w:rsidRDefault="00981136" w:rsidP="00A708A7">
            <w:pPr>
              <w:pStyle w:val="Normal1"/>
              <w:rPr>
                <w:rFonts w:ascii="Times New Roman" w:hAnsi="Times New Roman" w:cs="Times New Roman"/>
                <w:b/>
                <w:i/>
                <w:color w:val="DBE5F1" w:themeColor="accent1" w:themeTint="33"/>
                <w:sz w:val="24"/>
                <w:szCs w:val="24"/>
              </w:rPr>
            </w:pPr>
            <w:r w:rsidRPr="00497B7D">
              <w:rPr>
                <w:rFonts w:ascii="Times New Roman" w:hAnsi="Times New Roman" w:cs="Times New Roman"/>
                <w:b/>
                <w:i/>
                <w:color w:val="auto"/>
                <w:sz w:val="24"/>
                <w:szCs w:val="24"/>
              </w:rPr>
              <w:lastRenderedPageBreak/>
              <w:t>Noteworthy Observations</w:t>
            </w:r>
          </w:p>
        </w:tc>
      </w:tr>
      <w:tr w:rsidR="009632E4" w14:paraId="67EFBCBD" w14:textId="77777777" w:rsidTr="00A708A7">
        <w:trPr>
          <w:trHeight w:val="37"/>
        </w:trPr>
        <w:tc>
          <w:tcPr>
            <w:tcW w:w="8545" w:type="dxa"/>
            <w:shd w:val="clear" w:color="auto" w:fill="auto"/>
          </w:tcPr>
          <w:p w14:paraId="5040FB26" w14:textId="77777777" w:rsidR="00E2351D" w:rsidRPr="00935CAD" w:rsidRDefault="00981136" w:rsidP="00A708A7">
            <w:pPr>
              <w:pStyle w:val="Normal1"/>
              <w:rPr>
                <w:rFonts w:ascii="Times New Roman" w:hAnsi="Times New Roman" w:cs="Times New Roman"/>
                <w:sz w:val="20"/>
                <w:szCs w:val="20"/>
              </w:rPr>
            </w:pPr>
            <w:r>
              <w:t>The Review Team found the following noteworthy items: Program was receptive to feedback and made immediate changes where applicable during the onsite meal observation.</w:t>
            </w:r>
          </w:p>
        </w:tc>
      </w:tr>
    </w:tbl>
    <w:p w14:paraId="732899FD" w14:textId="77777777" w:rsidR="006D68B7" w:rsidRDefault="00197D34">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6A58A" w14:textId="77777777" w:rsidR="00197D34" w:rsidRDefault="00197D34">
      <w:r>
        <w:separator/>
      </w:r>
    </w:p>
  </w:endnote>
  <w:endnote w:type="continuationSeparator" w:id="0">
    <w:p w14:paraId="77636204" w14:textId="77777777" w:rsidR="00197D34" w:rsidRDefault="001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8748B" w14:textId="77777777" w:rsidR="0037068A" w:rsidRDefault="00981136" w:rsidP="000F3A03">
    <w:pPr>
      <w:pStyle w:val="Footer"/>
      <w:jc w:val="center"/>
      <w:rPr>
        <w:sz w:val="14"/>
      </w:rPr>
    </w:pPr>
    <w:r>
      <w:rPr>
        <w:sz w:val="14"/>
      </w:rPr>
      <w:t>This institution is an equal opportunity provider</w:t>
    </w:r>
  </w:p>
  <w:p w14:paraId="6B4BD435" w14:textId="77777777" w:rsidR="0037068A" w:rsidRDefault="00197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87BC" w14:textId="77777777" w:rsidR="0037068A" w:rsidRDefault="00981136" w:rsidP="000F3A03">
    <w:pPr>
      <w:pStyle w:val="Footer0"/>
      <w:jc w:val="center"/>
      <w:rPr>
        <w:sz w:val="14"/>
      </w:rPr>
    </w:pPr>
    <w:r>
      <w:rPr>
        <w:sz w:val="14"/>
      </w:rPr>
      <w:t>This institution is an equal opportunity provider</w:t>
    </w:r>
  </w:p>
  <w:p w14:paraId="62543C38" w14:textId="77777777" w:rsidR="0037068A" w:rsidRDefault="00197D3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F0451" w14:textId="77777777" w:rsidR="00197D34" w:rsidRDefault="00197D34">
      <w:r>
        <w:separator/>
      </w:r>
    </w:p>
  </w:footnote>
  <w:footnote w:type="continuationSeparator" w:id="0">
    <w:p w14:paraId="1E90632E" w14:textId="77777777" w:rsidR="00197D34" w:rsidRDefault="0019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47948F82">
      <w:start w:val="1"/>
      <w:numFmt w:val="decimal"/>
      <w:lvlText w:val="%1."/>
      <w:lvlJc w:val="left"/>
      <w:pPr>
        <w:ind w:left="720" w:hanging="360"/>
      </w:pPr>
      <w:rPr>
        <w:rFonts w:hint="default"/>
      </w:rPr>
    </w:lvl>
    <w:lvl w:ilvl="1" w:tplc="0B9CD728" w:tentative="1">
      <w:start w:val="1"/>
      <w:numFmt w:val="lowerLetter"/>
      <w:lvlText w:val="%2."/>
      <w:lvlJc w:val="left"/>
      <w:pPr>
        <w:ind w:left="1440" w:hanging="360"/>
      </w:pPr>
    </w:lvl>
    <w:lvl w:ilvl="2" w:tplc="D4A44B90" w:tentative="1">
      <w:start w:val="1"/>
      <w:numFmt w:val="lowerRoman"/>
      <w:lvlText w:val="%3."/>
      <w:lvlJc w:val="right"/>
      <w:pPr>
        <w:ind w:left="2160" w:hanging="180"/>
      </w:pPr>
    </w:lvl>
    <w:lvl w:ilvl="3" w:tplc="3FF63D4C" w:tentative="1">
      <w:start w:val="1"/>
      <w:numFmt w:val="decimal"/>
      <w:lvlText w:val="%4."/>
      <w:lvlJc w:val="left"/>
      <w:pPr>
        <w:ind w:left="2880" w:hanging="360"/>
      </w:pPr>
    </w:lvl>
    <w:lvl w:ilvl="4" w:tplc="D584D734" w:tentative="1">
      <w:start w:val="1"/>
      <w:numFmt w:val="lowerLetter"/>
      <w:lvlText w:val="%5."/>
      <w:lvlJc w:val="left"/>
      <w:pPr>
        <w:ind w:left="3600" w:hanging="360"/>
      </w:pPr>
    </w:lvl>
    <w:lvl w:ilvl="5" w:tplc="80D0428A" w:tentative="1">
      <w:start w:val="1"/>
      <w:numFmt w:val="lowerRoman"/>
      <w:lvlText w:val="%6."/>
      <w:lvlJc w:val="right"/>
      <w:pPr>
        <w:ind w:left="4320" w:hanging="180"/>
      </w:pPr>
    </w:lvl>
    <w:lvl w:ilvl="6" w:tplc="31D2BFB6" w:tentative="1">
      <w:start w:val="1"/>
      <w:numFmt w:val="decimal"/>
      <w:lvlText w:val="%7."/>
      <w:lvlJc w:val="left"/>
      <w:pPr>
        <w:ind w:left="5040" w:hanging="360"/>
      </w:pPr>
    </w:lvl>
    <w:lvl w:ilvl="7" w:tplc="1AD4A244" w:tentative="1">
      <w:start w:val="1"/>
      <w:numFmt w:val="lowerLetter"/>
      <w:lvlText w:val="%8."/>
      <w:lvlJc w:val="left"/>
      <w:pPr>
        <w:ind w:left="5760" w:hanging="360"/>
      </w:pPr>
    </w:lvl>
    <w:lvl w:ilvl="8" w:tplc="89865ED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0EE29B2">
      <w:start w:val="1"/>
      <w:numFmt w:val="bullet"/>
      <w:lvlText w:val=""/>
      <w:lvlJc w:val="left"/>
      <w:pPr>
        <w:ind w:left="720" w:hanging="360"/>
      </w:pPr>
      <w:rPr>
        <w:rFonts w:ascii="Symbol" w:hAnsi="Symbol" w:hint="default"/>
      </w:rPr>
    </w:lvl>
    <w:lvl w:ilvl="1" w:tplc="10D03F46" w:tentative="1">
      <w:start w:val="1"/>
      <w:numFmt w:val="bullet"/>
      <w:lvlText w:val="o"/>
      <w:lvlJc w:val="left"/>
      <w:pPr>
        <w:ind w:left="1440" w:hanging="360"/>
      </w:pPr>
      <w:rPr>
        <w:rFonts w:ascii="Courier New" w:hAnsi="Courier New" w:cs="Courier New" w:hint="default"/>
      </w:rPr>
    </w:lvl>
    <w:lvl w:ilvl="2" w:tplc="F050C0E4" w:tentative="1">
      <w:start w:val="1"/>
      <w:numFmt w:val="bullet"/>
      <w:lvlText w:val=""/>
      <w:lvlJc w:val="left"/>
      <w:pPr>
        <w:ind w:left="2160" w:hanging="360"/>
      </w:pPr>
      <w:rPr>
        <w:rFonts w:ascii="Wingdings" w:hAnsi="Wingdings" w:hint="default"/>
      </w:rPr>
    </w:lvl>
    <w:lvl w:ilvl="3" w:tplc="71C4CFAE" w:tentative="1">
      <w:start w:val="1"/>
      <w:numFmt w:val="bullet"/>
      <w:lvlText w:val=""/>
      <w:lvlJc w:val="left"/>
      <w:pPr>
        <w:ind w:left="2880" w:hanging="360"/>
      </w:pPr>
      <w:rPr>
        <w:rFonts w:ascii="Symbol" w:hAnsi="Symbol" w:hint="default"/>
      </w:rPr>
    </w:lvl>
    <w:lvl w:ilvl="4" w:tplc="C69CE390" w:tentative="1">
      <w:start w:val="1"/>
      <w:numFmt w:val="bullet"/>
      <w:lvlText w:val="o"/>
      <w:lvlJc w:val="left"/>
      <w:pPr>
        <w:ind w:left="3600" w:hanging="360"/>
      </w:pPr>
      <w:rPr>
        <w:rFonts w:ascii="Courier New" w:hAnsi="Courier New" w:cs="Courier New" w:hint="default"/>
      </w:rPr>
    </w:lvl>
    <w:lvl w:ilvl="5" w:tplc="A274E96E" w:tentative="1">
      <w:start w:val="1"/>
      <w:numFmt w:val="bullet"/>
      <w:lvlText w:val=""/>
      <w:lvlJc w:val="left"/>
      <w:pPr>
        <w:ind w:left="4320" w:hanging="360"/>
      </w:pPr>
      <w:rPr>
        <w:rFonts w:ascii="Wingdings" w:hAnsi="Wingdings" w:hint="default"/>
      </w:rPr>
    </w:lvl>
    <w:lvl w:ilvl="6" w:tplc="AAFE63AE" w:tentative="1">
      <w:start w:val="1"/>
      <w:numFmt w:val="bullet"/>
      <w:lvlText w:val=""/>
      <w:lvlJc w:val="left"/>
      <w:pPr>
        <w:ind w:left="5040" w:hanging="360"/>
      </w:pPr>
      <w:rPr>
        <w:rFonts w:ascii="Symbol" w:hAnsi="Symbol" w:hint="default"/>
      </w:rPr>
    </w:lvl>
    <w:lvl w:ilvl="7" w:tplc="921A774C" w:tentative="1">
      <w:start w:val="1"/>
      <w:numFmt w:val="bullet"/>
      <w:lvlText w:val="o"/>
      <w:lvlJc w:val="left"/>
      <w:pPr>
        <w:ind w:left="5760" w:hanging="360"/>
      </w:pPr>
      <w:rPr>
        <w:rFonts w:ascii="Courier New" w:hAnsi="Courier New" w:cs="Courier New" w:hint="default"/>
      </w:rPr>
    </w:lvl>
    <w:lvl w:ilvl="8" w:tplc="1DE2E26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E4"/>
    <w:rsid w:val="00197D34"/>
    <w:rsid w:val="00497B7D"/>
    <w:rsid w:val="00870648"/>
    <w:rsid w:val="008F52CC"/>
    <w:rsid w:val="009632E4"/>
    <w:rsid w:val="009811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BEDA"/>
  <w15:docId w15:val="{730AB1B2-99DB-413F-AF04-0788094B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BBC8D-C384-47AE-B32D-B687D65F1CC0}">
  <ds:schemaRefs>
    <ds:schemaRef ds:uri="http://schemas.microsoft.com/sharepoint/v3/contenttype/forms"/>
  </ds:schemaRefs>
</ds:datastoreItem>
</file>

<file path=customXml/itemProps2.xml><?xml version="1.0" encoding="utf-8"?>
<ds:datastoreItem xmlns:ds="http://schemas.openxmlformats.org/officeDocument/2006/customXml" ds:itemID="{FA04AA5A-1C43-4744-A0B7-CBB1A489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C9A6F-4C11-4D70-868D-9754D22032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Brimfield Elementary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