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6764F" w14:textId="77777777" w:rsidR="00CA19B4" w:rsidRPr="00200779" w:rsidRDefault="00DB7F2C"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4057764" w14:textId="77777777" w:rsidR="00CA19B4" w:rsidRDefault="0071058D" w:rsidP="00CA19B4">
      <w:pPr>
        <w:jc w:val="center"/>
        <w:rPr>
          <w:rFonts w:ascii="Times New Roman" w:hAnsi="Times New Roman" w:cs="Times New Roman"/>
          <w:sz w:val="24"/>
          <w:szCs w:val="24"/>
        </w:rPr>
      </w:pPr>
    </w:p>
    <w:p w14:paraId="60C1DDC4" w14:textId="77777777" w:rsidR="00CA19B4" w:rsidRDefault="00DB7F2C"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08658904" w14:textId="77777777" w:rsidR="00CA19B4" w:rsidRDefault="0071058D" w:rsidP="00CA19B4">
      <w:pPr>
        <w:rPr>
          <w:rFonts w:ascii="Times New Roman" w:hAnsi="Times New Roman" w:cs="Times New Roman"/>
          <w:sz w:val="20"/>
          <w:szCs w:val="20"/>
        </w:rPr>
      </w:pPr>
    </w:p>
    <w:p w14:paraId="3A4605A4" w14:textId="77777777" w:rsidR="00CA19B4" w:rsidRDefault="0071058D" w:rsidP="00CA19B4">
      <w:pPr>
        <w:rPr>
          <w:rFonts w:ascii="Times New Roman" w:hAnsi="Times New Roman" w:cs="Times New Roman"/>
          <w:sz w:val="20"/>
          <w:szCs w:val="20"/>
        </w:rPr>
      </w:pPr>
    </w:p>
    <w:p w14:paraId="2B533E58" w14:textId="77777777" w:rsidR="00CA19B4" w:rsidRPr="00B63138" w:rsidRDefault="00DB7F2C"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Framingham Public Schools</w:t>
      </w:r>
      <w:bookmarkEnd w:id="0"/>
    </w:p>
    <w:p w14:paraId="338B80AC" w14:textId="77777777" w:rsidR="00CA19B4" w:rsidRDefault="0071058D" w:rsidP="00CA19B4">
      <w:pPr>
        <w:rPr>
          <w:rFonts w:ascii="Times New Roman" w:hAnsi="Times New Roman" w:cs="Times New Roman"/>
          <w:sz w:val="20"/>
          <w:szCs w:val="20"/>
        </w:rPr>
      </w:pPr>
    </w:p>
    <w:p w14:paraId="09D42400" w14:textId="77777777" w:rsidR="00CA19B4" w:rsidRDefault="00DB7F2C"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04/05/2022</w:t>
      </w:r>
      <w:bookmarkEnd w:id="1"/>
    </w:p>
    <w:p w14:paraId="2A75BB7D" w14:textId="77777777" w:rsidR="00CA19B4" w:rsidRDefault="0071058D" w:rsidP="00CA19B4">
      <w:pPr>
        <w:rPr>
          <w:rFonts w:ascii="Times New Roman" w:hAnsi="Times New Roman" w:cs="Times New Roman"/>
          <w:sz w:val="20"/>
          <w:szCs w:val="20"/>
        </w:rPr>
      </w:pPr>
    </w:p>
    <w:p w14:paraId="01A679B0" w14:textId="77777777" w:rsidR="00CA19B4" w:rsidRDefault="00DB7F2C"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04/07/2022</w:t>
      </w:r>
      <w:bookmarkEnd w:id="2"/>
    </w:p>
    <w:p w14:paraId="6A970F28" w14:textId="77777777" w:rsidR="00CA19B4" w:rsidRDefault="00DB7F2C"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02D508B" w14:textId="77777777" w:rsidR="00CA19B4" w:rsidRDefault="0071058D" w:rsidP="00CA19B4">
      <w:pPr>
        <w:pBdr>
          <w:bottom w:val="single" w:sz="12" w:space="1" w:color="auto"/>
        </w:pBdr>
        <w:rPr>
          <w:rFonts w:ascii="Times New Roman" w:hAnsi="Times New Roman" w:cs="Times New Roman"/>
          <w:sz w:val="20"/>
          <w:szCs w:val="20"/>
        </w:rPr>
      </w:pPr>
    </w:p>
    <w:p w14:paraId="2577AFBA" w14:textId="77777777" w:rsidR="00CA19B4" w:rsidRDefault="00DB7F2C"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B9D3421" w14:textId="77777777" w:rsidR="00CA19B4" w:rsidRDefault="0071058D" w:rsidP="00CA19B4">
      <w:pPr>
        <w:rPr>
          <w:rFonts w:ascii="Times New Roman" w:hAnsi="Times New Roman" w:cs="Times New Roman"/>
          <w:sz w:val="20"/>
          <w:szCs w:val="20"/>
        </w:rPr>
      </w:pPr>
    </w:p>
    <w:p w14:paraId="58E5D3B7" w14:textId="77777777" w:rsidR="00CA19B4" w:rsidRPr="00223718" w:rsidRDefault="00DB7F2C"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3F80BE5" w14:textId="77777777" w:rsidR="00CA19B4" w:rsidRDefault="0071058D" w:rsidP="00CA19B4">
      <w:pPr>
        <w:rPr>
          <w:rFonts w:ascii="Times New Roman" w:hAnsi="Times New Roman" w:cs="Times New Roman"/>
          <w:sz w:val="20"/>
          <w:szCs w:val="20"/>
        </w:rPr>
      </w:pPr>
    </w:p>
    <w:p w14:paraId="5DECFFB2" w14:textId="77777777" w:rsidR="00CA19B4" w:rsidRDefault="00DB7F2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81A2FA5" w14:textId="77777777" w:rsidR="00CA19B4" w:rsidRDefault="0071058D" w:rsidP="00CA19B4">
      <w:pPr>
        <w:ind w:left="720"/>
        <w:rPr>
          <w:rFonts w:ascii="Times New Roman" w:hAnsi="Times New Roman" w:cs="Times New Roman"/>
          <w:sz w:val="20"/>
          <w:szCs w:val="20"/>
        </w:rPr>
      </w:pPr>
    </w:p>
    <w:bookmarkStart w:id="3" w:name="CHK_SBP"/>
    <w:p w14:paraId="4FA2C0EE" w14:textId="77777777" w:rsidR="00CA19B4" w:rsidRDefault="00DB7F2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1058D">
        <w:rPr>
          <w:rFonts w:ascii="Times New Roman" w:hAnsi="Times New Roman" w:cs="Times New Roman"/>
          <w:sz w:val="20"/>
          <w:szCs w:val="20"/>
        </w:rPr>
      </w:r>
      <w:r w:rsidR="0071058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31D04B32" w14:textId="77777777" w:rsidR="00CA19B4" w:rsidRDefault="00DB7F2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1058D">
        <w:rPr>
          <w:rFonts w:ascii="Times New Roman" w:hAnsi="Times New Roman" w:cs="Times New Roman"/>
          <w:sz w:val="20"/>
          <w:szCs w:val="20"/>
        </w:rPr>
      </w:r>
      <w:r w:rsidR="0071058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EE183C0" w14:textId="77777777" w:rsidR="00CA19B4" w:rsidRDefault="00DB7F2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1058D">
        <w:rPr>
          <w:rFonts w:ascii="Times New Roman" w:hAnsi="Times New Roman" w:cs="Times New Roman"/>
          <w:sz w:val="20"/>
          <w:szCs w:val="20"/>
        </w:rPr>
      </w:r>
      <w:r w:rsidR="0071058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4C881445" w14:textId="77777777" w:rsidR="00CA19B4" w:rsidRDefault="00DB7F2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1058D">
        <w:rPr>
          <w:rFonts w:ascii="Times New Roman" w:hAnsi="Times New Roman" w:cs="Times New Roman"/>
          <w:sz w:val="20"/>
          <w:szCs w:val="20"/>
        </w:rPr>
      </w:r>
      <w:r w:rsidR="0071058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B7E8BC3" w14:textId="77777777" w:rsidR="00CA19B4" w:rsidRDefault="00DB7F2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1058D">
        <w:rPr>
          <w:rFonts w:ascii="Times New Roman" w:hAnsi="Times New Roman" w:cs="Times New Roman"/>
          <w:sz w:val="20"/>
          <w:szCs w:val="20"/>
        </w:rPr>
      </w:r>
      <w:r w:rsidR="0071058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0C47282" w14:textId="77777777" w:rsidR="00CA19B4" w:rsidRDefault="00DB7F2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1058D">
        <w:rPr>
          <w:rFonts w:ascii="Times New Roman" w:hAnsi="Times New Roman" w:cs="Times New Roman"/>
          <w:sz w:val="20"/>
          <w:szCs w:val="20"/>
        </w:rPr>
      </w:r>
      <w:r w:rsidR="0071058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B69C7AE" w14:textId="77777777" w:rsidR="00CA19B4" w:rsidRDefault="0071058D" w:rsidP="00CA19B4">
      <w:pPr>
        <w:rPr>
          <w:rFonts w:ascii="Times New Roman" w:hAnsi="Times New Roman" w:cs="Times New Roman"/>
          <w:sz w:val="20"/>
          <w:szCs w:val="20"/>
        </w:rPr>
      </w:pPr>
    </w:p>
    <w:p w14:paraId="541E51F9" w14:textId="77777777" w:rsidR="00CA19B4" w:rsidRDefault="00DB7F2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A3BAFB9" w14:textId="77777777" w:rsidR="00CA19B4" w:rsidRDefault="0071058D" w:rsidP="00CA19B4">
      <w:pPr>
        <w:ind w:left="720"/>
        <w:rPr>
          <w:rFonts w:ascii="Times New Roman" w:hAnsi="Times New Roman" w:cs="Times New Roman"/>
          <w:sz w:val="20"/>
          <w:szCs w:val="20"/>
        </w:rPr>
      </w:pPr>
    </w:p>
    <w:bookmarkStart w:id="9" w:name="CHK_CEP"/>
    <w:p w14:paraId="4ED1261F" w14:textId="77777777" w:rsidR="00CA19B4" w:rsidRDefault="00DB7F2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1058D">
        <w:rPr>
          <w:rFonts w:ascii="Times New Roman" w:hAnsi="Times New Roman" w:cs="Times New Roman"/>
          <w:sz w:val="20"/>
          <w:szCs w:val="20"/>
        </w:rPr>
      </w:r>
      <w:r w:rsidR="0071058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8B04BE7" w14:textId="77777777" w:rsidR="00CA19B4" w:rsidRDefault="00DB7F2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1058D">
        <w:rPr>
          <w:rFonts w:ascii="Times New Roman" w:hAnsi="Times New Roman" w:cs="Times New Roman"/>
          <w:sz w:val="20"/>
          <w:szCs w:val="20"/>
        </w:rPr>
      </w:r>
      <w:r w:rsidR="0071058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E5CB230" w14:textId="77777777" w:rsidR="00CA19B4" w:rsidRDefault="00DB7F2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1058D">
        <w:rPr>
          <w:rFonts w:ascii="Times New Roman" w:hAnsi="Times New Roman" w:cs="Times New Roman"/>
          <w:sz w:val="20"/>
          <w:szCs w:val="20"/>
        </w:rPr>
      </w:r>
      <w:r w:rsidR="0071058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52CAA0A" w14:textId="77777777" w:rsidR="00CA19B4" w:rsidRDefault="00DB7F2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1058D">
        <w:rPr>
          <w:rFonts w:ascii="Times New Roman" w:hAnsi="Times New Roman" w:cs="Times New Roman"/>
          <w:sz w:val="20"/>
          <w:szCs w:val="20"/>
        </w:rPr>
      </w:r>
      <w:r w:rsidR="0071058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D8409DE" w14:textId="77777777" w:rsidR="00CA19B4" w:rsidRDefault="0071058D" w:rsidP="00CA19B4">
      <w:pPr>
        <w:rPr>
          <w:rFonts w:ascii="Times New Roman" w:hAnsi="Times New Roman" w:cs="Times New Roman"/>
          <w:sz w:val="20"/>
          <w:szCs w:val="20"/>
        </w:rPr>
      </w:pPr>
    </w:p>
    <w:p w14:paraId="1D7B4106" w14:textId="77777777" w:rsidR="00CA19B4" w:rsidRPr="00D6151F" w:rsidRDefault="00DB7F2C"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C7A3F93" w14:textId="77777777" w:rsidR="00CA19B4" w:rsidRDefault="0071058D" w:rsidP="00CA19B4">
      <w:pPr>
        <w:rPr>
          <w:rFonts w:ascii="Times New Roman" w:hAnsi="Times New Roman" w:cs="Times New Roman"/>
          <w:sz w:val="20"/>
          <w:szCs w:val="20"/>
        </w:rPr>
      </w:pPr>
    </w:p>
    <w:p w14:paraId="18E5AD51" w14:textId="77777777" w:rsidR="00CA19B4" w:rsidRDefault="00DB7F2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E36B7C5" w14:textId="77777777" w:rsidR="00CA19B4" w:rsidRDefault="00DB7F2C"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71058D">
        <w:rPr>
          <w:rFonts w:ascii="MS Gothic" w:eastAsia="MS Gothic" w:hAnsi="Times New Roman" w:cs="Times New Roman"/>
          <w:sz w:val="20"/>
          <w:szCs w:val="20"/>
        </w:rPr>
      </w:r>
      <w:r w:rsidR="0071058D">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71058D">
        <w:rPr>
          <w:rFonts w:ascii="MS Gothic" w:eastAsia="MS Gothic" w:hAnsi="Times New Roman" w:cs="Times New Roman"/>
          <w:sz w:val="20"/>
          <w:szCs w:val="20"/>
        </w:rPr>
      </w:r>
      <w:r w:rsidR="0071058D">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434D502" w14:textId="77777777" w:rsidR="00CA19B4" w:rsidRDefault="0071058D" w:rsidP="00CA19B4">
      <w:pPr>
        <w:ind w:firstLine="720"/>
        <w:rPr>
          <w:rFonts w:ascii="Times New Roman" w:hAnsi="Times New Roman" w:cs="Times New Roman"/>
          <w:sz w:val="20"/>
          <w:szCs w:val="20"/>
        </w:rPr>
      </w:pPr>
    </w:p>
    <w:p w14:paraId="09DCA2C5" w14:textId="77777777" w:rsidR="00CA19B4" w:rsidRDefault="00DB7F2C"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05D0866" w14:textId="77777777" w:rsidR="006D68B7" w:rsidRDefault="0071058D">
      <w:pPr>
        <w:sectPr w:rsidR="006D68B7" w:rsidSect="005B420A">
          <w:footerReference w:type="default" r:id="rId10"/>
          <w:pgSz w:w="12240" w:h="15840"/>
          <w:pgMar w:top="1440" w:right="1440" w:bottom="1440" w:left="1440" w:header="720" w:footer="720" w:gutter="0"/>
          <w:cols w:space="720"/>
        </w:sectPr>
      </w:pPr>
    </w:p>
    <w:p w14:paraId="3C183108" w14:textId="77777777" w:rsidR="00A53CEA" w:rsidRDefault="0071058D" w:rsidP="00A53CEA">
      <w:pPr>
        <w:pStyle w:val="Normal0"/>
        <w:ind w:firstLine="720"/>
        <w:rPr>
          <w:rFonts w:ascii="Times New Roman" w:hAnsi="Times New Roman" w:cs="Times New Roman"/>
          <w:sz w:val="20"/>
          <w:szCs w:val="20"/>
        </w:rPr>
      </w:pPr>
    </w:p>
    <w:p w14:paraId="071DE30A" w14:textId="77777777" w:rsidR="00A53CEA" w:rsidRPr="00C61944" w:rsidRDefault="00DB7F2C"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D0812" w14:paraId="10A2D149" w14:textId="77777777" w:rsidTr="008175F8">
        <w:trPr>
          <w:trHeight w:val="37"/>
        </w:trPr>
        <w:tc>
          <w:tcPr>
            <w:tcW w:w="8545" w:type="dxa"/>
            <w:shd w:val="clear" w:color="auto" w:fill="31849B" w:themeFill="accent5" w:themeFillShade="BF"/>
          </w:tcPr>
          <w:p w14:paraId="209BB606" w14:textId="77777777" w:rsidR="00A53CEA" w:rsidRPr="005B0132" w:rsidRDefault="00DB7F2C" w:rsidP="008175F8">
            <w:pPr>
              <w:pStyle w:val="Normal0"/>
              <w:rPr>
                <w:rFonts w:asciiTheme="minorHAnsi" w:hAnsiTheme="minorHAnsi" w:cstheme="minorHAnsi"/>
                <w:b/>
                <w:i/>
                <w:color w:val="DBE5F1" w:themeColor="accent1" w:themeTint="33"/>
                <w:sz w:val="32"/>
                <w:szCs w:val="20"/>
              </w:rPr>
            </w:pPr>
            <w:r>
              <w:t>Program Access and Reimbursement</w:t>
            </w:r>
          </w:p>
        </w:tc>
      </w:tr>
      <w:tr w:rsidR="00DD0812" w14:paraId="27973E64" w14:textId="77777777" w:rsidTr="008175F8">
        <w:trPr>
          <w:trHeight w:val="37"/>
        </w:trPr>
        <w:tc>
          <w:tcPr>
            <w:tcW w:w="8545" w:type="dxa"/>
            <w:shd w:val="clear" w:color="auto" w:fill="D9D9D9" w:themeFill="background1" w:themeFillShade="D9"/>
          </w:tcPr>
          <w:p w14:paraId="51438D79" w14:textId="77777777" w:rsidR="00A53CEA" w:rsidRPr="0076532F" w:rsidRDefault="00DB7F2C" w:rsidP="008175F8">
            <w:pPr>
              <w:pStyle w:val="Normal0"/>
              <w:rPr>
                <w:rFonts w:ascii="Times New Roman" w:hAnsi="Times New Roman" w:cs="Times New Roman"/>
                <w:b/>
                <w:sz w:val="20"/>
                <w:szCs w:val="20"/>
              </w:rPr>
            </w:pPr>
            <w:r>
              <w:t>Verification</w:t>
            </w:r>
          </w:p>
        </w:tc>
      </w:tr>
      <w:tr w:rsidR="00DD0812" w14:paraId="10F08F0E" w14:textId="77777777" w:rsidTr="008175F8">
        <w:trPr>
          <w:trHeight w:val="37"/>
        </w:trPr>
        <w:tc>
          <w:tcPr>
            <w:tcW w:w="8545" w:type="dxa"/>
            <w:shd w:val="clear" w:color="auto" w:fill="auto"/>
          </w:tcPr>
          <w:p w14:paraId="7041373A" w14:textId="0414A23E" w:rsidR="00A53CEA" w:rsidRPr="005B0132" w:rsidRDefault="00DB7F2C" w:rsidP="00A53CEA">
            <w:pPr>
              <w:pStyle w:val="ListParagraph"/>
              <w:numPr>
                <w:ilvl w:val="0"/>
                <w:numId w:val="2"/>
              </w:numPr>
              <w:ind w:left="540"/>
              <w:rPr>
                <w:rFonts w:ascii="Times New Roman" w:hAnsi="Times New Roman" w:cs="Times New Roman"/>
                <w:sz w:val="20"/>
                <w:szCs w:val="20"/>
              </w:rPr>
            </w:pPr>
            <w:r>
              <w:t>Some or all of the student</w:t>
            </w:r>
            <w:r w:rsidR="0051019A">
              <w:t>’</w:t>
            </w:r>
            <w:r>
              <w:t xml:space="preserve">s eligibility status were not increased later than 3 calendar days or decreased no later than 10 calendar days from the final verification decision.; The SFA did not meet the follow-up requirements for households failing to respond to the verification request.; The SFA's notice of adverse action is missing some or all of the required information. The notice shall advise the household </w:t>
            </w:r>
            <w:proofErr w:type="gramStart"/>
            <w:r>
              <w:t>of:</w:t>
            </w:r>
            <w:proofErr w:type="gramEnd"/>
            <w:r>
              <w:t xml:space="preserve"> the benefit change, reasons for the change, notification of the right to appeal and when the appeal must be filed, instructions on how to appeal and the right to reapply at any time during the school year. The reasons for ineligibility shall be properly documented and retained on file at the local educational agency.</w:t>
            </w:r>
          </w:p>
        </w:tc>
      </w:tr>
      <w:tr w:rsidR="00DD0812" w14:paraId="38F30C59" w14:textId="77777777" w:rsidTr="008175F8">
        <w:trPr>
          <w:trHeight w:val="37"/>
        </w:trPr>
        <w:tc>
          <w:tcPr>
            <w:tcW w:w="8545" w:type="dxa"/>
            <w:shd w:val="clear" w:color="auto" w:fill="D9D9D9" w:themeFill="background1" w:themeFillShade="D9"/>
          </w:tcPr>
          <w:p w14:paraId="77ACBD9C" w14:textId="77777777" w:rsidR="00A53CEA" w:rsidRPr="0076532F" w:rsidRDefault="00DB7F2C" w:rsidP="008175F8">
            <w:pPr>
              <w:pStyle w:val="Normal0"/>
              <w:rPr>
                <w:rFonts w:ascii="Times New Roman" w:hAnsi="Times New Roman" w:cs="Times New Roman"/>
                <w:b/>
                <w:sz w:val="20"/>
                <w:szCs w:val="20"/>
              </w:rPr>
            </w:pPr>
            <w:r>
              <w:t>Meal Counting and Claiming</w:t>
            </w:r>
          </w:p>
        </w:tc>
      </w:tr>
      <w:tr w:rsidR="00DD0812" w14:paraId="70255423" w14:textId="77777777" w:rsidTr="008175F8">
        <w:trPr>
          <w:trHeight w:val="37"/>
        </w:trPr>
        <w:tc>
          <w:tcPr>
            <w:tcW w:w="8545" w:type="dxa"/>
            <w:shd w:val="clear" w:color="auto" w:fill="auto"/>
          </w:tcPr>
          <w:p w14:paraId="5F2D83C7" w14:textId="77777777" w:rsidR="00A53CEA" w:rsidRPr="005B0132" w:rsidRDefault="00DB7F2C" w:rsidP="00A53CEA">
            <w:pPr>
              <w:pStyle w:val="ListParagraph"/>
              <w:numPr>
                <w:ilvl w:val="0"/>
                <w:numId w:val="2"/>
              </w:numPr>
              <w:ind w:left="540"/>
              <w:rPr>
                <w:rFonts w:ascii="Times New Roman" w:hAnsi="Times New Roman" w:cs="Times New Roman"/>
                <w:sz w:val="20"/>
                <w:szCs w:val="20"/>
              </w:rPr>
            </w:pPr>
            <w:r>
              <w:t>Claims for Reimbursement shall include sufficient detail to justify the meals claimed. One or more lunch counts were incorrectly used in the Claim for Reimbursement.; 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 The school food authority shall establish internal controls which ensure the accuracy of meal counts prior to the submission of the monthly Claim for Reimbursement. One or more meal count totals were not combined and recorded correctly.; The total meal counts from the month of review compared the number of meal count for the day of review were not reasonable.; There were one or more ineligible meals due to the questionable patterns in the lunch meal counts.; There were questionable patterns in the reported lunch meal counts in the review period.</w:t>
            </w:r>
          </w:p>
        </w:tc>
      </w:tr>
      <w:tr w:rsidR="00DD0812" w14:paraId="6E7441D2" w14:textId="77777777" w:rsidTr="008175F8">
        <w:trPr>
          <w:trHeight w:val="37"/>
        </w:trPr>
        <w:tc>
          <w:tcPr>
            <w:tcW w:w="8545" w:type="dxa"/>
            <w:shd w:val="clear" w:color="auto" w:fill="31849B" w:themeFill="accent5" w:themeFillShade="BF"/>
          </w:tcPr>
          <w:p w14:paraId="6319C3AA" w14:textId="77777777" w:rsidR="00A53CEA" w:rsidRPr="005B0132" w:rsidRDefault="00DB7F2C" w:rsidP="008175F8">
            <w:pPr>
              <w:pStyle w:val="Normal0"/>
              <w:rPr>
                <w:rFonts w:asciiTheme="minorHAnsi" w:hAnsiTheme="minorHAnsi" w:cstheme="minorHAnsi"/>
                <w:b/>
                <w:i/>
                <w:color w:val="DBE5F1" w:themeColor="accent1" w:themeTint="33"/>
                <w:sz w:val="32"/>
                <w:szCs w:val="20"/>
              </w:rPr>
            </w:pPr>
            <w:r>
              <w:t>Meal Patterns and Nutritional Quality</w:t>
            </w:r>
          </w:p>
        </w:tc>
      </w:tr>
      <w:tr w:rsidR="00DD0812" w14:paraId="20E82E1C" w14:textId="77777777" w:rsidTr="008175F8">
        <w:trPr>
          <w:trHeight w:val="37"/>
        </w:trPr>
        <w:tc>
          <w:tcPr>
            <w:tcW w:w="8545" w:type="dxa"/>
            <w:shd w:val="clear" w:color="auto" w:fill="D9D9D9" w:themeFill="background1" w:themeFillShade="D9"/>
          </w:tcPr>
          <w:p w14:paraId="7D0E1929" w14:textId="77777777" w:rsidR="00A53CEA" w:rsidRPr="0076532F" w:rsidRDefault="00DB7F2C" w:rsidP="008175F8">
            <w:pPr>
              <w:pStyle w:val="Normal0"/>
              <w:rPr>
                <w:rFonts w:ascii="Times New Roman" w:hAnsi="Times New Roman" w:cs="Times New Roman"/>
                <w:b/>
                <w:sz w:val="20"/>
                <w:szCs w:val="20"/>
              </w:rPr>
            </w:pPr>
            <w:r>
              <w:t>Meal Components and Quantities</w:t>
            </w:r>
          </w:p>
        </w:tc>
      </w:tr>
      <w:tr w:rsidR="00DD0812" w14:paraId="08B650DF" w14:textId="77777777" w:rsidTr="008175F8">
        <w:trPr>
          <w:trHeight w:val="37"/>
        </w:trPr>
        <w:tc>
          <w:tcPr>
            <w:tcW w:w="8545" w:type="dxa"/>
            <w:shd w:val="clear" w:color="auto" w:fill="auto"/>
          </w:tcPr>
          <w:p w14:paraId="063DB786" w14:textId="77777777" w:rsidR="00A53CEA" w:rsidRPr="005B0132" w:rsidRDefault="00DB7F2C"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meal service lines. Schools must offer students a variety (at least two different options) of fluid milk. All milk must be fat-free or low-fat. Milk with higher fat content is not allowed. Fat-free fluid milk may be flavored or unflavored, and low-fat fluid milk must be unflavored.</w:t>
            </w:r>
          </w:p>
        </w:tc>
      </w:tr>
      <w:tr w:rsidR="00DD0812" w14:paraId="73B18145" w14:textId="77777777" w:rsidTr="008175F8">
        <w:trPr>
          <w:trHeight w:val="37"/>
        </w:trPr>
        <w:tc>
          <w:tcPr>
            <w:tcW w:w="8545" w:type="dxa"/>
            <w:shd w:val="clear" w:color="auto" w:fill="auto"/>
          </w:tcPr>
          <w:p w14:paraId="55492F89" w14:textId="77777777" w:rsidR="00A53CEA" w:rsidRPr="005B0132" w:rsidRDefault="00DB7F2C" w:rsidP="00A53CEA">
            <w:pPr>
              <w:pStyle w:val="ListParagraph"/>
              <w:numPr>
                <w:ilvl w:val="0"/>
                <w:numId w:val="2"/>
              </w:numPr>
              <w:ind w:left="540"/>
              <w:rPr>
                <w:rFonts w:ascii="Times New Roman" w:hAnsi="Times New Roman" w:cs="Times New Roman"/>
                <w:sz w:val="20"/>
                <w:szCs w:val="20"/>
              </w:rPr>
            </w:pPr>
            <w:r>
              <w:t>One or more of the meals observed, on the day of review, did not contain all of the required meal components.</w:t>
            </w:r>
          </w:p>
        </w:tc>
      </w:tr>
      <w:tr w:rsidR="00DD0812" w14:paraId="08202EF5" w14:textId="77777777" w:rsidTr="008175F8">
        <w:trPr>
          <w:trHeight w:val="37"/>
        </w:trPr>
        <w:tc>
          <w:tcPr>
            <w:tcW w:w="8545" w:type="dxa"/>
            <w:shd w:val="clear" w:color="auto" w:fill="auto"/>
          </w:tcPr>
          <w:p w14:paraId="7BB9207C" w14:textId="77777777" w:rsidR="00A53CEA" w:rsidRPr="005B0132" w:rsidRDefault="00DB7F2C" w:rsidP="00A53CEA">
            <w:pPr>
              <w:pStyle w:val="ListParagraph"/>
              <w:numPr>
                <w:ilvl w:val="0"/>
                <w:numId w:val="2"/>
              </w:numPr>
              <w:ind w:left="540"/>
              <w:rPr>
                <w:rFonts w:ascii="Times New Roman" w:hAnsi="Times New Roman" w:cs="Times New Roman"/>
                <w:sz w:val="20"/>
                <w:szCs w:val="20"/>
              </w:rPr>
            </w:pPr>
            <w:r>
              <w:t xml:space="preserve">One or more of the meals observed, on the day of review, did not contain all of the required meal components.; 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 Some of the reviewed meals during the review period indicated that all of the required meal components per weekly meal pattern requirements were not offered and served to students.; The daily minimum quantity requirements are not met for the age/grade group being offered.; The school did not comply with the planned </w:t>
            </w:r>
            <w:r>
              <w:lastRenderedPageBreak/>
              <w:t xml:space="preserve">menu for the review period.; The school did not offer some or most of planned menu for the day of review.; The school did not offer the </w:t>
            </w:r>
            <w:proofErr w:type="spellStart"/>
            <w:r>
              <w:t>some</w:t>
            </w:r>
            <w:proofErr w:type="spellEnd"/>
            <w:r>
              <w:t xml:space="preserve"> or most of planned menu for the day of review which resulted in unacceptable substitutions.</w:t>
            </w:r>
          </w:p>
        </w:tc>
      </w:tr>
      <w:tr w:rsidR="00DD0812" w14:paraId="4A16BD2E" w14:textId="77777777" w:rsidTr="008175F8">
        <w:trPr>
          <w:trHeight w:val="37"/>
        </w:trPr>
        <w:tc>
          <w:tcPr>
            <w:tcW w:w="8545" w:type="dxa"/>
            <w:shd w:val="clear" w:color="auto" w:fill="auto"/>
          </w:tcPr>
          <w:p w14:paraId="55B634DC" w14:textId="77777777" w:rsidR="00A53CEA" w:rsidRPr="005B0132" w:rsidRDefault="00DB7F2C" w:rsidP="00A53CEA">
            <w:pPr>
              <w:pStyle w:val="ListParagraph"/>
              <w:numPr>
                <w:ilvl w:val="0"/>
                <w:numId w:val="2"/>
              </w:numPr>
              <w:ind w:left="540"/>
              <w:rPr>
                <w:rFonts w:ascii="Times New Roman" w:hAnsi="Times New Roman" w:cs="Times New Roman"/>
                <w:sz w:val="20"/>
                <w:szCs w:val="20"/>
              </w:rPr>
            </w:pPr>
            <w:r>
              <w:lastRenderedPageBreak/>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 Some of the reviewed meals during the review period indicated that all of the required meal components per weekly meal pattern requirements were not offered and served to students.; The daily minimum quantity requirements are not met for the age/grade group being offered.</w:t>
            </w:r>
          </w:p>
        </w:tc>
      </w:tr>
      <w:tr w:rsidR="00DD0812" w14:paraId="56922D27" w14:textId="77777777" w:rsidTr="008175F8">
        <w:trPr>
          <w:trHeight w:val="37"/>
        </w:trPr>
        <w:tc>
          <w:tcPr>
            <w:tcW w:w="8545" w:type="dxa"/>
            <w:shd w:val="clear" w:color="auto" w:fill="auto"/>
          </w:tcPr>
          <w:p w14:paraId="65645EB5" w14:textId="77777777" w:rsidR="00A53CEA" w:rsidRPr="005B0132" w:rsidRDefault="00DB7F2C" w:rsidP="00A53CEA">
            <w:pPr>
              <w:pStyle w:val="ListParagraph"/>
              <w:numPr>
                <w:ilvl w:val="0"/>
                <w:numId w:val="2"/>
              </w:numPr>
              <w:ind w:left="540"/>
              <w:rPr>
                <w:rFonts w:ascii="Times New Roman" w:hAnsi="Times New Roman" w:cs="Times New Roman"/>
                <w:sz w:val="20"/>
                <w:szCs w:val="20"/>
              </w:rPr>
            </w:pPr>
            <w:r>
              <w:t>Thayer Campus - Menu and menu documentation was not accurate/available for the Thayer Campus</w:t>
            </w:r>
          </w:p>
        </w:tc>
      </w:tr>
      <w:tr w:rsidR="00DD0812" w14:paraId="3213716E" w14:textId="77777777" w:rsidTr="008175F8">
        <w:trPr>
          <w:trHeight w:val="37"/>
        </w:trPr>
        <w:tc>
          <w:tcPr>
            <w:tcW w:w="8545" w:type="dxa"/>
            <w:shd w:val="clear" w:color="auto" w:fill="31849B" w:themeFill="accent5" w:themeFillShade="BF"/>
          </w:tcPr>
          <w:p w14:paraId="40DB247C" w14:textId="77777777" w:rsidR="00A53CEA" w:rsidRPr="005B0132" w:rsidRDefault="00DB7F2C" w:rsidP="008175F8">
            <w:pPr>
              <w:pStyle w:val="Normal0"/>
              <w:rPr>
                <w:rFonts w:asciiTheme="minorHAnsi" w:hAnsiTheme="minorHAnsi" w:cstheme="minorHAnsi"/>
                <w:b/>
                <w:i/>
                <w:color w:val="DBE5F1" w:themeColor="accent1" w:themeTint="33"/>
                <w:sz w:val="32"/>
                <w:szCs w:val="20"/>
              </w:rPr>
            </w:pPr>
            <w:r>
              <w:t>School Nutrition Environment</w:t>
            </w:r>
          </w:p>
        </w:tc>
      </w:tr>
      <w:tr w:rsidR="00DD0812" w14:paraId="470E8794" w14:textId="77777777" w:rsidTr="008175F8">
        <w:trPr>
          <w:trHeight w:val="37"/>
        </w:trPr>
        <w:tc>
          <w:tcPr>
            <w:tcW w:w="8545" w:type="dxa"/>
            <w:shd w:val="clear" w:color="auto" w:fill="D9D9D9" w:themeFill="background1" w:themeFillShade="D9"/>
          </w:tcPr>
          <w:p w14:paraId="2EF34E45" w14:textId="77777777" w:rsidR="00A53CEA" w:rsidRPr="0076532F" w:rsidRDefault="00DB7F2C" w:rsidP="008175F8">
            <w:pPr>
              <w:pStyle w:val="Normal0"/>
              <w:rPr>
                <w:rFonts w:ascii="Times New Roman" w:hAnsi="Times New Roman" w:cs="Times New Roman"/>
                <w:b/>
                <w:sz w:val="20"/>
                <w:szCs w:val="20"/>
              </w:rPr>
            </w:pPr>
            <w:r>
              <w:t>Food Safety</w:t>
            </w:r>
          </w:p>
        </w:tc>
      </w:tr>
      <w:tr w:rsidR="00DD0812" w14:paraId="69677A0B" w14:textId="77777777" w:rsidTr="008175F8">
        <w:trPr>
          <w:trHeight w:val="37"/>
        </w:trPr>
        <w:tc>
          <w:tcPr>
            <w:tcW w:w="8545" w:type="dxa"/>
            <w:shd w:val="clear" w:color="auto" w:fill="auto"/>
          </w:tcPr>
          <w:p w14:paraId="137422CB" w14:textId="77777777" w:rsidR="00A53CEA" w:rsidRPr="005B0132" w:rsidRDefault="00DB7F2C" w:rsidP="00A53CEA">
            <w:pPr>
              <w:pStyle w:val="ListParagraph"/>
              <w:numPr>
                <w:ilvl w:val="0"/>
                <w:numId w:val="2"/>
              </w:numPr>
              <w:ind w:left="540"/>
              <w:rPr>
                <w:rFonts w:ascii="Times New Roman" w:hAnsi="Times New Roman" w:cs="Times New Roman"/>
                <w:sz w:val="20"/>
                <w:szCs w:val="20"/>
              </w:rPr>
            </w:pPr>
            <w:r>
              <w:t>Extermination records are not available for determination of pest control. SFAs need to have an Integrated Pest Management Plan (IMP) and extermination records must be maintained on file for five (5) years.</w:t>
            </w:r>
          </w:p>
        </w:tc>
      </w:tr>
      <w:tr w:rsidR="00DD0812" w14:paraId="481F5C6D" w14:textId="77777777" w:rsidTr="008175F8">
        <w:trPr>
          <w:trHeight w:val="37"/>
        </w:trPr>
        <w:tc>
          <w:tcPr>
            <w:tcW w:w="8545" w:type="dxa"/>
            <w:shd w:val="clear" w:color="auto" w:fill="auto"/>
          </w:tcPr>
          <w:p w14:paraId="41C1EFF5" w14:textId="77777777" w:rsidR="00A53CEA" w:rsidRPr="005B0132" w:rsidRDefault="00DB7F2C"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 The school did not maintain records for a period of six months following a month's temperature records to demonstrate compliance.</w:t>
            </w:r>
          </w:p>
        </w:tc>
      </w:tr>
      <w:tr w:rsidR="00DD0812" w14:paraId="341D764B" w14:textId="77777777" w:rsidTr="008175F8">
        <w:trPr>
          <w:trHeight w:val="37"/>
        </w:trPr>
        <w:tc>
          <w:tcPr>
            <w:tcW w:w="8545" w:type="dxa"/>
            <w:shd w:val="clear" w:color="auto" w:fill="auto"/>
          </w:tcPr>
          <w:p w14:paraId="762993F1" w14:textId="77777777" w:rsidR="00A53CEA" w:rsidRPr="005B0132" w:rsidRDefault="00DB7F2C" w:rsidP="00A53CEA">
            <w:pPr>
              <w:pStyle w:val="ListParagraph"/>
              <w:numPr>
                <w:ilvl w:val="0"/>
                <w:numId w:val="2"/>
              </w:numPr>
              <w:ind w:left="540"/>
              <w:rPr>
                <w:rFonts w:ascii="Times New Roman" w:hAnsi="Times New Roman" w:cs="Times New Roman"/>
                <w:sz w:val="20"/>
                <w:szCs w:val="20"/>
              </w:rPr>
            </w:pPr>
            <w:r>
              <w:t>Foodservice workers are not properly attired. Foodservice employees must wear clean outer clothing to prevent contamination.</w:t>
            </w:r>
          </w:p>
        </w:tc>
      </w:tr>
      <w:tr w:rsidR="00DD0812" w14:paraId="39F33041" w14:textId="77777777" w:rsidTr="008175F8">
        <w:trPr>
          <w:trHeight w:val="37"/>
        </w:trPr>
        <w:tc>
          <w:tcPr>
            <w:tcW w:w="8545" w:type="dxa"/>
            <w:shd w:val="clear" w:color="auto" w:fill="auto"/>
          </w:tcPr>
          <w:p w14:paraId="694FEAE5" w14:textId="77777777" w:rsidR="00A53CEA" w:rsidRPr="005B0132" w:rsidRDefault="00DB7F2C" w:rsidP="00A53CEA">
            <w:pPr>
              <w:pStyle w:val="ListParagraph"/>
              <w:numPr>
                <w:ilvl w:val="0"/>
                <w:numId w:val="2"/>
              </w:numPr>
              <w:ind w:left="540"/>
              <w:rPr>
                <w:rFonts w:ascii="Times New Roman" w:hAnsi="Times New Roman" w:cs="Times New Roman"/>
                <w:sz w:val="20"/>
                <w:szCs w:val="20"/>
              </w:rPr>
            </w:pPr>
            <w:r>
              <w:t>No one in the kitchen is food allergen certified. A minimum of one (1) foodservice employee must be certified in food allergen awareness.; No one in the kitchen is food safety certified. A minimum of one (1) foodservice employee must be certified in food safety.; No one in the kitchen is trained in choke saving procedures. A minimum of one (1) foodservice employee must be trained in choke saving procedures.; One or more foodservice employees have not been trained on fire extinguisher procedures. All foodservice employees must be trained to use the fire extinguisher(s).</w:t>
            </w:r>
          </w:p>
        </w:tc>
      </w:tr>
      <w:tr w:rsidR="00DD0812" w14:paraId="24CD9975" w14:textId="77777777" w:rsidTr="008175F8">
        <w:trPr>
          <w:trHeight w:val="37"/>
        </w:trPr>
        <w:tc>
          <w:tcPr>
            <w:tcW w:w="8545" w:type="dxa"/>
            <w:shd w:val="clear" w:color="auto" w:fill="auto"/>
          </w:tcPr>
          <w:p w14:paraId="418EF804" w14:textId="77777777" w:rsidR="00A53CEA" w:rsidRPr="005B0132" w:rsidRDefault="00DB7F2C"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 One or more foodservice employees have not been trained on fire extinguisher procedures. All foodservice employees must be trained to use the fire extinguisher(s).</w:t>
            </w:r>
          </w:p>
        </w:tc>
      </w:tr>
      <w:tr w:rsidR="00DD0812" w14:paraId="48FE7718" w14:textId="77777777" w:rsidTr="008175F8">
        <w:trPr>
          <w:trHeight w:val="37"/>
        </w:trPr>
        <w:tc>
          <w:tcPr>
            <w:tcW w:w="8545" w:type="dxa"/>
            <w:shd w:val="clear" w:color="auto" w:fill="auto"/>
          </w:tcPr>
          <w:p w14:paraId="7E84D579" w14:textId="77777777" w:rsidR="00A53CEA" w:rsidRPr="005B0132" w:rsidRDefault="00DB7F2C"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DD0812" w14:paraId="5AD2F469" w14:textId="77777777" w:rsidTr="008175F8">
        <w:trPr>
          <w:trHeight w:val="37"/>
        </w:trPr>
        <w:tc>
          <w:tcPr>
            <w:tcW w:w="8545" w:type="dxa"/>
            <w:shd w:val="clear" w:color="auto" w:fill="auto"/>
          </w:tcPr>
          <w:p w14:paraId="652BC289" w14:textId="77777777" w:rsidR="00A53CEA" w:rsidRPr="005B0132" w:rsidRDefault="00DB7F2C"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 The school either had one or no health inspection from the local board of health. Schools shall obtain a minimum of two food safety inspections during each school year conducted by a State or local governmental agency responsible for food safety inspections.; The SFA did not provide documentation to indicate that the SFA requested two (2) inspections in the current school year from the local board of health.</w:t>
            </w:r>
          </w:p>
        </w:tc>
      </w:tr>
      <w:tr w:rsidR="00DD0812" w14:paraId="4BF4102B" w14:textId="77777777" w:rsidTr="008175F8">
        <w:trPr>
          <w:trHeight w:val="37"/>
        </w:trPr>
        <w:tc>
          <w:tcPr>
            <w:tcW w:w="8545" w:type="dxa"/>
            <w:shd w:val="clear" w:color="auto" w:fill="auto"/>
          </w:tcPr>
          <w:p w14:paraId="69F73689" w14:textId="77777777" w:rsidR="00A53CEA" w:rsidRPr="005B0132" w:rsidRDefault="00DB7F2C" w:rsidP="00A53CEA">
            <w:pPr>
              <w:pStyle w:val="ListParagraph"/>
              <w:numPr>
                <w:ilvl w:val="0"/>
                <w:numId w:val="2"/>
              </w:numPr>
              <w:ind w:left="540"/>
              <w:rPr>
                <w:rFonts w:ascii="Times New Roman" w:hAnsi="Times New Roman" w:cs="Times New Roman"/>
                <w:sz w:val="20"/>
                <w:szCs w:val="20"/>
              </w:rPr>
            </w:pPr>
            <w:r>
              <w:t>The school does not have a copy of the written food safety plan available?</w:t>
            </w:r>
          </w:p>
        </w:tc>
      </w:tr>
      <w:tr w:rsidR="00DD0812" w14:paraId="104BD433" w14:textId="77777777" w:rsidTr="008175F8">
        <w:trPr>
          <w:trHeight w:val="37"/>
        </w:trPr>
        <w:tc>
          <w:tcPr>
            <w:tcW w:w="8545" w:type="dxa"/>
            <w:shd w:val="clear" w:color="auto" w:fill="auto"/>
          </w:tcPr>
          <w:p w14:paraId="6D1D18C3" w14:textId="77777777" w:rsidR="00A53CEA" w:rsidRPr="005B0132" w:rsidRDefault="00DB7F2C" w:rsidP="00A53CEA">
            <w:pPr>
              <w:pStyle w:val="ListParagraph"/>
              <w:numPr>
                <w:ilvl w:val="0"/>
                <w:numId w:val="2"/>
              </w:numPr>
              <w:ind w:left="540"/>
              <w:rPr>
                <w:rFonts w:ascii="Times New Roman" w:hAnsi="Times New Roman" w:cs="Times New Roman"/>
                <w:sz w:val="20"/>
                <w:szCs w:val="20"/>
              </w:rPr>
            </w:pPr>
            <w:r>
              <w:lastRenderedPageBreak/>
              <w:t>The SFA did not provide an adequate written food safety program that covers any facility or part of a facility where food is stored, prepared, or served. The food safety program must meet the program requirements.; The SFA does not have written copy of the food safety plan available at each school.</w:t>
            </w:r>
          </w:p>
        </w:tc>
      </w:tr>
      <w:tr w:rsidR="00DD0812" w14:paraId="68BF6D58" w14:textId="77777777" w:rsidTr="008175F8">
        <w:trPr>
          <w:trHeight w:val="37"/>
        </w:trPr>
        <w:tc>
          <w:tcPr>
            <w:tcW w:w="8545" w:type="dxa"/>
            <w:shd w:val="clear" w:color="auto" w:fill="auto"/>
          </w:tcPr>
          <w:p w14:paraId="4818569C" w14:textId="77777777" w:rsidR="00A53CEA" w:rsidRPr="005B0132" w:rsidRDefault="00DB7F2C" w:rsidP="00A53CEA">
            <w:pPr>
              <w:pStyle w:val="ListParagraph"/>
              <w:numPr>
                <w:ilvl w:val="0"/>
                <w:numId w:val="2"/>
              </w:numPr>
              <w:ind w:left="540"/>
              <w:rPr>
                <w:rFonts w:ascii="Times New Roman" w:hAnsi="Times New Roman" w:cs="Times New Roman"/>
                <w:sz w:val="20"/>
                <w:szCs w:val="20"/>
              </w:rPr>
            </w:pPr>
            <w:r>
              <w:t>The SFA did not provide documentation to indicate that the SFA requested two (2) inspections in the current school year from the local board of health.</w:t>
            </w:r>
          </w:p>
        </w:tc>
      </w:tr>
      <w:tr w:rsidR="00DD0812" w14:paraId="39E44105" w14:textId="77777777" w:rsidTr="008175F8">
        <w:trPr>
          <w:trHeight w:val="37"/>
        </w:trPr>
        <w:tc>
          <w:tcPr>
            <w:tcW w:w="8545" w:type="dxa"/>
            <w:shd w:val="clear" w:color="auto" w:fill="D9D9D9" w:themeFill="background1" w:themeFillShade="D9"/>
          </w:tcPr>
          <w:p w14:paraId="12D2BE89" w14:textId="77777777" w:rsidR="00A53CEA" w:rsidRPr="0076532F" w:rsidRDefault="00DB7F2C" w:rsidP="008175F8">
            <w:pPr>
              <w:pStyle w:val="Normal0"/>
              <w:rPr>
                <w:rFonts w:ascii="Times New Roman" w:hAnsi="Times New Roman" w:cs="Times New Roman"/>
                <w:b/>
                <w:sz w:val="20"/>
                <w:szCs w:val="20"/>
              </w:rPr>
            </w:pPr>
            <w:r>
              <w:t>Local School Wellness Policy</w:t>
            </w:r>
          </w:p>
        </w:tc>
      </w:tr>
      <w:tr w:rsidR="00DD0812" w14:paraId="6C650CAA" w14:textId="77777777" w:rsidTr="008175F8">
        <w:trPr>
          <w:trHeight w:val="37"/>
        </w:trPr>
        <w:tc>
          <w:tcPr>
            <w:tcW w:w="8545" w:type="dxa"/>
            <w:shd w:val="clear" w:color="auto" w:fill="auto"/>
          </w:tcPr>
          <w:p w14:paraId="049F3FF3" w14:textId="77777777" w:rsidR="00A53CEA" w:rsidRPr="005B0132" w:rsidRDefault="00DB7F2C" w:rsidP="00A53CEA">
            <w:pPr>
              <w:pStyle w:val="ListParagraph"/>
              <w:numPr>
                <w:ilvl w:val="0"/>
                <w:numId w:val="2"/>
              </w:numPr>
              <w:ind w:left="540"/>
              <w:rPr>
                <w:rFonts w:ascii="Times New Roman" w:hAnsi="Times New Roman" w:cs="Times New Roman"/>
                <w:sz w:val="20"/>
                <w:szCs w:val="20"/>
              </w:rPr>
            </w:pPr>
            <w:r>
              <w:t>The SFA does not have documentation demonstrating the local school wellness policy has been made available to the public. SFAs must make the wellness policy available to the public, on an annual basis at a minimum.</w:t>
            </w:r>
          </w:p>
        </w:tc>
      </w:tr>
      <w:tr w:rsidR="00DD0812" w14:paraId="556B6619" w14:textId="77777777" w:rsidTr="008175F8">
        <w:trPr>
          <w:trHeight w:val="37"/>
        </w:trPr>
        <w:tc>
          <w:tcPr>
            <w:tcW w:w="8545" w:type="dxa"/>
            <w:shd w:val="clear" w:color="auto" w:fill="auto"/>
          </w:tcPr>
          <w:p w14:paraId="7BA3C938" w14:textId="77777777" w:rsidR="00A53CEA" w:rsidRPr="005B0132" w:rsidRDefault="00DB7F2C"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DD0812" w14:paraId="5EE6A0B2" w14:textId="77777777" w:rsidTr="008175F8">
        <w:trPr>
          <w:trHeight w:val="37"/>
        </w:trPr>
        <w:tc>
          <w:tcPr>
            <w:tcW w:w="8545" w:type="dxa"/>
            <w:shd w:val="clear" w:color="auto" w:fill="auto"/>
          </w:tcPr>
          <w:p w14:paraId="1438B78F" w14:textId="77777777" w:rsidR="00A53CEA" w:rsidRPr="005B0132" w:rsidRDefault="00DB7F2C"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DD0812" w14:paraId="7E626B38" w14:textId="77777777" w:rsidTr="008175F8">
        <w:trPr>
          <w:trHeight w:val="37"/>
        </w:trPr>
        <w:tc>
          <w:tcPr>
            <w:tcW w:w="8545" w:type="dxa"/>
            <w:shd w:val="clear" w:color="auto" w:fill="D9D9D9" w:themeFill="background1" w:themeFillShade="D9"/>
          </w:tcPr>
          <w:p w14:paraId="50AFABE6" w14:textId="77777777" w:rsidR="00A53CEA" w:rsidRPr="0076532F" w:rsidRDefault="00DB7F2C" w:rsidP="008175F8">
            <w:pPr>
              <w:pStyle w:val="Normal0"/>
              <w:rPr>
                <w:rFonts w:ascii="Times New Roman" w:hAnsi="Times New Roman" w:cs="Times New Roman"/>
                <w:b/>
                <w:sz w:val="20"/>
                <w:szCs w:val="20"/>
              </w:rPr>
            </w:pPr>
            <w:r>
              <w:t>Smart Snacks</w:t>
            </w:r>
          </w:p>
        </w:tc>
      </w:tr>
      <w:tr w:rsidR="00DD0812" w14:paraId="5979D2CB" w14:textId="77777777" w:rsidTr="008175F8">
        <w:trPr>
          <w:trHeight w:val="37"/>
        </w:trPr>
        <w:tc>
          <w:tcPr>
            <w:tcW w:w="8545" w:type="dxa"/>
            <w:shd w:val="clear" w:color="auto" w:fill="auto"/>
          </w:tcPr>
          <w:p w14:paraId="20B84D4A" w14:textId="77777777" w:rsidR="00A53CEA" w:rsidRPr="005B0132" w:rsidRDefault="00DB7F2C" w:rsidP="00A53CEA">
            <w:pPr>
              <w:pStyle w:val="ListParagraph"/>
              <w:numPr>
                <w:ilvl w:val="0"/>
                <w:numId w:val="2"/>
              </w:numPr>
              <w:ind w:left="540"/>
              <w:rPr>
                <w:rFonts w:ascii="Times New Roman" w:hAnsi="Times New Roman" w:cs="Times New Roman"/>
                <w:sz w:val="20"/>
                <w:szCs w:val="20"/>
              </w:rPr>
            </w:pPr>
            <w:r>
              <w:t>Foods/beverages sold to students in Vending Machines do not meet Smart Snacks standards.; Some or all of the food and beverages sold to students during the school day, did not meet the Competitive Food standards. All competitive food sold to students on the school campus during the school day must meet the nutrition standards specified. These standards apply to items as packaged and served to students.</w:t>
            </w:r>
          </w:p>
        </w:tc>
      </w:tr>
      <w:tr w:rsidR="00DD0812" w14:paraId="45F71196" w14:textId="77777777" w:rsidTr="008175F8">
        <w:trPr>
          <w:trHeight w:val="37"/>
        </w:trPr>
        <w:tc>
          <w:tcPr>
            <w:tcW w:w="8545" w:type="dxa"/>
            <w:shd w:val="clear" w:color="auto" w:fill="31849B" w:themeFill="accent5" w:themeFillShade="BF"/>
          </w:tcPr>
          <w:p w14:paraId="31989774" w14:textId="77777777" w:rsidR="00A53CEA" w:rsidRPr="005B0132" w:rsidRDefault="00DB7F2C" w:rsidP="008175F8">
            <w:pPr>
              <w:pStyle w:val="Normal0"/>
              <w:rPr>
                <w:rFonts w:asciiTheme="minorHAnsi" w:hAnsiTheme="minorHAnsi" w:cstheme="minorHAnsi"/>
                <w:b/>
                <w:i/>
                <w:color w:val="DBE5F1" w:themeColor="accent1" w:themeTint="33"/>
                <w:sz w:val="32"/>
                <w:szCs w:val="20"/>
              </w:rPr>
            </w:pPr>
            <w:r>
              <w:t>Civil Rights</w:t>
            </w:r>
          </w:p>
        </w:tc>
      </w:tr>
      <w:tr w:rsidR="00DD0812" w14:paraId="39441ED2" w14:textId="77777777" w:rsidTr="008175F8">
        <w:trPr>
          <w:trHeight w:val="37"/>
        </w:trPr>
        <w:tc>
          <w:tcPr>
            <w:tcW w:w="8545" w:type="dxa"/>
            <w:shd w:val="clear" w:color="auto" w:fill="auto"/>
          </w:tcPr>
          <w:p w14:paraId="326A762B" w14:textId="77777777" w:rsidR="00A53CEA" w:rsidRPr="005B0132" w:rsidRDefault="00DB7F2C" w:rsidP="00A53CEA">
            <w:pPr>
              <w:pStyle w:val="ListParagraph"/>
              <w:numPr>
                <w:ilvl w:val="0"/>
                <w:numId w:val="2"/>
              </w:numPr>
              <w:ind w:left="540"/>
              <w:rPr>
                <w:rFonts w:ascii="Times New Roman" w:hAnsi="Times New Roman" w:cs="Times New Roman"/>
                <w:sz w:val="20"/>
                <w:szCs w:val="20"/>
              </w:rPr>
            </w:pPr>
            <w:r>
              <w:t>School Food Authorities and local educational agencies of schools participating in the National School Lunch Program, School Breakfast Program or Special Milk Program must take all actions that are necessary to insure compliance with the nondiscrimination practices for children eligible to receive free and reduced price meals or free milk. The "And Justice for All" poster must be prominently displayed.</w:t>
            </w:r>
          </w:p>
        </w:tc>
      </w:tr>
    </w:tbl>
    <w:p w14:paraId="055F37E8" w14:textId="77777777" w:rsidR="00A53CEA" w:rsidRPr="00223718" w:rsidRDefault="0071058D" w:rsidP="00A53CEA">
      <w:pPr>
        <w:pStyle w:val="Normal0"/>
        <w:rPr>
          <w:rFonts w:ascii="Times New Roman" w:hAnsi="Times New Roman" w:cs="Times New Roman"/>
          <w:sz w:val="20"/>
          <w:szCs w:val="20"/>
        </w:rPr>
      </w:pPr>
    </w:p>
    <w:p w14:paraId="30F07C0D" w14:textId="77777777" w:rsidR="00A53CEA" w:rsidRDefault="0071058D" w:rsidP="00A53CEA">
      <w:pPr>
        <w:pStyle w:val="Normal0"/>
      </w:pPr>
    </w:p>
    <w:p w14:paraId="14D3BE1D" w14:textId="77777777" w:rsidR="006D68B7" w:rsidRDefault="0071058D">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D0812" w14:paraId="6B63E288" w14:textId="77777777" w:rsidTr="00A708A7">
        <w:trPr>
          <w:trHeight w:val="37"/>
        </w:trPr>
        <w:tc>
          <w:tcPr>
            <w:tcW w:w="8545" w:type="dxa"/>
            <w:shd w:val="clear" w:color="auto" w:fill="31849B" w:themeFill="accent5" w:themeFillShade="BF"/>
          </w:tcPr>
          <w:p w14:paraId="1A312BA4" w14:textId="77777777" w:rsidR="00E2351D" w:rsidRPr="00935CAD" w:rsidRDefault="00DB7F2C" w:rsidP="00A708A7">
            <w:pPr>
              <w:pStyle w:val="Normal1"/>
              <w:rPr>
                <w:rFonts w:ascii="Times New Roman" w:hAnsi="Times New Roman" w:cs="Times New Roman"/>
                <w:b/>
                <w:i/>
                <w:color w:val="DBE5F1" w:themeColor="accent1" w:themeTint="33"/>
                <w:sz w:val="24"/>
                <w:szCs w:val="24"/>
              </w:rPr>
            </w:pPr>
            <w:r w:rsidRPr="0051019A">
              <w:rPr>
                <w:rFonts w:ascii="Times New Roman" w:hAnsi="Times New Roman" w:cs="Times New Roman"/>
                <w:b/>
                <w:i/>
                <w:color w:val="auto"/>
                <w:sz w:val="24"/>
                <w:szCs w:val="24"/>
              </w:rPr>
              <w:lastRenderedPageBreak/>
              <w:t>Noteworthy Observations</w:t>
            </w:r>
          </w:p>
        </w:tc>
      </w:tr>
      <w:tr w:rsidR="00DD0812" w14:paraId="13A11315" w14:textId="77777777" w:rsidTr="00A708A7">
        <w:trPr>
          <w:trHeight w:val="37"/>
        </w:trPr>
        <w:tc>
          <w:tcPr>
            <w:tcW w:w="8545" w:type="dxa"/>
            <w:shd w:val="clear" w:color="auto" w:fill="auto"/>
          </w:tcPr>
          <w:p w14:paraId="71F65ED5" w14:textId="77777777" w:rsidR="00E2351D" w:rsidRPr="00935CAD" w:rsidRDefault="00DB7F2C" w:rsidP="00A708A7">
            <w:pPr>
              <w:pStyle w:val="Normal1"/>
              <w:rPr>
                <w:rFonts w:ascii="Times New Roman" w:hAnsi="Times New Roman" w:cs="Times New Roman"/>
                <w:sz w:val="20"/>
                <w:szCs w:val="20"/>
              </w:rPr>
            </w:pPr>
            <w:r>
              <w:t>The Review Team found the following noteworthy items: Staff were accommodating and open to all feedback.</w:t>
            </w:r>
          </w:p>
        </w:tc>
      </w:tr>
    </w:tbl>
    <w:p w14:paraId="2565D04B" w14:textId="77777777" w:rsidR="006D68B7" w:rsidRDefault="0071058D">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B3222" w14:textId="77777777" w:rsidR="0071058D" w:rsidRDefault="0071058D">
      <w:r>
        <w:separator/>
      </w:r>
    </w:p>
  </w:endnote>
  <w:endnote w:type="continuationSeparator" w:id="0">
    <w:p w14:paraId="4F6D2E1A" w14:textId="77777777" w:rsidR="0071058D" w:rsidRDefault="0071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B87EA" w14:textId="77777777" w:rsidR="0037068A" w:rsidRDefault="00DB7F2C" w:rsidP="000F3A03">
    <w:pPr>
      <w:pStyle w:val="Footer"/>
      <w:jc w:val="center"/>
      <w:rPr>
        <w:sz w:val="14"/>
      </w:rPr>
    </w:pPr>
    <w:r>
      <w:rPr>
        <w:sz w:val="14"/>
      </w:rPr>
      <w:t>This institution is an equal opportunity provider</w:t>
    </w:r>
  </w:p>
  <w:p w14:paraId="017A1339" w14:textId="77777777" w:rsidR="0037068A" w:rsidRDefault="00710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3CE45" w14:textId="77777777" w:rsidR="0037068A" w:rsidRDefault="00DB7F2C" w:rsidP="000F3A03">
    <w:pPr>
      <w:pStyle w:val="Footer0"/>
      <w:jc w:val="center"/>
      <w:rPr>
        <w:sz w:val="14"/>
      </w:rPr>
    </w:pPr>
    <w:r>
      <w:rPr>
        <w:sz w:val="14"/>
      </w:rPr>
      <w:t>This institution is an equal opportunity provider</w:t>
    </w:r>
  </w:p>
  <w:p w14:paraId="6E9CD5AD" w14:textId="77777777" w:rsidR="0037068A" w:rsidRDefault="0071058D">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117BD" w14:textId="77777777" w:rsidR="0071058D" w:rsidRDefault="0071058D">
      <w:r>
        <w:separator/>
      </w:r>
    </w:p>
  </w:footnote>
  <w:footnote w:type="continuationSeparator" w:id="0">
    <w:p w14:paraId="6EB8292C" w14:textId="77777777" w:rsidR="0071058D" w:rsidRDefault="00710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22C43E9A">
      <w:start w:val="1"/>
      <w:numFmt w:val="decimal"/>
      <w:lvlText w:val="%1."/>
      <w:lvlJc w:val="left"/>
      <w:pPr>
        <w:ind w:left="720" w:hanging="360"/>
      </w:pPr>
      <w:rPr>
        <w:rFonts w:hint="default"/>
      </w:rPr>
    </w:lvl>
    <w:lvl w:ilvl="1" w:tplc="1A5A7852" w:tentative="1">
      <w:start w:val="1"/>
      <w:numFmt w:val="lowerLetter"/>
      <w:lvlText w:val="%2."/>
      <w:lvlJc w:val="left"/>
      <w:pPr>
        <w:ind w:left="1440" w:hanging="360"/>
      </w:pPr>
    </w:lvl>
    <w:lvl w:ilvl="2" w:tplc="84A08804" w:tentative="1">
      <w:start w:val="1"/>
      <w:numFmt w:val="lowerRoman"/>
      <w:lvlText w:val="%3."/>
      <w:lvlJc w:val="right"/>
      <w:pPr>
        <w:ind w:left="2160" w:hanging="180"/>
      </w:pPr>
    </w:lvl>
    <w:lvl w:ilvl="3" w:tplc="9E5EE504" w:tentative="1">
      <w:start w:val="1"/>
      <w:numFmt w:val="decimal"/>
      <w:lvlText w:val="%4."/>
      <w:lvlJc w:val="left"/>
      <w:pPr>
        <w:ind w:left="2880" w:hanging="360"/>
      </w:pPr>
    </w:lvl>
    <w:lvl w:ilvl="4" w:tplc="736EB372" w:tentative="1">
      <w:start w:val="1"/>
      <w:numFmt w:val="lowerLetter"/>
      <w:lvlText w:val="%5."/>
      <w:lvlJc w:val="left"/>
      <w:pPr>
        <w:ind w:left="3600" w:hanging="360"/>
      </w:pPr>
    </w:lvl>
    <w:lvl w:ilvl="5" w:tplc="A9EA0E98" w:tentative="1">
      <w:start w:val="1"/>
      <w:numFmt w:val="lowerRoman"/>
      <w:lvlText w:val="%6."/>
      <w:lvlJc w:val="right"/>
      <w:pPr>
        <w:ind w:left="4320" w:hanging="180"/>
      </w:pPr>
    </w:lvl>
    <w:lvl w:ilvl="6" w:tplc="2B501936" w:tentative="1">
      <w:start w:val="1"/>
      <w:numFmt w:val="decimal"/>
      <w:lvlText w:val="%7."/>
      <w:lvlJc w:val="left"/>
      <w:pPr>
        <w:ind w:left="5040" w:hanging="360"/>
      </w:pPr>
    </w:lvl>
    <w:lvl w:ilvl="7" w:tplc="A4889946" w:tentative="1">
      <w:start w:val="1"/>
      <w:numFmt w:val="lowerLetter"/>
      <w:lvlText w:val="%8."/>
      <w:lvlJc w:val="left"/>
      <w:pPr>
        <w:ind w:left="5760" w:hanging="360"/>
      </w:pPr>
    </w:lvl>
    <w:lvl w:ilvl="8" w:tplc="BA607CE0"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D922A7D2">
      <w:start w:val="1"/>
      <w:numFmt w:val="bullet"/>
      <w:lvlText w:val=""/>
      <w:lvlJc w:val="left"/>
      <w:pPr>
        <w:ind w:left="720" w:hanging="360"/>
      </w:pPr>
      <w:rPr>
        <w:rFonts w:ascii="Symbol" w:hAnsi="Symbol" w:hint="default"/>
      </w:rPr>
    </w:lvl>
    <w:lvl w:ilvl="1" w:tplc="CDB0588E" w:tentative="1">
      <w:start w:val="1"/>
      <w:numFmt w:val="bullet"/>
      <w:lvlText w:val="o"/>
      <w:lvlJc w:val="left"/>
      <w:pPr>
        <w:ind w:left="1440" w:hanging="360"/>
      </w:pPr>
      <w:rPr>
        <w:rFonts w:ascii="Courier New" w:hAnsi="Courier New" w:cs="Courier New" w:hint="default"/>
      </w:rPr>
    </w:lvl>
    <w:lvl w:ilvl="2" w:tplc="B2806ECA" w:tentative="1">
      <w:start w:val="1"/>
      <w:numFmt w:val="bullet"/>
      <w:lvlText w:val=""/>
      <w:lvlJc w:val="left"/>
      <w:pPr>
        <w:ind w:left="2160" w:hanging="360"/>
      </w:pPr>
      <w:rPr>
        <w:rFonts w:ascii="Wingdings" w:hAnsi="Wingdings" w:hint="default"/>
      </w:rPr>
    </w:lvl>
    <w:lvl w:ilvl="3" w:tplc="C224990E" w:tentative="1">
      <w:start w:val="1"/>
      <w:numFmt w:val="bullet"/>
      <w:lvlText w:val=""/>
      <w:lvlJc w:val="left"/>
      <w:pPr>
        <w:ind w:left="2880" w:hanging="360"/>
      </w:pPr>
      <w:rPr>
        <w:rFonts w:ascii="Symbol" w:hAnsi="Symbol" w:hint="default"/>
      </w:rPr>
    </w:lvl>
    <w:lvl w:ilvl="4" w:tplc="2EA6E07E" w:tentative="1">
      <w:start w:val="1"/>
      <w:numFmt w:val="bullet"/>
      <w:lvlText w:val="o"/>
      <w:lvlJc w:val="left"/>
      <w:pPr>
        <w:ind w:left="3600" w:hanging="360"/>
      </w:pPr>
      <w:rPr>
        <w:rFonts w:ascii="Courier New" w:hAnsi="Courier New" w:cs="Courier New" w:hint="default"/>
      </w:rPr>
    </w:lvl>
    <w:lvl w:ilvl="5" w:tplc="C0B8EDD6" w:tentative="1">
      <w:start w:val="1"/>
      <w:numFmt w:val="bullet"/>
      <w:lvlText w:val=""/>
      <w:lvlJc w:val="left"/>
      <w:pPr>
        <w:ind w:left="4320" w:hanging="360"/>
      </w:pPr>
      <w:rPr>
        <w:rFonts w:ascii="Wingdings" w:hAnsi="Wingdings" w:hint="default"/>
      </w:rPr>
    </w:lvl>
    <w:lvl w:ilvl="6" w:tplc="BA12F58A" w:tentative="1">
      <w:start w:val="1"/>
      <w:numFmt w:val="bullet"/>
      <w:lvlText w:val=""/>
      <w:lvlJc w:val="left"/>
      <w:pPr>
        <w:ind w:left="5040" w:hanging="360"/>
      </w:pPr>
      <w:rPr>
        <w:rFonts w:ascii="Symbol" w:hAnsi="Symbol" w:hint="default"/>
      </w:rPr>
    </w:lvl>
    <w:lvl w:ilvl="7" w:tplc="4F32950C" w:tentative="1">
      <w:start w:val="1"/>
      <w:numFmt w:val="bullet"/>
      <w:lvlText w:val="o"/>
      <w:lvlJc w:val="left"/>
      <w:pPr>
        <w:ind w:left="5760" w:hanging="360"/>
      </w:pPr>
      <w:rPr>
        <w:rFonts w:ascii="Courier New" w:hAnsi="Courier New" w:cs="Courier New" w:hint="default"/>
      </w:rPr>
    </w:lvl>
    <w:lvl w:ilvl="8" w:tplc="9924871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12"/>
    <w:rsid w:val="0051019A"/>
    <w:rsid w:val="0071058D"/>
    <w:rsid w:val="008447B2"/>
    <w:rsid w:val="00DB7F2C"/>
    <w:rsid w:val="00DD08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FA91"/>
  <w15:docId w15:val="{0C63891F-B31F-4E79-835C-38F81737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9C3BD-2061-478C-B422-EE5BE6F6FAC9}">
  <ds:schemaRefs>
    <ds:schemaRef ds:uri="http://schemas.microsoft.com/sharepoint/v3/contenttype/forms"/>
  </ds:schemaRefs>
</ds:datastoreItem>
</file>

<file path=customXml/itemProps2.xml><?xml version="1.0" encoding="utf-8"?>
<ds:datastoreItem xmlns:ds="http://schemas.openxmlformats.org/officeDocument/2006/customXml" ds:itemID="{6CC0F63C-9689-474E-A40F-0C2815717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0F95B7-D972-42A9-8FAF-05B7E2F22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Framingham Public Schools Administrative Review Summary School Year 2021-2022</dc:title>
  <dc:subject/>
  <dc:creator>DESE</dc:creator>
  <cp:keywords/>
  <cp:lastModifiedBy>Zou, Dong (EOE)</cp:lastModifiedBy>
  <cp:revision>9</cp:revision>
  <dcterms:created xsi:type="dcterms:W3CDTF">2016-12-05T21:17:00Z</dcterms:created>
  <dcterms:modified xsi:type="dcterms:W3CDTF">2022-05-27T16:16:00Z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