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A187" w14:textId="77777777" w:rsidR="00CA19B4" w:rsidRPr="00200779" w:rsidRDefault="004A53A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8FB6A05" w14:textId="77777777" w:rsidR="00CA19B4" w:rsidRDefault="0091508D" w:rsidP="00CA19B4">
      <w:pPr>
        <w:jc w:val="center"/>
        <w:rPr>
          <w:rFonts w:ascii="Times New Roman" w:hAnsi="Times New Roman" w:cs="Times New Roman"/>
          <w:sz w:val="24"/>
          <w:szCs w:val="24"/>
        </w:rPr>
      </w:pPr>
    </w:p>
    <w:p w14:paraId="201F2194" w14:textId="77777777" w:rsidR="00CA19B4" w:rsidRDefault="004A53A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557E37C" w14:textId="77777777" w:rsidR="00CA19B4" w:rsidRDefault="0091508D" w:rsidP="00CA19B4">
      <w:pPr>
        <w:rPr>
          <w:rFonts w:ascii="Times New Roman" w:hAnsi="Times New Roman" w:cs="Times New Roman"/>
          <w:sz w:val="20"/>
          <w:szCs w:val="20"/>
        </w:rPr>
      </w:pPr>
    </w:p>
    <w:p w14:paraId="77BEF924" w14:textId="77777777" w:rsidR="00CA19B4" w:rsidRDefault="0091508D" w:rsidP="00CA19B4">
      <w:pPr>
        <w:rPr>
          <w:rFonts w:ascii="Times New Roman" w:hAnsi="Times New Roman" w:cs="Times New Roman"/>
          <w:sz w:val="20"/>
          <w:szCs w:val="20"/>
        </w:rPr>
      </w:pPr>
    </w:p>
    <w:p w14:paraId="7468C5E6" w14:textId="77777777" w:rsidR="00CA19B4" w:rsidRPr="00B63138" w:rsidRDefault="004A53A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Freetown-Lakeville Regional School Dist.</w:t>
      </w:r>
      <w:bookmarkEnd w:id="0"/>
    </w:p>
    <w:p w14:paraId="727CF114" w14:textId="77777777" w:rsidR="00CA19B4" w:rsidRDefault="0091508D" w:rsidP="00CA19B4">
      <w:pPr>
        <w:rPr>
          <w:rFonts w:ascii="Times New Roman" w:hAnsi="Times New Roman" w:cs="Times New Roman"/>
          <w:sz w:val="20"/>
          <w:szCs w:val="20"/>
        </w:rPr>
      </w:pPr>
    </w:p>
    <w:p w14:paraId="3E397517" w14:textId="77777777" w:rsidR="00CA19B4" w:rsidRDefault="004A53A7"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04/05/2022</w:t>
      </w:r>
      <w:bookmarkEnd w:id="1"/>
    </w:p>
    <w:p w14:paraId="3D4DD1B1" w14:textId="77777777" w:rsidR="00CA19B4" w:rsidRDefault="0091508D" w:rsidP="00CA19B4">
      <w:pPr>
        <w:rPr>
          <w:rFonts w:ascii="Times New Roman" w:hAnsi="Times New Roman" w:cs="Times New Roman"/>
          <w:sz w:val="20"/>
          <w:szCs w:val="20"/>
        </w:rPr>
      </w:pPr>
    </w:p>
    <w:p w14:paraId="6D724113" w14:textId="77777777" w:rsidR="00CA19B4" w:rsidRDefault="004A53A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04/06/2022</w:t>
      </w:r>
      <w:bookmarkEnd w:id="2"/>
    </w:p>
    <w:p w14:paraId="53376492" w14:textId="77777777" w:rsidR="00CA19B4" w:rsidRDefault="004A53A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F1A19D2" w14:textId="77777777" w:rsidR="00CA19B4" w:rsidRDefault="0091508D" w:rsidP="00CA19B4">
      <w:pPr>
        <w:pBdr>
          <w:bottom w:val="single" w:sz="12" w:space="1" w:color="auto"/>
        </w:pBdr>
        <w:rPr>
          <w:rFonts w:ascii="Times New Roman" w:hAnsi="Times New Roman" w:cs="Times New Roman"/>
          <w:sz w:val="20"/>
          <w:szCs w:val="20"/>
        </w:rPr>
      </w:pPr>
    </w:p>
    <w:p w14:paraId="775D4C87" w14:textId="77777777" w:rsidR="00CA19B4" w:rsidRDefault="004A53A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4DBC92" w14:textId="77777777" w:rsidR="00CA19B4" w:rsidRDefault="0091508D" w:rsidP="00CA19B4">
      <w:pPr>
        <w:rPr>
          <w:rFonts w:ascii="Times New Roman" w:hAnsi="Times New Roman" w:cs="Times New Roman"/>
          <w:sz w:val="20"/>
          <w:szCs w:val="20"/>
        </w:rPr>
      </w:pPr>
    </w:p>
    <w:p w14:paraId="2E480BAD" w14:textId="77777777" w:rsidR="00CA19B4" w:rsidRPr="00223718" w:rsidRDefault="004A53A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CF4AF23" w14:textId="77777777" w:rsidR="00CA19B4" w:rsidRDefault="0091508D" w:rsidP="00CA19B4">
      <w:pPr>
        <w:rPr>
          <w:rFonts w:ascii="Times New Roman" w:hAnsi="Times New Roman" w:cs="Times New Roman"/>
          <w:sz w:val="20"/>
          <w:szCs w:val="20"/>
        </w:rPr>
      </w:pPr>
    </w:p>
    <w:p w14:paraId="71EF8989" w14:textId="77777777" w:rsidR="00CA19B4" w:rsidRDefault="004A53A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D7C32FA" w14:textId="77777777" w:rsidR="00CA19B4" w:rsidRDefault="0091508D" w:rsidP="00CA19B4">
      <w:pPr>
        <w:ind w:left="720"/>
        <w:rPr>
          <w:rFonts w:ascii="Times New Roman" w:hAnsi="Times New Roman" w:cs="Times New Roman"/>
          <w:sz w:val="20"/>
          <w:szCs w:val="20"/>
        </w:rPr>
      </w:pPr>
    </w:p>
    <w:bookmarkStart w:id="3" w:name="CHK_SBP"/>
    <w:p w14:paraId="70BC4B01"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02964952" w14:textId="77777777" w:rsidR="00CA19B4" w:rsidRDefault="004A53A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A878E41"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D6927B0"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6244DC6"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9C87FAC"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BD69BB0" w14:textId="77777777" w:rsidR="00CA19B4" w:rsidRDefault="0091508D" w:rsidP="00CA19B4">
      <w:pPr>
        <w:rPr>
          <w:rFonts w:ascii="Times New Roman" w:hAnsi="Times New Roman" w:cs="Times New Roman"/>
          <w:sz w:val="20"/>
          <w:szCs w:val="20"/>
        </w:rPr>
      </w:pPr>
    </w:p>
    <w:p w14:paraId="331F7D3D" w14:textId="77777777" w:rsidR="00CA19B4" w:rsidRDefault="004A53A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145FE1" w14:textId="77777777" w:rsidR="00CA19B4" w:rsidRDefault="0091508D" w:rsidP="00CA19B4">
      <w:pPr>
        <w:ind w:left="720"/>
        <w:rPr>
          <w:rFonts w:ascii="Times New Roman" w:hAnsi="Times New Roman" w:cs="Times New Roman"/>
          <w:sz w:val="20"/>
          <w:szCs w:val="20"/>
        </w:rPr>
      </w:pPr>
    </w:p>
    <w:bookmarkStart w:id="9" w:name="CHK_CEP"/>
    <w:p w14:paraId="5AAF28F5" w14:textId="77777777" w:rsidR="00CA19B4" w:rsidRDefault="004A53A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CC32044" w14:textId="77777777" w:rsidR="00CA19B4" w:rsidRDefault="004A53A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4B97B57" w14:textId="77777777" w:rsidR="00CA19B4" w:rsidRDefault="004A53A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BD79A5" w14:textId="77777777" w:rsidR="00CA19B4" w:rsidRDefault="004A53A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1508D">
        <w:rPr>
          <w:rFonts w:ascii="Times New Roman" w:hAnsi="Times New Roman" w:cs="Times New Roman"/>
          <w:sz w:val="20"/>
          <w:szCs w:val="20"/>
        </w:rPr>
      </w:r>
      <w:r w:rsidR="0091508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1F07BE4" w14:textId="77777777" w:rsidR="00CA19B4" w:rsidRDefault="0091508D" w:rsidP="00CA19B4">
      <w:pPr>
        <w:rPr>
          <w:rFonts w:ascii="Times New Roman" w:hAnsi="Times New Roman" w:cs="Times New Roman"/>
          <w:sz w:val="20"/>
          <w:szCs w:val="20"/>
        </w:rPr>
      </w:pPr>
    </w:p>
    <w:p w14:paraId="61CDC892" w14:textId="77777777" w:rsidR="00CA19B4" w:rsidRPr="00D6151F" w:rsidRDefault="004A53A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E9474B6" w14:textId="77777777" w:rsidR="00CA19B4" w:rsidRDefault="0091508D" w:rsidP="00CA19B4">
      <w:pPr>
        <w:rPr>
          <w:rFonts w:ascii="Times New Roman" w:hAnsi="Times New Roman" w:cs="Times New Roman"/>
          <w:sz w:val="20"/>
          <w:szCs w:val="20"/>
        </w:rPr>
      </w:pPr>
    </w:p>
    <w:p w14:paraId="104E44A2" w14:textId="77777777" w:rsidR="00CA19B4" w:rsidRDefault="004A53A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5ABBE84" w14:textId="77777777" w:rsidR="00CA19B4" w:rsidRDefault="004A53A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1508D">
        <w:rPr>
          <w:rFonts w:ascii="MS Gothic" w:eastAsia="MS Gothic" w:hAnsi="Times New Roman" w:cs="Times New Roman"/>
          <w:sz w:val="20"/>
          <w:szCs w:val="20"/>
        </w:rPr>
      </w:r>
      <w:r w:rsidR="0091508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1508D">
        <w:rPr>
          <w:rFonts w:ascii="MS Gothic" w:eastAsia="MS Gothic" w:hAnsi="Times New Roman" w:cs="Times New Roman"/>
          <w:sz w:val="20"/>
          <w:szCs w:val="20"/>
        </w:rPr>
      </w:r>
      <w:r w:rsidR="0091508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8B88241" w14:textId="77777777" w:rsidR="00CA19B4" w:rsidRDefault="0091508D" w:rsidP="00CA19B4">
      <w:pPr>
        <w:ind w:firstLine="720"/>
        <w:rPr>
          <w:rFonts w:ascii="Times New Roman" w:hAnsi="Times New Roman" w:cs="Times New Roman"/>
          <w:sz w:val="20"/>
          <w:szCs w:val="20"/>
        </w:rPr>
      </w:pPr>
    </w:p>
    <w:p w14:paraId="6969C935" w14:textId="77777777" w:rsidR="00CA19B4" w:rsidRDefault="004A53A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A58EF0A" w14:textId="77777777" w:rsidR="006D68B7" w:rsidRDefault="0091508D">
      <w:pPr>
        <w:sectPr w:rsidR="006D68B7" w:rsidSect="005B420A">
          <w:footerReference w:type="default" r:id="rId10"/>
          <w:pgSz w:w="12240" w:h="15840"/>
          <w:pgMar w:top="1440" w:right="1440" w:bottom="1440" w:left="1440" w:header="720" w:footer="720" w:gutter="0"/>
          <w:cols w:space="720"/>
        </w:sectPr>
      </w:pPr>
    </w:p>
    <w:p w14:paraId="60D724FA" w14:textId="77777777" w:rsidR="00A53CEA" w:rsidRDefault="0091508D" w:rsidP="00A53CEA">
      <w:pPr>
        <w:pStyle w:val="Normal0"/>
        <w:ind w:firstLine="720"/>
        <w:rPr>
          <w:rFonts w:ascii="Times New Roman" w:hAnsi="Times New Roman" w:cs="Times New Roman"/>
          <w:sz w:val="20"/>
          <w:szCs w:val="20"/>
        </w:rPr>
      </w:pPr>
    </w:p>
    <w:p w14:paraId="38B27C90" w14:textId="77777777" w:rsidR="00A53CEA" w:rsidRPr="00C61944" w:rsidRDefault="004A53A7"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70BE4" w14:paraId="5F0B4DAF" w14:textId="77777777" w:rsidTr="008175F8">
        <w:trPr>
          <w:trHeight w:val="37"/>
        </w:trPr>
        <w:tc>
          <w:tcPr>
            <w:tcW w:w="8545" w:type="dxa"/>
            <w:shd w:val="clear" w:color="auto" w:fill="31849B" w:themeFill="accent5" w:themeFillShade="BF"/>
          </w:tcPr>
          <w:p w14:paraId="32616FD0" w14:textId="77777777" w:rsidR="00A53CEA" w:rsidRPr="005B0132" w:rsidRDefault="004A53A7" w:rsidP="008175F8">
            <w:pPr>
              <w:pStyle w:val="Normal0"/>
              <w:rPr>
                <w:rFonts w:asciiTheme="minorHAnsi" w:hAnsiTheme="minorHAnsi" w:cstheme="minorHAnsi"/>
                <w:b/>
                <w:i/>
                <w:color w:val="DBE5F1" w:themeColor="accent1" w:themeTint="33"/>
                <w:sz w:val="32"/>
                <w:szCs w:val="20"/>
              </w:rPr>
            </w:pPr>
            <w:r>
              <w:t>Program Access and Reimbursement</w:t>
            </w:r>
          </w:p>
        </w:tc>
      </w:tr>
      <w:tr w:rsidR="00B70BE4" w14:paraId="3484DA62" w14:textId="77777777" w:rsidTr="008175F8">
        <w:trPr>
          <w:trHeight w:val="37"/>
        </w:trPr>
        <w:tc>
          <w:tcPr>
            <w:tcW w:w="8545" w:type="dxa"/>
            <w:shd w:val="clear" w:color="auto" w:fill="D9D9D9" w:themeFill="background1" w:themeFillShade="D9"/>
          </w:tcPr>
          <w:p w14:paraId="4FB02B95" w14:textId="77777777" w:rsidR="00A53CEA" w:rsidRPr="0076532F" w:rsidRDefault="004A53A7" w:rsidP="008175F8">
            <w:pPr>
              <w:pStyle w:val="Normal0"/>
              <w:rPr>
                <w:rFonts w:ascii="Times New Roman" w:hAnsi="Times New Roman" w:cs="Times New Roman"/>
                <w:b/>
                <w:sz w:val="20"/>
                <w:szCs w:val="20"/>
              </w:rPr>
            </w:pPr>
            <w:r>
              <w:t>Verification</w:t>
            </w:r>
          </w:p>
        </w:tc>
      </w:tr>
      <w:tr w:rsidR="00B70BE4" w14:paraId="7DB09E05" w14:textId="77777777" w:rsidTr="008175F8">
        <w:trPr>
          <w:trHeight w:val="37"/>
        </w:trPr>
        <w:tc>
          <w:tcPr>
            <w:tcW w:w="8545" w:type="dxa"/>
            <w:shd w:val="clear" w:color="auto" w:fill="auto"/>
          </w:tcPr>
          <w:p w14:paraId="67BAA09D"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Does the SFA use an electronic system to identify error-prone applications? If yes, explain in the comments what software does the SFA uses?</w:t>
            </w:r>
          </w:p>
        </w:tc>
      </w:tr>
      <w:tr w:rsidR="00B70BE4" w14:paraId="6CAE044A" w14:textId="77777777" w:rsidTr="008175F8">
        <w:trPr>
          <w:trHeight w:val="37"/>
        </w:trPr>
        <w:tc>
          <w:tcPr>
            <w:tcW w:w="8545" w:type="dxa"/>
            <w:shd w:val="clear" w:color="auto" w:fill="D9D9D9" w:themeFill="background1" w:themeFillShade="D9"/>
          </w:tcPr>
          <w:p w14:paraId="7BAB10BC" w14:textId="77777777" w:rsidR="00A53CEA" w:rsidRPr="0076532F" w:rsidRDefault="004A53A7" w:rsidP="008175F8">
            <w:pPr>
              <w:pStyle w:val="Normal0"/>
              <w:rPr>
                <w:rFonts w:ascii="Times New Roman" w:hAnsi="Times New Roman" w:cs="Times New Roman"/>
                <w:b/>
                <w:sz w:val="20"/>
                <w:szCs w:val="20"/>
              </w:rPr>
            </w:pPr>
            <w:r>
              <w:t>Meal Counting and Claiming</w:t>
            </w:r>
          </w:p>
        </w:tc>
      </w:tr>
      <w:tr w:rsidR="00B70BE4" w14:paraId="4DF831F3" w14:textId="77777777" w:rsidTr="008175F8">
        <w:trPr>
          <w:trHeight w:val="37"/>
        </w:trPr>
        <w:tc>
          <w:tcPr>
            <w:tcW w:w="8545" w:type="dxa"/>
            <w:shd w:val="clear" w:color="auto" w:fill="auto"/>
          </w:tcPr>
          <w:p w14:paraId="6AE77ECB"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B70BE4" w14:paraId="4DE40B89" w14:textId="77777777" w:rsidTr="008175F8">
        <w:trPr>
          <w:trHeight w:val="37"/>
        </w:trPr>
        <w:tc>
          <w:tcPr>
            <w:tcW w:w="8545" w:type="dxa"/>
            <w:shd w:val="clear" w:color="auto" w:fill="31849B" w:themeFill="accent5" w:themeFillShade="BF"/>
          </w:tcPr>
          <w:p w14:paraId="45A10906" w14:textId="77777777" w:rsidR="00A53CEA" w:rsidRPr="005B0132" w:rsidRDefault="004A53A7" w:rsidP="008175F8">
            <w:pPr>
              <w:pStyle w:val="Normal0"/>
              <w:rPr>
                <w:rFonts w:asciiTheme="minorHAnsi" w:hAnsiTheme="minorHAnsi" w:cstheme="minorHAnsi"/>
                <w:b/>
                <w:i/>
                <w:color w:val="DBE5F1" w:themeColor="accent1" w:themeTint="33"/>
                <w:sz w:val="32"/>
                <w:szCs w:val="20"/>
              </w:rPr>
            </w:pPr>
            <w:r>
              <w:t>Meal Patterns and Nutritional Quality</w:t>
            </w:r>
          </w:p>
        </w:tc>
      </w:tr>
      <w:tr w:rsidR="00B70BE4" w14:paraId="273A2B4A" w14:textId="77777777" w:rsidTr="008175F8">
        <w:trPr>
          <w:trHeight w:val="37"/>
        </w:trPr>
        <w:tc>
          <w:tcPr>
            <w:tcW w:w="8545" w:type="dxa"/>
            <w:shd w:val="clear" w:color="auto" w:fill="D9D9D9" w:themeFill="background1" w:themeFillShade="D9"/>
          </w:tcPr>
          <w:p w14:paraId="409B773D" w14:textId="77777777" w:rsidR="00A53CEA" w:rsidRPr="0076532F" w:rsidRDefault="004A53A7" w:rsidP="008175F8">
            <w:pPr>
              <w:pStyle w:val="Normal0"/>
              <w:rPr>
                <w:rFonts w:ascii="Times New Roman" w:hAnsi="Times New Roman" w:cs="Times New Roman"/>
                <w:b/>
                <w:sz w:val="20"/>
                <w:szCs w:val="20"/>
              </w:rPr>
            </w:pPr>
            <w:r>
              <w:t>Meal Components and Quantities</w:t>
            </w:r>
          </w:p>
        </w:tc>
      </w:tr>
      <w:tr w:rsidR="00B70BE4" w14:paraId="514A9BE2" w14:textId="77777777" w:rsidTr="008175F8">
        <w:trPr>
          <w:trHeight w:val="37"/>
        </w:trPr>
        <w:tc>
          <w:tcPr>
            <w:tcW w:w="8545" w:type="dxa"/>
            <w:shd w:val="clear" w:color="auto" w:fill="auto"/>
          </w:tcPr>
          <w:p w14:paraId="7D9B7E56"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B70BE4" w14:paraId="76D7A2E9" w14:textId="77777777" w:rsidTr="008175F8">
        <w:trPr>
          <w:trHeight w:val="37"/>
        </w:trPr>
        <w:tc>
          <w:tcPr>
            <w:tcW w:w="8545" w:type="dxa"/>
            <w:shd w:val="clear" w:color="auto" w:fill="auto"/>
          </w:tcPr>
          <w:p w14:paraId="364B03A5"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B70BE4" w14:paraId="7695DD75" w14:textId="77777777" w:rsidTr="008175F8">
        <w:trPr>
          <w:trHeight w:val="37"/>
        </w:trPr>
        <w:tc>
          <w:tcPr>
            <w:tcW w:w="8545" w:type="dxa"/>
            <w:shd w:val="clear" w:color="auto" w:fill="auto"/>
          </w:tcPr>
          <w:p w14:paraId="4991B9E8"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SFA is not providing appropriate milk substitutes for children with medical allergies.</w:t>
            </w:r>
          </w:p>
        </w:tc>
      </w:tr>
      <w:tr w:rsidR="00B70BE4" w14:paraId="1F6B4821" w14:textId="77777777" w:rsidTr="008175F8">
        <w:trPr>
          <w:trHeight w:val="37"/>
        </w:trPr>
        <w:tc>
          <w:tcPr>
            <w:tcW w:w="8545" w:type="dxa"/>
            <w:shd w:val="clear" w:color="auto" w:fill="auto"/>
          </w:tcPr>
          <w:p w14:paraId="6E5DCC16"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B70BE4" w14:paraId="26AE1CCD" w14:textId="77777777" w:rsidTr="008175F8">
        <w:trPr>
          <w:trHeight w:val="37"/>
        </w:trPr>
        <w:tc>
          <w:tcPr>
            <w:tcW w:w="8545" w:type="dxa"/>
            <w:shd w:val="clear" w:color="auto" w:fill="D9D9D9" w:themeFill="background1" w:themeFillShade="D9"/>
          </w:tcPr>
          <w:p w14:paraId="71BACF42" w14:textId="77777777" w:rsidR="00A53CEA" w:rsidRPr="0076532F" w:rsidRDefault="004A53A7" w:rsidP="008175F8">
            <w:pPr>
              <w:pStyle w:val="Normal0"/>
              <w:rPr>
                <w:rFonts w:ascii="Times New Roman" w:hAnsi="Times New Roman" w:cs="Times New Roman"/>
                <w:b/>
                <w:sz w:val="20"/>
                <w:szCs w:val="20"/>
              </w:rPr>
            </w:pPr>
            <w:r>
              <w:t>Offer versus Serve</w:t>
            </w:r>
          </w:p>
        </w:tc>
      </w:tr>
      <w:tr w:rsidR="00B70BE4" w14:paraId="3B9A7B88" w14:textId="77777777" w:rsidTr="008175F8">
        <w:trPr>
          <w:trHeight w:val="37"/>
        </w:trPr>
        <w:tc>
          <w:tcPr>
            <w:tcW w:w="8545" w:type="dxa"/>
            <w:shd w:val="clear" w:color="auto" w:fill="auto"/>
          </w:tcPr>
          <w:p w14:paraId="0093A7D6"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Under OVS, students must be allowed to decline two components at lunch, except that the students must select at least 1/2 cup of either the fruit or vegetable component. Senior high schools must participate in offer versus serve. Schools below the senior high level may participate in offer versus serve at the discretion of the school food authority.</w:t>
            </w:r>
          </w:p>
        </w:tc>
      </w:tr>
      <w:tr w:rsidR="00B70BE4" w14:paraId="044081CD" w14:textId="77777777" w:rsidTr="008175F8">
        <w:trPr>
          <w:trHeight w:val="37"/>
        </w:trPr>
        <w:tc>
          <w:tcPr>
            <w:tcW w:w="8545" w:type="dxa"/>
            <w:shd w:val="clear" w:color="auto" w:fill="31849B" w:themeFill="accent5" w:themeFillShade="BF"/>
          </w:tcPr>
          <w:p w14:paraId="3081F27D" w14:textId="77777777" w:rsidR="00A53CEA" w:rsidRPr="005B0132" w:rsidRDefault="004A53A7" w:rsidP="008175F8">
            <w:pPr>
              <w:pStyle w:val="Normal0"/>
              <w:rPr>
                <w:rFonts w:asciiTheme="minorHAnsi" w:hAnsiTheme="minorHAnsi" w:cstheme="minorHAnsi"/>
                <w:b/>
                <w:i/>
                <w:color w:val="DBE5F1" w:themeColor="accent1" w:themeTint="33"/>
                <w:sz w:val="32"/>
                <w:szCs w:val="20"/>
              </w:rPr>
            </w:pPr>
            <w:r>
              <w:t>School Nutrition Environment</w:t>
            </w:r>
          </w:p>
        </w:tc>
      </w:tr>
      <w:tr w:rsidR="00B70BE4" w14:paraId="2084C669" w14:textId="77777777" w:rsidTr="008175F8">
        <w:trPr>
          <w:trHeight w:val="37"/>
        </w:trPr>
        <w:tc>
          <w:tcPr>
            <w:tcW w:w="8545" w:type="dxa"/>
            <w:shd w:val="clear" w:color="auto" w:fill="D9D9D9" w:themeFill="background1" w:themeFillShade="D9"/>
          </w:tcPr>
          <w:p w14:paraId="39C04787" w14:textId="77777777" w:rsidR="00A53CEA" w:rsidRPr="0076532F" w:rsidRDefault="004A53A7" w:rsidP="008175F8">
            <w:pPr>
              <w:pStyle w:val="Normal0"/>
              <w:rPr>
                <w:rFonts w:ascii="Times New Roman" w:hAnsi="Times New Roman" w:cs="Times New Roman"/>
                <w:b/>
                <w:sz w:val="20"/>
                <w:szCs w:val="20"/>
              </w:rPr>
            </w:pPr>
            <w:r>
              <w:t>Food Safety</w:t>
            </w:r>
          </w:p>
        </w:tc>
      </w:tr>
      <w:tr w:rsidR="00B70BE4" w14:paraId="758B8C7E" w14:textId="77777777" w:rsidTr="008175F8">
        <w:trPr>
          <w:trHeight w:val="37"/>
        </w:trPr>
        <w:tc>
          <w:tcPr>
            <w:tcW w:w="8545" w:type="dxa"/>
            <w:shd w:val="clear" w:color="auto" w:fill="auto"/>
          </w:tcPr>
          <w:p w14:paraId="20BC5EBF"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B70BE4" w14:paraId="7284FABF" w14:textId="77777777" w:rsidTr="008175F8">
        <w:trPr>
          <w:trHeight w:val="37"/>
        </w:trPr>
        <w:tc>
          <w:tcPr>
            <w:tcW w:w="8545" w:type="dxa"/>
            <w:shd w:val="clear" w:color="auto" w:fill="auto"/>
          </w:tcPr>
          <w:p w14:paraId="0599A614"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B70BE4" w14:paraId="3F8F50F3" w14:textId="77777777" w:rsidTr="008175F8">
        <w:trPr>
          <w:trHeight w:val="37"/>
        </w:trPr>
        <w:tc>
          <w:tcPr>
            <w:tcW w:w="8545" w:type="dxa"/>
            <w:shd w:val="clear" w:color="auto" w:fill="auto"/>
          </w:tcPr>
          <w:p w14:paraId="7294550A"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B70BE4" w14:paraId="3342C1F3" w14:textId="77777777" w:rsidTr="008175F8">
        <w:trPr>
          <w:trHeight w:val="37"/>
        </w:trPr>
        <w:tc>
          <w:tcPr>
            <w:tcW w:w="8545" w:type="dxa"/>
            <w:shd w:val="clear" w:color="auto" w:fill="auto"/>
          </w:tcPr>
          <w:p w14:paraId="78215EE7"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B70BE4" w14:paraId="50382D20" w14:textId="77777777" w:rsidTr="008175F8">
        <w:trPr>
          <w:trHeight w:val="37"/>
        </w:trPr>
        <w:tc>
          <w:tcPr>
            <w:tcW w:w="8545" w:type="dxa"/>
            <w:shd w:val="clear" w:color="auto" w:fill="auto"/>
          </w:tcPr>
          <w:p w14:paraId="23174ED6"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B70BE4" w14:paraId="187F1FB7" w14:textId="77777777" w:rsidTr="008175F8">
        <w:trPr>
          <w:trHeight w:val="37"/>
        </w:trPr>
        <w:tc>
          <w:tcPr>
            <w:tcW w:w="8545" w:type="dxa"/>
            <w:shd w:val="clear" w:color="auto" w:fill="auto"/>
          </w:tcPr>
          <w:p w14:paraId="1628061C"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B70BE4" w14:paraId="243F209C" w14:textId="77777777" w:rsidTr="008175F8">
        <w:trPr>
          <w:trHeight w:val="37"/>
        </w:trPr>
        <w:tc>
          <w:tcPr>
            <w:tcW w:w="8545" w:type="dxa"/>
            <w:shd w:val="clear" w:color="auto" w:fill="D9D9D9" w:themeFill="background1" w:themeFillShade="D9"/>
          </w:tcPr>
          <w:p w14:paraId="5FF06427" w14:textId="77777777" w:rsidR="00A53CEA" w:rsidRPr="0076532F" w:rsidRDefault="004A53A7" w:rsidP="008175F8">
            <w:pPr>
              <w:pStyle w:val="Normal0"/>
              <w:rPr>
                <w:rFonts w:ascii="Times New Roman" w:hAnsi="Times New Roman" w:cs="Times New Roman"/>
                <w:b/>
                <w:sz w:val="20"/>
                <w:szCs w:val="20"/>
              </w:rPr>
            </w:pPr>
            <w:r>
              <w:t>Local School Wellness Policy</w:t>
            </w:r>
          </w:p>
        </w:tc>
      </w:tr>
      <w:tr w:rsidR="00B70BE4" w14:paraId="43E295A1" w14:textId="77777777" w:rsidTr="008175F8">
        <w:trPr>
          <w:trHeight w:val="37"/>
        </w:trPr>
        <w:tc>
          <w:tcPr>
            <w:tcW w:w="8545" w:type="dxa"/>
            <w:shd w:val="clear" w:color="auto" w:fill="auto"/>
          </w:tcPr>
          <w:p w14:paraId="24D2BE7D"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lastRenderedPageBreak/>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B70BE4" w14:paraId="357DAC53" w14:textId="77777777" w:rsidTr="008175F8">
        <w:trPr>
          <w:trHeight w:val="37"/>
        </w:trPr>
        <w:tc>
          <w:tcPr>
            <w:tcW w:w="8545" w:type="dxa"/>
            <w:shd w:val="clear" w:color="auto" w:fill="auto"/>
          </w:tcPr>
          <w:p w14:paraId="6693219F"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B70BE4" w14:paraId="4FACB546" w14:textId="77777777" w:rsidTr="008175F8">
        <w:trPr>
          <w:trHeight w:val="37"/>
        </w:trPr>
        <w:tc>
          <w:tcPr>
            <w:tcW w:w="8545" w:type="dxa"/>
            <w:shd w:val="clear" w:color="auto" w:fill="auto"/>
          </w:tcPr>
          <w:p w14:paraId="3148C4A5"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B70BE4" w14:paraId="0443E5EA" w14:textId="77777777" w:rsidTr="008175F8">
        <w:trPr>
          <w:trHeight w:val="37"/>
        </w:trPr>
        <w:tc>
          <w:tcPr>
            <w:tcW w:w="8545" w:type="dxa"/>
            <w:shd w:val="clear" w:color="auto" w:fill="D9D9D9" w:themeFill="background1" w:themeFillShade="D9"/>
          </w:tcPr>
          <w:p w14:paraId="2FB31546" w14:textId="77777777" w:rsidR="00A53CEA" w:rsidRPr="0076532F" w:rsidRDefault="004A53A7" w:rsidP="008175F8">
            <w:pPr>
              <w:pStyle w:val="Normal0"/>
              <w:rPr>
                <w:rFonts w:ascii="Times New Roman" w:hAnsi="Times New Roman" w:cs="Times New Roman"/>
                <w:b/>
                <w:sz w:val="20"/>
                <w:szCs w:val="20"/>
              </w:rPr>
            </w:pPr>
            <w:r>
              <w:t>Smart Snacks</w:t>
            </w:r>
          </w:p>
        </w:tc>
      </w:tr>
      <w:tr w:rsidR="00B70BE4" w14:paraId="689514D6" w14:textId="77777777" w:rsidTr="008175F8">
        <w:trPr>
          <w:trHeight w:val="37"/>
        </w:trPr>
        <w:tc>
          <w:tcPr>
            <w:tcW w:w="8545" w:type="dxa"/>
            <w:shd w:val="clear" w:color="auto" w:fill="auto"/>
          </w:tcPr>
          <w:p w14:paraId="3BD8006C"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B70BE4" w14:paraId="3FE7A4A0" w14:textId="77777777" w:rsidTr="008175F8">
        <w:trPr>
          <w:trHeight w:val="37"/>
        </w:trPr>
        <w:tc>
          <w:tcPr>
            <w:tcW w:w="8545" w:type="dxa"/>
            <w:shd w:val="clear" w:color="auto" w:fill="31849B" w:themeFill="accent5" w:themeFillShade="BF"/>
          </w:tcPr>
          <w:p w14:paraId="3A4D3B45" w14:textId="77777777" w:rsidR="00A53CEA" w:rsidRPr="005B0132" w:rsidRDefault="004A53A7" w:rsidP="008175F8">
            <w:pPr>
              <w:pStyle w:val="Normal0"/>
              <w:rPr>
                <w:rFonts w:asciiTheme="minorHAnsi" w:hAnsiTheme="minorHAnsi" w:cstheme="minorHAnsi"/>
                <w:b/>
                <w:i/>
                <w:color w:val="DBE5F1" w:themeColor="accent1" w:themeTint="33"/>
                <w:sz w:val="32"/>
                <w:szCs w:val="20"/>
              </w:rPr>
            </w:pPr>
            <w:r>
              <w:t>Civil Rights</w:t>
            </w:r>
          </w:p>
        </w:tc>
      </w:tr>
      <w:tr w:rsidR="00B70BE4" w14:paraId="7D2B7123" w14:textId="77777777" w:rsidTr="008175F8">
        <w:trPr>
          <w:trHeight w:val="37"/>
        </w:trPr>
        <w:tc>
          <w:tcPr>
            <w:tcW w:w="8545" w:type="dxa"/>
            <w:shd w:val="clear" w:color="auto" w:fill="auto"/>
          </w:tcPr>
          <w:p w14:paraId="34A370CE"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r w:rsidR="00B70BE4" w14:paraId="5059336D" w14:textId="77777777" w:rsidTr="008175F8">
        <w:trPr>
          <w:trHeight w:val="37"/>
        </w:trPr>
        <w:tc>
          <w:tcPr>
            <w:tcW w:w="8545" w:type="dxa"/>
            <w:shd w:val="clear" w:color="auto" w:fill="auto"/>
          </w:tcPr>
          <w:p w14:paraId="06A057E9" w14:textId="77777777" w:rsidR="00A53CEA" w:rsidRPr="005B0132" w:rsidRDefault="004A53A7"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0916B5C4" w14:textId="77777777" w:rsidR="00A53CEA" w:rsidRPr="00223718" w:rsidRDefault="0091508D" w:rsidP="00A53CEA">
      <w:pPr>
        <w:pStyle w:val="Normal0"/>
        <w:rPr>
          <w:rFonts w:ascii="Times New Roman" w:hAnsi="Times New Roman" w:cs="Times New Roman"/>
          <w:sz w:val="20"/>
          <w:szCs w:val="20"/>
        </w:rPr>
      </w:pPr>
    </w:p>
    <w:p w14:paraId="4747D986" w14:textId="77777777" w:rsidR="00A53CEA" w:rsidRDefault="0091508D" w:rsidP="00A53CEA">
      <w:pPr>
        <w:pStyle w:val="Normal0"/>
      </w:pPr>
    </w:p>
    <w:p w14:paraId="2A70C1CC" w14:textId="77777777" w:rsidR="006D68B7" w:rsidRDefault="0091508D">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70BE4" w14:paraId="799EBDD0" w14:textId="77777777" w:rsidTr="00A708A7">
        <w:trPr>
          <w:trHeight w:val="37"/>
        </w:trPr>
        <w:tc>
          <w:tcPr>
            <w:tcW w:w="8545" w:type="dxa"/>
            <w:shd w:val="clear" w:color="auto" w:fill="31849B" w:themeFill="accent5" w:themeFillShade="BF"/>
          </w:tcPr>
          <w:p w14:paraId="42C779F7" w14:textId="77777777" w:rsidR="00E2351D" w:rsidRPr="00935CAD" w:rsidRDefault="004A53A7" w:rsidP="00A708A7">
            <w:pPr>
              <w:pStyle w:val="Normal1"/>
              <w:rPr>
                <w:rFonts w:ascii="Times New Roman" w:hAnsi="Times New Roman" w:cs="Times New Roman"/>
                <w:b/>
                <w:i/>
                <w:color w:val="DBE5F1" w:themeColor="accent1" w:themeTint="33"/>
                <w:sz w:val="24"/>
                <w:szCs w:val="24"/>
              </w:rPr>
            </w:pPr>
            <w:r w:rsidRPr="00C72B57">
              <w:rPr>
                <w:rFonts w:ascii="Times New Roman" w:hAnsi="Times New Roman" w:cs="Times New Roman"/>
                <w:b/>
                <w:i/>
                <w:color w:val="auto"/>
                <w:sz w:val="24"/>
                <w:szCs w:val="24"/>
              </w:rPr>
              <w:lastRenderedPageBreak/>
              <w:t>Noteworthy Observations</w:t>
            </w:r>
          </w:p>
        </w:tc>
      </w:tr>
      <w:tr w:rsidR="00B70BE4" w14:paraId="37BB17DE" w14:textId="77777777" w:rsidTr="00A708A7">
        <w:trPr>
          <w:trHeight w:val="37"/>
        </w:trPr>
        <w:tc>
          <w:tcPr>
            <w:tcW w:w="8545" w:type="dxa"/>
            <w:shd w:val="clear" w:color="auto" w:fill="auto"/>
          </w:tcPr>
          <w:p w14:paraId="59E4C088" w14:textId="77777777" w:rsidR="00E2351D" w:rsidRPr="00935CAD" w:rsidRDefault="004A53A7" w:rsidP="00A708A7">
            <w:pPr>
              <w:pStyle w:val="Normal1"/>
              <w:rPr>
                <w:rFonts w:ascii="Times New Roman" w:hAnsi="Times New Roman" w:cs="Times New Roman"/>
                <w:sz w:val="20"/>
                <w:szCs w:val="20"/>
              </w:rPr>
            </w:pPr>
            <w:r>
              <w:t xml:space="preserve">The Review Team found the following noteworthy items: Food Service Director is very involved in day to day operations.  She is knowledgeable about the regulations and was open to feedback to ensure that all meals can meet vegetable </w:t>
            </w:r>
            <w:proofErr w:type="gramStart"/>
            <w:r>
              <w:t>sub groups</w:t>
            </w:r>
            <w:proofErr w:type="gramEnd"/>
            <w:r>
              <w:t>.</w:t>
            </w:r>
          </w:p>
        </w:tc>
      </w:tr>
    </w:tbl>
    <w:p w14:paraId="1F8F8029" w14:textId="77777777" w:rsidR="006D68B7" w:rsidRDefault="0091508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511F5" w14:textId="77777777" w:rsidR="0091508D" w:rsidRDefault="0091508D">
      <w:r>
        <w:separator/>
      </w:r>
    </w:p>
  </w:endnote>
  <w:endnote w:type="continuationSeparator" w:id="0">
    <w:p w14:paraId="5CFC0074" w14:textId="77777777" w:rsidR="0091508D" w:rsidRDefault="0091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4A1D2" w14:textId="77777777" w:rsidR="0037068A" w:rsidRDefault="004A53A7" w:rsidP="000F3A03">
    <w:pPr>
      <w:pStyle w:val="Footer"/>
      <w:jc w:val="center"/>
      <w:rPr>
        <w:sz w:val="14"/>
      </w:rPr>
    </w:pPr>
    <w:r>
      <w:rPr>
        <w:sz w:val="14"/>
      </w:rPr>
      <w:t>This institution is an equal opportunity provider</w:t>
    </w:r>
  </w:p>
  <w:p w14:paraId="1B40C803" w14:textId="77777777" w:rsidR="0037068A" w:rsidRDefault="009150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3F2B" w14:textId="77777777" w:rsidR="0037068A" w:rsidRDefault="004A53A7" w:rsidP="000F3A03">
    <w:pPr>
      <w:pStyle w:val="Footer0"/>
      <w:jc w:val="center"/>
      <w:rPr>
        <w:sz w:val="14"/>
      </w:rPr>
    </w:pPr>
    <w:r>
      <w:rPr>
        <w:sz w:val="14"/>
      </w:rPr>
      <w:t>This institution is an equal opportunity provider</w:t>
    </w:r>
  </w:p>
  <w:p w14:paraId="0B244BFC" w14:textId="77777777" w:rsidR="0037068A" w:rsidRDefault="0091508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6ECC" w14:textId="77777777" w:rsidR="0091508D" w:rsidRDefault="0091508D">
      <w:r>
        <w:separator/>
      </w:r>
    </w:p>
  </w:footnote>
  <w:footnote w:type="continuationSeparator" w:id="0">
    <w:p w14:paraId="481EED1C" w14:textId="77777777" w:rsidR="0091508D" w:rsidRDefault="00915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7A068E4">
      <w:start w:val="1"/>
      <w:numFmt w:val="decimal"/>
      <w:lvlText w:val="%1."/>
      <w:lvlJc w:val="left"/>
      <w:pPr>
        <w:ind w:left="720" w:hanging="360"/>
      </w:pPr>
      <w:rPr>
        <w:rFonts w:hint="default"/>
      </w:rPr>
    </w:lvl>
    <w:lvl w:ilvl="1" w:tplc="4A8EA5C8" w:tentative="1">
      <w:start w:val="1"/>
      <w:numFmt w:val="lowerLetter"/>
      <w:lvlText w:val="%2."/>
      <w:lvlJc w:val="left"/>
      <w:pPr>
        <w:ind w:left="1440" w:hanging="360"/>
      </w:pPr>
    </w:lvl>
    <w:lvl w:ilvl="2" w:tplc="911416D0" w:tentative="1">
      <w:start w:val="1"/>
      <w:numFmt w:val="lowerRoman"/>
      <w:lvlText w:val="%3."/>
      <w:lvlJc w:val="right"/>
      <w:pPr>
        <w:ind w:left="2160" w:hanging="180"/>
      </w:pPr>
    </w:lvl>
    <w:lvl w:ilvl="3" w:tplc="98E4D014" w:tentative="1">
      <w:start w:val="1"/>
      <w:numFmt w:val="decimal"/>
      <w:lvlText w:val="%4."/>
      <w:lvlJc w:val="left"/>
      <w:pPr>
        <w:ind w:left="2880" w:hanging="360"/>
      </w:pPr>
    </w:lvl>
    <w:lvl w:ilvl="4" w:tplc="185606B2" w:tentative="1">
      <w:start w:val="1"/>
      <w:numFmt w:val="lowerLetter"/>
      <w:lvlText w:val="%5."/>
      <w:lvlJc w:val="left"/>
      <w:pPr>
        <w:ind w:left="3600" w:hanging="360"/>
      </w:pPr>
    </w:lvl>
    <w:lvl w:ilvl="5" w:tplc="47CCE3FA" w:tentative="1">
      <w:start w:val="1"/>
      <w:numFmt w:val="lowerRoman"/>
      <w:lvlText w:val="%6."/>
      <w:lvlJc w:val="right"/>
      <w:pPr>
        <w:ind w:left="4320" w:hanging="180"/>
      </w:pPr>
    </w:lvl>
    <w:lvl w:ilvl="6" w:tplc="7166C804" w:tentative="1">
      <w:start w:val="1"/>
      <w:numFmt w:val="decimal"/>
      <w:lvlText w:val="%7."/>
      <w:lvlJc w:val="left"/>
      <w:pPr>
        <w:ind w:left="5040" w:hanging="360"/>
      </w:pPr>
    </w:lvl>
    <w:lvl w:ilvl="7" w:tplc="E6749C88" w:tentative="1">
      <w:start w:val="1"/>
      <w:numFmt w:val="lowerLetter"/>
      <w:lvlText w:val="%8."/>
      <w:lvlJc w:val="left"/>
      <w:pPr>
        <w:ind w:left="5760" w:hanging="360"/>
      </w:pPr>
    </w:lvl>
    <w:lvl w:ilvl="8" w:tplc="95D812D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28CEF394">
      <w:start w:val="1"/>
      <w:numFmt w:val="bullet"/>
      <w:lvlText w:val=""/>
      <w:lvlJc w:val="left"/>
      <w:pPr>
        <w:ind w:left="720" w:hanging="360"/>
      </w:pPr>
      <w:rPr>
        <w:rFonts w:ascii="Symbol" w:hAnsi="Symbol" w:hint="default"/>
      </w:rPr>
    </w:lvl>
    <w:lvl w:ilvl="1" w:tplc="3DF40DBE" w:tentative="1">
      <w:start w:val="1"/>
      <w:numFmt w:val="bullet"/>
      <w:lvlText w:val="o"/>
      <w:lvlJc w:val="left"/>
      <w:pPr>
        <w:ind w:left="1440" w:hanging="360"/>
      </w:pPr>
      <w:rPr>
        <w:rFonts w:ascii="Courier New" w:hAnsi="Courier New" w:cs="Courier New" w:hint="default"/>
      </w:rPr>
    </w:lvl>
    <w:lvl w:ilvl="2" w:tplc="71AC35C6" w:tentative="1">
      <w:start w:val="1"/>
      <w:numFmt w:val="bullet"/>
      <w:lvlText w:val=""/>
      <w:lvlJc w:val="left"/>
      <w:pPr>
        <w:ind w:left="2160" w:hanging="360"/>
      </w:pPr>
      <w:rPr>
        <w:rFonts w:ascii="Wingdings" w:hAnsi="Wingdings" w:hint="default"/>
      </w:rPr>
    </w:lvl>
    <w:lvl w:ilvl="3" w:tplc="75B078C4" w:tentative="1">
      <w:start w:val="1"/>
      <w:numFmt w:val="bullet"/>
      <w:lvlText w:val=""/>
      <w:lvlJc w:val="left"/>
      <w:pPr>
        <w:ind w:left="2880" w:hanging="360"/>
      </w:pPr>
      <w:rPr>
        <w:rFonts w:ascii="Symbol" w:hAnsi="Symbol" w:hint="default"/>
      </w:rPr>
    </w:lvl>
    <w:lvl w:ilvl="4" w:tplc="67861BA4" w:tentative="1">
      <w:start w:val="1"/>
      <w:numFmt w:val="bullet"/>
      <w:lvlText w:val="o"/>
      <w:lvlJc w:val="left"/>
      <w:pPr>
        <w:ind w:left="3600" w:hanging="360"/>
      </w:pPr>
      <w:rPr>
        <w:rFonts w:ascii="Courier New" w:hAnsi="Courier New" w:cs="Courier New" w:hint="default"/>
      </w:rPr>
    </w:lvl>
    <w:lvl w:ilvl="5" w:tplc="B1F201E6" w:tentative="1">
      <w:start w:val="1"/>
      <w:numFmt w:val="bullet"/>
      <w:lvlText w:val=""/>
      <w:lvlJc w:val="left"/>
      <w:pPr>
        <w:ind w:left="4320" w:hanging="360"/>
      </w:pPr>
      <w:rPr>
        <w:rFonts w:ascii="Wingdings" w:hAnsi="Wingdings" w:hint="default"/>
      </w:rPr>
    </w:lvl>
    <w:lvl w:ilvl="6" w:tplc="213E92F4" w:tentative="1">
      <w:start w:val="1"/>
      <w:numFmt w:val="bullet"/>
      <w:lvlText w:val=""/>
      <w:lvlJc w:val="left"/>
      <w:pPr>
        <w:ind w:left="5040" w:hanging="360"/>
      </w:pPr>
      <w:rPr>
        <w:rFonts w:ascii="Symbol" w:hAnsi="Symbol" w:hint="default"/>
      </w:rPr>
    </w:lvl>
    <w:lvl w:ilvl="7" w:tplc="16368F0E" w:tentative="1">
      <w:start w:val="1"/>
      <w:numFmt w:val="bullet"/>
      <w:lvlText w:val="o"/>
      <w:lvlJc w:val="left"/>
      <w:pPr>
        <w:ind w:left="5760" w:hanging="360"/>
      </w:pPr>
      <w:rPr>
        <w:rFonts w:ascii="Courier New" w:hAnsi="Courier New" w:cs="Courier New" w:hint="default"/>
      </w:rPr>
    </w:lvl>
    <w:lvl w:ilvl="8" w:tplc="A0EE60A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E4"/>
    <w:rsid w:val="004A53A7"/>
    <w:rsid w:val="0091508D"/>
    <w:rsid w:val="009178FF"/>
    <w:rsid w:val="00B70BE4"/>
    <w:rsid w:val="00C72B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2E92"/>
  <w15:docId w15:val="{96D3333B-B8D7-4038-A37C-21A97A1C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43B6D-62B3-4E82-A8BD-E7D2EEABE975}">
  <ds:schemaRefs>
    <ds:schemaRef ds:uri="http://schemas.microsoft.com/sharepoint/v3/contenttype/forms"/>
  </ds:schemaRefs>
</ds:datastoreItem>
</file>

<file path=customXml/itemProps2.xml><?xml version="1.0" encoding="utf-8"?>
<ds:datastoreItem xmlns:ds="http://schemas.openxmlformats.org/officeDocument/2006/customXml" ds:itemID="{B0547C68-FE6A-41B9-ABE5-E5645E18A1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1C3AA-767C-46EE-85B6-E3D1AF6A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Freetown-Lakeville Regional School Dist. Administrative Review Summary School Year 2021-2022</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Freetown-Lakeville Regional School Dist.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