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4DF4" w14:textId="77777777" w:rsidR="00CA19B4" w:rsidRPr="00200779" w:rsidRDefault="00010BC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79B6714" w14:textId="77777777" w:rsidR="00CA19B4" w:rsidRDefault="00000000" w:rsidP="00CA19B4">
      <w:pPr>
        <w:jc w:val="center"/>
        <w:rPr>
          <w:rFonts w:ascii="Times New Roman" w:hAnsi="Times New Roman" w:cs="Times New Roman"/>
          <w:sz w:val="24"/>
          <w:szCs w:val="24"/>
        </w:rPr>
      </w:pPr>
    </w:p>
    <w:p w14:paraId="0FCE3127" w14:textId="77777777" w:rsidR="00CA19B4" w:rsidRDefault="00010BC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4405232" w14:textId="77777777" w:rsidR="00CA19B4" w:rsidRDefault="00000000" w:rsidP="00CA19B4">
      <w:pPr>
        <w:rPr>
          <w:rFonts w:ascii="Times New Roman" w:hAnsi="Times New Roman" w:cs="Times New Roman"/>
          <w:sz w:val="20"/>
          <w:szCs w:val="20"/>
        </w:rPr>
      </w:pPr>
    </w:p>
    <w:p w14:paraId="629E4EBC" w14:textId="77777777" w:rsidR="00CA19B4" w:rsidRDefault="00000000" w:rsidP="00CA19B4">
      <w:pPr>
        <w:rPr>
          <w:rFonts w:ascii="Times New Roman" w:hAnsi="Times New Roman" w:cs="Times New Roman"/>
          <w:sz w:val="20"/>
          <w:szCs w:val="20"/>
        </w:rPr>
      </w:pPr>
    </w:p>
    <w:p w14:paraId="6E3F64D3" w14:textId="77777777" w:rsidR="00CA19B4" w:rsidRPr="00B63138" w:rsidRDefault="00010BC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Boston School Committee</w:t>
      </w:r>
      <w:bookmarkEnd w:id="0"/>
    </w:p>
    <w:p w14:paraId="110BED63" w14:textId="77777777" w:rsidR="00CA19B4" w:rsidRDefault="00000000" w:rsidP="00CA19B4">
      <w:pPr>
        <w:rPr>
          <w:rFonts w:ascii="Times New Roman" w:hAnsi="Times New Roman" w:cs="Times New Roman"/>
          <w:sz w:val="20"/>
          <w:szCs w:val="20"/>
        </w:rPr>
      </w:pPr>
    </w:p>
    <w:p w14:paraId="119EB6D3" w14:textId="77777777" w:rsidR="00CA19B4" w:rsidRDefault="00010BC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03/20/2023</w:t>
      </w:r>
      <w:bookmarkEnd w:id="1"/>
    </w:p>
    <w:p w14:paraId="10D8778D" w14:textId="77777777" w:rsidR="00CA19B4" w:rsidRDefault="00000000" w:rsidP="00CA19B4">
      <w:pPr>
        <w:rPr>
          <w:rFonts w:ascii="Times New Roman" w:hAnsi="Times New Roman" w:cs="Times New Roman"/>
          <w:sz w:val="20"/>
          <w:szCs w:val="20"/>
        </w:rPr>
      </w:pPr>
    </w:p>
    <w:p w14:paraId="5B6F06DB" w14:textId="77777777" w:rsidR="00CA19B4" w:rsidRDefault="00010BC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04/13/2023</w:t>
      </w:r>
      <w:bookmarkEnd w:id="2"/>
      <w:proofErr w:type="gramEnd"/>
    </w:p>
    <w:p w14:paraId="4D66E6F6" w14:textId="77777777" w:rsidR="00CA19B4" w:rsidRDefault="00010BC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FB73851" w14:textId="77777777" w:rsidR="00CA19B4" w:rsidRDefault="00000000" w:rsidP="00CA19B4">
      <w:pPr>
        <w:pBdr>
          <w:bottom w:val="single" w:sz="12" w:space="1" w:color="auto"/>
        </w:pBdr>
        <w:rPr>
          <w:rFonts w:ascii="Times New Roman" w:hAnsi="Times New Roman" w:cs="Times New Roman"/>
          <w:sz w:val="20"/>
          <w:szCs w:val="20"/>
        </w:rPr>
      </w:pPr>
    </w:p>
    <w:p w14:paraId="32F86A2C" w14:textId="77777777" w:rsidR="00CA19B4" w:rsidRDefault="00010BC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F0DDF70" w14:textId="77777777" w:rsidR="00CA19B4" w:rsidRDefault="00000000" w:rsidP="00CA19B4">
      <w:pPr>
        <w:rPr>
          <w:rFonts w:ascii="Times New Roman" w:hAnsi="Times New Roman" w:cs="Times New Roman"/>
          <w:sz w:val="20"/>
          <w:szCs w:val="20"/>
        </w:rPr>
      </w:pPr>
    </w:p>
    <w:p w14:paraId="5241DA80" w14:textId="77777777" w:rsidR="00CA19B4" w:rsidRPr="00223718" w:rsidRDefault="00010BC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368426E" w14:textId="77777777" w:rsidR="00CA19B4" w:rsidRDefault="00000000" w:rsidP="00CA19B4">
      <w:pPr>
        <w:rPr>
          <w:rFonts w:ascii="Times New Roman" w:hAnsi="Times New Roman" w:cs="Times New Roman"/>
          <w:sz w:val="20"/>
          <w:szCs w:val="20"/>
        </w:rPr>
      </w:pPr>
    </w:p>
    <w:p w14:paraId="11C95F50" w14:textId="77777777" w:rsidR="00CA19B4" w:rsidRDefault="00010BC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55A425F" w14:textId="77777777" w:rsidR="00CA19B4" w:rsidRDefault="00000000" w:rsidP="00CA19B4">
      <w:pPr>
        <w:ind w:left="720"/>
        <w:rPr>
          <w:rFonts w:ascii="Times New Roman" w:hAnsi="Times New Roman" w:cs="Times New Roman"/>
          <w:sz w:val="20"/>
          <w:szCs w:val="20"/>
        </w:rPr>
      </w:pPr>
    </w:p>
    <w:bookmarkStart w:id="3" w:name="CHK_SBP"/>
    <w:p w14:paraId="22B12D33" w14:textId="77777777" w:rsidR="00CA19B4" w:rsidRDefault="00010BC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21FCC95" w14:textId="77777777" w:rsidR="00CA19B4" w:rsidRDefault="00010BC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8F81572" w14:textId="77777777" w:rsidR="00CA19B4" w:rsidRDefault="00010BC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05B7B6E" w14:textId="77777777" w:rsidR="00CA19B4" w:rsidRDefault="00010BC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09ADA3D" w14:textId="77777777" w:rsidR="00CA19B4" w:rsidRDefault="00010BC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FB3479A" w14:textId="77777777" w:rsidR="00CA19B4" w:rsidRDefault="00010BC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BCEC751" w14:textId="77777777" w:rsidR="00CA19B4" w:rsidRDefault="00000000" w:rsidP="00CA19B4">
      <w:pPr>
        <w:rPr>
          <w:rFonts w:ascii="Times New Roman" w:hAnsi="Times New Roman" w:cs="Times New Roman"/>
          <w:sz w:val="20"/>
          <w:szCs w:val="20"/>
        </w:rPr>
      </w:pPr>
    </w:p>
    <w:p w14:paraId="46C16F9A" w14:textId="77777777" w:rsidR="00CA19B4" w:rsidRDefault="00010BC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5E3467C" w14:textId="77777777" w:rsidR="00CA19B4" w:rsidRDefault="00000000" w:rsidP="00CA19B4">
      <w:pPr>
        <w:ind w:left="720"/>
        <w:rPr>
          <w:rFonts w:ascii="Times New Roman" w:hAnsi="Times New Roman" w:cs="Times New Roman"/>
          <w:sz w:val="20"/>
          <w:szCs w:val="20"/>
        </w:rPr>
      </w:pPr>
    </w:p>
    <w:bookmarkStart w:id="9" w:name="CHK_CEP"/>
    <w:p w14:paraId="7B13A6DC" w14:textId="77777777" w:rsidR="00CA19B4" w:rsidRDefault="00010BC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BF53F62" w14:textId="77777777" w:rsidR="00CA19B4" w:rsidRDefault="00010BC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A8D5703" w14:textId="77777777" w:rsidR="00CA19B4" w:rsidRDefault="00010BC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B4FE1B6" w14:textId="77777777" w:rsidR="00CA19B4" w:rsidRDefault="00010BC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292D1DE" w14:textId="77777777" w:rsidR="00CA19B4" w:rsidRDefault="00000000" w:rsidP="00CA19B4">
      <w:pPr>
        <w:rPr>
          <w:rFonts w:ascii="Times New Roman" w:hAnsi="Times New Roman" w:cs="Times New Roman"/>
          <w:sz w:val="20"/>
          <w:szCs w:val="20"/>
        </w:rPr>
      </w:pPr>
    </w:p>
    <w:p w14:paraId="458A07D1" w14:textId="77777777" w:rsidR="00CA19B4" w:rsidRPr="00D6151F" w:rsidRDefault="00010BC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B5AB26B" w14:textId="77777777" w:rsidR="00CA19B4" w:rsidRDefault="00000000" w:rsidP="00CA19B4">
      <w:pPr>
        <w:rPr>
          <w:rFonts w:ascii="Times New Roman" w:hAnsi="Times New Roman" w:cs="Times New Roman"/>
          <w:sz w:val="20"/>
          <w:szCs w:val="20"/>
        </w:rPr>
      </w:pPr>
    </w:p>
    <w:p w14:paraId="417B9660" w14:textId="77777777" w:rsidR="00CA19B4" w:rsidRDefault="00010BC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D44C31B" w14:textId="77777777" w:rsidR="00CA19B4" w:rsidRDefault="00010BC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1FDC1AC" w14:textId="77777777" w:rsidR="00CA19B4" w:rsidRDefault="00000000" w:rsidP="00CA19B4">
      <w:pPr>
        <w:ind w:firstLine="720"/>
        <w:rPr>
          <w:rFonts w:ascii="Times New Roman" w:hAnsi="Times New Roman" w:cs="Times New Roman"/>
          <w:sz w:val="20"/>
          <w:szCs w:val="20"/>
        </w:rPr>
      </w:pPr>
    </w:p>
    <w:p w14:paraId="4EFB9550" w14:textId="77777777" w:rsidR="00CA19B4" w:rsidRDefault="00010BC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49BEFE3"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0D4E986E" w14:textId="77777777" w:rsidR="00A53CEA" w:rsidRDefault="00000000" w:rsidP="00A53CEA">
      <w:pPr>
        <w:pStyle w:val="Normal0"/>
        <w:ind w:firstLine="720"/>
        <w:rPr>
          <w:rFonts w:ascii="Times New Roman" w:hAnsi="Times New Roman" w:cs="Times New Roman"/>
          <w:sz w:val="20"/>
          <w:szCs w:val="20"/>
        </w:rPr>
      </w:pPr>
    </w:p>
    <w:p w14:paraId="1B3A79F2" w14:textId="77777777" w:rsidR="00A53CEA" w:rsidRPr="00C61944" w:rsidRDefault="00010BC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31A37" w14:paraId="178D9ECF" w14:textId="77777777" w:rsidTr="008175F8">
        <w:trPr>
          <w:trHeight w:val="37"/>
        </w:trPr>
        <w:tc>
          <w:tcPr>
            <w:tcW w:w="8545" w:type="dxa"/>
            <w:shd w:val="clear" w:color="auto" w:fill="31849B" w:themeFill="accent5" w:themeFillShade="BF"/>
          </w:tcPr>
          <w:p w14:paraId="2D65056B" w14:textId="77777777" w:rsidR="00A53CEA" w:rsidRPr="005B0132" w:rsidRDefault="00010BCC" w:rsidP="008175F8">
            <w:pPr>
              <w:pStyle w:val="Normal0"/>
              <w:rPr>
                <w:rFonts w:asciiTheme="minorHAnsi" w:hAnsiTheme="minorHAnsi" w:cstheme="minorHAnsi"/>
                <w:b/>
                <w:i/>
                <w:color w:val="DBE5F1" w:themeColor="accent1" w:themeTint="33"/>
                <w:sz w:val="32"/>
                <w:szCs w:val="20"/>
              </w:rPr>
            </w:pPr>
            <w:r>
              <w:t>Program Access and Reimbursement</w:t>
            </w:r>
          </w:p>
        </w:tc>
      </w:tr>
      <w:tr w:rsidR="00031A37" w14:paraId="65D09D46" w14:textId="77777777" w:rsidTr="008175F8">
        <w:trPr>
          <w:trHeight w:val="37"/>
        </w:trPr>
        <w:tc>
          <w:tcPr>
            <w:tcW w:w="8545" w:type="dxa"/>
            <w:shd w:val="clear" w:color="auto" w:fill="D9D9D9" w:themeFill="background1" w:themeFillShade="D9"/>
          </w:tcPr>
          <w:p w14:paraId="2F1222DF" w14:textId="77777777" w:rsidR="00A53CEA" w:rsidRPr="0076532F" w:rsidRDefault="00010BCC" w:rsidP="008175F8">
            <w:pPr>
              <w:pStyle w:val="Normal0"/>
              <w:rPr>
                <w:rFonts w:ascii="Times New Roman" w:hAnsi="Times New Roman" w:cs="Times New Roman"/>
                <w:b/>
                <w:sz w:val="20"/>
                <w:szCs w:val="20"/>
              </w:rPr>
            </w:pPr>
            <w:r>
              <w:t>Meal Counting and Claiming</w:t>
            </w:r>
          </w:p>
        </w:tc>
      </w:tr>
      <w:tr w:rsidR="00031A37" w14:paraId="06C78856" w14:textId="77777777" w:rsidTr="008175F8">
        <w:trPr>
          <w:trHeight w:val="37"/>
        </w:trPr>
        <w:tc>
          <w:tcPr>
            <w:tcW w:w="8545" w:type="dxa"/>
            <w:shd w:val="clear" w:color="auto" w:fill="auto"/>
          </w:tcPr>
          <w:p w14:paraId="0F2E8596"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On the day of review, lunch meal counts were counted incorrectly. It was identified as a systemic error.; One or more meal service lines did not provide an accurate count of meals at the point of service (or approved alternate).</w:t>
            </w:r>
          </w:p>
        </w:tc>
      </w:tr>
      <w:tr w:rsidR="00031A37" w14:paraId="5C9E09ED" w14:textId="77777777" w:rsidTr="008175F8">
        <w:trPr>
          <w:trHeight w:val="37"/>
        </w:trPr>
        <w:tc>
          <w:tcPr>
            <w:tcW w:w="8545" w:type="dxa"/>
            <w:shd w:val="clear" w:color="auto" w:fill="auto"/>
          </w:tcPr>
          <w:p w14:paraId="2FC6119A"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031A37" w14:paraId="44D1E84B" w14:textId="77777777" w:rsidTr="008175F8">
        <w:trPr>
          <w:trHeight w:val="37"/>
        </w:trPr>
        <w:tc>
          <w:tcPr>
            <w:tcW w:w="8545" w:type="dxa"/>
            <w:shd w:val="clear" w:color="auto" w:fill="auto"/>
          </w:tcPr>
          <w:p w14:paraId="35EF9FCA"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031A37" w14:paraId="1C71C1C6" w14:textId="77777777" w:rsidTr="008175F8">
        <w:trPr>
          <w:trHeight w:val="37"/>
        </w:trPr>
        <w:tc>
          <w:tcPr>
            <w:tcW w:w="8545" w:type="dxa"/>
            <w:shd w:val="clear" w:color="auto" w:fill="auto"/>
          </w:tcPr>
          <w:p w14:paraId="43C94BE7"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031A37" w14:paraId="16371320" w14:textId="77777777" w:rsidTr="008175F8">
        <w:trPr>
          <w:trHeight w:val="37"/>
        </w:trPr>
        <w:tc>
          <w:tcPr>
            <w:tcW w:w="8545" w:type="dxa"/>
            <w:shd w:val="clear" w:color="auto" w:fill="auto"/>
          </w:tcPr>
          <w:p w14:paraId="53238F23"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031A37" w14:paraId="514E3C52" w14:textId="77777777" w:rsidTr="008175F8">
        <w:trPr>
          <w:trHeight w:val="37"/>
        </w:trPr>
        <w:tc>
          <w:tcPr>
            <w:tcW w:w="8545" w:type="dxa"/>
            <w:shd w:val="clear" w:color="auto" w:fill="auto"/>
          </w:tcPr>
          <w:p w14:paraId="59E56B32"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031A37" w14:paraId="0F1FD7E6" w14:textId="77777777" w:rsidTr="008175F8">
        <w:trPr>
          <w:trHeight w:val="37"/>
        </w:trPr>
        <w:tc>
          <w:tcPr>
            <w:tcW w:w="8545" w:type="dxa"/>
            <w:shd w:val="clear" w:color="auto" w:fill="auto"/>
          </w:tcPr>
          <w:p w14:paraId="416D09DA"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031A37" w14:paraId="488C58B6" w14:textId="77777777" w:rsidTr="008175F8">
        <w:trPr>
          <w:trHeight w:val="37"/>
        </w:trPr>
        <w:tc>
          <w:tcPr>
            <w:tcW w:w="8545" w:type="dxa"/>
            <w:shd w:val="clear" w:color="auto" w:fill="auto"/>
          </w:tcPr>
          <w:p w14:paraId="53AA5504"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031A37" w14:paraId="2B6D8250" w14:textId="77777777" w:rsidTr="008175F8">
        <w:trPr>
          <w:trHeight w:val="37"/>
        </w:trPr>
        <w:tc>
          <w:tcPr>
            <w:tcW w:w="8545" w:type="dxa"/>
            <w:shd w:val="clear" w:color="auto" w:fill="auto"/>
          </w:tcPr>
          <w:p w14:paraId="4B342B4A"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031A37" w14:paraId="0EC0EFB4" w14:textId="77777777" w:rsidTr="008175F8">
        <w:trPr>
          <w:trHeight w:val="37"/>
        </w:trPr>
        <w:tc>
          <w:tcPr>
            <w:tcW w:w="8545" w:type="dxa"/>
            <w:shd w:val="clear" w:color="auto" w:fill="31849B" w:themeFill="accent5" w:themeFillShade="BF"/>
          </w:tcPr>
          <w:p w14:paraId="232CF508" w14:textId="77777777" w:rsidR="00A53CEA" w:rsidRPr="005B0132" w:rsidRDefault="00010BCC" w:rsidP="008175F8">
            <w:pPr>
              <w:pStyle w:val="Normal0"/>
              <w:rPr>
                <w:rFonts w:asciiTheme="minorHAnsi" w:hAnsiTheme="minorHAnsi" w:cstheme="minorHAnsi"/>
                <w:b/>
                <w:i/>
                <w:color w:val="DBE5F1" w:themeColor="accent1" w:themeTint="33"/>
                <w:sz w:val="32"/>
                <w:szCs w:val="20"/>
              </w:rPr>
            </w:pPr>
            <w:r>
              <w:t>Meal Patterns and Nutritional Quality</w:t>
            </w:r>
          </w:p>
        </w:tc>
      </w:tr>
      <w:tr w:rsidR="00031A37" w14:paraId="32C37CAF" w14:textId="77777777" w:rsidTr="008175F8">
        <w:trPr>
          <w:trHeight w:val="37"/>
        </w:trPr>
        <w:tc>
          <w:tcPr>
            <w:tcW w:w="8545" w:type="dxa"/>
            <w:shd w:val="clear" w:color="auto" w:fill="D9D9D9" w:themeFill="background1" w:themeFillShade="D9"/>
          </w:tcPr>
          <w:p w14:paraId="1AB87DEC" w14:textId="77777777" w:rsidR="00A53CEA" w:rsidRPr="0076532F" w:rsidRDefault="00010BCC" w:rsidP="008175F8">
            <w:pPr>
              <w:pStyle w:val="Normal0"/>
              <w:rPr>
                <w:rFonts w:ascii="Times New Roman" w:hAnsi="Times New Roman" w:cs="Times New Roman"/>
                <w:b/>
                <w:sz w:val="20"/>
                <w:szCs w:val="20"/>
              </w:rPr>
            </w:pPr>
            <w:r>
              <w:t>Meal Components and Quantities</w:t>
            </w:r>
          </w:p>
        </w:tc>
      </w:tr>
      <w:tr w:rsidR="00031A37" w14:paraId="75E705A9" w14:textId="77777777" w:rsidTr="008175F8">
        <w:trPr>
          <w:trHeight w:val="37"/>
        </w:trPr>
        <w:tc>
          <w:tcPr>
            <w:tcW w:w="8545" w:type="dxa"/>
            <w:shd w:val="clear" w:color="auto" w:fill="auto"/>
          </w:tcPr>
          <w:p w14:paraId="10931706"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Breakfast production records and/or other supporting documentation for the review period did not indicate that planned menu quantities met meal pattern requirements.</w:t>
            </w:r>
          </w:p>
        </w:tc>
      </w:tr>
      <w:tr w:rsidR="00031A37" w14:paraId="0492920A" w14:textId="77777777" w:rsidTr="008175F8">
        <w:trPr>
          <w:trHeight w:val="37"/>
        </w:trPr>
        <w:tc>
          <w:tcPr>
            <w:tcW w:w="8545" w:type="dxa"/>
            <w:shd w:val="clear" w:color="auto" w:fill="auto"/>
          </w:tcPr>
          <w:p w14:paraId="3AD12559"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lunch meal service lines.</w:t>
            </w:r>
          </w:p>
        </w:tc>
      </w:tr>
      <w:tr w:rsidR="00031A37" w14:paraId="46370682" w14:textId="77777777" w:rsidTr="008175F8">
        <w:trPr>
          <w:trHeight w:val="37"/>
        </w:trPr>
        <w:tc>
          <w:tcPr>
            <w:tcW w:w="8545" w:type="dxa"/>
            <w:shd w:val="clear" w:color="auto" w:fill="auto"/>
          </w:tcPr>
          <w:p w14:paraId="05F940C9"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031A37" w14:paraId="7B78A714" w14:textId="77777777" w:rsidTr="008175F8">
        <w:trPr>
          <w:trHeight w:val="37"/>
        </w:trPr>
        <w:tc>
          <w:tcPr>
            <w:tcW w:w="8545" w:type="dxa"/>
            <w:shd w:val="clear" w:color="auto" w:fill="auto"/>
          </w:tcPr>
          <w:p w14:paraId="48017880"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031A37" w14:paraId="6E94E657" w14:textId="77777777" w:rsidTr="008175F8">
        <w:trPr>
          <w:trHeight w:val="37"/>
        </w:trPr>
        <w:tc>
          <w:tcPr>
            <w:tcW w:w="8545" w:type="dxa"/>
            <w:shd w:val="clear" w:color="auto" w:fill="auto"/>
          </w:tcPr>
          <w:p w14:paraId="5EAEAFA3"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031A37" w14:paraId="293DEE16" w14:textId="77777777" w:rsidTr="008175F8">
        <w:trPr>
          <w:trHeight w:val="37"/>
        </w:trPr>
        <w:tc>
          <w:tcPr>
            <w:tcW w:w="8545" w:type="dxa"/>
            <w:shd w:val="clear" w:color="auto" w:fill="auto"/>
          </w:tcPr>
          <w:p w14:paraId="6155878C"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031A37" w14:paraId="7FECC26C" w14:textId="77777777" w:rsidTr="008175F8">
        <w:trPr>
          <w:trHeight w:val="37"/>
        </w:trPr>
        <w:tc>
          <w:tcPr>
            <w:tcW w:w="8545" w:type="dxa"/>
            <w:shd w:val="clear" w:color="auto" w:fill="auto"/>
          </w:tcPr>
          <w:p w14:paraId="47E38EDE"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031A37" w14:paraId="415A7BAF" w14:textId="77777777" w:rsidTr="008175F8">
        <w:trPr>
          <w:trHeight w:val="37"/>
        </w:trPr>
        <w:tc>
          <w:tcPr>
            <w:tcW w:w="8545" w:type="dxa"/>
            <w:shd w:val="clear" w:color="auto" w:fill="auto"/>
          </w:tcPr>
          <w:p w14:paraId="38EB9907"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031A37" w14:paraId="242E6E62" w14:textId="77777777" w:rsidTr="008175F8">
        <w:trPr>
          <w:trHeight w:val="37"/>
        </w:trPr>
        <w:tc>
          <w:tcPr>
            <w:tcW w:w="8545" w:type="dxa"/>
            <w:shd w:val="clear" w:color="auto" w:fill="auto"/>
          </w:tcPr>
          <w:p w14:paraId="4747AFC2"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w:t>
            </w:r>
            <w:r>
              <w:lastRenderedPageBreak/>
              <w:t>offered and served to students.; Some of the reviewed meals during the review period indicated that all of the required breakfast meal components per weekly meal pattern requirements were not offered and served to students.</w:t>
            </w:r>
          </w:p>
        </w:tc>
      </w:tr>
      <w:tr w:rsidR="00031A37" w14:paraId="4A9AD52E" w14:textId="77777777" w:rsidTr="008175F8">
        <w:trPr>
          <w:trHeight w:val="37"/>
        </w:trPr>
        <w:tc>
          <w:tcPr>
            <w:tcW w:w="8545" w:type="dxa"/>
            <w:shd w:val="clear" w:color="auto" w:fill="auto"/>
          </w:tcPr>
          <w:p w14:paraId="244D7554"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lastRenderedPageBreak/>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 Some of the reviewed meals during the review period indicated that all of the required breakfast meal components per weekly meal pattern requirements were not offered and served to students.</w:t>
            </w:r>
          </w:p>
        </w:tc>
      </w:tr>
      <w:tr w:rsidR="00031A37" w14:paraId="3025B56F" w14:textId="77777777" w:rsidTr="008175F8">
        <w:trPr>
          <w:trHeight w:val="37"/>
        </w:trPr>
        <w:tc>
          <w:tcPr>
            <w:tcW w:w="8545" w:type="dxa"/>
            <w:shd w:val="clear" w:color="auto" w:fill="auto"/>
          </w:tcPr>
          <w:p w14:paraId="30F1325C"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031A37" w14:paraId="0492A441" w14:textId="77777777" w:rsidTr="008175F8">
        <w:trPr>
          <w:trHeight w:val="37"/>
        </w:trPr>
        <w:tc>
          <w:tcPr>
            <w:tcW w:w="8545" w:type="dxa"/>
            <w:shd w:val="clear" w:color="auto" w:fill="auto"/>
          </w:tcPr>
          <w:p w14:paraId="31AE3E23"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school did not offer some or most of planned lunch menu for the day of review.</w:t>
            </w:r>
          </w:p>
        </w:tc>
      </w:tr>
      <w:tr w:rsidR="00031A37" w14:paraId="7ADB500E" w14:textId="77777777" w:rsidTr="008175F8">
        <w:trPr>
          <w:trHeight w:val="37"/>
        </w:trPr>
        <w:tc>
          <w:tcPr>
            <w:tcW w:w="8545" w:type="dxa"/>
            <w:shd w:val="clear" w:color="auto" w:fill="auto"/>
          </w:tcPr>
          <w:p w14:paraId="08B3F56F"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w:t>
            </w:r>
          </w:p>
        </w:tc>
      </w:tr>
      <w:tr w:rsidR="00031A37" w14:paraId="3A52D2AC" w14:textId="77777777" w:rsidTr="008175F8">
        <w:trPr>
          <w:trHeight w:val="37"/>
        </w:trPr>
        <w:tc>
          <w:tcPr>
            <w:tcW w:w="8545" w:type="dxa"/>
            <w:shd w:val="clear" w:color="auto" w:fill="D9D9D9" w:themeFill="background1" w:themeFillShade="D9"/>
          </w:tcPr>
          <w:p w14:paraId="4A9B13C9" w14:textId="77777777" w:rsidR="00A53CEA" w:rsidRPr="0076532F" w:rsidRDefault="00010BCC" w:rsidP="008175F8">
            <w:pPr>
              <w:pStyle w:val="Normal0"/>
              <w:rPr>
                <w:rFonts w:ascii="Times New Roman" w:hAnsi="Times New Roman" w:cs="Times New Roman"/>
                <w:b/>
                <w:sz w:val="20"/>
                <w:szCs w:val="20"/>
              </w:rPr>
            </w:pPr>
            <w:r>
              <w:t>Offer versus Serve</w:t>
            </w:r>
          </w:p>
        </w:tc>
      </w:tr>
      <w:tr w:rsidR="00031A37" w14:paraId="50E6EFDA" w14:textId="77777777" w:rsidTr="008175F8">
        <w:trPr>
          <w:trHeight w:val="37"/>
        </w:trPr>
        <w:tc>
          <w:tcPr>
            <w:tcW w:w="8545" w:type="dxa"/>
            <w:shd w:val="clear" w:color="auto" w:fill="auto"/>
          </w:tcPr>
          <w:p w14:paraId="1668E35C"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(Brighton HS). Staff at the point of service required students to take both fruit and vegetable.  Line staff unclear what each meal needed to be complete.</w:t>
            </w:r>
          </w:p>
        </w:tc>
      </w:tr>
      <w:tr w:rsidR="00031A37" w14:paraId="10FA845E" w14:textId="77777777" w:rsidTr="008175F8">
        <w:trPr>
          <w:trHeight w:val="37"/>
        </w:trPr>
        <w:tc>
          <w:tcPr>
            <w:tcW w:w="8545" w:type="dxa"/>
            <w:shd w:val="clear" w:color="auto" w:fill="auto"/>
          </w:tcPr>
          <w:p w14:paraId="468C5736"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(English HS). Staff were instructing children to take three items (two fruits and a milk) rather than 3 components.</w:t>
            </w:r>
          </w:p>
        </w:tc>
      </w:tr>
      <w:tr w:rsidR="00031A37" w14:paraId="32D5898C" w14:textId="77777777" w:rsidTr="008175F8">
        <w:trPr>
          <w:trHeight w:val="37"/>
        </w:trPr>
        <w:tc>
          <w:tcPr>
            <w:tcW w:w="8545" w:type="dxa"/>
            <w:shd w:val="clear" w:color="auto" w:fill="auto"/>
          </w:tcPr>
          <w:p w14:paraId="75B4C424"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 xml:space="preserve">Offer versus serve (OVS) is not properly being implemented at the school (Lee Academy). Most students were not provided the option to decline components. In addition, milk was </w:t>
            </w:r>
            <w:proofErr w:type="spellStart"/>
            <w:r>
              <w:t>preplated</w:t>
            </w:r>
            <w:proofErr w:type="spellEnd"/>
            <w:r>
              <w:t>, not allowing students a choose the milk type.</w:t>
            </w:r>
          </w:p>
        </w:tc>
      </w:tr>
      <w:tr w:rsidR="00031A37" w14:paraId="40AC113D" w14:textId="77777777" w:rsidTr="008175F8">
        <w:trPr>
          <w:trHeight w:val="37"/>
        </w:trPr>
        <w:tc>
          <w:tcPr>
            <w:tcW w:w="8545" w:type="dxa"/>
            <w:shd w:val="clear" w:color="auto" w:fill="auto"/>
          </w:tcPr>
          <w:p w14:paraId="450A8C10"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(Lyon K-8). Kindergarten teacher required all students to take all five components.</w:t>
            </w:r>
          </w:p>
        </w:tc>
      </w:tr>
      <w:tr w:rsidR="00031A37" w14:paraId="31BE0F32" w14:textId="77777777" w:rsidTr="008175F8">
        <w:trPr>
          <w:trHeight w:val="37"/>
        </w:trPr>
        <w:tc>
          <w:tcPr>
            <w:tcW w:w="8545" w:type="dxa"/>
            <w:shd w:val="clear" w:color="auto" w:fill="auto"/>
          </w:tcPr>
          <w:p w14:paraId="241E1951"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(New Mission HS). The same components were pre-plated, not permitting students to decline or choose different components available.</w:t>
            </w:r>
          </w:p>
        </w:tc>
      </w:tr>
      <w:tr w:rsidR="00031A37" w14:paraId="030222C0" w14:textId="77777777" w:rsidTr="008175F8">
        <w:trPr>
          <w:trHeight w:val="37"/>
        </w:trPr>
        <w:tc>
          <w:tcPr>
            <w:tcW w:w="8545" w:type="dxa"/>
            <w:shd w:val="clear" w:color="auto" w:fill="auto"/>
          </w:tcPr>
          <w:p w14:paraId="6359B1AD"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 xml:space="preserve">Offer versus serve (OVS) is not properly being implemented at the school (Tobin K-8). During the first lunch, every lunch was served </w:t>
            </w:r>
            <w:proofErr w:type="gramStart"/>
            <w:r>
              <w:t>a</w:t>
            </w:r>
            <w:proofErr w:type="gramEnd"/>
            <w:r>
              <w:t xml:space="preserve"> fruit, therefore students were only permitted to decline the milk component. All other components were pre-packaged from City Fresh (vendor).</w:t>
            </w:r>
          </w:p>
        </w:tc>
      </w:tr>
      <w:tr w:rsidR="00031A37" w14:paraId="70981616" w14:textId="77777777" w:rsidTr="008175F8">
        <w:trPr>
          <w:trHeight w:val="37"/>
        </w:trPr>
        <w:tc>
          <w:tcPr>
            <w:tcW w:w="8545" w:type="dxa"/>
            <w:shd w:val="clear" w:color="auto" w:fill="auto"/>
          </w:tcPr>
          <w:p w14:paraId="03FBDE9E"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031A37" w14:paraId="70AD66FC" w14:textId="77777777" w:rsidTr="008175F8">
        <w:trPr>
          <w:trHeight w:val="37"/>
        </w:trPr>
        <w:tc>
          <w:tcPr>
            <w:tcW w:w="8545" w:type="dxa"/>
            <w:shd w:val="clear" w:color="auto" w:fill="auto"/>
          </w:tcPr>
          <w:p w14:paraId="15942DCA"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031A37" w14:paraId="1C0DE3C7" w14:textId="77777777" w:rsidTr="008175F8">
        <w:trPr>
          <w:trHeight w:val="37"/>
        </w:trPr>
        <w:tc>
          <w:tcPr>
            <w:tcW w:w="8545" w:type="dxa"/>
            <w:shd w:val="clear" w:color="auto" w:fill="auto"/>
          </w:tcPr>
          <w:p w14:paraId="4754D220"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SFA has an insufficient amount of information demonstrating that the cafeteria staff has been trained on Offer vs. Serve requirements for NSLP.</w:t>
            </w:r>
          </w:p>
        </w:tc>
      </w:tr>
      <w:tr w:rsidR="00031A37" w14:paraId="7070E55D" w14:textId="77777777" w:rsidTr="008175F8">
        <w:trPr>
          <w:trHeight w:val="37"/>
        </w:trPr>
        <w:tc>
          <w:tcPr>
            <w:tcW w:w="8545" w:type="dxa"/>
            <w:shd w:val="clear" w:color="auto" w:fill="auto"/>
          </w:tcPr>
          <w:p w14:paraId="5BE80E13"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breakfast meal to students.; There was no signage or signage missing requirements explaining what constitutes a reimbursable meal to students for NSLP.</w:t>
            </w:r>
          </w:p>
        </w:tc>
      </w:tr>
      <w:tr w:rsidR="00031A37" w14:paraId="6B6A7249" w14:textId="77777777" w:rsidTr="008175F8">
        <w:trPr>
          <w:trHeight w:val="37"/>
        </w:trPr>
        <w:tc>
          <w:tcPr>
            <w:tcW w:w="8545" w:type="dxa"/>
            <w:shd w:val="clear" w:color="auto" w:fill="31849B" w:themeFill="accent5" w:themeFillShade="BF"/>
          </w:tcPr>
          <w:p w14:paraId="361C014B" w14:textId="77777777" w:rsidR="00A53CEA" w:rsidRPr="005B0132" w:rsidRDefault="00010BCC" w:rsidP="008175F8">
            <w:pPr>
              <w:pStyle w:val="Normal0"/>
              <w:rPr>
                <w:rFonts w:asciiTheme="minorHAnsi" w:hAnsiTheme="minorHAnsi" w:cstheme="minorHAnsi"/>
                <w:b/>
                <w:i/>
                <w:color w:val="DBE5F1" w:themeColor="accent1" w:themeTint="33"/>
                <w:sz w:val="32"/>
                <w:szCs w:val="20"/>
              </w:rPr>
            </w:pPr>
            <w:r>
              <w:t>School Nutrition Environment</w:t>
            </w:r>
          </w:p>
        </w:tc>
      </w:tr>
      <w:tr w:rsidR="00031A37" w14:paraId="77EE02EB" w14:textId="77777777" w:rsidTr="008175F8">
        <w:trPr>
          <w:trHeight w:val="37"/>
        </w:trPr>
        <w:tc>
          <w:tcPr>
            <w:tcW w:w="8545" w:type="dxa"/>
            <w:shd w:val="clear" w:color="auto" w:fill="D9D9D9" w:themeFill="background1" w:themeFillShade="D9"/>
          </w:tcPr>
          <w:p w14:paraId="6DAF44C4" w14:textId="77777777" w:rsidR="00A53CEA" w:rsidRPr="0076532F" w:rsidRDefault="00010BCC" w:rsidP="008175F8">
            <w:pPr>
              <w:pStyle w:val="Normal0"/>
              <w:rPr>
                <w:rFonts w:ascii="Times New Roman" w:hAnsi="Times New Roman" w:cs="Times New Roman"/>
                <w:b/>
                <w:sz w:val="20"/>
                <w:szCs w:val="20"/>
              </w:rPr>
            </w:pPr>
            <w:r>
              <w:t>Food Safety</w:t>
            </w:r>
          </w:p>
        </w:tc>
      </w:tr>
      <w:tr w:rsidR="00031A37" w14:paraId="022D7189" w14:textId="77777777" w:rsidTr="008175F8">
        <w:trPr>
          <w:trHeight w:val="37"/>
        </w:trPr>
        <w:tc>
          <w:tcPr>
            <w:tcW w:w="8545" w:type="dxa"/>
            <w:shd w:val="clear" w:color="auto" w:fill="auto"/>
          </w:tcPr>
          <w:p w14:paraId="00F2EAFC"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031A37" w14:paraId="73DAAF04" w14:textId="77777777" w:rsidTr="008175F8">
        <w:trPr>
          <w:trHeight w:val="37"/>
        </w:trPr>
        <w:tc>
          <w:tcPr>
            <w:tcW w:w="8545" w:type="dxa"/>
            <w:shd w:val="clear" w:color="auto" w:fill="auto"/>
          </w:tcPr>
          <w:p w14:paraId="246939CA"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w:t>
            </w:r>
          </w:p>
        </w:tc>
      </w:tr>
      <w:tr w:rsidR="00031A37" w14:paraId="6BD76BBA" w14:textId="77777777" w:rsidTr="008175F8">
        <w:trPr>
          <w:trHeight w:val="37"/>
        </w:trPr>
        <w:tc>
          <w:tcPr>
            <w:tcW w:w="8545" w:type="dxa"/>
            <w:shd w:val="clear" w:color="auto" w:fill="auto"/>
          </w:tcPr>
          <w:p w14:paraId="27791997"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031A37" w14:paraId="12F23E44" w14:textId="77777777" w:rsidTr="008175F8">
        <w:trPr>
          <w:trHeight w:val="37"/>
        </w:trPr>
        <w:tc>
          <w:tcPr>
            <w:tcW w:w="8545" w:type="dxa"/>
            <w:shd w:val="clear" w:color="auto" w:fill="auto"/>
          </w:tcPr>
          <w:p w14:paraId="424CAF6A"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lastRenderedPageBreak/>
              <w:t>One or more foodservice employees do not know fire extinguisher procedures.</w:t>
            </w:r>
          </w:p>
        </w:tc>
      </w:tr>
      <w:tr w:rsidR="00031A37" w14:paraId="545A3FAE" w14:textId="77777777" w:rsidTr="008175F8">
        <w:trPr>
          <w:trHeight w:val="37"/>
        </w:trPr>
        <w:tc>
          <w:tcPr>
            <w:tcW w:w="8545" w:type="dxa"/>
            <w:shd w:val="clear" w:color="auto" w:fill="auto"/>
          </w:tcPr>
          <w:p w14:paraId="724B787D"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031A37" w14:paraId="1E76F51A" w14:textId="77777777" w:rsidTr="008175F8">
        <w:trPr>
          <w:trHeight w:val="37"/>
        </w:trPr>
        <w:tc>
          <w:tcPr>
            <w:tcW w:w="8545" w:type="dxa"/>
            <w:shd w:val="clear" w:color="auto" w:fill="auto"/>
          </w:tcPr>
          <w:p w14:paraId="2549E22F"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Program facilities are not off-limits to unauthorized personnel.</w:t>
            </w:r>
          </w:p>
        </w:tc>
      </w:tr>
      <w:tr w:rsidR="00031A37" w14:paraId="700344EC" w14:textId="77777777" w:rsidTr="008175F8">
        <w:trPr>
          <w:trHeight w:val="37"/>
        </w:trPr>
        <w:tc>
          <w:tcPr>
            <w:tcW w:w="8545" w:type="dxa"/>
            <w:shd w:val="clear" w:color="auto" w:fill="auto"/>
          </w:tcPr>
          <w:p w14:paraId="54A5999F"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031A37" w14:paraId="3DFC5C79" w14:textId="77777777" w:rsidTr="008175F8">
        <w:trPr>
          <w:trHeight w:val="37"/>
        </w:trPr>
        <w:tc>
          <w:tcPr>
            <w:tcW w:w="8545" w:type="dxa"/>
            <w:shd w:val="clear" w:color="auto" w:fill="auto"/>
          </w:tcPr>
          <w:p w14:paraId="4877FB9C"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031A37" w14:paraId="2ECA22C1" w14:textId="77777777" w:rsidTr="008175F8">
        <w:trPr>
          <w:trHeight w:val="37"/>
        </w:trPr>
        <w:tc>
          <w:tcPr>
            <w:tcW w:w="8545" w:type="dxa"/>
            <w:shd w:val="clear" w:color="auto" w:fill="auto"/>
          </w:tcPr>
          <w:p w14:paraId="15746EC4"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031A37" w14:paraId="0267C572" w14:textId="77777777" w:rsidTr="008175F8">
        <w:trPr>
          <w:trHeight w:val="37"/>
        </w:trPr>
        <w:tc>
          <w:tcPr>
            <w:tcW w:w="8545" w:type="dxa"/>
            <w:shd w:val="clear" w:color="auto" w:fill="auto"/>
          </w:tcPr>
          <w:p w14:paraId="1BA41FE1"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031A37" w14:paraId="5C282B2A" w14:textId="77777777" w:rsidTr="008175F8">
        <w:trPr>
          <w:trHeight w:val="37"/>
        </w:trPr>
        <w:tc>
          <w:tcPr>
            <w:tcW w:w="8545" w:type="dxa"/>
            <w:shd w:val="clear" w:color="auto" w:fill="auto"/>
          </w:tcPr>
          <w:p w14:paraId="620E5D8F"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031A37" w14:paraId="62A8EF49" w14:textId="77777777" w:rsidTr="008175F8">
        <w:trPr>
          <w:trHeight w:val="37"/>
        </w:trPr>
        <w:tc>
          <w:tcPr>
            <w:tcW w:w="8545" w:type="dxa"/>
            <w:shd w:val="clear" w:color="auto" w:fill="D9D9D9" w:themeFill="background1" w:themeFillShade="D9"/>
          </w:tcPr>
          <w:p w14:paraId="0C0CD08A" w14:textId="77777777" w:rsidR="00A53CEA" w:rsidRPr="0076532F" w:rsidRDefault="00010BCC" w:rsidP="008175F8">
            <w:pPr>
              <w:pStyle w:val="Normal0"/>
              <w:rPr>
                <w:rFonts w:ascii="Times New Roman" w:hAnsi="Times New Roman" w:cs="Times New Roman"/>
                <w:b/>
                <w:sz w:val="20"/>
                <w:szCs w:val="20"/>
              </w:rPr>
            </w:pPr>
            <w:r>
              <w:t>Smart Snacks</w:t>
            </w:r>
          </w:p>
        </w:tc>
      </w:tr>
      <w:tr w:rsidR="00031A37" w14:paraId="7BB799BF" w14:textId="77777777" w:rsidTr="008175F8">
        <w:trPr>
          <w:trHeight w:val="37"/>
        </w:trPr>
        <w:tc>
          <w:tcPr>
            <w:tcW w:w="8545" w:type="dxa"/>
            <w:shd w:val="clear" w:color="auto" w:fill="auto"/>
          </w:tcPr>
          <w:p w14:paraId="05F0A35B"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031A37" w14:paraId="797D3EB1" w14:textId="77777777" w:rsidTr="008175F8">
        <w:trPr>
          <w:trHeight w:val="37"/>
        </w:trPr>
        <w:tc>
          <w:tcPr>
            <w:tcW w:w="8545" w:type="dxa"/>
            <w:shd w:val="clear" w:color="auto" w:fill="31849B" w:themeFill="accent5" w:themeFillShade="BF"/>
          </w:tcPr>
          <w:p w14:paraId="4D921D5C" w14:textId="77777777" w:rsidR="00A53CEA" w:rsidRPr="005B0132" w:rsidRDefault="00010BCC" w:rsidP="008175F8">
            <w:pPr>
              <w:pStyle w:val="Normal0"/>
              <w:rPr>
                <w:rFonts w:asciiTheme="minorHAnsi" w:hAnsiTheme="minorHAnsi" w:cstheme="minorHAnsi"/>
                <w:b/>
                <w:i/>
                <w:color w:val="DBE5F1" w:themeColor="accent1" w:themeTint="33"/>
                <w:sz w:val="32"/>
                <w:szCs w:val="20"/>
              </w:rPr>
            </w:pPr>
            <w:r>
              <w:t>Civil Rights</w:t>
            </w:r>
          </w:p>
        </w:tc>
      </w:tr>
      <w:tr w:rsidR="00031A37" w14:paraId="6F708594" w14:textId="77777777" w:rsidTr="008175F8">
        <w:trPr>
          <w:trHeight w:val="37"/>
        </w:trPr>
        <w:tc>
          <w:tcPr>
            <w:tcW w:w="8545" w:type="dxa"/>
            <w:shd w:val="clear" w:color="auto" w:fill="auto"/>
          </w:tcPr>
          <w:p w14:paraId="54DAF832"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031A37" w14:paraId="7CC35B51" w14:textId="77777777" w:rsidTr="008175F8">
        <w:trPr>
          <w:trHeight w:val="37"/>
        </w:trPr>
        <w:tc>
          <w:tcPr>
            <w:tcW w:w="8545" w:type="dxa"/>
            <w:shd w:val="clear" w:color="auto" w:fill="auto"/>
          </w:tcPr>
          <w:p w14:paraId="4AC182CA"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 xml:space="preserve">The School Food Authority does not have a procedure for receiving and processing complaints alleging civil rights discrimination within FNS school meal programs.; The School Food Authority's written civil rights complaint procedure within the school meals program does not include some or </w:t>
            </w:r>
            <w:proofErr w:type="gramStart"/>
            <w:r>
              <w:t>all of</w:t>
            </w:r>
            <w:proofErr w:type="gramEnd"/>
            <w:r>
              <w:t xml:space="preserve"> the required content.</w:t>
            </w:r>
          </w:p>
        </w:tc>
      </w:tr>
      <w:tr w:rsidR="00031A37" w14:paraId="424F44B7" w14:textId="77777777" w:rsidTr="008175F8">
        <w:trPr>
          <w:trHeight w:val="37"/>
        </w:trPr>
        <w:tc>
          <w:tcPr>
            <w:tcW w:w="8545" w:type="dxa"/>
            <w:shd w:val="clear" w:color="auto" w:fill="auto"/>
          </w:tcPr>
          <w:p w14:paraId="6D932DC1"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031A37" w14:paraId="467D5738" w14:textId="77777777" w:rsidTr="008175F8">
        <w:trPr>
          <w:trHeight w:val="37"/>
        </w:trPr>
        <w:tc>
          <w:tcPr>
            <w:tcW w:w="8545" w:type="dxa"/>
            <w:shd w:val="clear" w:color="auto" w:fill="auto"/>
          </w:tcPr>
          <w:p w14:paraId="760C0734" w14:textId="77777777" w:rsidR="00A53CEA" w:rsidRPr="005B0132" w:rsidRDefault="00010BCC"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187C69A" w14:textId="77777777" w:rsidR="00A53CEA" w:rsidRPr="00223718" w:rsidRDefault="00000000" w:rsidP="00A53CEA">
      <w:pPr>
        <w:pStyle w:val="Normal0"/>
        <w:rPr>
          <w:rFonts w:ascii="Times New Roman" w:hAnsi="Times New Roman" w:cs="Times New Roman"/>
          <w:sz w:val="20"/>
          <w:szCs w:val="20"/>
        </w:rPr>
      </w:pPr>
    </w:p>
    <w:p w14:paraId="60DAD1D1" w14:textId="77777777" w:rsidR="00A53CEA" w:rsidRDefault="00000000" w:rsidP="00A53CEA">
      <w:pPr>
        <w:pStyle w:val="Normal0"/>
      </w:pPr>
    </w:p>
    <w:p w14:paraId="45B030E4"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31A37" w14:paraId="122DE390" w14:textId="77777777" w:rsidTr="00A708A7">
        <w:trPr>
          <w:trHeight w:val="37"/>
        </w:trPr>
        <w:tc>
          <w:tcPr>
            <w:tcW w:w="8545" w:type="dxa"/>
            <w:shd w:val="clear" w:color="auto" w:fill="31849B" w:themeFill="accent5" w:themeFillShade="BF"/>
          </w:tcPr>
          <w:p w14:paraId="13507F3C" w14:textId="77777777" w:rsidR="00E2351D" w:rsidRPr="00935CAD" w:rsidRDefault="00010BCC" w:rsidP="00A708A7">
            <w:pPr>
              <w:pStyle w:val="Normal1"/>
              <w:rPr>
                <w:rFonts w:ascii="Times New Roman" w:hAnsi="Times New Roman" w:cs="Times New Roman"/>
                <w:b/>
                <w:i/>
                <w:color w:val="DBE5F1" w:themeColor="accent1" w:themeTint="33"/>
                <w:sz w:val="24"/>
                <w:szCs w:val="24"/>
              </w:rPr>
            </w:pPr>
            <w:r w:rsidRPr="000B72EF">
              <w:rPr>
                <w:rFonts w:ascii="Times New Roman" w:hAnsi="Times New Roman" w:cs="Times New Roman"/>
                <w:b/>
                <w:i/>
                <w:color w:val="auto"/>
                <w:sz w:val="24"/>
                <w:szCs w:val="24"/>
              </w:rPr>
              <w:lastRenderedPageBreak/>
              <w:t>Noteworthy Observations</w:t>
            </w:r>
          </w:p>
        </w:tc>
      </w:tr>
      <w:tr w:rsidR="00031A37" w14:paraId="0FDE4789" w14:textId="77777777" w:rsidTr="00A708A7">
        <w:trPr>
          <w:trHeight w:val="37"/>
        </w:trPr>
        <w:tc>
          <w:tcPr>
            <w:tcW w:w="8545" w:type="dxa"/>
            <w:shd w:val="clear" w:color="auto" w:fill="auto"/>
          </w:tcPr>
          <w:p w14:paraId="057FB8B9" w14:textId="77777777" w:rsidR="00E2351D" w:rsidRPr="00935CAD" w:rsidRDefault="00010BCC" w:rsidP="00A708A7">
            <w:pPr>
              <w:pStyle w:val="Normal1"/>
              <w:rPr>
                <w:rFonts w:ascii="Times New Roman" w:hAnsi="Times New Roman" w:cs="Times New Roman"/>
                <w:sz w:val="20"/>
                <w:szCs w:val="20"/>
              </w:rPr>
            </w:pPr>
            <w:r>
              <w:t>The Review Team found the following noteworthy items: SFA has implemented a new POS system and sites are now able to capture accurate daily meal counts.</w:t>
            </w:r>
          </w:p>
        </w:tc>
      </w:tr>
    </w:tbl>
    <w:p w14:paraId="5D6AFA55"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CAF1" w14:textId="77777777" w:rsidR="006179A0" w:rsidRDefault="006179A0">
      <w:r>
        <w:separator/>
      </w:r>
    </w:p>
  </w:endnote>
  <w:endnote w:type="continuationSeparator" w:id="0">
    <w:p w14:paraId="59D10F3A" w14:textId="77777777" w:rsidR="006179A0" w:rsidRDefault="0061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4A29" w14:textId="77777777" w:rsidR="0037068A" w:rsidRDefault="00010BCC" w:rsidP="000F3A03">
    <w:pPr>
      <w:pStyle w:val="Footer"/>
      <w:jc w:val="center"/>
      <w:rPr>
        <w:sz w:val="14"/>
      </w:rPr>
    </w:pPr>
    <w:r>
      <w:rPr>
        <w:sz w:val="14"/>
      </w:rPr>
      <w:t xml:space="preserve">This institution is an equal opportunity </w:t>
    </w:r>
    <w:proofErr w:type="gramStart"/>
    <w:r>
      <w:rPr>
        <w:sz w:val="14"/>
      </w:rPr>
      <w:t>provider</w:t>
    </w:r>
    <w:proofErr w:type="gramEnd"/>
  </w:p>
  <w:p w14:paraId="4019B98C"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8EAB" w14:textId="77777777" w:rsidR="0037068A" w:rsidRDefault="00010BCC" w:rsidP="000F3A03">
    <w:pPr>
      <w:pStyle w:val="Footer0"/>
      <w:jc w:val="center"/>
      <w:rPr>
        <w:sz w:val="14"/>
      </w:rPr>
    </w:pPr>
    <w:r>
      <w:rPr>
        <w:sz w:val="14"/>
      </w:rPr>
      <w:t xml:space="preserve">This institution is an equal opportunity </w:t>
    </w:r>
    <w:proofErr w:type="gramStart"/>
    <w:r>
      <w:rPr>
        <w:sz w:val="14"/>
      </w:rPr>
      <w:t>provider</w:t>
    </w:r>
    <w:proofErr w:type="gramEnd"/>
  </w:p>
  <w:p w14:paraId="1FC01D86"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E179" w14:textId="77777777" w:rsidR="006179A0" w:rsidRDefault="006179A0">
      <w:r>
        <w:separator/>
      </w:r>
    </w:p>
  </w:footnote>
  <w:footnote w:type="continuationSeparator" w:id="0">
    <w:p w14:paraId="55FAACAA" w14:textId="77777777" w:rsidR="006179A0" w:rsidRDefault="00617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112C4370">
      <w:start w:val="1"/>
      <w:numFmt w:val="decimal"/>
      <w:lvlText w:val="%1."/>
      <w:lvlJc w:val="left"/>
      <w:pPr>
        <w:ind w:left="720" w:hanging="360"/>
      </w:pPr>
      <w:rPr>
        <w:rFonts w:hint="default"/>
      </w:rPr>
    </w:lvl>
    <w:lvl w:ilvl="1" w:tplc="76EA6746" w:tentative="1">
      <w:start w:val="1"/>
      <w:numFmt w:val="lowerLetter"/>
      <w:lvlText w:val="%2."/>
      <w:lvlJc w:val="left"/>
      <w:pPr>
        <w:ind w:left="1440" w:hanging="360"/>
      </w:pPr>
    </w:lvl>
    <w:lvl w:ilvl="2" w:tplc="7BE0AFB4" w:tentative="1">
      <w:start w:val="1"/>
      <w:numFmt w:val="lowerRoman"/>
      <w:lvlText w:val="%3."/>
      <w:lvlJc w:val="right"/>
      <w:pPr>
        <w:ind w:left="2160" w:hanging="180"/>
      </w:pPr>
    </w:lvl>
    <w:lvl w:ilvl="3" w:tplc="23085B7E" w:tentative="1">
      <w:start w:val="1"/>
      <w:numFmt w:val="decimal"/>
      <w:lvlText w:val="%4."/>
      <w:lvlJc w:val="left"/>
      <w:pPr>
        <w:ind w:left="2880" w:hanging="360"/>
      </w:pPr>
    </w:lvl>
    <w:lvl w:ilvl="4" w:tplc="758C077A" w:tentative="1">
      <w:start w:val="1"/>
      <w:numFmt w:val="lowerLetter"/>
      <w:lvlText w:val="%5."/>
      <w:lvlJc w:val="left"/>
      <w:pPr>
        <w:ind w:left="3600" w:hanging="360"/>
      </w:pPr>
    </w:lvl>
    <w:lvl w:ilvl="5" w:tplc="32F2D87C" w:tentative="1">
      <w:start w:val="1"/>
      <w:numFmt w:val="lowerRoman"/>
      <w:lvlText w:val="%6."/>
      <w:lvlJc w:val="right"/>
      <w:pPr>
        <w:ind w:left="4320" w:hanging="180"/>
      </w:pPr>
    </w:lvl>
    <w:lvl w:ilvl="6" w:tplc="9AC888DA" w:tentative="1">
      <w:start w:val="1"/>
      <w:numFmt w:val="decimal"/>
      <w:lvlText w:val="%7."/>
      <w:lvlJc w:val="left"/>
      <w:pPr>
        <w:ind w:left="5040" w:hanging="360"/>
      </w:pPr>
    </w:lvl>
    <w:lvl w:ilvl="7" w:tplc="8EE68796" w:tentative="1">
      <w:start w:val="1"/>
      <w:numFmt w:val="lowerLetter"/>
      <w:lvlText w:val="%8."/>
      <w:lvlJc w:val="left"/>
      <w:pPr>
        <w:ind w:left="5760" w:hanging="360"/>
      </w:pPr>
    </w:lvl>
    <w:lvl w:ilvl="8" w:tplc="FA4CD8D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E9C70A0">
      <w:start w:val="1"/>
      <w:numFmt w:val="bullet"/>
      <w:lvlText w:val=""/>
      <w:lvlJc w:val="left"/>
      <w:pPr>
        <w:ind w:left="720" w:hanging="360"/>
      </w:pPr>
      <w:rPr>
        <w:rFonts w:ascii="Symbol" w:hAnsi="Symbol" w:hint="default"/>
      </w:rPr>
    </w:lvl>
    <w:lvl w:ilvl="1" w:tplc="110C5050" w:tentative="1">
      <w:start w:val="1"/>
      <w:numFmt w:val="bullet"/>
      <w:lvlText w:val="o"/>
      <w:lvlJc w:val="left"/>
      <w:pPr>
        <w:ind w:left="1440" w:hanging="360"/>
      </w:pPr>
      <w:rPr>
        <w:rFonts w:ascii="Courier New" w:hAnsi="Courier New" w:cs="Courier New" w:hint="default"/>
      </w:rPr>
    </w:lvl>
    <w:lvl w:ilvl="2" w:tplc="736C6CEC" w:tentative="1">
      <w:start w:val="1"/>
      <w:numFmt w:val="bullet"/>
      <w:lvlText w:val=""/>
      <w:lvlJc w:val="left"/>
      <w:pPr>
        <w:ind w:left="2160" w:hanging="360"/>
      </w:pPr>
      <w:rPr>
        <w:rFonts w:ascii="Wingdings" w:hAnsi="Wingdings" w:hint="default"/>
      </w:rPr>
    </w:lvl>
    <w:lvl w:ilvl="3" w:tplc="17B4DC68" w:tentative="1">
      <w:start w:val="1"/>
      <w:numFmt w:val="bullet"/>
      <w:lvlText w:val=""/>
      <w:lvlJc w:val="left"/>
      <w:pPr>
        <w:ind w:left="2880" w:hanging="360"/>
      </w:pPr>
      <w:rPr>
        <w:rFonts w:ascii="Symbol" w:hAnsi="Symbol" w:hint="default"/>
      </w:rPr>
    </w:lvl>
    <w:lvl w:ilvl="4" w:tplc="1E9E0BEC" w:tentative="1">
      <w:start w:val="1"/>
      <w:numFmt w:val="bullet"/>
      <w:lvlText w:val="o"/>
      <w:lvlJc w:val="left"/>
      <w:pPr>
        <w:ind w:left="3600" w:hanging="360"/>
      </w:pPr>
      <w:rPr>
        <w:rFonts w:ascii="Courier New" w:hAnsi="Courier New" w:cs="Courier New" w:hint="default"/>
      </w:rPr>
    </w:lvl>
    <w:lvl w:ilvl="5" w:tplc="E1E25180" w:tentative="1">
      <w:start w:val="1"/>
      <w:numFmt w:val="bullet"/>
      <w:lvlText w:val=""/>
      <w:lvlJc w:val="left"/>
      <w:pPr>
        <w:ind w:left="4320" w:hanging="360"/>
      </w:pPr>
      <w:rPr>
        <w:rFonts w:ascii="Wingdings" w:hAnsi="Wingdings" w:hint="default"/>
      </w:rPr>
    </w:lvl>
    <w:lvl w:ilvl="6" w:tplc="1CDED6AE" w:tentative="1">
      <w:start w:val="1"/>
      <w:numFmt w:val="bullet"/>
      <w:lvlText w:val=""/>
      <w:lvlJc w:val="left"/>
      <w:pPr>
        <w:ind w:left="5040" w:hanging="360"/>
      </w:pPr>
      <w:rPr>
        <w:rFonts w:ascii="Symbol" w:hAnsi="Symbol" w:hint="default"/>
      </w:rPr>
    </w:lvl>
    <w:lvl w:ilvl="7" w:tplc="9112C816" w:tentative="1">
      <w:start w:val="1"/>
      <w:numFmt w:val="bullet"/>
      <w:lvlText w:val="o"/>
      <w:lvlJc w:val="left"/>
      <w:pPr>
        <w:ind w:left="5760" w:hanging="360"/>
      </w:pPr>
      <w:rPr>
        <w:rFonts w:ascii="Courier New" w:hAnsi="Courier New" w:cs="Courier New" w:hint="default"/>
      </w:rPr>
    </w:lvl>
    <w:lvl w:ilvl="8" w:tplc="8A349226" w:tentative="1">
      <w:start w:val="1"/>
      <w:numFmt w:val="bullet"/>
      <w:lvlText w:val=""/>
      <w:lvlJc w:val="left"/>
      <w:pPr>
        <w:ind w:left="6480" w:hanging="360"/>
      </w:pPr>
      <w:rPr>
        <w:rFonts w:ascii="Wingdings" w:hAnsi="Wingdings" w:hint="default"/>
      </w:rPr>
    </w:lvl>
  </w:abstractNum>
  <w:num w:numId="1" w16cid:durableId="224226496">
    <w:abstractNumId w:val="0"/>
  </w:num>
  <w:num w:numId="2" w16cid:durableId="406462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37"/>
    <w:rsid w:val="00010BCC"/>
    <w:rsid w:val="00031A37"/>
    <w:rsid w:val="000B72EF"/>
    <w:rsid w:val="006179A0"/>
    <w:rsid w:val="00E26D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59653"/>
  <w15:docId w15:val="{B66F08E1-ECF8-4510-9120-B330F9BE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Boston School Committee Administrative Review Summary School Year 2022-2023</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School Committee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