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9919" w14:textId="77777777" w:rsidR="00CA19B4" w:rsidRPr="00200779" w:rsidRDefault="00DD68B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2CE4FF0" w14:textId="77777777" w:rsidR="00CA19B4" w:rsidRDefault="00000000" w:rsidP="00CA19B4">
      <w:pPr>
        <w:jc w:val="center"/>
        <w:rPr>
          <w:rFonts w:ascii="Times New Roman" w:hAnsi="Times New Roman" w:cs="Times New Roman"/>
          <w:sz w:val="24"/>
          <w:szCs w:val="24"/>
        </w:rPr>
      </w:pPr>
    </w:p>
    <w:p w14:paraId="4FDD8DC4" w14:textId="77777777" w:rsidR="00CA19B4" w:rsidRDefault="00DD68B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1948168" w14:textId="77777777" w:rsidR="00CA19B4" w:rsidRDefault="00000000" w:rsidP="00CA19B4">
      <w:pPr>
        <w:rPr>
          <w:rFonts w:ascii="Times New Roman" w:hAnsi="Times New Roman" w:cs="Times New Roman"/>
          <w:sz w:val="20"/>
          <w:szCs w:val="20"/>
        </w:rPr>
      </w:pPr>
    </w:p>
    <w:p w14:paraId="39352728" w14:textId="77777777" w:rsidR="00CA19B4" w:rsidRDefault="00000000" w:rsidP="00CA19B4">
      <w:pPr>
        <w:rPr>
          <w:rFonts w:ascii="Times New Roman" w:hAnsi="Times New Roman" w:cs="Times New Roman"/>
          <w:sz w:val="20"/>
          <w:szCs w:val="20"/>
        </w:rPr>
      </w:pPr>
    </w:p>
    <w:p w14:paraId="472C0219" w14:textId="77777777" w:rsidR="00CA19B4" w:rsidRPr="00B63138" w:rsidRDefault="00DD68B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Judge Rotenberg Education Center, Inc.</w:t>
      </w:r>
      <w:bookmarkEnd w:id="0"/>
    </w:p>
    <w:p w14:paraId="7E5952D8" w14:textId="77777777" w:rsidR="00CA19B4" w:rsidRDefault="00000000" w:rsidP="00CA19B4">
      <w:pPr>
        <w:rPr>
          <w:rFonts w:ascii="Times New Roman" w:hAnsi="Times New Roman" w:cs="Times New Roman"/>
          <w:sz w:val="20"/>
          <w:szCs w:val="20"/>
        </w:rPr>
      </w:pPr>
    </w:p>
    <w:p w14:paraId="43CC1989" w14:textId="77777777" w:rsidR="00CA19B4" w:rsidRDefault="00DD68BF"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04/05/2023</w:t>
      </w:r>
      <w:bookmarkEnd w:id="1"/>
    </w:p>
    <w:p w14:paraId="07FC7A5C" w14:textId="77777777" w:rsidR="00CA19B4" w:rsidRDefault="00000000" w:rsidP="00CA19B4">
      <w:pPr>
        <w:rPr>
          <w:rFonts w:ascii="Times New Roman" w:hAnsi="Times New Roman" w:cs="Times New Roman"/>
          <w:sz w:val="20"/>
          <w:szCs w:val="20"/>
        </w:rPr>
      </w:pPr>
    </w:p>
    <w:p w14:paraId="7BEEC9E0" w14:textId="77777777" w:rsidR="00CA19B4" w:rsidRDefault="00DD68B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04/05/2023</w:t>
      </w:r>
      <w:bookmarkEnd w:id="2"/>
      <w:proofErr w:type="gramEnd"/>
    </w:p>
    <w:p w14:paraId="12C387E5" w14:textId="77777777" w:rsidR="00CA19B4" w:rsidRDefault="00DD68B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24116DC" w14:textId="77777777" w:rsidR="00CA19B4" w:rsidRDefault="00000000" w:rsidP="00CA19B4">
      <w:pPr>
        <w:pBdr>
          <w:bottom w:val="single" w:sz="12" w:space="1" w:color="auto"/>
        </w:pBdr>
        <w:rPr>
          <w:rFonts w:ascii="Times New Roman" w:hAnsi="Times New Roman" w:cs="Times New Roman"/>
          <w:sz w:val="20"/>
          <w:szCs w:val="20"/>
        </w:rPr>
      </w:pPr>
    </w:p>
    <w:p w14:paraId="4616D861" w14:textId="77777777" w:rsidR="00CA19B4" w:rsidRDefault="00DD68B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577CEC9" w14:textId="77777777" w:rsidR="00CA19B4" w:rsidRDefault="00000000" w:rsidP="00CA19B4">
      <w:pPr>
        <w:rPr>
          <w:rFonts w:ascii="Times New Roman" w:hAnsi="Times New Roman" w:cs="Times New Roman"/>
          <w:sz w:val="20"/>
          <w:szCs w:val="20"/>
        </w:rPr>
      </w:pPr>
    </w:p>
    <w:p w14:paraId="1044F526" w14:textId="77777777" w:rsidR="00CA19B4" w:rsidRPr="00223718" w:rsidRDefault="00DD68B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07D7DA9" w14:textId="77777777" w:rsidR="00CA19B4" w:rsidRDefault="00000000" w:rsidP="00CA19B4">
      <w:pPr>
        <w:rPr>
          <w:rFonts w:ascii="Times New Roman" w:hAnsi="Times New Roman" w:cs="Times New Roman"/>
          <w:sz w:val="20"/>
          <w:szCs w:val="20"/>
        </w:rPr>
      </w:pPr>
    </w:p>
    <w:p w14:paraId="294A817B" w14:textId="77777777" w:rsidR="00CA19B4" w:rsidRDefault="00DD68B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A56114B" w14:textId="77777777" w:rsidR="00CA19B4" w:rsidRDefault="00000000" w:rsidP="00CA19B4">
      <w:pPr>
        <w:ind w:left="720"/>
        <w:rPr>
          <w:rFonts w:ascii="Times New Roman" w:hAnsi="Times New Roman" w:cs="Times New Roman"/>
          <w:sz w:val="20"/>
          <w:szCs w:val="20"/>
        </w:rPr>
      </w:pPr>
    </w:p>
    <w:bookmarkStart w:id="3" w:name="CHK_SBP"/>
    <w:p w14:paraId="42E23A45" w14:textId="77777777" w:rsidR="00CA19B4" w:rsidRDefault="00DD68B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7BE2429A" w14:textId="77777777" w:rsidR="00CA19B4" w:rsidRDefault="00DD68B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2221079" w14:textId="77777777" w:rsidR="00CA19B4" w:rsidRDefault="00DD68B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FDEB59E" w14:textId="77777777" w:rsidR="00CA19B4" w:rsidRDefault="00DD68B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DEA490F" w14:textId="77777777" w:rsidR="00CA19B4" w:rsidRDefault="00DD68B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001BC69" w14:textId="77777777" w:rsidR="00CA19B4" w:rsidRDefault="00DD68B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DA5DAA3" w14:textId="77777777" w:rsidR="00CA19B4" w:rsidRDefault="00000000" w:rsidP="00CA19B4">
      <w:pPr>
        <w:rPr>
          <w:rFonts w:ascii="Times New Roman" w:hAnsi="Times New Roman" w:cs="Times New Roman"/>
          <w:sz w:val="20"/>
          <w:szCs w:val="20"/>
        </w:rPr>
      </w:pPr>
    </w:p>
    <w:p w14:paraId="5EC19EE4" w14:textId="77777777" w:rsidR="00CA19B4" w:rsidRDefault="00DD68B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4F97E73" w14:textId="77777777" w:rsidR="00CA19B4" w:rsidRDefault="00000000" w:rsidP="00CA19B4">
      <w:pPr>
        <w:ind w:left="720"/>
        <w:rPr>
          <w:rFonts w:ascii="Times New Roman" w:hAnsi="Times New Roman" w:cs="Times New Roman"/>
          <w:sz w:val="20"/>
          <w:szCs w:val="20"/>
        </w:rPr>
      </w:pPr>
    </w:p>
    <w:bookmarkStart w:id="9" w:name="CHK_CEP"/>
    <w:p w14:paraId="3274D1A7" w14:textId="77777777" w:rsidR="00CA19B4" w:rsidRDefault="00DD68B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69BBF45" w14:textId="77777777" w:rsidR="00CA19B4" w:rsidRDefault="00DD68B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0059E78" w14:textId="77777777" w:rsidR="00CA19B4" w:rsidRDefault="00DD68B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29D4AB8" w14:textId="77777777" w:rsidR="00CA19B4" w:rsidRDefault="00DD68B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748489C" w14:textId="77777777" w:rsidR="00CA19B4" w:rsidRDefault="00000000" w:rsidP="00CA19B4">
      <w:pPr>
        <w:rPr>
          <w:rFonts w:ascii="Times New Roman" w:hAnsi="Times New Roman" w:cs="Times New Roman"/>
          <w:sz w:val="20"/>
          <w:szCs w:val="20"/>
        </w:rPr>
      </w:pPr>
    </w:p>
    <w:p w14:paraId="2B168BB9" w14:textId="77777777" w:rsidR="00CA19B4" w:rsidRPr="00D6151F" w:rsidRDefault="00DD68B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AFB0636" w14:textId="77777777" w:rsidR="00CA19B4" w:rsidRDefault="00000000" w:rsidP="00CA19B4">
      <w:pPr>
        <w:rPr>
          <w:rFonts w:ascii="Times New Roman" w:hAnsi="Times New Roman" w:cs="Times New Roman"/>
          <w:sz w:val="20"/>
          <w:szCs w:val="20"/>
        </w:rPr>
      </w:pPr>
    </w:p>
    <w:p w14:paraId="2B29FC77" w14:textId="77777777" w:rsidR="00CA19B4" w:rsidRDefault="00DD68B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4C73993" w14:textId="77777777" w:rsidR="00CA19B4" w:rsidRDefault="00DD68B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9F875CC" w14:textId="77777777" w:rsidR="00CA19B4" w:rsidRDefault="00000000" w:rsidP="00CA19B4">
      <w:pPr>
        <w:ind w:firstLine="720"/>
        <w:rPr>
          <w:rFonts w:ascii="Times New Roman" w:hAnsi="Times New Roman" w:cs="Times New Roman"/>
          <w:sz w:val="20"/>
          <w:szCs w:val="20"/>
        </w:rPr>
      </w:pPr>
    </w:p>
    <w:p w14:paraId="7BCBF231" w14:textId="77777777" w:rsidR="00CA19B4" w:rsidRDefault="00DD68B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A172EE5"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466EF303" w14:textId="77777777" w:rsidR="00A53CEA" w:rsidRDefault="00000000" w:rsidP="00A53CEA">
      <w:pPr>
        <w:pStyle w:val="Normal0"/>
        <w:ind w:firstLine="720"/>
        <w:rPr>
          <w:rFonts w:ascii="Times New Roman" w:hAnsi="Times New Roman" w:cs="Times New Roman"/>
          <w:sz w:val="20"/>
          <w:szCs w:val="20"/>
        </w:rPr>
      </w:pPr>
    </w:p>
    <w:p w14:paraId="296DA28B" w14:textId="77777777" w:rsidR="00A53CEA" w:rsidRPr="00C61944" w:rsidRDefault="00DD68BF"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90636" w14:paraId="4749116C" w14:textId="77777777" w:rsidTr="008175F8">
        <w:trPr>
          <w:trHeight w:val="37"/>
        </w:trPr>
        <w:tc>
          <w:tcPr>
            <w:tcW w:w="8545" w:type="dxa"/>
            <w:shd w:val="clear" w:color="auto" w:fill="31849B" w:themeFill="accent5" w:themeFillShade="BF"/>
          </w:tcPr>
          <w:p w14:paraId="6E0169E9" w14:textId="77777777" w:rsidR="00A53CEA" w:rsidRPr="005B0132" w:rsidRDefault="00DD68BF" w:rsidP="008175F8">
            <w:pPr>
              <w:pStyle w:val="Normal0"/>
              <w:rPr>
                <w:rFonts w:asciiTheme="minorHAnsi" w:hAnsiTheme="minorHAnsi" w:cstheme="minorHAnsi"/>
                <w:b/>
                <w:i/>
                <w:color w:val="DBE5F1" w:themeColor="accent1" w:themeTint="33"/>
                <w:sz w:val="32"/>
                <w:szCs w:val="20"/>
              </w:rPr>
            </w:pPr>
            <w:r>
              <w:t>Meal Patterns and Nutritional Quality</w:t>
            </w:r>
          </w:p>
        </w:tc>
      </w:tr>
      <w:tr w:rsidR="00E90636" w14:paraId="5A92E2F5" w14:textId="77777777" w:rsidTr="008175F8">
        <w:trPr>
          <w:trHeight w:val="37"/>
        </w:trPr>
        <w:tc>
          <w:tcPr>
            <w:tcW w:w="8545" w:type="dxa"/>
            <w:shd w:val="clear" w:color="auto" w:fill="D9D9D9" w:themeFill="background1" w:themeFillShade="D9"/>
          </w:tcPr>
          <w:p w14:paraId="592E26C9" w14:textId="77777777" w:rsidR="00A53CEA" w:rsidRPr="0076532F" w:rsidRDefault="00DD68BF" w:rsidP="008175F8">
            <w:pPr>
              <w:pStyle w:val="Normal0"/>
              <w:rPr>
                <w:rFonts w:ascii="Times New Roman" w:hAnsi="Times New Roman" w:cs="Times New Roman"/>
                <w:b/>
                <w:sz w:val="20"/>
                <w:szCs w:val="20"/>
              </w:rPr>
            </w:pPr>
            <w:r>
              <w:t>Meal Components and Quantities</w:t>
            </w:r>
          </w:p>
        </w:tc>
      </w:tr>
      <w:tr w:rsidR="00E90636" w14:paraId="032C389C" w14:textId="77777777" w:rsidTr="008175F8">
        <w:trPr>
          <w:trHeight w:val="37"/>
        </w:trPr>
        <w:tc>
          <w:tcPr>
            <w:tcW w:w="8545" w:type="dxa"/>
            <w:shd w:val="clear" w:color="auto" w:fill="auto"/>
          </w:tcPr>
          <w:p w14:paraId="5019A719" w14:textId="77777777" w:rsidR="00A53CEA" w:rsidRPr="005B0132" w:rsidRDefault="00DD68BF"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meal service.</w:t>
            </w:r>
          </w:p>
        </w:tc>
      </w:tr>
      <w:tr w:rsidR="00E90636" w14:paraId="3F46A7AF" w14:textId="77777777" w:rsidTr="008175F8">
        <w:trPr>
          <w:trHeight w:val="37"/>
        </w:trPr>
        <w:tc>
          <w:tcPr>
            <w:tcW w:w="8545" w:type="dxa"/>
            <w:shd w:val="clear" w:color="auto" w:fill="auto"/>
          </w:tcPr>
          <w:p w14:paraId="528479EF" w14:textId="77777777" w:rsidR="00A53CEA" w:rsidRPr="005B0132" w:rsidRDefault="00DD68BF"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E90636" w14:paraId="34DF25F3" w14:textId="77777777" w:rsidTr="008175F8">
        <w:trPr>
          <w:trHeight w:val="37"/>
        </w:trPr>
        <w:tc>
          <w:tcPr>
            <w:tcW w:w="8545" w:type="dxa"/>
            <w:shd w:val="clear" w:color="auto" w:fill="31849B" w:themeFill="accent5" w:themeFillShade="BF"/>
          </w:tcPr>
          <w:p w14:paraId="149BB799" w14:textId="77777777" w:rsidR="00A53CEA" w:rsidRPr="005B0132" w:rsidRDefault="00DD68BF" w:rsidP="008175F8">
            <w:pPr>
              <w:pStyle w:val="Normal0"/>
              <w:rPr>
                <w:rFonts w:asciiTheme="minorHAnsi" w:hAnsiTheme="minorHAnsi" w:cstheme="minorHAnsi"/>
                <w:b/>
                <w:i/>
                <w:color w:val="DBE5F1" w:themeColor="accent1" w:themeTint="33"/>
                <w:sz w:val="32"/>
                <w:szCs w:val="20"/>
              </w:rPr>
            </w:pPr>
            <w:r>
              <w:t>School Nutrition Environment</w:t>
            </w:r>
          </w:p>
        </w:tc>
      </w:tr>
      <w:tr w:rsidR="00E90636" w14:paraId="27384138" w14:textId="77777777" w:rsidTr="008175F8">
        <w:trPr>
          <w:trHeight w:val="37"/>
        </w:trPr>
        <w:tc>
          <w:tcPr>
            <w:tcW w:w="8545" w:type="dxa"/>
            <w:shd w:val="clear" w:color="auto" w:fill="D9D9D9" w:themeFill="background1" w:themeFillShade="D9"/>
          </w:tcPr>
          <w:p w14:paraId="6FBFAC0C" w14:textId="77777777" w:rsidR="00A53CEA" w:rsidRPr="0076532F" w:rsidRDefault="00DD68BF" w:rsidP="008175F8">
            <w:pPr>
              <w:pStyle w:val="Normal0"/>
              <w:rPr>
                <w:rFonts w:ascii="Times New Roman" w:hAnsi="Times New Roman" w:cs="Times New Roman"/>
                <w:b/>
                <w:sz w:val="20"/>
                <w:szCs w:val="20"/>
              </w:rPr>
            </w:pPr>
            <w:r>
              <w:t>Food Safety</w:t>
            </w:r>
          </w:p>
        </w:tc>
      </w:tr>
      <w:tr w:rsidR="00E90636" w14:paraId="6B162C85" w14:textId="77777777" w:rsidTr="008175F8">
        <w:trPr>
          <w:trHeight w:val="37"/>
        </w:trPr>
        <w:tc>
          <w:tcPr>
            <w:tcW w:w="8545" w:type="dxa"/>
            <w:shd w:val="clear" w:color="auto" w:fill="auto"/>
          </w:tcPr>
          <w:p w14:paraId="342ADABC" w14:textId="77777777" w:rsidR="00A53CEA" w:rsidRPr="005B0132" w:rsidRDefault="00DD68BF"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E90636" w14:paraId="1E335A61" w14:textId="77777777" w:rsidTr="008175F8">
        <w:trPr>
          <w:trHeight w:val="37"/>
        </w:trPr>
        <w:tc>
          <w:tcPr>
            <w:tcW w:w="8545" w:type="dxa"/>
            <w:shd w:val="clear" w:color="auto" w:fill="auto"/>
          </w:tcPr>
          <w:p w14:paraId="4CB6DC6F" w14:textId="77777777" w:rsidR="00A53CEA" w:rsidRPr="005B0132" w:rsidRDefault="00DD68BF"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E90636" w14:paraId="46D23BF8" w14:textId="77777777" w:rsidTr="008175F8">
        <w:trPr>
          <w:trHeight w:val="37"/>
        </w:trPr>
        <w:tc>
          <w:tcPr>
            <w:tcW w:w="8545" w:type="dxa"/>
            <w:shd w:val="clear" w:color="auto" w:fill="auto"/>
          </w:tcPr>
          <w:p w14:paraId="331EFCBA" w14:textId="77777777" w:rsidR="00A53CEA" w:rsidRPr="005B0132" w:rsidRDefault="00DD68BF" w:rsidP="00A53CEA">
            <w:pPr>
              <w:pStyle w:val="ListParagraph"/>
              <w:numPr>
                <w:ilvl w:val="0"/>
                <w:numId w:val="2"/>
              </w:numPr>
              <w:ind w:left="540"/>
              <w:rPr>
                <w:rFonts w:ascii="Times New Roman" w:hAnsi="Times New Roman" w:cs="Times New Roman"/>
                <w:sz w:val="20"/>
                <w:szCs w:val="20"/>
              </w:rPr>
            </w:pPr>
            <w:r>
              <w:t>Student workers are not properly attired and/or supervised.</w:t>
            </w:r>
          </w:p>
        </w:tc>
      </w:tr>
      <w:tr w:rsidR="00E90636" w14:paraId="3DDA7318" w14:textId="77777777" w:rsidTr="008175F8">
        <w:trPr>
          <w:trHeight w:val="37"/>
        </w:trPr>
        <w:tc>
          <w:tcPr>
            <w:tcW w:w="8545" w:type="dxa"/>
            <w:shd w:val="clear" w:color="auto" w:fill="auto"/>
          </w:tcPr>
          <w:p w14:paraId="0A536F1D" w14:textId="77777777" w:rsidR="00A53CEA" w:rsidRPr="005B0132" w:rsidRDefault="00DD68BF"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E90636" w14:paraId="026237EE" w14:textId="77777777" w:rsidTr="008175F8">
        <w:trPr>
          <w:trHeight w:val="37"/>
        </w:trPr>
        <w:tc>
          <w:tcPr>
            <w:tcW w:w="8545" w:type="dxa"/>
            <w:shd w:val="clear" w:color="auto" w:fill="auto"/>
          </w:tcPr>
          <w:p w14:paraId="007E251B" w14:textId="77777777" w:rsidR="00A53CEA" w:rsidRPr="005B0132" w:rsidRDefault="00DD68BF"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that covers any facility or part of a facility where food is stored prepared or served in the district.</w:t>
            </w:r>
          </w:p>
        </w:tc>
      </w:tr>
      <w:tr w:rsidR="00E90636" w14:paraId="1617978A" w14:textId="77777777" w:rsidTr="008175F8">
        <w:trPr>
          <w:trHeight w:val="37"/>
        </w:trPr>
        <w:tc>
          <w:tcPr>
            <w:tcW w:w="8545" w:type="dxa"/>
            <w:shd w:val="clear" w:color="auto" w:fill="auto"/>
          </w:tcPr>
          <w:p w14:paraId="0D086501" w14:textId="77777777" w:rsidR="00A53CEA" w:rsidRPr="005B0132" w:rsidRDefault="00DD68BF"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E90636" w14:paraId="59674AD3" w14:textId="77777777" w:rsidTr="008175F8">
        <w:trPr>
          <w:trHeight w:val="37"/>
        </w:trPr>
        <w:tc>
          <w:tcPr>
            <w:tcW w:w="8545" w:type="dxa"/>
            <w:shd w:val="clear" w:color="auto" w:fill="D9D9D9" w:themeFill="background1" w:themeFillShade="D9"/>
          </w:tcPr>
          <w:p w14:paraId="221D4EDD" w14:textId="77777777" w:rsidR="00A53CEA" w:rsidRPr="0076532F" w:rsidRDefault="00DD68BF" w:rsidP="008175F8">
            <w:pPr>
              <w:pStyle w:val="Normal0"/>
              <w:rPr>
                <w:rFonts w:ascii="Times New Roman" w:hAnsi="Times New Roman" w:cs="Times New Roman"/>
                <w:b/>
                <w:sz w:val="20"/>
                <w:szCs w:val="20"/>
              </w:rPr>
            </w:pPr>
            <w:r>
              <w:t>Local School Wellness Policy</w:t>
            </w:r>
          </w:p>
        </w:tc>
      </w:tr>
      <w:tr w:rsidR="00E90636" w14:paraId="426450CF" w14:textId="77777777" w:rsidTr="008175F8">
        <w:trPr>
          <w:trHeight w:val="37"/>
        </w:trPr>
        <w:tc>
          <w:tcPr>
            <w:tcW w:w="8545" w:type="dxa"/>
            <w:shd w:val="clear" w:color="auto" w:fill="auto"/>
          </w:tcPr>
          <w:p w14:paraId="6AAE78FC" w14:textId="77777777" w:rsidR="00A53CEA" w:rsidRPr="005B0132" w:rsidRDefault="00DD68BF"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E90636" w14:paraId="5E74F296" w14:textId="77777777" w:rsidTr="008175F8">
        <w:trPr>
          <w:trHeight w:val="37"/>
        </w:trPr>
        <w:tc>
          <w:tcPr>
            <w:tcW w:w="8545" w:type="dxa"/>
            <w:shd w:val="clear" w:color="auto" w:fill="auto"/>
          </w:tcPr>
          <w:p w14:paraId="1D7CF94E" w14:textId="77777777" w:rsidR="00A53CEA" w:rsidRPr="005B0132" w:rsidRDefault="00DD68BF"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E90636" w14:paraId="4572A293" w14:textId="77777777" w:rsidTr="008175F8">
        <w:trPr>
          <w:trHeight w:val="37"/>
        </w:trPr>
        <w:tc>
          <w:tcPr>
            <w:tcW w:w="8545" w:type="dxa"/>
            <w:shd w:val="clear" w:color="auto" w:fill="auto"/>
          </w:tcPr>
          <w:p w14:paraId="478B48BF" w14:textId="77777777" w:rsidR="00A53CEA" w:rsidRPr="005B0132" w:rsidRDefault="00DD68BF"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E90636" w14:paraId="2B166772" w14:textId="77777777" w:rsidTr="008175F8">
        <w:trPr>
          <w:trHeight w:val="37"/>
        </w:trPr>
        <w:tc>
          <w:tcPr>
            <w:tcW w:w="8545" w:type="dxa"/>
            <w:shd w:val="clear" w:color="auto" w:fill="31849B" w:themeFill="accent5" w:themeFillShade="BF"/>
          </w:tcPr>
          <w:p w14:paraId="59D3BD6A" w14:textId="77777777" w:rsidR="00A53CEA" w:rsidRPr="005B0132" w:rsidRDefault="00DD68BF" w:rsidP="008175F8">
            <w:pPr>
              <w:pStyle w:val="Normal0"/>
              <w:rPr>
                <w:rFonts w:asciiTheme="minorHAnsi" w:hAnsiTheme="minorHAnsi" w:cstheme="minorHAnsi"/>
                <w:b/>
                <w:i/>
                <w:color w:val="DBE5F1" w:themeColor="accent1" w:themeTint="33"/>
                <w:sz w:val="32"/>
                <w:szCs w:val="20"/>
              </w:rPr>
            </w:pPr>
            <w:r>
              <w:t>Civil Rights</w:t>
            </w:r>
          </w:p>
        </w:tc>
      </w:tr>
      <w:tr w:rsidR="00E90636" w14:paraId="1D5769B2" w14:textId="77777777" w:rsidTr="008175F8">
        <w:trPr>
          <w:trHeight w:val="37"/>
        </w:trPr>
        <w:tc>
          <w:tcPr>
            <w:tcW w:w="8545" w:type="dxa"/>
            <w:shd w:val="clear" w:color="auto" w:fill="auto"/>
          </w:tcPr>
          <w:p w14:paraId="158B5563" w14:textId="77777777" w:rsidR="00A53CEA" w:rsidRPr="005B0132" w:rsidRDefault="00DD68BF"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E90636" w14:paraId="399B69B1" w14:textId="77777777" w:rsidTr="008175F8">
        <w:trPr>
          <w:trHeight w:val="37"/>
        </w:trPr>
        <w:tc>
          <w:tcPr>
            <w:tcW w:w="8545" w:type="dxa"/>
            <w:shd w:val="clear" w:color="auto" w:fill="auto"/>
          </w:tcPr>
          <w:p w14:paraId="3D7E8404" w14:textId="77777777" w:rsidR="00A53CEA" w:rsidRPr="005B0132" w:rsidRDefault="00DD68BF" w:rsidP="00A53CEA">
            <w:pPr>
              <w:pStyle w:val="ListParagraph"/>
              <w:numPr>
                <w:ilvl w:val="0"/>
                <w:numId w:val="2"/>
              </w:numPr>
              <w:ind w:left="540"/>
              <w:rPr>
                <w:rFonts w:ascii="Times New Roman" w:hAnsi="Times New Roman" w:cs="Times New Roman"/>
                <w:sz w:val="20"/>
                <w:szCs w:val="20"/>
              </w:rPr>
            </w:pPr>
            <w:r>
              <w:t xml:space="preserve">The School Food Authority did not use the </w:t>
            </w:r>
            <w:proofErr w:type="gramStart"/>
            <w:r>
              <w:t>Nuts and Bolts</w:t>
            </w:r>
            <w:proofErr w:type="gramEnd"/>
            <w:r>
              <w:t xml:space="preserve"> OnDemand: Civil Rights in Child Nutrition Programs to train staff.</w:t>
            </w:r>
          </w:p>
        </w:tc>
      </w:tr>
      <w:tr w:rsidR="00E90636" w14:paraId="1CDD4244" w14:textId="77777777" w:rsidTr="008175F8">
        <w:trPr>
          <w:trHeight w:val="37"/>
        </w:trPr>
        <w:tc>
          <w:tcPr>
            <w:tcW w:w="8545" w:type="dxa"/>
            <w:shd w:val="clear" w:color="auto" w:fill="auto"/>
          </w:tcPr>
          <w:p w14:paraId="1A3275C8" w14:textId="77777777" w:rsidR="00A53CEA" w:rsidRPr="005B0132" w:rsidRDefault="00DD68BF"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6F43DE8D" w14:textId="77777777" w:rsidR="00A53CEA" w:rsidRPr="00223718" w:rsidRDefault="00000000" w:rsidP="00A53CEA">
      <w:pPr>
        <w:pStyle w:val="Normal0"/>
        <w:rPr>
          <w:rFonts w:ascii="Times New Roman" w:hAnsi="Times New Roman" w:cs="Times New Roman"/>
          <w:sz w:val="20"/>
          <w:szCs w:val="20"/>
        </w:rPr>
      </w:pPr>
    </w:p>
    <w:p w14:paraId="19BDBBBD" w14:textId="77777777" w:rsidR="00A53CEA" w:rsidRDefault="00000000" w:rsidP="00A53CEA">
      <w:pPr>
        <w:pStyle w:val="Normal0"/>
      </w:pPr>
    </w:p>
    <w:p w14:paraId="1ED80686"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90636" w14:paraId="014BD2FE" w14:textId="77777777" w:rsidTr="00A708A7">
        <w:trPr>
          <w:trHeight w:val="37"/>
        </w:trPr>
        <w:tc>
          <w:tcPr>
            <w:tcW w:w="8545" w:type="dxa"/>
            <w:shd w:val="clear" w:color="auto" w:fill="31849B" w:themeFill="accent5" w:themeFillShade="BF"/>
          </w:tcPr>
          <w:p w14:paraId="607EF362" w14:textId="77777777" w:rsidR="00E2351D" w:rsidRPr="00935CAD" w:rsidRDefault="00DD68BF" w:rsidP="00A708A7">
            <w:pPr>
              <w:pStyle w:val="Normal1"/>
              <w:rPr>
                <w:rFonts w:ascii="Times New Roman" w:hAnsi="Times New Roman" w:cs="Times New Roman"/>
                <w:b/>
                <w:i/>
                <w:color w:val="DBE5F1" w:themeColor="accent1" w:themeTint="33"/>
                <w:sz w:val="24"/>
                <w:szCs w:val="24"/>
              </w:rPr>
            </w:pPr>
            <w:r w:rsidRPr="006E5436">
              <w:rPr>
                <w:rFonts w:ascii="Times New Roman" w:hAnsi="Times New Roman" w:cs="Times New Roman"/>
                <w:b/>
                <w:i/>
                <w:color w:val="auto"/>
                <w:sz w:val="24"/>
                <w:szCs w:val="24"/>
              </w:rPr>
              <w:lastRenderedPageBreak/>
              <w:t>Noteworthy Observations</w:t>
            </w:r>
          </w:p>
        </w:tc>
      </w:tr>
      <w:tr w:rsidR="00E90636" w14:paraId="31E7B2E2" w14:textId="77777777" w:rsidTr="00A708A7">
        <w:trPr>
          <w:trHeight w:val="37"/>
        </w:trPr>
        <w:tc>
          <w:tcPr>
            <w:tcW w:w="8545" w:type="dxa"/>
            <w:shd w:val="clear" w:color="auto" w:fill="auto"/>
          </w:tcPr>
          <w:p w14:paraId="54EA0C53" w14:textId="77777777" w:rsidR="00E2351D" w:rsidRPr="00935CAD" w:rsidRDefault="00DD68BF" w:rsidP="00A708A7">
            <w:pPr>
              <w:pStyle w:val="Normal1"/>
              <w:rPr>
                <w:rFonts w:ascii="Times New Roman" w:hAnsi="Times New Roman" w:cs="Times New Roman"/>
                <w:sz w:val="20"/>
                <w:szCs w:val="20"/>
              </w:rPr>
            </w:pPr>
            <w:r>
              <w:t>The Review Team found the following noteworthy items: Staff were extremely passionate and dedicated to the work they do and how feeding children impacts their overall wellbeing at JRC.</w:t>
            </w:r>
          </w:p>
        </w:tc>
      </w:tr>
    </w:tbl>
    <w:p w14:paraId="20C6482B"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A175A" w14:textId="77777777" w:rsidR="00EC3A93" w:rsidRDefault="00EC3A93">
      <w:r>
        <w:separator/>
      </w:r>
    </w:p>
  </w:endnote>
  <w:endnote w:type="continuationSeparator" w:id="0">
    <w:p w14:paraId="77C25277" w14:textId="77777777" w:rsidR="00EC3A93" w:rsidRDefault="00EC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3BF8" w14:textId="77777777" w:rsidR="0037068A" w:rsidRDefault="00DD68BF" w:rsidP="000F3A03">
    <w:pPr>
      <w:pStyle w:val="Footer"/>
      <w:jc w:val="center"/>
      <w:rPr>
        <w:sz w:val="14"/>
      </w:rPr>
    </w:pPr>
    <w:r>
      <w:rPr>
        <w:sz w:val="14"/>
      </w:rPr>
      <w:t xml:space="preserve">This institution is an equal opportunity </w:t>
    </w:r>
    <w:proofErr w:type="gramStart"/>
    <w:r>
      <w:rPr>
        <w:sz w:val="14"/>
      </w:rPr>
      <w:t>provider</w:t>
    </w:r>
    <w:proofErr w:type="gramEnd"/>
  </w:p>
  <w:p w14:paraId="29214C7F"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0B9E" w14:textId="77777777" w:rsidR="0037068A" w:rsidRDefault="00DD68BF" w:rsidP="000F3A03">
    <w:pPr>
      <w:pStyle w:val="Footer0"/>
      <w:jc w:val="center"/>
      <w:rPr>
        <w:sz w:val="14"/>
      </w:rPr>
    </w:pPr>
    <w:r>
      <w:rPr>
        <w:sz w:val="14"/>
      </w:rPr>
      <w:t xml:space="preserve">This institution is an equal opportunity </w:t>
    </w:r>
    <w:proofErr w:type="gramStart"/>
    <w:r>
      <w:rPr>
        <w:sz w:val="14"/>
      </w:rPr>
      <w:t>provider</w:t>
    </w:r>
    <w:proofErr w:type="gramEnd"/>
  </w:p>
  <w:p w14:paraId="18AF7A40"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B6AB" w14:textId="77777777" w:rsidR="00EC3A93" w:rsidRDefault="00EC3A93">
      <w:r>
        <w:separator/>
      </w:r>
    </w:p>
  </w:footnote>
  <w:footnote w:type="continuationSeparator" w:id="0">
    <w:p w14:paraId="77BD3D5D" w14:textId="77777777" w:rsidR="00EC3A93" w:rsidRDefault="00EC3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0DFA894E">
      <w:start w:val="1"/>
      <w:numFmt w:val="decimal"/>
      <w:lvlText w:val="%1."/>
      <w:lvlJc w:val="left"/>
      <w:pPr>
        <w:ind w:left="720" w:hanging="360"/>
      </w:pPr>
      <w:rPr>
        <w:rFonts w:hint="default"/>
      </w:rPr>
    </w:lvl>
    <w:lvl w:ilvl="1" w:tplc="D5D265D0" w:tentative="1">
      <w:start w:val="1"/>
      <w:numFmt w:val="lowerLetter"/>
      <w:lvlText w:val="%2."/>
      <w:lvlJc w:val="left"/>
      <w:pPr>
        <w:ind w:left="1440" w:hanging="360"/>
      </w:pPr>
    </w:lvl>
    <w:lvl w:ilvl="2" w:tplc="740676F6" w:tentative="1">
      <w:start w:val="1"/>
      <w:numFmt w:val="lowerRoman"/>
      <w:lvlText w:val="%3."/>
      <w:lvlJc w:val="right"/>
      <w:pPr>
        <w:ind w:left="2160" w:hanging="180"/>
      </w:pPr>
    </w:lvl>
    <w:lvl w:ilvl="3" w:tplc="2D3EF874" w:tentative="1">
      <w:start w:val="1"/>
      <w:numFmt w:val="decimal"/>
      <w:lvlText w:val="%4."/>
      <w:lvlJc w:val="left"/>
      <w:pPr>
        <w:ind w:left="2880" w:hanging="360"/>
      </w:pPr>
    </w:lvl>
    <w:lvl w:ilvl="4" w:tplc="3C90D412" w:tentative="1">
      <w:start w:val="1"/>
      <w:numFmt w:val="lowerLetter"/>
      <w:lvlText w:val="%5."/>
      <w:lvlJc w:val="left"/>
      <w:pPr>
        <w:ind w:left="3600" w:hanging="360"/>
      </w:pPr>
    </w:lvl>
    <w:lvl w:ilvl="5" w:tplc="2FB6A628" w:tentative="1">
      <w:start w:val="1"/>
      <w:numFmt w:val="lowerRoman"/>
      <w:lvlText w:val="%6."/>
      <w:lvlJc w:val="right"/>
      <w:pPr>
        <w:ind w:left="4320" w:hanging="180"/>
      </w:pPr>
    </w:lvl>
    <w:lvl w:ilvl="6" w:tplc="C0285132" w:tentative="1">
      <w:start w:val="1"/>
      <w:numFmt w:val="decimal"/>
      <w:lvlText w:val="%7."/>
      <w:lvlJc w:val="left"/>
      <w:pPr>
        <w:ind w:left="5040" w:hanging="360"/>
      </w:pPr>
    </w:lvl>
    <w:lvl w:ilvl="7" w:tplc="4336CB96" w:tentative="1">
      <w:start w:val="1"/>
      <w:numFmt w:val="lowerLetter"/>
      <w:lvlText w:val="%8."/>
      <w:lvlJc w:val="left"/>
      <w:pPr>
        <w:ind w:left="5760" w:hanging="360"/>
      </w:pPr>
    </w:lvl>
    <w:lvl w:ilvl="8" w:tplc="C8DEAB2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95F08D54">
      <w:start w:val="1"/>
      <w:numFmt w:val="bullet"/>
      <w:lvlText w:val=""/>
      <w:lvlJc w:val="left"/>
      <w:pPr>
        <w:ind w:left="720" w:hanging="360"/>
      </w:pPr>
      <w:rPr>
        <w:rFonts w:ascii="Symbol" w:hAnsi="Symbol" w:hint="default"/>
      </w:rPr>
    </w:lvl>
    <w:lvl w:ilvl="1" w:tplc="5EB0E674" w:tentative="1">
      <w:start w:val="1"/>
      <w:numFmt w:val="bullet"/>
      <w:lvlText w:val="o"/>
      <w:lvlJc w:val="left"/>
      <w:pPr>
        <w:ind w:left="1440" w:hanging="360"/>
      </w:pPr>
      <w:rPr>
        <w:rFonts w:ascii="Courier New" w:hAnsi="Courier New" w:cs="Courier New" w:hint="default"/>
      </w:rPr>
    </w:lvl>
    <w:lvl w:ilvl="2" w:tplc="8326BFAC" w:tentative="1">
      <w:start w:val="1"/>
      <w:numFmt w:val="bullet"/>
      <w:lvlText w:val=""/>
      <w:lvlJc w:val="left"/>
      <w:pPr>
        <w:ind w:left="2160" w:hanging="360"/>
      </w:pPr>
      <w:rPr>
        <w:rFonts w:ascii="Wingdings" w:hAnsi="Wingdings" w:hint="default"/>
      </w:rPr>
    </w:lvl>
    <w:lvl w:ilvl="3" w:tplc="ABE277E2" w:tentative="1">
      <w:start w:val="1"/>
      <w:numFmt w:val="bullet"/>
      <w:lvlText w:val=""/>
      <w:lvlJc w:val="left"/>
      <w:pPr>
        <w:ind w:left="2880" w:hanging="360"/>
      </w:pPr>
      <w:rPr>
        <w:rFonts w:ascii="Symbol" w:hAnsi="Symbol" w:hint="default"/>
      </w:rPr>
    </w:lvl>
    <w:lvl w:ilvl="4" w:tplc="A552A6A4" w:tentative="1">
      <w:start w:val="1"/>
      <w:numFmt w:val="bullet"/>
      <w:lvlText w:val="o"/>
      <w:lvlJc w:val="left"/>
      <w:pPr>
        <w:ind w:left="3600" w:hanging="360"/>
      </w:pPr>
      <w:rPr>
        <w:rFonts w:ascii="Courier New" w:hAnsi="Courier New" w:cs="Courier New" w:hint="default"/>
      </w:rPr>
    </w:lvl>
    <w:lvl w:ilvl="5" w:tplc="94E6BA64" w:tentative="1">
      <w:start w:val="1"/>
      <w:numFmt w:val="bullet"/>
      <w:lvlText w:val=""/>
      <w:lvlJc w:val="left"/>
      <w:pPr>
        <w:ind w:left="4320" w:hanging="360"/>
      </w:pPr>
      <w:rPr>
        <w:rFonts w:ascii="Wingdings" w:hAnsi="Wingdings" w:hint="default"/>
      </w:rPr>
    </w:lvl>
    <w:lvl w:ilvl="6" w:tplc="2BE44E1A" w:tentative="1">
      <w:start w:val="1"/>
      <w:numFmt w:val="bullet"/>
      <w:lvlText w:val=""/>
      <w:lvlJc w:val="left"/>
      <w:pPr>
        <w:ind w:left="5040" w:hanging="360"/>
      </w:pPr>
      <w:rPr>
        <w:rFonts w:ascii="Symbol" w:hAnsi="Symbol" w:hint="default"/>
      </w:rPr>
    </w:lvl>
    <w:lvl w:ilvl="7" w:tplc="B48AABB4" w:tentative="1">
      <w:start w:val="1"/>
      <w:numFmt w:val="bullet"/>
      <w:lvlText w:val="o"/>
      <w:lvlJc w:val="left"/>
      <w:pPr>
        <w:ind w:left="5760" w:hanging="360"/>
      </w:pPr>
      <w:rPr>
        <w:rFonts w:ascii="Courier New" w:hAnsi="Courier New" w:cs="Courier New" w:hint="default"/>
      </w:rPr>
    </w:lvl>
    <w:lvl w:ilvl="8" w:tplc="A222A3E0" w:tentative="1">
      <w:start w:val="1"/>
      <w:numFmt w:val="bullet"/>
      <w:lvlText w:val=""/>
      <w:lvlJc w:val="left"/>
      <w:pPr>
        <w:ind w:left="6480" w:hanging="360"/>
      </w:pPr>
      <w:rPr>
        <w:rFonts w:ascii="Wingdings" w:hAnsi="Wingdings" w:hint="default"/>
      </w:rPr>
    </w:lvl>
  </w:abstractNum>
  <w:num w:numId="1" w16cid:durableId="580720563">
    <w:abstractNumId w:val="0"/>
  </w:num>
  <w:num w:numId="2" w16cid:durableId="912739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36"/>
    <w:rsid w:val="0019524B"/>
    <w:rsid w:val="006E5436"/>
    <w:rsid w:val="00DD68BF"/>
    <w:rsid w:val="00E90636"/>
    <w:rsid w:val="00EC3A9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CD675"/>
  <w15:docId w15:val="{E00392B5-2331-4C70-87A0-912D447D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Judge Rotenberg Education Center, Inc. Administrative Review Summary School Year 2022-2023</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Judge Rotenberg Education Center, Inc.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