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D619" w14:textId="77777777" w:rsidR="00CA19B4" w:rsidRPr="00200779" w:rsidRDefault="0028309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0D74B4F" w14:textId="77777777" w:rsidR="00CA19B4" w:rsidRDefault="00CA19B4" w:rsidP="00CA19B4">
      <w:pPr>
        <w:jc w:val="center"/>
        <w:rPr>
          <w:rFonts w:ascii="Times New Roman" w:hAnsi="Times New Roman" w:cs="Times New Roman"/>
          <w:sz w:val="24"/>
          <w:szCs w:val="24"/>
        </w:rPr>
      </w:pPr>
    </w:p>
    <w:p w14:paraId="2E70E174" w14:textId="77777777" w:rsidR="00CA19B4" w:rsidRDefault="0028309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B85EB1E" w14:textId="77777777" w:rsidR="00CA19B4" w:rsidRDefault="00CA19B4" w:rsidP="00CA19B4">
      <w:pPr>
        <w:rPr>
          <w:rFonts w:ascii="Times New Roman" w:hAnsi="Times New Roman" w:cs="Times New Roman"/>
          <w:sz w:val="20"/>
          <w:szCs w:val="20"/>
        </w:rPr>
      </w:pPr>
    </w:p>
    <w:p w14:paraId="1B99BEC9" w14:textId="77777777" w:rsidR="00CA19B4" w:rsidRDefault="00CA19B4" w:rsidP="00CA19B4">
      <w:pPr>
        <w:rPr>
          <w:rFonts w:ascii="Times New Roman" w:hAnsi="Times New Roman" w:cs="Times New Roman"/>
          <w:sz w:val="20"/>
          <w:szCs w:val="20"/>
        </w:rPr>
      </w:pPr>
    </w:p>
    <w:p w14:paraId="7438D32C" w14:textId="77777777" w:rsidR="00CA19B4" w:rsidRPr="00B63138" w:rsidRDefault="0028309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Ashburnham</w:t>
      </w:r>
      <w:proofErr w:type="gramEnd"/>
      <w:r w:rsidRPr="00B63138">
        <w:rPr>
          <w:rFonts w:ascii="Times New Roman" w:hAnsi="Times New Roman" w:cs="Times New Roman"/>
          <w:b/>
          <w:sz w:val="20"/>
          <w:szCs w:val="20"/>
        </w:rPr>
        <w:t>-Westminster</w:t>
      </w:r>
      <w:bookmarkEnd w:id="0"/>
    </w:p>
    <w:p w14:paraId="430A3AFE" w14:textId="77777777" w:rsidR="00CA19B4" w:rsidRDefault="00CA19B4" w:rsidP="00CA19B4">
      <w:pPr>
        <w:rPr>
          <w:rFonts w:ascii="Times New Roman" w:hAnsi="Times New Roman" w:cs="Times New Roman"/>
          <w:sz w:val="20"/>
          <w:szCs w:val="20"/>
        </w:rPr>
      </w:pPr>
    </w:p>
    <w:p w14:paraId="7A85ED6C" w14:textId="77777777" w:rsidR="00CA19B4" w:rsidRDefault="0028309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/09/2024</w:t>
      </w:r>
      <w:bookmarkEnd w:id="1"/>
    </w:p>
    <w:p w14:paraId="7EF24F8D" w14:textId="77777777" w:rsidR="00CA19B4" w:rsidRDefault="00CA19B4" w:rsidP="00CA19B4">
      <w:pPr>
        <w:rPr>
          <w:rFonts w:ascii="Times New Roman" w:hAnsi="Times New Roman" w:cs="Times New Roman"/>
          <w:sz w:val="20"/>
          <w:szCs w:val="20"/>
        </w:rPr>
      </w:pPr>
    </w:p>
    <w:p w14:paraId="30E2D639" w14:textId="77777777" w:rsidR="00CA19B4" w:rsidRDefault="0028309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w:t>
      </w:r>
      <w:proofErr w:type="gramEnd"/>
      <w:r>
        <w:rPr>
          <w:rFonts w:ascii="Times New Roman" w:hAnsi="Times New Roman" w:cs="Times New Roman"/>
          <w:sz w:val="20"/>
          <w:szCs w:val="20"/>
        </w:rPr>
        <w:t>/20/2024</w:t>
      </w:r>
      <w:bookmarkEnd w:id="2"/>
    </w:p>
    <w:p w14:paraId="0941283F" w14:textId="77777777" w:rsidR="00CA19B4" w:rsidRDefault="0028309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01/19/2025</w:t>
      </w:r>
      <w:bookmarkEnd w:id="3"/>
    </w:p>
    <w:p w14:paraId="23B19CB4" w14:textId="77777777" w:rsidR="00CA19B4" w:rsidRDefault="00CA19B4" w:rsidP="00CA19B4">
      <w:pPr>
        <w:pBdr>
          <w:bottom w:val="single" w:sz="12" w:space="1" w:color="auto"/>
        </w:pBdr>
        <w:rPr>
          <w:rFonts w:ascii="Times New Roman" w:hAnsi="Times New Roman" w:cs="Times New Roman"/>
          <w:sz w:val="20"/>
          <w:szCs w:val="20"/>
        </w:rPr>
      </w:pPr>
    </w:p>
    <w:p w14:paraId="6FD5787C" w14:textId="77777777" w:rsidR="00CA19B4" w:rsidRDefault="0028309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B7C17BE" w14:textId="77777777" w:rsidR="00CA19B4" w:rsidRDefault="00CA19B4" w:rsidP="00CA19B4">
      <w:pPr>
        <w:rPr>
          <w:rFonts w:ascii="Times New Roman" w:hAnsi="Times New Roman" w:cs="Times New Roman"/>
          <w:sz w:val="20"/>
          <w:szCs w:val="20"/>
        </w:rPr>
      </w:pPr>
    </w:p>
    <w:p w14:paraId="12A7C70B" w14:textId="77777777" w:rsidR="00CA19B4" w:rsidRPr="00223718" w:rsidRDefault="0028309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98B9D94" w14:textId="77777777" w:rsidR="00CA19B4" w:rsidRDefault="00CA19B4" w:rsidP="00CA19B4">
      <w:pPr>
        <w:rPr>
          <w:rFonts w:ascii="Times New Roman" w:hAnsi="Times New Roman" w:cs="Times New Roman"/>
          <w:sz w:val="20"/>
          <w:szCs w:val="20"/>
        </w:rPr>
      </w:pPr>
    </w:p>
    <w:p w14:paraId="0C291388" w14:textId="77777777" w:rsidR="00CA19B4" w:rsidRDefault="0028309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EDEF6F0" w14:textId="77777777" w:rsidR="00CA19B4" w:rsidRDefault="00CA19B4" w:rsidP="00CA19B4">
      <w:pPr>
        <w:ind w:left="720"/>
        <w:rPr>
          <w:rFonts w:ascii="Times New Roman" w:hAnsi="Times New Roman" w:cs="Times New Roman"/>
          <w:sz w:val="20"/>
          <w:szCs w:val="20"/>
        </w:rPr>
      </w:pPr>
    </w:p>
    <w:bookmarkStart w:id="4" w:name="CHK_SBP"/>
    <w:p w14:paraId="6AB4274E" w14:textId="77777777" w:rsidR="00CA19B4" w:rsidRDefault="0028309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C54DE8A" w14:textId="77777777" w:rsidR="00CA19B4" w:rsidRDefault="0028309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EEA09A1" w14:textId="77777777" w:rsidR="00CA19B4" w:rsidRDefault="0028309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38059D9" w14:textId="77777777" w:rsidR="00CA19B4" w:rsidRDefault="0028309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E03DD7C" w14:textId="77777777" w:rsidR="00CA19B4" w:rsidRDefault="0028309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5549712" w14:textId="77777777" w:rsidR="00CA19B4" w:rsidRDefault="0028309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93449C7" w14:textId="77777777" w:rsidR="00CA19B4" w:rsidRDefault="00CA19B4" w:rsidP="00CA19B4">
      <w:pPr>
        <w:rPr>
          <w:rFonts w:ascii="Times New Roman" w:hAnsi="Times New Roman" w:cs="Times New Roman"/>
          <w:sz w:val="20"/>
          <w:szCs w:val="20"/>
        </w:rPr>
      </w:pPr>
    </w:p>
    <w:p w14:paraId="15FF58FF" w14:textId="77777777" w:rsidR="00CA19B4" w:rsidRDefault="0028309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005F23A" w14:textId="77777777" w:rsidR="00CA19B4" w:rsidRDefault="00CA19B4" w:rsidP="00CA19B4">
      <w:pPr>
        <w:ind w:left="720"/>
        <w:rPr>
          <w:rFonts w:ascii="Times New Roman" w:hAnsi="Times New Roman" w:cs="Times New Roman"/>
          <w:sz w:val="20"/>
          <w:szCs w:val="20"/>
        </w:rPr>
      </w:pPr>
    </w:p>
    <w:bookmarkStart w:id="10" w:name="CHK_CEP"/>
    <w:p w14:paraId="7F2A4866" w14:textId="77777777" w:rsidR="00CA19B4" w:rsidRDefault="0028309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4286D24" w14:textId="77777777" w:rsidR="00CA19B4" w:rsidRDefault="0028309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DEFB7B2" w14:textId="77777777" w:rsidR="00CA19B4" w:rsidRDefault="0028309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0671BA8" w14:textId="77777777" w:rsidR="00CA19B4" w:rsidRDefault="0028309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E9CB667" w14:textId="77777777" w:rsidR="00CA19B4" w:rsidRDefault="00CA19B4" w:rsidP="00CA19B4">
      <w:pPr>
        <w:rPr>
          <w:rFonts w:ascii="Times New Roman" w:hAnsi="Times New Roman" w:cs="Times New Roman"/>
          <w:sz w:val="20"/>
          <w:szCs w:val="20"/>
        </w:rPr>
      </w:pPr>
    </w:p>
    <w:p w14:paraId="4D0E5400" w14:textId="77777777" w:rsidR="00CA19B4" w:rsidRPr="00D6151F" w:rsidRDefault="0028309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9B961E3" w14:textId="77777777" w:rsidR="00CA19B4" w:rsidRDefault="00CA19B4" w:rsidP="00CA19B4">
      <w:pPr>
        <w:rPr>
          <w:rFonts w:ascii="Times New Roman" w:hAnsi="Times New Roman" w:cs="Times New Roman"/>
          <w:sz w:val="20"/>
          <w:szCs w:val="20"/>
        </w:rPr>
      </w:pPr>
    </w:p>
    <w:p w14:paraId="17ED0BCC" w14:textId="77777777" w:rsidR="00CA19B4" w:rsidRDefault="0028309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BEA4BC6" w14:textId="77777777" w:rsidR="00CA19B4" w:rsidRDefault="0028309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669F3BF" w14:textId="77777777" w:rsidR="00CA19B4" w:rsidRDefault="00CA19B4" w:rsidP="00CA19B4">
      <w:pPr>
        <w:ind w:firstLine="720"/>
        <w:rPr>
          <w:rFonts w:ascii="Times New Roman" w:hAnsi="Times New Roman" w:cs="Times New Roman"/>
          <w:sz w:val="20"/>
          <w:szCs w:val="20"/>
        </w:rPr>
      </w:pPr>
    </w:p>
    <w:p w14:paraId="09B8DA4E" w14:textId="77777777" w:rsidR="00CA19B4" w:rsidRDefault="0028309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39B95BD"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52CC3E5D" w14:textId="77777777" w:rsidR="00A53CEA" w:rsidRDefault="00A53CEA" w:rsidP="00A53CEA">
      <w:pPr>
        <w:ind w:firstLine="720"/>
        <w:rPr>
          <w:rFonts w:ascii="Times New Roman" w:hAnsi="Times New Roman" w:cs="Times New Roman"/>
          <w:sz w:val="20"/>
          <w:szCs w:val="20"/>
        </w:rPr>
      </w:pPr>
    </w:p>
    <w:p w14:paraId="0081534D" w14:textId="77777777" w:rsidR="00A53CEA" w:rsidRPr="00C61944" w:rsidRDefault="0028309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F23DD" w14:paraId="56FF7624" w14:textId="77777777" w:rsidTr="008175F8">
        <w:trPr>
          <w:trHeight w:val="37"/>
        </w:trPr>
        <w:tc>
          <w:tcPr>
            <w:tcW w:w="8545" w:type="dxa"/>
            <w:shd w:val="clear" w:color="auto" w:fill="31849B"/>
          </w:tcPr>
          <w:p w14:paraId="7C655875" w14:textId="77777777" w:rsidR="00A53CEA" w:rsidRPr="005B0132" w:rsidRDefault="00283092" w:rsidP="008175F8">
            <w:pPr>
              <w:rPr>
                <w:rFonts w:asciiTheme="minorHAnsi" w:hAnsiTheme="minorHAnsi" w:cstheme="minorHAnsi"/>
                <w:b/>
                <w:i/>
                <w:color w:val="DBE5F1" w:themeColor="accent1" w:themeTint="33"/>
                <w:sz w:val="32"/>
                <w:szCs w:val="20"/>
              </w:rPr>
            </w:pPr>
            <w:r>
              <w:t>School Nutrition Environment</w:t>
            </w:r>
          </w:p>
        </w:tc>
      </w:tr>
      <w:tr w:rsidR="00AF23DD" w14:paraId="1B73957D" w14:textId="77777777" w:rsidTr="008175F8">
        <w:trPr>
          <w:trHeight w:val="37"/>
        </w:trPr>
        <w:tc>
          <w:tcPr>
            <w:tcW w:w="8545" w:type="dxa"/>
            <w:shd w:val="clear" w:color="auto" w:fill="D9D9D9"/>
          </w:tcPr>
          <w:p w14:paraId="21642F34" w14:textId="77777777" w:rsidR="00A53CEA" w:rsidRPr="0076532F" w:rsidRDefault="00283092" w:rsidP="008175F8">
            <w:pPr>
              <w:rPr>
                <w:rFonts w:ascii="Times New Roman" w:hAnsi="Times New Roman" w:cs="Times New Roman"/>
                <w:b/>
                <w:sz w:val="20"/>
                <w:szCs w:val="20"/>
              </w:rPr>
            </w:pPr>
            <w:r>
              <w:t>Food Safety</w:t>
            </w:r>
          </w:p>
        </w:tc>
      </w:tr>
      <w:tr w:rsidR="00AF23DD" w14:paraId="3226D5AB" w14:textId="77777777" w:rsidTr="008175F8">
        <w:trPr>
          <w:trHeight w:val="37"/>
        </w:trPr>
        <w:tc>
          <w:tcPr>
            <w:tcW w:w="8545" w:type="dxa"/>
            <w:shd w:val="clear" w:color="auto" w:fill="auto"/>
          </w:tcPr>
          <w:p w14:paraId="3C3AADB5"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AF23DD" w14:paraId="207913BD" w14:textId="77777777" w:rsidTr="008175F8">
        <w:trPr>
          <w:trHeight w:val="37"/>
        </w:trPr>
        <w:tc>
          <w:tcPr>
            <w:tcW w:w="8545" w:type="dxa"/>
            <w:shd w:val="clear" w:color="auto" w:fill="auto"/>
          </w:tcPr>
          <w:p w14:paraId="16DFBD97"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AF23DD" w14:paraId="1F83E2EC" w14:textId="77777777" w:rsidTr="008175F8">
        <w:trPr>
          <w:trHeight w:val="37"/>
        </w:trPr>
        <w:tc>
          <w:tcPr>
            <w:tcW w:w="8545" w:type="dxa"/>
            <w:shd w:val="clear" w:color="auto" w:fill="auto"/>
          </w:tcPr>
          <w:p w14:paraId="5FF6F0E1"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AF23DD" w14:paraId="5C03DF6C" w14:textId="77777777" w:rsidTr="008175F8">
        <w:trPr>
          <w:trHeight w:val="37"/>
        </w:trPr>
        <w:tc>
          <w:tcPr>
            <w:tcW w:w="8545" w:type="dxa"/>
            <w:shd w:val="clear" w:color="auto" w:fill="D9D9D9"/>
          </w:tcPr>
          <w:p w14:paraId="21A542E4" w14:textId="77777777" w:rsidR="00A53CEA" w:rsidRPr="0076532F" w:rsidRDefault="00283092" w:rsidP="008175F8">
            <w:pPr>
              <w:rPr>
                <w:rFonts w:ascii="Times New Roman" w:hAnsi="Times New Roman" w:cs="Times New Roman"/>
                <w:b/>
                <w:sz w:val="20"/>
                <w:szCs w:val="20"/>
              </w:rPr>
            </w:pPr>
            <w:r>
              <w:t>Local School Wellness Policy</w:t>
            </w:r>
          </w:p>
        </w:tc>
      </w:tr>
      <w:tr w:rsidR="00AF23DD" w14:paraId="3FDE43BB" w14:textId="77777777" w:rsidTr="008175F8">
        <w:trPr>
          <w:trHeight w:val="37"/>
        </w:trPr>
        <w:tc>
          <w:tcPr>
            <w:tcW w:w="8545" w:type="dxa"/>
            <w:shd w:val="clear" w:color="auto" w:fill="auto"/>
          </w:tcPr>
          <w:p w14:paraId="1B9F0DB9"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AF23DD" w14:paraId="41EF346F" w14:textId="77777777" w:rsidTr="008175F8">
        <w:trPr>
          <w:trHeight w:val="37"/>
        </w:trPr>
        <w:tc>
          <w:tcPr>
            <w:tcW w:w="8545" w:type="dxa"/>
            <w:shd w:val="clear" w:color="auto" w:fill="auto"/>
          </w:tcPr>
          <w:p w14:paraId="4CD92863"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AF23DD" w14:paraId="7D2BD688" w14:textId="77777777" w:rsidTr="008175F8">
        <w:trPr>
          <w:trHeight w:val="37"/>
        </w:trPr>
        <w:tc>
          <w:tcPr>
            <w:tcW w:w="8545" w:type="dxa"/>
            <w:shd w:val="clear" w:color="auto" w:fill="auto"/>
          </w:tcPr>
          <w:p w14:paraId="10BB5155"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AF23DD" w14:paraId="3A8EE459" w14:textId="77777777" w:rsidTr="008175F8">
        <w:trPr>
          <w:trHeight w:val="37"/>
        </w:trPr>
        <w:tc>
          <w:tcPr>
            <w:tcW w:w="8545" w:type="dxa"/>
            <w:shd w:val="clear" w:color="auto" w:fill="auto"/>
          </w:tcPr>
          <w:p w14:paraId="15D22981"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F23DD" w14:paraId="6B2D7E4D" w14:textId="77777777" w:rsidTr="008175F8">
        <w:trPr>
          <w:trHeight w:val="37"/>
        </w:trPr>
        <w:tc>
          <w:tcPr>
            <w:tcW w:w="8545" w:type="dxa"/>
            <w:shd w:val="clear" w:color="auto" w:fill="auto"/>
          </w:tcPr>
          <w:p w14:paraId="16DB03CD"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AF23DD" w14:paraId="537D1F72" w14:textId="77777777" w:rsidTr="008175F8">
        <w:trPr>
          <w:trHeight w:val="37"/>
        </w:trPr>
        <w:tc>
          <w:tcPr>
            <w:tcW w:w="8545" w:type="dxa"/>
            <w:shd w:val="clear" w:color="auto" w:fill="31849B"/>
          </w:tcPr>
          <w:p w14:paraId="4B533DF8" w14:textId="77777777" w:rsidR="00A53CEA" w:rsidRPr="005B0132" w:rsidRDefault="00283092" w:rsidP="008175F8">
            <w:pPr>
              <w:rPr>
                <w:rFonts w:asciiTheme="minorHAnsi" w:hAnsiTheme="minorHAnsi" w:cstheme="minorHAnsi"/>
                <w:b/>
                <w:i/>
                <w:color w:val="DBE5F1" w:themeColor="accent1" w:themeTint="33"/>
                <w:sz w:val="32"/>
                <w:szCs w:val="20"/>
              </w:rPr>
            </w:pPr>
            <w:r>
              <w:t>Civil Rights</w:t>
            </w:r>
          </w:p>
        </w:tc>
      </w:tr>
      <w:tr w:rsidR="00AF23DD" w14:paraId="7517D334" w14:textId="77777777" w:rsidTr="008175F8">
        <w:trPr>
          <w:trHeight w:val="37"/>
        </w:trPr>
        <w:tc>
          <w:tcPr>
            <w:tcW w:w="8545" w:type="dxa"/>
            <w:shd w:val="clear" w:color="auto" w:fill="auto"/>
          </w:tcPr>
          <w:p w14:paraId="022C35C7"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AF23DD" w14:paraId="7AE2CF79" w14:textId="77777777" w:rsidTr="008175F8">
        <w:trPr>
          <w:trHeight w:val="37"/>
        </w:trPr>
        <w:tc>
          <w:tcPr>
            <w:tcW w:w="8545" w:type="dxa"/>
            <w:shd w:val="clear" w:color="auto" w:fill="auto"/>
          </w:tcPr>
          <w:p w14:paraId="2E0E6FC6"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AF23DD" w14:paraId="75D9E641" w14:textId="77777777" w:rsidTr="008175F8">
        <w:trPr>
          <w:trHeight w:val="37"/>
        </w:trPr>
        <w:tc>
          <w:tcPr>
            <w:tcW w:w="8545" w:type="dxa"/>
            <w:shd w:val="clear" w:color="auto" w:fill="auto"/>
          </w:tcPr>
          <w:p w14:paraId="6A3E5F46" w14:textId="77777777" w:rsidR="00A53CEA" w:rsidRPr="005B0132" w:rsidRDefault="0028309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bl>
    <w:p w14:paraId="4363460C" w14:textId="77777777" w:rsidR="00A53CEA" w:rsidRPr="00223718" w:rsidRDefault="00A53CEA" w:rsidP="00A53CEA">
      <w:pPr>
        <w:rPr>
          <w:rFonts w:ascii="Times New Roman" w:hAnsi="Times New Roman" w:cs="Times New Roman"/>
          <w:sz w:val="20"/>
          <w:szCs w:val="20"/>
        </w:rPr>
      </w:pPr>
    </w:p>
    <w:p w14:paraId="52830CB4" w14:textId="77777777" w:rsidR="00A53CEA" w:rsidRDefault="00A53CEA" w:rsidP="00A53CEA"/>
    <w:p w14:paraId="088B4723"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F23DD" w14:paraId="1ABE2452" w14:textId="77777777" w:rsidTr="00A708A7">
        <w:trPr>
          <w:trHeight w:val="37"/>
        </w:trPr>
        <w:tc>
          <w:tcPr>
            <w:tcW w:w="8545" w:type="dxa"/>
            <w:shd w:val="clear" w:color="auto" w:fill="31849B"/>
          </w:tcPr>
          <w:p w14:paraId="6234B2D9" w14:textId="77777777" w:rsidR="00E2351D" w:rsidRPr="006A0CBA" w:rsidRDefault="00283092" w:rsidP="00A708A7">
            <w:pPr>
              <w:rPr>
                <w:rFonts w:ascii="Times New Roman" w:hAnsi="Times New Roman" w:cs="Times New Roman"/>
                <w:b/>
                <w:i/>
                <w:color w:val="0D0D0D" w:themeColor="text1" w:themeTint="F2"/>
                <w:sz w:val="24"/>
                <w:szCs w:val="24"/>
              </w:rPr>
            </w:pPr>
            <w:r w:rsidRPr="006A0CBA">
              <w:rPr>
                <w:rFonts w:ascii="Times New Roman" w:hAnsi="Times New Roman" w:cs="Times New Roman"/>
                <w:b/>
                <w:i/>
                <w:color w:val="0D0D0D" w:themeColor="text1" w:themeTint="F2"/>
                <w:sz w:val="24"/>
                <w:szCs w:val="24"/>
              </w:rPr>
              <w:lastRenderedPageBreak/>
              <w:t>Noteworthy Observations</w:t>
            </w:r>
          </w:p>
        </w:tc>
      </w:tr>
      <w:tr w:rsidR="00AF23DD" w14:paraId="6942F993" w14:textId="77777777" w:rsidTr="00A708A7">
        <w:trPr>
          <w:trHeight w:val="37"/>
        </w:trPr>
        <w:tc>
          <w:tcPr>
            <w:tcW w:w="8545" w:type="dxa"/>
            <w:shd w:val="clear" w:color="auto" w:fill="auto"/>
          </w:tcPr>
          <w:p w14:paraId="0B843070" w14:textId="77777777" w:rsidR="00E2351D" w:rsidRPr="00935CAD" w:rsidRDefault="00283092" w:rsidP="00A708A7">
            <w:pPr>
              <w:rPr>
                <w:rFonts w:ascii="Times New Roman" w:hAnsi="Times New Roman" w:cs="Times New Roman"/>
                <w:sz w:val="20"/>
                <w:szCs w:val="20"/>
              </w:rPr>
            </w:pPr>
            <w:r>
              <w:t xml:space="preserve">The Review Team found the following noteworthy items: The staff showed strong proficiency in </w:t>
            </w:r>
            <w:proofErr w:type="spellStart"/>
            <w:r>
              <w:t>OvS</w:t>
            </w:r>
            <w:proofErr w:type="spellEnd"/>
            <w:r>
              <w:t xml:space="preserve"> during meal service. When one of the POS systems went offline, they efficiently recorded meals, kept the line moving smoothly, and accurately counted reimbursable meals.</w:t>
            </w:r>
          </w:p>
        </w:tc>
      </w:tr>
    </w:tbl>
    <w:p w14:paraId="496D61C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D09DC" w14:textId="77777777" w:rsidR="00395DAF" w:rsidRDefault="00395DAF">
      <w:r>
        <w:separator/>
      </w:r>
    </w:p>
  </w:endnote>
  <w:endnote w:type="continuationSeparator" w:id="0">
    <w:p w14:paraId="0D7717FA" w14:textId="77777777" w:rsidR="00395DAF" w:rsidRDefault="0039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2694" w14:textId="77777777" w:rsidR="007713F1" w:rsidRDefault="0028309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859E2B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D52E" w14:textId="77777777" w:rsidR="0037068A" w:rsidRDefault="0028309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F4826E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9DFC" w14:textId="77777777" w:rsidR="00395DAF" w:rsidRDefault="00395DAF">
      <w:r>
        <w:separator/>
      </w:r>
    </w:p>
  </w:footnote>
  <w:footnote w:type="continuationSeparator" w:id="0">
    <w:p w14:paraId="5DF23D31" w14:textId="77777777" w:rsidR="00395DAF" w:rsidRDefault="0039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6CCA18BA">
      <w:start w:val="1"/>
      <w:numFmt w:val="bullet"/>
      <w:lvlText w:val=""/>
      <w:lvlJc w:val="left"/>
      <w:pPr>
        <w:ind w:left="720" w:hanging="360"/>
      </w:pPr>
      <w:rPr>
        <w:rFonts w:ascii="Symbol" w:hAnsi="Symbol" w:hint="default"/>
      </w:rPr>
    </w:lvl>
    <w:lvl w:ilvl="1" w:tplc="DB748DF8" w:tentative="1">
      <w:start w:val="1"/>
      <w:numFmt w:val="bullet"/>
      <w:lvlText w:val="o"/>
      <w:lvlJc w:val="left"/>
      <w:pPr>
        <w:ind w:left="1440" w:hanging="360"/>
      </w:pPr>
      <w:rPr>
        <w:rFonts w:ascii="Courier New" w:hAnsi="Courier New" w:cs="Courier New" w:hint="default"/>
      </w:rPr>
    </w:lvl>
    <w:lvl w:ilvl="2" w:tplc="D45A23BA" w:tentative="1">
      <w:start w:val="1"/>
      <w:numFmt w:val="bullet"/>
      <w:lvlText w:val=""/>
      <w:lvlJc w:val="left"/>
      <w:pPr>
        <w:ind w:left="2160" w:hanging="360"/>
      </w:pPr>
      <w:rPr>
        <w:rFonts w:ascii="Wingdings" w:hAnsi="Wingdings" w:hint="default"/>
      </w:rPr>
    </w:lvl>
    <w:lvl w:ilvl="3" w:tplc="00865F64" w:tentative="1">
      <w:start w:val="1"/>
      <w:numFmt w:val="bullet"/>
      <w:lvlText w:val=""/>
      <w:lvlJc w:val="left"/>
      <w:pPr>
        <w:ind w:left="2880" w:hanging="360"/>
      </w:pPr>
      <w:rPr>
        <w:rFonts w:ascii="Symbol" w:hAnsi="Symbol" w:hint="default"/>
      </w:rPr>
    </w:lvl>
    <w:lvl w:ilvl="4" w:tplc="12E40E32" w:tentative="1">
      <w:start w:val="1"/>
      <w:numFmt w:val="bullet"/>
      <w:lvlText w:val="o"/>
      <w:lvlJc w:val="left"/>
      <w:pPr>
        <w:ind w:left="3600" w:hanging="360"/>
      </w:pPr>
      <w:rPr>
        <w:rFonts w:ascii="Courier New" w:hAnsi="Courier New" w:cs="Courier New" w:hint="default"/>
      </w:rPr>
    </w:lvl>
    <w:lvl w:ilvl="5" w:tplc="1A56B50E" w:tentative="1">
      <w:start w:val="1"/>
      <w:numFmt w:val="bullet"/>
      <w:lvlText w:val=""/>
      <w:lvlJc w:val="left"/>
      <w:pPr>
        <w:ind w:left="4320" w:hanging="360"/>
      </w:pPr>
      <w:rPr>
        <w:rFonts w:ascii="Wingdings" w:hAnsi="Wingdings" w:hint="default"/>
      </w:rPr>
    </w:lvl>
    <w:lvl w:ilvl="6" w:tplc="58F4E602" w:tentative="1">
      <w:start w:val="1"/>
      <w:numFmt w:val="bullet"/>
      <w:lvlText w:val=""/>
      <w:lvlJc w:val="left"/>
      <w:pPr>
        <w:ind w:left="5040" w:hanging="360"/>
      </w:pPr>
      <w:rPr>
        <w:rFonts w:ascii="Symbol" w:hAnsi="Symbol" w:hint="default"/>
      </w:rPr>
    </w:lvl>
    <w:lvl w:ilvl="7" w:tplc="886E88E6" w:tentative="1">
      <w:start w:val="1"/>
      <w:numFmt w:val="bullet"/>
      <w:lvlText w:val="o"/>
      <w:lvlJc w:val="left"/>
      <w:pPr>
        <w:ind w:left="5760" w:hanging="360"/>
      </w:pPr>
      <w:rPr>
        <w:rFonts w:ascii="Courier New" w:hAnsi="Courier New" w:cs="Courier New" w:hint="default"/>
      </w:rPr>
    </w:lvl>
    <w:lvl w:ilvl="8" w:tplc="7DCC5D4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2F8D508">
      <w:start w:val="1"/>
      <w:numFmt w:val="decimal"/>
      <w:lvlText w:val="%1."/>
      <w:lvlJc w:val="left"/>
      <w:pPr>
        <w:ind w:left="720" w:hanging="360"/>
      </w:pPr>
      <w:rPr>
        <w:rFonts w:hint="default"/>
      </w:rPr>
    </w:lvl>
    <w:lvl w:ilvl="1" w:tplc="511AC140" w:tentative="1">
      <w:start w:val="1"/>
      <w:numFmt w:val="lowerLetter"/>
      <w:lvlText w:val="%2."/>
      <w:lvlJc w:val="left"/>
      <w:pPr>
        <w:ind w:left="1440" w:hanging="360"/>
      </w:pPr>
    </w:lvl>
    <w:lvl w:ilvl="2" w:tplc="57C456DA" w:tentative="1">
      <w:start w:val="1"/>
      <w:numFmt w:val="lowerRoman"/>
      <w:lvlText w:val="%3."/>
      <w:lvlJc w:val="right"/>
      <w:pPr>
        <w:ind w:left="2160" w:hanging="180"/>
      </w:pPr>
    </w:lvl>
    <w:lvl w:ilvl="3" w:tplc="66BCD5A6" w:tentative="1">
      <w:start w:val="1"/>
      <w:numFmt w:val="decimal"/>
      <w:lvlText w:val="%4."/>
      <w:lvlJc w:val="left"/>
      <w:pPr>
        <w:ind w:left="2880" w:hanging="360"/>
      </w:pPr>
    </w:lvl>
    <w:lvl w:ilvl="4" w:tplc="DDBC2146" w:tentative="1">
      <w:start w:val="1"/>
      <w:numFmt w:val="lowerLetter"/>
      <w:lvlText w:val="%5."/>
      <w:lvlJc w:val="left"/>
      <w:pPr>
        <w:ind w:left="3600" w:hanging="360"/>
      </w:pPr>
    </w:lvl>
    <w:lvl w:ilvl="5" w:tplc="06D20AC8" w:tentative="1">
      <w:start w:val="1"/>
      <w:numFmt w:val="lowerRoman"/>
      <w:lvlText w:val="%6."/>
      <w:lvlJc w:val="right"/>
      <w:pPr>
        <w:ind w:left="4320" w:hanging="180"/>
      </w:pPr>
    </w:lvl>
    <w:lvl w:ilvl="6" w:tplc="E02C88AC" w:tentative="1">
      <w:start w:val="1"/>
      <w:numFmt w:val="decimal"/>
      <w:lvlText w:val="%7."/>
      <w:lvlJc w:val="left"/>
      <w:pPr>
        <w:ind w:left="5040" w:hanging="360"/>
      </w:pPr>
    </w:lvl>
    <w:lvl w:ilvl="7" w:tplc="BF967574" w:tentative="1">
      <w:start w:val="1"/>
      <w:numFmt w:val="lowerLetter"/>
      <w:lvlText w:val="%8."/>
      <w:lvlJc w:val="left"/>
      <w:pPr>
        <w:ind w:left="5760" w:hanging="360"/>
      </w:pPr>
    </w:lvl>
    <w:lvl w:ilvl="8" w:tplc="40FA3BAE" w:tentative="1">
      <w:start w:val="1"/>
      <w:numFmt w:val="lowerRoman"/>
      <w:lvlText w:val="%9."/>
      <w:lvlJc w:val="right"/>
      <w:pPr>
        <w:ind w:left="6480" w:hanging="180"/>
      </w:pPr>
    </w:lvl>
  </w:abstractNum>
  <w:num w:numId="1" w16cid:durableId="1729112073">
    <w:abstractNumId w:val="1"/>
  </w:num>
  <w:num w:numId="2" w16cid:durableId="200627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83092"/>
    <w:rsid w:val="00291947"/>
    <w:rsid w:val="00293D63"/>
    <w:rsid w:val="002C2C42"/>
    <w:rsid w:val="00335362"/>
    <w:rsid w:val="00362A97"/>
    <w:rsid w:val="0037068A"/>
    <w:rsid w:val="00395DAF"/>
    <w:rsid w:val="0040164B"/>
    <w:rsid w:val="00413A88"/>
    <w:rsid w:val="004776BD"/>
    <w:rsid w:val="0058641F"/>
    <w:rsid w:val="005B0132"/>
    <w:rsid w:val="005F0A93"/>
    <w:rsid w:val="00642E90"/>
    <w:rsid w:val="00663C40"/>
    <w:rsid w:val="006A0CBA"/>
    <w:rsid w:val="006D68B7"/>
    <w:rsid w:val="00761DA4"/>
    <w:rsid w:val="0076532F"/>
    <w:rsid w:val="007713F1"/>
    <w:rsid w:val="008175F8"/>
    <w:rsid w:val="00935CAD"/>
    <w:rsid w:val="00983FA1"/>
    <w:rsid w:val="00A42BAA"/>
    <w:rsid w:val="00A53CEA"/>
    <w:rsid w:val="00A55AE5"/>
    <w:rsid w:val="00A708A7"/>
    <w:rsid w:val="00AF23DD"/>
    <w:rsid w:val="00B63138"/>
    <w:rsid w:val="00BD51F9"/>
    <w:rsid w:val="00C61944"/>
    <w:rsid w:val="00C63107"/>
    <w:rsid w:val="00C643AA"/>
    <w:rsid w:val="00CA19B4"/>
    <w:rsid w:val="00D037B9"/>
    <w:rsid w:val="00D51D80"/>
    <w:rsid w:val="00D6151F"/>
    <w:rsid w:val="00E16CA5"/>
    <w:rsid w:val="00E2351D"/>
    <w:rsid w:val="00E33E2D"/>
    <w:rsid w:val="00E6712F"/>
    <w:rsid w:val="00EA42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4C19"/>
  <w15:docId w15:val="{9F32D9A7-B128-49FD-A3FC-37081F61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41D68-C374-4CCB-A12B-0CB68E11B735}">
  <ds:schemaRefs>
    <ds:schemaRef ds:uri="http://schemas.microsoft.com/sharepoint/v3/contenttype/forms"/>
  </ds:schemaRefs>
</ds:datastoreItem>
</file>

<file path=customXml/itemProps2.xml><?xml version="1.0" encoding="utf-8"?>
<ds:datastoreItem xmlns:ds="http://schemas.openxmlformats.org/officeDocument/2006/customXml" ds:itemID="{CCF67B59-B4B7-4C0A-A173-EB9117EB6F0F}">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39E02B1A-1670-44C5-9050-34E9C961B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Ashburnham-Westminster Administrative Review Summary School Year 2024-2025</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Ashburnham-Westminster Administrative Review Summary School Year 2024-2025</dc:title>
  <dc:subject/>
  <dc:creator>DESE</dc:creator>
  <cp:keywords/>
  <cp:lastModifiedBy>Zou, Dong (EOE)</cp:lastModifiedBy>
  <cp:revision>5</cp:revision>
  <dcterms:created xsi:type="dcterms:W3CDTF">2024-05-09T12:10:00Z</dcterms:created>
  <dcterms:modified xsi:type="dcterms:W3CDTF">2025-05-19T20:40:00Z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