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CA1F" w14:textId="77777777" w:rsidR="00CA19B4" w:rsidRPr="00200779" w:rsidRDefault="005957D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5E9CF7E" w14:textId="77777777" w:rsidR="00CA19B4" w:rsidRDefault="00CA19B4" w:rsidP="00CA19B4">
      <w:pPr>
        <w:jc w:val="center"/>
        <w:rPr>
          <w:rFonts w:ascii="Times New Roman" w:hAnsi="Times New Roman" w:cs="Times New Roman"/>
          <w:sz w:val="24"/>
          <w:szCs w:val="24"/>
        </w:rPr>
      </w:pPr>
    </w:p>
    <w:p w14:paraId="65C9F282" w14:textId="77777777" w:rsidR="00CA19B4" w:rsidRDefault="005957D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F6947FC" w14:textId="77777777" w:rsidR="00CA19B4" w:rsidRDefault="00CA19B4" w:rsidP="00CA19B4">
      <w:pPr>
        <w:rPr>
          <w:rFonts w:ascii="Times New Roman" w:hAnsi="Times New Roman" w:cs="Times New Roman"/>
          <w:sz w:val="20"/>
          <w:szCs w:val="20"/>
        </w:rPr>
      </w:pPr>
    </w:p>
    <w:p w14:paraId="54FB5175" w14:textId="77777777" w:rsidR="00CA19B4" w:rsidRDefault="00CA19B4" w:rsidP="00CA19B4">
      <w:pPr>
        <w:rPr>
          <w:rFonts w:ascii="Times New Roman" w:hAnsi="Times New Roman" w:cs="Times New Roman"/>
          <w:sz w:val="20"/>
          <w:szCs w:val="20"/>
        </w:rPr>
      </w:pPr>
    </w:p>
    <w:p w14:paraId="4870D736" w14:textId="77777777" w:rsidR="00CA19B4" w:rsidRPr="00B63138" w:rsidRDefault="005957D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Clarksburg</w:t>
      </w:r>
      <w:proofErr w:type="gramEnd"/>
      <w:r w:rsidRPr="00B63138">
        <w:rPr>
          <w:rFonts w:ascii="Times New Roman" w:hAnsi="Times New Roman" w:cs="Times New Roman"/>
          <w:b/>
          <w:sz w:val="20"/>
          <w:szCs w:val="20"/>
        </w:rPr>
        <w:t xml:space="preserve"> School Committee</w:t>
      </w:r>
      <w:bookmarkEnd w:id="0"/>
    </w:p>
    <w:p w14:paraId="2BFD0710" w14:textId="77777777" w:rsidR="00CA19B4" w:rsidRDefault="00CA19B4" w:rsidP="00CA19B4">
      <w:pPr>
        <w:rPr>
          <w:rFonts w:ascii="Times New Roman" w:hAnsi="Times New Roman" w:cs="Times New Roman"/>
          <w:sz w:val="20"/>
          <w:szCs w:val="20"/>
        </w:rPr>
      </w:pPr>
    </w:p>
    <w:p w14:paraId="2504BF7D" w14:textId="77777777" w:rsidR="00CA19B4" w:rsidRDefault="005957D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/16/2025</w:t>
      </w:r>
      <w:bookmarkEnd w:id="1"/>
    </w:p>
    <w:p w14:paraId="4232ED9C" w14:textId="77777777" w:rsidR="00CA19B4" w:rsidRDefault="00CA19B4" w:rsidP="00CA19B4">
      <w:pPr>
        <w:rPr>
          <w:rFonts w:ascii="Times New Roman" w:hAnsi="Times New Roman" w:cs="Times New Roman"/>
          <w:sz w:val="20"/>
          <w:szCs w:val="20"/>
        </w:rPr>
      </w:pPr>
    </w:p>
    <w:p w14:paraId="36D25349" w14:textId="77777777" w:rsidR="00CA19B4" w:rsidRDefault="005957D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/02/2025</w:t>
      </w:r>
      <w:bookmarkEnd w:id="2"/>
    </w:p>
    <w:p w14:paraId="3DD1FAA6" w14:textId="77777777" w:rsidR="00CA19B4" w:rsidRDefault="005957D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06/01/2025</w:t>
      </w:r>
      <w:bookmarkEnd w:id="3"/>
    </w:p>
    <w:p w14:paraId="3B89980F" w14:textId="77777777" w:rsidR="00CA19B4" w:rsidRDefault="00CA19B4" w:rsidP="00CA19B4">
      <w:pPr>
        <w:pBdr>
          <w:bottom w:val="single" w:sz="12" w:space="1" w:color="auto"/>
        </w:pBdr>
        <w:rPr>
          <w:rFonts w:ascii="Times New Roman" w:hAnsi="Times New Roman" w:cs="Times New Roman"/>
          <w:sz w:val="20"/>
          <w:szCs w:val="20"/>
        </w:rPr>
      </w:pPr>
    </w:p>
    <w:p w14:paraId="289B448D" w14:textId="77777777" w:rsidR="00CA19B4" w:rsidRDefault="005957D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7A1AB8A" w14:textId="77777777" w:rsidR="00CA19B4" w:rsidRDefault="00CA19B4" w:rsidP="00CA19B4">
      <w:pPr>
        <w:rPr>
          <w:rFonts w:ascii="Times New Roman" w:hAnsi="Times New Roman" w:cs="Times New Roman"/>
          <w:sz w:val="20"/>
          <w:szCs w:val="20"/>
        </w:rPr>
      </w:pPr>
    </w:p>
    <w:p w14:paraId="403EB090" w14:textId="77777777" w:rsidR="00CA19B4" w:rsidRPr="00223718" w:rsidRDefault="005957D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085F93" w14:textId="77777777" w:rsidR="00CA19B4" w:rsidRDefault="00CA19B4" w:rsidP="00CA19B4">
      <w:pPr>
        <w:rPr>
          <w:rFonts w:ascii="Times New Roman" w:hAnsi="Times New Roman" w:cs="Times New Roman"/>
          <w:sz w:val="20"/>
          <w:szCs w:val="20"/>
        </w:rPr>
      </w:pPr>
    </w:p>
    <w:p w14:paraId="1C476D63" w14:textId="77777777" w:rsidR="00CA19B4" w:rsidRDefault="005957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B3C206A" w14:textId="77777777" w:rsidR="00CA19B4" w:rsidRDefault="00CA19B4" w:rsidP="00CA19B4">
      <w:pPr>
        <w:ind w:left="720"/>
        <w:rPr>
          <w:rFonts w:ascii="Times New Roman" w:hAnsi="Times New Roman" w:cs="Times New Roman"/>
          <w:sz w:val="20"/>
          <w:szCs w:val="20"/>
        </w:rPr>
      </w:pPr>
    </w:p>
    <w:bookmarkStart w:id="4" w:name="CHK_SBP"/>
    <w:p w14:paraId="4CB47E37"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35AD9A0" w14:textId="77777777" w:rsidR="00CA19B4" w:rsidRDefault="005957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F5B9A35"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83796E1"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7A41559"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CD3C87C"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3BEE5A9" w14:textId="77777777" w:rsidR="00CA19B4" w:rsidRDefault="00CA19B4" w:rsidP="00CA19B4">
      <w:pPr>
        <w:rPr>
          <w:rFonts w:ascii="Times New Roman" w:hAnsi="Times New Roman" w:cs="Times New Roman"/>
          <w:sz w:val="20"/>
          <w:szCs w:val="20"/>
        </w:rPr>
      </w:pPr>
    </w:p>
    <w:p w14:paraId="3D7D491B" w14:textId="77777777" w:rsidR="00CA19B4" w:rsidRDefault="005957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A6A59F1" w14:textId="77777777" w:rsidR="00CA19B4" w:rsidRDefault="00CA19B4" w:rsidP="00CA19B4">
      <w:pPr>
        <w:ind w:left="720"/>
        <w:rPr>
          <w:rFonts w:ascii="Times New Roman" w:hAnsi="Times New Roman" w:cs="Times New Roman"/>
          <w:sz w:val="20"/>
          <w:szCs w:val="20"/>
        </w:rPr>
      </w:pPr>
    </w:p>
    <w:bookmarkStart w:id="10" w:name="CHK_CEP"/>
    <w:p w14:paraId="2D0930D1" w14:textId="77777777" w:rsidR="00CA19B4" w:rsidRDefault="005957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4A29997" w14:textId="77777777" w:rsidR="00CA19B4" w:rsidRDefault="005957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CEB239F" w14:textId="77777777" w:rsidR="00CA19B4" w:rsidRDefault="005957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3C28EEF" w14:textId="77777777" w:rsidR="00CA19B4" w:rsidRDefault="005957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9F2508C" w14:textId="77777777" w:rsidR="00CA19B4" w:rsidRDefault="00CA19B4" w:rsidP="00CA19B4">
      <w:pPr>
        <w:rPr>
          <w:rFonts w:ascii="Times New Roman" w:hAnsi="Times New Roman" w:cs="Times New Roman"/>
          <w:sz w:val="20"/>
          <w:szCs w:val="20"/>
        </w:rPr>
      </w:pPr>
    </w:p>
    <w:p w14:paraId="2008F004" w14:textId="77777777" w:rsidR="00CA19B4" w:rsidRPr="00D6151F" w:rsidRDefault="005957D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1EC852D" w14:textId="77777777" w:rsidR="00CA19B4" w:rsidRDefault="00CA19B4" w:rsidP="00CA19B4">
      <w:pPr>
        <w:rPr>
          <w:rFonts w:ascii="Times New Roman" w:hAnsi="Times New Roman" w:cs="Times New Roman"/>
          <w:sz w:val="20"/>
          <w:szCs w:val="20"/>
        </w:rPr>
      </w:pPr>
    </w:p>
    <w:p w14:paraId="39BDB9E8" w14:textId="77777777" w:rsidR="00CA19B4" w:rsidRDefault="005957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E91D9B7" w14:textId="77777777" w:rsidR="00CA19B4" w:rsidRDefault="005957D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C5A128D" w14:textId="77777777" w:rsidR="00CA19B4" w:rsidRDefault="00CA19B4" w:rsidP="00CA19B4">
      <w:pPr>
        <w:ind w:firstLine="720"/>
        <w:rPr>
          <w:rFonts w:ascii="Times New Roman" w:hAnsi="Times New Roman" w:cs="Times New Roman"/>
          <w:sz w:val="20"/>
          <w:szCs w:val="20"/>
        </w:rPr>
      </w:pPr>
    </w:p>
    <w:p w14:paraId="26869998" w14:textId="77777777" w:rsidR="00CA19B4" w:rsidRDefault="005957D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4BF2520"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4000C5A" w14:textId="77777777" w:rsidR="00A53CEA" w:rsidRDefault="00A53CEA" w:rsidP="00A53CEA">
      <w:pPr>
        <w:ind w:firstLine="720"/>
        <w:rPr>
          <w:rFonts w:ascii="Times New Roman" w:hAnsi="Times New Roman" w:cs="Times New Roman"/>
          <w:sz w:val="20"/>
          <w:szCs w:val="20"/>
        </w:rPr>
      </w:pPr>
    </w:p>
    <w:p w14:paraId="10E6965D" w14:textId="77777777" w:rsidR="00A53CEA" w:rsidRPr="00C61944" w:rsidRDefault="005957D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1561A" w14:paraId="5691588D" w14:textId="77777777" w:rsidTr="008175F8">
        <w:trPr>
          <w:trHeight w:val="37"/>
        </w:trPr>
        <w:tc>
          <w:tcPr>
            <w:tcW w:w="8545" w:type="dxa"/>
            <w:shd w:val="clear" w:color="auto" w:fill="31849B"/>
          </w:tcPr>
          <w:p w14:paraId="79233411" w14:textId="77777777" w:rsidR="00A53CEA" w:rsidRPr="005B0132" w:rsidRDefault="005957DB" w:rsidP="008175F8">
            <w:pPr>
              <w:rPr>
                <w:rFonts w:asciiTheme="minorHAnsi" w:hAnsiTheme="minorHAnsi" w:cstheme="minorHAnsi"/>
                <w:b/>
                <w:i/>
                <w:color w:val="DBE5F1" w:themeColor="accent1" w:themeTint="33"/>
                <w:sz w:val="32"/>
                <w:szCs w:val="20"/>
              </w:rPr>
            </w:pPr>
            <w:r>
              <w:t>Program Access and Reimbursement</w:t>
            </w:r>
          </w:p>
        </w:tc>
      </w:tr>
      <w:tr w:rsidR="0071561A" w14:paraId="6FE7BCAC" w14:textId="77777777" w:rsidTr="008175F8">
        <w:trPr>
          <w:trHeight w:val="37"/>
        </w:trPr>
        <w:tc>
          <w:tcPr>
            <w:tcW w:w="8545" w:type="dxa"/>
            <w:shd w:val="clear" w:color="auto" w:fill="D9D9D9"/>
          </w:tcPr>
          <w:p w14:paraId="20FEF41D" w14:textId="77777777" w:rsidR="00A53CEA" w:rsidRPr="0076532F" w:rsidRDefault="005957DB" w:rsidP="008175F8">
            <w:pPr>
              <w:rPr>
                <w:rFonts w:ascii="Times New Roman" w:hAnsi="Times New Roman" w:cs="Times New Roman"/>
                <w:b/>
                <w:sz w:val="20"/>
                <w:szCs w:val="20"/>
              </w:rPr>
            </w:pPr>
            <w:r>
              <w:t>Meal Counting &amp; Claiming- Lunch Program</w:t>
            </w:r>
          </w:p>
        </w:tc>
      </w:tr>
      <w:tr w:rsidR="0071561A" w14:paraId="6D68DDD3" w14:textId="77777777" w:rsidTr="008175F8">
        <w:trPr>
          <w:trHeight w:val="37"/>
        </w:trPr>
        <w:tc>
          <w:tcPr>
            <w:tcW w:w="8545" w:type="dxa"/>
            <w:shd w:val="clear" w:color="auto" w:fill="auto"/>
          </w:tcPr>
          <w:p w14:paraId="283DFEE8"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71561A" w14:paraId="4CA0CD8C" w14:textId="77777777" w:rsidTr="008175F8">
        <w:trPr>
          <w:trHeight w:val="37"/>
        </w:trPr>
        <w:tc>
          <w:tcPr>
            <w:tcW w:w="8545" w:type="dxa"/>
            <w:shd w:val="clear" w:color="auto" w:fill="auto"/>
          </w:tcPr>
          <w:p w14:paraId="6B12D5CB"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individual submitting the claim is not listed in the Authorized Signatures.</w:t>
            </w:r>
          </w:p>
        </w:tc>
      </w:tr>
      <w:tr w:rsidR="0071561A" w14:paraId="51E80DA9" w14:textId="77777777" w:rsidTr="008175F8">
        <w:trPr>
          <w:trHeight w:val="37"/>
        </w:trPr>
        <w:tc>
          <w:tcPr>
            <w:tcW w:w="8545" w:type="dxa"/>
            <w:shd w:val="clear" w:color="auto" w:fill="31849B"/>
          </w:tcPr>
          <w:p w14:paraId="4FFA56FD" w14:textId="77777777" w:rsidR="00A53CEA" w:rsidRPr="005B0132" w:rsidRDefault="005957DB" w:rsidP="008175F8">
            <w:pPr>
              <w:rPr>
                <w:rFonts w:asciiTheme="minorHAnsi" w:hAnsiTheme="minorHAnsi" w:cstheme="minorHAnsi"/>
                <w:b/>
                <w:i/>
                <w:color w:val="DBE5F1" w:themeColor="accent1" w:themeTint="33"/>
                <w:sz w:val="32"/>
                <w:szCs w:val="20"/>
              </w:rPr>
            </w:pPr>
            <w:r>
              <w:t>Meal Patterns and Nutritional Quality</w:t>
            </w:r>
          </w:p>
        </w:tc>
      </w:tr>
      <w:tr w:rsidR="0071561A" w14:paraId="7A44713C" w14:textId="77777777" w:rsidTr="008175F8">
        <w:trPr>
          <w:trHeight w:val="37"/>
        </w:trPr>
        <w:tc>
          <w:tcPr>
            <w:tcW w:w="8545" w:type="dxa"/>
            <w:shd w:val="clear" w:color="auto" w:fill="D9D9D9"/>
          </w:tcPr>
          <w:p w14:paraId="4E60FFDC" w14:textId="77777777" w:rsidR="00A53CEA" w:rsidRPr="0076532F" w:rsidRDefault="005957DB" w:rsidP="008175F8">
            <w:pPr>
              <w:rPr>
                <w:rFonts w:ascii="Times New Roman" w:hAnsi="Times New Roman" w:cs="Times New Roman"/>
                <w:b/>
                <w:sz w:val="20"/>
                <w:szCs w:val="20"/>
              </w:rPr>
            </w:pPr>
            <w:r>
              <w:t>Meal Components &amp; Quantities- Lunch Program</w:t>
            </w:r>
          </w:p>
        </w:tc>
      </w:tr>
      <w:tr w:rsidR="0071561A" w14:paraId="0D57C032" w14:textId="77777777" w:rsidTr="008175F8">
        <w:trPr>
          <w:trHeight w:val="37"/>
        </w:trPr>
        <w:tc>
          <w:tcPr>
            <w:tcW w:w="8545" w:type="dxa"/>
            <w:shd w:val="clear" w:color="auto" w:fill="auto"/>
          </w:tcPr>
          <w:p w14:paraId="2EB91497"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1561A" w14:paraId="75D0F671" w14:textId="77777777" w:rsidTr="008175F8">
        <w:trPr>
          <w:trHeight w:val="37"/>
        </w:trPr>
        <w:tc>
          <w:tcPr>
            <w:tcW w:w="8545" w:type="dxa"/>
            <w:shd w:val="clear" w:color="auto" w:fill="D9D9D9"/>
          </w:tcPr>
          <w:p w14:paraId="7A7501BF" w14:textId="77777777" w:rsidR="00A53CEA" w:rsidRPr="0076532F" w:rsidRDefault="005957DB" w:rsidP="008175F8">
            <w:pPr>
              <w:rPr>
                <w:rFonts w:ascii="Times New Roman" w:hAnsi="Times New Roman" w:cs="Times New Roman"/>
                <w:b/>
                <w:sz w:val="20"/>
                <w:szCs w:val="20"/>
              </w:rPr>
            </w:pPr>
            <w:r>
              <w:t>Dietary Specifications &amp; Nutrition Analysis</w:t>
            </w:r>
          </w:p>
        </w:tc>
      </w:tr>
      <w:tr w:rsidR="0071561A" w14:paraId="36844F58" w14:textId="77777777" w:rsidTr="008175F8">
        <w:trPr>
          <w:trHeight w:val="37"/>
        </w:trPr>
        <w:tc>
          <w:tcPr>
            <w:tcW w:w="8545" w:type="dxa"/>
            <w:shd w:val="clear" w:color="auto" w:fill="auto"/>
          </w:tcPr>
          <w:p w14:paraId="6C8B4934"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71561A" w14:paraId="3E03E4AF" w14:textId="77777777" w:rsidTr="008175F8">
        <w:trPr>
          <w:trHeight w:val="37"/>
        </w:trPr>
        <w:tc>
          <w:tcPr>
            <w:tcW w:w="8545" w:type="dxa"/>
            <w:shd w:val="clear" w:color="auto" w:fill="auto"/>
          </w:tcPr>
          <w:p w14:paraId="0CE4BBC3"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71561A" w14:paraId="6E9740CD" w14:textId="77777777" w:rsidTr="008175F8">
        <w:trPr>
          <w:trHeight w:val="37"/>
        </w:trPr>
        <w:tc>
          <w:tcPr>
            <w:tcW w:w="8545" w:type="dxa"/>
            <w:shd w:val="clear" w:color="auto" w:fill="31849B"/>
          </w:tcPr>
          <w:p w14:paraId="3668D3EF" w14:textId="77777777" w:rsidR="00A53CEA" w:rsidRPr="005B0132" w:rsidRDefault="005957DB" w:rsidP="008175F8">
            <w:pPr>
              <w:rPr>
                <w:rFonts w:asciiTheme="minorHAnsi" w:hAnsiTheme="minorHAnsi" w:cstheme="minorHAnsi"/>
                <w:b/>
                <w:i/>
                <w:color w:val="DBE5F1" w:themeColor="accent1" w:themeTint="33"/>
                <w:sz w:val="32"/>
                <w:szCs w:val="20"/>
              </w:rPr>
            </w:pPr>
            <w:r>
              <w:t>School Nutrition Environment</w:t>
            </w:r>
          </w:p>
        </w:tc>
      </w:tr>
      <w:tr w:rsidR="0071561A" w14:paraId="35E11C07" w14:textId="77777777" w:rsidTr="008175F8">
        <w:trPr>
          <w:trHeight w:val="37"/>
        </w:trPr>
        <w:tc>
          <w:tcPr>
            <w:tcW w:w="8545" w:type="dxa"/>
            <w:shd w:val="clear" w:color="auto" w:fill="D9D9D9"/>
          </w:tcPr>
          <w:p w14:paraId="3B9DF587" w14:textId="77777777" w:rsidR="00A53CEA" w:rsidRPr="0076532F" w:rsidRDefault="005957DB" w:rsidP="008175F8">
            <w:pPr>
              <w:rPr>
                <w:rFonts w:ascii="Times New Roman" w:hAnsi="Times New Roman" w:cs="Times New Roman"/>
                <w:b/>
                <w:sz w:val="20"/>
                <w:szCs w:val="20"/>
              </w:rPr>
            </w:pPr>
            <w:r>
              <w:t>Food Safety</w:t>
            </w:r>
          </w:p>
        </w:tc>
      </w:tr>
      <w:tr w:rsidR="0071561A" w14:paraId="60E2805A" w14:textId="77777777" w:rsidTr="008175F8">
        <w:trPr>
          <w:trHeight w:val="37"/>
        </w:trPr>
        <w:tc>
          <w:tcPr>
            <w:tcW w:w="8545" w:type="dxa"/>
            <w:shd w:val="clear" w:color="auto" w:fill="auto"/>
          </w:tcPr>
          <w:p w14:paraId="17FD062C"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71561A" w14:paraId="29AA1677" w14:textId="77777777" w:rsidTr="008175F8">
        <w:trPr>
          <w:trHeight w:val="37"/>
        </w:trPr>
        <w:tc>
          <w:tcPr>
            <w:tcW w:w="8545" w:type="dxa"/>
            <w:shd w:val="clear" w:color="auto" w:fill="auto"/>
          </w:tcPr>
          <w:p w14:paraId="6C62E9A3"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71561A" w14:paraId="33A837DA" w14:textId="77777777" w:rsidTr="008175F8">
        <w:trPr>
          <w:trHeight w:val="37"/>
        </w:trPr>
        <w:tc>
          <w:tcPr>
            <w:tcW w:w="8545" w:type="dxa"/>
            <w:shd w:val="clear" w:color="auto" w:fill="auto"/>
          </w:tcPr>
          <w:p w14:paraId="7D2C9DA1"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71561A" w14:paraId="05B02330" w14:textId="77777777" w:rsidTr="008175F8">
        <w:trPr>
          <w:trHeight w:val="37"/>
        </w:trPr>
        <w:tc>
          <w:tcPr>
            <w:tcW w:w="8545" w:type="dxa"/>
            <w:shd w:val="clear" w:color="auto" w:fill="auto"/>
          </w:tcPr>
          <w:p w14:paraId="57738487"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71561A" w14:paraId="00C38FF2" w14:textId="77777777" w:rsidTr="008175F8">
        <w:trPr>
          <w:trHeight w:val="37"/>
        </w:trPr>
        <w:tc>
          <w:tcPr>
            <w:tcW w:w="8545" w:type="dxa"/>
            <w:shd w:val="clear" w:color="auto" w:fill="auto"/>
          </w:tcPr>
          <w:p w14:paraId="51428A61"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71561A" w14:paraId="6C65C7B9" w14:textId="77777777" w:rsidTr="008175F8">
        <w:trPr>
          <w:trHeight w:val="37"/>
        </w:trPr>
        <w:tc>
          <w:tcPr>
            <w:tcW w:w="8545" w:type="dxa"/>
            <w:shd w:val="clear" w:color="auto" w:fill="auto"/>
          </w:tcPr>
          <w:p w14:paraId="6975EF2F"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1561A" w14:paraId="39D0C8E5" w14:textId="77777777" w:rsidTr="008175F8">
        <w:trPr>
          <w:trHeight w:val="37"/>
        </w:trPr>
        <w:tc>
          <w:tcPr>
            <w:tcW w:w="8545" w:type="dxa"/>
            <w:shd w:val="clear" w:color="auto" w:fill="D9D9D9"/>
          </w:tcPr>
          <w:p w14:paraId="17ABEDDC" w14:textId="77777777" w:rsidR="00A53CEA" w:rsidRPr="0076532F" w:rsidRDefault="005957DB" w:rsidP="008175F8">
            <w:pPr>
              <w:rPr>
                <w:rFonts w:ascii="Times New Roman" w:hAnsi="Times New Roman" w:cs="Times New Roman"/>
                <w:b/>
                <w:sz w:val="20"/>
                <w:szCs w:val="20"/>
              </w:rPr>
            </w:pPr>
            <w:r>
              <w:t>Local School Wellness Policy</w:t>
            </w:r>
          </w:p>
        </w:tc>
      </w:tr>
      <w:tr w:rsidR="0071561A" w14:paraId="3A58E066" w14:textId="77777777" w:rsidTr="008175F8">
        <w:trPr>
          <w:trHeight w:val="37"/>
        </w:trPr>
        <w:tc>
          <w:tcPr>
            <w:tcW w:w="8545" w:type="dxa"/>
            <w:shd w:val="clear" w:color="auto" w:fill="auto"/>
          </w:tcPr>
          <w:p w14:paraId="19B7C6F8"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71561A" w14:paraId="303C2A1D" w14:textId="77777777" w:rsidTr="008175F8">
        <w:trPr>
          <w:trHeight w:val="37"/>
        </w:trPr>
        <w:tc>
          <w:tcPr>
            <w:tcW w:w="8545" w:type="dxa"/>
            <w:shd w:val="clear" w:color="auto" w:fill="31849B"/>
          </w:tcPr>
          <w:p w14:paraId="7EA58DC1" w14:textId="77777777" w:rsidR="00A53CEA" w:rsidRPr="005B0132" w:rsidRDefault="005957DB" w:rsidP="008175F8">
            <w:pPr>
              <w:rPr>
                <w:rFonts w:asciiTheme="minorHAnsi" w:hAnsiTheme="minorHAnsi" w:cstheme="minorHAnsi"/>
                <w:b/>
                <w:i/>
                <w:color w:val="DBE5F1" w:themeColor="accent1" w:themeTint="33"/>
                <w:sz w:val="32"/>
                <w:szCs w:val="20"/>
              </w:rPr>
            </w:pPr>
            <w:r>
              <w:t>Civil Rights</w:t>
            </w:r>
          </w:p>
        </w:tc>
      </w:tr>
      <w:tr w:rsidR="0071561A" w14:paraId="1AA6FF59" w14:textId="77777777" w:rsidTr="008175F8">
        <w:trPr>
          <w:trHeight w:val="37"/>
        </w:trPr>
        <w:tc>
          <w:tcPr>
            <w:tcW w:w="8545" w:type="dxa"/>
            <w:shd w:val="clear" w:color="auto" w:fill="auto"/>
          </w:tcPr>
          <w:p w14:paraId="0F285DE6"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71561A" w14:paraId="4A9484A5" w14:textId="77777777" w:rsidTr="008175F8">
        <w:trPr>
          <w:trHeight w:val="37"/>
        </w:trPr>
        <w:tc>
          <w:tcPr>
            <w:tcW w:w="8545" w:type="dxa"/>
            <w:shd w:val="clear" w:color="auto" w:fill="auto"/>
          </w:tcPr>
          <w:p w14:paraId="139EB50E"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1561A" w14:paraId="3CAFC9F3" w14:textId="77777777" w:rsidTr="008175F8">
        <w:trPr>
          <w:trHeight w:val="37"/>
        </w:trPr>
        <w:tc>
          <w:tcPr>
            <w:tcW w:w="8545" w:type="dxa"/>
            <w:shd w:val="clear" w:color="auto" w:fill="auto"/>
          </w:tcPr>
          <w:p w14:paraId="3EB18E60"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71561A" w14:paraId="2DCCB45A" w14:textId="77777777" w:rsidTr="008175F8">
        <w:trPr>
          <w:trHeight w:val="37"/>
        </w:trPr>
        <w:tc>
          <w:tcPr>
            <w:tcW w:w="8545" w:type="dxa"/>
            <w:shd w:val="clear" w:color="auto" w:fill="auto"/>
          </w:tcPr>
          <w:p w14:paraId="3EE33749"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1561A" w14:paraId="3C8488EE" w14:textId="77777777" w:rsidTr="008175F8">
        <w:trPr>
          <w:trHeight w:val="37"/>
        </w:trPr>
        <w:tc>
          <w:tcPr>
            <w:tcW w:w="8545" w:type="dxa"/>
            <w:shd w:val="clear" w:color="auto" w:fill="auto"/>
          </w:tcPr>
          <w:p w14:paraId="212FA974"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71561A" w14:paraId="00CA7A0D" w14:textId="77777777" w:rsidTr="008175F8">
        <w:trPr>
          <w:trHeight w:val="37"/>
        </w:trPr>
        <w:tc>
          <w:tcPr>
            <w:tcW w:w="8545" w:type="dxa"/>
            <w:shd w:val="clear" w:color="auto" w:fill="auto"/>
          </w:tcPr>
          <w:p w14:paraId="4385D85F"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71561A" w14:paraId="3A92AB2C" w14:textId="77777777" w:rsidTr="008175F8">
        <w:trPr>
          <w:trHeight w:val="37"/>
        </w:trPr>
        <w:tc>
          <w:tcPr>
            <w:tcW w:w="8545" w:type="dxa"/>
            <w:shd w:val="clear" w:color="auto" w:fill="auto"/>
          </w:tcPr>
          <w:p w14:paraId="72B8E769"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lastRenderedPageBreak/>
              <w:t>The School Food Authority does not maintain medical statements for students with a disability requesting meal modifications that fall outside of the meal pattern.</w:t>
            </w:r>
          </w:p>
        </w:tc>
      </w:tr>
      <w:tr w:rsidR="0071561A" w14:paraId="2AAF6B43" w14:textId="77777777" w:rsidTr="008175F8">
        <w:trPr>
          <w:trHeight w:val="37"/>
        </w:trPr>
        <w:tc>
          <w:tcPr>
            <w:tcW w:w="8545" w:type="dxa"/>
            <w:shd w:val="clear" w:color="auto" w:fill="auto"/>
          </w:tcPr>
          <w:p w14:paraId="27BD77F3" w14:textId="77777777" w:rsidR="00A53CEA" w:rsidRPr="005B0132" w:rsidRDefault="005957D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6B2B5D8" w14:textId="77777777" w:rsidR="00A53CEA" w:rsidRPr="00223718" w:rsidRDefault="00A53CEA" w:rsidP="00A53CEA">
      <w:pPr>
        <w:rPr>
          <w:rFonts w:ascii="Times New Roman" w:hAnsi="Times New Roman" w:cs="Times New Roman"/>
          <w:sz w:val="20"/>
          <w:szCs w:val="20"/>
        </w:rPr>
      </w:pPr>
    </w:p>
    <w:p w14:paraId="30F6E467" w14:textId="77777777" w:rsidR="00A53CEA" w:rsidRDefault="00A53CEA" w:rsidP="00A53CEA"/>
    <w:p w14:paraId="0AA5217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1561A" w14:paraId="55B76992" w14:textId="77777777" w:rsidTr="00A708A7">
        <w:trPr>
          <w:trHeight w:val="37"/>
        </w:trPr>
        <w:tc>
          <w:tcPr>
            <w:tcW w:w="8545" w:type="dxa"/>
            <w:shd w:val="clear" w:color="auto" w:fill="31849B"/>
          </w:tcPr>
          <w:p w14:paraId="7C013767" w14:textId="77777777" w:rsidR="00E2351D" w:rsidRPr="00457A79" w:rsidRDefault="005957DB" w:rsidP="00A708A7">
            <w:pPr>
              <w:rPr>
                <w:rFonts w:ascii="Times New Roman" w:hAnsi="Times New Roman" w:cs="Times New Roman"/>
                <w:b/>
                <w:i/>
                <w:color w:val="0D0D0D" w:themeColor="text1" w:themeTint="F2"/>
                <w:sz w:val="24"/>
                <w:szCs w:val="24"/>
              </w:rPr>
            </w:pPr>
            <w:r w:rsidRPr="00457A79">
              <w:rPr>
                <w:rFonts w:ascii="Times New Roman" w:hAnsi="Times New Roman" w:cs="Times New Roman"/>
                <w:b/>
                <w:i/>
                <w:color w:val="0D0D0D" w:themeColor="text1" w:themeTint="F2"/>
                <w:sz w:val="24"/>
                <w:szCs w:val="24"/>
              </w:rPr>
              <w:lastRenderedPageBreak/>
              <w:t>Noteworthy Observations</w:t>
            </w:r>
          </w:p>
        </w:tc>
      </w:tr>
      <w:tr w:rsidR="0071561A" w14:paraId="2C58BC1E" w14:textId="77777777" w:rsidTr="00A708A7">
        <w:trPr>
          <w:trHeight w:val="37"/>
        </w:trPr>
        <w:tc>
          <w:tcPr>
            <w:tcW w:w="8545" w:type="dxa"/>
            <w:shd w:val="clear" w:color="auto" w:fill="auto"/>
          </w:tcPr>
          <w:p w14:paraId="7859E951" w14:textId="77777777" w:rsidR="00E2351D" w:rsidRPr="00935CAD" w:rsidRDefault="005957DB" w:rsidP="00A708A7">
            <w:pPr>
              <w:rPr>
                <w:rFonts w:ascii="Times New Roman" w:hAnsi="Times New Roman" w:cs="Times New Roman"/>
                <w:sz w:val="20"/>
                <w:szCs w:val="20"/>
              </w:rPr>
            </w:pPr>
            <w:r>
              <w:t xml:space="preserve">The Review Team found the following noteworthy items: </w:t>
            </w:r>
            <w:proofErr w:type="gramStart"/>
            <w:r>
              <w:t>Clarksburg</w:t>
            </w:r>
            <w:proofErr w:type="gramEnd"/>
            <w:r>
              <w:t xml:space="preserve"> School Committee provides their students with a variety of fresh fruits and vegetables at lunch. Students filled their trays with colorful and filling foods. The menu provides a variety of scratch cooked meals for the students to enjoy.</w:t>
            </w:r>
          </w:p>
        </w:tc>
      </w:tr>
    </w:tbl>
    <w:p w14:paraId="63358FC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F92B" w14:textId="77777777" w:rsidR="00F316A1" w:rsidRDefault="00F316A1">
      <w:r>
        <w:separator/>
      </w:r>
    </w:p>
  </w:endnote>
  <w:endnote w:type="continuationSeparator" w:id="0">
    <w:p w14:paraId="7D18FD1E" w14:textId="77777777" w:rsidR="00F316A1" w:rsidRDefault="00F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E9A4" w14:textId="77777777" w:rsidR="007713F1" w:rsidRDefault="005957D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E3CE8E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DA74" w14:textId="77777777" w:rsidR="0037068A" w:rsidRDefault="005957D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2CD9F5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5D42" w14:textId="77777777" w:rsidR="00F316A1" w:rsidRDefault="00F316A1">
      <w:r>
        <w:separator/>
      </w:r>
    </w:p>
  </w:footnote>
  <w:footnote w:type="continuationSeparator" w:id="0">
    <w:p w14:paraId="7330DAF6" w14:textId="77777777" w:rsidR="00F316A1" w:rsidRDefault="00F3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C04B3BA">
      <w:start w:val="1"/>
      <w:numFmt w:val="bullet"/>
      <w:lvlText w:val=""/>
      <w:lvlJc w:val="left"/>
      <w:pPr>
        <w:ind w:left="720" w:hanging="360"/>
      </w:pPr>
      <w:rPr>
        <w:rFonts w:ascii="Symbol" w:hAnsi="Symbol" w:hint="default"/>
      </w:rPr>
    </w:lvl>
    <w:lvl w:ilvl="1" w:tplc="9B76797A" w:tentative="1">
      <w:start w:val="1"/>
      <w:numFmt w:val="bullet"/>
      <w:lvlText w:val="o"/>
      <w:lvlJc w:val="left"/>
      <w:pPr>
        <w:ind w:left="1440" w:hanging="360"/>
      </w:pPr>
      <w:rPr>
        <w:rFonts w:ascii="Courier New" w:hAnsi="Courier New" w:cs="Courier New" w:hint="default"/>
      </w:rPr>
    </w:lvl>
    <w:lvl w:ilvl="2" w:tplc="DC9CDE28" w:tentative="1">
      <w:start w:val="1"/>
      <w:numFmt w:val="bullet"/>
      <w:lvlText w:val=""/>
      <w:lvlJc w:val="left"/>
      <w:pPr>
        <w:ind w:left="2160" w:hanging="360"/>
      </w:pPr>
      <w:rPr>
        <w:rFonts w:ascii="Wingdings" w:hAnsi="Wingdings" w:hint="default"/>
      </w:rPr>
    </w:lvl>
    <w:lvl w:ilvl="3" w:tplc="27D2158E" w:tentative="1">
      <w:start w:val="1"/>
      <w:numFmt w:val="bullet"/>
      <w:lvlText w:val=""/>
      <w:lvlJc w:val="left"/>
      <w:pPr>
        <w:ind w:left="2880" w:hanging="360"/>
      </w:pPr>
      <w:rPr>
        <w:rFonts w:ascii="Symbol" w:hAnsi="Symbol" w:hint="default"/>
      </w:rPr>
    </w:lvl>
    <w:lvl w:ilvl="4" w:tplc="3F5E54AA" w:tentative="1">
      <w:start w:val="1"/>
      <w:numFmt w:val="bullet"/>
      <w:lvlText w:val="o"/>
      <w:lvlJc w:val="left"/>
      <w:pPr>
        <w:ind w:left="3600" w:hanging="360"/>
      </w:pPr>
      <w:rPr>
        <w:rFonts w:ascii="Courier New" w:hAnsi="Courier New" w:cs="Courier New" w:hint="default"/>
      </w:rPr>
    </w:lvl>
    <w:lvl w:ilvl="5" w:tplc="8500E6AE" w:tentative="1">
      <w:start w:val="1"/>
      <w:numFmt w:val="bullet"/>
      <w:lvlText w:val=""/>
      <w:lvlJc w:val="left"/>
      <w:pPr>
        <w:ind w:left="4320" w:hanging="360"/>
      </w:pPr>
      <w:rPr>
        <w:rFonts w:ascii="Wingdings" w:hAnsi="Wingdings" w:hint="default"/>
      </w:rPr>
    </w:lvl>
    <w:lvl w:ilvl="6" w:tplc="2F901ADA" w:tentative="1">
      <w:start w:val="1"/>
      <w:numFmt w:val="bullet"/>
      <w:lvlText w:val=""/>
      <w:lvlJc w:val="left"/>
      <w:pPr>
        <w:ind w:left="5040" w:hanging="360"/>
      </w:pPr>
      <w:rPr>
        <w:rFonts w:ascii="Symbol" w:hAnsi="Symbol" w:hint="default"/>
      </w:rPr>
    </w:lvl>
    <w:lvl w:ilvl="7" w:tplc="A106F082" w:tentative="1">
      <w:start w:val="1"/>
      <w:numFmt w:val="bullet"/>
      <w:lvlText w:val="o"/>
      <w:lvlJc w:val="left"/>
      <w:pPr>
        <w:ind w:left="5760" w:hanging="360"/>
      </w:pPr>
      <w:rPr>
        <w:rFonts w:ascii="Courier New" w:hAnsi="Courier New" w:cs="Courier New" w:hint="default"/>
      </w:rPr>
    </w:lvl>
    <w:lvl w:ilvl="8" w:tplc="6F1C030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02E83DC">
      <w:start w:val="1"/>
      <w:numFmt w:val="decimal"/>
      <w:lvlText w:val="%1."/>
      <w:lvlJc w:val="left"/>
      <w:pPr>
        <w:ind w:left="720" w:hanging="360"/>
      </w:pPr>
      <w:rPr>
        <w:rFonts w:hint="default"/>
      </w:rPr>
    </w:lvl>
    <w:lvl w:ilvl="1" w:tplc="31F84C78" w:tentative="1">
      <w:start w:val="1"/>
      <w:numFmt w:val="lowerLetter"/>
      <w:lvlText w:val="%2."/>
      <w:lvlJc w:val="left"/>
      <w:pPr>
        <w:ind w:left="1440" w:hanging="360"/>
      </w:pPr>
    </w:lvl>
    <w:lvl w:ilvl="2" w:tplc="FFE81FBA" w:tentative="1">
      <w:start w:val="1"/>
      <w:numFmt w:val="lowerRoman"/>
      <w:lvlText w:val="%3."/>
      <w:lvlJc w:val="right"/>
      <w:pPr>
        <w:ind w:left="2160" w:hanging="180"/>
      </w:pPr>
    </w:lvl>
    <w:lvl w:ilvl="3" w:tplc="68B0A0F4" w:tentative="1">
      <w:start w:val="1"/>
      <w:numFmt w:val="decimal"/>
      <w:lvlText w:val="%4."/>
      <w:lvlJc w:val="left"/>
      <w:pPr>
        <w:ind w:left="2880" w:hanging="360"/>
      </w:pPr>
    </w:lvl>
    <w:lvl w:ilvl="4" w:tplc="256E570E" w:tentative="1">
      <w:start w:val="1"/>
      <w:numFmt w:val="lowerLetter"/>
      <w:lvlText w:val="%5."/>
      <w:lvlJc w:val="left"/>
      <w:pPr>
        <w:ind w:left="3600" w:hanging="360"/>
      </w:pPr>
    </w:lvl>
    <w:lvl w:ilvl="5" w:tplc="28141180" w:tentative="1">
      <w:start w:val="1"/>
      <w:numFmt w:val="lowerRoman"/>
      <w:lvlText w:val="%6."/>
      <w:lvlJc w:val="right"/>
      <w:pPr>
        <w:ind w:left="4320" w:hanging="180"/>
      </w:pPr>
    </w:lvl>
    <w:lvl w:ilvl="6" w:tplc="D584A932" w:tentative="1">
      <w:start w:val="1"/>
      <w:numFmt w:val="decimal"/>
      <w:lvlText w:val="%7."/>
      <w:lvlJc w:val="left"/>
      <w:pPr>
        <w:ind w:left="5040" w:hanging="360"/>
      </w:pPr>
    </w:lvl>
    <w:lvl w:ilvl="7" w:tplc="6F021812" w:tentative="1">
      <w:start w:val="1"/>
      <w:numFmt w:val="lowerLetter"/>
      <w:lvlText w:val="%8."/>
      <w:lvlJc w:val="left"/>
      <w:pPr>
        <w:ind w:left="5760" w:hanging="360"/>
      </w:pPr>
    </w:lvl>
    <w:lvl w:ilvl="8" w:tplc="B980E392" w:tentative="1">
      <w:start w:val="1"/>
      <w:numFmt w:val="lowerRoman"/>
      <w:lvlText w:val="%9."/>
      <w:lvlJc w:val="right"/>
      <w:pPr>
        <w:ind w:left="6480" w:hanging="180"/>
      </w:pPr>
    </w:lvl>
  </w:abstractNum>
  <w:num w:numId="1" w16cid:durableId="1729112073">
    <w:abstractNumId w:val="1"/>
  </w:num>
  <w:num w:numId="2" w16cid:durableId="148801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8490A"/>
    <w:rsid w:val="000F3A03"/>
    <w:rsid w:val="00176E9C"/>
    <w:rsid w:val="00200779"/>
    <w:rsid w:val="00223718"/>
    <w:rsid w:val="0027410F"/>
    <w:rsid w:val="00291947"/>
    <w:rsid w:val="00293D63"/>
    <w:rsid w:val="002C2C42"/>
    <w:rsid w:val="0030358D"/>
    <w:rsid w:val="00335362"/>
    <w:rsid w:val="00362A97"/>
    <w:rsid w:val="0037068A"/>
    <w:rsid w:val="0040164B"/>
    <w:rsid w:val="00413A88"/>
    <w:rsid w:val="00457A79"/>
    <w:rsid w:val="004776BD"/>
    <w:rsid w:val="005957DB"/>
    <w:rsid w:val="005B0132"/>
    <w:rsid w:val="00642E90"/>
    <w:rsid w:val="00663C40"/>
    <w:rsid w:val="006D68B7"/>
    <w:rsid w:val="0071561A"/>
    <w:rsid w:val="00761DA4"/>
    <w:rsid w:val="0076532F"/>
    <w:rsid w:val="007713F1"/>
    <w:rsid w:val="008175F8"/>
    <w:rsid w:val="008F3355"/>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351D"/>
    <w:rsid w:val="00E33E2D"/>
    <w:rsid w:val="00E6712F"/>
    <w:rsid w:val="00F316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E1E31"/>
  <w15:docId w15:val="{9101764E-984E-4930-8EB8-831C3DB2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Clarksburg School Committee Administrative Review Summary School Year 2024-2025</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Clarksburg School Committee Administrative Review Summary School Year 2024-2025</dc:title>
  <dc:subject/>
  <dc:creator>DESE</dc:creator>
  <cp:keywords/>
  <cp:lastModifiedBy>Zou, Dong (EOE)</cp:lastModifiedBy>
  <cp:revision>6</cp:revision>
  <dcterms:created xsi:type="dcterms:W3CDTF">2024-05-09T12:10:00Z</dcterms:created>
  <dcterms:modified xsi:type="dcterms:W3CDTF">2025-05-19T20:44:00Z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