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61FB" w14:textId="77777777" w:rsidR="00CA19B4" w:rsidRPr="00200779" w:rsidRDefault="001204E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B86AB69" w14:textId="77777777" w:rsidR="00CA19B4" w:rsidRDefault="00CA19B4" w:rsidP="00CA19B4">
      <w:pPr>
        <w:jc w:val="center"/>
        <w:rPr>
          <w:rFonts w:ascii="Times New Roman" w:hAnsi="Times New Roman" w:cs="Times New Roman"/>
          <w:sz w:val="24"/>
          <w:szCs w:val="24"/>
        </w:rPr>
      </w:pPr>
    </w:p>
    <w:p w14:paraId="186A8ABA" w14:textId="77777777" w:rsidR="00CA19B4" w:rsidRDefault="001204E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A58C228" w14:textId="77777777" w:rsidR="00CA19B4" w:rsidRDefault="00CA19B4" w:rsidP="00CA19B4">
      <w:pPr>
        <w:rPr>
          <w:rFonts w:ascii="Times New Roman" w:hAnsi="Times New Roman" w:cs="Times New Roman"/>
          <w:sz w:val="20"/>
          <w:szCs w:val="20"/>
        </w:rPr>
      </w:pPr>
    </w:p>
    <w:p w14:paraId="4A1D6866" w14:textId="77777777" w:rsidR="00CA19B4" w:rsidRDefault="00CA19B4" w:rsidP="00CA19B4">
      <w:pPr>
        <w:rPr>
          <w:rFonts w:ascii="Times New Roman" w:hAnsi="Times New Roman" w:cs="Times New Roman"/>
          <w:sz w:val="20"/>
          <w:szCs w:val="20"/>
        </w:rPr>
      </w:pPr>
    </w:p>
    <w:p w14:paraId="653AF229" w14:textId="77777777" w:rsidR="00CA19B4" w:rsidRPr="00B63138" w:rsidRDefault="001204E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Tyngsborough</w:t>
      </w:r>
      <w:proofErr w:type="gramEnd"/>
      <w:r w:rsidRPr="00B63138">
        <w:rPr>
          <w:rFonts w:ascii="Times New Roman" w:hAnsi="Times New Roman" w:cs="Times New Roman"/>
          <w:b/>
          <w:sz w:val="20"/>
          <w:szCs w:val="20"/>
        </w:rPr>
        <w:t xml:space="preserve"> School Department</w:t>
      </w:r>
      <w:bookmarkEnd w:id="0"/>
    </w:p>
    <w:p w14:paraId="2168F852" w14:textId="77777777" w:rsidR="00CA19B4" w:rsidRDefault="00CA19B4" w:rsidP="00CA19B4">
      <w:pPr>
        <w:rPr>
          <w:rFonts w:ascii="Times New Roman" w:hAnsi="Times New Roman" w:cs="Times New Roman"/>
          <w:sz w:val="20"/>
          <w:szCs w:val="20"/>
        </w:rPr>
      </w:pPr>
    </w:p>
    <w:p w14:paraId="530B2B11" w14:textId="77777777" w:rsidR="00CA19B4" w:rsidRDefault="001204E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/10/2025</w:t>
      </w:r>
      <w:bookmarkEnd w:id="1"/>
    </w:p>
    <w:p w14:paraId="6E801DBD" w14:textId="77777777" w:rsidR="00CA19B4" w:rsidRDefault="00CA19B4" w:rsidP="00CA19B4">
      <w:pPr>
        <w:rPr>
          <w:rFonts w:ascii="Times New Roman" w:hAnsi="Times New Roman" w:cs="Times New Roman"/>
          <w:sz w:val="20"/>
          <w:szCs w:val="20"/>
        </w:rPr>
      </w:pPr>
    </w:p>
    <w:p w14:paraId="4401D173" w14:textId="77777777" w:rsidR="00CA19B4" w:rsidRDefault="001204E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/20/2025</w:t>
      </w:r>
      <w:bookmarkEnd w:id="2"/>
    </w:p>
    <w:p w14:paraId="14CCF0F0" w14:textId="77777777" w:rsidR="00CA19B4" w:rsidRDefault="001204E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03/22/2025</w:t>
      </w:r>
      <w:bookmarkEnd w:id="3"/>
    </w:p>
    <w:p w14:paraId="1543D798" w14:textId="77777777" w:rsidR="00CA19B4" w:rsidRDefault="00CA19B4" w:rsidP="00CA19B4">
      <w:pPr>
        <w:pBdr>
          <w:bottom w:val="single" w:sz="12" w:space="1" w:color="auto"/>
        </w:pBdr>
        <w:rPr>
          <w:rFonts w:ascii="Times New Roman" w:hAnsi="Times New Roman" w:cs="Times New Roman"/>
          <w:sz w:val="20"/>
          <w:szCs w:val="20"/>
        </w:rPr>
      </w:pPr>
    </w:p>
    <w:p w14:paraId="66B2A2BB" w14:textId="77777777" w:rsidR="00CA19B4" w:rsidRDefault="001204E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E19C8D5" w14:textId="77777777" w:rsidR="00CA19B4" w:rsidRDefault="00CA19B4" w:rsidP="00CA19B4">
      <w:pPr>
        <w:rPr>
          <w:rFonts w:ascii="Times New Roman" w:hAnsi="Times New Roman" w:cs="Times New Roman"/>
          <w:sz w:val="20"/>
          <w:szCs w:val="20"/>
        </w:rPr>
      </w:pPr>
    </w:p>
    <w:p w14:paraId="6E3A789B" w14:textId="77777777" w:rsidR="00CA19B4" w:rsidRPr="00223718" w:rsidRDefault="001204E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431BB6F" w14:textId="77777777" w:rsidR="00CA19B4" w:rsidRDefault="00CA19B4" w:rsidP="00CA19B4">
      <w:pPr>
        <w:rPr>
          <w:rFonts w:ascii="Times New Roman" w:hAnsi="Times New Roman" w:cs="Times New Roman"/>
          <w:sz w:val="20"/>
          <w:szCs w:val="20"/>
        </w:rPr>
      </w:pPr>
    </w:p>
    <w:p w14:paraId="12F0652C" w14:textId="77777777" w:rsidR="00CA19B4" w:rsidRDefault="001204E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B660647" w14:textId="77777777" w:rsidR="00CA19B4" w:rsidRDefault="00CA19B4" w:rsidP="00CA19B4">
      <w:pPr>
        <w:ind w:left="720"/>
        <w:rPr>
          <w:rFonts w:ascii="Times New Roman" w:hAnsi="Times New Roman" w:cs="Times New Roman"/>
          <w:sz w:val="20"/>
          <w:szCs w:val="20"/>
        </w:rPr>
      </w:pPr>
    </w:p>
    <w:bookmarkStart w:id="4" w:name="CHK_SBP"/>
    <w:p w14:paraId="040B9B9A" w14:textId="77777777" w:rsidR="00CA19B4" w:rsidRDefault="001204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C5D1333" w14:textId="77777777" w:rsidR="00CA19B4" w:rsidRDefault="001204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29B66478" w14:textId="77777777" w:rsidR="00CA19B4" w:rsidRDefault="001204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5391A5F" w14:textId="77777777" w:rsidR="00CA19B4" w:rsidRDefault="001204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AB592FE" w14:textId="77777777" w:rsidR="00CA19B4" w:rsidRDefault="001204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2D4E400" w14:textId="77777777" w:rsidR="00CA19B4" w:rsidRDefault="001204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C3BCA02" w14:textId="77777777" w:rsidR="00CA19B4" w:rsidRDefault="00CA19B4" w:rsidP="00CA19B4">
      <w:pPr>
        <w:rPr>
          <w:rFonts w:ascii="Times New Roman" w:hAnsi="Times New Roman" w:cs="Times New Roman"/>
          <w:sz w:val="20"/>
          <w:szCs w:val="20"/>
        </w:rPr>
      </w:pPr>
    </w:p>
    <w:p w14:paraId="4CC1B23A" w14:textId="77777777" w:rsidR="00CA19B4" w:rsidRDefault="001204E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DDF2C85" w14:textId="77777777" w:rsidR="00CA19B4" w:rsidRDefault="00CA19B4" w:rsidP="00CA19B4">
      <w:pPr>
        <w:ind w:left="720"/>
        <w:rPr>
          <w:rFonts w:ascii="Times New Roman" w:hAnsi="Times New Roman" w:cs="Times New Roman"/>
          <w:sz w:val="20"/>
          <w:szCs w:val="20"/>
        </w:rPr>
      </w:pPr>
    </w:p>
    <w:bookmarkStart w:id="10" w:name="CHK_CEP"/>
    <w:p w14:paraId="35BBAECD" w14:textId="77777777" w:rsidR="00CA19B4" w:rsidRDefault="001204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C2DC90F" w14:textId="77777777" w:rsidR="00CA19B4" w:rsidRDefault="001204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3873572" w14:textId="77777777" w:rsidR="00CA19B4" w:rsidRDefault="001204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751A0697" w14:textId="77777777" w:rsidR="00CA19B4" w:rsidRDefault="001204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27BC732" w14:textId="77777777" w:rsidR="00CA19B4" w:rsidRDefault="00CA19B4" w:rsidP="00CA19B4">
      <w:pPr>
        <w:rPr>
          <w:rFonts w:ascii="Times New Roman" w:hAnsi="Times New Roman" w:cs="Times New Roman"/>
          <w:sz w:val="20"/>
          <w:szCs w:val="20"/>
        </w:rPr>
      </w:pPr>
    </w:p>
    <w:p w14:paraId="619571D9" w14:textId="77777777" w:rsidR="00CA19B4" w:rsidRPr="00D6151F" w:rsidRDefault="001204E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D3D83E0" w14:textId="77777777" w:rsidR="00CA19B4" w:rsidRDefault="00CA19B4" w:rsidP="00CA19B4">
      <w:pPr>
        <w:rPr>
          <w:rFonts w:ascii="Times New Roman" w:hAnsi="Times New Roman" w:cs="Times New Roman"/>
          <w:sz w:val="20"/>
          <w:szCs w:val="20"/>
        </w:rPr>
      </w:pPr>
    </w:p>
    <w:p w14:paraId="7BF90462" w14:textId="77777777" w:rsidR="00CA19B4" w:rsidRDefault="001204E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2A25E8" w14:textId="77777777" w:rsidR="00CA19B4" w:rsidRDefault="001204E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AFCE3F6" w14:textId="77777777" w:rsidR="00CA19B4" w:rsidRDefault="00CA19B4" w:rsidP="00CA19B4">
      <w:pPr>
        <w:ind w:firstLine="720"/>
        <w:rPr>
          <w:rFonts w:ascii="Times New Roman" w:hAnsi="Times New Roman" w:cs="Times New Roman"/>
          <w:sz w:val="20"/>
          <w:szCs w:val="20"/>
        </w:rPr>
      </w:pPr>
    </w:p>
    <w:p w14:paraId="12C2346E" w14:textId="77777777" w:rsidR="00CA19B4" w:rsidRDefault="001204E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F620E31"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2FC74A6A" w14:textId="77777777" w:rsidR="00A53CEA" w:rsidRDefault="00A53CEA" w:rsidP="00A53CEA">
      <w:pPr>
        <w:ind w:firstLine="720"/>
        <w:rPr>
          <w:rFonts w:ascii="Times New Roman" w:hAnsi="Times New Roman" w:cs="Times New Roman"/>
          <w:sz w:val="20"/>
          <w:szCs w:val="20"/>
        </w:rPr>
      </w:pPr>
    </w:p>
    <w:p w14:paraId="0B7E8B78" w14:textId="77777777" w:rsidR="00A53CEA" w:rsidRPr="00C61944" w:rsidRDefault="001204E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80A60" w14:paraId="2B3D594F" w14:textId="77777777" w:rsidTr="008175F8">
        <w:trPr>
          <w:trHeight w:val="37"/>
        </w:trPr>
        <w:tc>
          <w:tcPr>
            <w:tcW w:w="8545" w:type="dxa"/>
            <w:shd w:val="clear" w:color="auto" w:fill="31849B"/>
          </w:tcPr>
          <w:p w14:paraId="10B92E99" w14:textId="77777777" w:rsidR="00A53CEA" w:rsidRPr="005B0132" w:rsidRDefault="001204E2" w:rsidP="008175F8">
            <w:pPr>
              <w:rPr>
                <w:rFonts w:asciiTheme="minorHAnsi" w:hAnsiTheme="minorHAnsi" w:cstheme="minorHAnsi"/>
                <w:b/>
                <w:i/>
                <w:color w:val="DBE5F1" w:themeColor="accent1" w:themeTint="33"/>
                <w:sz w:val="32"/>
                <w:szCs w:val="20"/>
              </w:rPr>
            </w:pPr>
            <w:r>
              <w:t>School Nutrition Environment</w:t>
            </w:r>
          </w:p>
        </w:tc>
      </w:tr>
      <w:tr w:rsidR="00080A60" w14:paraId="3DB5635F" w14:textId="77777777" w:rsidTr="008175F8">
        <w:trPr>
          <w:trHeight w:val="37"/>
        </w:trPr>
        <w:tc>
          <w:tcPr>
            <w:tcW w:w="8545" w:type="dxa"/>
            <w:shd w:val="clear" w:color="auto" w:fill="D9D9D9"/>
          </w:tcPr>
          <w:p w14:paraId="6B97E83D" w14:textId="77777777" w:rsidR="00A53CEA" w:rsidRPr="0076532F" w:rsidRDefault="001204E2" w:rsidP="008175F8">
            <w:pPr>
              <w:rPr>
                <w:rFonts w:ascii="Times New Roman" w:hAnsi="Times New Roman" w:cs="Times New Roman"/>
                <w:b/>
                <w:sz w:val="20"/>
                <w:szCs w:val="20"/>
              </w:rPr>
            </w:pPr>
            <w:r>
              <w:t>Local School Wellness Policy</w:t>
            </w:r>
          </w:p>
        </w:tc>
      </w:tr>
      <w:tr w:rsidR="00080A60" w14:paraId="33AB87E3" w14:textId="77777777" w:rsidTr="008175F8">
        <w:trPr>
          <w:trHeight w:val="37"/>
        </w:trPr>
        <w:tc>
          <w:tcPr>
            <w:tcW w:w="8545" w:type="dxa"/>
            <w:shd w:val="clear" w:color="auto" w:fill="auto"/>
          </w:tcPr>
          <w:p w14:paraId="72B20D0C"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80A60" w14:paraId="5A184D49" w14:textId="77777777" w:rsidTr="008175F8">
        <w:trPr>
          <w:trHeight w:val="37"/>
        </w:trPr>
        <w:tc>
          <w:tcPr>
            <w:tcW w:w="8545" w:type="dxa"/>
            <w:shd w:val="clear" w:color="auto" w:fill="auto"/>
          </w:tcPr>
          <w:p w14:paraId="5688D320"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080A60" w14:paraId="202BFE1B" w14:textId="77777777" w:rsidTr="008175F8">
        <w:trPr>
          <w:trHeight w:val="37"/>
        </w:trPr>
        <w:tc>
          <w:tcPr>
            <w:tcW w:w="8545" w:type="dxa"/>
            <w:shd w:val="clear" w:color="auto" w:fill="auto"/>
          </w:tcPr>
          <w:p w14:paraId="7159E17A"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080A60" w14:paraId="3037DDE9" w14:textId="77777777" w:rsidTr="008175F8">
        <w:trPr>
          <w:trHeight w:val="37"/>
        </w:trPr>
        <w:tc>
          <w:tcPr>
            <w:tcW w:w="8545" w:type="dxa"/>
            <w:shd w:val="clear" w:color="auto" w:fill="auto"/>
          </w:tcPr>
          <w:p w14:paraId="52C02427"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080A60" w14:paraId="0E0A7192" w14:textId="77777777" w:rsidTr="008175F8">
        <w:trPr>
          <w:trHeight w:val="37"/>
        </w:trPr>
        <w:tc>
          <w:tcPr>
            <w:tcW w:w="8545" w:type="dxa"/>
            <w:shd w:val="clear" w:color="auto" w:fill="auto"/>
          </w:tcPr>
          <w:p w14:paraId="6A490324"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080A60" w14:paraId="2234230B" w14:textId="77777777" w:rsidTr="008175F8">
        <w:trPr>
          <w:trHeight w:val="37"/>
        </w:trPr>
        <w:tc>
          <w:tcPr>
            <w:tcW w:w="8545" w:type="dxa"/>
            <w:shd w:val="clear" w:color="auto" w:fill="auto"/>
          </w:tcPr>
          <w:p w14:paraId="41B39A52"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080A60" w14:paraId="080C6FB7" w14:textId="77777777" w:rsidTr="008175F8">
        <w:trPr>
          <w:trHeight w:val="37"/>
        </w:trPr>
        <w:tc>
          <w:tcPr>
            <w:tcW w:w="8545" w:type="dxa"/>
            <w:shd w:val="clear" w:color="auto" w:fill="31849B"/>
          </w:tcPr>
          <w:p w14:paraId="45311C03" w14:textId="77777777" w:rsidR="00A53CEA" w:rsidRPr="005B0132" w:rsidRDefault="001204E2" w:rsidP="008175F8">
            <w:pPr>
              <w:rPr>
                <w:rFonts w:asciiTheme="minorHAnsi" w:hAnsiTheme="minorHAnsi" w:cstheme="minorHAnsi"/>
                <w:b/>
                <w:i/>
                <w:color w:val="DBE5F1" w:themeColor="accent1" w:themeTint="33"/>
                <w:sz w:val="32"/>
                <w:szCs w:val="20"/>
              </w:rPr>
            </w:pPr>
            <w:r>
              <w:t>Civil Rights</w:t>
            </w:r>
          </w:p>
        </w:tc>
      </w:tr>
      <w:tr w:rsidR="00080A60" w14:paraId="40A45531" w14:textId="77777777" w:rsidTr="008175F8">
        <w:trPr>
          <w:trHeight w:val="37"/>
        </w:trPr>
        <w:tc>
          <w:tcPr>
            <w:tcW w:w="8545" w:type="dxa"/>
            <w:shd w:val="clear" w:color="auto" w:fill="auto"/>
          </w:tcPr>
          <w:p w14:paraId="6026840A"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080A60" w14:paraId="6CA3509D" w14:textId="77777777" w:rsidTr="008175F8">
        <w:trPr>
          <w:trHeight w:val="37"/>
        </w:trPr>
        <w:tc>
          <w:tcPr>
            <w:tcW w:w="8545" w:type="dxa"/>
            <w:shd w:val="clear" w:color="auto" w:fill="auto"/>
          </w:tcPr>
          <w:p w14:paraId="7B64FF4E"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080A60" w14:paraId="6FF9E490" w14:textId="77777777" w:rsidTr="008175F8">
        <w:trPr>
          <w:trHeight w:val="37"/>
        </w:trPr>
        <w:tc>
          <w:tcPr>
            <w:tcW w:w="8545" w:type="dxa"/>
            <w:shd w:val="clear" w:color="auto" w:fill="auto"/>
          </w:tcPr>
          <w:p w14:paraId="50588BD9"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80A60" w14:paraId="1A4DA304" w14:textId="77777777" w:rsidTr="008175F8">
        <w:trPr>
          <w:trHeight w:val="37"/>
        </w:trPr>
        <w:tc>
          <w:tcPr>
            <w:tcW w:w="8545" w:type="dxa"/>
            <w:shd w:val="clear" w:color="auto" w:fill="auto"/>
          </w:tcPr>
          <w:p w14:paraId="60C25542"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080A60" w14:paraId="7D5CB5D8" w14:textId="77777777" w:rsidTr="008175F8">
        <w:trPr>
          <w:trHeight w:val="37"/>
        </w:trPr>
        <w:tc>
          <w:tcPr>
            <w:tcW w:w="8545" w:type="dxa"/>
            <w:shd w:val="clear" w:color="auto" w:fill="auto"/>
          </w:tcPr>
          <w:p w14:paraId="2F73825B" w14:textId="77777777" w:rsidR="00A53CEA" w:rsidRPr="005B0132" w:rsidRDefault="001204E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8B92909" w14:textId="77777777" w:rsidR="00A53CEA" w:rsidRPr="00223718" w:rsidRDefault="00A53CEA" w:rsidP="00A53CEA">
      <w:pPr>
        <w:rPr>
          <w:rFonts w:ascii="Times New Roman" w:hAnsi="Times New Roman" w:cs="Times New Roman"/>
          <w:sz w:val="20"/>
          <w:szCs w:val="20"/>
        </w:rPr>
      </w:pPr>
    </w:p>
    <w:p w14:paraId="22682AFE" w14:textId="77777777" w:rsidR="00A53CEA" w:rsidRDefault="00A53CEA" w:rsidP="00A53CEA"/>
    <w:p w14:paraId="11461B42"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80A60" w14:paraId="433E873F" w14:textId="77777777" w:rsidTr="00A708A7">
        <w:trPr>
          <w:trHeight w:val="37"/>
        </w:trPr>
        <w:tc>
          <w:tcPr>
            <w:tcW w:w="8545" w:type="dxa"/>
            <w:shd w:val="clear" w:color="auto" w:fill="31849B"/>
          </w:tcPr>
          <w:p w14:paraId="4990634E" w14:textId="77777777" w:rsidR="00E2351D" w:rsidRPr="001C2344" w:rsidRDefault="001204E2" w:rsidP="00A708A7">
            <w:pPr>
              <w:rPr>
                <w:rFonts w:ascii="Times New Roman" w:hAnsi="Times New Roman" w:cs="Times New Roman"/>
                <w:b/>
                <w:i/>
                <w:color w:val="auto"/>
                <w:sz w:val="24"/>
                <w:szCs w:val="24"/>
              </w:rPr>
            </w:pPr>
            <w:r w:rsidRPr="001C2344">
              <w:rPr>
                <w:rFonts w:ascii="Times New Roman" w:hAnsi="Times New Roman" w:cs="Times New Roman"/>
                <w:b/>
                <w:i/>
                <w:color w:val="auto"/>
                <w:sz w:val="24"/>
                <w:szCs w:val="24"/>
              </w:rPr>
              <w:lastRenderedPageBreak/>
              <w:t>Noteworthy Observations</w:t>
            </w:r>
          </w:p>
        </w:tc>
      </w:tr>
      <w:tr w:rsidR="00080A60" w14:paraId="6D20B359" w14:textId="77777777" w:rsidTr="00A708A7">
        <w:trPr>
          <w:trHeight w:val="37"/>
        </w:trPr>
        <w:tc>
          <w:tcPr>
            <w:tcW w:w="8545" w:type="dxa"/>
            <w:shd w:val="clear" w:color="auto" w:fill="auto"/>
          </w:tcPr>
          <w:p w14:paraId="50D7428B" w14:textId="77777777" w:rsidR="00E2351D" w:rsidRPr="00935CAD" w:rsidRDefault="001204E2" w:rsidP="00A708A7">
            <w:pPr>
              <w:rPr>
                <w:rFonts w:ascii="Times New Roman" w:hAnsi="Times New Roman" w:cs="Times New Roman"/>
                <w:sz w:val="20"/>
                <w:szCs w:val="20"/>
              </w:rPr>
            </w:pPr>
            <w:r>
              <w:t>The Review Team found the following noteworthy items: Despite being understaffed, the kitchen staff did an exceptional job presenting a vibrant salad bar and efficiently counting reimbursable meals, ensuring students moved through the meal service lines quickly.</w:t>
            </w:r>
          </w:p>
        </w:tc>
      </w:tr>
    </w:tbl>
    <w:p w14:paraId="1A8D49E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3D97B" w14:textId="77777777" w:rsidR="00FE1D84" w:rsidRDefault="00FE1D84">
      <w:r>
        <w:separator/>
      </w:r>
    </w:p>
  </w:endnote>
  <w:endnote w:type="continuationSeparator" w:id="0">
    <w:p w14:paraId="47659E36" w14:textId="77777777" w:rsidR="00FE1D84" w:rsidRDefault="00FE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9309" w14:textId="77777777" w:rsidR="007713F1" w:rsidRDefault="001204E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F7987D3"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4B88" w14:textId="77777777" w:rsidR="0037068A" w:rsidRDefault="001204E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44AACA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F7EB" w14:textId="77777777" w:rsidR="00FE1D84" w:rsidRDefault="00FE1D84">
      <w:r>
        <w:separator/>
      </w:r>
    </w:p>
  </w:footnote>
  <w:footnote w:type="continuationSeparator" w:id="0">
    <w:p w14:paraId="2A25C5E6" w14:textId="77777777" w:rsidR="00FE1D84" w:rsidRDefault="00FE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C0E47076">
      <w:start w:val="1"/>
      <w:numFmt w:val="bullet"/>
      <w:lvlText w:val=""/>
      <w:lvlJc w:val="left"/>
      <w:pPr>
        <w:ind w:left="720" w:hanging="360"/>
      </w:pPr>
      <w:rPr>
        <w:rFonts w:ascii="Symbol" w:hAnsi="Symbol" w:hint="default"/>
      </w:rPr>
    </w:lvl>
    <w:lvl w:ilvl="1" w:tplc="DC6C9DE8" w:tentative="1">
      <w:start w:val="1"/>
      <w:numFmt w:val="bullet"/>
      <w:lvlText w:val="o"/>
      <w:lvlJc w:val="left"/>
      <w:pPr>
        <w:ind w:left="1440" w:hanging="360"/>
      </w:pPr>
      <w:rPr>
        <w:rFonts w:ascii="Courier New" w:hAnsi="Courier New" w:cs="Courier New" w:hint="default"/>
      </w:rPr>
    </w:lvl>
    <w:lvl w:ilvl="2" w:tplc="381A8C3A" w:tentative="1">
      <w:start w:val="1"/>
      <w:numFmt w:val="bullet"/>
      <w:lvlText w:val=""/>
      <w:lvlJc w:val="left"/>
      <w:pPr>
        <w:ind w:left="2160" w:hanging="360"/>
      </w:pPr>
      <w:rPr>
        <w:rFonts w:ascii="Wingdings" w:hAnsi="Wingdings" w:hint="default"/>
      </w:rPr>
    </w:lvl>
    <w:lvl w:ilvl="3" w:tplc="3968B36C" w:tentative="1">
      <w:start w:val="1"/>
      <w:numFmt w:val="bullet"/>
      <w:lvlText w:val=""/>
      <w:lvlJc w:val="left"/>
      <w:pPr>
        <w:ind w:left="2880" w:hanging="360"/>
      </w:pPr>
      <w:rPr>
        <w:rFonts w:ascii="Symbol" w:hAnsi="Symbol" w:hint="default"/>
      </w:rPr>
    </w:lvl>
    <w:lvl w:ilvl="4" w:tplc="E062B224" w:tentative="1">
      <w:start w:val="1"/>
      <w:numFmt w:val="bullet"/>
      <w:lvlText w:val="o"/>
      <w:lvlJc w:val="left"/>
      <w:pPr>
        <w:ind w:left="3600" w:hanging="360"/>
      </w:pPr>
      <w:rPr>
        <w:rFonts w:ascii="Courier New" w:hAnsi="Courier New" w:cs="Courier New" w:hint="default"/>
      </w:rPr>
    </w:lvl>
    <w:lvl w:ilvl="5" w:tplc="A43ADDC4" w:tentative="1">
      <w:start w:val="1"/>
      <w:numFmt w:val="bullet"/>
      <w:lvlText w:val=""/>
      <w:lvlJc w:val="left"/>
      <w:pPr>
        <w:ind w:left="4320" w:hanging="360"/>
      </w:pPr>
      <w:rPr>
        <w:rFonts w:ascii="Wingdings" w:hAnsi="Wingdings" w:hint="default"/>
      </w:rPr>
    </w:lvl>
    <w:lvl w:ilvl="6" w:tplc="4C74903A" w:tentative="1">
      <w:start w:val="1"/>
      <w:numFmt w:val="bullet"/>
      <w:lvlText w:val=""/>
      <w:lvlJc w:val="left"/>
      <w:pPr>
        <w:ind w:left="5040" w:hanging="360"/>
      </w:pPr>
      <w:rPr>
        <w:rFonts w:ascii="Symbol" w:hAnsi="Symbol" w:hint="default"/>
      </w:rPr>
    </w:lvl>
    <w:lvl w:ilvl="7" w:tplc="82CE8BBC" w:tentative="1">
      <w:start w:val="1"/>
      <w:numFmt w:val="bullet"/>
      <w:lvlText w:val="o"/>
      <w:lvlJc w:val="left"/>
      <w:pPr>
        <w:ind w:left="5760" w:hanging="360"/>
      </w:pPr>
      <w:rPr>
        <w:rFonts w:ascii="Courier New" w:hAnsi="Courier New" w:cs="Courier New" w:hint="default"/>
      </w:rPr>
    </w:lvl>
    <w:lvl w:ilvl="8" w:tplc="420428F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99C69FA">
      <w:start w:val="1"/>
      <w:numFmt w:val="decimal"/>
      <w:lvlText w:val="%1."/>
      <w:lvlJc w:val="left"/>
      <w:pPr>
        <w:ind w:left="720" w:hanging="360"/>
      </w:pPr>
      <w:rPr>
        <w:rFonts w:hint="default"/>
      </w:rPr>
    </w:lvl>
    <w:lvl w:ilvl="1" w:tplc="20F258F0" w:tentative="1">
      <w:start w:val="1"/>
      <w:numFmt w:val="lowerLetter"/>
      <w:lvlText w:val="%2."/>
      <w:lvlJc w:val="left"/>
      <w:pPr>
        <w:ind w:left="1440" w:hanging="360"/>
      </w:pPr>
    </w:lvl>
    <w:lvl w:ilvl="2" w:tplc="5F30258A" w:tentative="1">
      <w:start w:val="1"/>
      <w:numFmt w:val="lowerRoman"/>
      <w:lvlText w:val="%3."/>
      <w:lvlJc w:val="right"/>
      <w:pPr>
        <w:ind w:left="2160" w:hanging="180"/>
      </w:pPr>
    </w:lvl>
    <w:lvl w:ilvl="3" w:tplc="89BA2E52" w:tentative="1">
      <w:start w:val="1"/>
      <w:numFmt w:val="decimal"/>
      <w:lvlText w:val="%4."/>
      <w:lvlJc w:val="left"/>
      <w:pPr>
        <w:ind w:left="2880" w:hanging="360"/>
      </w:pPr>
    </w:lvl>
    <w:lvl w:ilvl="4" w:tplc="4A7E49DA" w:tentative="1">
      <w:start w:val="1"/>
      <w:numFmt w:val="lowerLetter"/>
      <w:lvlText w:val="%5."/>
      <w:lvlJc w:val="left"/>
      <w:pPr>
        <w:ind w:left="3600" w:hanging="360"/>
      </w:pPr>
    </w:lvl>
    <w:lvl w:ilvl="5" w:tplc="95660CA6" w:tentative="1">
      <w:start w:val="1"/>
      <w:numFmt w:val="lowerRoman"/>
      <w:lvlText w:val="%6."/>
      <w:lvlJc w:val="right"/>
      <w:pPr>
        <w:ind w:left="4320" w:hanging="180"/>
      </w:pPr>
    </w:lvl>
    <w:lvl w:ilvl="6" w:tplc="7DA48626" w:tentative="1">
      <w:start w:val="1"/>
      <w:numFmt w:val="decimal"/>
      <w:lvlText w:val="%7."/>
      <w:lvlJc w:val="left"/>
      <w:pPr>
        <w:ind w:left="5040" w:hanging="360"/>
      </w:pPr>
    </w:lvl>
    <w:lvl w:ilvl="7" w:tplc="09463A66" w:tentative="1">
      <w:start w:val="1"/>
      <w:numFmt w:val="lowerLetter"/>
      <w:lvlText w:val="%8."/>
      <w:lvlJc w:val="left"/>
      <w:pPr>
        <w:ind w:left="5760" w:hanging="360"/>
      </w:pPr>
    </w:lvl>
    <w:lvl w:ilvl="8" w:tplc="D2FEFB06" w:tentative="1">
      <w:start w:val="1"/>
      <w:numFmt w:val="lowerRoman"/>
      <w:lvlText w:val="%9."/>
      <w:lvlJc w:val="right"/>
      <w:pPr>
        <w:ind w:left="6480" w:hanging="180"/>
      </w:pPr>
    </w:lvl>
  </w:abstractNum>
  <w:num w:numId="1" w16cid:durableId="1729112073">
    <w:abstractNumId w:val="1"/>
  </w:num>
  <w:num w:numId="2" w16cid:durableId="182708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80A60"/>
    <w:rsid w:val="000F3A03"/>
    <w:rsid w:val="001204E2"/>
    <w:rsid w:val="00176E9C"/>
    <w:rsid w:val="001C2344"/>
    <w:rsid w:val="00200779"/>
    <w:rsid w:val="00223718"/>
    <w:rsid w:val="0027410F"/>
    <w:rsid w:val="00291947"/>
    <w:rsid w:val="00293D63"/>
    <w:rsid w:val="002C2C42"/>
    <w:rsid w:val="00335362"/>
    <w:rsid w:val="00362A97"/>
    <w:rsid w:val="0037068A"/>
    <w:rsid w:val="00395711"/>
    <w:rsid w:val="0040164B"/>
    <w:rsid w:val="00413A88"/>
    <w:rsid w:val="004776BD"/>
    <w:rsid w:val="005B0132"/>
    <w:rsid w:val="005C5E1F"/>
    <w:rsid w:val="00642E90"/>
    <w:rsid w:val="00663C40"/>
    <w:rsid w:val="006D68B7"/>
    <w:rsid w:val="00761DA4"/>
    <w:rsid w:val="0076532F"/>
    <w:rsid w:val="007713F1"/>
    <w:rsid w:val="008175F8"/>
    <w:rsid w:val="008625B1"/>
    <w:rsid w:val="00935CAD"/>
    <w:rsid w:val="00983FA1"/>
    <w:rsid w:val="00A42BAA"/>
    <w:rsid w:val="00A53CEA"/>
    <w:rsid w:val="00A55AE5"/>
    <w:rsid w:val="00A708A7"/>
    <w:rsid w:val="00B63138"/>
    <w:rsid w:val="00BC0DDD"/>
    <w:rsid w:val="00BD51F9"/>
    <w:rsid w:val="00C61944"/>
    <w:rsid w:val="00C63107"/>
    <w:rsid w:val="00C643AA"/>
    <w:rsid w:val="00CA19B4"/>
    <w:rsid w:val="00D037B9"/>
    <w:rsid w:val="00D51D80"/>
    <w:rsid w:val="00D6151F"/>
    <w:rsid w:val="00DB462A"/>
    <w:rsid w:val="00E16CA5"/>
    <w:rsid w:val="00E2351D"/>
    <w:rsid w:val="00E33E2D"/>
    <w:rsid w:val="00E6712F"/>
    <w:rsid w:val="00FE1D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5059"/>
  <w15:docId w15:val="{B8C23CCD-C5C3-468F-9A82-CFD5BB7B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F4384-1CB8-4D0D-9D84-F260439BC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1A4DB-F901-447B-AF2A-CA02E9C105B8}">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5E0F37CA-03A3-42F1-8093-592F49B0D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Tyngsborough School Department Administrative Review Summary School Year 2024-2025</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Tyngsborough School Department Administrative Review Summary School Year 2024-2025</dc:title>
  <dc:subject/>
  <dc:creator>DESE</dc:creator>
  <cp:keywords/>
  <cp:lastModifiedBy>Zou, Dong (EOE)</cp:lastModifiedBy>
  <cp:revision>6</cp:revision>
  <dcterms:created xsi:type="dcterms:W3CDTF">2024-05-09T12:10:00Z</dcterms:created>
  <dcterms:modified xsi:type="dcterms:W3CDTF">2025-02-28T16:19:00Z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