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C44AA" w14:textId="77777777" w:rsidR="00FD23FE" w:rsidRDefault="00CC0E1C">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75931FD4" wp14:editId="28390752">
            <wp:simplePos x="0" y="0"/>
            <wp:positionH relativeFrom="column">
              <wp:posOffset>-457200</wp:posOffset>
            </wp:positionH>
            <wp:positionV relativeFrom="page">
              <wp:posOffset>304800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B92FE4F" w14:textId="77777777" w:rsidR="00FD23FE" w:rsidRDefault="00FD23FE">
      <w:pPr>
        <w:outlineLvl w:val="0"/>
        <w:rPr>
          <w:rFonts w:ascii="Arial" w:hAnsi="Arial"/>
          <w:b/>
          <w:i/>
          <w:sz w:val="50"/>
        </w:rPr>
      </w:pPr>
      <w:r>
        <w:rPr>
          <w:rFonts w:ascii="Arial" w:hAnsi="Arial"/>
          <w:b/>
          <w:i/>
          <w:sz w:val="40"/>
        </w:rPr>
        <w:t>Elementary and Secondary Education</w:t>
      </w:r>
    </w:p>
    <w:p w14:paraId="2132DA4B" w14:textId="77777777" w:rsidR="00FD23FE" w:rsidRDefault="0039536F">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2EDA9FA5" wp14:editId="142B4207">
                <wp:simplePos x="0" y="0"/>
                <wp:positionH relativeFrom="column">
                  <wp:posOffset>885825</wp:posOffset>
                </wp:positionH>
                <wp:positionV relativeFrom="paragraph">
                  <wp:posOffset>68580</wp:posOffset>
                </wp:positionV>
                <wp:extent cx="48387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CE14907"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5.4pt" to="45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odCDw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" o:allowincell="f" strokeweight="1pt"/>
            </w:pict>
          </mc:Fallback>
        </mc:AlternateContent>
      </w:r>
    </w:p>
    <w:p w14:paraId="36ED2E90" w14:textId="77777777" w:rsidR="00FD23FE" w:rsidRDefault="00FD23FE" w:rsidP="00CC0E1C">
      <w:pPr>
        <w:pStyle w:val="Heading3"/>
        <w:tabs>
          <w:tab w:val="right" w:pos="9090"/>
        </w:tabs>
        <w:ind w:right="360"/>
        <w:rPr>
          <w:sz w:val="16"/>
          <w:szCs w:val="16"/>
        </w:rPr>
      </w:pPr>
      <w:r>
        <w:rPr>
          <w:sz w:val="16"/>
          <w:szCs w:val="16"/>
        </w:rPr>
        <w:t xml:space="preserve">75 Pleasant Street, Malden, Massachusetts 02148-4906 </w:t>
      </w:r>
      <w:r>
        <w:rPr>
          <w:sz w:val="16"/>
          <w:szCs w:val="16"/>
        </w:rPr>
        <w:tab/>
        <w:t>Telephone: (781) 338-3000</w:t>
      </w:r>
    </w:p>
    <w:p w14:paraId="44201072" w14:textId="77777777" w:rsidR="00FD23FE" w:rsidRDefault="00FD23FE" w:rsidP="00CC0E1C">
      <w:pPr>
        <w:pStyle w:val="Heading2"/>
        <w:tabs>
          <w:tab w:val="right" w:pos="9000"/>
        </w:tabs>
        <w:ind w:right="360"/>
        <w:rPr>
          <w:sz w:val="16"/>
          <w:szCs w:val="16"/>
        </w:rPr>
      </w:pPr>
      <w:r>
        <w:rPr>
          <w:sz w:val="16"/>
          <w:szCs w:val="16"/>
        </w:rPr>
        <w:t xml:space="preserve">                                                                                                                 TTY: N.E.T. Relay 1-800-439-2370</w:t>
      </w:r>
    </w:p>
    <w:p w14:paraId="1D23BFDB" w14:textId="77777777" w:rsidR="00FD23FE" w:rsidRDefault="00FD23FE">
      <w:pPr>
        <w:ind w:left="720"/>
        <w:rPr>
          <w:rFonts w:ascii="Arial" w:hAnsi="Arial"/>
          <w:i/>
          <w:sz w:val="16"/>
          <w:szCs w:val="16"/>
        </w:rPr>
      </w:pPr>
    </w:p>
    <w:p w14:paraId="7F83F13F" w14:textId="77777777" w:rsidR="00FD23FE" w:rsidRDefault="00FD23FE">
      <w:pPr>
        <w:ind w:left="720"/>
        <w:rPr>
          <w:rFonts w:ascii="Arial" w:hAnsi="Arial"/>
          <w:i/>
          <w:sz w:val="18"/>
        </w:rPr>
        <w:sectPr w:rsidR="00FD23FE">
          <w:footerReference w:type="even" r:id="rId12"/>
          <w:footerReference w:type="default" r:id="rId13"/>
          <w:footerReference w:type="first" r:id="rId14"/>
          <w:endnotePr>
            <w:numFmt w:val="decimal"/>
          </w:endnotePr>
          <w:pgSz w:w="12240" w:h="15840"/>
          <w:pgMar w:top="864" w:right="1080" w:bottom="1440" w:left="1800" w:header="1440" w:footer="1440" w:gutter="0"/>
          <w:cols w:space="720"/>
          <w:noEndnote/>
          <w:titlePg/>
        </w:sectPr>
      </w:pPr>
    </w:p>
    <w:p w14:paraId="03CB030A"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14:paraId="146CD709" w14:textId="77777777">
        <w:tc>
          <w:tcPr>
            <w:tcW w:w="2988" w:type="dxa"/>
          </w:tcPr>
          <w:p w14:paraId="1E404192" w14:textId="77777777" w:rsidR="00FD23FE" w:rsidRDefault="00814D48">
            <w:pPr>
              <w:jc w:val="center"/>
              <w:rPr>
                <w:rFonts w:ascii="Arial" w:hAnsi="Arial" w:cs="Arial"/>
                <w:sz w:val="16"/>
                <w:szCs w:val="16"/>
              </w:rPr>
            </w:pPr>
            <w:r>
              <w:rPr>
                <w:rFonts w:ascii="Arial" w:hAnsi="Arial" w:cs="Arial"/>
                <w:sz w:val="16"/>
                <w:szCs w:val="16"/>
              </w:rPr>
              <w:t>Jeffrey C. Riley</w:t>
            </w:r>
          </w:p>
          <w:p w14:paraId="22203497" w14:textId="77777777" w:rsidR="00FD23FE" w:rsidRDefault="00FD23FE">
            <w:pPr>
              <w:jc w:val="center"/>
              <w:rPr>
                <w:rFonts w:ascii="Arial" w:hAnsi="Arial"/>
                <w:i/>
                <w:sz w:val="16"/>
                <w:szCs w:val="16"/>
              </w:rPr>
            </w:pPr>
            <w:r>
              <w:rPr>
                <w:rFonts w:ascii="Arial" w:hAnsi="Arial"/>
                <w:i/>
                <w:sz w:val="16"/>
                <w:szCs w:val="16"/>
              </w:rPr>
              <w:t>Commissioner</w:t>
            </w:r>
          </w:p>
        </w:tc>
        <w:tc>
          <w:tcPr>
            <w:tcW w:w="8604" w:type="dxa"/>
          </w:tcPr>
          <w:p w14:paraId="488E4153" w14:textId="77777777" w:rsidR="00FD23FE" w:rsidRDefault="00FD23FE">
            <w:pPr>
              <w:jc w:val="center"/>
              <w:rPr>
                <w:rFonts w:ascii="Arial" w:hAnsi="Arial"/>
                <w:i/>
                <w:sz w:val="16"/>
                <w:szCs w:val="16"/>
              </w:rPr>
            </w:pPr>
          </w:p>
        </w:tc>
      </w:tr>
    </w:tbl>
    <w:p w14:paraId="2E822B7E" w14:textId="77777777" w:rsidR="00FD23FE" w:rsidRDefault="00FD23FE">
      <w:pPr>
        <w:rPr>
          <w:rFonts w:ascii="Arial" w:hAnsi="Arial"/>
          <w:i/>
          <w:sz w:val="18"/>
        </w:rPr>
      </w:pPr>
    </w:p>
    <w:p w14:paraId="52CB5597"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5D9F735F" w14:textId="77777777" w:rsidR="00FD23FE" w:rsidRDefault="00FD23FE">
      <w:pPr>
        <w:pStyle w:val="Heading1"/>
        <w:tabs>
          <w:tab w:val="clear" w:pos="4680"/>
        </w:tabs>
      </w:pPr>
      <w:r>
        <w:t>MEMORANDUM</w:t>
      </w:r>
    </w:p>
    <w:p w14:paraId="4919E478" w14:textId="77777777" w:rsidR="007A22FF" w:rsidRDefault="007A22FF">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223A0F" w14:paraId="5B1CA19F" w14:textId="77777777" w:rsidTr="00223A0F">
        <w:tc>
          <w:tcPr>
            <w:tcW w:w="1184" w:type="dxa"/>
          </w:tcPr>
          <w:p w14:paraId="015EAB16" w14:textId="77777777" w:rsidR="00223A0F" w:rsidRDefault="00223A0F" w:rsidP="00223A0F">
            <w:pPr>
              <w:rPr>
                <w:b/>
              </w:rPr>
            </w:pPr>
            <w:r>
              <w:rPr>
                <w:b/>
              </w:rPr>
              <w:t>To:</w:t>
            </w:r>
          </w:p>
        </w:tc>
        <w:tc>
          <w:tcPr>
            <w:tcW w:w="8176" w:type="dxa"/>
          </w:tcPr>
          <w:p w14:paraId="27D61627" w14:textId="4F02B404" w:rsidR="00C26894" w:rsidRPr="00247739" w:rsidRDefault="001E1437" w:rsidP="00223A0F">
            <w:pPr>
              <w:rPr>
                <w:b/>
              </w:rPr>
            </w:pPr>
            <w:r w:rsidRPr="00247739">
              <w:rPr>
                <w:b/>
              </w:rPr>
              <w:t>School Nutrition Program Directors</w:t>
            </w:r>
            <w:r w:rsidR="00CC6BA0">
              <w:rPr>
                <w:b/>
              </w:rPr>
              <w:t xml:space="preserve"> and Business Managers</w:t>
            </w:r>
          </w:p>
        </w:tc>
      </w:tr>
      <w:tr w:rsidR="00223A0F" w14:paraId="494E29AA" w14:textId="77777777" w:rsidTr="00223A0F">
        <w:tc>
          <w:tcPr>
            <w:tcW w:w="1184" w:type="dxa"/>
          </w:tcPr>
          <w:p w14:paraId="747132BA" w14:textId="77777777" w:rsidR="00223A0F" w:rsidRDefault="00223A0F" w:rsidP="00223A0F">
            <w:pPr>
              <w:rPr>
                <w:b/>
              </w:rPr>
            </w:pPr>
            <w:r>
              <w:rPr>
                <w:b/>
              </w:rPr>
              <w:t>From:</w:t>
            </w:r>
            <w:r>
              <w:tab/>
            </w:r>
          </w:p>
        </w:tc>
        <w:tc>
          <w:tcPr>
            <w:tcW w:w="8176" w:type="dxa"/>
          </w:tcPr>
          <w:p w14:paraId="35B4098C" w14:textId="77777777" w:rsidR="00223A0F" w:rsidRPr="00247739" w:rsidRDefault="001E1437" w:rsidP="00223A0F">
            <w:pPr>
              <w:rPr>
                <w:b/>
              </w:rPr>
            </w:pPr>
            <w:r w:rsidRPr="00247739">
              <w:rPr>
                <w:b/>
              </w:rPr>
              <w:t>Robert M. Leshin, Director</w:t>
            </w:r>
          </w:p>
          <w:p w14:paraId="56DF22FD" w14:textId="35C0EFDF" w:rsidR="00C26894" w:rsidRPr="00247739" w:rsidRDefault="001E1437" w:rsidP="00223A0F">
            <w:pPr>
              <w:rPr>
                <w:b/>
              </w:rPr>
            </w:pPr>
            <w:r w:rsidRPr="00247739">
              <w:rPr>
                <w:b/>
              </w:rPr>
              <w:t>Office for Food and Nutrition Programs</w:t>
            </w:r>
          </w:p>
        </w:tc>
      </w:tr>
      <w:tr w:rsidR="00223A0F" w14:paraId="5D97A097" w14:textId="77777777" w:rsidTr="00223A0F">
        <w:tc>
          <w:tcPr>
            <w:tcW w:w="1184" w:type="dxa"/>
          </w:tcPr>
          <w:p w14:paraId="56A12BDC" w14:textId="77777777" w:rsidR="00223A0F" w:rsidRDefault="00223A0F" w:rsidP="00223A0F">
            <w:pPr>
              <w:rPr>
                <w:b/>
              </w:rPr>
            </w:pPr>
            <w:r>
              <w:rPr>
                <w:b/>
              </w:rPr>
              <w:t>Date:</w:t>
            </w:r>
            <w:r>
              <w:tab/>
            </w:r>
          </w:p>
        </w:tc>
        <w:tc>
          <w:tcPr>
            <w:tcW w:w="8176" w:type="dxa"/>
          </w:tcPr>
          <w:p w14:paraId="001C6D3E" w14:textId="69411B43" w:rsidR="00C26894" w:rsidRPr="00247739" w:rsidRDefault="009B00F5" w:rsidP="00223A0F">
            <w:pPr>
              <w:rPr>
                <w:b/>
              </w:rPr>
            </w:pPr>
            <w:r>
              <w:rPr>
                <w:b/>
              </w:rPr>
              <w:t>September 22, 2021</w:t>
            </w:r>
          </w:p>
        </w:tc>
      </w:tr>
      <w:tr w:rsidR="00223A0F" w14:paraId="356B2FBA" w14:textId="77777777" w:rsidTr="00223A0F">
        <w:tc>
          <w:tcPr>
            <w:tcW w:w="1184" w:type="dxa"/>
          </w:tcPr>
          <w:p w14:paraId="1CF89C1F" w14:textId="77777777" w:rsidR="00223A0F" w:rsidRDefault="00223A0F" w:rsidP="00223A0F">
            <w:pPr>
              <w:rPr>
                <w:b/>
              </w:rPr>
            </w:pPr>
            <w:r>
              <w:rPr>
                <w:b/>
              </w:rPr>
              <w:t>Subject:</w:t>
            </w:r>
          </w:p>
        </w:tc>
        <w:tc>
          <w:tcPr>
            <w:tcW w:w="8176" w:type="dxa"/>
          </w:tcPr>
          <w:p w14:paraId="088A1C45" w14:textId="471741D3" w:rsidR="00223A0F" w:rsidRPr="00247739" w:rsidRDefault="00264D7C" w:rsidP="00CC6BA0">
            <w:pPr>
              <w:rPr>
                <w:b/>
              </w:rPr>
            </w:pPr>
            <w:r w:rsidRPr="00247739">
              <w:rPr>
                <w:b/>
              </w:rPr>
              <w:t xml:space="preserve">National School Lunch Program </w:t>
            </w:r>
            <w:r w:rsidR="006C7C37">
              <w:rPr>
                <w:b/>
              </w:rPr>
              <w:t>Procurement</w:t>
            </w:r>
            <w:r w:rsidRPr="00247739">
              <w:rPr>
                <w:b/>
              </w:rPr>
              <w:t xml:space="preserve"> Review</w:t>
            </w:r>
            <w:r w:rsidR="001E1437" w:rsidRPr="00247739">
              <w:rPr>
                <w:b/>
              </w:rPr>
              <w:t xml:space="preserve"> </w:t>
            </w:r>
            <w:r w:rsidR="009002C9">
              <w:rPr>
                <w:b/>
              </w:rPr>
              <w:t>Schedule</w:t>
            </w:r>
            <w:r w:rsidR="006C7C37">
              <w:rPr>
                <w:b/>
              </w:rPr>
              <w:t xml:space="preserve"> for</w:t>
            </w:r>
            <w:r w:rsidR="009002C9">
              <w:rPr>
                <w:b/>
              </w:rPr>
              <w:t xml:space="preserve"> S</w:t>
            </w:r>
            <w:r w:rsidR="00CC6BA0">
              <w:rPr>
                <w:b/>
              </w:rPr>
              <w:t xml:space="preserve">chool Year </w:t>
            </w:r>
            <w:r w:rsidR="001E1437" w:rsidRPr="00247739">
              <w:rPr>
                <w:b/>
              </w:rPr>
              <w:t>20</w:t>
            </w:r>
            <w:r w:rsidR="00C71D95">
              <w:rPr>
                <w:b/>
              </w:rPr>
              <w:t>2</w:t>
            </w:r>
            <w:r w:rsidR="001E1437" w:rsidRPr="00247739">
              <w:rPr>
                <w:b/>
              </w:rPr>
              <w:t>1-20</w:t>
            </w:r>
            <w:r w:rsidR="00361468" w:rsidRPr="00247739">
              <w:rPr>
                <w:b/>
              </w:rPr>
              <w:t>2</w:t>
            </w:r>
            <w:r w:rsidR="00C71D95">
              <w:rPr>
                <w:b/>
              </w:rPr>
              <w:t>2</w:t>
            </w:r>
          </w:p>
        </w:tc>
      </w:tr>
    </w:tbl>
    <w:p w14:paraId="6C12AFEF" w14:textId="77777777" w:rsidR="00FD23FE" w:rsidRDefault="00FD23FE">
      <w:pPr>
        <w:pBdr>
          <w:bottom w:val="single" w:sz="4" w:space="1" w:color="auto"/>
        </w:pBdr>
      </w:pPr>
      <w:bookmarkStart w:id="0" w:name="TO"/>
      <w:bookmarkStart w:id="1" w:name="FROM"/>
      <w:bookmarkStart w:id="2" w:name="DATE"/>
      <w:bookmarkStart w:id="3" w:name="RE"/>
      <w:bookmarkEnd w:id="0"/>
      <w:bookmarkEnd w:id="1"/>
      <w:bookmarkEnd w:id="2"/>
      <w:bookmarkEnd w:id="3"/>
    </w:p>
    <w:p w14:paraId="23F45AF6" w14:textId="77777777"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14:paraId="2386F458" w14:textId="77777777" w:rsidR="007379AC" w:rsidRDefault="007379AC" w:rsidP="004E02B6">
      <w:pPr>
        <w:widowControl/>
        <w:autoSpaceDE w:val="0"/>
        <w:autoSpaceDN w:val="0"/>
        <w:adjustRightInd w:val="0"/>
      </w:pPr>
    </w:p>
    <w:p w14:paraId="0B589323" w14:textId="50811A45" w:rsidR="00E1612A" w:rsidRDefault="00260DBC" w:rsidP="006363AD">
      <w:pPr>
        <w:rPr>
          <w:szCs w:val="24"/>
        </w:rPr>
      </w:pPr>
      <w:r w:rsidRPr="003203DC">
        <w:rPr>
          <w:szCs w:val="24"/>
        </w:rPr>
        <w:t>The Richard B. Russell National School Lunch Act, as amended by the Healthy Hunger-Free Kids Act of 2010 (HHFKA), requires a unified accountability system designed to ensure that participating school food authorities (SFAs) comply with National School Lunch Program (NSLP) and School Breakfast Program (SBP)</w:t>
      </w:r>
      <w:r w:rsidR="006C7C37">
        <w:rPr>
          <w:szCs w:val="24"/>
        </w:rPr>
        <w:t xml:space="preserve"> </w:t>
      </w:r>
      <w:r w:rsidRPr="003203DC">
        <w:rPr>
          <w:szCs w:val="24"/>
        </w:rPr>
        <w:t xml:space="preserve">requirements.  The Act also requires an accountability system that conducts </w:t>
      </w:r>
      <w:r w:rsidR="006C7C37">
        <w:rPr>
          <w:szCs w:val="24"/>
        </w:rPr>
        <w:t>Procurement</w:t>
      </w:r>
      <w:r w:rsidRPr="003203DC">
        <w:rPr>
          <w:szCs w:val="24"/>
        </w:rPr>
        <w:t xml:space="preserve"> Reviews</w:t>
      </w:r>
      <w:r w:rsidR="00264D7C">
        <w:rPr>
          <w:szCs w:val="24"/>
        </w:rPr>
        <w:t xml:space="preserve"> </w:t>
      </w:r>
      <w:r w:rsidRPr="003203DC">
        <w:rPr>
          <w:szCs w:val="24"/>
        </w:rPr>
        <w:t xml:space="preserve">to evaluate </w:t>
      </w:r>
      <w:r w:rsidR="006C7C37">
        <w:rPr>
          <w:szCs w:val="24"/>
        </w:rPr>
        <w:t>procurement</w:t>
      </w:r>
      <w:r w:rsidRPr="003203DC">
        <w:rPr>
          <w:szCs w:val="24"/>
        </w:rPr>
        <w:t xml:space="preserve"> requirements for NSLP and SBP</w:t>
      </w:r>
      <w:r w:rsidR="00E1612A">
        <w:rPr>
          <w:szCs w:val="24"/>
        </w:rPr>
        <w:t>.</w:t>
      </w:r>
    </w:p>
    <w:p w14:paraId="60115DE9" w14:textId="77777777" w:rsidR="00E1612A" w:rsidRDefault="00E1612A" w:rsidP="006363AD">
      <w:pPr>
        <w:rPr>
          <w:szCs w:val="24"/>
        </w:rPr>
      </w:pPr>
    </w:p>
    <w:p w14:paraId="2BDAB91E" w14:textId="77777777" w:rsidR="00B82764" w:rsidRDefault="006C7C37" w:rsidP="006363AD">
      <w:pPr>
        <w:pStyle w:val="NormalWeb"/>
        <w:tabs>
          <w:tab w:val="left" w:pos="1800"/>
        </w:tabs>
        <w:spacing w:before="0" w:beforeAutospacing="0" w:after="0" w:afterAutospacing="0"/>
      </w:pPr>
      <w:r>
        <w:t xml:space="preserve">The </w:t>
      </w:r>
      <w:r w:rsidRPr="003203DC">
        <w:t>Massachusetts Department of Elementary and Secondary Education</w:t>
      </w:r>
      <w:r>
        <w:t xml:space="preserve"> (DESE)</w:t>
      </w:r>
      <w:r w:rsidRPr="003203DC">
        <w:t>, Office for Food and Nutrition Programs</w:t>
      </w:r>
      <w:r w:rsidR="00AF080C">
        <w:t xml:space="preserve"> (FNP)</w:t>
      </w:r>
      <w:r>
        <w:t xml:space="preserve">, </w:t>
      </w:r>
      <w:r w:rsidR="0033627B">
        <w:t xml:space="preserve">previously applied for a </w:t>
      </w:r>
      <w:r>
        <w:t xml:space="preserve">waiver </w:t>
      </w:r>
      <w:r w:rsidR="0033627B">
        <w:t xml:space="preserve">to conduct </w:t>
      </w:r>
      <w:r>
        <w:t>Procurement Reviews</w:t>
      </w:r>
      <w:r w:rsidR="0033627B">
        <w:t xml:space="preserve"> outside of the current </w:t>
      </w:r>
      <w:r w:rsidR="00B82764">
        <w:t xml:space="preserve">six year </w:t>
      </w:r>
      <w:r w:rsidR="0033627B">
        <w:t>Administrative Review cycle</w:t>
      </w:r>
      <w:r w:rsidR="00CC6BA0">
        <w:t xml:space="preserve"> and this request was approved</w:t>
      </w:r>
      <w:r>
        <w:t>. The result i</w:t>
      </w:r>
      <w:r w:rsidR="0033627B">
        <w:t>s that not all SFAs identified</w:t>
      </w:r>
      <w:r w:rsidR="001A7F05">
        <w:t xml:space="preserve"> for an Administrative Review wi</w:t>
      </w:r>
      <w:r w:rsidR="00CC6BA0">
        <w:t>ll receive a Procurement Review as these reviews are on a different, extended review cycle</w:t>
      </w:r>
      <w:r w:rsidR="00B82764">
        <w:t>s</w:t>
      </w:r>
      <w:r w:rsidR="00CC6BA0">
        <w:t xml:space="preserve">.  </w:t>
      </w:r>
    </w:p>
    <w:p w14:paraId="70C2C0C4" w14:textId="77777777" w:rsidR="00B82764" w:rsidRDefault="00B82764" w:rsidP="006363AD">
      <w:pPr>
        <w:pStyle w:val="NormalWeb"/>
        <w:tabs>
          <w:tab w:val="left" w:pos="1800"/>
        </w:tabs>
        <w:spacing w:before="0" w:beforeAutospacing="0" w:after="0" w:afterAutospacing="0"/>
      </w:pPr>
    </w:p>
    <w:p w14:paraId="20374C33" w14:textId="533CC585" w:rsidR="006C7C37" w:rsidRDefault="00B6440E" w:rsidP="006363AD">
      <w:pPr>
        <w:pStyle w:val="NormalWeb"/>
        <w:tabs>
          <w:tab w:val="left" w:pos="1800"/>
        </w:tabs>
        <w:spacing w:before="0" w:beforeAutospacing="0" w:after="0" w:afterAutospacing="0"/>
      </w:pPr>
      <w:r>
        <w:t xml:space="preserve">SFAs </w:t>
      </w:r>
      <w:r w:rsidR="00B82764">
        <w:t xml:space="preserve">selected for a Procurement Review </w:t>
      </w:r>
      <w:r>
        <w:t>will receive a</w:t>
      </w:r>
      <w:r w:rsidR="00C71D95">
        <w:t>n email with a letter attachment</w:t>
      </w:r>
      <w:r w:rsidR="009F5202">
        <w:t xml:space="preserve"> roughly seven weeks prior to their procurement review date identifying the documents that must be uploaded, the date the documents are due, and the week the Procurement Review will be conducted. </w:t>
      </w:r>
      <w:r w:rsidR="001A7F05">
        <w:t xml:space="preserve">All SFAs </w:t>
      </w:r>
      <w:r w:rsidR="009002C9">
        <w:t>scheduled</w:t>
      </w:r>
      <w:r w:rsidR="001A7F05">
        <w:t xml:space="preserve"> for a Procurement Review </w:t>
      </w:r>
      <w:r w:rsidR="00CC6BA0">
        <w:t xml:space="preserve">for School Year </w:t>
      </w:r>
      <w:r w:rsidR="009002C9">
        <w:t>20</w:t>
      </w:r>
      <w:r w:rsidR="00C71D95">
        <w:t>2</w:t>
      </w:r>
      <w:r w:rsidR="009002C9">
        <w:t>1-202</w:t>
      </w:r>
      <w:r w:rsidR="00C71D95">
        <w:t>2</w:t>
      </w:r>
      <w:r w:rsidR="009002C9">
        <w:t xml:space="preserve"> </w:t>
      </w:r>
      <w:r w:rsidR="001A7F05">
        <w:t>are listed below.</w:t>
      </w:r>
    </w:p>
    <w:p w14:paraId="7FBD3AB0" w14:textId="77777777" w:rsidR="00BF5331" w:rsidRDefault="00BF5331" w:rsidP="006363AD">
      <w:pPr>
        <w:pStyle w:val="NormalWeb"/>
        <w:tabs>
          <w:tab w:val="left" w:pos="1800"/>
        </w:tabs>
        <w:spacing w:before="0" w:beforeAutospacing="0" w:after="0" w:afterAutospacing="0"/>
      </w:pPr>
    </w:p>
    <w:p w14:paraId="1FB75F01" w14:textId="37014E81" w:rsidR="00BF5331" w:rsidRDefault="00BF5331" w:rsidP="00BF5331">
      <w:pPr>
        <w:pStyle w:val="NormalWeb"/>
        <w:tabs>
          <w:tab w:val="left" w:pos="1800"/>
        </w:tabs>
        <w:spacing w:before="0" w:beforeAutospacing="0" w:after="0" w:afterAutospacing="0"/>
        <w:rPr>
          <w:sz w:val="23"/>
          <w:szCs w:val="23"/>
        </w:rPr>
      </w:pPr>
      <w:r>
        <w:rPr>
          <w:sz w:val="23"/>
          <w:szCs w:val="23"/>
        </w:rPr>
        <w:t xml:space="preserve">There are currently scheduled two virtual training sessions and an online learning module to review the </w:t>
      </w:r>
      <w:r>
        <w:rPr>
          <w:b/>
          <w:bCs/>
          <w:sz w:val="23"/>
          <w:szCs w:val="23"/>
        </w:rPr>
        <w:t xml:space="preserve">Resource Management Comprehensive Review and the Procurement Review Process </w:t>
      </w:r>
      <w:r>
        <w:rPr>
          <w:sz w:val="23"/>
          <w:szCs w:val="23"/>
        </w:rPr>
        <w:t xml:space="preserve">for districts </w:t>
      </w:r>
      <w:r>
        <w:rPr>
          <w:b/>
          <w:bCs/>
          <w:sz w:val="23"/>
          <w:szCs w:val="23"/>
        </w:rPr>
        <w:t>that are scheduled for a review during the 2021-2022 school year.</w:t>
      </w:r>
    </w:p>
    <w:p w14:paraId="40D0A785" w14:textId="77777777" w:rsidR="00BF5331" w:rsidRDefault="00BF5331" w:rsidP="006363AD">
      <w:pPr>
        <w:pStyle w:val="NormalWeb"/>
        <w:tabs>
          <w:tab w:val="left" w:pos="1800"/>
        </w:tabs>
        <w:spacing w:before="0" w:beforeAutospacing="0" w:after="0" w:afterAutospacing="0"/>
      </w:pPr>
    </w:p>
    <w:p w14:paraId="7F425A23" w14:textId="3D31B534" w:rsidR="002A6608" w:rsidRDefault="00BF5331" w:rsidP="00BF5331">
      <w:pPr>
        <w:pStyle w:val="NormalWeb"/>
        <w:tabs>
          <w:tab w:val="left" w:pos="1800"/>
        </w:tabs>
        <w:spacing w:before="0" w:beforeAutospacing="0" w:after="0" w:afterAutospacing="0"/>
      </w:pPr>
      <w:r>
        <w:rPr>
          <w:sz w:val="23"/>
          <w:szCs w:val="23"/>
        </w:rPr>
        <w:t xml:space="preserve">The purpose of these sessions is to address the program requirements of the Review process. The online learning module serves as an extended learning opportunity. </w:t>
      </w:r>
      <w:r>
        <w:rPr>
          <w:b/>
          <w:bCs/>
          <w:sz w:val="23"/>
          <w:szCs w:val="23"/>
        </w:rPr>
        <w:t xml:space="preserve">Please refer to the list below to see if your Local Educational Agency (LEA) is scheduled for a Procurement Review during this school year. </w:t>
      </w:r>
      <w:r>
        <w:rPr>
          <w:sz w:val="23"/>
          <w:szCs w:val="23"/>
        </w:rPr>
        <w:t>Attendance by the School Nutrition Director and Business Manager are strongly recommended.</w:t>
      </w:r>
    </w:p>
    <w:p w14:paraId="00150FBC" w14:textId="77777777" w:rsidR="006363AD" w:rsidRDefault="006363AD" w:rsidP="006363AD">
      <w:pPr>
        <w:pStyle w:val="NormalWeb"/>
        <w:tabs>
          <w:tab w:val="left" w:pos="1800"/>
        </w:tabs>
        <w:spacing w:before="0" w:beforeAutospacing="0" w:after="0" w:afterAutospacing="0"/>
      </w:pPr>
    </w:p>
    <w:p w14:paraId="293EBD94" w14:textId="77777777" w:rsidR="00160857" w:rsidRDefault="00160857">
      <w:pPr>
        <w:widowControl/>
        <w:rPr>
          <w:b/>
          <w:bCs/>
          <w:snapToGrid/>
          <w:sz w:val="28"/>
          <w:szCs w:val="24"/>
          <w:u w:val="single"/>
        </w:rPr>
      </w:pPr>
      <w:r>
        <w:rPr>
          <w:b/>
          <w:bCs/>
          <w:sz w:val="28"/>
          <w:u w:val="single"/>
        </w:rPr>
        <w:br w:type="page"/>
      </w:r>
    </w:p>
    <w:p w14:paraId="35582FE7" w14:textId="474EA5B9" w:rsidR="002A6608" w:rsidRPr="0030360C" w:rsidRDefault="002A6608" w:rsidP="002A6608">
      <w:pPr>
        <w:pStyle w:val="NormalWeb"/>
        <w:tabs>
          <w:tab w:val="left" w:pos="1800"/>
        </w:tabs>
        <w:spacing w:before="0" w:beforeAutospacing="0" w:after="0" w:afterAutospacing="0"/>
        <w:jc w:val="center"/>
        <w:rPr>
          <w:b/>
          <w:bCs/>
          <w:sz w:val="28"/>
          <w:u w:val="single"/>
        </w:rPr>
      </w:pPr>
      <w:r w:rsidRPr="0030360C">
        <w:rPr>
          <w:b/>
          <w:bCs/>
          <w:sz w:val="28"/>
          <w:u w:val="single"/>
        </w:rPr>
        <w:lastRenderedPageBreak/>
        <w:t xml:space="preserve">Training </w:t>
      </w:r>
      <w:r w:rsidR="009E0617">
        <w:rPr>
          <w:b/>
          <w:bCs/>
          <w:sz w:val="28"/>
          <w:u w:val="single"/>
        </w:rPr>
        <w:t>O</w:t>
      </w:r>
      <w:r w:rsidRPr="0030360C">
        <w:rPr>
          <w:b/>
          <w:bCs/>
          <w:sz w:val="28"/>
          <w:u w:val="single"/>
        </w:rPr>
        <w:t>pportunities</w:t>
      </w:r>
    </w:p>
    <w:p w14:paraId="133274BB" w14:textId="77777777" w:rsidR="002A6608" w:rsidRPr="0030360C" w:rsidRDefault="002A6608" w:rsidP="002A6608">
      <w:pPr>
        <w:rPr>
          <w:b/>
          <w:szCs w:val="24"/>
        </w:rPr>
      </w:pPr>
    </w:p>
    <w:p w14:paraId="11B4EC2C" w14:textId="1E939A11" w:rsidR="002A6608" w:rsidRPr="0030360C" w:rsidRDefault="00B82764" w:rsidP="002A6608">
      <w:pPr>
        <w:pStyle w:val="ListParagraph"/>
        <w:numPr>
          <w:ilvl w:val="0"/>
          <w:numId w:val="20"/>
        </w:numPr>
        <w:rPr>
          <w:bCs/>
          <w:sz w:val="22"/>
          <w:szCs w:val="24"/>
          <w:u w:val="single"/>
        </w:rPr>
      </w:pPr>
      <w:r>
        <w:rPr>
          <w:b/>
          <w:szCs w:val="16"/>
          <w:u w:val="single"/>
        </w:rPr>
        <w:t xml:space="preserve">SY </w:t>
      </w:r>
      <w:r w:rsidR="002A6608" w:rsidRPr="0030360C">
        <w:rPr>
          <w:b/>
          <w:szCs w:val="16"/>
          <w:u w:val="single"/>
        </w:rPr>
        <w:t>2021</w:t>
      </w:r>
      <w:r>
        <w:rPr>
          <w:b/>
          <w:szCs w:val="16"/>
          <w:u w:val="single"/>
        </w:rPr>
        <w:t>-2022</w:t>
      </w:r>
      <w:r w:rsidR="002A6608" w:rsidRPr="0030360C">
        <w:rPr>
          <w:b/>
          <w:szCs w:val="16"/>
          <w:u w:val="single"/>
        </w:rPr>
        <w:t xml:space="preserve"> </w:t>
      </w:r>
      <w:r w:rsidR="002A6608">
        <w:rPr>
          <w:b/>
          <w:szCs w:val="16"/>
          <w:u w:val="single"/>
        </w:rPr>
        <w:t>Resource Management and Procurement Review Training</w:t>
      </w:r>
      <w:r w:rsidR="002A6608" w:rsidRPr="0030360C">
        <w:rPr>
          <w:b/>
          <w:szCs w:val="16"/>
          <w:u w:val="single"/>
        </w:rPr>
        <w:t>:</w:t>
      </w:r>
      <w:r w:rsidR="002A6608" w:rsidRPr="0030360C">
        <w:rPr>
          <w:b/>
          <w:sz w:val="22"/>
          <w:szCs w:val="24"/>
          <w:u w:val="single"/>
        </w:rPr>
        <w:t xml:space="preserve"> </w:t>
      </w:r>
    </w:p>
    <w:p w14:paraId="0699537F" w14:textId="77777777" w:rsidR="00160857" w:rsidRDefault="00160857" w:rsidP="002A6608">
      <w:pPr>
        <w:rPr>
          <w:bCs/>
          <w:szCs w:val="24"/>
        </w:rPr>
      </w:pPr>
    </w:p>
    <w:p w14:paraId="64D51D56" w14:textId="30B40E67" w:rsidR="002A6608" w:rsidRPr="0030360C" w:rsidRDefault="002A6608" w:rsidP="00160857">
      <w:pPr>
        <w:ind w:left="360"/>
        <w:rPr>
          <w:bCs/>
          <w:szCs w:val="24"/>
        </w:rPr>
      </w:pPr>
      <w:r w:rsidRPr="0030360C">
        <w:rPr>
          <w:bCs/>
          <w:szCs w:val="24"/>
        </w:rPr>
        <w:t xml:space="preserve">Register for one of the virtual training sessions: </w:t>
      </w:r>
    </w:p>
    <w:p w14:paraId="5ED365C6" w14:textId="77777777" w:rsidR="002A6608" w:rsidRPr="00DD65A2" w:rsidRDefault="002A6608" w:rsidP="00160857">
      <w:pPr>
        <w:pStyle w:val="ListParagraph"/>
        <w:numPr>
          <w:ilvl w:val="0"/>
          <w:numId w:val="21"/>
        </w:numPr>
        <w:ind w:left="1080"/>
        <w:rPr>
          <w:b/>
          <w:szCs w:val="24"/>
        </w:rPr>
      </w:pPr>
      <w:r w:rsidRPr="00DC5FD2">
        <w:rPr>
          <w:bCs/>
          <w:szCs w:val="24"/>
        </w:rPr>
        <w:t>Thursday, September 30, 2021</w:t>
      </w:r>
      <w:r w:rsidRPr="00DC5FD2" w:rsidDel="005E2292">
        <w:rPr>
          <w:bCs/>
          <w:szCs w:val="24"/>
        </w:rPr>
        <w:t xml:space="preserve"> </w:t>
      </w:r>
      <w:r w:rsidRPr="00DC5FD2">
        <w:rPr>
          <w:bCs/>
          <w:szCs w:val="24"/>
        </w:rPr>
        <w:t>(2:00 pm – 4:00 pm)</w:t>
      </w:r>
      <w:r>
        <w:rPr>
          <w:bCs/>
          <w:szCs w:val="24"/>
        </w:rPr>
        <w:t xml:space="preserve"> </w:t>
      </w:r>
      <w:r>
        <w:rPr>
          <w:rFonts w:ascii="Lato" w:hAnsi="Lato"/>
          <w:color w:val="232333"/>
          <w:sz w:val="21"/>
          <w:szCs w:val="21"/>
          <w:shd w:val="clear" w:color="auto" w:fill="FFFFFF"/>
        </w:rPr>
        <w:t> </w:t>
      </w:r>
    </w:p>
    <w:p w14:paraId="6EF44E98" w14:textId="77777777" w:rsidR="002A6608" w:rsidRPr="00DD65A2" w:rsidRDefault="000530E4" w:rsidP="00160857">
      <w:pPr>
        <w:pStyle w:val="ListParagraph"/>
        <w:numPr>
          <w:ilvl w:val="1"/>
          <w:numId w:val="21"/>
        </w:numPr>
        <w:ind w:left="1800"/>
        <w:rPr>
          <w:bCs/>
          <w:szCs w:val="24"/>
        </w:rPr>
      </w:pPr>
      <w:hyperlink r:id="rId15" w:history="1">
        <w:r w:rsidR="002A6608" w:rsidRPr="00DD65A2">
          <w:rPr>
            <w:rStyle w:val="Hyperlink"/>
            <w:bCs/>
            <w:szCs w:val="24"/>
          </w:rPr>
          <w:t>https://us02web.zoom.us/webinar/register/WN_AYjOTXM3RyuhTA1QFSxJ9g</w:t>
        </w:r>
      </w:hyperlink>
      <w:r w:rsidR="002A6608" w:rsidRPr="00DD65A2">
        <w:rPr>
          <w:bCs/>
          <w:szCs w:val="24"/>
        </w:rPr>
        <w:t xml:space="preserve"> </w:t>
      </w:r>
    </w:p>
    <w:p w14:paraId="2D780C1D" w14:textId="77777777" w:rsidR="002A6608" w:rsidRPr="00DD65A2" w:rsidRDefault="002A6608" w:rsidP="00160857">
      <w:pPr>
        <w:pStyle w:val="ListParagraph"/>
        <w:numPr>
          <w:ilvl w:val="0"/>
          <w:numId w:val="21"/>
        </w:numPr>
        <w:ind w:left="1080"/>
        <w:rPr>
          <w:b/>
          <w:szCs w:val="24"/>
        </w:rPr>
      </w:pPr>
      <w:r>
        <w:rPr>
          <w:bCs/>
          <w:szCs w:val="24"/>
        </w:rPr>
        <w:t>Thursday</w:t>
      </w:r>
      <w:r w:rsidRPr="0030360C">
        <w:rPr>
          <w:bCs/>
          <w:szCs w:val="24"/>
        </w:rPr>
        <w:t xml:space="preserve">, October </w:t>
      </w:r>
      <w:r>
        <w:rPr>
          <w:bCs/>
          <w:szCs w:val="24"/>
        </w:rPr>
        <w:t>7</w:t>
      </w:r>
      <w:r w:rsidRPr="0030360C">
        <w:rPr>
          <w:bCs/>
          <w:szCs w:val="24"/>
        </w:rPr>
        <w:t>, 2021 (2:00 pm- 4:00 pm)</w:t>
      </w:r>
    </w:p>
    <w:p w14:paraId="717587C7" w14:textId="77777777" w:rsidR="002A6608" w:rsidRPr="00DD65A2" w:rsidRDefault="000530E4" w:rsidP="00160857">
      <w:pPr>
        <w:pStyle w:val="ListParagraph"/>
        <w:numPr>
          <w:ilvl w:val="1"/>
          <w:numId w:val="21"/>
        </w:numPr>
        <w:ind w:left="1800"/>
        <w:rPr>
          <w:bCs/>
          <w:szCs w:val="24"/>
        </w:rPr>
      </w:pPr>
      <w:hyperlink r:id="rId16" w:history="1">
        <w:r w:rsidR="002A6608" w:rsidRPr="001E60BB">
          <w:rPr>
            <w:rStyle w:val="Hyperlink"/>
            <w:bCs/>
            <w:szCs w:val="24"/>
          </w:rPr>
          <w:t>https://us02web.zoom.us/webinar/register/WN_O-USjKYdRG-RBxYsw_BOjw</w:t>
        </w:r>
      </w:hyperlink>
      <w:r w:rsidR="002A6608">
        <w:rPr>
          <w:bCs/>
          <w:szCs w:val="24"/>
        </w:rPr>
        <w:t xml:space="preserve"> </w:t>
      </w:r>
    </w:p>
    <w:p w14:paraId="44E6D5ED" w14:textId="77777777" w:rsidR="002A6608" w:rsidRPr="0030360C" w:rsidRDefault="002A6608" w:rsidP="002A6608">
      <w:pPr>
        <w:rPr>
          <w:b/>
          <w:sz w:val="16"/>
          <w:szCs w:val="16"/>
        </w:rPr>
      </w:pPr>
    </w:p>
    <w:p w14:paraId="66A9D005" w14:textId="77777777" w:rsidR="002A6608" w:rsidRPr="00DD65A2" w:rsidRDefault="002A6608" w:rsidP="00160857">
      <w:pPr>
        <w:ind w:left="360"/>
        <w:rPr>
          <w:b/>
          <w:color w:val="FF0000"/>
          <w:szCs w:val="24"/>
        </w:rPr>
      </w:pPr>
      <w:r w:rsidRPr="0088239F">
        <w:rPr>
          <w:iCs/>
          <w:szCs w:val="24"/>
        </w:rPr>
        <w:t xml:space="preserve">These sessions will focus on the steps SFA’s should take to prepare their records for Resource Management and Procurement Reviews. These training sessions will not be recorded, the same content will be offered in each session.  </w:t>
      </w:r>
    </w:p>
    <w:p w14:paraId="1B9E3160" w14:textId="77777777" w:rsidR="002A6608" w:rsidRDefault="002A6608" w:rsidP="002A6608">
      <w:pPr>
        <w:rPr>
          <w:b/>
          <w:szCs w:val="24"/>
        </w:rPr>
      </w:pPr>
    </w:p>
    <w:p w14:paraId="1ED8F663" w14:textId="66FB91E2" w:rsidR="002A6608" w:rsidRDefault="002A6608" w:rsidP="002A6608">
      <w:pPr>
        <w:pStyle w:val="ListParagraph"/>
        <w:numPr>
          <w:ilvl w:val="0"/>
          <w:numId w:val="20"/>
        </w:numPr>
        <w:rPr>
          <w:b/>
          <w:szCs w:val="24"/>
          <w:u w:val="single"/>
        </w:rPr>
      </w:pPr>
      <w:r w:rsidRPr="001B51E3">
        <w:rPr>
          <w:b/>
          <w:szCs w:val="24"/>
          <w:u w:val="single"/>
        </w:rPr>
        <w:t>Nuts and Bolts of School Nutrition Programs On Demand Modules:</w:t>
      </w:r>
    </w:p>
    <w:p w14:paraId="5C187101" w14:textId="77777777" w:rsidR="00160857" w:rsidRPr="001B51E3" w:rsidRDefault="00160857" w:rsidP="00160857">
      <w:pPr>
        <w:pStyle w:val="ListParagraph"/>
        <w:ind w:left="360"/>
        <w:rPr>
          <w:b/>
          <w:szCs w:val="24"/>
          <w:u w:val="single"/>
        </w:rPr>
      </w:pPr>
    </w:p>
    <w:p w14:paraId="0470E486" w14:textId="77777777" w:rsidR="002A6608" w:rsidRPr="00AB1D32" w:rsidRDefault="002A6608" w:rsidP="00160857">
      <w:pPr>
        <w:ind w:left="360"/>
        <w:rPr>
          <w:b/>
          <w:sz w:val="28"/>
          <w:szCs w:val="16"/>
        </w:rPr>
      </w:pPr>
      <w:r w:rsidRPr="00EC2702">
        <w:rPr>
          <w:bCs/>
          <w:szCs w:val="24"/>
        </w:rPr>
        <w:t xml:space="preserve">Our online learning modules reviewing the Administrative Review Process and Resource Management are available to be taken at your own pace. We strongly encourage participants of the </w:t>
      </w:r>
      <w:r>
        <w:rPr>
          <w:bCs/>
          <w:szCs w:val="24"/>
        </w:rPr>
        <w:t>virtual training</w:t>
      </w:r>
      <w:r w:rsidRPr="00EC2702">
        <w:rPr>
          <w:bCs/>
          <w:szCs w:val="24"/>
        </w:rPr>
        <w:t xml:space="preserve"> </w:t>
      </w:r>
      <w:r>
        <w:rPr>
          <w:bCs/>
          <w:szCs w:val="24"/>
        </w:rPr>
        <w:t>session</w:t>
      </w:r>
      <w:r w:rsidRPr="00EC2702">
        <w:rPr>
          <w:bCs/>
          <w:szCs w:val="24"/>
        </w:rPr>
        <w:t xml:space="preserve"> to complete this module before you attend to help you prepare questions for DESE staff.</w:t>
      </w:r>
    </w:p>
    <w:p w14:paraId="79FB90C3" w14:textId="77777777" w:rsidR="002A6608" w:rsidRPr="000260E8" w:rsidRDefault="002A6608" w:rsidP="002A6608">
      <w:pPr>
        <w:rPr>
          <w:b/>
          <w:sz w:val="16"/>
          <w:szCs w:val="16"/>
        </w:rPr>
      </w:pPr>
    </w:p>
    <w:tbl>
      <w:tblPr>
        <w:tblStyle w:val="TableGrid"/>
        <w:tblW w:w="0" w:type="auto"/>
        <w:tblInd w:w="557" w:type="dxa"/>
        <w:tblLook w:val="04A0" w:firstRow="1" w:lastRow="0" w:firstColumn="1" w:lastColumn="0" w:noHBand="0" w:noVBand="1"/>
      </w:tblPr>
      <w:tblGrid>
        <w:gridCol w:w="2968"/>
        <w:gridCol w:w="6126"/>
      </w:tblGrid>
      <w:tr w:rsidR="002A6608" w14:paraId="389FD70D" w14:textId="77777777" w:rsidTr="009E0617">
        <w:trPr>
          <w:trHeight w:val="1318"/>
        </w:trPr>
        <w:tc>
          <w:tcPr>
            <w:tcW w:w="2968" w:type="dxa"/>
            <w:vAlign w:val="center"/>
          </w:tcPr>
          <w:p w14:paraId="42ED8FDC" w14:textId="77777777" w:rsidR="002A6608" w:rsidRDefault="002A6608" w:rsidP="00D739F0">
            <w:pPr>
              <w:jc w:val="center"/>
              <w:rPr>
                <w:rFonts w:ascii="Garamond" w:hAnsi="Garamond"/>
                <w:szCs w:val="24"/>
              </w:rPr>
            </w:pPr>
            <w:r>
              <w:rPr>
                <w:b/>
                <w:szCs w:val="24"/>
              </w:rPr>
              <w:t>Resource Management</w:t>
            </w:r>
          </w:p>
          <w:p w14:paraId="2EB4D10D" w14:textId="77777777" w:rsidR="002A6608" w:rsidRPr="00A95010" w:rsidRDefault="002A6608" w:rsidP="00D739F0">
            <w:pPr>
              <w:jc w:val="center"/>
              <w:rPr>
                <w:sz w:val="10"/>
                <w:szCs w:val="10"/>
              </w:rPr>
            </w:pPr>
          </w:p>
        </w:tc>
        <w:tc>
          <w:tcPr>
            <w:tcW w:w="6126" w:type="dxa"/>
            <w:vAlign w:val="center"/>
          </w:tcPr>
          <w:p w14:paraId="69C4A94D" w14:textId="77777777" w:rsidR="002A6608" w:rsidRPr="007115C4" w:rsidRDefault="000530E4" w:rsidP="00D739F0">
            <w:pPr>
              <w:jc w:val="center"/>
              <w:rPr>
                <w:sz w:val="20"/>
                <w:highlight w:val="yellow"/>
              </w:rPr>
            </w:pPr>
            <w:hyperlink r:id="rId17" w:history="1">
              <w:r w:rsidR="002A6608" w:rsidRPr="00BE0E9E">
                <w:rPr>
                  <w:rStyle w:val="Hyperlink"/>
                </w:rPr>
                <w:t>http://johnstalkerinstitute.org/nb/ondemand/home.htm</w:t>
              </w:r>
            </w:hyperlink>
            <w:r w:rsidR="002A6608" w:rsidRPr="00BE0E9E">
              <w:t xml:space="preserve"> </w:t>
            </w:r>
          </w:p>
        </w:tc>
      </w:tr>
    </w:tbl>
    <w:p w14:paraId="6709CCA9" w14:textId="77777777" w:rsidR="002A6608" w:rsidRPr="000F6555" w:rsidRDefault="002A6608" w:rsidP="002A6608">
      <w:pPr>
        <w:rPr>
          <w:b/>
          <w:sz w:val="28"/>
          <w:szCs w:val="16"/>
        </w:rPr>
      </w:pPr>
    </w:p>
    <w:p w14:paraId="7DFD5F69" w14:textId="77777777" w:rsidR="002A6608" w:rsidRDefault="002A6608" w:rsidP="002A6608"/>
    <w:p w14:paraId="29CAFF3F" w14:textId="1F8A32C7" w:rsidR="00B82764" w:rsidRDefault="00B82764">
      <w:pPr>
        <w:widowControl/>
        <w:rPr>
          <w:b/>
          <w:sz w:val="36"/>
          <w:szCs w:val="36"/>
        </w:rPr>
      </w:pPr>
      <w:r>
        <w:rPr>
          <w:b/>
          <w:sz w:val="36"/>
          <w:szCs w:val="36"/>
        </w:rPr>
        <w:br w:type="page"/>
      </w:r>
    </w:p>
    <w:p w14:paraId="6D97F688" w14:textId="01C80E52" w:rsidR="00260DBC" w:rsidRPr="00A6278D" w:rsidRDefault="00AF4152" w:rsidP="006363AD">
      <w:pPr>
        <w:pStyle w:val="Header"/>
        <w:tabs>
          <w:tab w:val="clear" w:pos="4680"/>
          <w:tab w:val="clear" w:pos="9360"/>
          <w:tab w:val="center" w:pos="5400"/>
          <w:tab w:val="right" w:pos="10800"/>
        </w:tabs>
        <w:jc w:val="center"/>
        <w:rPr>
          <w:b/>
          <w:sz w:val="32"/>
          <w:szCs w:val="32"/>
        </w:rPr>
      </w:pPr>
      <w:r w:rsidRPr="00A6278D">
        <w:rPr>
          <w:b/>
          <w:sz w:val="32"/>
          <w:szCs w:val="32"/>
        </w:rPr>
        <w:lastRenderedPageBreak/>
        <w:t>Procurement</w:t>
      </w:r>
      <w:r w:rsidR="00EE1FB7" w:rsidRPr="00A6278D">
        <w:rPr>
          <w:b/>
          <w:sz w:val="32"/>
          <w:szCs w:val="32"/>
        </w:rPr>
        <w:t xml:space="preserve"> Review Schedule</w:t>
      </w:r>
      <w:r w:rsidR="0078147B" w:rsidRPr="00A6278D">
        <w:rPr>
          <w:b/>
          <w:sz w:val="32"/>
          <w:szCs w:val="32"/>
        </w:rPr>
        <w:t xml:space="preserve"> </w:t>
      </w:r>
      <w:r w:rsidR="00EE1FB7" w:rsidRPr="00A6278D">
        <w:rPr>
          <w:b/>
          <w:sz w:val="32"/>
          <w:szCs w:val="32"/>
        </w:rPr>
        <w:t>SY 20</w:t>
      </w:r>
      <w:r w:rsidR="00B73A5F" w:rsidRPr="00A6278D">
        <w:rPr>
          <w:b/>
          <w:sz w:val="32"/>
          <w:szCs w:val="32"/>
        </w:rPr>
        <w:t>2</w:t>
      </w:r>
      <w:r w:rsidR="00EE1FB7" w:rsidRPr="00A6278D">
        <w:rPr>
          <w:b/>
          <w:sz w:val="32"/>
          <w:szCs w:val="32"/>
        </w:rPr>
        <w:t>1</w:t>
      </w:r>
      <w:r w:rsidR="00260DBC" w:rsidRPr="00A6278D">
        <w:rPr>
          <w:b/>
          <w:sz w:val="32"/>
          <w:szCs w:val="32"/>
        </w:rPr>
        <w:t>-20</w:t>
      </w:r>
      <w:r w:rsidR="0078147B" w:rsidRPr="00A6278D">
        <w:rPr>
          <w:b/>
          <w:sz w:val="32"/>
          <w:szCs w:val="32"/>
        </w:rPr>
        <w:t>2</w:t>
      </w:r>
      <w:r w:rsidR="00B73A5F" w:rsidRPr="00A6278D">
        <w:rPr>
          <w:b/>
          <w:sz w:val="32"/>
          <w:szCs w:val="32"/>
        </w:rPr>
        <w:t>2</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7051"/>
      </w:tblGrid>
      <w:tr w:rsidR="0002707C" w:rsidRPr="00B82764" w14:paraId="7727219C" w14:textId="77777777" w:rsidTr="00160857">
        <w:trPr>
          <w:trHeight w:val="231"/>
        </w:trPr>
        <w:tc>
          <w:tcPr>
            <w:tcW w:w="2973" w:type="dxa"/>
            <w:shd w:val="clear" w:color="auto" w:fill="D9D9D9" w:themeFill="background1" w:themeFillShade="D9"/>
            <w:noWrap/>
            <w:vAlign w:val="bottom"/>
            <w:hideMark/>
          </w:tcPr>
          <w:p w14:paraId="79D9B51E" w14:textId="77777777" w:rsidR="0002707C" w:rsidRPr="00A6278D" w:rsidRDefault="00EF71AC" w:rsidP="006363AD">
            <w:pPr>
              <w:widowControl/>
              <w:rPr>
                <w:b/>
                <w:snapToGrid/>
                <w:color w:val="000000"/>
                <w:sz w:val="28"/>
                <w:szCs w:val="28"/>
              </w:rPr>
            </w:pPr>
            <w:r w:rsidRPr="00A6278D">
              <w:rPr>
                <w:b/>
                <w:snapToGrid/>
                <w:color w:val="000000"/>
                <w:sz w:val="28"/>
                <w:szCs w:val="28"/>
              </w:rPr>
              <w:t>Agreement</w:t>
            </w:r>
            <w:r w:rsidR="0002707C" w:rsidRPr="00A6278D">
              <w:rPr>
                <w:b/>
                <w:snapToGrid/>
                <w:color w:val="000000"/>
                <w:sz w:val="28"/>
                <w:szCs w:val="28"/>
              </w:rPr>
              <w:t xml:space="preserve"> #</w:t>
            </w:r>
          </w:p>
        </w:tc>
        <w:tc>
          <w:tcPr>
            <w:tcW w:w="7051" w:type="dxa"/>
            <w:shd w:val="clear" w:color="auto" w:fill="D9D9D9" w:themeFill="background1" w:themeFillShade="D9"/>
            <w:noWrap/>
            <w:vAlign w:val="bottom"/>
            <w:hideMark/>
          </w:tcPr>
          <w:p w14:paraId="30062787" w14:textId="77777777" w:rsidR="0002707C" w:rsidRPr="00A6278D" w:rsidRDefault="0002707C" w:rsidP="006363AD">
            <w:pPr>
              <w:widowControl/>
              <w:rPr>
                <w:b/>
                <w:snapToGrid/>
                <w:color w:val="000000"/>
                <w:sz w:val="28"/>
                <w:szCs w:val="28"/>
              </w:rPr>
            </w:pPr>
            <w:r w:rsidRPr="00A6278D">
              <w:rPr>
                <w:b/>
                <w:snapToGrid/>
                <w:color w:val="000000"/>
                <w:sz w:val="28"/>
                <w:szCs w:val="28"/>
              </w:rPr>
              <w:t xml:space="preserve"> Sponsor Name</w:t>
            </w:r>
          </w:p>
        </w:tc>
      </w:tr>
      <w:tr w:rsidR="00B73A5F" w:rsidRPr="00B82764" w14:paraId="7E06879D"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85C61" w14:textId="66CA616E" w:rsidR="00B73A5F" w:rsidRPr="00A6278D" w:rsidRDefault="00B73A5F" w:rsidP="00B73A5F">
            <w:pPr>
              <w:widowControl/>
              <w:rPr>
                <w:snapToGrid/>
                <w:color w:val="000000"/>
                <w:szCs w:val="24"/>
              </w:rPr>
            </w:pPr>
            <w:r w:rsidRPr="00A6278D">
              <w:rPr>
                <w:color w:val="000000"/>
                <w:szCs w:val="24"/>
              </w:rPr>
              <w:t>09-002-1</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CDF7D" w14:textId="66BA5B74" w:rsidR="00B73A5F" w:rsidRPr="00A6278D" w:rsidRDefault="00B73A5F" w:rsidP="00B73A5F">
            <w:pPr>
              <w:widowControl/>
              <w:rPr>
                <w:snapToGrid/>
                <w:color w:val="000000"/>
                <w:szCs w:val="24"/>
              </w:rPr>
            </w:pPr>
            <w:r w:rsidRPr="00A6278D">
              <w:rPr>
                <w:color w:val="000000"/>
                <w:szCs w:val="24"/>
              </w:rPr>
              <w:t>Acton Boxborough Reg'l School Dist</w:t>
            </w:r>
            <w:r w:rsidR="00C610EC" w:rsidRPr="00A6278D">
              <w:rPr>
                <w:color w:val="000000"/>
                <w:szCs w:val="24"/>
              </w:rPr>
              <w:t>rict</w:t>
            </w:r>
          </w:p>
        </w:tc>
      </w:tr>
      <w:tr w:rsidR="00B73A5F" w:rsidRPr="00B82764" w14:paraId="13D2A7D7"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D7DA1" w14:textId="006CCFB1" w:rsidR="00B73A5F" w:rsidRPr="00A6278D" w:rsidRDefault="00B73A5F" w:rsidP="00B73A5F">
            <w:pPr>
              <w:widowControl/>
              <w:rPr>
                <w:snapToGrid/>
                <w:color w:val="000000"/>
                <w:szCs w:val="24"/>
              </w:rPr>
            </w:pPr>
            <w:r w:rsidRPr="00A6278D">
              <w:rPr>
                <w:color w:val="000000"/>
                <w:szCs w:val="24"/>
              </w:rPr>
              <w:t>05-007</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98365" w14:textId="6541AA0D" w:rsidR="00B73A5F" w:rsidRPr="00A6278D" w:rsidRDefault="00B73A5F" w:rsidP="00B73A5F">
            <w:pPr>
              <w:widowControl/>
              <w:rPr>
                <w:snapToGrid/>
                <w:color w:val="000000"/>
                <w:szCs w:val="24"/>
              </w:rPr>
            </w:pPr>
            <w:r w:rsidRPr="00A6278D">
              <w:rPr>
                <w:color w:val="000000"/>
                <w:szCs w:val="24"/>
              </w:rPr>
              <w:t>Amesbury Public Schools</w:t>
            </w:r>
          </w:p>
        </w:tc>
      </w:tr>
      <w:tr w:rsidR="00B73A5F" w:rsidRPr="00B82764" w14:paraId="336D4435"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D9709" w14:textId="76AF2FE2" w:rsidR="00B73A5F" w:rsidRPr="00A6278D" w:rsidRDefault="00B73A5F" w:rsidP="00B73A5F">
            <w:pPr>
              <w:widowControl/>
              <w:rPr>
                <w:snapToGrid/>
                <w:color w:val="000000"/>
                <w:szCs w:val="24"/>
              </w:rPr>
            </w:pPr>
            <w:r w:rsidRPr="00A6278D">
              <w:rPr>
                <w:color w:val="000000"/>
                <w:szCs w:val="24"/>
              </w:rPr>
              <w:t>09-170-1</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7E306" w14:textId="02A059B6" w:rsidR="00B73A5F" w:rsidRPr="00A6278D" w:rsidRDefault="00B73A5F" w:rsidP="00B73A5F">
            <w:pPr>
              <w:widowControl/>
              <w:rPr>
                <w:snapToGrid/>
                <w:color w:val="000000"/>
                <w:szCs w:val="24"/>
              </w:rPr>
            </w:pPr>
            <w:proofErr w:type="spellStart"/>
            <w:r w:rsidRPr="00A6278D">
              <w:rPr>
                <w:color w:val="000000"/>
                <w:szCs w:val="24"/>
              </w:rPr>
              <w:t>Assabet</w:t>
            </w:r>
            <w:proofErr w:type="spellEnd"/>
            <w:r w:rsidRPr="00A6278D">
              <w:rPr>
                <w:color w:val="000000"/>
                <w:szCs w:val="24"/>
              </w:rPr>
              <w:t xml:space="preserve"> Valley Regional Vocational S. D.</w:t>
            </w:r>
          </w:p>
        </w:tc>
      </w:tr>
      <w:tr w:rsidR="00B73A5F" w:rsidRPr="00B82764" w14:paraId="03E15A64"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E75BB" w14:textId="3E76A333" w:rsidR="00B73A5F" w:rsidRPr="00A6278D" w:rsidRDefault="00B73A5F" w:rsidP="00B73A5F">
            <w:pPr>
              <w:widowControl/>
              <w:rPr>
                <w:snapToGrid/>
                <w:color w:val="000000"/>
                <w:szCs w:val="24"/>
              </w:rPr>
            </w:pPr>
            <w:r w:rsidRPr="00A6278D">
              <w:rPr>
                <w:color w:val="000000"/>
                <w:szCs w:val="24"/>
              </w:rPr>
              <w:t>03-016</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73D8E" w14:textId="3798CD08" w:rsidR="00B73A5F" w:rsidRPr="00A6278D" w:rsidRDefault="00B73A5F" w:rsidP="00B73A5F">
            <w:pPr>
              <w:widowControl/>
              <w:rPr>
                <w:snapToGrid/>
                <w:color w:val="000000"/>
                <w:szCs w:val="24"/>
              </w:rPr>
            </w:pPr>
            <w:r w:rsidRPr="00A6278D">
              <w:rPr>
                <w:color w:val="000000"/>
                <w:szCs w:val="24"/>
              </w:rPr>
              <w:t>Attleboro Public Schools</w:t>
            </w:r>
          </w:p>
        </w:tc>
      </w:tr>
      <w:tr w:rsidR="00B73A5F" w:rsidRPr="00B82764" w14:paraId="5C7F8F6D"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564B9" w14:textId="6EBF7DA9" w:rsidR="00B73A5F" w:rsidRPr="00A6278D" w:rsidRDefault="00B73A5F" w:rsidP="00B73A5F">
            <w:pPr>
              <w:widowControl/>
              <w:rPr>
                <w:snapToGrid/>
                <w:color w:val="000000"/>
                <w:szCs w:val="24"/>
              </w:rPr>
            </w:pPr>
            <w:r w:rsidRPr="00A6278D">
              <w:rPr>
                <w:color w:val="000000"/>
                <w:szCs w:val="24"/>
              </w:rPr>
              <w:t>11-018</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60877" w14:textId="3B32B74D" w:rsidR="00B73A5F" w:rsidRPr="00A6278D" w:rsidRDefault="00B73A5F" w:rsidP="00B73A5F">
            <w:pPr>
              <w:widowControl/>
              <w:rPr>
                <w:snapToGrid/>
                <w:color w:val="000000"/>
                <w:szCs w:val="24"/>
              </w:rPr>
            </w:pPr>
            <w:r w:rsidRPr="00A6278D">
              <w:rPr>
                <w:color w:val="000000"/>
                <w:szCs w:val="24"/>
              </w:rPr>
              <w:t>Avon Public Schools</w:t>
            </w:r>
          </w:p>
        </w:tc>
      </w:tr>
      <w:tr w:rsidR="00B73A5F" w:rsidRPr="00B82764" w14:paraId="5E1F4A45"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E2C67" w14:textId="04E3578B" w:rsidR="00B73A5F" w:rsidRPr="00A6278D" w:rsidRDefault="00B73A5F" w:rsidP="00B73A5F">
            <w:pPr>
              <w:widowControl/>
              <w:rPr>
                <w:snapToGrid/>
                <w:color w:val="000000"/>
                <w:szCs w:val="24"/>
              </w:rPr>
            </w:pPr>
            <w:r w:rsidRPr="00A6278D">
              <w:rPr>
                <w:color w:val="000000"/>
                <w:szCs w:val="24"/>
              </w:rPr>
              <w:t>01-020</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A4329" w14:textId="064CE5D5" w:rsidR="00B73A5F" w:rsidRPr="00A6278D" w:rsidRDefault="00B73A5F" w:rsidP="00B73A5F">
            <w:pPr>
              <w:widowControl/>
              <w:rPr>
                <w:snapToGrid/>
                <w:color w:val="000000"/>
                <w:szCs w:val="24"/>
              </w:rPr>
            </w:pPr>
            <w:r w:rsidRPr="00A6278D">
              <w:rPr>
                <w:color w:val="000000"/>
                <w:szCs w:val="24"/>
              </w:rPr>
              <w:t>Barnstable Public Schools</w:t>
            </w:r>
          </w:p>
        </w:tc>
      </w:tr>
      <w:tr w:rsidR="00B73A5F" w:rsidRPr="00B82764" w14:paraId="291CD940"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112C1" w14:textId="2C89F342" w:rsidR="00B73A5F" w:rsidRPr="00A6278D" w:rsidRDefault="00B73A5F" w:rsidP="00B73A5F">
            <w:pPr>
              <w:widowControl/>
              <w:rPr>
                <w:snapToGrid/>
                <w:color w:val="000000"/>
                <w:szCs w:val="24"/>
              </w:rPr>
            </w:pPr>
            <w:r w:rsidRPr="00A6278D">
              <w:rPr>
                <w:color w:val="000000"/>
                <w:szCs w:val="24"/>
              </w:rPr>
              <w:t>09-023</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96037" w14:textId="6D6D978A" w:rsidR="00B73A5F" w:rsidRPr="00A6278D" w:rsidRDefault="00B73A5F" w:rsidP="00B73A5F">
            <w:pPr>
              <w:widowControl/>
              <w:rPr>
                <w:snapToGrid/>
                <w:color w:val="000000"/>
                <w:szCs w:val="24"/>
              </w:rPr>
            </w:pPr>
            <w:r w:rsidRPr="00A6278D">
              <w:rPr>
                <w:color w:val="000000"/>
                <w:szCs w:val="24"/>
              </w:rPr>
              <w:t>Bedford Public Schools</w:t>
            </w:r>
          </w:p>
        </w:tc>
      </w:tr>
      <w:tr w:rsidR="00B73A5F" w:rsidRPr="00B82764" w14:paraId="1DD04FFA"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739BA" w14:textId="6FF039BF" w:rsidR="00B73A5F" w:rsidRPr="00A6278D" w:rsidRDefault="00B73A5F" w:rsidP="00B73A5F">
            <w:pPr>
              <w:widowControl/>
              <w:rPr>
                <w:snapToGrid/>
                <w:color w:val="000000"/>
                <w:szCs w:val="24"/>
              </w:rPr>
            </w:pPr>
            <w:r w:rsidRPr="00A6278D">
              <w:rPr>
                <w:color w:val="000000"/>
                <w:szCs w:val="24"/>
              </w:rPr>
              <w:t>09-026</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E675E" w14:textId="69A82C88" w:rsidR="00B73A5F" w:rsidRPr="00A6278D" w:rsidRDefault="00B73A5F" w:rsidP="00B73A5F">
            <w:pPr>
              <w:widowControl/>
              <w:rPr>
                <w:snapToGrid/>
                <w:color w:val="000000"/>
                <w:szCs w:val="24"/>
              </w:rPr>
            </w:pPr>
            <w:r w:rsidRPr="00A6278D">
              <w:rPr>
                <w:color w:val="000000"/>
                <w:szCs w:val="24"/>
              </w:rPr>
              <w:t>Belmont Public Schools</w:t>
            </w:r>
          </w:p>
        </w:tc>
      </w:tr>
      <w:tr w:rsidR="00B73A5F" w:rsidRPr="00B82764" w14:paraId="28099CBD"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8E097" w14:textId="595C9BEF" w:rsidR="00B73A5F" w:rsidRPr="00A6278D" w:rsidRDefault="00B73A5F" w:rsidP="00B73A5F">
            <w:pPr>
              <w:widowControl/>
              <w:rPr>
                <w:snapToGrid/>
                <w:color w:val="000000"/>
                <w:szCs w:val="24"/>
              </w:rPr>
            </w:pPr>
            <w:r w:rsidRPr="00A6278D">
              <w:rPr>
                <w:color w:val="000000"/>
                <w:szCs w:val="24"/>
              </w:rPr>
              <w:t>11-447-CS-60</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F898" w14:textId="6290BC4A" w:rsidR="00B73A5F" w:rsidRPr="00A6278D" w:rsidRDefault="00B73A5F" w:rsidP="00B73A5F">
            <w:pPr>
              <w:widowControl/>
              <w:rPr>
                <w:snapToGrid/>
                <w:color w:val="000000"/>
                <w:szCs w:val="24"/>
              </w:rPr>
            </w:pPr>
            <w:r w:rsidRPr="00A6278D">
              <w:rPr>
                <w:color w:val="000000"/>
                <w:szCs w:val="24"/>
              </w:rPr>
              <w:t>Benjamin Franklin Classical Charter</w:t>
            </w:r>
          </w:p>
        </w:tc>
      </w:tr>
      <w:tr w:rsidR="00B73A5F" w:rsidRPr="00B82764" w14:paraId="13A02440"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EB702" w14:textId="0614F26A" w:rsidR="00B73A5F" w:rsidRPr="00A6278D" w:rsidRDefault="00B73A5F" w:rsidP="00B73A5F">
            <w:pPr>
              <w:widowControl/>
              <w:rPr>
                <w:snapToGrid/>
                <w:color w:val="000000"/>
                <w:szCs w:val="24"/>
              </w:rPr>
            </w:pPr>
            <w:r w:rsidRPr="00A6278D">
              <w:rPr>
                <w:color w:val="000000"/>
                <w:szCs w:val="24"/>
              </w:rPr>
              <w:t>13-035-CS-34</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F91FA" w14:textId="7C0E4C64" w:rsidR="00B73A5F" w:rsidRPr="00A6278D" w:rsidRDefault="00B73A5F" w:rsidP="00B73A5F">
            <w:pPr>
              <w:widowControl/>
              <w:rPr>
                <w:snapToGrid/>
                <w:color w:val="000000"/>
                <w:szCs w:val="24"/>
              </w:rPr>
            </w:pPr>
            <w:r w:rsidRPr="00A6278D">
              <w:rPr>
                <w:color w:val="000000"/>
                <w:szCs w:val="24"/>
              </w:rPr>
              <w:t>Boston Preparatory Charter School</w:t>
            </w:r>
          </w:p>
        </w:tc>
      </w:tr>
      <w:tr w:rsidR="00B73A5F" w:rsidRPr="00B82764" w14:paraId="33D6641C"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B6B9E" w14:textId="43997BB5" w:rsidR="00B73A5F" w:rsidRPr="00A6278D" w:rsidRDefault="00B73A5F" w:rsidP="00B73A5F">
            <w:pPr>
              <w:widowControl/>
              <w:rPr>
                <w:snapToGrid/>
                <w:color w:val="000000"/>
                <w:szCs w:val="24"/>
              </w:rPr>
            </w:pPr>
            <w:r w:rsidRPr="00A6278D">
              <w:rPr>
                <w:color w:val="000000"/>
                <w:szCs w:val="24"/>
              </w:rPr>
              <w:t>07-043</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C4100" w14:textId="0F79C632" w:rsidR="00B73A5F" w:rsidRPr="00A6278D" w:rsidRDefault="00B73A5F" w:rsidP="00B73A5F">
            <w:pPr>
              <w:widowControl/>
              <w:rPr>
                <w:snapToGrid/>
                <w:color w:val="000000"/>
                <w:szCs w:val="24"/>
              </w:rPr>
            </w:pPr>
            <w:r w:rsidRPr="00A6278D">
              <w:rPr>
                <w:color w:val="000000"/>
                <w:szCs w:val="24"/>
              </w:rPr>
              <w:t>Brimfield Elementary</w:t>
            </w:r>
          </w:p>
        </w:tc>
      </w:tr>
      <w:tr w:rsidR="00B73A5F" w:rsidRPr="00B82764" w14:paraId="1CF97C62"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B5393" w14:textId="3AD04E20" w:rsidR="00B73A5F" w:rsidRPr="00A6278D" w:rsidRDefault="00B73A5F" w:rsidP="00B73A5F">
            <w:pPr>
              <w:widowControl/>
              <w:rPr>
                <w:snapToGrid/>
                <w:color w:val="000000"/>
                <w:szCs w:val="24"/>
              </w:rPr>
            </w:pPr>
            <w:r w:rsidRPr="00A6278D">
              <w:rPr>
                <w:color w:val="000000"/>
                <w:szCs w:val="24"/>
              </w:rPr>
              <w:t>11-046</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1FA3C" w14:textId="39D242C3" w:rsidR="00B73A5F" w:rsidRPr="00A6278D" w:rsidRDefault="00B73A5F" w:rsidP="00B73A5F">
            <w:pPr>
              <w:widowControl/>
              <w:rPr>
                <w:snapToGrid/>
                <w:color w:val="000000"/>
                <w:szCs w:val="24"/>
              </w:rPr>
            </w:pPr>
            <w:r w:rsidRPr="00A6278D">
              <w:rPr>
                <w:color w:val="000000"/>
                <w:szCs w:val="24"/>
              </w:rPr>
              <w:t>Brookline Public Schools</w:t>
            </w:r>
          </w:p>
        </w:tc>
      </w:tr>
      <w:tr w:rsidR="00B73A5F" w:rsidRPr="00B82764" w14:paraId="20E0A951"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57200" w14:textId="176F7AF0" w:rsidR="00B73A5F" w:rsidRPr="00A6278D" w:rsidRDefault="00B73A5F" w:rsidP="00B73A5F">
            <w:pPr>
              <w:widowControl/>
              <w:rPr>
                <w:snapToGrid/>
                <w:color w:val="000000"/>
                <w:szCs w:val="24"/>
              </w:rPr>
            </w:pPr>
            <w:r w:rsidRPr="00A6278D">
              <w:rPr>
                <w:color w:val="000000"/>
                <w:szCs w:val="24"/>
              </w:rPr>
              <w:t>01-126-2</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33EE4" w14:textId="6EEDD453" w:rsidR="00B73A5F" w:rsidRPr="00A6278D" w:rsidRDefault="00B73A5F" w:rsidP="00B73A5F">
            <w:pPr>
              <w:widowControl/>
              <w:rPr>
                <w:snapToGrid/>
                <w:color w:val="000000"/>
                <w:szCs w:val="24"/>
              </w:rPr>
            </w:pPr>
            <w:r w:rsidRPr="00A6278D">
              <w:rPr>
                <w:color w:val="000000"/>
                <w:szCs w:val="24"/>
              </w:rPr>
              <w:t>Cape Cod Reg'l Tech High School</w:t>
            </w:r>
          </w:p>
        </w:tc>
      </w:tr>
      <w:tr w:rsidR="00B73A5F" w:rsidRPr="00B82764" w14:paraId="7AC2ABDE"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C3EE6" w14:textId="10D37FDD" w:rsidR="00B73A5F" w:rsidRPr="00A6278D" w:rsidRDefault="00B73A5F" w:rsidP="00B73A5F">
            <w:pPr>
              <w:widowControl/>
              <w:rPr>
                <w:snapToGrid/>
                <w:color w:val="000000"/>
                <w:szCs w:val="24"/>
              </w:rPr>
            </w:pPr>
            <w:r w:rsidRPr="00A6278D">
              <w:rPr>
                <w:color w:val="000000"/>
                <w:szCs w:val="24"/>
              </w:rPr>
              <w:t>08-060-1</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5D96A" w14:textId="672A6608" w:rsidR="00B73A5F" w:rsidRPr="00A6278D" w:rsidRDefault="00B73A5F" w:rsidP="00B73A5F">
            <w:pPr>
              <w:widowControl/>
              <w:rPr>
                <w:snapToGrid/>
                <w:color w:val="000000"/>
                <w:szCs w:val="24"/>
              </w:rPr>
            </w:pPr>
            <w:r w:rsidRPr="00A6278D">
              <w:rPr>
                <w:color w:val="000000"/>
                <w:szCs w:val="24"/>
              </w:rPr>
              <w:t>Chesterfield-Goshen Regional</w:t>
            </w:r>
          </w:p>
        </w:tc>
      </w:tr>
      <w:tr w:rsidR="00B73A5F" w:rsidRPr="00B82764" w14:paraId="4569821E"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8673A" w14:textId="6EBD6ADF" w:rsidR="00B73A5F" w:rsidRPr="00A6278D" w:rsidRDefault="00B73A5F" w:rsidP="00B73A5F">
            <w:pPr>
              <w:widowControl/>
              <w:rPr>
                <w:snapToGrid/>
                <w:color w:val="000000"/>
                <w:szCs w:val="24"/>
              </w:rPr>
            </w:pPr>
            <w:r w:rsidRPr="00A6278D">
              <w:rPr>
                <w:color w:val="000000"/>
                <w:szCs w:val="24"/>
              </w:rPr>
              <w:t>14-064</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CCE0D" w14:textId="3E3B8F40" w:rsidR="00B73A5F" w:rsidRPr="00A6278D" w:rsidRDefault="00B73A5F" w:rsidP="00B73A5F">
            <w:pPr>
              <w:widowControl/>
              <w:rPr>
                <w:snapToGrid/>
                <w:color w:val="000000"/>
                <w:szCs w:val="24"/>
              </w:rPr>
            </w:pPr>
            <w:r w:rsidRPr="00A6278D">
              <w:rPr>
                <w:color w:val="000000"/>
                <w:szCs w:val="24"/>
              </w:rPr>
              <w:t>Clinton School Department</w:t>
            </w:r>
          </w:p>
        </w:tc>
      </w:tr>
      <w:tr w:rsidR="00B73A5F" w:rsidRPr="00B82764" w14:paraId="60DA409D"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197FB" w14:textId="4A45BB34" w:rsidR="00B73A5F" w:rsidRPr="00A6278D" w:rsidRDefault="00B73A5F" w:rsidP="00B73A5F">
            <w:pPr>
              <w:widowControl/>
              <w:rPr>
                <w:snapToGrid/>
                <w:color w:val="000000"/>
                <w:szCs w:val="24"/>
              </w:rPr>
            </w:pPr>
            <w:r w:rsidRPr="00A6278D">
              <w:rPr>
                <w:color w:val="000000"/>
                <w:szCs w:val="24"/>
              </w:rPr>
              <w:t>11-065</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06547" w14:textId="53FFF0E5" w:rsidR="00B73A5F" w:rsidRPr="00A6278D" w:rsidRDefault="00B73A5F" w:rsidP="00B73A5F">
            <w:pPr>
              <w:widowControl/>
              <w:rPr>
                <w:snapToGrid/>
                <w:color w:val="000000"/>
                <w:szCs w:val="24"/>
              </w:rPr>
            </w:pPr>
            <w:r w:rsidRPr="00A6278D">
              <w:rPr>
                <w:color w:val="000000"/>
                <w:szCs w:val="24"/>
              </w:rPr>
              <w:t>Cohasset Public Schools</w:t>
            </w:r>
          </w:p>
        </w:tc>
      </w:tr>
      <w:tr w:rsidR="00B73A5F" w:rsidRPr="00B82764" w14:paraId="4DEFE56D"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DAF7D" w14:textId="772B6BBE" w:rsidR="00B73A5F" w:rsidRPr="00A6278D" w:rsidRDefault="00B73A5F" w:rsidP="00B73A5F">
            <w:pPr>
              <w:widowControl/>
              <w:rPr>
                <w:snapToGrid/>
                <w:color w:val="000000"/>
                <w:szCs w:val="24"/>
              </w:rPr>
            </w:pPr>
            <w:r w:rsidRPr="00A6278D">
              <w:rPr>
                <w:color w:val="000000"/>
                <w:szCs w:val="24"/>
              </w:rPr>
              <w:t>13-035-P200</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209D4" w14:textId="14A2C149" w:rsidR="00B73A5F" w:rsidRPr="00A6278D" w:rsidRDefault="00B73A5F" w:rsidP="00B73A5F">
            <w:pPr>
              <w:widowControl/>
              <w:rPr>
                <w:snapToGrid/>
                <w:color w:val="000000"/>
                <w:szCs w:val="24"/>
              </w:rPr>
            </w:pPr>
            <w:r w:rsidRPr="00A6278D">
              <w:rPr>
                <w:color w:val="000000"/>
                <w:szCs w:val="24"/>
              </w:rPr>
              <w:t xml:space="preserve">Cristo Rey Boston High School </w:t>
            </w:r>
          </w:p>
        </w:tc>
      </w:tr>
      <w:tr w:rsidR="00B73A5F" w:rsidRPr="00B82764" w14:paraId="1CA35B23"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17785" w14:textId="535E047C" w:rsidR="00B73A5F" w:rsidRPr="00A6278D" w:rsidRDefault="00B73A5F" w:rsidP="00B73A5F">
            <w:pPr>
              <w:widowControl/>
              <w:rPr>
                <w:snapToGrid/>
                <w:color w:val="000000"/>
                <w:szCs w:val="24"/>
              </w:rPr>
            </w:pPr>
            <w:r w:rsidRPr="00A6278D">
              <w:rPr>
                <w:color w:val="000000"/>
                <w:szCs w:val="24"/>
              </w:rPr>
              <w:t>01-351-1</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2D286" w14:textId="7B0900BE" w:rsidR="00B73A5F" w:rsidRPr="00A6278D" w:rsidRDefault="00B73A5F" w:rsidP="00B73A5F">
            <w:pPr>
              <w:widowControl/>
              <w:rPr>
                <w:snapToGrid/>
                <w:color w:val="000000"/>
                <w:szCs w:val="24"/>
              </w:rPr>
            </w:pPr>
            <w:r w:rsidRPr="00A6278D">
              <w:rPr>
                <w:color w:val="000000"/>
                <w:szCs w:val="24"/>
              </w:rPr>
              <w:t>Dennis-Yarmouth Regional School District</w:t>
            </w:r>
          </w:p>
        </w:tc>
      </w:tr>
      <w:tr w:rsidR="00B73A5F" w:rsidRPr="00B82764" w14:paraId="1D2365C5"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C1C51" w14:textId="615B4A29" w:rsidR="00B73A5F" w:rsidRPr="00A6278D" w:rsidRDefault="00B73A5F" w:rsidP="00B73A5F">
            <w:pPr>
              <w:widowControl/>
              <w:rPr>
                <w:snapToGrid/>
                <w:color w:val="000000"/>
                <w:szCs w:val="24"/>
              </w:rPr>
            </w:pPr>
            <w:r w:rsidRPr="00A6278D">
              <w:rPr>
                <w:color w:val="000000"/>
                <w:szCs w:val="24"/>
              </w:rPr>
              <w:t>12-082</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717A9" w14:textId="5325CF06" w:rsidR="00B73A5F" w:rsidRPr="00A6278D" w:rsidRDefault="00B73A5F" w:rsidP="00B73A5F">
            <w:pPr>
              <w:widowControl/>
              <w:rPr>
                <w:snapToGrid/>
                <w:color w:val="000000"/>
                <w:szCs w:val="24"/>
              </w:rPr>
            </w:pPr>
            <w:r w:rsidRPr="00A6278D">
              <w:rPr>
                <w:color w:val="000000"/>
                <w:szCs w:val="24"/>
              </w:rPr>
              <w:t>Duxbury Public Schools</w:t>
            </w:r>
          </w:p>
        </w:tc>
      </w:tr>
      <w:tr w:rsidR="00B73A5F" w:rsidRPr="00B82764" w14:paraId="56A1A793"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3F2F5" w14:textId="1D0638E1" w:rsidR="00B73A5F" w:rsidRPr="00A6278D" w:rsidRDefault="00B73A5F" w:rsidP="00B73A5F">
            <w:pPr>
              <w:widowControl/>
              <w:rPr>
                <w:snapToGrid/>
                <w:color w:val="000000"/>
                <w:szCs w:val="24"/>
              </w:rPr>
            </w:pPr>
            <w:r w:rsidRPr="00A6278D">
              <w:rPr>
                <w:color w:val="000000"/>
                <w:szCs w:val="24"/>
              </w:rPr>
              <w:t>08-086</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C8A48" w14:textId="09D9D1F7" w:rsidR="00B73A5F" w:rsidRPr="00A6278D" w:rsidRDefault="00B73A5F" w:rsidP="00B73A5F">
            <w:pPr>
              <w:widowControl/>
              <w:rPr>
                <w:snapToGrid/>
                <w:color w:val="000000"/>
                <w:szCs w:val="24"/>
              </w:rPr>
            </w:pPr>
            <w:r w:rsidRPr="00A6278D">
              <w:rPr>
                <w:color w:val="000000"/>
                <w:szCs w:val="24"/>
              </w:rPr>
              <w:t>Easthampton Public Schools</w:t>
            </w:r>
          </w:p>
        </w:tc>
      </w:tr>
      <w:tr w:rsidR="00B73A5F" w:rsidRPr="00B82764" w14:paraId="542B1F42"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68DD1" w14:textId="567B241E" w:rsidR="00B73A5F" w:rsidRPr="00A6278D" w:rsidRDefault="00B73A5F" w:rsidP="00B73A5F">
            <w:pPr>
              <w:widowControl/>
              <w:rPr>
                <w:snapToGrid/>
                <w:color w:val="000000"/>
                <w:szCs w:val="24"/>
              </w:rPr>
            </w:pPr>
            <w:r w:rsidRPr="00A6278D">
              <w:rPr>
                <w:color w:val="000000"/>
                <w:szCs w:val="24"/>
              </w:rPr>
              <w:t>01-096</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B557B" w14:textId="2F78E3F4" w:rsidR="00B73A5F" w:rsidRPr="00A6278D" w:rsidRDefault="00B73A5F" w:rsidP="00B73A5F">
            <w:pPr>
              <w:widowControl/>
              <w:rPr>
                <w:snapToGrid/>
                <w:color w:val="000000"/>
                <w:szCs w:val="24"/>
              </w:rPr>
            </w:pPr>
            <w:r w:rsidRPr="00A6278D">
              <w:rPr>
                <w:color w:val="000000"/>
                <w:szCs w:val="24"/>
              </w:rPr>
              <w:t>Falmouth Public Schools</w:t>
            </w:r>
          </w:p>
        </w:tc>
      </w:tr>
      <w:tr w:rsidR="00B73A5F" w:rsidRPr="00B82764" w14:paraId="7110CF70"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AFD12" w14:textId="344A3D9D" w:rsidR="00B73A5F" w:rsidRPr="00A6278D" w:rsidRDefault="00B73A5F" w:rsidP="00B73A5F">
            <w:pPr>
              <w:widowControl/>
              <w:rPr>
                <w:snapToGrid/>
                <w:color w:val="000000"/>
                <w:szCs w:val="24"/>
              </w:rPr>
            </w:pPr>
            <w:r w:rsidRPr="00A6278D">
              <w:rPr>
                <w:color w:val="000000"/>
                <w:szCs w:val="24"/>
              </w:rPr>
              <w:t>12-146-1</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B6A10" w14:textId="5B679C86" w:rsidR="00B73A5F" w:rsidRPr="00A6278D" w:rsidRDefault="00B73A5F" w:rsidP="00B73A5F">
            <w:pPr>
              <w:widowControl/>
              <w:rPr>
                <w:snapToGrid/>
                <w:color w:val="000000"/>
                <w:szCs w:val="24"/>
              </w:rPr>
            </w:pPr>
            <w:r w:rsidRPr="00A6278D">
              <w:rPr>
                <w:color w:val="000000"/>
                <w:szCs w:val="24"/>
              </w:rPr>
              <w:t>Freetown-Lakeville Regional School Dist</w:t>
            </w:r>
            <w:r w:rsidR="00C610EC" w:rsidRPr="00A6278D">
              <w:rPr>
                <w:color w:val="000000"/>
                <w:szCs w:val="24"/>
              </w:rPr>
              <w:t>rict</w:t>
            </w:r>
          </w:p>
        </w:tc>
      </w:tr>
      <w:tr w:rsidR="00B73A5F" w:rsidRPr="00B82764" w14:paraId="724FE0E9"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2DD8C" w14:textId="28598211" w:rsidR="00B73A5F" w:rsidRPr="00A6278D" w:rsidRDefault="00B73A5F" w:rsidP="00B73A5F">
            <w:pPr>
              <w:widowControl/>
              <w:rPr>
                <w:snapToGrid/>
                <w:color w:val="000000"/>
                <w:szCs w:val="24"/>
              </w:rPr>
            </w:pPr>
            <w:r w:rsidRPr="00A6278D">
              <w:rPr>
                <w:color w:val="000000"/>
                <w:szCs w:val="24"/>
              </w:rPr>
              <w:t>07-332-CS-68</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A0006" w14:textId="74C947A6" w:rsidR="00B73A5F" w:rsidRPr="00A6278D" w:rsidRDefault="00B73A5F" w:rsidP="00B73A5F">
            <w:pPr>
              <w:widowControl/>
              <w:rPr>
                <w:snapToGrid/>
                <w:color w:val="000000"/>
                <w:szCs w:val="24"/>
              </w:rPr>
            </w:pPr>
            <w:r w:rsidRPr="00A6278D">
              <w:rPr>
                <w:color w:val="000000"/>
                <w:szCs w:val="24"/>
              </w:rPr>
              <w:t>Hampden Charter School of Science West  </w:t>
            </w:r>
          </w:p>
        </w:tc>
      </w:tr>
      <w:tr w:rsidR="00B73A5F" w:rsidRPr="00B82764" w14:paraId="644C2070"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438DC" w14:textId="5757DCDB" w:rsidR="00B73A5F" w:rsidRPr="00A6278D" w:rsidRDefault="00B73A5F" w:rsidP="00B73A5F">
            <w:pPr>
              <w:widowControl/>
              <w:rPr>
                <w:snapToGrid/>
                <w:color w:val="000000"/>
                <w:szCs w:val="24"/>
              </w:rPr>
            </w:pPr>
            <w:r w:rsidRPr="00A6278D">
              <w:rPr>
                <w:color w:val="000000"/>
                <w:szCs w:val="24"/>
              </w:rPr>
              <w:t>05-128-CS-4</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6579D" w14:textId="5BF22262" w:rsidR="00B73A5F" w:rsidRPr="00A6278D" w:rsidRDefault="00B73A5F" w:rsidP="00B73A5F">
            <w:pPr>
              <w:widowControl/>
              <w:rPr>
                <w:snapToGrid/>
                <w:color w:val="000000"/>
                <w:szCs w:val="24"/>
              </w:rPr>
            </w:pPr>
            <w:r w:rsidRPr="00A6278D">
              <w:rPr>
                <w:color w:val="000000"/>
                <w:szCs w:val="24"/>
              </w:rPr>
              <w:t>Hill View Montessori Charter School</w:t>
            </w:r>
          </w:p>
        </w:tc>
      </w:tr>
      <w:tr w:rsidR="00B73A5F" w:rsidRPr="00B82764" w14:paraId="79CF73D0"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55302" w14:textId="5EA24117" w:rsidR="00B73A5F" w:rsidRPr="00A6278D" w:rsidRDefault="00B73A5F" w:rsidP="00B73A5F">
            <w:pPr>
              <w:widowControl/>
              <w:rPr>
                <w:snapToGrid/>
                <w:color w:val="000000"/>
                <w:szCs w:val="24"/>
              </w:rPr>
            </w:pPr>
            <w:r w:rsidRPr="00A6278D">
              <w:rPr>
                <w:color w:val="000000"/>
                <w:szCs w:val="24"/>
              </w:rPr>
              <w:t>13-035-CS-56</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E6A44" w14:textId="72C3A829" w:rsidR="00B73A5F" w:rsidRPr="00A6278D" w:rsidRDefault="00B73A5F" w:rsidP="00B73A5F">
            <w:pPr>
              <w:widowControl/>
              <w:rPr>
                <w:snapToGrid/>
                <w:color w:val="000000"/>
                <w:szCs w:val="24"/>
              </w:rPr>
            </w:pPr>
            <w:proofErr w:type="spellStart"/>
            <w:r w:rsidRPr="00A6278D">
              <w:rPr>
                <w:color w:val="000000"/>
                <w:szCs w:val="24"/>
              </w:rPr>
              <w:t>Kipp</w:t>
            </w:r>
            <w:proofErr w:type="spellEnd"/>
            <w:r w:rsidRPr="00A6278D">
              <w:rPr>
                <w:color w:val="000000"/>
                <w:szCs w:val="24"/>
              </w:rPr>
              <w:t xml:space="preserve"> Academy Charter School</w:t>
            </w:r>
          </w:p>
        </w:tc>
      </w:tr>
      <w:tr w:rsidR="00B73A5F" w:rsidRPr="00B82764" w14:paraId="77392F66"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AECD9" w14:textId="2C108D86" w:rsidR="00B73A5F" w:rsidRPr="00A6278D" w:rsidRDefault="00B73A5F" w:rsidP="00B73A5F">
            <w:pPr>
              <w:widowControl/>
              <w:rPr>
                <w:snapToGrid/>
                <w:color w:val="000000"/>
                <w:szCs w:val="24"/>
              </w:rPr>
            </w:pPr>
            <w:r w:rsidRPr="00A6278D">
              <w:rPr>
                <w:color w:val="000000"/>
                <w:szCs w:val="24"/>
              </w:rPr>
              <w:t>09-160-4</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D0518" w14:textId="5C779704" w:rsidR="00B73A5F" w:rsidRPr="00A6278D" w:rsidRDefault="00B73A5F" w:rsidP="00B73A5F">
            <w:pPr>
              <w:widowControl/>
              <w:rPr>
                <w:snapToGrid/>
                <w:color w:val="000000"/>
                <w:szCs w:val="24"/>
              </w:rPr>
            </w:pPr>
            <w:r w:rsidRPr="00A6278D">
              <w:rPr>
                <w:color w:val="000000"/>
                <w:szCs w:val="24"/>
              </w:rPr>
              <w:t>Lowell Middlesex Academy</w:t>
            </w:r>
          </w:p>
        </w:tc>
      </w:tr>
      <w:tr w:rsidR="00B73A5F" w:rsidRPr="00B82764" w14:paraId="52C2DEB8"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C5968" w14:textId="7B4DC656" w:rsidR="00B73A5F" w:rsidRPr="00A6278D" w:rsidRDefault="00B73A5F" w:rsidP="00B73A5F">
            <w:pPr>
              <w:widowControl/>
              <w:rPr>
                <w:snapToGrid/>
                <w:color w:val="000000"/>
                <w:szCs w:val="24"/>
              </w:rPr>
            </w:pPr>
            <w:r w:rsidRPr="00A6278D">
              <w:rPr>
                <w:color w:val="000000"/>
                <w:szCs w:val="24"/>
              </w:rPr>
              <w:t>09-170</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EE6A4" w14:textId="4172C8C8" w:rsidR="00B73A5F" w:rsidRPr="00A6278D" w:rsidRDefault="00B73A5F" w:rsidP="00B73A5F">
            <w:pPr>
              <w:widowControl/>
              <w:rPr>
                <w:snapToGrid/>
                <w:color w:val="000000"/>
                <w:szCs w:val="24"/>
              </w:rPr>
            </w:pPr>
            <w:r w:rsidRPr="00A6278D">
              <w:rPr>
                <w:color w:val="000000"/>
                <w:szCs w:val="24"/>
              </w:rPr>
              <w:t>Marlborough School Department</w:t>
            </w:r>
          </w:p>
        </w:tc>
      </w:tr>
      <w:tr w:rsidR="00B73A5F" w:rsidRPr="00B82764" w14:paraId="166CBF09"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71B14" w14:textId="2C033E6F" w:rsidR="00B73A5F" w:rsidRPr="00A6278D" w:rsidRDefault="00B73A5F" w:rsidP="00B73A5F">
            <w:pPr>
              <w:widowControl/>
              <w:rPr>
                <w:snapToGrid/>
                <w:color w:val="000000"/>
                <w:szCs w:val="24"/>
              </w:rPr>
            </w:pPr>
            <w:r w:rsidRPr="00A6278D">
              <w:rPr>
                <w:color w:val="000000"/>
                <w:szCs w:val="24"/>
              </w:rPr>
              <w:t>14-186</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686C2" w14:textId="07697AA1" w:rsidR="00B73A5F" w:rsidRPr="00A6278D" w:rsidRDefault="00B73A5F" w:rsidP="00B73A5F">
            <w:pPr>
              <w:widowControl/>
              <w:rPr>
                <w:snapToGrid/>
                <w:color w:val="000000"/>
                <w:szCs w:val="24"/>
              </w:rPr>
            </w:pPr>
            <w:r w:rsidRPr="00A6278D">
              <w:rPr>
                <w:color w:val="000000"/>
                <w:szCs w:val="24"/>
              </w:rPr>
              <w:t>Millbury School Department</w:t>
            </w:r>
          </w:p>
        </w:tc>
      </w:tr>
      <w:tr w:rsidR="00B73A5F" w:rsidRPr="00B82764" w14:paraId="59F6746D"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967CD" w14:textId="23B09E75" w:rsidR="00B73A5F" w:rsidRPr="00A6278D" w:rsidRDefault="00B73A5F" w:rsidP="00B73A5F">
            <w:pPr>
              <w:widowControl/>
              <w:rPr>
                <w:snapToGrid/>
                <w:color w:val="000000"/>
                <w:szCs w:val="24"/>
              </w:rPr>
            </w:pPr>
            <w:r w:rsidRPr="00A6278D">
              <w:rPr>
                <w:color w:val="000000"/>
                <w:szCs w:val="24"/>
              </w:rPr>
              <w:t>11-187</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011C4" w14:textId="43D3ABB6" w:rsidR="00B73A5F" w:rsidRPr="00A6278D" w:rsidRDefault="00B73A5F" w:rsidP="00B73A5F">
            <w:pPr>
              <w:widowControl/>
              <w:rPr>
                <w:snapToGrid/>
                <w:color w:val="000000"/>
                <w:szCs w:val="24"/>
              </w:rPr>
            </w:pPr>
            <w:r w:rsidRPr="00A6278D">
              <w:rPr>
                <w:color w:val="000000"/>
                <w:szCs w:val="24"/>
              </w:rPr>
              <w:t>Millis Public Schools</w:t>
            </w:r>
          </w:p>
        </w:tc>
      </w:tr>
      <w:tr w:rsidR="00B73A5F" w:rsidRPr="00B82764" w14:paraId="3002F8BF"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D6CD6" w14:textId="071FE214" w:rsidR="00B73A5F" w:rsidRPr="00A6278D" w:rsidRDefault="00B73A5F" w:rsidP="00B73A5F">
            <w:pPr>
              <w:widowControl/>
              <w:rPr>
                <w:snapToGrid/>
                <w:color w:val="000000"/>
                <w:szCs w:val="24"/>
              </w:rPr>
            </w:pPr>
            <w:r w:rsidRPr="00A6278D">
              <w:rPr>
                <w:color w:val="000000"/>
                <w:szCs w:val="24"/>
              </w:rPr>
              <w:t>09-155-2</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53584" w14:textId="04C0DFF9" w:rsidR="00B73A5F" w:rsidRPr="00A6278D" w:rsidRDefault="00B73A5F" w:rsidP="00B73A5F">
            <w:pPr>
              <w:widowControl/>
              <w:rPr>
                <w:snapToGrid/>
                <w:color w:val="000000"/>
                <w:szCs w:val="24"/>
              </w:rPr>
            </w:pPr>
            <w:r w:rsidRPr="00A6278D">
              <w:rPr>
                <w:color w:val="000000"/>
                <w:szCs w:val="24"/>
              </w:rPr>
              <w:t>Minuteman Regional Vocational Tech</w:t>
            </w:r>
          </w:p>
        </w:tc>
      </w:tr>
      <w:tr w:rsidR="00B73A5F" w:rsidRPr="00B82764" w14:paraId="3F130D20"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D9186" w14:textId="6C35B598" w:rsidR="00B73A5F" w:rsidRPr="00A6278D" w:rsidRDefault="00B73A5F" w:rsidP="00B73A5F">
            <w:pPr>
              <w:widowControl/>
              <w:rPr>
                <w:snapToGrid/>
                <w:color w:val="000000"/>
                <w:szCs w:val="24"/>
              </w:rPr>
            </w:pPr>
            <w:r w:rsidRPr="00A6278D">
              <w:rPr>
                <w:color w:val="000000"/>
                <w:szCs w:val="24"/>
              </w:rPr>
              <w:t>02-341-1</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4AF3A" w14:textId="6C6D0042" w:rsidR="00B73A5F" w:rsidRPr="00A6278D" w:rsidRDefault="00B73A5F" w:rsidP="00B73A5F">
            <w:pPr>
              <w:widowControl/>
              <w:rPr>
                <w:snapToGrid/>
                <w:color w:val="000000"/>
                <w:szCs w:val="24"/>
              </w:rPr>
            </w:pPr>
            <w:r w:rsidRPr="00A6278D">
              <w:rPr>
                <w:color w:val="000000"/>
                <w:szCs w:val="24"/>
              </w:rPr>
              <w:t>Mount Greylock Regional School District</w:t>
            </w:r>
          </w:p>
        </w:tc>
      </w:tr>
      <w:tr w:rsidR="00B73A5F" w:rsidRPr="00B82764" w14:paraId="312FABBC"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B6249" w14:textId="6FFA4B40" w:rsidR="00B73A5F" w:rsidRPr="00A6278D" w:rsidRDefault="00B73A5F" w:rsidP="00B73A5F">
            <w:pPr>
              <w:widowControl/>
              <w:rPr>
                <w:snapToGrid/>
                <w:color w:val="000000"/>
                <w:szCs w:val="24"/>
              </w:rPr>
            </w:pPr>
            <w:r w:rsidRPr="00A6278D">
              <w:rPr>
                <w:color w:val="000000"/>
                <w:szCs w:val="24"/>
              </w:rPr>
              <w:t>05-196</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6664E" w14:textId="73EC3121" w:rsidR="00B73A5F" w:rsidRPr="00A6278D" w:rsidRDefault="00B73A5F" w:rsidP="00B73A5F">
            <w:pPr>
              <w:widowControl/>
              <w:rPr>
                <w:snapToGrid/>
                <w:color w:val="000000"/>
                <w:szCs w:val="24"/>
              </w:rPr>
            </w:pPr>
            <w:r w:rsidRPr="00A6278D">
              <w:rPr>
                <w:color w:val="000000"/>
                <w:szCs w:val="24"/>
              </w:rPr>
              <w:t>Nahant Public Schools</w:t>
            </w:r>
          </w:p>
        </w:tc>
      </w:tr>
      <w:tr w:rsidR="00B73A5F" w:rsidRPr="00B82764" w14:paraId="60E32166"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C0645" w14:textId="09C93EBB" w:rsidR="00B73A5F" w:rsidRPr="00A6278D" w:rsidRDefault="00B73A5F" w:rsidP="00B73A5F">
            <w:pPr>
              <w:widowControl/>
              <w:rPr>
                <w:snapToGrid/>
                <w:color w:val="000000"/>
                <w:szCs w:val="24"/>
              </w:rPr>
            </w:pPr>
            <w:r w:rsidRPr="00A6278D">
              <w:rPr>
                <w:color w:val="000000"/>
                <w:szCs w:val="24"/>
              </w:rPr>
              <w:t>13-035-P40</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936AB" w14:textId="07481AC7" w:rsidR="00B73A5F" w:rsidRPr="00A6278D" w:rsidRDefault="00B73A5F" w:rsidP="00B73A5F">
            <w:pPr>
              <w:widowControl/>
              <w:rPr>
                <w:snapToGrid/>
                <w:color w:val="000000"/>
                <w:szCs w:val="24"/>
              </w:rPr>
            </w:pPr>
            <w:r w:rsidRPr="00A6278D">
              <w:rPr>
                <w:color w:val="000000"/>
                <w:szCs w:val="24"/>
              </w:rPr>
              <w:t>Nativity Preparatory School</w:t>
            </w:r>
          </w:p>
        </w:tc>
      </w:tr>
      <w:tr w:rsidR="00B73A5F" w:rsidRPr="00B82764" w14:paraId="7AECC6D7"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539D3" w14:textId="23A7610A" w:rsidR="00B73A5F" w:rsidRPr="00A6278D" w:rsidRDefault="00B73A5F" w:rsidP="00B73A5F">
            <w:pPr>
              <w:widowControl/>
              <w:rPr>
                <w:snapToGrid/>
                <w:color w:val="000000"/>
                <w:szCs w:val="24"/>
              </w:rPr>
            </w:pPr>
            <w:r w:rsidRPr="00A6278D">
              <w:rPr>
                <w:color w:val="000000"/>
                <w:szCs w:val="24"/>
              </w:rPr>
              <w:t>02-236</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7F91F" w14:textId="7EDE8548" w:rsidR="00B73A5F" w:rsidRPr="00A6278D" w:rsidRDefault="00B73A5F" w:rsidP="00B73A5F">
            <w:pPr>
              <w:widowControl/>
              <w:rPr>
                <w:snapToGrid/>
                <w:color w:val="000000"/>
                <w:szCs w:val="24"/>
              </w:rPr>
            </w:pPr>
            <w:r w:rsidRPr="00A6278D">
              <w:rPr>
                <w:color w:val="000000"/>
                <w:szCs w:val="24"/>
              </w:rPr>
              <w:t>Pittsfield Public Schools</w:t>
            </w:r>
          </w:p>
        </w:tc>
      </w:tr>
      <w:tr w:rsidR="00B73A5F" w:rsidRPr="00B82764" w14:paraId="7CE8D560"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5293A" w14:textId="1C741538" w:rsidR="00B73A5F" w:rsidRPr="00A6278D" w:rsidRDefault="00B73A5F" w:rsidP="00B73A5F">
            <w:pPr>
              <w:widowControl/>
              <w:rPr>
                <w:snapToGrid/>
                <w:color w:val="000000"/>
                <w:szCs w:val="24"/>
              </w:rPr>
            </w:pPr>
            <w:r w:rsidRPr="00A6278D">
              <w:rPr>
                <w:color w:val="000000"/>
                <w:szCs w:val="24"/>
              </w:rPr>
              <w:t>12-239</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B917A" w14:textId="4D4ECF23" w:rsidR="00B73A5F" w:rsidRPr="00A6278D" w:rsidRDefault="00B73A5F" w:rsidP="00B73A5F">
            <w:pPr>
              <w:widowControl/>
              <w:rPr>
                <w:snapToGrid/>
                <w:color w:val="000000"/>
                <w:szCs w:val="24"/>
              </w:rPr>
            </w:pPr>
            <w:r w:rsidRPr="00A6278D">
              <w:rPr>
                <w:color w:val="000000"/>
                <w:szCs w:val="24"/>
              </w:rPr>
              <w:t>Plymouth School Committee</w:t>
            </w:r>
          </w:p>
        </w:tc>
      </w:tr>
      <w:tr w:rsidR="00B73A5F" w:rsidRPr="00B82764" w14:paraId="651D3019"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EBED6" w14:textId="71A80763" w:rsidR="00B73A5F" w:rsidRPr="00A6278D" w:rsidRDefault="00B73A5F" w:rsidP="00B73A5F">
            <w:pPr>
              <w:widowControl/>
              <w:rPr>
                <w:snapToGrid/>
                <w:color w:val="000000"/>
                <w:szCs w:val="24"/>
              </w:rPr>
            </w:pPr>
            <w:r w:rsidRPr="00A6278D">
              <w:rPr>
                <w:color w:val="000000"/>
                <w:szCs w:val="24"/>
              </w:rPr>
              <w:t>09-274-CS-18</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BCE10" w14:textId="167FFDA7" w:rsidR="00B73A5F" w:rsidRPr="00A6278D" w:rsidRDefault="00B73A5F" w:rsidP="00B73A5F">
            <w:pPr>
              <w:widowControl/>
              <w:rPr>
                <w:snapToGrid/>
                <w:color w:val="000000"/>
                <w:szCs w:val="24"/>
              </w:rPr>
            </w:pPr>
            <w:r w:rsidRPr="00A6278D">
              <w:rPr>
                <w:color w:val="000000"/>
                <w:szCs w:val="24"/>
              </w:rPr>
              <w:t>Prospect Hill Academy</w:t>
            </w:r>
          </w:p>
        </w:tc>
      </w:tr>
      <w:tr w:rsidR="00B73A5F" w:rsidRPr="00B82764" w14:paraId="4188B770"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B2BB0" w14:textId="7ECE9B69" w:rsidR="00B73A5F" w:rsidRPr="00A6278D" w:rsidRDefault="00B73A5F" w:rsidP="00B73A5F">
            <w:pPr>
              <w:widowControl/>
              <w:rPr>
                <w:snapToGrid/>
                <w:color w:val="000000"/>
                <w:szCs w:val="24"/>
              </w:rPr>
            </w:pPr>
            <w:r w:rsidRPr="00A6278D">
              <w:rPr>
                <w:color w:val="000000"/>
                <w:szCs w:val="24"/>
              </w:rPr>
              <w:t>02-249</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7DB67" w14:textId="730E2A0C" w:rsidR="00B73A5F" w:rsidRPr="00A6278D" w:rsidRDefault="00B73A5F" w:rsidP="00B73A5F">
            <w:pPr>
              <w:widowControl/>
              <w:rPr>
                <w:snapToGrid/>
                <w:color w:val="000000"/>
                <w:szCs w:val="24"/>
              </w:rPr>
            </w:pPr>
            <w:r w:rsidRPr="00A6278D">
              <w:rPr>
                <w:color w:val="000000"/>
                <w:szCs w:val="24"/>
              </w:rPr>
              <w:t>Richmond Consolidated School</w:t>
            </w:r>
          </w:p>
        </w:tc>
      </w:tr>
      <w:tr w:rsidR="00B73A5F" w:rsidRPr="00B82764" w14:paraId="38A1CC14"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2264B" w14:textId="437E158A" w:rsidR="00B73A5F" w:rsidRPr="00A6278D" w:rsidRDefault="00B73A5F" w:rsidP="00B73A5F">
            <w:pPr>
              <w:widowControl/>
              <w:rPr>
                <w:snapToGrid/>
                <w:color w:val="000000"/>
                <w:szCs w:val="24"/>
              </w:rPr>
            </w:pPr>
            <w:r w:rsidRPr="00A6278D">
              <w:rPr>
                <w:color w:val="000000"/>
                <w:szCs w:val="24"/>
              </w:rPr>
              <w:t>12-251</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3E695" w14:textId="2E2EDE00" w:rsidR="00B73A5F" w:rsidRPr="00A6278D" w:rsidRDefault="00B73A5F" w:rsidP="00B73A5F">
            <w:pPr>
              <w:widowControl/>
              <w:rPr>
                <w:snapToGrid/>
                <w:color w:val="000000"/>
                <w:szCs w:val="24"/>
              </w:rPr>
            </w:pPr>
            <w:r w:rsidRPr="00A6278D">
              <w:rPr>
                <w:color w:val="000000"/>
                <w:szCs w:val="24"/>
              </w:rPr>
              <w:t>Rockland School Committee</w:t>
            </w:r>
          </w:p>
        </w:tc>
      </w:tr>
      <w:tr w:rsidR="00B73A5F" w:rsidRPr="00B82764" w14:paraId="1EAF030B"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EEEF6" w14:textId="54617C8E" w:rsidR="00B73A5F" w:rsidRPr="00A6278D" w:rsidRDefault="00B73A5F" w:rsidP="00B73A5F">
            <w:pPr>
              <w:widowControl/>
              <w:rPr>
                <w:snapToGrid/>
                <w:color w:val="000000"/>
                <w:szCs w:val="24"/>
              </w:rPr>
            </w:pPr>
            <w:r w:rsidRPr="00A6278D">
              <w:rPr>
                <w:color w:val="000000"/>
                <w:szCs w:val="24"/>
              </w:rPr>
              <w:t>13-035-P432</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22915" w14:textId="45097A10" w:rsidR="00B73A5F" w:rsidRPr="00A6278D" w:rsidRDefault="00B73A5F" w:rsidP="00B73A5F">
            <w:pPr>
              <w:widowControl/>
              <w:rPr>
                <w:snapToGrid/>
                <w:color w:val="000000"/>
                <w:szCs w:val="24"/>
              </w:rPr>
            </w:pPr>
            <w:r w:rsidRPr="00A6278D">
              <w:rPr>
                <w:color w:val="000000"/>
                <w:szCs w:val="24"/>
              </w:rPr>
              <w:t>Sacred Heart School</w:t>
            </w:r>
          </w:p>
        </w:tc>
      </w:tr>
      <w:tr w:rsidR="00B73A5F" w:rsidRPr="00B82764" w14:paraId="429D44AC"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46C80" w14:textId="6B955076" w:rsidR="00B73A5F" w:rsidRPr="00A6278D" w:rsidRDefault="00B73A5F" w:rsidP="00B73A5F">
            <w:pPr>
              <w:widowControl/>
              <w:rPr>
                <w:snapToGrid/>
                <w:color w:val="000000"/>
                <w:szCs w:val="24"/>
              </w:rPr>
            </w:pPr>
            <w:r w:rsidRPr="00A6278D">
              <w:rPr>
                <w:color w:val="000000"/>
                <w:szCs w:val="24"/>
              </w:rPr>
              <w:t>05-258-CS-4</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34A7C" w14:textId="63089A7F" w:rsidR="00B73A5F" w:rsidRPr="00A6278D" w:rsidRDefault="00B73A5F" w:rsidP="00B73A5F">
            <w:pPr>
              <w:widowControl/>
              <w:rPr>
                <w:snapToGrid/>
                <w:color w:val="000000"/>
                <w:szCs w:val="24"/>
              </w:rPr>
            </w:pPr>
            <w:r w:rsidRPr="00A6278D">
              <w:rPr>
                <w:color w:val="000000"/>
                <w:szCs w:val="24"/>
              </w:rPr>
              <w:t>Salem Academy Charter School</w:t>
            </w:r>
          </w:p>
        </w:tc>
      </w:tr>
      <w:tr w:rsidR="00B73A5F" w:rsidRPr="00B82764" w14:paraId="3FF316FC"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05B38" w14:textId="36B3608C" w:rsidR="00B73A5F" w:rsidRPr="00A6278D" w:rsidRDefault="00B73A5F" w:rsidP="00B73A5F">
            <w:pPr>
              <w:widowControl/>
              <w:rPr>
                <w:snapToGrid/>
                <w:color w:val="000000"/>
                <w:szCs w:val="24"/>
              </w:rPr>
            </w:pPr>
            <w:r w:rsidRPr="00A6278D">
              <w:rPr>
                <w:color w:val="000000"/>
                <w:szCs w:val="24"/>
              </w:rPr>
              <w:t>05-262</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839ED" w14:textId="7C976915" w:rsidR="00B73A5F" w:rsidRPr="00A6278D" w:rsidRDefault="00B73A5F" w:rsidP="00B73A5F">
            <w:pPr>
              <w:widowControl/>
              <w:rPr>
                <w:snapToGrid/>
                <w:color w:val="000000"/>
                <w:szCs w:val="24"/>
              </w:rPr>
            </w:pPr>
            <w:r w:rsidRPr="00A6278D">
              <w:rPr>
                <w:color w:val="000000"/>
                <w:szCs w:val="24"/>
              </w:rPr>
              <w:t>Saugus School Committee</w:t>
            </w:r>
          </w:p>
        </w:tc>
      </w:tr>
      <w:tr w:rsidR="00B73A5F" w:rsidRPr="00B82764" w14:paraId="0AA10551"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58BE0" w14:textId="49B7AAA3" w:rsidR="00B73A5F" w:rsidRPr="00A6278D" w:rsidRDefault="00B73A5F" w:rsidP="00B73A5F">
            <w:pPr>
              <w:widowControl/>
              <w:rPr>
                <w:snapToGrid/>
                <w:color w:val="000000"/>
                <w:szCs w:val="24"/>
              </w:rPr>
            </w:pPr>
            <w:r w:rsidRPr="00A6278D">
              <w:rPr>
                <w:color w:val="000000"/>
                <w:szCs w:val="24"/>
              </w:rPr>
              <w:t>09-100-P4 </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3F169" w14:textId="5169BDC8" w:rsidR="00B73A5F" w:rsidRPr="00A6278D" w:rsidRDefault="00B73A5F" w:rsidP="00B73A5F">
            <w:pPr>
              <w:widowControl/>
              <w:rPr>
                <w:snapToGrid/>
                <w:color w:val="000000"/>
                <w:szCs w:val="24"/>
              </w:rPr>
            </w:pPr>
            <w:r w:rsidRPr="00A6278D">
              <w:rPr>
                <w:color w:val="000000"/>
                <w:szCs w:val="24"/>
              </w:rPr>
              <w:t>St Bridget Parish School</w:t>
            </w:r>
          </w:p>
        </w:tc>
      </w:tr>
      <w:tr w:rsidR="00B73A5F" w:rsidRPr="00B82764" w14:paraId="7A4FBA39"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5A26E" w14:textId="54BBE50F" w:rsidR="00B73A5F" w:rsidRPr="00A6278D" w:rsidRDefault="00B73A5F" w:rsidP="00B73A5F">
            <w:pPr>
              <w:widowControl/>
              <w:rPr>
                <w:snapToGrid/>
                <w:color w:val="000000"/>
                <w:szCs w:val="24"/>
              </w:rPr>
            </w:pPr>
            <w:r w:rsidRPr="00A6278D">
              <w:rPr>
                <w:color w:val="000000"/>
                <w:szCs w:val="24"/>
              </w:rPr>
              <w:t>14-316-P216</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54409" w14:textId="4726F2F6" w:rsidR="00B73A5F" w:rsidRPr="00A6278D" w:rsidRDefault="00B73A5F" w:rsidP="00B73A5F">
            <w:pPr>
              <w:widowControl/>
              <w:rPr>
                <w:snapToGrid/>
                <w:color w:val="000000"/>
                <w:szCs w:val="24"/>
              </w:rPr>
            </w:pPr>
            <w:r w:rsidRPr="00A6278D">
              <w:rPr>
                <w:color w:val="000000"/>
                <w:szCs w:val="24"/>
              </w:rPr>
              <w:t>St Joseph School</w:t>
            </w:r>
          </w:p>
        </w:tc>
      </w:tr>
      <w:tr w:rsidR="00B73A5F" w:rsidRPr="00B82764" w14:paraId="3AD1D590"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81C4F" w14:textId="096121DF" w:rsidR="00B73A5F" w:rsidRPr="00A6278D" w:rsidRDefault="00B73A5F" w:rsidP="00B73A5F">
            <w:pPr>
              <w:widowControl/>
              <w:rPr>
                <w:snapToGrid/>
                <w:color w:val="000000"/>
                <w:szCs w:val="24"/>
              </w:rPr>
            </w:pPr>
            <w:r w:rsidRPr="00A6278D">
              <w:rPr>
                <w:color w:val="000000"/>
                <w:szCs w:val="24"/>
              </w:rPr>
              <w:lastRenderedPageBreak/>
              <w:t>09-160-P4154</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2E96D" w14:textId="02A71699" w:rsidR="00B73A5F" w:rsidRPr="00A6278D" w:rsidRDefault="00B73A5F" w:rsidP="00B73A5F">
            <w:pPr>
              <w:widowControl/>
              <w:rPr>
                <w:snapToGrid/>
                <w:color w:val="000000"/>
                <w:szCs w:val="24"/>
              </w:rPr>
            </w:pPr>
            <w:r w:rsidRPr="00A6278D">
              <w:rPr>
                <w:color w:val="000000"/>
                <w:szCs w:val="24"/>
              </w:rPr>
              <w:t>St Patrick School</w:t>
            </w:r>
          </w:p>
        </w:tc>
      </w:tr>
      <w:tr w:rsidR="00B73A5F" w:rsidRPr="00B82764" w14:paraId="740694D4"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ABC6C" w14:textId="1B66135A" w:rsidR="00B73A5F" w:rsidRPr="00A6278D" w:rsidRDefault="00B73A5F" w:rsidP="00B73A5F">
            <w:pPr>
              <w:widowControl/>
              <w:rPr>
                <w:snapToGrid/>
                <w:color w:val="000000"/>
                <w:szCs w:val="24"/>
              </w:rPr>
            </w:pPr>
            <w:r w:rsidRPr="00A6278D">
              <w:rPr>
                <w:color w:val="000000"/>
                <w:szCs w:val="24"/>
              </w:rPr>
              <w:t>11-285</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B3D2D" w14:textId="628F6868" w:rsidR="00B73A5F" w:rsidRPr="00A6278D" w:rsidRDefault="00B73A5F" w:rsidP="00B73A5F">
            <w:pPr>
              <w:widowControl/>
              <w:rPr>
                <w:snapToGrid/>
                <w:color w:val="000000"/>
                <w:szCs w:val="24"/>
              </w:rPr>
            </w:pPr>
            <w:r w:rsidRPr="00A6278D">
              <w:rPr>
                <w:color w:val="000000"/>
                <w:szCs w:val="24"/>
              </w:rPr>
              <w:t>Stoughton Public Schools</w:t>
            </w:r>
          </w:p>
        </w:tc>
      </w:tr>
      <w:tr w:rsidR="00B73A5F" w:rsidRPr="00B82764" w14:paraId="3B58C93E"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86CAC" w14:textId="07EBF995" w:rsidR="00B73A5F" w:rsidRPr="00A6278D" w:rsidRDefault="00B73A5F" w:rsidP="00B73A5F">
            <w:pPr>
              <w:widowControl/>
              <w:rPr>
                <w:snapToGrid/>
                <w:color w:val="000000"/>
                <w:szCs w:val="24"/>
              </w:rPr>
            </w:pPr>
            <w:r w:rsidRPr="00A6278D">
              <w:rPr>
                <w:color w:val="000000"/>
                <w:szCs w:val="24"/>
              </w:rPr>
              <w:t>09-295</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DCC6F" w14:textId="61B52473" w:rsidR="00B73A5F" w:rsidRPr="00A6278D" w:rsidRDefault="00B73A5F" w:rsidP="00B73A5F">
            <w:pPr>
              <w:widowControl/>
              <w:rPr>
                <w:snapToGrid/>
                <w:color w:val="000000"/>
                <w:szCs w:val="24"/>
              </w:rPr>
            </w:pPr>
            <w:r w:rsidRPr="00A6278D">
              <w:rPr>
                <w:color w:val="000000"/>
                <w:szCs w:val="24"/>
              </w:rPr>
              <w:t>Tewksbury School Committee</w:t>
            </w:r>
          </w:p>
        </w:tc>
      </w:tr>
      <w:tr w:rsidR="00B73A5F" w:rsidRPr="00B82764" w14:paraId="65350D03"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D205F" w14:textId="3F672840" w:rsidR="00B73A5F" w:rsidRPr="00A6278D" w:rsidRDefault="00B73A5F" w:rsidP="00B73A5F">
            <w:pPr>
              <w:widowControl/>
              <w:rPr>
                <w:snapToGrid/>
                <w:color w:val="000000"/>
                <w:szCs w:val="24"/>
              </w:rPr>
            </w:pPr>
            <w:r w:rsidRPr="00A6278D">
              <w:rPr>
                <w:color w:val="000000"/>
                <w:szCs w:val="24"/>
              </w:rPr>
              <w:t>04-296-1</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FB5FA" w14:textId="0CDD578D" w:rsidR="00B73A5F" w:rsidRPr="00A6278D" w:rsidRDefault="00B73A5F" w:rsidP="00B73A5F">
            <w:pPr>
              <w:widowControl/>
              <w:rPr>
                <w:snapToGrid/>
                <w:color w:val="000000"/>
                <w:szCs w:val="24"/>
              </w:rPr>
            </w:pPr>
            <w:r w:rsidRPr="00A6278D">
              <w:rPr>
                <w:color w:val="000000"/>
                <w:szCs w:val="24"/>
              </w:rPr>
              <w:t>Up-Island Regional School</w:t>
            </w:r>
          </w:p>
        </w:tc>
      </w:tr>
      <w:tr w:rsidR="00B73A5F" w:rsidRPr="00B82764" w14:paraId="73D22F54"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11A16" w14:textId="69E7E0F0" w:rsidR="00B73A5F" w:rsidRPr="00A6278D" w:rsidRDefault="00B73A5F" w:rsidP="00B73A5F">
            <w:pPr>
              <w:widowControl/>
              <w:rPr>
                <w:snapToGrid/>
                <w:color w:val="000000"/>
                <w:szCs w:val="24"/>
              </w:rPr>
            </w:pPr>
            <w:r w:rsidRPr="00A6278D">
              <w:rPr>
                <w:color w:val="000000"/>
                <w:szCs w:val="24"/>
              </w:rPr>
              <w:t>07-332</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28A58" w14:textId="32B765C9" w:rsidR="00B73A5F" w:rsidRPr="00A6278D" w:rsidRDefault="00B73A5F" w:rsidP="00B73A5F">
            <w:pPr>
              <w:widowControl/>
              <w:rPr>
                <w:snapToGrid/>
                <w:color w:val="000000"/>
                <w:szCs w:val="24"/>
              </w:rPr>
            </w:pPr>
            <w:r w:rsidRPr="00A6278D">
              <w:rPr>
                <w:color w:val="000000"/>
                <w:szCs w:val="24"/>
              </w:rPr>
              <w:t>West Springfield Public Schools</w:t>
            </w:r>
          </w:p>
        </w:tc>
      </w:tr>
      <w:tr w:rsidR="00B73A5F" w:rsidRPr="00B82764" w14:paraId="3624680B"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E8FCB" w14:textId="6A26D140" w:rsidR="00B73A5F" w:rsidRPr="00A6278D" w:rsidRDefault="00B73A5F" w:rsidP="00B73A5F">
            <w:pPr>
              <w:widowControl/>
              <w:rPr>
                <w:snapToGrid/>
                <w:color w:val="000000"/>
                <w:szCs w:val="24"/>
              </w:rPr>
            </w:pPr>
            <w:r w:rsidRPr="00A6278D">
              <w:rPr>
                <w:color w:val="000000"/>
                <w:szCs w:val="24"/>
              </w:rPr>
              <w:t>03-331</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F3656" w14:textId="3B3C768E" w:rsidR="00B73A5F" w:rsidRPr="00A6278D" w:rsidRDefault="00B73A5F" w:rsidP="00B73A5F">
            <w:pPr>
              <w:widowControl/>
              <w:rPr>
                <w:snapToGrid/>
                <w:color w:val="000000"/>
                <w:szCs w:val="24"/>
              </w:rPr>
            </w:pPr>
            <w:r w:rsidRPr="00A6278D">
              <w:rPr>
                <w:color w:val="000000"/>
                <w:szCs w:val="24"/>
              </w:rPr>
              <w:t>Westport Community School District</w:t>
            </w:r>
          </w:p>
        </w:tc>
      </w:tr>
      <w:tr w:rsidR="00B73A5F" w:rsidRPr="00B82764" w14:paraId="14EC9E18" w14:textId="77777777" w:rsidTr="00160857">
        <w:trPr>
          <w:trHeight w:val="226"/>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84FEE" w14:textId="3858BAC0" w:rsidR="00B73A5F" w:rsidRPr="00A6278D" w:rsidRDefault="00B73A5F" w:rsidP="00B73A5F">
            <w:pPr>
              <w:widowControl/>
              <w:rPr>
                <w:snapToGrid/>
                <w:color w:val="000000"/>
                <w:szCs w:val="24"/>
              </w:rPr>
            </w:pPr>
            <w:r w:rsidRPr="00A6278D">
              <w:rPr>
                <w:color w:val="000000"/>
                <w:szCs w:val="24"/>
              </w:rPr>
              <w:t>14-343</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F2073" w14:textId="2C67F910" w:rsidR="00B73A5F" w:rsidRPr="00A6278D" w:rsidRDefault="00B73A5F" w:rsidP="00B73A5F">
            <w:pPr>
              <w:widowControl/>
              <w:rPr>
                <w:snapToGrid/>
                <w:color w:val="000000"/>
                <w:szCs w:val="24"/>
              </w:rPr>
            </w:pPr>
            <w:r w:rsidRPr="00A6278D">
              <w:rPr>
                <w:color w:val="000000"/>
                <w:szCs w:val="24"/>
              </w:rPr>
              <w:t>Winchendon Public Schools</w:t>
            </w:r>
          </w:p>
        </w:tc>
      </w:tr>
    </w:tbl>
    <w:p w14:paraId="360C56EA" w14:textId="36B1668A" w:rsidR="007379AC" w:rsidRPr="00B82764" w:rsidRDefault="007379AC" w:rsidP="0055502B">
      <w:pPr>
        <w:widowControl/>
        <w:autoSpaceDE w:val="0"/>
        <w:autoSpaceDN w:val="0"/>
        <w:adjustRightInd w:val="0"/>
      </w:pPr>
    </w:p>
    <w:p w14:paraId="4EB79DC4" w14:textId="77777777" w:rsidR="00CC6BA0" w:rsidRPr="00B82764" w:rsidRDefault="00CC6BA0" w:rsidP="0055502B">
      <w:pPr>
        <w:widowControl/>
        <w:autoSpaceDE w:val="0"/>
        <w:autoSpaceDN w:val="0"/>
        <w:adjustRightInd w:val="0"/>
      </w:pPr>
    </w:p>
    <w:sectPr w:rsidR="00CC6BA0" w:rsidRPr="00B82764" w:rsidSect="00160857">
      <w:endnotePr>
        <w:numFmt w:val="decimal"/>
      </w:endnotePr>
      <w:type w:val="continuous"/>
      <w:pgSz w:w="12240" w:h="15840"/>
      <w:pgMar w:top="1008" w:right="1008" w:bottom="1008" w:left="1008"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E92F0" w14:textId="77777777" w:rsidR="000530E4" w:rsidRDefault="000530E4">
      <w:r>
        <w:separator/>
      </w:r>
    </w:p>
  </w:endnote>
  <w:endnote w:type="continuationSeparator" w:id="0">
    <w:p w14:paraId="09C1E890" w14:textId="77777777" w:rsidR="000530E4" w:rsidRDefault="0005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Lato">
    <w:altName w:val="Segoe UI"/>
    <w:charset w:val="00"/>
    <w:family w:val="swiss"/>
    <w:pitch w:val="variable"/>
    <w:sig w:usb0="E10002FF" w:usb1="5000ECF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56F3B" w14:textId="77777777" w:rsidR="00834F98" w:rsidRDefault="00834F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38E674" w14:textId="77777777" w:rsidR="00834F98" w:rsidRDefault="00834F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1F55A" w14:textId="77777777" w:rsidR="00834F98" w:rsidRPr="00A61F11" w:rsidRDefault="00834F98" w:rsidP="00A61F11">
    <w:pPr>
      <w:pStyle w:val="Footer"/>
      <w:jc w:val="center"/>
    </w:pPr>
    <w:r>
      <w:t>This institution is an equal opportunity provider.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A20FC" w14:textId="77777777" w:rsidR="00834F98" w:rsidRDefault="00834F98" w:rsidP="00264A15">
    <w:pPr>
      <w:pStyle w:val="Footer"/>
      <w:jc w:val="center"/>
    </w:pPr>
    <w: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54B38" w14:textId="77777777" w:rsidR="000530E4" w:rsidRDefault="000530E4">
      <w:r>
        <w:separator/>
      </w:r>
    </w:p>
  </w:footnote>
  <w:footnote w:type="continuationSeparator" w:id="0">
    <w:p w14:paraId="353A28C7" w14:textId="77777777" w:rsidR="000530E4" w:rsidRDefault="00053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4722A"/>
    <w:multiLevelType w:val="hybridMultilevel"/>
    <w:tmpl w:val="311C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9E3A22"/>
    <w:multiLevelType w:val="hybridMultilevel"/>
    <w:tmpl w:val="5A1A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574F07"/>
    <w:multiLevelType w:val="hybridMultilevel"/>
    <w:tmpl w:val="EB0E3FE6"/>
    <w:lvl w:ilvl="0" w:tplc="7286F49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4681EB6"/>
    <w:multiLevelType w:val="hybridMultilevel"/>
    <w:tmpl w:val="1EC60F6A"/>
    <w:lvl w:ilvl="0" w:tplc="B59A6146">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0C04FF"/>
    <w:multiLevelType w:val="hybridMultilevel"/>
    <w:tmpl w:val="BD9A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65A24CC0"/>
    <w:multiLevelType w:val="hybridMultilevel"/>
    <w:tmpl w:val="BEEE41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2A3C72"/>
    <w:multiLevelType w:val="hybridMultilevel"/>
    <w:tmpl w:val="CA5EFF6C"/>
    <w:lvl w:ilvl="0" w:tplc="1B829842">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D253B3D"/>
    <w:multiLevelType w:val="hybridMultilevel"/>
    <w:tmpl w:val="A8AEA8EE"/>
    <w:lvl w:ilvl="0" w:tplc="C428AAAA">
      <w:start w:val="3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0"/>
  </w:num>
  <w:num w:numId="3">
    <w:abstractNumId w:val="0"/>
  </w:num>
  <w:num w:numId="4">
    <w:abstractNumId w:val="15"/>
  </w:num>
  <w:num w:numId="5">
    <w:abstractNumId w:val="14"/>
  </w:num>
  <w:num w:numId="6">
    <w:abstractNumId w:val="2"/>
  </w:num>
  <w:num w:numId="7">
    <w:abstractNumId w:val="9"/>
  </w:num>
  <w:num w:numId="8">
    <w:abstractNumId w:val="13"/>
  </w:num>
  <w:num w:numId="9">
    <w:abstractNumId w:val="5"/>
  </w:num>
  <w:num w:numId="10">
    <w:abstractNumId w:val="17"/>
  </w:num>
  <w:num w:numId="11">
    <w:abstractNumId w:val="3"/>
  </w:num>
  <w:num w:numId="12">
    <w:abstractNumId w:val="8"/>
  </w:num>
  <w:num w:numId="13">
    <w:abstractNumId w:val="7"/>
  </w:num>
  <w:num w:numId="14">
    <w:abstractNumId w:val="16"/>
  </w:num>
  <w:num w:numId="15">
    <w:abstractNumId w:val="12"/>
  </w:num>
  <w:num w:numId="16">
    <w:abstractNumId w:val="1"/>
  </w:num>
  <w:num w:numId="17">
    <w:abstractNumId w:val="20"/>
  </w:num>
  <w:num w:numId="18">
    <w:abstractNumId w:val="6"/>
  </w:num>
  <w:num w:numId="19">
    <w:abstractNumId w:val="18"/>
  </w:num>
  <w:num w:numId="20">
    <w:abstractNumId w:val="11"/>
  </w:num>
  <w:num w:numId="2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BC"/>
    <w:rsid w:val="000004AB"/>
    <w:rsid w:val="00001329"/>
    <w:rsid w:val="000063B9"/>
    <w:rsid w:val="000072AA"/>
    <w:rsid w:val="0001606C"/>
    <w:rsid w:val="0002707C"/>
    <w:rsid w:val="00027086"/>
    <w:rsid w:val="00030DD3"/>
    <w:rsid w:val="00034C92"/>
    <w:rsid w:val="000418A4"/>
    <w:rsid w:val="00043474"/>
    <w:rsid w:val="000530E4"/>
    <w:rsid w:val="00053700"/>
    <w:rsid w:val="00053AA3"/>
    <w:rsid w:val="00055A3D"/>
    <w:rsid w:val="00056B96"/>
    <w:rsid w:val="00063782"/>
    <w:rsid w:val="0007158E"/>
    <w:rsid w:val="0007250C"/>
    <w:rsid w:val="00077595"/>
    <w:rsid w:val="000853D9"/>
    <w:rsid w:val="00086D9A"/>
    <w:rsid w:val="00090417"/>
    <w:rsid w:val="00090BBA"/>
    <w:rsid w:val="00097A70"/>
    <w:rsid w:val="000A0B86"/>
    <w:rsid w:val="000A1302"/>
    <w:rsid w:val="000A2AEE"/>
    <w:rsid w:val="000A5AA5"/>
    <w:rsid w:val="000B2C99"/>
    <w:rsid w:val="000B63DE"/>
    <w:rsid w:val="000B6697"/>
    <w:rsid w:val="000D052C"/>
    <w:rsid w:val="000E1B88"/>
    <w:rsid w:val="000E1DFE"/>
    <w:rsid w:val="000E3F4E"/>
    <w:rsid w:val="000E3F88"/>
    <w:rsid w:val="000E6832"/>
    <w:rsid w:val="000F6555"/>
    <w:rsid w:val="000F7EAB"/>
    <w:rsid w:val="00102267"/>
    <w:rsid w:val="00103AB9"/>
    <w:rsid w:val="001160EA"/>
    <w:rsid w:val="00121B6D"/>
    <w:rsid w:val="0013120D"/>
    <w:rsid w:val="00132C9F"/>
    <w:rsid w:val="00132F44"/>
    <w:rsid w:val="00133302"/>
    <w:rsid w:val="001362F3"/>
    <w:rsid w:val="00141A59"/>
    <w:rsid w:val="00151D2A"/>
    <w:rsid w:val="00160857"/>
    <w:rsid w:val="00163AEA"/>
    <w:rsid w:val="00171CF8"/>
    <w:rsid w:val="00173F1B"/>
    <w:rsid w:val="0017686B"/>
    <w:rsid w:val="00181784"/>
    <w:rsid w:val="0018208E"/>
    <w:rsid w:val="00183DF0"/>
    <w:rsid w:val="001925A3"/>
    <w:rsid w:val="00193BBC"/>
    <w:rsid w:val="00195E0F"/>
    <w:rsid w:val="001A4CA9"/>
    <w:rsid w:val="001A7F05"/>
    <w:rsid w:val="001B3A5F"/>
    <w:rsid w:val="001B51E3"/>
    <w:rsid w:val="001B71EB"/>
    <w:rsid w:val="001C2471"/>
    <w:rsid w:val="001C2712"/>
    <w:rsid w:val="001D7ECC"/>
    <w:rsid w:val="001E0FC4"/>
    <w:rsid w:val="001E111C"/>
    <w:rsid w:val="001E1437"/>
    <w:rsid w:val="001F1874"/>
    <w:rsid w:val="001F26EB"/>
    <w:rsid w:val="00202DBD"/>
    <w:rsid w:val="002049E8"/>
    <w:rsid w:val="002123AB"/>
    <w:rsid w:val="002150AA"/>
    <w:rsid w:val="00215989"/>
    <w:rsid w:val="00223A0F"/>
    <w:rsid w:val="00226754"/>
    <w:rsid w:val="0023149B"/>
    <w:rsid w:val="00237924"/>
    <w:rsid w:val="00240E6A"/>
    <w:rsid w:val="002425E3"/>
    <w:rsid w:val="00246035"/>
    <w:rsid w:val="00247739"/>
    <w:rsid w:val="0025000B"/>
    <w:rsid w:val="00251941"/>
    <w:rsid w:val="00260DBC"/>
    <w:rsid w:val="00261E31"/>
    <w:rsid w:val="00262458"/>
    <w:rsid w:val="00264A15"/>
    <w:rsid w:val="00264D7C"/>
    <w:rsid w:val="0026636C"/>
    <w:rsid w:val="002673FE"/>
    <w:rsid w:val="0027262E"/>
    <w:rsid w:val="0027294B"/>
    <w:rsid w:val="00277EAD"/>
    <w:rsid w:val="00281F9C"/>
    <w:rsid w:val="00282F9D"/>
    <w:rsid w:val="002845F8"/>
    <w:rsid w:val="002A6608"/>
    <w:rsid w:val="002A70A7"/>
    <w:rsid w:val="002B014B"/>
    <w:rsid w:val="002B359D"/>
    <w:rsid w:val="002B4DF6"/>
    <w:rsid w:val="002C1C3C"/>
    <w:rsid w:val="002C2E4F"/>
    <w:rsid w:val="002C337A"/>
    <w:rsid w:val="002C7591"/>
    <w:rsid w:val="002D1039"/>
    <w:rsid w:val="002E102C"/>
    <w:rsid w:val="002E41B2"/>
    <w:rsid w:val="002E51BC"/>
    <w:rsid w:val="002F061C"/>
    <w:rsid w:val="002F71C2"/>
    <w:rsid w:val="00305463"/>
    <w:rsid w:val="003149DE"/>
    <w:rsid w:val="00317064"/>
    <w:rsid w:val="00320D04"/>
    <w:rsid w:val="00323A45"/>
    <w:rsid w:val="00324E4C"/>
    <w:rsid w:val="00330A7E"/>
    <w:rsid w:val="00334D40"/>
    <w:rsid w:val="0033627B"/>
    <w:rsid w:val="0034008D"/>
    <w:rsid w:val="00353491"/>
    <w:rsid w:val="00356545"/>
    <w:rsid w:val="003574A6"/>
    <w:rsid w:val="00361468"/>
    <w:rsid w:val="003625A9"/>
    <w:rsid w:val="003641D0"/>
    <w:rsid w:val="00364FF1"/>
    <w:rsid w:val="0037790E"/>
    <w:rsid w:val="00382E88"/>
    <w:rsid w:val="00387541"/>
    <w:rsid w:val="003906C7"/>
    <w:rsid w:val="00391E0B"/>
    <w:rsid w:val="00392941"/>
    <w:rsid w:val="0039536F"/>
    <w:rsid w:val="00396344"/>
    <w:rsid w:val="003A17FE"/>
    <w:rsid w:val="003B1471"/>
    <w:rsid w:val="003B31F6"/>
    <w:rsid w:val="003B4529"/>
    <w:rsid w:val="003C7113"/>
    <w:rsid w:val="003C7316"/>
    <w:rsid w:val="003D5981"/>
    <w:rsid w:val="003E2E9E"/>
    <w:rsid w:val="003F2098"/>
    <w:rsid w:val="003F45CB"/>
    <w:rsid w:val="004066EF"/>
    <w:rsid w:val="004117E5"/>
    <w:rsid w:val="00416A85"/>
    <w:rsid w:val="0041778C"/>
    <w:rsid w:val="0042660F"/>
    <w:rsid w:val="00432013"/>
    <w:rsid w:val="004320BB"/>
    <w:rsid w:val="004323E2"/>
    <w:rsid w:val="004412C3"/>
    <w:rsid w:val="0044226F"/>
    <w:rsid w:val="004528BB"/>
    <w:rsid w:val="004628FA"/>
    <w:rsid w:val="00467314"/>
    <w:rsid w:val="00472450"/>
    <w:rsid w:val="00483A49"/>
    <w:rsid w:val="004864C6"/>
    <w:rsid w:val="00486520"/>
    <w:rsid w:val="0049108E"/>
    <w:rsid w:val="0049178A"/>
    <w:rsid w:val="00491797"/>
    <w:rsid w:val="00497E17"/>
    <w:rsid w:val="004A16E4"/>
    <w:rsid w:val="004A2086"/>
    <w:rsid w:val="004A3523"/>
    <w:rsid w:val="004A3842"/>
    <w:rsid w:val="004A46FF"/>
    <w:rsid w:val="004A5CA3"/>
    <w:rsid w:val="004B1A61"/>
    <w:rsid w:val="004B7AB0"/>
    <w:rsid w:val="004B7ED8"/>
    <w:rsid w:val="004C087F"/>
    <w:rsid w:val="004C33BC"/>
    <w:rsid w:val="004D18E2"/>
    <w:rsid w:val="004D1CC7"/>
    <w:rsid w:val="004D7E25"/>
    <w:rsid w:val="004E02B6"/>
    <w:rsid w:val="004E295A"/>
    <w:rsid w:val="004E5712"/>
    <w:rsid w:val="004E7FFB"/>
    <w:rsid w:val="004F377F"/>
    <w:rsid w:val="005068E6"/>
    <w:rsid w:val="00512093"/>
    <w:rsid w:val="00512A29"/>
    <w:rsid w:val="00526BBE"/>
    <w:rsid w:val="00531C9F"/>
    <w:rsid w:val="00534010"/>
    <w:rsid w:val="00537F9D"/>
    <w:rsid w:val="00540699"/>
    <w:rsid w:val="00540887"/>
    <w:rsid w:val="00546338"/>
    <w:rsid w:val="00552248"/>
    <w:rsid w:val="0055502B"/>
    <w:rsid w:val="00555582"/>
    <w:rsid w:val="005603C5"/>
    <w:rsid w:val="00561DC6"/>
    <w:rsid w:val="00561F0C"/>
    <w:rsid w:val="00561F32"/>
    <w:rsid w:val="005632C2"/>
    <w:rsid w:val="00564569"/>
    <w:rsid w:val="0058020F"/>
    <w:rsid w:val="00581828"/>
    <w:rsid w:val="005849A5"/>
    <w:rsid w:val="00594483"/>
    <w:rsid w:val="005A2808"/>
    <w:rsid w:val="005A396D"/>
    <w:rsid w:val="005A42B8"/>
    <w:rsid w:val="005A56AA"/>
    <w:rsid w:val="005B00A3"/>
    <w:rsid w:val="005B1E54"/>
    <w:rsid w:val="005B2200"/>
    <w:rsid w:val="005B269E"/>
    <w:rsid w:val="005B6D5E"/>
    <w:rsid w:val="005B7436"/>
    <w:rsid w:val="005C42DA"/>
    <w:rsid w:val="005E2191"/>
    <w:rsid w:val="005E3299"/>
    <w:rsid w:val="005E4844"/>
    <w:rsid w:val="005E5D8E"/>
    <w:rsid w:val="005F1874"/>
    <w:rsid w:val="005F5D54"/>
    <w:rsid w:val="00613BF0"/>
    <w:rsid w:val="00621BA3"/>
    <w:rsid w:val="006345E9"/>
    <w:rsid w:val="0063563D"/>
    <w:rsid w:val="006363AD"/>
    <w:rsid w:val="00636AC7"/>
    <w:rsid w:val="00641DFD"/>
    <w:rsid w:val="0066491A"/>
    <w:rsid w:val="0066511D"/>
    <w:rsid w:val="00666BEC"/>
    <w:rsid w:val="00676217"/>
    <w:rsid w:val="00676769"/>
    <w:rsid w:val="00685AD0"/>
    <w:rsid w:val="00690654"/>
    <w:rsid w:val="00692A67"/>
    <w:rsid w:val="00693BC1"/>
    <w:rsid w:val="0069716C"/>
    <w:rsid w:val="006A3BCD"/>
    <w:rsid w:val="006A5B5A"/>
    <w:rsid w:val="006B585E"/>
    <w:rsid w:val="006B5DD1"/>
    <w:rsid w:val="006C5837"/>
    <w:rsid w:val="006C60B0"/>
    <w:rsid w:val="006C7C37"/>
    <w:rsid w:val="006D4CBC"/>
    <w:rsid w:val="006D61F6"/>
    <w:rsid w:val="006E620A"/>
    <w:rsid w:val="00705EED"/>
    <w:rsid w:val="0070733C"/>
    <w:rsid w:val="007115C4"/>
    <w:rsid w:val="0071356B"/>
    <w:rsid w:val="00717A96"/>
    <w:rsid w:val="0072082D"/>
    <w:rsid w:val="00723057"/>
    <w:rsid w:val="00723D53"/>
    <w:rsid w:val="0072430F"/>
    <w:rsid w:val="00730853"/>
    <w:rsid w:val="007308A8"/>
    <w:rsid w:val="00731AF4"/>
    <w:rsid w:val="007358F4"/>
    <w:rsid w:val="00735907"/>
    <w:rsid w:val="00735D52"/>
    <w:rsid w:val="00737900"/>
    <w:rsid w:val="007379AC"/>
    <w:rsid w:val="0074184A"/>
    <w:rsid w:val="00743AB6"/>
    <w:rsid w:val="00753271"/>
    <w:rsid w:val="00753B73"/>
    <w:rsid w:val="00754F53"/>
    <w:rsid w:val="007633D6"/>
    <w:rsid w:val="00766272"/>
    <w:rsid w:val="007709BB"/>
    <w:rsid w:val="00770F7B"/>
    <w:rsid w:val="007718AD"/>
    <w:rsid w:val="0077780B"/>
    <w:rsid w:val="0078028D"/>
    <w:rsid w:val="0078147B"/>
    <w:rsid w:val="007965D9"/>
    <w:rsid w:val="007966DA"/>
    <w:rsid w:val="007A22FF"/>
    <w:rsid w:val="007A3844"/>
    <w:rsid w:val="007B5B50"/>
    <w:rsid w:val="007B65CB"/>
    <w:rsid w:val="007B7FC8"/>
    <w:rsid w:val="007C40E5"/>
    <w:rsid w:val="007C5222"/>
    <w:rsid w:val="007C6F8B"/>
    <w:rsid w:val="007C71E4"/>
    <w:rsid w:val="007D0007"/>
    <w:rsid w:val="007D6BF1"/>
    <w:rsid w:val="007E19B0"/>
    <w:rsid w:val="007E5344"/>
    <w:rsid w:val="007F38DA"/>
    <w:rsid w:val="007F56F0"/>
    <w:rsid w:val="007F6D30"/>
    <w:rsid w:val="008011DD"/>
    <w:rsid w:val="00806779"/>
    <w:rsid w:val="00807214"/>
    <w:rsid w:val="00814B5D"/>
    <w:rsid w:val="00814D48"/>
    <w:rsid w:val="00820F63"/>
    <w:rsid w:val="0082157E"/>
    <w:rsid w:val="00821C27"/>
    <w:rsid w:val="00834F98"/>
    <w:rsid w:val="00843516"/>
    <w:rsid w:val="0084404F"/>
    <w:rsid w:val="0085432C"/>
    <w:rsid w:val="00856A08"/>
    <w:rsid w:val="00871C6C"/>
    <w:rsid w:val="00873E2A"/>
    <w:rsid w:val="0088140A"/>
    <w:rsid w:val="00881B8C"/>
    <w:rsid w:val="00881D9A"/>
    <w:rsid w:val="0088225A"/>
    <w:rsid w:val="00884064"/>
    <w:rsid w:val="00895CB2"/>
    <w:rsid w:val="008A1373"/>
    <w:rsid w:val="008A2E0F"/>
    <w:rsid w:val="008A6332"/>
    <w:rsid w:val="008B2C05"/>
    <w:rsid w:val="008B4475"/>
    <w:rsid w:val="008B6DCA"/>
    <w:rsid w:val="008B73D8"/>
    <w:rsid w:val="008C1C16"/>
    <w:rsid w:val="008C2BE1"/>
    <w:rsid w:val="008C327E"/>
    <w:rsid w:val="008C54E5"/>
    <w:rsid w:val="008C551B"/>
    <w:rsid w:val="008C7DAC"/>
    <w:rsid w:val="008D08BB"/>
    <w:rsid w:val="008D6016"/>
    <w:rsid w:val="008E1431"/>
    <w:rsid w:val="008E6A0F"/>
    <w:rsid w:val="008F2EC4"/>
    <w:rsid w:val="008F7DF3"/>
    <w:rsid w:val="009002C9"/>
    <w:rsid w:val="009073FC"/>
    <w:rsid w:val="00911054"/>
    <w:rsid w:val="0091201E"/>
    <w:rsid w:val="0091782C"/>
    <w:rsid w:val="00920E7C"/>
    <w:rsid w:val="00921189"/>
    <w:rsid w:val="0092272F"/>
    <w:rsid w:val="00927714"/>
    <w:rsid w:val="009301D3"/>
    <w:rsid w:val="00930EB6"/>
    <w:rsid w:val="00937A15"/>
    <w:rsid w:val="00941D03"/>
    <w:rsid w:val="00942697"/>
    <w:rsid w:val="009427B2"/>
    <w:rsid w:val="00943163"/>
    <w:rsid w:val="00946642"/>
    <w:rsid w:val="009475FC"/>
    <w:rsid w:val="0095696F"/>
    <w:rsid w:val="00957155"/>
    <w:rsid w:val="00963B70"/>
    <w:rsid w:val="00970D92"/>
    <w:rsid w:val="0097243C"/>
    <w:rsid w:val="00980B43"/>
    <w:rsid w:val="00991317"/>
    <w:rsid w:val="00991B9B"/>
    <w:rsid w:val="009A3651"/>
    <w:rsid w:val="009A7923"/>
    <w:rsid w:val="009B00F5"/>
    <w:rsid w:val="009B4876"/>
    <w:rsid w:val="009B7180"/>
    <w:rsid w:val="009D0E22"/>
    <w:rsid w:val="009D25AD"/>
    <w:rsid w:val="009D559B"/>
    <w:rsid w:val="009D5A72"/>
    <w:rsid w:val="009D6479"/>
    <w:rsid w:val="009D6BF9"/>
    <w:rsid w:val="009D73AA"/>
    <w:rsid w:val="009D7691"/>
    <w:rsid w:val="009E0617"/>
    <w:rsid w:val="009E3257"/>
    <w:rsid w:val="009E74CB"/>
    <w:rsid w:val="009F0450"/>
    <w:rsid w:val="009F1E11"/>
    <w:rsid w:val="009F3C73"/>
    <w:rsid w:val="009F5202"/>
    <w:rsid w:val="009F64AE"/>
    <w:rsid w:val="00A00281"/>
    <w:rsid w:val="00A0258F"/>
    <w:rsid w:val="00A03972"/>
    <w:rsid w:val="00A15085"/>
    <w:rsid w:val="00A16EFF"/>
    <w:rsid w:val="00A20567"/>
    <w:rsid w:val="00A24C8B"/>
    <w:rsid w:val="00A30C5B"/>
    <w:rsid w:val="00A31947"/>
    <w:rsid w:val="00A36AED"/>
    <w:rsid w:val="00A375F5"/>
    <w:rsid w:val="00A40123"/>
    <w:rsid w:val="00A4026B"/>
    <w:rsid w:val="00A42F3D"/>
    <w:rsid w:val="00A443D7"/>
    <w:rsid w:val="00A46795"/>
    <w:rsid w:val="00A477B0"/>
    <w:rsid w:val="00A57ACB"/>
    <w:rsid w:val="00A61F11"/>
    <w:rsid w:val="00A6278D"/>
    <w:rsid w:val="00A645C5"/>
    <w:rsid w:val="00A65A44"/>
    <w:rsid w:val="00A70BFE"/>
    <w:rsid w:val="00A72D38"/>
    <w:rsid w:val="00A74663"/>
    <w:rsid w:val="00A75214"/>
    <w:rsid w:val="00A76029"/>
    <w:rsid w:val="00A83364"/>
    <w:rsid w:val="00A91BA4"/>
    <w:rsid w:val="00A925E5"/>
    <w:rsid w:val="00A964AC"/>
    <w:rsid w:val="00AA1067"/>
    <w:rsid w:val="00AA2373"/>
    <w:rsid w:val="00AB0230"/>
    <w:rsid w:val="00AB1D32"/>
    <w:rsid w:val="00AC07B4"/>
    <w:rsid w:val="00AC1060"/>
    <w:rsid w:val="00AC2B41"/>
    <w:rsid w:val="00AC48C5"/>
    <w:rsid w:val="00AD11C2"/>
    <w:rsid w:val="00AD7FFB"/>
    <w:rsid w:val="00AE1D7A"/>
    <w:rsid w:val="00AE708E"/>
    <w:rsid w:val="00AF080C"/>
    <w:rsid w:val="00AF411A"/>
    <w:rsid w:val="00AF4152"/>
    <w:rsid w:val="00B04CB4"/>
    <w:rsid w:val="00B10CD1"/>
    <w:rsid w:val="00B12122"/>
    <w:rsid w:val="00B14926"/>
    <w:rsid w:val="00B20114"/>
    <w:rsid w:val="00B31568"/>
    <w:rsid w:val="00B34436"/>
    <w:rsid w:val="00B346EC"/>
    <w:rsid w:val="00B36CC5"/>
    <w:rsid w:val="00B4785F"/>
    <w:rsid w:val="00B526B6"/>
    <w:rsid w:val="00B6078C"/>
    <w:rsid w:val="00B6440E"/>
    <w:rsid w:val="00B64E34"/>
    <w:rsid w:val="00B678F6"/>
    <w:rsid w:val="00B70C76"/>
    <w:rsid w:val="00B714CF"/>
    <w:rsid w:val="00B71DC2"/>
    <w:rsid w:val="00B720CE"/>
    <w:rsid w:val="00B73A5F"/>
    <w:rsid w:val="00B76A63"/>
    <w:rsid w:val="00B82764"/>
    <w:rsid w:val="00B82F0A"/>
    <w:rsid w:val="00B87612"/>
    <w:rsid w:val="00B92842"/>
    <w:rsid w:val="00B949B3"/>
    <w:rsid w:val="00BA04FC"/>
    <w:rsid w:val="00BA3BBC"/>
    <w:rsid w:val="00BA3DED"/>
    <w:rsid w:val="00BA4316"/>
    <w:rsid w:val="00BB0169"/>
    <w:rsid w:val="00BB0A92"/>
    <w:rsid w:val="00BB5EA5"/>
    <w:rsid w:val="00BB6D04"/>
    <w:rsid w:val="00BC0A62"/>
    <w:rsid w:val="00BC47EE"/>
    <w:rsid w:val="00BC6D01"/>
    <w:rsid w:val="00BC7C35"/>
    <w:rsid w:val="00BD52B8"/>
    <w:rsid w:val="00BE0E9E"/>
    <w:rsid w:val="00BE2AD9"/>
    <w:rsid w:val="00BE6925"/>
    <w:rsid w:val="00BF06B2"/>
    <w:rsid w:val="00BF5331"/>
    <w:rsid w:val="00C0249A"/>
    <w:rsid w:val="00C02C99"/>
    <w:rsid w:val="00C02E92"/>
    <w:rsid w:val="00C0735A"/>
    <w:rsid w:val="00C12A11"/>
    <w:rsid w:val="00C26894"/>
    <w:rsid w:val="00C278D0"/>
    <w:rsid w:val="00C414E3"/>
    <w:rsid w:val="00C41C7B"/>
    <w:rsid w:val="00C43DA7"/>
    <w:rsid w:val="00C44992"/>
    <w:rsid w:val="00C46D42"/>
    <w:rsid w:val="00C521C8"/>
    <w:rsid w:val="00C528BD"/>
    <w:rsid w:val="00C5491F"/>
    <w:rsid w:val="00C566D5"/>
    <w:rsid w:val="00C57231"/>
    <w:rsid w:val="00C610EC"/>
    <w:rsid w:val="00C62DE5"/>
    <w:rsid w:val="00C637A2"/>
    <w:rsid w:val="00C63E93"/>
    <w:rsid w:val="00C71D95"/>
    <w:rsid w:val="00C74B50"/>
    <w:rsid w:val="00C758BD"/>
    <w:rsid w:val="00C76ED7"/>
    <w:rsid w:val="00C827A2"/>
    <w:rsid w:val="00C82914"/>
    <w:rsid w:val="00C82EC4"/>
    <w:rsid w:val="00C86653"/>
    <w:rsid w:val="00C876DD"/>
    <w:rsid w:val="00C91411"/>
    <w:rsid w:val="00C9397B"/>
    <w:rsid w:val="00CA2D7A"/>
    <w:rsid w:val="00CA33ED"/>
    <w:rsid w:val="00CA46AA"/>
    <w:rsid w:val="00CA57EB"/>
    <w:rsid w:val="00CA7396"/>
    <w:rsid w:val="00CB5098"/>
    <w:rsid w:val="00CB6E14"/>
    <w:rsid w:val="00CB7517"/>
    <w:rsid w:val="00CC0E1C"/>
    <w:rsid w:val="00CC6BA0"/>
    <w:rsid w:val="00CD2E04"/>
    <w:rsid w:val="00CE0A55"/>
    <w:rsid w:val="00CE139C"/>
    <w:rsid w:val="00CE739F"/>
    <w:rsid w:val="00CE76B7"/>
    <w:rsid w:val="00CF4B25"/>
    <w:rsid w:val="00CF4F03"/>
    <w:rsid w:val="00D07B9A"/>
    <w:rsid w:val="00D15B90"/>
    <w:rsid w:val="00D229F5"/>
    <w:rsid w:val="00D22BBA"/>
    <w:rsid w:val="00D2338F"/>
    <w:rsid w:val="00D30764"/>
    <w:rsid w:val="00D32426"/>
    <w:rsid w:val="00D34B7E"/>
    <w:rsid w:val="00D372F5"/>
    <w:rsid w:val="00D40BD2"/>
    <w:rsid w:val="00D45F45"/>
    <w:rsid w:val="00D5037F"/>
    <w:rsid w:val="00D54D45"/>
    <w:rsid w:val="00D5524E"/>
    <w:rsid w:val="00D71AFA"/>
    <w:rsid w:val="00D73322"/>
    <w:rsid w:val="00D8267B"/>
    <w:rsid w:val="00D84D0A"/>
    <w:rsid w:val="00DA0850"/>
    <w:rsid w:val="00DA0FF8"/>
    <w:rsid w:val="00DA2496"/>
    <w:rsid w:val="00DA738C"/>
    <w:rsid w:val="00DB7F7C"/>
    <w:rsid w:val="00DC5246"/>
    <w:rsid w:val="00DD5420"/>
    <w:rsid w:val="00DD7422"/>
    <w:rsid w:val="00DE18A3"/>
    <w:rsid w:val="00DF1633"/>
    <w:rsid w:val="00DF3AAC"/>
    <w:rsid w:val="00E01EFC"/>
    <w:rsid w:val="00E1612A"/>
    <w:rsid w:val="00E25D43"/>
    <w:rsid w:val="00E44774"/>
    <w:rsid w:val="00E45E92"/>
    <w:rsid w:val="00E45FAB"/>
    <w:rsid w:val="00E509C5"/>
    <w:rsid w:val="00E5150B"/>
    <w:rsid w:val="00E545A9"/>
    <w:rsid w:val="00E5661A"/>
    <w:rsid w:val="00E57A43"/>
    <w:rsid w:val="00E6486D"/>
    <w:rsid w:val="00E708B6"/>
    <w:rsid w:val="00E72A50"/>
    <w:rsid w:val="00E8146C"/>
    <w:rsid w:val="00E86F08"/>
    <w:rsid w:val="00E90AB5"/>
    <w:rsid w:val="00E90B3D"/>
    <w:rsid w:val="00EA07D7"/>
    <w:rsid w:val="00EA2A38"/>
    <w:rsid w:val="00EA654A"/>
    <w:rsid w:val="00EB28BB"/>
    <w:rsid w:val="00EB65E2"/>
    <w:rsid w:val="00EC2702"/>
    <w:rsid w:val="00EC6614"/>
    <w:rsid w:val="00EC6B6F"/>
    <w:rsid w:val="00ED1D14"/>
    <w:rsid w:val="00ED7C97"/>
    <w:rsid w:val="00EE11C8"/>
    <w:rsid w:val="00EE1AA3"/>
    <w:rsid w:val="00EE1FB7"/>
    <w:rsid w:val="00EE3A31"/>
    <w:rsid w:val="00EE4119"/>
    <w:rsid w:val="00EE5C4E"/>
    <w:rsid w:val="00EE64FC"/>
    <w:rsid w:val="00EE6A34"/>
    <w:rsid w:val="00EE7477"/>
    <w:rsid w:val="00EF1C7B"/>
    <w:rsid w:val="00EF2EE2"/>
    <w:rsid w:val="00EF2F5D"/>
    <w:rsid w:val="00EF5DB0"/>
    <w:rsid w:val="00EF71AC"/>
    <w:rsid w:val="00EF7985"/>
    <w:rsid w:val="00EF7A30"/>
    <w:rsid w:val="00F040D0"/>
    <w:rsid w:val="00F109E9"/>
    <w:rsid w:val="00F1120A"/>
    <w:rsid w:val="00F11BC7"/>
    <w:rsid w:val="00F1429A"/>
    <w:rsid w:val="00F33734"/>
    <w:rsid w:val="00F35503"/>
    <w:rsid w:val="00F4186B"/>
    <w:rsid w:val="00F449D6"/>
    <w:rsid w:val="00F47F6A"/>
    <w:rsid w:val="00F502A4"/>
    <w:rsid w:val="00F5672A"/>
    <w:rsid w:val="00F56E73"/>
    <w:rsid w:val="00F60C57"/>
    <w:rsid w:val="00F61C39"/>
    <w:rsid w:val="00F64634"/>
    <w:rsid w:val="00F64DB1"/>
    <w:rsid w:val="00F742B9"/>
    <w:rsid w:val="00F75C76"/>
    <w:rsid w:val="00F871B5"/>
    <w:rsid w:val="00F95F6E"/>
    <w:rsid w:val="00F9630B"/>
    <w:rsid w:val="00F96CAB"/>
    <w:rsid w:val="00FA0084"/>
    <w:rsid w:val="00FA7E0D"/>
    <w:rsid w:val="00FB577A"/>
    <w:rsid w:val="00FC100E"/>
    <w:rsid w:val="00FC1EF6"/>
    <w:rsid w:val="00FC2278"/>
    <w:rsid w:val="00FD23FE"/>
    <w:rsid w:val="00FD60FA"/>
    <w:rsid w:val="00FE1348"/>
    <w:rsid w:val="00FE2208"/>
    <w:rsid w:val="00FF1D4C"/>
    <w:rsid w:val="00FF200D"/>
    <w:rsid w:val="00FF4791"/>
    <w:rsid w:val="00FF68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A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widowControl/>
      <w:tabs>
        <w:tab w:val="center" w:pos="4320"/>
        <w:tab w:val="right" w:pos="8640"/>
      </w:tabs>
    </w:pPr>
    <w:rPr>
      <w:snapToGrid/>
      <w:szCs w:val="24"/>
    </w:rPr>
  </w:style>
  <w:style w:type="paragraph" w:styleId="BodyText">
    <w:name w:val="Body Text"/>
    <w:basedOn w:val="Normal"/>
    <w:pPr>
      <w:widowControl/>
    </w:pPr>
    <w:rPr>
      <w:rFonts w:ascii="Times" w:hAnsi="Times"/>
      <w:color w:val="000000"/>
    </w:rPr>
  </w:style>
  <w:style w:type="character" w:styleId="Hyperlink">
    <w:name w:val="Hyperlink"/>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uiPriority w:val="99"/>
    <w:rsid w:val="004E02B6"/>
    <w:pPr>
      <w:tabs>
        <w:tab w:val="center" w:pos="4680"/>
        <w:tab w:val="right" w:pos="9360"/>
      </w:tabs>
    </w:pPr>
  </w:style>
  <w:style w:type="character" w:customStyle="1" w:styleId="HeaderChar">
    <w:name w:val="Header Char"/>
    <w:link w:val="Header"/>
    <w:uiPriority w:val="99"/>
    <w:rsid w:val="004E02B6"/>
    <w:rPr>
      <w:snapToGrid w:val="0"/>
      <w:sz w:val="24"/>
    </w:rPr>
  </w:style>
  <w:style w:type="character" w:customStyle="1" w:styleId="FooterChar">
    <w:name w:val="Footer Char"/>
    <w:link w:val="Footer"/>
    <w:uiPriority w:val="99"/>
    <w:rsid w:val="004E02B6"/>
    <w:rPr>
      <w:sz w:val="24"/>
      <w:szCs w:val="24"/>
    </w:rPr>
  </w:style>
  <w:style w:type="paragraph" w:styleId="ListParagraph">
    <w:name w:val="List Paragraph"/>
    <w:basedOn w:val="Normal"/>
    <w:uiPriority w:val="34"/>
    <w:qFormat/>
    <w:rsid w:val="00260DBC"/>
    <w:pPr>
      <w:ind w:left="720"/>
    </w:pPr>
  </w:style>
  <w:style w:type="character" w:customStyle="1" w:styleId="nav1">
    <w:name w:val="nav1"/>
    <w:basedOn w:val="DefaultParagraphFont"/>
    <w:rsid w:val="00260DBC"/>
    <w:rPr>
      <w:rFonts w:ascii="Verdana" w:hAnsi="Verdana" w:hint="default"/>
      <w:b w:val="0"/>
      <w:bCs w:val="0"/>
      <w:sz w:val="14"/>
      <w:szCs w:val="14"/>
    </w:rPr>
  </w:style>
  <w:style w:type="character" w:customStyle="1" w:styleId="UnresolvedMention1">
    <w:name w:val="Unresolved Mention1"/>
    <w:basedOn w:val="DefaultParagraphFont"/>
    <w:uiPriority w:val="99"/>
    <w:semiHidden/>
    <w:unhideWhenUsed/>
    <w:rsid w:val="00DF3AAC"/>
    <w:rPr>
      <w:color w:val="605E5C"/>
      <w:shd w:val="clear" w:color="auto" w:fill="E1DFDD"/>
    </w:rPr>
  </w:style>
  <w:style w:type="paragraph" w:customStyle="1" w:styleId="Default0">
    <w:name w:val="Default"/>
    <w:rsid w:val="002A660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5136">
      <w:bodyDiv w:val="1"/>
      <w:marLeft w:val="0"/>
      <w:marRight w:val="0"/>
      <w:marTop w:val="0"/>
      <w:marBottom w:val="0"/>
      <w:divBdr>
        <w:top w:val="none" w:sz="0" w:space="0" w:color="auto"/>
        <w:left w:val="none" w:sz="0" w:space="0" w:color="auto"/>
        <w:bottom w:val="none" w:sz="0" w:space="0" w:color="auto"/>
        <w:right w:val="none" w:sz="0" w:space="0" w:color="auto"/>
      </w:divBdr>
    </w:div>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61630">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76702229">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43078520">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19035319">
      <w:bodyDiv w:val="1"/>
      <w:marLeft w:val="0"/>
      <w:marRight w:val="0"/>
      <w:marTop w:val="0"/>
      <w:marBottom w:val="0"/>
      <w:divBdr>
        <w:top w:val="none" w:sz="0" w:space="0" w:color="auto"/>
        <w:left w:val="none" w:sz="0" w:space="0" w:color="auto"/>
        <w:bottom w:val="none" w:sz="0" w:space="0" w:color="auto"/>
        <w:right w:val="none" w:sz="0" w:space="0" w:color="auto"/>
      </w:divBdr>
    </w:div>
    <w:div w:id="1123958000">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575240937">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johnstalkerinstitute.org/nb/ondemand/home.htm" TargetMode="External"/><Relationship Id="rId2" Type="http://schemas.openxmlformats.org/officeDocument/2006/relationships/customXml" Target="../customXml/item2.xml"/><Relationship Id="rId16" Type="http://schemas.openxmlformats.org/officeDocument/2006/relationships/hyperlink" Target="https://us02web.zoom.us/webinar/register/WN_O-USjKYdRG-RBxYsw_BOj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s02web.zoom.us/webinar/register/WN_AYjOTXM3RyuhTA1QFSxJ9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DESE-231-74013</_dlc_DocId>
    <_dlc_DocIdUrl xmlns="733efe1c-5bbe-4968-87dc-d400e65c879f">
      <Url>https://sharepoint.doemass.org/ese/webteam/cps/_layouts/DocIdRedir.aspx?ID=DESE-231-74013</Url>
      <Description>DESE-231-74013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C3EEB-CCAA-4ACA-9335-480F6762A5C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62F8B0C-B6F4-42A1-B7E9-97C8E2E36F7D}">
  <ds:schemaRefs>
    <ds:schemaRef ds:uri="http://schemas.microsoft.com/sharepoint/v3/contenttype/forms"/>
  </ds:schemaRefs>
</ds:datastoreItem>
</file>

<file path=customXml/itemProps3.xml><?xml version="1.0" encoding="utf-8"?>
<ds:datastoreItem xmlns:ds="http://schemas.openxmlformats.org/officeDocument/2006/customXml" ds:itemID="{050D16BB-C58E-4528-9845-CE916DCF40FF}">
  <ds:schemaRefs>
    <ds:schemaRef ds:uri="http://schemas.microsoft.com/sharepoint/events"/>
  </ds:schemaRefs>
</ds:datastoreItem>
</file>

<file path=customXml/itemProps4.xml><?xml version="1.0" encoding="utf-8"?>
<ds:datastoreItem xmlns:ds="http://schemas.openxmlformats.org/officeDocument/2006/customXml" ds:itemID="{3D8EFE52-DD0E-4209-9027-6E0B0529B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Procurement Review Announcement Memo SY21-22</vt:lpstr>
    </vt:vector>
  </TitlesOfParts>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Review Announcement Memo SY2021-2022</dc:title>
  <dc:subject/>
  <dc:creator/>
  <cp:keywords/>
  <dc:description/>
  <cp:lastModifiedBy/>
  <cp:revision>1</cp:revision>
  <cp:lastPrinted>2011-01-14T19:54:00Z</cp:lastPrinted>
  <dcterms:created xsi:type="dcterms:W3CDTF">2021-09-28T14:23:00Z</dcterms:created>
  <dcterms:modified xsi:type="dcterms:W3CDTF">2021-09-28T21:45:00Z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28 2021</vt:lpwstr>
  </property>
</Properties>
</file>