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157A" w14:textId="77777777" w:rsidR="00E3198A" w:rsidRDefault="00E3198A">
      <w:pPr>
        <w:spacing w:before="8" w:line="120" w:lineRule="exact"/>
        <w:rPr>
          <w:sz w:val="12"/>
          <w:szCs w:val="12"/>
        </w:rPr>
      </w:pPr>
    </w:p>
    <w:p w14:paraId="32CDD7D7" w14:textId="77777777" w:rsidR="00E3198A" w:rsidRDefault="007E57C0" w:rsidP="0024276A">
      <w:pPr>
        <w:pStyle w:val="Heading1"/>
        <w:spacing w:before="69"/>
        <w:ind w:left="1440" w:right="2256" w:firstLine="456"/>
        <w:jc w:val="center"/>
      </w:pPr>
      <w:r>
        <w:t xml:space="preserve">CHILD </w:t>
      </w:r>
      <w:r>
        <w:rPr>
          <w:spacing w:val="-1"/>
        </w:rPr>
        <w:t>N</w:t>
      </w:r>
      <w:r>
        <w:t>UTRITION PRO</w:t>
      </w:r>
      <w:r>
        <w:rPr>
          <w:spacing w:val="-2"/>
        </w:rPr>
        <w:t>G</w:t>
      </w:r>
      <w:r>
        <w:t>R</w:t>
      </w:r>
      <w:r>
        <w:rPr>
          <w:spacing w:val="1"/>
        </w:rPr>
        <w:t>A</w:t>
      </w:r>
      <w:r>
        <w:t>M STATE WAI</w:t>
      </w:r>
      <w:r>
        <w:rPr>
          <w:spacing w:val="-1"/>
        </w:rPr>
        <w:t>V</w:t>
      </w:r>
      <w:r>
        <w:t xml:space="preserve">ER </w:t>
      </w:r>
      <w:r>
        <w:rPr>
          <w:spacing w:val="-1"/>
        </w:rPr>
        <w:t>R</w:t>
      </w:r>
      <w:r>
        <w:t>E</w:t>
      </w:r>
      <w:r>
        <w:rPr>
          <w:spacing w:val="-2"/>
        </w:rPr>
        <w:t>Q</w:t>
      </w:r>
      <w:r w:rsidR="0024276A">
        <w:t xml:space="preserve">UEST: </w:t>
      </w:r>
    </w:p>
    <w:p w14:paraId="1C11658C" w14:textId="3F49A12B" w:rsidR="00724E49" w:rsidRDefault="00501186" w:rsidP="00A76F85">
      <w:pPr>
        <w:pStyle w:val="Heading1"/>
        <w:spacing w:before="69"/>
        <w:ind w:left="1440" w:right="2256" w:firstLine="456"/>
        <w:jc w:val="center"/>
      </w:pPr>
      <w:r w:rsidRPr="00A76F85">
        <w:t>Massachusetts Waiver Request to USDA to</w:t>
      </w:r>
      <w:r w:rsidR="005718D6">
        <w:t xml:space="preserve"> Waive</w:t>
      </w:r>
      <w:r w:rsidRPr="00A76F85">
        <w:t xml:space="preserve"> </w:t>
      </w:r>
      <w:r w:rsidR="001156A5">
        <w:t xml:space="preserve">Non-Congregate Meal Service </w:t>
      </w:r>
      <w:r w:rsidR="00F67508">
        <w:t>D</w:t>
      </w:r>
      <w:r w:rsidR="001156A5">
        <w:t xml:space="preserve">ue to Unanticipated School Closures </w:t>
      </w:r>
      <w:r w:rsidR="00F67508">
        <w:t xml:space="preserve">in </w:t>
      </w:r>
      <w:r w:rsidR="001156A5">
        <w:t>S</w:t>
      </w:r>
      <w:r w:rsidR="001156A5" w:rsidRPr="001156A5">
        <w:t>Y 2023-24</w:t>
      </w:r>
    </w:p>
    <w:p w14:paraId="6EFC16C2" w14:textId="77777777" w:rsidR="0024276A" w:rsidRDefault="0024276A" w:rsidP="0024276A">
      <w:pPr>
        <w:pStyle w:val="Heading1"/>
        <w:spacing w:before="69"/>
        <w:ind w:left="1440" w:right="2256" w:firstLine="456"/>
        <w:jc w:val="center"/>
        <w:rPr>
          <w:sz w:val="26"/>
          <w:szCs w:val="26"/>
        </w:rPr>
      </w:pPr>
    </w:p>
    <w:p w14:paraId="5E2AA44A" w14:textId="77777777" w:rsidR="00E6791F" w:rsidRPr="00E6791F" w:rsidRDefault="007E57C0" w:rsidP="005D6D98">
      <w:pPr>
        <w:pStyle w:val="Heading1"/>
        <w:numPr>
          <w:ilvl w:val="0"/>
          <w:numId w:val="2"/>
        </w:numPr>
        <w:tabs>
          <w:tab w:val="left" w:pos="820"/>
        </w:tabs>
        <w:ind w:left="370" w:right="403" w:hanging="370"/>
        <w:rPr>
          <w:b w:val="0"/>
          <w:bCs w:val="0"/>
        </w:rPr>
      </w:pPr>
      <w:r>
        <w:t>Sta</w:t>
      </w:r>
      <w:r w:rsidRPr="00A037A3">
        <w:rPr>
          <w:spacing w:val="-2"/>
        </w:rPr>
        <w:t>t</w:t>
      </w:r>
      <w:r>
        <w:t>e</w:t>
      </w:r>
      <w:r w:rsidRPr="00A037A3">
        <w:rPr>
          <w:spacing w:val="-1"/>
        </w:rPr>
        <w:t xml:space="preserve"> </w:t>
      </w:r>
      <w:r>
        <w:t>ag</w:t>
      </w:r>
      <w:r w:rsidRPr="00A037A3">
        <w:rPr>
          <w:spacing w:val="-1"/>
        </w:rPr>
        <w:t>e</w:t>
      </w:r>
      <w:r>
        <w:t>n</w:t>
      </w:r>
      <w:r w:rsidRPr="00A037A3">
        <w:rPr>
          <w:spacing w:val="-1"/>
        </w:rPr>
        <w:t>c</w:t>
      </w:r>
      <w:r>
        <w:t>y sub</w:t>
      </w:r>
      <w:r w:rsidRPr="00A037A3">
        <w:rPr>
          <w:spacing w:val="-4"/>
        </w:rPr>
        <w:t>m</w:t>
      </w:r>
      <w:r w:rsidRPr="00A037A3">
        <w:rPr>
          <w:spacing w:val="2"/>
        </w:rPr>
        <w:t>i</w:t>
      </w:r>
      <w:r>
        <w:t>t</w:t>
      </w:r>
      <w:r w:rsidRPr="00A037A3">
        <w:rPr>
          <w:spacing w:val="-2"/>
        </w:rPr>
        <w:t>t</w:t>
      </w:r>
      <w:r>
        <w:t>i</w:t>
      </w:r>
      <w:r w:rsidRPr="00A037A3">
        <w:rPr>
          <w:spacing w:val="1"/>
        </w:rPr>
        <w:t>n</w:t>
      </w:r>
      <w:r>
        <w:t xml:space="preserve">g </w:t>
      </w:r>
      <w:r w:rsidRPr="00A037A3">
        <w:rPr>
          <w:spacing w:val="1"/>
        </w:rPr>
        <w:t>w</w:t>
      </w:r>
      <w:r>
        <w:t>aiver</w:t>
      </w:r>
      <w:r w:rsidRPr="00A037A3">
        <w:rPr>
          <w:spacing w:val="-2"/>
        </w:rPr>
        <w:t xml:space="preserve"> </w:t>
      </w:r>
      <w:r w:rsidRPr="00A037A3">
        <w:rPr>
          <w:spacing w:val="-1"/>
        </w:rPr>
        <w:t>re</w:t>
      </w:r>
      <w:r>
        <w:t>qu</w:t>
      </w:r>
      <w:r w:rsidRPr="00A037A3">
        <w:rPr>
          <w:spacing w:val="-1"/>
        </w:rPr>
        <w:t>e</w:t>
      </w:r>
      <w:r>
        <w:t>st and</w:t>
      </w:r>
      <w:r w:rsidRPr="00A037A3">
        <w:rPr>
          <w:spacing w:val="1"/>
        </w:rPr>
        <w:t xml:space="preserve"> </w:t>
      </w:r>
      <w:r w:rsidRPr="00A037A3">
        <w:rPr>
          <w:spacing w:val="-1"/>
        </w:rPr>
        <w:t>re</w:t>
      </w:r>
      <w:r>
        <w:t>sponsi</w:t>
      </w:r>
      <w:r w:rsidRPr="00A037A3">
        <w:rPr>
          <w:spacing w:val="-1"/>
        </w:rPr>
        <w:t>b</w:t>
      </w:r>
      <w:r>
        <w:t>le Sta</w:t>
      </w:r>
      <w:r w:rsidRPr="00A037A3">
        <w:rPr>
          <w:spacing w:val="-1"/>
        </w:rPr>
        <w:t>t</w:t>
      </w:r>
      <w:r>
        <w:t>e</w:t>
      </w:r>
      <w:r w:rsidRPr="00A037A3">
        <w:rPr>
          <w:spacing w:val="-1"/>
        </w:rPr>
        <w:t xml:space="preserve"> </w:t>
      </w:r>
      <w:r>
        <w:t>ag</w:t>
      </w:r>
      <w:r w:rsidRPr="00A037A3">
        <w:rPr>
          <w:spacing w:val="-1"/>
        </w:rPr>
        <w:t>e</w:t>
      </w:r>
      <w:r>
        <w:t>n</w:t>
      </w:r>
      <w:r w:rsidRPr="00A037A3">
        <w:rPr>
          <w:spacing w:val="-1"/>
        </w:rPr>
        <w:t>c</w:t>
      </w:r>
      <w:r>
        <w:t>y s</w:t>
      </w:r>
      <w:r w:rsidRPr="00A037A3">
        <w:rPr>
          <w:spacing w:val="1"/>
        </w:rPr>
        <w:t>t</w:t>
      </w:r>
      <w:r>
        <w:t>a</w:t>
      </w:r>
      <w:r w:rsidRPr="00A037A3">
        <w:rPr>
          <w:spacing w:val="1"/>
        </w:rPr>
        <w:t>f</w:t>
      </w:r>
      <w:r>
        <w:t>f</w:t>
      </w:r>
      <w:r w:rsidRPr="00A037A3">
        <w:rPr>
          <w:spacing w:val="1"/>
        </w:rPr>
        <w:t xml:space="preserve"> </w:t>
      </w:r>
      <w:r w:rsidRPr="00A037A3">
        <w:rPr>
          <w:spacing w:val="-1"/>
        </w:rPr>
        <w:t>c</w:t>
      </w:r>
      <w:r>
        <w:t>onta</w:t>
      </w:r>
      <w:r w:rsidRPr="00A037A3">
        <w:rPr>
          <w:spacing w:val="-2"/>
        </w:rPr>
        <w:t>c</w:t>
      </w:r>
      <w:r>
        <w:t>t i</w:t>
      </w:r>
      <w:r w:rsidRPr="00A037A3">
        <w:rPr>
          <w:spacing w:val="1"/>
        </w:rPr>
        <w:t>nf</w:t>
      </w:r>
      <w:r>
        <w:t>o</w:t>
      </w:r>
      <w:r w:rsidRPr="00A037A3">
        <w:rPr>
          <w:spacing w:val="-1"/>
        </w:rPr>
        <w:t>r</w:t>
      </w:r>
      <w:r w:rsidRPr="00A037A3">
        <w:rPr>
          <w:spacing w:val="-4"/>
        </w:rPr>
        <w:t>m</w:t>
      </w:r>
      <w:r>
        <w:t>a</w:t>
      </w:r>
      <w:r w:rsidRPr="00A037A3">
        <w:rPr>
          <w:spacing w:val="-1"/>
        </w:rPr>
        <w:t>t</w:t>
      </w:r>
      <w:r>
        <w:t>io</w:t>
      </w:r>
      <w:r w:rsidRPr="00A037A3">
        <w:rPr>
          <w:spacing w:val="1"/>
        </w:rPr>
        <w:t>n</w:t>
      </w:r>
      <w:r>
        <w:t>:</w:t>
      </w:r>
      <w:r w:rsidR="00045CE1">
        <w:t xml:space="preserve"> </w:t>
      </w:r>
    </w:p>
    <w:p w14:paraId="24ED9762" w14:textId="77777777" w:rsidR="00E6791F" w:rsidRPr="00E6791F" w:rsidRDefault="00E6791F" w:rsidP="005D6D98">
      <w:pPr>
        <w:pStyle w:val="Heading1"/>
        <w:tabs>
          <w:tab w:val="left" w:pos="820"/>
        </w:tabs>
        <w:ind w:left="370" w:right="403" w:firstLine="0"/>
        <w:rPr>
          <w:b w:val="0"/>
          <w:bCs w:val="0"/>
        </w:rPr>
      </w:pPr>
    </w:p>
    <w:p w14:paraId="49D53EAD" w14:textId="77777777" w:rsidR="00B217A8" w:rsidRDefault="00045CE1" w:rsidP="005D6D98">
      <w:pPr>
        <w:pStyle w:val="Heading1"/>
        <w:tabs>
          <w:tab w:val="left" w:pos="820"/>
        </w:tabs>
        <w:ind w:left="370" w:right="403" w:firstLine="0"/>
        <w:rPr>
          <w:b w:val="0"/>
          <w:bCs w:val="0"/>
        </w:rPr>
      </w:pPr>
      <w:r w:rsidRPr="00A037A3">
        <w:rPr>
          <w:b w:val="0"/>
          <w:bCs w:val="0"/>
        </w:rPr>
        <w:t>MA Department of Elementary</w:t>
      </w:r>
      <w:r w:rsidR="00B217A8">
        <w:rPr>
          <w:b w:val="0"/>
          <w:bCs w:val="0"/>
        </w:rPr>
        <w:t xml:space="preserve"> and Secondary Education (</w:t>
      </w:r>
      <w:r w:rsidR="008B0D44">
        <w:rPr>
          <w:b w:val="0"/>
          <w:bCs w:val="0"/>
        </w:rPr>
        <w:t xml:space="preserve">MA </w:t>
      </w:r>
      <w:r w:rsidR="00B217A8">
        <w:rPr>
          <w:b w:val="0"/>
          <w:bCs w:val="0"/>
        </w:rPr>
        <w:t>DESE)</w:t>
      </w:r>
    </w:p>
    <w:p w14:paraId="14D255E8" w14:textId="77777777" w:rsidR="00E3198A" w:rsidRDefault="00045CE1" w:rsidP="005D6D98">
      <w:pPr>
        <w:pStyle w:val="Heading1"/>
        <w:tabs>
          <w:tab w:val="left" w:pos="820"/>
        </w:tabs>
        <w:ind w:left="370" w:right="403" w:firstLine="0"/>
        <w:rPr>
          <w:b w:val="0"/>
          <w:bCs w:val="0"/>
        </w:rPr>
      </w:pPr>
      <w:r w:rsidRPr="00A037A3">
        <w:rPr>
          <w:b w:val="0"/>
          <w:bCs w:val="0"/>
        </w:rPr>
        <w:t>Office for Food and Nutrition Programs (FNP)</w:t>
      </w:r>
    </w:p>
    <w:p w14:paraId="64365DB3" w14:textId="77777777" w:rsidR="00A52A04" w:rsidRDefault="00A52A04" w:rsidP="005D6D98">
      <w:pPr>
        <w:pStyle w:val="Heading1"/>
        <w:tabs>
          <w:tab w:val="left" w:pos="820"/>
        </w:tabs>
        <w:ind w:left="370" w:right="403" w:firstLine="0"/>
        <w:rPr>
          <w:b w:val="0"/>
          <w:bCs w:val="0"/>
        </w:rPr>
      </w:pPr>
      <w:r>
        <w:rPr>
          <w:b w:val="0"/>
          <w:bCs w:val="0"/>
        </w:rPr>
        <w:t>75 Pleasant St., Malden, MA, 02148</w:t>
      </w:r>
    </w:p>
    <w:p w14:paraId="14B5939E" w14:textId="77777777" w:rsidR="00A52A04" w:rsidRPr="00A037A3" w:rsidRDefault="00A52A04" w:rsidP="005D6D98">
      <w:pPr>
        <w:pStyle w:val="Heading1"/>
        <w:tabs>
          <w:tab w:val="left" w:pos="820"/>
        </w:tabs>
        <w:ind w:left="370" w:right="403" w:firstLine="0"/>
        <w:rPr>
          <w:b w:val="0"/>
          <w:bCs w:val="0"/>
        </w:rPr>
      </w:pPr>
      <w:r>
        <w:rPr>
          <w:b w:val="0"/>
          <w:bCs w:val="0"/>
        </w:rPr>
        <w:t>Robert</w:t>
      </w:r>
      <w:r w:rsidR="00341743">
        <w:rPr>
          <w:b w:val="0"/>
          <w:bCs w:val="0"/>
        </w:rPr>
        <w:t xml:space="preserve"> M.</w:t>
      </w:r>
      <w:r>
        <w:rPr>
          <w:b w:val="0"/>
          <w:bCs w:val="0"/>
        </w:rPr>
        <w:t xml:space="preserve"> Leshin, Director</w:t>
      </w:r>
      <w:r>
        <w:rPr>
          <w:b w:val="0"/>
          <w:bCs w:val="0"/>
        </w:rPr>
        <w:br/>
      </w:r>
      <w:hyperlink r:id="rId11" w:history="1">
        <w:r w:rsidR="00116A68" w:rsidRPr="00D574EC">
          <w:rPr>
            <w:rStyle w:val="Hyperlink"/>
            <w:b w:val="0"/>
            <w:bCs w:val="0"/>
          </w:rPr>
          <w:t>Robert.M.Leshin@mass.gov</w:t>
        </w:r>
      </w:hyperlink>
      <w:r w:rsidR="00BA55C6">
        <w:rPr>
          <w:b w:val="0"/>
          <w:bCs w:val="0"/>
        </w:rPr>
        <w:br/>
        <w:t>781-338-6477</w:t>
      </w:r>
    </w:p>
    <w:p w14:paraId="14ECC3FB" w14:textId="77777777" w:rsidR="00E3198A" w:rsidRDefault="00E3198A" w:rsidP="005D6D98">
      <w:pPr>
        <w:spacing w:before="9" w:line="110" w:lineRule="exact"/>
        <w:rPr>
          <w:sz w:val="11"/>
          <w:szCs w:val="11"/>
        </w:rPr>
      </w:pPr>
    </w:p>
    <w:p w14:paraId="5A2734C5" w14:textId="77777777" w:rsidR="00E3198A" w:rsidRDefault="00E3198A" w:rsidP="005D6D98">
      <w:pPr>
        <w:spacing w:line="200" w:lineRule="exact"/>
        <w:rPr>
          <w:sz w:val="20"/>
          <w:szCs w:val="20"/>
        </w:rPr>
      </w:pPr>
    </w:p>
    <w:p w14:paraId="2D205970" w14:textId="77777777" w:rsidR="00E3198A" w:rsidRPr="00A037A3" w:rsidRDefault="007E57C0" w:rsidP="005D6D98">
      <w:pPr>
        <w:numPr>
          <w:ilvl w:val="0"/>
          <w:numId w:val="2"/>
        </w:numPr>
        <w:tabs>
          <w:tab w:val="left" w:pos="820"/>
        </w:tabs>
        <w:ind w:left="370"/>
        <w:rPr>
          <w:rFonts w:ascii="Times New Roman" w:eastAsia="Times New Roman" w:hAnsi="Times New Roman" w:cs="Times New Roman"/>
          <w:sz w:val="24"/>
          <w:szCs w:val="24"/>
        </w:rPr>
      </w:pPr>
      <w:r w:rsidRPr="00A037A3">
        <w:rPr>
          <w:rFonts w:ascii="Times New Roman" w:eastAsia="Times New Roman" w:hAnsi="Times New Roman" w:cs="Times New Roman"/>
          <w:b/>
          <w:bCs/>
          <w:sz w:val="24"/>
          <w:szCs w:val="24"/>
        </w:rPr>
        <w:t>R</w:t>
      </w:r>
      <w:r w:rsidRPr="00A037A3">
        <w:rPr>
          <w:rFonts w:ascii="Times New Roman" w:eastAsia="Times New Roman" w:hAnsi="Times New Roman" w:cs="Times New Roman"/>
          <w:b/>
          <w:bCs/>
          <w:spacing w:val="-2"/>
          <w:sz w:val="24"/>
          <w:szCs w:val="24"/>
        </w:rPr>
        <w:t>e</w:t>
      </w:r>
      <w:r w:rsidRPr="00A037A3">
        <w:rPr>
          <w:rFonts w:ascii="Times New Roman" w:eastAsia="Times New Roman" w:hAnsi="Times New Roman" w:cs="Times New Roman"/>
          <w:b/>
          <w:bCs/>
          <w:sz w:val="24"/>
          <w:szCs w:val="24"/>
        </w:rPr>
        <w:t>gio</w:t>
      </w:r>
      <w:r w:rsidRPr="00A037A3">
        <w:rPr>
          <w:rFonts w:ascii="Times New Roman" w:eastAsia="Times New Roman" w:hAnsi="Times New Roman" w:cs="Times New Roman"/>
          <w:b/>
          <w:bCs/>
          <w:spacing w:val="1"/>
          <w:sz w:val="24"/>
          <w:szCs w:val="24"/>
        </w:rPr>
        <w:t>n</w:t>
      </w:r>
      <w:r w:rsidRPr="00A037A3">
        <w:rPr>
          <w:rFonts w:ascii="Times New Roman" w:eastAsia="Times New Roman" w:hAnsi="Times New Roman" w:cs="Times New Roman"/>
          <w:b/>
          <w:bCs/>
          <w:sz w:val="24"/>
          <w:szCs w:val="24"/>
        </w:rPr>
        <w:t>:</w:t>
      </w:r>
      <w:r w:rsidR="00045CE1" w:rsidRPr="00A037A3">
        <w:rPr>
          <w:rFonts w:ascii="Times New Roman" w:eastAsia="Times New Roman" w:hAnsi="Times New Roman" w:cs="Times New Roman"/>
          <w:b/>
          <w:bCs/>
          <w:sz w:val="24"/>
          <w:szCs w:val="24"/>
        </w:rPr>
        <w:t xml:space="preserve"> </w:t>
      </w:r>
      <w:r w:rsidR="00045CE1" w:rsidRPr="00A037A3">
        <w:rPr>
          <w:rFonts w:ascii="Times New Roman" w:eastAsia="Times New Roman" w:hAnsi="Times New Roman" w:cs="Times New Roman"/>
          <w:sz w:val="24"/>
          <w:szCs w:val="24"/>
        </w:rPr>
        <w:t>North</w:t>
      </w:r>
      <w:r w:rsidR="00C662BE">
        <w:rPr>
          <w:rFonts w:ascii="Times New Roman" w:eastAsia="Times New Roman" w:hAnsi="Times New Roman" w:cs="Times New Roman"/>
          <w:sz w:val="24"/>
          <w:szCs w:val="24"/>
        </w:rPr>
        <w:t>e</w:t>
      </w:r>
      <w:r w:rsidR="00045CE1" w:rsidRPr="00A037A3">
        <w:rPr>
          <w:rFonts w:ascii="Times New Roman" w:eastAsia="Times New Roman" w:hAnsi="Times New Roman" w:cs="Times New Roman"/>
          <w:sz w:val="24"/>
          <w:szCs w:val="24"/>
        </w:rPr>
        <w:t>ast</w:t>
      </w:r>
      <w:r w:rsidR="006F7C77">
        <w:rPr>
          <w:rFonts w:ascii="Times New Roman" w:eastAsia="Times New Roman" w:hAnsi="Times New Roman" w:cs="Times New Roman"/>
          <w:sz w:val="24"/>
          <w:szCs w:val="24"/>
        </w:rPr>
        <w:t xml:space="preserve"> (NERO)</w:t>
      </w:r>
    </w:p>
    <w:p w14:paraId="4D13D86E" w14:textId="77777777" w:rsidR="00E3198A" w:rsidRDefault="00E3198A" w:rsidP="005D6D98">
      <w:pPr>
        <w:spacing w:before="7" w:line="110" w:lineRule="exact"/>
        <w:rPr>
          <w:sz w:val="11"/>
          <w:szCs w:val="11"/>
        </w:rPr>
      </w:pPr>
    </w:p>
    <w:p w14:paraId="0D62DD63" w14:textId="77777777" w:rsidR="00E3198A" w:rsidRDefault="00E3198A" w:rsidP="005D6D98">
      <w:pPr>
        <w:spacing w:line="200" w:lineRule="exact"/>
        <w:rPr>
          <w:sz w:val="20"/>
          <w:szCs w:val="20"/>
        </w:rPr>
      </w:pPr>
    </w:p>
    <w:p w14:paraId="24D3E83F" w14:textId="77777777" w:rsidR="00997E34" w:rsidRPr="00997E34" w:rsidRDefault="007E57C0" w:rsidP="005D6D98">
      <w:pPr>
        <w:numPr>
          <w:ilvl w:val="0"/>
          <w:numId w:val="2"/>
        </w:numPr>
        <w:tabs>
          <w:tab w:val="left" w:pos="820"/>
        </w:tabs>
        <w:ind w:left="370" w:right="712"/>
        <w:rPr>
          <w:rFonts w:ascii="Times New Roman" w:eastAsia="Times New Roman" w:hAnsi="Times New Roman" w:cs="Times New Roman"/>
          <w:sz w:val="24"/>
          <w:szCs w:val="24"/>
        </w:rPr>
      </w:pPr>
      <w:r w:rsidRPr="00A037A3">
        <w:rPr>
          <w:rFonts w:ascii="Times New Roman" w:eastAsia="Times New Roman" w:hAnsi="Times New Roman" w:cs="Times New Roman"/>
          <w:b/>
          <w:bCs/>
          <w:sz w:val="24"/>
          <w:szCs w:val="24"/>
        </w:rPr>
        <w:t>Eligi</w:t>
      </w:r>
      <w:r w:rsidRPr="00A037A3">
        <w:rPr>
          <w:rFonts w:ascii="Times New Roman" w:eastAsia="Times New Roman" w:hAnsi="Times New Roman" w:cs="Times New Roman"/>
          <w:b/>
          <w:bCs/>
          <w:spacing w:val="-1"/>
          <w:sz w:val="24"/>
          <w:szCs w:val="24"/>
        </w:rPr>
        <w:t>b</w:t>
      </w:r>
      <w:r w:rsidRPr="00A037A3">
        <w:rPr>
          <w:rFonts w:ascii="Times New Roman" w:eastAsia="Times New Roman" w:hAnsi="Times New Roman" w:cs="Times New Roman"/>
          <w:b/>
          <w:bCs/>
          <w:sz w:val="24"/>
          <w:szCs w:val="24"/>
        </w:rPr>
        <w:t>le s</w:t>
      </w:r>
      <w:r w:rsidRPr="00A037A3">
        <w:rPr>
          <w:rFonts w:ascii="Times New Roman" w:eastAsia="Times New Roman" w:hAnsi="Times New Roman" w:cs="Times New Roman"/>
          <w:b/>
          <w:bCs/>
          <w:spacing w:val="-2"/>
          <w:sz w:val="24"/>
          <w:szCs w:val="24"/>
        </w:rPr>
        <w:t>e</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vice</w:t>
      </w:r>
      <w:r w:rsidRPr="00A037A3">
        <w:rPr>
          <w:rFonts w:ascii="Times New Roman" w:eastAsia="Times New Roman" w:hAnsi="Times New Roman" w:cs="Times New Roman"/>
          <w:b/>
          <w:bCs/>
          <w:spacing w:val="-2"/>
          <w:sz w:val="24"/>
          <w:szCs w:val="24"/>
        </w:rPr>
        <w:t xml:space="preserve"> </w:t>
      </w:r>
      <w:r w:rsidRPr="00A037A3">
        <w:rPr>
          <w:rFonts w:ascii="Times New Roman" w:eastAsia="Times New Roman" w:hAnsi="Times New Roman" w:cs="Times New Roman"/>
          <w:b/>
          <w:bCs/>
          <w:sz w:val="24"/>
          <w:szCs w:val="24"/>
        </w:rPr>
        <w:t>p</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ovi</w:t>
      </w:r>
      <w:r w:rsidRPr="00A037A3">
        <w:rPr>
          <w:rFonts w:ascii="Times New Roman" w:eastAsia="Times New Roman" w:hAnsi="Times New Roman" w:cs="Times New Roman"/>
          <w:b/>
          <w:bCs/>
          <w:spacing w:val="1"/>
          <w:sz w:val="24"/>
          <w:szCs w:val="24"/>
        </w:rPr>
        <w:t>de</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s pa</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ti</w:t>
      </w:r>
      <w:r w:rsidRPr="00A037A3">
        <w:rPr>
          <w:rFonts w:ascii="Times New Roman" w:eastAsia="Times New Roman" w:hAnsi="Times New Roman" w:cs="Times New Roman"/>
          <w:b/>
          <w:bCs/>
          <w:spacing w:val="-2"/>
          <w:sz w:val="24"/>
          <w:szCs w:val="24"/>
        </w:rPr>
        <w:t>c</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1"/>
          <w:sz w:val="24"/>
          <w:szCs w:val="24"/>
        </w:rPr>
        <w:t>p</w:t>
      </w:r>
      <w:r w:rsidRPr="00A037A3">
        <w:rPr>
          <w:rFonts w:ascii="Times New Roman" w:eastAsia="Times New Roman" w:hAnsi="Times New Roman" w:cs="Times New Roman"/>
          <w:b/>
          <w:bCs/>
          <w:sz w:val="24"/>
          <w:szCs w:val="24"/>
        </w:rPr>
        <w:t>a</w:t>
      </w:r>
      <w:r w:rsidRPr="00A037A3">
        <w:rPr>
          <w:rFonts w:ascii="Times New Roman" w:eastAsia="Times New Roman" w:hAnsi="Times New Roman" w:cs="Times New Roman"/>
          <w:b/>
          <w:bCs/>
          <w:spacing w:val="-1"/>
          <w:sz w:val="24"/>
          <w:szCs w:val="24"/>
        </w:rPr>
        <w:t>t</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1"/>
          <w:sz w:val="24"/>
          <w:szCs w:val="24"/>
        </w:rPr>
        <w:t>n</w:t>
      </w:r>
      <w:r w:rsidRPr="00A037A3">
        <w:rPr>
          <w:rFonts w:ascii="Times New Roman" w:eastAsia="Times New Roman" w:hAnsi="Times New Roman" w:cs="Times New Roman"/>
          <w:b/>
          <w:bCs/>
          <w:sz w:val="24"/>
          <w:szCs w:val="24"/>
        </w:rPr>
        <w:t>g in</w:t>
      </w:r>
      <w:r w:rsidRPr="00A037A3">
        <w:rPr>
          <w:rFonts w:ascii="Times New Roman" w:eastAsia="Times New Roman" w:hAnsi="Times New Roman" w:cs="Times New Roman"/>
          <w:b/>
          <w:bCs/>
          <w:spacing w:val="1"/>
          <w:sz w:val="24"/>
          <w:szCs w:val="24"/>
        </w:rPr>
        <w:t xml:space="preserve"> w</w:t>
      </w:r>
      <w:r w:rsidRPr="00A037A3">
        <w:rPr>
          <w:rFonts w:ascii="Times New Roman" w:eastAsia="Times New Roman" w:hAnsi="Times New Roman" w:cs="Times New Roman"/>
          <w:b/>
          <w:bCs/>
          <w:spacing w:val="-3"/>
          <w:sz w:val="24"/>
          <w:szCs w:val="24"/>
        </w:rPr>
        <w:t>a</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2"/>
          <w:sz w:val="24"/>
          <w:szCs w:val="24"/>
        </w:rPr>
        <w:t>v</w:t>
      </w:r>
      <w:r w:rsidRPr="00A037A3">
        <w:rPr>
          <w:rFonts w:ascii="Times New Roman" w:eastAsia="Times New Roman" w:hAnsi="Times New Roman" w:cs="Times New Roman"/>
          <w:b/>
          <w:bCs/>
          <w:spacing w:val="-1"/>
          <w:sz w:val="24"/>
          <w:szCs w:val="24"/>
        </w:rPr>
        <w:t>e</w:t>
      </w:r>
      <w:r w:rsidRPr="00A037A3">
        <w:rPr>
          <w:rFonts w:ascii="Times New Roman" w:eastAsia="Times New Roman" w:hAnsi="Times New Roman" w:cs="Times New Roman"/>
          <w:b/>
          <w:bCs/>
          <w:sz w:val="24"/>
          <w:szCs w:val="24"/>
        </w:rPr>
        <w:t>r</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and a</w:t>
      </w:r>
      <w:r w:rsidRPr="00A037A3">
        <w:rPr>
          <w:rFonts w:ascii="Times New Roman" w:eastAsia="Times New Roman" w:hAnsi="Times New Roman" w:cs="Times New Roman"/>
          <w:b/>
          <w:bCs/>
          <w:spacing w:val="1"/>
          <w:sz w:val="24"/>
          <w:szCs w:val="24"/>
        </w:rPr>
        <w:t>f</w:t>
      </w:r>
      <w:r w:rsidRPr="00A037A3">
        <w:rPr>
          <w:rFonts w:ascii="Times New Roman" w:eastAsia="Times New Roman" w:hAnsi="Times New Roman" w:cs="Times New Roman"/>
          <w:b/>
          <w:bCs/>
          <w:sz w:val="24"/>
          <w:szCs w:val="24"/>
        </w:rPr>
        <w:t>fi</w:t>
      </w:r>
      <w:r w:rsidRPr="00A037A3">
        <w:rPr>
          <w:rFonts w:ascii="Times New Roman" w:eastAsia="Times New Roman" w:hAnsi="Times New Roman" w:cs="Times New Roman"/>
          <w:b/>
          <w:bCs/>
          <w:spacing w:val="-2"/>
          <w:sz w:val="24"/>
          <w:szCs w:val="24"/>
        </w:rPr>
        <w:t>r</w:t>
      </w:r>
      <w:r w:rsidRPr="00A037A3">
        <w:rPr>
          <w:rFonts w:ascii="Times New Roman" w:eastAsia="Times New Roman" w:hAnsi="Times New Roman" w:cs="Times New Roman"/>
          <w:b/>
          <w:bCs/>
          <w:spacing w:val="-4"/>
          <w:sz w:val="24"/>
          <w:szCs w:val="24"/>
        </w:rPr>
        <w:t>m</w:t>
      </w:r>
      <w:r w:rsidRPr="00A037A3">
        <w:rPr>
          <w:rFonts w:ascii="Times New Roman" w:eastAsia="Times New Roman" w:hAnsi="Times New Roman" w:cs="Times New Roman"/>
          <w:b/>
          <w:bCs/>
          <w:sz w:val="24"/>
          <w:szCs w:val="24"/>
        </w:rPr>
        <w:t>a</w:t>
      </w:r>
      <w:r w:rsidRPr="00A037A3">
        <w:rPr>
          <w:rFonts w:ascii="Times New Roman" w:eastAsia="Times New Roman" w:hAnsi="Times New Roman" w:cs="Times New Roman"/>
          <w:b/>
          <w:bCs/>
          <w:spacing w:val="-1"/>
          <w:sz w:val="24"/>
          <w:szCs w:val="24"/>
        </w:rPr>
        <w:t>t</w:t>
      </w:r>
      <w:r w:rsidRPr="00A037A3">
        <w:rPr>
          <w:rFonts w:ascii="Times New Roman" w:eastAsia="Times New Roman" w:hAnsi="Times New Roman" w:cs="Times New Roman"/>
          <w:b/>
          <w:bCs/>
          <w:sz w:val="24"/>
          <w:szCs w:val="24"/>
        </w:rPr>
        <w:t>ion</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pacing w:val="-1"/>
          <w:sz w:val="24"/>
          <w:szCs w:val="24"/>
        </w:rPr>
        <w:t>t</w:t>
      </w:r>
      <w:r w:rsidRPr="00A037A3">
        <w:rPr>
          <w:rFonts w:ascii="Times New Roman" w:eastAsia="Times New Roman" w:hAnsi="Times New Roman" w:cs="Times New Roman"/>
          <w:b/>
          <w:bCs/>
          <w:sz w:val="24"/>
          <w:szCs w:val="24"/>
        </w:rPr>
        <w:t>hat</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they</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a</w:t>
      </w:r>
      <w:r w:rsidRPr="00A037A3">
        <w:rPr>
          <w:rFonts w:ascii="Times New Roman" w:eastAsia="Times New Roman" w:hAnsi="Times New Roman" w:cs="Times New Roman"/>
          <w:b/>
          <w:bCs/>
          <w:spacing w:val="-1"/>
          <w:sz w:val="24"/>
          <w:szCs w:val="24"/>
        </w:rPr>
        <w:t>r</w:t>
      </w:r>
      <w:r w:rsidRPr="00A037A3">
        <w:rPr>
          <w:rFonts w:ascii="Times New Roman" w:eastAsia="Times New Roman" w:hAnsi="Times New Roman" w:cs="Times New Roman"/>
          <w:b/>
          <w:bCs/>
          <w:sz w:val="24"/>
          <w:szCs w:val="24"/>
        </w:rPr>
        <w:t>e in</w:t>
      </w:r>
      <w:r w:rsidRPr="00A037A3">
        <w:rPr>
          <w:rFonts w:ascii="Times New Roman" w:eastAsia="Times New Roman" w:hAnsi="Times New Roman" w:cs="Times New Roman"/>
          <w:b/>
          <w:bCs/>
          <w:spacing w:val="1"/>
          <w:sz w:val="24"/>
          <w:szCs w:val="24"/>
        </w:rPr>
        <w:t xml:space="preserve"> </w:t>
      </w:r>
      <w:r w:rsidRPr="00A037A3">
        <w:rPr>
          <w:rFonts w:ascii="Times New Roman" w:eastAsia="Times New Roman" w:hAnsi="Times New Roman" w:cs="Times New Roman"/>
          <w:b/>
          <w:bCs/>
          <w:sz w:val="24"/>
          <w:szCs w:val="24"/>
        </w:rPr>
        <w:t>good stan</w:t>
      </w:r>
      <w:r w:rsidRPr="00A037A3">
        <w:rPr>
          <w:rFonts w:ascii="Times New Roman" w:eastAsia="Times New Roman" w:hAnsi="Times New Roman" w:cs="Times New Roman"/>
          <w:b/>
          <w:bCs/>
          <w:spacing w:val="-1"/>
          <w:sz w:val="24"/>
          <w:szCs w:val="24"/>
        </w:rPr>
        <w:t>d</w:t>
      </w:r>
      <w:r w:rsidRPr="00A037A3">
        <w:rPr>
          <w:rFonts w:ascii="Times New Roman" w:eastAsia="Times New Roman" w:hAnsi="Times New Roman" w:cs="Times New Roman"/>
          <w:b/>
          <w:bCs/>
          <w:sz w:val="24"/>
          <w:szCs w:val="24"/>
        </w:rPr>
        <w:t>i</w:t>
      </w:r>
      <w:r w:rsidRPr="00A037A3">
        <w:rPr>
          <w:rFonts w:ascii="Times New Roman" w:eastAsia="Times New Roman" w:hAnsi="Times New Roman" w:cs="Times New Roman"/>
          <w:b/>
          <w:bCs/>
          <w:spacing w:val="1"/>
          <w:sz w:val="24"/>
          <w:szCs w:val="24"/>
        </w:rPr>
        <w:t>n</w:t>
      </w:r>
      <w:r w:rsidRPr="00A037A3">
        <w:rPr>
          <w:rFonts w:ascii="Times New Roman" w:eastAsia="Times New Roman" w:hAnsi="Times New Roman" w:cs="Times New Roman"/>
          <w:b/>
          <w:bCs/>
          <w:sz w:val="24"/>
          <w:szCs w:val="24"/>
        </w:rPr>
        <w:t>g:</w:t>
      </w:r>
      <w:r w:rsidR="00045CE1" w:rsidRPr="00A037A3">
        <w:rPr>
          <w:rFonts w:ascii="Times New Roman" w:eastAsia="Times New Roman" w:hAnsi="Times New Roman" w:cs="Times New Roman"/>
          <w:b/>
          <w:bCs/>
          <w:sz w:val="24"/>
          <w:szCs w:val="24"/>
        </w:rPr>
        <w:t xml:space="preserve"> </w:t>
      </w:r>
    </w:p>
    <w:p w14:paraId="70818516" w14:textId="77777777" w:rsidR="00997E34" w:rsidRPr="00997E34" w:rsidRDefault="00997E34" w:rsidP="005D6D98">
      <w:pPr>
        <w:tabs>
          <w:tab w:val="left" w:pos="820"/>
        </w:tabs>
        <w:ind w:left="370" w:right="712"/>
        <w:rPr>
          <w:rFonts w:ascii="Times New Roman" w:eastAsia="Times New Roman" w:hAnsi="Times New Roman" w:cs="Times New Roman"/>
          <w:sz w:val="24"/>
          <w:szCs w:val="24"/>
        </w:rPr>
      </w:pPr>
    </w:p>
    <w:p w14:paraId="6B9D7887" w14:textId="5BDFF72C" w:rsidR="000B3397" w:rsidRPr="000B3397" w:rsidRDefault="000B3397" w:rsidP="000B3397">
      <w:pPr>
        <w:ind w:left="370"/>
        <w:rPr>
          <w:rStyle w:val="normaltextrun"/>
          <w:rFonts w:ascii="Times New Roman" w:hAnsi="Times New Roman" w:cs="Times New Roman"/>
          <w:color w:val="000000"/>
          <w:sz w:val="24"/>
          <w:szCs w:val="24"/>
        </w:rPr>
      </w:pPr>
      <w:r w:rsidRPr="000B3397">
        <w:rPr>
          <w:rStyle w:val="normaltextrun"/>
          <w:rFonts w:ascii="Times New Roman" w:hAnsi="Times New Roman" w:cs="Times New Roman"/>
          <w:color w:val="000000"/>
          <w:sz w:val="24"/>
          <w:szCs w:val="24"/>
          <w:shd w:val="clear" w:color="auto" w:fill="FFFFFF"/>
        </w:rPr>
        <w:t>These waivers would allow non-congregate meal service in the National School Lunch Program (NSLP), School Breakfast Program (SBP), Summer Food Service Program (SFSP), the NSLP Seamless Summer Option (SSO), and,</w:t>
      </w:r>
      <w:r w:rsidR="00A52317">
        <w:rPr>
          <w:rStyle w:val="normaltextrun"/>
          <w:rFonts w:ascii="Times New Roman" w:hAnsi="Times New Roman" w:cs="Times New Roman"/>
          <w:color w:val="000000"/>
          <w:sz w:val="24"/>
          <w:szCs w:val="24"/>
          <w:shd w:val="clear" w:color="auto" w:fill="FFFFFF"/>
        </w:rPr>
        <w:t xml:space="preserve"> </w:t>
      </w:r>
      <w:r w:rsidRPr="000B3397">
        <w:rPr>
          <w:rStyle w:val="normaltextrun"/>
          <w:rFonts w:ascii="Times New Roman" w:hAnsi="Times New Roman" w:cs="Times New Roman"/>
          <w:color w:val="000000"/>
          <w:sz w:val="24"/>
          <w:szCs w:val="24"/>
          <w:shd w:val="clear" w:color="auto" w:fill="FFFFFF"/>
        </w:rPr>
        <w:t xml:space="preserve">the at-risk afterschool component of the Child and Adult Care Food Program (CACFP) when congregate meal service operations are limited due to natural disasters, unscheduled major building repairs, court orders relating to school safety or other issues, labor-management disputes, or </w:t>
      </w:r>
      <w:r w:rsidRPr="000B3397">
        <w:rPr>
          <w:rStyle w:val="normaltextrun"/>
          <w:rFonts w:ascii="Times New Roman" w:hAnsi="Times New Roman" w:cs="Times New Roman"/>
          <w:color w:val="000000"/>
          <w:sz w:val="24"/>
          <w:szCs w:val="24"/>
        </w:rPr>
        <w:t>similar unanticipated causes</w:t>
      </w:r>
      <w:r w:rsidRPr="000B3397">
        <w:rPr>
          <w:rStyle w:val="normaltextrun"/>
          <w:rFonts w:ascii="Times New Roman" w:hAnsi="Times New Roman" w:cs="Times New Roman"/>
          <w:color w:val="000000"/>
          <w:sz w:val="24"/>
          <w:szCs w:val="24"/>
          <w:shd w:val="clear" w:color="auto" w:fill="FFFFFF"/>
        </w:rPr>
        <w:t>.</w:t>
      </w:r>
    </w:p>
    <w:p w14:paraId="099ACAD1" w14:textId="77777777" w:rsidR="00E3198A" w:rsidRDefault="00E3198A" w:rsidP="005D6D98">
      <w:pPr>
        <w:spacing w:before="16" w:line="260" w:lineRule="exact"/>
        <w:rPr>
          <w:sz w:val="26"/>
          <w:szCs w:val="26"/>
        </w:rPr>
      </w:pPr>
    </w:p>
    <w:p w14:paraId="12636455" w14:textId="77777777" w:rsidR="00E3198A" w:rsidRPr="00FC1474" w:rsidRDefault="007E57C0" w:rsidP="005D6D98">
      <w:pPr>
        <w:numPr>
          <w:ilvl w:val="0"/>
          <w:numId w:val="2"/>
        </w:numPr>
        <w:tabs>
          <w:tab w:val="left" w:pos="820"/>
        </w:tabs>
        <w:ind w:left="370" w:right="5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hall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nge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 is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ki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to solv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goal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 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 out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s 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is grant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12(l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(iii) and </w:t>
      </w:r>
      <w:r>
        <w:rPr>
          <w:rFonts w:ascii="Times New Roman" w:eastAsia="Times New Roman" w:hAnsi="Times New Roman" w:cs="Times New Roman"/>
          <w:b/>
          <w:bCs/>
          <w:spacing w:val="-3"/>
          <w:sz w:val="24"/>
          <w:szCs w:val="24"/>
        </w:rPr>
        <w:t>1</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14:paraId="76465E1F" w14:textId="0495BEA8" w:rsidR="00E472A2" w:rsidRDefault="00E472A2" w:rsidP="009D4508">
      <w:pPr>
        <w:ind w:left="370"/>
        <w:rPr>
          <w:rFonts w:ascii="Times New Roman" w:hAnsi="Times New Roman" w:cs="Times New Roman"/>
          <w:b/>
          <w:bCs/>
          <w:sz w:val="24"/>
          <w:szCs w:val="24"/>
        </w:rPr>
      </w:pPr>
    </w:p>
    <w:p w14:paraId="04318FD4" w14:textId="1526DD40" w:rsidR="00A74846" w:rsidRPr="00757C20" w:rsidRDefault="00A74846" w:rsidP="00757C20">
      <w:pPr>
        <w:ind w:left="370"/>
        <w:rPr>
          <w:rStyle w:val="normaltextrun"/>
          <w:rFonts w:ascii="Times New Roman" w:hAnsi="Times New Roman" w:cs="Times New Roman"/>
          <w:sz w:val="24"/>
          <w:szCs w:val="24"/>
        </w:rPr>
      </w:pPr>
      <w:r w:rsidRPr="00757C20">
        <w:rPr>
          <w:rFonts w:ascii="Times New Roman" w:hAnsi="Times New Roman" w:cs="Times New Roman"/>
          <w:sz w:val="24"/>
          <w:szCs w:val="24"/>
        </w:rPr>
        <w:t>These waivers, issued under Section 12(l) of the Richard B. Russell National School Lunch Act (NSLA), 42 U.S.C. 1760(l), will allow</w:t>
      </w:r>
      <w:r w:rsidRPr="00757C20">
        <w:rPr>
          <w:rStyle w:val="normaltextrun"/>
          <w:rFonts w:ascii="Times New Roman" w:hAnsi="Times New Roman" w:cs="Times New Roman"/>
          <w:color w:val="000000"/>
          <w:sz w:val="24"/>
          <w:szCs w:val="24"/>
          <w:shd w:val="clear" w:color="auto" w:fill="FFFFFF"/>
        </w:rPr>
        <w:t xml:space="preserve"> school food authorities (SFAs)</w:t>
      </w:r>
      <w:r w:rsidRPr="00757C20">
        <w:rPr>
          <w:rStyle w:val="normaltextrun"/>
          <w:rFonts w:ascii="Times New Roman" w:hAnsi="Times New Roman" w:cs="Times New Roman"/>
          <w:color w:val="000000"/>
          <w:sz w:val="24"/>
          <w:szCs w:val="24"/>
        </w:rPr>
        <w:t>, and sponsors</w:t>
      </w:r>
      <w:r w:rsidRPr="00757C20">
        <w:rPr>
          <w:rStyle w:val="normaltextrun"/>
          <w:rFonts w:ascii="Times New Roman" w:hAnsi="Times New Roman" w:cs="Times New Roman"/>
          <w:color w:val="000000"/>
          <w:sz w:val="24"/>
          <w:szCs w:val="24"/>
          <w:shd w:val="clear" w:color="auto" w:fill="FFFFFF"/>
        </w:rPr>
        <w:t xml:space="preserve"> to quickly respond to unanticipated school closures. With </w:t>
      </w:r>
      <w:r w:rsidR="00757C20" w:rsidRPr="00757C20">
        <w:rPr>
          <w:rStyle w:val="normaltextrun"/>
          <w:rFonts w:ascii="Times New Roman" w:hAnsi="Times New Roman" w:cs="Times New Roman"/>
          <w:color w:val="000000"/>
          <w:sz w:val="24"/>
          <w:szCs w:val="24"/>
          <w:shd w:val="clear" w:color="auto" w:fill="FFFFFF"/>
        </w:rPr>
        <w:t>approval of these</w:t>
      </w:r>
      <w:r w:rsidRPr="00757C20">
        <w:rPr>
          <w:rStyle w:val="normaltextrun"/>
          <w:rFonts w:ascii="Times New Roman" w:hAnsi="Times New Roman" w:cs="Times New Roman"/>
          <w:color w:val="000000"/>
          <w:sz w:val="24"/>
          <w:szCs w:val="24"/>
          <w:shd w:val="clear" w:color="auto" w:fill="FFFFFF"/>
        </w:rPr>
        <w:t xml:space="preserve"> waivers, </w:t>
      </w:r>
      <w:r w:rsidR="00757C20" w:rsidRPr="00757C20">
        <w:rPr>
          <w:rStyle w:val="normaltextrun"/>
          <w:rFonts w:ascii="Times New Roman" w:hAnsi="Times New Roman" w:cs="Times New Roman"/>
          <w:color w:val="000000"/>
          <w:sz w:val="24"/>
          <w:szCs w:val="24"/>
          <w:shd w:val="clear" w:color="auto" w:fill="FFFFFF"/>
        </w:rPr>
        <w:t>MA DESE FNP</w:t>
      </w:r>
      <w:r w:rsidRPr="00757C20">
        <w:rPr>
          <w:rStyle w:val="normaltextrun"/>
          <w:rFonts w:ascii="Times New Roman" w:hAnsi="Times New Roman" w:cs="Times New Roman"/>
          <w:color w:val="000000"/>
          <w:sz w:val="24"/>
          <w:szCs w:val="24"/>
          <w:shd w:val="clear" w:color="auto" w:fill="FFFFFF"/>
        </w:rPr>
        <w:t xml:space="preserve"> can approve non-congregate meals, with or without virtual learning, for up to 10 consecutive operating days for a</w:t>
      </w:r>
      <w:r w:rsidRPr="00757C20">
        <w:rPr>
          <w:rStyle w:val="normaltextrun"/>
          <w:rFonts w:ascii="Times New Roman" w:hAnsi="Times New Roman" w:cs="Times New Roman"/>
          <w:color w:val="000000"/>
          <w:sz w:val="24"/>
          <w:szCs w:val="24"/>
        </w:rPr>
        <w:t xml:space="preserve"> </w:t>
      </w:r>
      <w:r w:rsidRPr="00757C20">
        <w:rPr>
          <w:rStyle w:val="normaltextrun"/>
          <w:rFonts w:ascii="Times New Roman" w:hAnsi="Times New Roman" w:cs="Times New Roman"/>
          <w:color w:val="000000"/>
          <w:sz w:val="24"/>
          <w:szCs w:val="24"/>
          <w:shd w:val="clear" w:color="auto" w:fill="FFFFFF"/>
        </w:rPr>
        <w:t>SFA</w:t>
      </w:r>
      <w:r w:rsidRPr="00757C20">
        <w:rPr>
          <w:rStyle w:val="normaltextrun"/>
          <w:rFonts w:ascii="Times New Roman" w:hAnsi="Times New Roman" w:cs="Times New Roman"/>
          <w:color w:val="000000"/>
          <w:sz w:val="24"/>
          <w:szCs w:val="24"/>
        </w:rPr>
        <w:t xml:space="preserve"> or sponsor</w:t>
      </w:r>
      <w:r w:rsidRPr="00757C20">
        <w:rPr>
          <w:rStyle w:val="normaltextrun"/>
          <w:rFonts w:ascii="Times New Roman" w:hAnsi="Times New Roman" w:cs="Times New Roman"/>
          <w:color w:val="000000"/>
          <w:sz w:val="24"/>
          <w:szCs w:val="24"/>
          <w:shd w:val="clear" w:color="auto" w:fill="FFFFFF"/>
        </w:rPr>
        <w:t xml:space="preserve"> without prior notice to </w:t>
      </w:r>
      <w:proofErr w:type="gramStart"/>
      <w:r w:rsidRPr="00757C20">
        <w:rPr>
          <w:rStyle w:val="normaltextrun"/>
          <w:rFonts w:ascii="Times New Roman" w:hAnsi="Times New Roman" w:cs="Times New Roman"/>
          <w:color w:val="000000"/>
          <w:sz w:val="24"/>
          <w:szCs w:val="24"/>
          <w:shd w:val="clear" w:color="auto" w:fill="FFFFFF"/>
        </w:rPr>
        <w:t>FNS</w:t>
      </w:r>
      <w:r w:rsidR="00757C20">
        <w:rPr>
          <w:rStyle w:val="normaltextrun"/>
          <w:rFonts w:ascii="Times New Roman" w:hAnsi="Times New Roman" w:cs="Times New Roman"/>
          <w:color w:val="000000"/>
          <w:sz w:val="24"/>
          <w:szCs w:val="24"/>
          <w:shd w:val="clear" w:color="auto" w:fill="FFFFFF"/>
        </w:rPr>
        <w:t>;</w:t>
      </w:r>
      <w:proofErr w:type="gramEnd"/>
      <w:r w:rsidR="00757C20">
        <w:rPr>
          <w:rStyle w:val="normaltextrun"/>
          <w:rFonts w:ascii="Times New Roman" w:hAnsi="Times New Roman" w:cs="Times New Roman"/>
          <w:color w:val="000000"/>
          <w:sz w:val="24"/>
          <w:szCs w:val="24"/>
          <w:shd w:val="clear" w:color="auto" w:fill="FFFFFF"/>
        </w:rPr>
        <w:t xml:space="preserve"> increasing access to meals.</w:t>
      </w:r>
      <w:r w:rsidRPr="00757C20">
        <w:rPr>
          <w:rStyle w:val="normaltextrun"/>
          <w:rFonts w:ascii="Times New Roman" w:hAnsi="Times New Roman" w:cs="Times New Roman"/>
          <w:color w:val="000000"/>
          <w:sz w:val="24"/>
          <w:szCs w:val="24"/>
        </w:rPr>
        <w:t xml:space="preserve"> </w:t>
      </w:r>
    </w:p>
    <w:p w14:paraId="30A31069" w14:textId="77777777" w:rsidR="00A74846" w:rsidRPr="009B6AE1" w:rsidRDefault="00A74846" w:rsidP="0033067C">
      <w:pPr>
        <w:ind w:left="370"/>
        <w:rPr>
          <w:rFonts w:ascii="Times New Roman" w:hAnsi="Times New Roman" w:cs="Times New Roman"/>
          <w:sz w:val="24"/>
          <w:szCs w:val="24"/>
        </w:rPr>
      </w:pPr>
    </w:p>
    <w:p w14:paraId="11051AB0" w14:textId="77777777" w:rsidR="00475F3E" w:rsidRPr="009B6AE1" w:rsidRDefault="00475F3E" w:rsidP="009D4508">
      <w:pPr>
        <w:ind w:left="370"/>
        <w:rPr>
          <w:rFonts w:ascii="Times New Roman" w:hAnsi="Times New Roman" w:cs="Times New Roman"/>
          <w:sz w:val="24"/>
          <w:szCs w:val="24"/>
        </w:rPr>
      </w:pPr>
    </w:p>
    <w:p w14:paraId="78C865C1" w14:textId="5E63B972" w:rsidR="00876FE1" w:rsidRPr="009B6AE1" w:rsidRDefault="007E57C0" w:rsidP="005D6D98">
      <w:pPr>
        <w:numPr>
          <w:ilvl w:val="0"/>
          <w:numId w:val="2"/>
        </w:numPr>
        <w:tabs>
          <w:tab w:val="left" w:pos="820"/>
        </w:tabs>
        <w:ind w:left="370" w:right="740"/>
        <w:rPr>
          <w:rFonts w:ascii="Times New Roman" w:eastAsia="Times New Roman" w:hAnsi="Times New Roman" w:cs="Times New Roman"/>
          <w:sz w:val="24"/>
          <w:szCs w:val="24"/>
        </w:rPr>
      </w:pPr>
      <w:r w:rsidRPr="009B6AE1">
        <w:rPr>
          <w:rFonts w:ascii="Times New Roman" w:eastAsia="Times New Roman" w:hAnsi="Times New Roman" w:cs="Times New Roman"/>
          <w:b/>
          <w:bCs/>
          <w:sz w:val="24"/>
          <w:szCs w:val="24"/>
        </w:rPr>
        <w:t>Sp</w:t>
      </w:r>
      <w:r w:rsidRPr="009B6AE1">
        <w:rPr>
          <w:rFonts w:ascii="Times New Roman" w:eastAsia="Times New Roman" w:hAnsi="Times New Roman" w:cs="Times New Roman"/>
          <w:b/>
          <w:bCs/>
          <w:spacing w:val="-1"/>
          <w:sz w:val="24"/>
          <w:szCs w:val="24"/>
        </w:rPr>
        <w:t>ec</w:t>
      </w:r>
      <w:r w:rsidRPr="009B6AE1">
        <w:rPr>
          <w:rFonts w:ascii="Times New Roman" w:eastAsia="Times New Roman" w:hAnsi="Times New Roman" w:cs="Times New Roman"/>
          <w:b/>
          <w:bCs/>
          <w:sz w:val="24"/>
          <w:szCs w:val="24"/>
        </w:rPr>
        <w:t>i</w:t>
      </w:r>
      <w:r w:rsidRPr="009B6AE1">
        <w:rPr>
          <w:rFonts w:ascii="Times New Roman" w:eastAsia="Times New Roman" w:hAnsi="Times New Roman" w:cs="Times New Roman"/>
          <w:b/>
          <w:bCs/>
          <w:spacing w:val="1"/>
          <w:sz w:val="24"/>
          <w:szCs w:val="24"/>
        </w:rPr>
        <w:t>f</w:t>
      </w:r>
      <w:r w:rsidRPr="009B6AE1">
        <w:rPr>
          <w:rFonts w:ascii="Times New Roman" w:eastAsia="Times New Roman" w:hAnsi="Times New Roman" w:cs="Times New Roman"/>
          <w:b/>
          <w:bCs/>
          <w:sz w:val="24"/>
          <w:szCs w:val="24"/>
        </w:rPr>
        <w:t xml:space="preserve">ic </w:t>
      </w:r>
      <w:r w:rsidRPr="009B6AE1">
        <w:rPr>
          <w:rFonts w:ascii="Times New Roman" w:eastAsia="Times New Roman" w:hAnsi="Times New Roman" w:cs="Times New Roman"/>
          <w:b/>
          <w:bCs/>
          <w:spacing w:val="-4"/>
          <w:sz w:val="24"/>
          <w:szCs w:val="24"/>
        </w:rPr>
        <w:t>P</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og</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pacing w:val="2"/>
          <w:sz w:val="24"/>
          <w:szCs w:val="24"/>
        </w:rPr>
        <w:t>a</w:t>
      </w:r>
      <w:r w:rsidRPr="009B6AE1">
        <w:rPr>
          <w:rFonts w:ascii="Times New Roman" w:eastAsia="Times New Roman" w:hAnsi="Times New Roman" w:cs="Times New Roman"/>
          <w:b/>
          <w:bCs/>
          <w:sz w:val="24"/>
          <w:szCs w:val="24"/>
        </w:rPr>
        <w:t>m</w:t>
      </w:r>
      <w:r w:rsidRPr="009B6AE1">
        <w:rPr>
          <w:rFonts w:ascii="Times New Roman" w:eastAsia="Times New Roman" w:hAnsi="Times New Roman" w:cs="Times New Roman"/>
          <w:b/>
          <w:bCs/>
          <w:spacing w:val="-1"/>
          <w:sz w:val="24"/>
          <w:szCs w:val="24"/>
        </w:rPr>
        <w:t xml:space="preserve"> re</w:t>
      </w:r>
      <w:r w:rsidRPr="009B6AE1">
        <w:rPr>
          <w:rFonts w:ascii="Times New Roman" w:eastAsia="Times New Roman" w:hAnsi="Times New Roman" w:cs="Times New Roman"/>
          <w:b/>
          <w:bCs/>
          <w:sz w:val="24"/>
          <w:szCs w:val="24"/>
        </w:rPr>
        <w:t>quire</w:t>
      </w:r>
      <w:r w:rsidRPr="009B6AE1">
        <w:rPr>
          <w:rFonts w:ascii="Times New Roman" w:eastAsia="Times New Roman" w:hAnsi="Times New Roman" w:cs="Times New Roman"/>
          <w:b/>
          <w:bCs/>
          <w:spacing w:val="-4"/>
          <w:sz w:val="24"/>
          <w:szCs w:val="24"/>
        </w:rPr>
        <w:t>m</w:t>
      </w:r>
      <w:r w:rsidRPr="009B6AE1">
        <w:rPr>
          <w:rFonts w:ascii="Times New Roman" w:eastAsia="Times New Roman" w:hAnsi="Times New Roman" w:cs="Times New Roman"/>
          <w:b/>
          <w:bCs/>
          <w:spacing w:val="-1"/>
          <w:sz w:val="24"/>
          <w:szCs w:val="24"/>
        </w:rPr>
        <w:t>e</w:t>
      </w:r>
      <w:r w:rsidRPr="009B6AE1">
        <w:rPr>
          <w:rFonts w:ascii="Times New Roman" w:eastAsia="Times New Roman" w:hAnsi="Times New Roman" w:cs="Times New Roman"/>
          <w:b/>
          <w:bCs/>
          <w:sz w:val="24"/>
          <w:szCs w:val="24"/>
        </w:rPr>
        <w:t>nts</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to be</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pacing w:val="1"/>
          <w:sz w:val="24"/>
          <w:szCs w:val="24"/>
        </w:rPr>
        <w:t>w</w:t>
      </w:r>
      <w:r w:rsidRPr="009B6AE1">
        <w:rPr>
          <w:rFonts w:ascii="Times New Roman" w:eastAsia="Times New Roman" w:hAnsi="Times New Roman" w:cs="Times New Roman"/>
          <w:b/>
          <w:bCs/>
          <w:sz w:val="24"/>
          <w:szCs w:val="24"/>
        </w:rPr>
        <w:t>aived (in</w:t>
      </w:r>
      <w:r w:rsidRPr="009B6AE1">
        <w:rPr>
          <w:rFonts w:ascii="Times New Roman" w:eastAsia="Times New Roman" w:hAnsi="Times New Roman" w:cs="Times New Roman"/>
          <w:b/>
          <w:bCs/>
          <w:spacing w:val="-1"/>
          <w:sz w:val="24"/>
          <w:szCs w:val="24"/>
        </w:rPr>
        <w:t>c</w:t>
      </w:r>
      <w:r w:rsidRPr="009B6AE1">
        <w:rPr>
          <w:rFonts w:ascii="Times New Roman" w:eastAsia="Times New Roman" w:hAnsi="Times New Roman" w:cs="Times New Roman"/>
          <w:b/>
          <w:bCs/>
          <w:sz w:val="24"/>
          <w:szCs w:val="24"/>
        </w:rPr>
        <w:t>l</w:t>
      </w:r>
      <w:r w:rsidRPr="009B6AE1">
        <w:rPr>
          <w:rFonts w:ascii="Times New Roman" w:eastAsia="Times New Roman" w:hAnsi="Times New Roman" w:cs="Times New Roman"/>
          <w:b/>
          <w:bCs/>
          <w:spacing w:val="1"/>
          <w:sz w:val="24"/>
          <w:szCs w:val="24"/>
        </w:rPr>
        <w:t>u</w:t>
      </w:r>
      <w:r w:rsidRPr="009B6AE1">
        <w:rPr>
          <w:rFonts w:ascii="Times New Roman" w:eastAsia="Times New Roman" w:hAnsi="Times New Roman" w:cs="Times New Roman"/>
          <w:b/>
          <w:bCs/>
          <w:sz w:val="24"/>
          <w:szCs w:val="24"/>
        </w:rPr>
        <w:t>de</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sta</w:t>
      </w:r>
      <w:r w:rsidRPr="009B6AE1">
        <w:rPr>
          <w:rFonts w:ascii="Times New Roman" w:eastAsia="Times New Roman" w:hAnsi="Times New Roman" w:cs="Times New Roman"/>
          <w:b/>
          <w:bCs/>
          <w:spacing w:val="-2"/>
          <w:sz w:val="24"/>
          <w:szCs w:val="24"/>
        </w:rPr>
        <w:t>t</w:t>
      </w:r>
      <w:r w:rsidRPr="009B6AE1">
        <w:rPr>
          <w:rFonts w:ascii="Times New Roman" w:eastAsia="Times New Roman" w:hAnsi="Times New Roman" w:cs="Times New Roman"/>
          <w:b/>
          <w:bCs/>
          <w:sz w:val="24"/>
          <w:szCs w:val="24"/>
        </w:rPr>
        <w:t>uto</w:t>
      </w:r>
      <w:r w:rsidRPr="009B6AE1">
        <w:rPr>
          <w:rFonts w:ascii="Times New Roman" w:eastAsia="Times New Roman" w:hAnsi="Times New Roman" w:cs="Times New Roman"/>
          <w:b/>
          <w:bCs/>
          <w:spacing w:val="-2"/>
          <w:sz w:val="24"/>
          <w:szCs w:val="24"/>
        </w:rPr>
        <w:t>r</w:t>
      </w:r>
      <w:r w:rsidRPr="009B6AE1">
        <w:rPr>
          <w:rFonts w:ascii="Times New Roman" w:eastAsia="Times New Roman" w:hAnsi="Times New Roman" w:cs="Times New Roman"/>
          <w:b/>
          <w:bCs/>
          <w:sz w:val="24"/>
          <w:szCs w:val="24"/>
        </w:rPr>
        <w:t>y</w:t>
      </w:r>
      <w:r w:rsidRPr="009B6AE1">
        <w:rPr>
          <w:rFonts w:ascii="Times New Roman" w:eastAsia="Times New Roman" w:hAnsi="Times New Roman" w:cs="Times New Roman"/>
          <w:b/>
          <w:bCs/>
          <w:spacing w:val="4"/>
          <w:sz w:val="24"/>
          <w:szCs w:val="24"/>
        </w:rPr>
        <w:t xml:space="preserve"> </w:t>
      </w:r>
      <w:r w:rsidRPr="009B6AE1">
        <w:rPr>
          <w:rFonts w:ascii="Times New Roman" w:eastAsia="Times New Roman" w:hAnsi="Times New Roman" w:cs="Times New Roman"/>
          <w:b/>
          <w:bCs/>
          <w:sz w:val="24"/>
          <w:szCs w:val="24"/>
        </w:rPr>
        <w:t xml:space="preserve">and </w:t>
      </w:r>
      <w:r w:rsidRPr="009B6AE1">
        <w:rPr>
          <w:rFonts w:ascii="Times New Roman" w:eastAsia="Times New Roman" w:hAnsi="Times New Roman" w:cs="Times New Roman"/>
          <w:b/>
          <w:bCs/>
          <w:spacing w:val="-1"/>
          <w:sz w:val="24"/>
          <w:szCs w:val="24"/>
        </w:rPr>
        <w:t>re</w:t>
      </w:r>
      <w:r w:rsidRPr="009B6AE1">
        <w:rPr>
          <w:rFonts w:ascii="Times New Roman" w:eastAsia="Times New Roman" w:hAnsi="Times New Roman" w:cs="Times New Roman"/>
          <w:b/>
          <w:bCs/>
          <w:sz w:val="24"/>
          <w:szCs w:val="24"/>
        </w:rPr>
        <w:t>gulato</w:t>
      </w:r>
      <w:r w:rsidRPr="009B6AE1">
        <w:rPr>
          <w:rFonts w:ascii="Times New Roman" w:eastAsia="Times New Roman" w:hAnsi="Times New Roman" w:cs="Times New Roman"/>
          <w:b/>
          <w:bCs/>
          <w:spacing w:val="-2"/>
          <w:sz w:val="24"/>
          <w:szCs w:val="24"/>
        </w:rPr>
        <w:t>r</w:t>
      </w:r>
      <w:r w:rsidRPr="009B6AE1">
        <w:rPr>
          <w:rFonts w:ascii="Times New Roman" w:eastAsia="Times New Roman" w:hAnsi="Times New Roman" w:cs="Times New Roman"/>
          <w:b/>
          <w:bCs/>
          <w:sz w:val="24"/>
          <w:szCs w:val="24"/>
        </w:rPr>
        <w:t xml:space="preserve">y </w:t>
      </w:r>
      <w:r w:rsidRPr="009B6AE1">
        <w:rPr>
          <w:rFonts w:ascii="Times New Roman" w:eastAsia="Times New Roman" w:hAnsi="Times New Roman" w:cs="Times New Roman"/>
          <w:b/>
          <w:bCs/>
          <w:spacing w:val="-1"/>
          <w:sz w:val="24"/>
          <w:szCs w:val="24"/>
        </w:rPr>
        <w:t>c</w:t>
      </w:r>
      <w:r w:rsidRPr="009B6AE1">
        <w:rPr>
          <w:rFonts w:ascii="Times New Roman" w:eastAsia="Times New Roman" w:hAnsi="Times New Roman" w:cs="Times New Roman"/>
          <w:b/>
          <w:bCs/>
          <w:sz w:val="24"/>
          <w:szCs w:val="24"/>
        </w:rPr>
        <w:t>ita</w:t>
      </w:r>
      <w:r w:rsidRPr="009B6AE1">
        <w:rPr>
          <w:rFonts w:ascii="Times New Roman" w:eastAsia="Times New Roman" w:hAnsi="Times New Roman" w:cs="Times New Roman"/>
          <w:b/>
          <w:bCs/>
          <w:spacing w:val="-1"/>
          <w:sz w:val="24"/>
          <w:szCs w:val="24"/>
        </w:rPr>
        <w:t>t</w:t>
      </w:r>
      <w:r w:rsidRPr="009B6AE1">
        <w:rPr>
          <w:rFonts w:ascii="Times New Roman" w:eastAsia="Times New Roman" w:hAnsi="Times New Roman" w:cs="Times New Roman"/>
          <w:b/>
          <w:bCs/>
          <w:sz w:val="24"/>
          <w:szCs w:val="24"/>
        </w:rPr>
        <w:t>io</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z w:val="24"/>
          <w:szCs w:val="24"/>
        </w:rPr>
        <w:t xml:space="preserve">s). </w:t>
      </w:r>
      <w:r w:rsidRPr="009B6AE1">
        <w:rPr>
          <w:rFonts w:ascii="Times New Roman" w:eastAsia="Times New Roman" w:hAnsi="Times New Roman" w:cs="Times New Roman"/>
          <w:b/>
          <w:bCs/>
          <w:spacing w:val="-2"/>
          <w:sz w:val="24"/>
          <w:szCs w:val="24"/>
        </w:rPr>
        <w:t>[</w:t>
      </w:r>
      <w:r w:rsidRPr="009B6AE1">
        <w:rPr>
          <w:rFonts w:ascii="Times New Roman" w:eastAsia="Times New Roman" w:hAnsi="Times New Roman" w:cs="Times New Roman"/>
          <w:b/>
          <w:bCs/>
          <w:sz w:val="24"/>
          <w:szCs w:val="24"/>
        </w:rPr>
        <w:t>S</w:t>
      </w:r>
      <w:r w:rsidRPr="009B6AE1">
        <w:rPr>
          <w:rFonts w:ascii="Times New Roman" w:eastAsia="Times New Roman" w:hAnsi="Times New Roman" w:cs="Times New Roman"/>
          <w:b/>
          <w:bCs/>
          <w:spacing w:val="-1"/>
          <w:sz w:val="24"/>
          <w:szCs w:val="24"/>
        </w:rPr>
        <w:t>ec</w:t>
      </w:r>
      <w:r w:rsidRPr="009B6AE1">
        <w:rPr>
          <w:rFonts w:ascii="Times New Roman" w:eastAsia="Times New Roman" w:hAnsi="Times New Roman" w:cs="Times New Roman"/>
          <w:b/>
          <w:bCs/>
          <w:sz w:val="24"/>
          <w:szCs w:val="24"/>
        </w:rPr>
        <w:t>tion 12</w:t>
      </w:r>
      <w:r w:rsidRPr="009B6AE1">
        <w:rPr>
          <w:rFonts w:ascii="Times New Roman" w:eastAsia="Times New Roman" w:hAnsi="Times New Roman" w:cs="Times New Roman"/>
          <w:b/>
          <w:bCs/>
          <w:spacing w:val="-1"/>
          <w:sz w:val="24"/>
          <w:szCs w:val="24"/>
        </w:rPr>
        <w:t>(</w:t>
      </w:r>
      <w:r w:rsidRPr="009B6AE1">
        <w:rPr>
          <w:rFonts w:ascii="Times New Roman" w:eastAsia="Times New Roman" w:hAnsi="Times New Roman" w:cs="Times New Roman"/>
          <w:b/>
          <w:bCs/>
          <w:sz w:val="24"/>
          <w:szCs w:val="24"/>
        </w:rPr>
        <w:t>l</w:t>
      </w:r>
      <w:r w:rsidRPr="009B6AE1">
        <w:rPr>
          <w:rFonts w:ascii="Times New Roman" w:eastAsia="Times New Roman" w:hAnsi="Times New Roman" w:cs="Times New Roman"/>
          <w:b/>
          <w:bCs/>
          <w:spacing w:val="1"/>
          <w:sz w:val="24"/>
          <w:szCs w:val="24"/>
        </w:rPr>
        <w:t>)</w:t>
      </w:r>
      <w:r w:rsidRPr="009B6AE1">
        <w:rPr>
          <w:rFonts w:ascii="Times New Roman" w:eastAsia="Times New Roman" w:hAnsi="Times New Roman" w:cs="Times New Roman"/>
          <w:b/>
          <w:bCs/>
          <w:sz w:val="24"/>
          <w:szCs w:val="24"/>
        </w:rPr>
        <w:t>(2</w:t>
      </w:r>
      <w:r w:rsidRPr="009B6AE1">
        <w:rPr>
          <w:rFonts w:ascii="Times New Roman" w:eastAsia="Times New Roman" w:hAnsi="Times New Roman" w:cs="Times New Roman"/>
          <w:b/>
          <w:bCs/>
          <w:spacing w:val="-2"/>
          <w:sz w:val="24"/>
          <w:szCs w:val="24"/>
        </w:rPr>
        <w:t>)</w:t>
      </w:r>
      <w:r w:rsidRPr="009B6AE1">
        <w:rPr>
          <w:rFonts w:ascii="Times New Roman" w:eastAsia="Times New Roman" w:hAnsi="Times New Roman" w:cs="Times New Roman"/>
          <w:b/>
          <w:bCs/>
          <w:sz w:val="24"/>
          <w:szCs w:val="24"/>
        </w:rPr>
        <w:t>(</w:t>
      </w:r>
      <w:r w:rsidRPr="009B6AE1">
        <w:rPr>
          <w:rFonts w:ascii="Times New Roman" w:eastAsia="Times New Roman" w:hAnsi="Times New Roman" w:cs="Times New Roman"/>
          <w:b/>
          <w:bCs/>
          <w:spacing w:val="-2"/>
          <w:sz w:val="24"/>
          <w:szCs w:val="24"/>
        </w:rPr>
        <w:t>A</w:t>
      </w:r>
      <w:r w:rsidRPr="009B6AE1">
        <w:rPr>
          <w:rFonts w:ascii="Times New Roman" w:eastAsia="Times New Roman" w:hAnsi="Times New Roman" w:cs="Times New Roman"/>
          <w:b/>
          <w:bCs/>
          <w:spacing w:val="1"/>
          <w:sz w:val="24"/>
          <w:szCs w:val="24"/>
        </w:rPr>
        <w:t>)</w:t>
      </w:r>
      <w:r w:rsidRPr="009B6AE1">
        <w:rPr>
          <w:rFonts w:ascii="Times New Roman" w:eastAsia="Times New Roman" w:hAnsi="Times New Roman" w:cs="Times New Roman"/>
          <w:b/>
          <w:bCs/>
          <w:sz w:val="24"/>
          <w:szCs w:val="24"/>
        </w:rPr>
        <w:t>(i)</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of</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pacing w:val="-1"/>
          <w:sz w:val="24"/>
          <w:szCs w:val="24"/>
        </w:rPr>
        <w:t>t</w:t>
      </w:r>
      <w:r w:rsidRPr="009B6AE1">
        <w:rPr>
          <w:rFonts w:ascii="Times New Roman" w:eastAsia="Times New Roman" w:hAnsi="Times New Roman" w:cs="Times New Roman"/>
          <w:b/>
          <w:bCs/>
          <w:sz w:val="24"/>
          <w:szCs w:val="24"/>
        </w:rPr>
        <w:t>he</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NSLA</w:t>
      </w:r>
      <w:r w:rsidRPr="009B6AE1">
        <w:rPr>
          <w:rFonts w:ascii="Times New Roman" w:eastAsia="Times New Roman" w:hAnsi="Times New Roman" w:cs="Times New Roman"/>
          <w:b/>
          <w:bCs/>
          <w:spacing w:val="-2"/>
          <w:sz w:val="24"/>
          <w:szCs w:val="24"/>
        </w:rPr>
        <w:t>]</w:t>
      </w:r>
      <w:r w:rsidRPr="009B6AE1">
        <w:rPr>
          <w:rFonts w:ascii="Times New Roman" w:eastAsia="Times New Roman" w:hAnsi="Times New Roman" w:cs="Times New Roman"/>
          <w:b/>
          <w:bCs/>
          <w:sz w:val="24"/>
          <w:szCs w:val="24"/>
        </w:rPr>
        <w:t>:</w:t>
      </w:r>
    </w:p>
    <w:p w14:paraId="32CE2A06" w14:textId="2A2EF954" w:rsidR="00CE45E0" w:rsidRPr="009B6AE1" w:rsidRDefault="00CE45E0" w:rsidP="00CE45E0">
      <w:pPr>
        <w:tabs>
          <w:tab w:val="left" w:pos="820"/>
        </w:tabs>
        <w:ind w:right="740"/>
        <w:rPr>
          <w:rFonts w:ascii="Times New Roman" w:eastAsia="Times New Roman" w:hAnsi="Times New Roman" w:cs="Times New Roman"/>
          <w:b/>
          <w:bCs/>
          <w:sz w:val="24"/>
          <w:szCs w:val="24"/>
        </w:rPr>
      </w:pPr>
    </w:p>
    <w:p w14:paraId="54766154" w14:textId="57BA2A65" w:rsidR="007613DF" w:rsidRPr="00187199" w:rsidRDefault="006D1943" w:rsidP="00B16945">
      <w:pPr>
        <w:tabs>
          <w:tab w:val="left" w:pos="820"/>
        </w:tabs>
        <w:ind w:left="370" w:right="740"/>
        <w:rPr>
          <w:rFonts w:ascii="Times New Roman" w:eastAsia="Times New Roman" w:hAnsi="Times New Roman" w:cs="Times New Roman"/>
          <w:sz w:val="28"/>
          <w:szCs w:val="28"/>
        </w:rPr>
      </w:pPr>
      <w:r w:rsidRPr="009B6AE1">
        <w:rPr>
          <w:rFonts w:ascii="Times New Roman" w:eastAsia="Times New Roman" w:hAnsi="Times New Roman" w:cs="Times New Roman"/>
          <w:sz w:val="24"/>
          <w:szCs w:val="24"/>
        </w:rPr>
        <w:t>MA DESE FNP is seeking the approval of USDA FNS to waive</w:t>
      </w:r>
      <w:r w:rsidR="0057023F" w:rsidRPr="009B6AE1">
        <w:rPr>
          <w:rFonts w:ascii="Times New Roman" w:eastAsia="Times New Roman" w:hAnsi="Times New Roman" w:cs="Times New Roman"/>
          <w:sz w:val="24"/>
          <w:szCs w:val="24"/>
        </w:rPr>
        <w:t xml:space="preserve"> the </w:t>
      </w:r>
      <w:r w:rsidR="00FF35AA">
        <w:rPr>
          <w:rFonts w:ascii="Times New Roman" w:eastAsia="Times New Roman" w:hAnsi="Times New Roman" w:cs="Times New Roman"/>
          <w:sz w:val="24"/>
          <w:szCs w:val="24"/>
        </w:rPr>
        <w:t xml:space="preserve">following </w:t>
      </w:r>
      <w:r w:rsidR="0057023F" w:rsidRPr="009B6AE1">
        <w:rPr>
          <w:rFonts w:ascii="Times New Roman" w:eastAsia="Times New Roman" w:hAnsi="Times New Roman" w:cs="Times New Roman"/>
          <w:sz w:val="24"/>
          <w:szCs w:val="24"/>
        </w:rPr>
        <w:t>requirements</w:t>
      </w:r>
      <w:r w:rsidR="00FF35AA">
        <w:rPr>
          <w:rFonts w:ascii="Times New Roman" w:eastAsia="Times New Roman" w:hAnsi="Times New Roman" w:cs="Times New Roman"/>
          <w:sz w:val="24"/>
          <w:szCs w:val="24"/>
        </w:rPr>
        <w:t>:</w:t>
      </w:r>
    </w:p>
    <w:p w14:paraId="1BF93AF0" w14:textId="4356BF49" w:rsidR="00FF35AA" w:rsidRPr="00187199" w:rsidRDefault="00FF35AA" w:rsidP="00B16945">
      <w:pPr>
        <w:tabs>
          <w:tab w:val="left" w:pos="820"/>
        </w:tabs>
        <w:ind w:left="370" w:right="740"/>
        <w:rPr>
          <w:rFonts w:ascii="Times New Roman" w:eastAsia="Times New Roman" w:hAnsi="Times New Roman" w:cs="Times New Roman"/>
          <w:sz w:val="28"/>
          <w:szCs w:val="28"/>
        </w:rPr>
      </w:pPr>
    </w:p>
    <w:p w14:paraId="1DADCA02" w14:textId="77777777" w:rsidR="00525B52" w:rsidRPr="00187199" w:rsidRDefault="00525B52" w:rsidP="00A473E9">
      <w:pPr>
        <w:ind w:left="360"/>
        <w:rPr>
          <w:rFonts w:ascii="Times New Roman" w:hAnsi="Times New Roman" w:cs="Times New Roman"/>
          <w:color w:val="000000"/>
          <w:sz w:val="24"/>
          <w:szCs w:val="24"/>
        </w:rPr>
      </w:pPr>
      <w:r w:rsidRPr="00187199">
        <w:rPr>
          <w:rFonts w:ascii="Times New Roman" w:hAnsi="Times New Roman" w:cs="Times New Roman"/>
          <w:sz w:val="24"/>
          <w:szCs w:val="24"/>
          <w:u w:val="single"/>
        </w:rPr>
        <w:t>SFSP and SSO Unanticipated School Closures</w:t>
      </w:r>
      <w:r w:rsidRPr="00187199">
        <w:rPr>
          <w:rFonts w:ascii="Times New Roman" w:hAnsi="Times New Roman" w:cs="Times New Roman"/>
          <w:sz w:val="24"/>
          <w:szCs w:val="24"/>
        </w:rPr>
        <w:t xml:space="preserve"> (Schools buildings are closed </w:t>
      </w:r>
      <w:r w:rsidRPr="00187199">
        <w:rPr>
          <w:rFonts w:ascii="Times New Roman" w:hAnsi="Times New Roman" w:cs="Times New Roman"/>
          <w:b/>
          <w:bCs/>
          <w:sz w:val="24"/>
          <w:szCs w:val="24"/>
        </w:rPr>
        <w:t>with no virtual learning</w:t>
      </w:r>
      <w:r w:rsidRPr="00187199">
        <w:rPr>
          <w:rFonts w:ascii="Times New Roman" w:hAnsi="Times New Roman" w:cs="Times New Roman"/>
          <w:sz w:val="24"/>
          <w:szCs w:val="24"/>
        </w:rPr>
        <w:t xml:space="preserve">). The waivers in this section apply to SFSP and SSO during unanticipated school </w:t>
      </w:r>
      <w:r w:rsidRPr="00187199">
        <w:rPr>
          <w:rFonts w:ascii="Times New Roman" w:hAnsi="Times New Roman" w:cs="Times New Roman"/>
          <w:sz w:val="24"/>
          <w:szCs w:val="24"/>
        </w:rPr>
        <w:lastRenderedPageBreak/>
        <w:t xml:space="preserve">closures, when school buildings are </w:t>
      </w:r>
      <w:proofErr w:type="gramStart"/>
      <w:r w:rsidRPr="00187199">
        <w:rPr>
          <w:rFonts w:ascii="Times New Roman" w:hAnsi="Times New Roman" w:cs="Times New Roman"/>
          <w:sz w:val="24"/>
          <w:szCs w:val="24"/>
        </w:rPr>
        <w:t>closed</w:t>
      </w:r>
      <w:proofErr w:type="gramEnd"/>
      <w:r w:rsidRPr="00187199">
        <w:rPr>
          <w:rFonts w:ascii="Times New Roman" w:hAnsi="Times New Roman" w:cs="Times New Roman"/>
          <w:sz w:val="24"/>
          <w:szCs w:val="24"/>
        </w:rPr>
        <w:t xml:space="preserve"> and virtual classes are not offered. These waivers would be effective October 1, 2023, through </w:t>
      </w:r>
      <w:r w:rsidRPr="00187199">
        <w:rPr>
          <w:rFonts w:ascii="Times New Roman" w:hAnsi="Times New Roman" w:cs="Times New Roman"/>
          <w:color w:val="000000"/>
          <w:sz w:val="24"/>
          <w:szCs w:val="24"/>
        </w:rPr>
        <w:t>April 30, 2024.</w:t>
      </w:r>
    </w:p>
    <w:p w14:paraId="2F2B7755" w14:textId="77777777" w:rsidR="00525B52" w:rsidRPr="00187199" w:rsidRDefault="00525B52" w:rsidP="00A473E9">
      <w:pPr>
        <w:pStyle w:val="ListParagraph"/>
        <w:widowControl/>
        <w:numPr>
          <w:ilvl w:val="0"/>
          <w:numId w:val="36"/>
        </w:numPr>
        <w:spacing w:after="160" w:line="252" w:lineRule="auto"/>
        <w:ind w:left="1080"/>
        <w:contextualSpacing/>
        <w:rPr>
          <w:rFonts w:ascii="Times New Roman" w:eastAsia="Times New Roman" w:hAnsi="Times New Roman" w:cs="Times New Roman"/>
          <w:sz w:val="24"/>
          <w:szCs w:val="24"/>
        </w:rPr>
      </w:pPr>
      <w:r w:rsidRPr="00187199">
        <w:rPr>
          <w:rFonts w:ascii="Times New Roman" w:eastAsia="Times New Roman" w:hAnsi="Times New Roman" w:cs="Times New Roman"/>
          <w:color w:val="000000"/>
          <w:sz w:val="24"/>
          <w:szCs w:val="24"/>
        </w:rPr>
        <w:t>Non-Congregate Meal Service during Unanticipated School Closures [42 U.S.C. 1753(b)(1)(A), 42 U.S.C. 1761(a)(1)(D), and 7 CFR 225.6(i)(15)]</w:t>
      </w:r>
    </w:p>
    <w:p w14:paraId="318DD218" w14:textId="77777777" w:rsidR="00525B52" w:rsidRPr="00187199" w:rsidRDefault="00525B52" w:rsidP="00A473E9">
      <w:pPr>
        <w:pStyle w:val="ListParagraph"/>
        <w:widowControl/>
        <w:numPr>
          <w:ilvl w:val="0"/>
          <w:numId w:val="36"/>
        </w:numPr>
        <w:spacing w:after="160" w:line="252" w:lineRule="auto"/>
        <w:ind w:left="1080"/>
        <w:contextualSpacing/>
        <w:rPr>
          <w:rFonts w:ascii="Times New Roman" w:eastAsia="Times New Roman" w:hAnsi="Times New Roman" w:cs="Times New Roman"/>
          <w:sz w:val="24"/>
          <w:szCs w:val="24"/>
        </w:rPr>
      </w:pPr>
      <w:r w:rsidRPr="00187199">
        <w:rPr>
          <w:rStyle w:val="normaltextrun"/>
          <w:rFonts w:ascii="Times New Roman" w:eastAsia="Times New Roman" w:hAnsi="Times New Roman" w:cs="Times New Roman"/>
          <w:color w:val="000000"/>
          <w:sz w:val="24"/>
          <w:szCs w:val="24"/>
          <w:shd w:val="clear" w:color="auto" w:fill="FFFFFF"/>
        </w:rPr>
        <w:t>Parent and Guardian Meal Pick-Up</w:t>
      </w:r>
      <w:r w:rsidRPr="00187199">
        <w:rPr>
          <w:rStyle w:val="normaltextrun"/>
          <w:rFonts w:ascii="Times New Roman" w:eastAsia="Times New Roman" w:hAnsi="Times New Roman" w:cs="Times New Roman"/>
          <w:color w:val="000000"/>
          <w:sz w:val="24"/>
          <w:szCs w:val="24"/>
        </w:rPr>
        <w:t>:</w:t>
      </w:r>
      <w:r w:rsidRPr="00187199">
        <w:rPr>
          <w:rStyle w:val="normaltextrun"/>
          <w:rFonts w:ascii="Times New Roman" w:eastAsia="Times New Roman" w:hAnsi="Times New Roman" w:cs="Times New Roman"/>
          <w:color w:val="000000"/>
          <w:sz w:val="24"/>
          <w:szCs w:val="24"/>
          <w:shd w:val="clear" w:color="auto" w:fill="FFFFFF"/>
        </w:rPr>
        <w:t xml:space="preserve"> </w:t>
      </w:r>
      <w:r w:rsidRPr="00187199">
        <w:rPr>
          <w:rFonts w:ascii="Times New Roman" w:eastAsia="Times New Roman" w:hAnsi="Times New Roman" w:cs="Times New Roman"/>
          <w:color w:val="000000"/>
          <w:sz w:val="24"/>
          <w:szCs w:val="24"/>
        </w:rPr>
        <w:t>Parent and Guardian Meal Pick-Up during Unanticipated School Closures [42 U.S.C. 1761(f)(3) and 7 CFR 210.10(a), 220.2 (Breakfast), 220.8(a), 225.2 (Meals), and 225.9(d)(7)]</w:t>
      </w:r>
    </w:p>
    <w:p w14:paraId="28C1B0DF" w14:textId="77777777" w:rsidR="00525B52" w:rsidRPr="00187199" w:rsidRDefault="00525B52" w:rsidP="00A473E9">
      <w:pPr>
        <w:pStyle w:val="ListParagraph"/>
        <w:widowControl/>
        <w:numPr>
          <w:ilvl w:val="0"/>
          <w:numId w:val="36"/>
        </w:numPr>
        <w:spacing w:after="160" w:line="252" w:lineRule="auto"/>
        <w:ind w:left="1080"/>
        <w:contextualSpacing/>
        <w:rPr>
          <w:rFonts w:ascii="Times New Roman" w:eastAsia="Times New Roman" w:hAnsi="Times New Roman" w:cs="Times New Roman"/>
          <w:color w:val="000000"/>
          <w:sz w:val="24"/>
          <w:szCs w:val="24"/>
        </w:rPr>
      </w:pPr>
      <w:r w:rsidRPr="00187199">
        <w:rPr>
          <w:rFonts w:ascii="Times New Roman" w:eastAsia="Times New Roman" w:hAnsi="Times New Roman" w:cs="Times New Roman"/>
          <w:color w:val="000000"/>
          <w:sz w:val="24"/>
          <w:szCs w:val="24"/>
        </w:rPr>
        <w:t xml:space="preserve">Meal Service Times for Unanticipated School Closures [7 CFR 225.16(c)(1), </w:t>
      </w:r>
      <w:r w:rsidRPr="00187199">
        <w:rPr>
          <w:rFonts w:ascii="Times New Roman" w:eastAsia="Times New Roman" w:hAnsi="Times New Roman" w:cs="Times New Roman"/>
          <w:sz w:val="24"/>
          <w:szCs w:val="24"/>
        </w:rPr>
        <w:t>(2), and (3)]</w:t>
      </w:r>
    </w:p>
    <w:p w14:paraId="29AB1FCC" w14:textId="77777777" w:rsidR="00525B52" w:rsidRPr="00187199" w:rsidRDefault="00525B52" w:rsidP="00A473E9">
      <w:pPr>
        <w:pStyle w:val="ListParagraph"/>
        <w:widowControl/>
        <w:numPr>
          <w:ilvl w:val="0"/>
          <w:numId w:val="36"/>
        </w:numPr>
        <w:spacing w:line="252" w:lineRule="auto"/>
        <w:ind w:left="1080"/>
        <w:contextualSpacing/>
        <w:rPr>
          <w:rFonts w:ascii="Times New Roman" w:eastAsia="Times New Roman" w:hAnsi="Times New Roman" w:cs="Times New Roman"/>
          <w:sz w:val="24"/>
          <w:szCs w:val="24"/>
        </w:rPr>
      </w:pPr>
      <w:r w:rsidRPr="00187199">
        <w:rPr>
          <w:rFonts w:ascii="Times New Roman" w:eastAsia="Times New Roman" w:hAnsi="Times New Roman" w:cs="Times New Roman"/>
          <w:color w:val="000000"/>
          <w:sz w:val="24"/>
          <w:szCs w:val="24"/>
        </w:rPr>
        <w:t>Service of Meals at School Sites for Unanticipated School Closures [42 U.S.C. 1761(c)(1) and 7 CFR 225.6(</w:t>
      </w:r>
      <w:r w:rsidRPr="00187199">
        <w:rPr>
          <w:rFonts w:ascii="Times New Roman" w:eastAsia="Times New Roman" w:hAnsi="Times New Roman" w:cs="Times New Roman"/>
          <w:sz w:val="24"/>
          <w:szCs w:val="24"/>
        </w:rPr>
        <w:t>h)</w:t>
      </w:r>
      <w:r w:rsidRPr="00187199">
        <w:rPr>
          <w:rFonts w:ascii="Times New Roman" w:eastAsia="Times New Roman" w:hAnsi="Times New Roman" w:cs="Times New Roman"/>
          <w:color w:val="000000"/>
          <w:sz w:val="24"/>
          <w:szCs w:val="24"/>
        </w:rPr>
        <w:t>(1)(iv)]</w:t>
      </w:r>
    </w:p>
    <w:p w14:paraId="24EFA536" w14:textId="77777777" w:rsidR="00525B52" w:rsidRPr="00187199" w:rsidRDefault="00525B52" w:rsidP="00A473E9">
      <w:pPr>
        <w:ind w:left="360"/>
        <w:rPr>
          <w:rFonts w:ascii="Times New Roman" w:hAnsi="Times New Roman" w:cs="Times New Roman"/>
          <w:sz w:val="24"/>
          <w:szCs w:val="24"/>
          <w:u w:val="single"/>
        </w:rPr>
      </w:pPr>
    </w:p>
    <w:p w14:paraId="18A1C2C4" w14:textId="77777777" w:rsidR="00525B52" w:rsidRPr="00187199" w:rsidRDefault="00525B52" w:rsidP="00A473E9">
      <w:pPr>
        <w:ind w:left="360"/>
        <w:rPr>
          <w:rFonts w:ascii="Times New Roman" w:hAnsi="Times New Roman" w:cs="Times New Roman"/>
          <w:color w:val="000000"/>
          <w:sz w:val="24"/>
          <w:szCs w:val="24"/>
        </w:rPr>
      </w:pPr>
      <w:r w:rsidRPr="00187199">
        <w:rPr>
          <w:rFonts w:ascii="Times New Roman" w:hAnsi="Times New Roman" w:cs="Times New Roman"/>
          <w:color w:val="000000"/>
          <w:sz w:val="24"/>
          <w:szCs w:val="24"/>
          <w:u w:val="single"/>
        </w:rPr>
        <w:t>National School Lunch Program and School Breakfast Program</w:t>
      </w:r>
      <w:r w:rsidRPr="00187199">
        <w:rPr>
          <w:rFonts w:ascii="Times New Roman" w:hAnsi="Times New Roman" w:cs="Times New Roman"/>
          <w:color w:val="000000"/>
          <w:sz w:val="24"/>
          <w:szCs w:val="24"/>
        </w:rPr>
        <w:t xml:space="preserve"> (School buildings are closed </w:t>
      </w:r>
      <w:r w:rsidRPr="00187199">
        <w:rPr>
          <w:rFonts w:ascii="Times New Roman" w:hAnsi="Times New Roman" w:cs="Times New Roman"/>
          <w:b/>
          <w:bCs/>
          <w:color w:val="000000"/>
          <w:sz w:val="24"/>
          <w:szCs w:val="24"/>
        </w:rPr>
        <w:t>with virtual learning)</w:t>
      </w:r>
      <w:r w:rsidRPr="00187199">
        <w:rPr>
          <w:rFonts w:ascii="Times New Roman" w:hAnsi="Times New Roman" w:cs="Times New Roman"/>
          <w:color w:val="000000"/>
          <w:sz w:val="24"/>
          <w:szCs w:val="24"/>
        </w:rPr>
        <w:t>. The waivers in this section are intended to provide needed flexibility to support SFAs in continuing to offer nutritious meals when school buildings are closed, and virtual classes are being offered. These waivers would be effective through June 30, 2024.</w:t>
      </w:r>
    </w:p>
    <w:p w14:paraId="10B98AE2" w14:textId="77777777" w:rsidR="00525B52" w:rsidRPr="00187199" w:rsidRDefault="00525B52" w:rsidP="00A473E9">
      <w:pPr>
        <w:pStyle w:val="ListParagraph"/>
        <w:widowControl/>
        <w:numPr>
          <w:ilvl w:val="0"/>
          <w:numId w:val="37"/>
        </w:numPr>
        <w:spacing w:after="160" w:line="252" w:lineRule="auto"/>
        <w:ind w:left="1080"/>
        <w:contextualSpacing/>
        <w:rPr>
          <w:rFonts w:ascii="Times New Roman" w:eastAsia="Times New Roman" w:hAnsi="Times New Roman" w:cs="Times New Roman"/>
          <w:color w:val="000000"/>
          <w:sz w:val="24"/>
          <w:szCs w:val="24"/>
        </w:rPr>
      </w:pPr>
      <w:r w:rsidRPr="00187199">
        <w:rPr>
          <w:rFonts w:ascii="Times New Roman" w:eastAsia="Times New Roman" w:hAnsi="Times New Roman" w:cs="Times New Roman"/>
          <w:color w:val="000000"/>
          <w:sz w:val="24"/>
          <w:szCs w:val="24"/>
        </w:rPr>
        <w:t>Non-Congregate Meal Service [NSLA, 42 U.S.C. 1753(b)(1)(A) and Child Nutrition Act, 42 U.S.C. 1773(b)(1)(A)]</w:t>
      </w:r>
    </w:p>
    <w:p w14:paraId="3911C3FD" w14:textId="77777777" w:rsidR="00525B52" w:rsidRPr="00187199" w:rsidRDefault="00525B52" w:rsidP="00A473E9">
      <w:pPr>
        <w:pStyle w:val="ListParagraph"/>
        <w:widowControl/>
        <w:numPr>
          <w:ilvl w:val="0"/>
          <w:numId w:val="37"/>
        </w:numPr>
        <w:spacing w:after="160" w:line="252" w:lineRule="auto"/>
        <w:ind w:left="1080"/>
        <w:contextualSpacing/>
        <w:rPr>
          <w:rFonts w:ascii="Times New Roman" w:eastAsia="Times New Roman" w:hAnsi="Times New Roman" w:cs="Times New Roman"/>
          <w:color w:val="000000"/>
          <w:sz w:val="24"/>
          <w:szCs w:val="24"/>
        </w:rPr>
      </w:pPr>
      <w:r w:rsidRPr="00187199">
        <w:rPr>
          <w:rFonts w:ascii="Times New Roman" w:eastAsia="Times New Roman" w:hAnsi="Times New Roman" w:cs="Times New Roman"/>
          <w:color w:val="000000"/>
          <w:sz w:val="24"/>
          <w:szCs w:val="24"/>
        </w:rPr>
        <w:t>Meal Service Times [7 CFR 210.10(l) and 220.8(l)]</w:t>
      </w:r>
    </w:p>
    <w:p w14:paraId="79988A1D" w14:textId="77777777" w:rsidR="00525B52" w:rsidRPr="00187199" w:rsidRDefault="00525B52" w:rsidP="00A473E9">
      <w:pPr>
        <w:pStyle w:val="ListParagraph"/>
        <w:widowControl/>
        <w:numPr>
          <w:ilvl w:val="0"/>
          <w:numId w:val="37"/>
        </w:numPr>
        <w:spacing w:after="160" w:line="252" w:lineRule="auto"/>
        <w:ind w:left="1080"/>
        <w:contextualSpacing/>
        <w:rPr>
          <w:rFonts w:ascii="Times New Roman" w:eastAsia="Times New Roman" w:hAnsi="Times New Roman" w:cs="Times New Roman"/>
          <w:color w:val="000000"/>
          <w:sz w:val="24"/>
          <w:szCs w:val="24"/>
        </w:rPr>
      </w:pPr>
      <w:r w:rsidRPr="00187199">
        <w:rPr>
          <w:rFonts w:ascii="Times New Roman" w:eastAsia="Times New Roman" w:hAnsi="Times New Roman" w:cs="Times New Roman"/>
          <w:color w:val="000000"/>
          <w:sz w:val="24"/>
          <w:szCs w:val="24"/>
        </w:rPr>
        <w:t>Parent/Guardian Meal Pickup [7 CFR 210.10(a), 220.2 (Breakfast), and 220.8(a)]</w:t>
      </w:r>
    </w:p>
    <w:p w14:paraId="6BF76621" w14:textId="77777777" w:rsidR="00525B52" w:rsidRPr="00187199" w:rsidRDefault="00525B52" w:rsidP="00A473E9">
      <w:pPr>
        <w:pStyle w:val="ListParagraph"/>
        <w:widowControl/>
        <w:numPr>
          <w:ilvl w:val="0"/>
          <w:numId w:val="37"/>
        </w:numPr>
        <w:spacing w:line="252" w:lineRule="auto"/>
        <w:ind w:left="1080"/>
        <w:contextualSpacing/>
        <w:rPr>
          <w:rFonts w:ascii="Times New Roman" w:eastAsia="Times New Roman" w:hAnsi="Times New Roman" w:cs="Times New Roman"/>
          <w:color w:val="000000"/>
          <w:sz w:val="24"/>
          <w:szCs w:val="24"/>
        </w:rPr>
      </w:pPr>
      <w:r w:rsidRPr="00187199">
        <w:rPr>
          <w:rFonts w:ascii="Times New Roman" w:eastAsia="Times New Roman" w:hAnsi="Times New Roman" w:cs="Times New Roman"/>
          <w:color w:val="000000"/>
          <w:sz w:val="24"/>
          <w:szCs w:val="24"/>
        </w:rPr>
        <w:t>Offer Versus Serve [42 U.S.C. 1758(a)(3) and 7 CFR 210.10(e)]</w:t>
      </w:r>
    </w:p>
    <w:p w14:paraId="71F532E7" w14:textId="69CAD772" w:rsidR="00FF35AA" w:rsidRPr="00187199" w:rsidRDefault="00FF35AA" w:rsidP="00B16945">
      <w:pPr>
        <w:tabs>
          <w:tab w:val="left" w:pos="820"/>
        </w:tabs>
        <w:ind w:left="370" w:right="740"/>
        <w:rPr>
          <w:rFonts w:ascii="Times New Roman" w:hAnsi="Times New Roman" w:cs="Times New Roman"/>
          <w:sz w:val="28"/>
          <w:szCs w:val="28"/>
          <w:shd w:val="clear" w:color="auto" w:fill="FFFFFF"/>
        </w:rPr>
      </w:pPr>
    </w:p>
    <w:p w14:paraId="10ABA6CD" w14:textId="77777777" w:rsidR="00A473E9" w:rsidRPr="00187199" w:rsidRDefault="00A473E9" w:rsidP="00A473E9">
      <w:pPr>
        <w:pStyle w:val="xmsonormal"/>
        <w:ind w:left="360"/>
        <w:rPr>
          <w:rFonts w:ascii="Times New Roman" w:hAnsi="Times New Roman" w:cs="Times New Roman"/>
          <w:sz w:val="24"/>
          <w:szCs w:val="24"/>
        </w:rPr>
      </w:pPr>
      <w:r w:rsidRPr="00187199">
        <w:rPr>
          <w:rFonts w:ascii="Times New Roman" w:hAnsi="Times New Roman" w:cs="Times New Roman"/>
          <w:color w:val="000000"/>
          <w:sz w:val="24"/>
          <w:szCs w:val="24"/>
          <w:u w:val="single"/>
        </w:rPr>
        <w:t>Child and Adult Care Food Program:</w:t>
      </w:r>
      <w:r w:rsidRPr="00187199">
        <w:rPr>
          <w:rFonts w:ascii="Times New Roman" w:hAnsi="Times New Roman" w:cs="Times New Roman"/>
          <w:color w:val="000000"/>
          <w:sz w:val="24"/>
          <w:szCs w:val="24"/>
        </w:rPr>
        <w:t xml:space="preserve"> The waivers in this section apply to the at-risk afterschool component of CACFP only. These waivers are intended to provide needed flexibility to support at-risk afterschool centers in continuing to offer nutritious meals during unanticipated school closures. These waivers are effective through June 30, 2024.</w:t>
      </w:r>
    </w:p>
    <w:p w14:paraId="242AB1B5" w14:textId="46D7B539" w:rsidR="00A473E9" w:rsidRPr="00187199" w:rsidRDefault="00A473E9" w:rsidP="00582EDF">
      <w:pPr>
        <w:pStyle w:val="xmsolistparagraph"/>
        <w:numPr>
          <w:ilvl w:val="0"/>
          <w:numId w:val="38"/>
        </w:numPr>
        <w:rPr>
          <w:rFonts w:ascii="Times New Roman" w:hAnsi="Times New Roman" w:cs="Times New Roman"/>
          <w:sz w:val="24"/>
          <w:szCs w:val="24"/>
        </w:rPr>
      </w:pPr>
      <w:r w:rsidRPr="00187199">
        <w:rPr>
          <w:rFonts w:ascii="Times New Roman" w:hAnsi="Times New Roman" w:cs="Times New Roman"/>
          <w:color w:val="000000"/>
          <w:sz w:val="24"/>
          <w:szCs w:val="24"/>
        </w:rPr>
        <w:t>Non-Congregate Meal Service [NSLA, 42 U.S.C. 1766(f)(1)(A) and 7 CFR 226.19(b)(6)(iii)]</w:t>
      </w:r>
    </w:p>
    <w:p w14:paraId="14F03F2E" w14:textId="1A2378F6" w:rsidR="00A473E9" w:rsidRPr="00187199" w:rsidRDefault="00A473E9" w:rsidP="00582EDF">
      <w:pPr>
        <w:pStyle w:val="xmsolistparagraph"/>
        <w:numPr>
          <w:ilvl w:val="0"/>
          <w:numId w:val="38"/>
        </w:numPr>
        <w:rPr>
          <w:rFonts w:ascii="Times New Roman" w:hAnsi="Times New Roman" w:cs="Times New Roman"/>
          <w:sz w:val="24"/>
          <w:szCs w:val="24"/>
        </w:rPr>
      </w:pPr>
      <w:r w:rsidRPr="00187199">
        <w:rPr>
          <w:rFonts w:ascii="Times New Roman" w:hAnsi="Times New Roman" w:cs="Times New Roman"/>
          <w:color w:val="000000"/>
          <w:sz w:val="24"/>
          <w:szCs w:val="24"/>
        </w:rPr>
        <w:t>Meal Service Times [7 CFR 226.17a(m)]</w:t>
      </w:r>
    </w:p>
    <w:p w14:paraId="5FB473B1" w14:textId="5DE43BE0" w:rsidR="00A473E9" w:rsidRPr="00187199" w:rsidRDefault="00A473E9" w:rsidP="00582EDF">
      <w:pPr>
        <w:pStyle w:val="xmsolistparagraph"/>
        <w:numPr>
          <w:ilvl w:val="0"/>
          <w:numId w:val="38"/>
        </w:numPr>
        <w:rPr>
          <w:rFonts w:ascii="Times New Roman" w:hAnsi="Times New Roman" w:cs="Times New Roman"/>
          <w:sz w:val="24"/>
          <w:szCs w:val="24"/>
        </w:rPr>
      </w:pPr>
      <w:r w:rsidRPr="00187199">
        <w:rPr>
          <w:rFonts w:ascii="Times New Roman" w:hAnsi="Times New Roman" w:cs="Times New Roman"/>
          <w:color w:val="000000"/>
          <w:sz w:val="24"/>
          <w:szCs w:val="24"/>
        </w:rPr>
        <w:t>Parent/Guardian Meal Pickup [NSLA, 42 U.S.C. 1766(f)(1)(A) and 7 CFR 226.2 (Meals)]</w:t>
      </w:r>
    </w:p>
    <w:p w14:paraId="28C73F0B" w14:textId="17D9D74B" w:rsidR="00A473E9" w:rsidRPr="00187199" w:rsidRDefault="00A473E9" w:rsidP="00582EDF">
      <w:pPr>
        <w:pStyle w:val="xmsolistparagraph"/>
        <w:numPr>
          <w:ilvl w:val="0"/>
          <w:numId w:val="38"/>
        </w:numPr>
        <w:rPr>
          <w:rFonts w:ascii="Times New Roman" w:hAnsi="Times New Roman" w:cs="Times New Roman"/>
          <w:sz w:val="24"/>
          <w:szCs w:val="24"/>
        </w:rPr>
      </w:pPr>
      <w:r w:rsidRPr="00187199">
        <w:rPr>
          <w:rFonts w:ascii="Times New Roman" w:hAnsi="Times New Roman" w:cs="Times New Roman"/>
          <w:color w:val="000000"/>
          <w:sz w:val="24"/>
          <w:szCs w:val="24"/>
        </w:rPr>
        <w:t>Enrichment Activity [NSLA, 42 U.S.C. 1766(r)(2)(B) and 7 CFR 226.17a(b)(1)(ii) and (iii)]</w:t>
      </w:r>
    </w:p>
    <w:p w14:paraId="25B81A24" w14:textId="77777777" w:rsidR="00525B52" w:rsidRPr="00187199" w:rsidRDefault="00525B52" w:rsidP="00B16945">
      <w:pPr>
        <w:tabs>
          <w:tab w:val="left" w:pos="820"/>
        </w:tabs>
        <w:ind w:left="370" w:right="740"/>
        <w:rPr>
          <w:rFonts w:ascii="Times New Roman" w:hAnsi="Times New Roman" w:cs="Times New Roman"/>
          <w:sz w:val="28"/>
          <w:szCs w:val="28"/>
          <w:shd w:val="clear" w:color="auto" w:fill="FFFFFF"/>
        </w:rPr>
      </w:pPr>
    </w:p>
    <w:p w14:paraId="2E4B3E5D" w14:textId="77777777" w:rsidR="00E3198A" w:rsidRPr="009B6AE1" w:rsidRDefault="007E57C0" w:rsidP="005D6D98">
      <w:pPr>
        <w:numPr>
          <w:ilvl w:val="0"/>
          <w:numId w:val="2"/>
        </w:numPr>
        <w:tabs>
          <w:tab w:val="left" w:pos="820"/>
        </w:tabs>
        <w:ind w:left="370" w:right="1174"/>
        <w:rPr>
          <w:rFonts w:ascii="Times New Roman" w:eastAsia="Times New Roman" w:hAnsi="Times New Roman" w:cs="Times New Roman"/>
          <w:sz w:val="24"/>
          <w:szCs w:val="24"/>
        </w:rPr>
      </w:pPr>
      <w:r w:rsidRPr="009B6AE1">
        <w:rPr>
          <w:rFonts w:ascii="Times New Roman" w:eastAsia="Times New Roman" w:hAnsi="Times New Roman" w:cs="Times New Roman"/>
          <w:b/>
          <w:bCs/>
          <w:sz w:val="24"/>
          <w:szCs w:val="24"/>
        </w:rPr>
        <w:t>D</w:t>
      </w:r>
      <w:r w:rsidRPr="009B6AE1">
        <w:rPr>
          <w:rFonts w:ascii="Times New Roman" w:eastAsia="Times New Roman" w:hAnsi="Times New Roman" w:cs="Times New Roman"/>
          <w:b/>
          <w:bCs/>
          <w:spacing w:val="-2"/>
          <w:sz w:val="24"/>
          <w:szCs w:val="24"/>
        </w:rPr>
        <w:t>e</w:t>
      </w:r>
      <w:r w:rsidRPr="009B6AE1">
        <w:rPr>
          <w:rFonts w:ascii="Times New Roman" w:eastAsia="Times New Roman" w:hAnsi="Times New Roman" w:cs="Times New Roman"/>
          <w:b/>
          <w:bCs/>
          <w:sz w:val="24"/>
          <w:szCs w:val="24"/>
        </w:rPr>
        <w:t>tail</w:t>
      </w:r>
      <w:r w:rsidRPr="009B6AE1">
        <w:rPr>
          <w:rFonts w:ascii="Times New Roman" w:eastAsia="Times New Roman" w:hAnsi="Times New Roman" w:cs="Times New Roman"/>
          <w:b/>
          <w:bCs/>
          <w:spacing w:val="-1"/>
          <w:sz w:val="24"/>
          <w:szCs w:val="24"/>
        </w:rPr>
        <w:t>e</w:t>
      </w:r>
      <w:r w:rsidRPr="009B6AE1">
        <w:rPr>
          <w:rFonts w:ascii="Times New Roman" w:eastAsia="Times New Roman" w:hAnsi="Times New Roman" w:cs="Times New Roman"/>
          <w:b/>
          <w:bCs/>
          <w:sz w:val="24"/>
          <w:szCs w:val="24"/>
        </w:rPr>
        <w:t>d d</w:t>
      </w:r>
      <w:r w:rsidRPr="009B6AE1">
        <w:rPr>
          <w:rFonts w:ascii="Times New Roman" w:eastAsia="Times New Roman" w:hAnsi="Times New Roman" w:cs="Times New Roman"/>
          <w:b/>
          <w:bCs/>
          <w:spacing w:val="-1"/>
          <w:sz w:val="24"/>
          <w:szCs w:val="24"/>
        </w:rPr>
        <w:t>e</w:t>
      </w:r>
      <w:r w:rsidRPr="009B6AE1">
        <w:rPr>
          <w:rFonts w:ascii="Times New Roman" w:eastAsia="Times New Roman" w:hAnsi="Times New Roman" w:cs="Times New Roman"/>
          <w:b/>
          <w:bCs/>
          <w:sz w:val="24"/>
          <w:szCs w:val="24"/>
        </w:rPr>
        <w:t>s</w:t>
      </w:r>
      <w:r w:rsidRPr="009B6AE1">
        <w:rPr>
          <w:rFonts w:ascii="Times New Roman" w:eastAsia="Times New Roman" w:hAnsi="Times New Roman" w:cs="Times New Roman"/>
          <w:b/>
          <w:bCs/>
          <w:spacing w:val="-1"/>
          <w:sz w:val="24"/>
          <w:szCs w:val="24"/>
        </w:rPr>
        <w:t>cr</w:t>
      </w:r>
      <w:r w:rsidRPr="009B6AE1">
        <w:rPr>
          <w:rFonts w:ascii="Times New Roman" w:eastAsia="Times New Roman" w:hAnsi="Times New Roman" w:cs="Times New Roman"/>
          <w:b/>
          <w:bCs/>
          <w:sz w:val="24"/>
          <w:szCs w:val="24"/>
        </w:rPr>
        <w:t>i</w:t>
      </w:r>
      <w:r w:rsidRPr="009B6AE1">
        <w:rPr>
          <w:rFonts w:ascii="Times New Roman" w:eastAsia="Times New Roman" w:hAnsi="Times New Roman" w:cs="Times New Roman"/>
          <w:b/>
          <w:bCs/>
          <w:spacing w:val="1"/>
          <w:sz w:val="24"/>
          <w:szCs w:val="24"/>
        </w:rPr>
        <w:t>p</w:t>
      </w:r>
      <w:r w:rsidRPr="009B6AE1">
        <w:rPr>
          <w:rFonts w:ascii="Times New Roman" w:eastAsia="Times New Roman" w:hAnsi="Times New Roman" w:cs="Times New Roman"/>
          <w:b/>
          <w:bCs/>
          <w:sz w:val="24"/>
          <w:szCs w:val="24"/>
        </w:rPr>
        <w:t>tion of</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alt</w:t>
      </w:r>
      <w:r w:rsidRPr="009B6AE1">
        <w:rPr>
          <w:rFonts w:ascii="Times New Roman" w:eastAsia="Times New Roman" w:hAnsi="Times New Roman" w:cs="Times New Roman"/>
          <w:b/>
          <w:bCs/>
          <w:spacing w:val="-2"/>
          <w:sz w:val="24"/>
          <w:szCs w:val="24"/>
        </w:rPr>
        <w:t>e</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na</w:t>
      </w:r>
      <w:r w:rsidRPr="009B6AE1">
        <w:rPr>
          <w:rFonts w:ascii="Times New Roman" w:eastAsia="Times New Roman" w:hAnsi="Times New Roman" w:cs="Times New Roman"/>
          <w:b/>
          <w:bCs/>
          <w:spacing w:val="-1"/>
          <w:sz w:val="24"/>
          <w:szCs w:val="24"/>
        </w:rPr>
        <w:t>t</w:t>
      </w:r>
      <w:r w:rsidRPr="009B6AE1">
        <w:rPr>
          <w:rFonts w:ascii="Times New Roman" w:eastAsia="Times New Roman" w:hAnsi="Times New Roman" w:cs="Times New Roman"/>
          <w:b/>
          <w:bCs/>
          <w:sz w:val="24"/>
          <w:szCs w:val="24"/>
        </w:rPr>
        <w:t>ive proc</w:t>
      </w:r>
      <w:r w:rsidRPr="009B6AE1">
        <w:rPr>
          <w:rFonts w:ascii="Times New Roman" w:eastAsia="Times New Roman" w:hAnsi="Times New Roman" w:cs="Times New Roman"/>
          <w:b/>
          <w:bCs/>
          <w:spacing w:val="-1"/>
          <w:sz w:val="24"/>
          <w:szCs w:val="24"/>
        </w:rPr>
        <w:t>e</w:t>
      </w:r>
      <w:r w:rsidRPr="009B6AE1">
        <w:rPr>
          <w:rFonts w:ascii="Times New Roman" w:eastAsia="Times New Roman" w:hAnsi="Times New Roman" w:cs="Times New Roman"/>
          <w:b/>
          <w:bCs/>
          <w:sz w:val="24"/>
          <w:szCs w:val="24"/>
        </w:rPr>
        <w:t>du</w:t>
      </w:r>
      <w:r w:rsidRPr="009B6AE1">
        <w:rPr>
          <w:rFonts w:ascii="Times New Roman" w:eastAsia="Times New Roman" w:hAnsi="Times New Roman" w:cs="Times New Roman"/>
          <w:b/>
          <w:bCs/>
          <w:spacing w:val="-1"/>
          <w:sz w:val="24"/>
          <w:szCs w:val="24"/>
        </w:rPr>
        <w:t>re</w:t>
      </w:r>
      <w:r w:rsidRPr="009B6AE1">
        <w:rPr>
          <w:rFonts w:ascii="Times New Roman" w:eastAsia="Times New Roman" w:hAnsi="Times New Roman" w:cs="Times New Roman"/>
          <w:b/>
          <w:bCs/>
          <w:sz w:val="24"/>
          <w:szCs w:val="24"/>
        </w:rPr>
        <w:t>s</w:t>
      </w:r>
      <w:r w:rsidRPr="009B6AE1">
        <w:rPr>
          <w:rFonts w:ascii="Times New Roman" w:eastAsia="Times New Roman" w:hAnsi="Times New Roman" w:cs="Times New Roman"/>
          <w:b/>
          <w:bCs/>
          <w:spacing w:val="2"/>
          <w:sz w:val="24"/>
          <w:szCs w:val="24"/>
        </w:rPr>
        <w:t xml:space="preserve"> </w:t>
      </w:r>
      <w:r w:rsidRPr="009B6AE1">
        <w:rPr>
          <w:rFonts w:ascii="Times New Roman" w:eastAsia="Times New Roman" w:hAnsi="Times New Roman" w:cs="Times New Roman"/>
          <w:b/>
          <w:bCs/>
          <w:sz w:val="24"/>
          <w:szCs w:val="24"/>
        </w:rPr>
        <w:t>and anti</w:t>
      </w:r>
      <w:r w:rsidRPr="009B6AE1">
        <w:rPr>
          <w:rFonts w:ascii="Times New Roman" w:eastAsia="Times New Roman" w:hAnsi="Times New Roman" w:cs="Times New Roman"/>
          <w:b/>
          <w:bCs/>
          <w:spacing w:val="-2"/>
          <w:sz w:val="24"/>
          <w:szCs w:val="24"/>
        </w:rPr>
        <w:t>c</w:t>
      </w:r>
      <w:r w:rsidRPr="009B6AE1">
        <w:rPr>
          <w:rFonts w:ascii="Times New Roman" w:eastAsia="Times New Roman" w:hAnsi="Times New Roman" w:cs="Times New Roman"/>
          <w:b/>
          <w:bCs/>
          <w:sz w:val="24"/>
          <w:szCs w:val="24"/>
        </w:rPr>
        <w:t>i</w:t>
      </w:r>
      <w:r w:rsidRPr="009B6AE1">
        <w:rPr>
          <w:rFonts w:ascii="Times New Roman" w:eastAsia="Times New Roman" w:hAnsi="Times New Roman" w:cs="Times New Roman"/>
          <w:b/>
          <w:bCs/>
          <w:spacing w:val="1"/>
          <w:sz w:val="24"/>
          <w:szCs w:val="24"/>
        </w:rPr>
        <w:t>p</w:t>
      </w:r>
      <w:r w:rsidRPr="009B6AE1">
        <w:rPr>
          <w:rFonts w:ascii="Times New Roman" w:eastAsia="Times New Roman" w:hAnsi="Times New Roman" w:cs="Times New Roman"/>
          <w:b/>
          <w:bCs/>
          <w:sz w:val="24"/>
          <w:szCs w:val="24"/>
        </w:rPr>
        <w:t>a</w:t>
      </w:r>
      <w:r w:rsidRPr="009B6AE1">
        <w:rPr>
          <w:rFonts w:ascii="Times New Roman" w:eastAsia="Times New Roman" w:hAnsi="Times New Roman" w:cs="Times New Roman"/>
          <w:b/>
          <w:bCs/>
          <w:spacing w:val="-1"/>
          <w:sz w:val="24"/>
          <w:szCs w:val="24"/>
        </w:rPr>
        <w:t>te</w:t>
      </w:r>
      <w:r w:rsidRPr="009B6AE1">
        <w:rPr>
          <w:rFonts w:ascii="Times New Roman" w:eastAsia="Times New Roman" w:hAnsi="Times New Roman" w:cs="Times New Roman"/>
          <w:b/>
          <w:bCs/>
          <w:sz w:val="24"/>
          <w:szCs w:val="24"/>
        </w:rPr>
        <w:t>d i</w:t>
      </w:r>
      <w:r w:rsidRPr="009B6AE1">
        <w:rPr>
          <w:rFonts w:ascii="Times New Roman" w:eastAsia="Times New Roman" w:hAnsi="Times New Roman" w:cs="Times New Roman"/>
          <w:b/>
          <w:bCs/>
          <w:spacing w:val="-3"/>
          <w:sz w:val="24"/>
          <w:szCs w:val="24"/>
        </w:rPr>
        <w:t>m</w:t>
      </w:r>
      <w:r w:rsidRPr="009B6AE1">
        <w:rPr>
          <w:rFonts w:ascii="Times New Roman" w:eastAsia="Times New Roman" w:hAnsi="Times New Roman" w:cs="Times New Roman"/>
          <w:b/>
          <w:bCs/>
          <w:sz w:val="24"/>
          <w:szCs w:val="24"/>
        </w:rPr>
        <w:t>pa</w:t>
      </w:r>
      <w:r w:rsidRPr="009B6AE1">
        <w:rPr>
          <w:rFonts w:ascii="Times New Roman" w:eastAsia="Times New Roman" w:hAnsi="Times New Roman" w:cs="Times New Roman"/>
          <w:b/>
          <w:bCs/>
          <w:spacing w:val="-1"/>
          <w:sz w:val="24"/>
          <w:szCs w:val="24"/>
        </w:rPr>
        <w:t>c</w:t>
      </w:r>
      <w:r w:rsidRPr="009B6AE1">
        <w:rPr>
          <w:rFonts w:ascii="Times New Roman" w:eastAsia="Times New Roman" w:hAnsi="Times New Roman" w:cs="Times New Roman"/>
          <w:b/>
          <w:bCs/>
          <w:sz w:val="24"/>
          <w:szCs w:val="24"/>
        </w:rPr>
        <w:t xml:space="preserve">t on </w:t>
      </w:r>
      <w:r w:rsidRPr="009B6AE1">
        <w:rPr>
          <w:rFonts w:ascii="Times New Roman" w:eastAsia="Times New Roman" w:hAnsi="Times New Roman" w:cs="Times New Roman"/>
          <w:b/>
          <w:bCs/>
          <w:spacing w:val="-3"/>
          <w:sz w:val="24"/>
          <w:szCs w:val="24"/>
        </w:rPr>
        <w:t>P</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o</w:t>
      </w:r>
      <w:r w:rsidRPr="009B6AE1">
        <w:rPr>
          <w:rFonts w:ascii="Times New Roman" w:eastAsia="Times New Roman" w:hAnsi="Times New Roman" w:cs="Times New Roman"/>
          <w:b/>
          <w:bCs/>
          <w:spacing w:val="2"/>
          <w:sz w:val="24"/>
          <w:szCs w:val="24"/>
        </w:rPr>
        <w:t>g</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pacing w:val="2"/>
          <w:sz w:val="24"/>
          <w:szCs w:val="24"/>
        </w:rPr>
        <w:t>a</w:t>
      </w:r>
      <w:r w:rsidRPr="009B6AE1">
        <w:rPr>
          <w:rFonts w:ascii="Times New Roman" w:eastAsia="Times New Roman" w:hAnsi="Times New Roman" w:cs="Times New Roman"/>
          <w:b/>
          <w:bCs/>
          <w:sz w:val="24"/>
          <w:szCs w:val="24"/>
        </w:rPr>
        <w:t>m</w:t>
      </w:r>
      <w:r w:rsidRPr="009B6AE1">
        <w:rPr>
          <w:rFonts w:ascii="Times New Roman" w:eastAsia="Times New Roman" w:hAnsi="Times New Roman" w:cs="Times New Roman"/>
          <w:b/>
          <w:bCs/>
          <w:spacing w:val="-4"/>
          <w:sz w:val="24"/>
          <w:szCs w:val="24"/>
        </w:rPr>
        <w:t xml:space="preserve"> </w:t>
      </w:r>
      <w:r w:rsidRPr="009B6AE1">
        <w:rPr>
          <w:rFonts w:ascii="Times New Roman" w:eastAsia="Times New Roman" w:hAnsi="Times New Roman" w:cs="Times New Roman"/>
          <w:b/>
          <w:bCs/>
          <w:sz w:val="24"/>
          <w:szCs w:val="24"/>
        </w:rPr>
        <w:t>op</w:t>
      </w:r>
      <w:r w:rsidRPr="009B6AE1">
        <w:rPr>
          <w:rFonts w:ascii="Times New Roman" w:eastAsia="Times New Roman" w:hAnsi="Times New Roman" w:cs="Times New Roman"/>
          <w:b/>
          <w:bCs/>
          <w:spacing w:val="1"/>
          <w:sz w:val="24"/>
          <w:szCs w:val="24"/>
        </w:rPr>
        <w:t>e</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a</w:t>
      </w:r>
      <w:r w:rsidRPr="009B6AE1">
        <w:rPr>
          <w:rFonts w:ascii="Times New Roman" w:eastAsia="Times New Roman" w:hAnsi="Times New Roman" w:cs="Times New Roman"/>
          <w:b/>
          <w:bCs/>
          <w:spacing w:val="-1"/>
          <w:sz w:val="24"/>
          <w:szCs w:val="24"/>
        </w:rPr>
        <w:t>t</w:t>
      </w:r>
      <w:r w:rsidRPr="009B6AE1">
        <w:rPr>
          <w:rFonts w:ascii="Times New Roman" w:eastAsia="Times New Roman" w:hAnsi="Times New Roman" w:cs="Times New Roman"/>
          <w:b/>
          <w:bCs/>
          <w:sz w:val="24"/>
          <w:szCs w:val="24"/>
        </w:rPr>
        <w:t>io</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z w:val="24"/>
          <w:szCs w:val="24"/>
        </w:rPr>
        <w:t>s, i</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pacing w:val="-1"/>
          <w:sz w:val="24"/>
          <w:szCs w:val="24"/>
        </w:rPr>
        <w:t>c</w:t>
      </w:r>
      <w:r w:rsidRPr="009B6AE1">
        <w:rPr>
          <w:rFonts w:ascii="Times New Roman" w:eastAsia="Times New Roman" w:hAnsi="Times New Roman" w:cs="Times New Roman"/>
          <w:b/>
          <w:bCs/>
          <w:sz w:val="24"/>
          <w:szCs w:val="24"/>
        </w:rPr>
        <w:t>l</w:t>
      </w:r>
      <w:r w:rsidRPr="009B6AE1">
        <w:rPr>
          <w:rFonts w:ascii="Times New Roman" w:eastAsia="Times New Roman" w:hAnsi="Times New Roman" w:cs="Times New Roman"/>
          <w:b/>
          <w:bCs/>
          <w:spacing w:val="1"/>
          <w:sz w:val="24"/>
          <w:szCs w:val="24"/>
        </w:rPr>
        <w:t>u</w:t>
      </w:r>
      <w:r w:rsidRPr="009B6AE1">
        <w:rPr>
          <w:rFonts w:ascii="Times New Roman" w:eastAsia="Times New Roman" w:hAnsi="Times New Roman" w:cs="Times New Roman"/>
          <w:b/>
          <w:bCs/>
          <w:sz w:val="24"/>
          <w:szCs w:val="24"/>
        </w:rPr>
        <w:t>di</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z w:val="24"/>
          <w:szCs w:val="24"/>
        </w:rPr>
        <w:t>g t</w:t>
      </w:r>
      <w:r w:rsidRPr="009B6AE1">
        <w:rPr>
          <w:rFonts w:ascii="Times New Roman" w:eastAsia="Times New Roman" w:hAnsi="Times New Roman" w:cs="Times New Roman"/>
          <w:b/>
          <w:bCs/>
          <w:spacing w:val="-2"/>
          <w:sz w:val="24"/>
          <w:szCs w:val="24"/>
        </w:rPr>
        <w:t>e</w:t>
      </w:r>
      <w:r w:rsidRPr="009B6AE1">
        <w:rPr>
          <w:rFonts w:ascii="Times New Roman" w:eastAsia="Times New Roman" w:hAnsi="Times New Roman" w:cs="Times New Roman"/>
          <w:b/>
          <w:bCs/>
          <w:spacing w:val="-1"/>
          <w:sz w:val="24"/>
          <w:szCs w:val="24"/>
        </w:rPr>
        <w:t>c</w:t>
      </w:r>
      <w:r w:rsidRPr="009B6AE1">
        <w:rPr>
          <w:rFonts w:ascii="Times New Roman" w:eastAsia="Times New Roman" w:hAnsi="Times New Roman" w:cs="Times New Roman"/>
          <w:b/>
          <w:bCs/>
          <w:sz w:val="24"/>
          <w:szCs w:val="24"/>
        </w:rPr>
        <w:t xml:space="preserve">hnology, </w:t>
      </w:r>
      <w:r w:rsidRPr="009B6AE1">
        <w:rPr>
          <w:rFonts w:ascii="Times New Roman" w:eastAsia="Times New Roman" w:hAnsi="Times New Roman" w:cs="Times New Roman"/>
          <w:b/>
          <w:bCs/>
          <w:spacing w:val="1"/>
          <w:sz w:val="24"/>
          <w:szCs w:val="24"/>
        </w:rPr>
        <w:t>S</w:t>
      </w:r>
      <w:r w:rsidRPr="009B6AE1">
        <w:rPr>
          <w:rFonts w:ascii="Times New Roman" w:eastAsia="Times New Roman" w:hAnsi="Times New Roman" w:cs="Times New Roman"/>
          <w:b/>
          <w:bCs/>
          <w:sz w:val="24"/>
          <w:szCs w:val="24"/>
        </w:rPr>
        <w:t>t</w:t>
      </w:r>
      <w:r w:rsidRPr="009B6AE1">
        <w:rPr>
          <w:rFonts w:ascii="Times New Roman" w:eastAsia="Times New Roman" w:hAnsi="Times New Roman" w:cs="Times New Roman"/>
          <w:b/>
          <w:bCs/>
          <w:spacing w:val="-4"/>
          <w:sz w:val="24"/>
          <w:szCs w:val="24"/>
        </w:rPr>
        <w:t>a</w:t>
      </w:r>
      <w:r w:rsidRPr="009B6AE1">
        <w:rPr>
          <w:rFonts w:ascii="Times New Roman" w:eastAsia="Times New Roman" w:hAnsi="Times New Roman" w:cs="Times New Roman"/>
          <w:b/>
          <w:bCs/>
          <w:sz w:val="24"/>
          <w:szCs w:val="24"/>
        </w:rPr>
        <w:t>te</w:t>
      </w:r>
      <w:r w:rsidRPr="009B6AE1">
        <w:rPr>
          <w:rFonts w:ascii="Times New Roman" w:eastAsia="Times New Roman" w:hAnsi="Times New Roman" w:cs="Times New Roman"/>
          <w:b/>
          <w:bCs/>
          <w:spacing w:val="-2"/>
          <w:sz w:val="24"/>
          <w:szCs w:val="24"/>
        </w:rPr>
        <w:t xml:space="preserve"> </w:t>
      </w:r>
      <w:r w:rsidRPr="009B6AE1">
        <w:rPr>
          <w:rFonts w:ascii="Times New Roman" w:eastAsia="Times New Roman" w:hAnsi="Times New Roman" w:cs="Times New Roman"/>
          <w:b/>
          <w:bCs/>
          <w:sz w:val="24"/>
          <w:szCs w:val="24"/>
        </w:rPr>
        <w:t>syste</w:t>
      </w:r>
      <w:r w:rsidRPr="009B6AE1">
        <w:rPr>
          <w:rFonts w:ascii="Times New Roman" w:eastAsia="Times New Roman" w:hAnsi="Times New Roman" w:cs="Times New Roman"/>
          <w:b/>
          <w:bCs/>
          <w:spacing w:val="-4"/>
          <w:sz w:val="24"/>
          <w:szCs w:val="24"/>
        </w:rPr>
        <w:t>m</w:t>
      </w:r>
      <w:r w:rsidRPr="009B6AE1">
        <w:rPr>
          <w:rFonts w:ascii="Times New Roman" w:eastAsia="Times New Roman" w:hAnsi="Times New Roman" w:cs="Times New Roman"/>
          <w:b/>
          <w:bCs/>
          <w:sz w:val="24"/>
          <w:szCs w:val="24"/>
        </w:rPr>
        <w:t>s, and</w:t>
      </w:r>
      <w:r w:rsidRPr="009B6AE1">
        <w:rPr>
          <w:rFonts w:ascii="Times New Roman" w:eastAsia="Times New Roman" w:hAnsi="Times New Roman" w:cs="Times New Roman"/>
          <w:b/>
          <w:bCs/>
          <w:spacing w:val="2"/>
          <w:sz w:val="24"/>
          <w:szCs w:val="24"/>
        </w:rPr>
        <w:t xml:space="preserve"> </w:t>
      </w:r>
      <w:r w:rsidRPr="009B6AE1">
        <w:rPr>
          <w:rFonts w:ascii="Times New Roman" w:eastAsia="Times New Roman" w:hAnsi="Times New Roman" w:cs="Times New Roman"/>
          <w:b/>
          <w:bCs/>
          <w:spacing w:val="-4"/>
          <w:sz w:val="24"/>
          <w:szCs w:val="24"/>
        </w:rPr>
        <w:t>m</w:t>
      </w:r>
      <w:r w:rsidRPr="009B6AE1">
        <w:rPr>
          <w:rFonts w:ascii="Times New Roman" w:eastAsia="Times New Roman" w:hAnsi="Times New Roman" w:cs="Times New Roman"/>
          <w:b/>
          <w:bCs/>
          <w:sz w:val="24"/>
          <w:szCs w:val="24"/>
        </w:rPr>
        <w:t>onitori</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z w:val="24"/>
          <w:szCs w:val="24"/>
        </w:rPr>
        <w:t>g:</w:t>
      </w:r>
      <w:r w:rsidR="008E347F" w:rsidRPr="009B6AE1">
        <w:rPr>
          <w:rFonts w:ascii="Times New Roman" w:eastAsia="Times New Roman" w:hAnsi="Times New Roman" w:cs="Times New Roman"/>
          <w:b/>
          <w:bCs/>
          <w:sz w:val="24"/>
          <w:szCs w:val="24"/>
        </w:rPr>
        <w:t xml:space="preserve">  </w:t>
      </w:r>
    </w:p>
    <w:p w14:paraId="17A44F67" w14:textId="77777777" w:rsidR="008E347F" w:rsidRPr="008E347F" w:rsidRDefault="008E347F" w:rsidP="005D6D98">
      <w:pPr>
        <w:tabs>
          <w:tab w:val="left" w:pos="820"/>
        </w:tabs>
        <w:ind w:left="370" w:right="1174"/>
        <w:rPr>
          <w:rFonts w:ascii="Times New Roman" w:eastAsia="Times New Roman" w:hAnsi="Times New Roman" w:cs="Times New Roman"/>
          <w:sz w:val="24"/>
          <w:szCs w:val="24"/>
        </w:rPr>
      </w:pPr>
    </w:p>
    <w:p w14:paraId="2BE8A54D" w14:textId="46A329F2" w:rsidR="00633A8F" w:rsidRDefault="00A20F1A" w:rsidP="00A20F1A">
      <w:pPr>
        <w:tabs>
          <w:tab w:val="left" w:pos="820"/>
        </w:tabs>
        <w:ind w:left="360"/>
        <w:rPr>
          <w:rFonts w:ascii="Times New Roman" w:hAnsi="Times New Roman" w:cs="Times New Roman"/>
          <w:sz w:val="24"/>
          <w:szCs w:val="24"/>
        </w:rPr>
      </w:pPr>
      <w:r>
        <w:rPr>
          <w:rFonts w:ascii="Times New Roman" w:hAnsi="Times New Roman" w:cs="Times New Roman"/>
          <w:sz w:val="24"/>
          <w:szCs w:val="24"/>
        </w:rPr>
        <w:t>MA DESE</w:t>
      </w:r>
      <w:r w:rsidR="009D0982">
        <w:rPr>
          <w:rFonts w:ascii="Times New Roman" w:hAnsi="Times New Roman" w:cs="Times New Roman"/>
          <w:sz w:val="24"/>
          <w:szCs w:val="24"/>
        </w:rPr>
        <w:t xml:space="preserve"> FNP</w:t>
      </w:r>
      <w:r>
        <w:rPr>
          <w:rFonts w:ascii="Times New Roman" w:hAnsi="Times New Roman" w:cs="Times New Roman"/>
          <w:sz w:val="24"/>
          <w:szCs w:val="24"/>
        </w:rPr>
        <w:t xml:space="preserve"> will communicate with program sponsors </w:t>
      </w:r>
      <w:r w:rsidR="0074406C">
        <w:rPr>
          <w:rFonts w:ascii="Times New Roman" w:hAnsi="Times New Roman" w:cs="Times New Roman"/>
          <w:sz w:val="24"/>
          <w:szCs w:val="24"/>
        </w:rPr>
        <w:t>about the availability of this waiver</w:t>
      </w:r>
      <w:r w:rsidR="004837C9">
        <w:rPr>
          <w:rFonts w:ascii="Times New Roman" w:hAnsi="Times New Roman" w:cs="Times New Roman"/>
          <w:sz w:val="24"/>
          <w:szCs w:val="24"/>
        </w:rPr>
        <w:t xml:space="preserve"> via training and e-blast. Sponsors will be told that in the event of </w:t>
      </w:r>
      <w:r w:rsidR="009D0982">
        <w:rPr>
          <w:rFonts w:ascii="Times New Roman" w:hAnsi="Times New Roman" w:cs="Times New Roman"/>
          <w:sz w:val="24"/>
          <w:szCs w:val="24"/>
        </w:rPr>
        <w:t xml:space="preserve">implementing a </w:t>
      </w:r>
      <w:r w:rsidR="00E51C15">
        <w:rPr>
          <w:rFonts w:ascii="Times New Roman" w:hAnsi="Times New Roman" w:cs="Times New Roman"/>
          <w:sz w:val="24"/>
          <w:szCs w:val="24"/>
        </w:rPr>
        <w:t>non-</w:t>
      </w:r>
      <w:r w:rsidR="00AF0C65">
        <w:rPr>
          <w:rFonts w:ascii="Times New Roman" w:hAnsi="Times New Roman" w:cs="Times New Roman"/>
          <w:sz w:val="24"/>
          <w:szCs w:val="24"/>
        </w:rPr>
        <w:t>congregate</w:t>
      </w:r>
      <w:r w:rsidR="00E51C15">
        <w:rPr>
          <w:rFonts w:ascii="Times New Roman" w:hAnsi="Times New Roman" w:cs="Times New Roman"/>
          <w:sz w:val="24"/>
          <w:szCs w:val="24"/>
        </w:rPr>
        <w:t xml:space="preserve"> feeding site</w:t>
      </w:r>
      <w:r w:rsidR="009D0982">
        <w:rPr>
          <w:rFonts w:ascii="Times New Roman" w:hAnsi="Times New Roman" w:cs="Times New Roman"/>
          <w:sz w:val="24"/>
          <w:szCs w:val="24"/>
        </w:rPr>
        <w:t xml:space="preserve">, as </w:t>
      </w:r>
      <w:r w:rsidR="0098455B">
        <w:rPr>
          <w:rFonts w:ascii="Times New Roman" w:hAnsi="Times New Roman" w:cs="Times New Roman"/>
          <w:sz w:val="24"/>
          <w:szCs w:val="24"/>
        </w:rPr>
        <w:t>approved</w:t>
      </w:r>
      <w:r w:rsidR="009D0982">
        <w:rPr>
          <w:rFonts w:ascii="Times New Roman" w:hAnsi="Times New Roman" w:cs="Times New Roman"/>
          <w:sz w:val="24"/>
          <w:szCs w:val="24"/>
        </w:rPr>
        <w:t xml:space="preserve"> by the </w:t>
      </w:r>
      <w:r w:rsidR="0098455B">
        <w:rPr>
          <w:rFonts w:ascii="Times New Roman" w:hAnsi="Times New Roman" w:cs="Times New Roman"/>
          <w:sz w:val="24"/>
          <w:szCs w:val="24"/>
        </w:rPr>
        <w:t>DESE</w:t>
      </w:r>
      <w:r w:rsidR="009D0982">
        <w:rPr>
          <w:rFonts w:ascii="Times New Roman" w:hAnsi="Times New Roman" w:cs="Times New Roman"/>
          <w:sz w:val="24"/>
          <w:szCs w:val="24"/>
        </w:rPr>
        <w:t>,</w:t>
      </w:r>
      <w:r w:rsidR="004837C9">
        <w:rPr>
          <w:rFonts w:ascii="Times New Roman" w:hAnsi="Times New Roman" w:cs="Times New Roman"/>
          <w:sz w:val="24"/>
          <w:szCs w:val="24"/>
        </w:rPr>
        <w:t xml:space="preserve"> they </w:t>
      </w:r>
      <w:r w:rsidR="00B81E93">
        <w:rPr>
          <w:rFonts w:ascii="Times New Roman" w:hAnsi="Times New Roman" w:cs="Times New Roman"/>
          <w:sz w:val="24"/>
          <w:szCs w:val="24"/>
        </w:rPr>
        <w:t>may do so via their application packet</w:t>
      </w:r>
      <w:r w:rsidR="00096638">
        <w:rPr>
          <w:rFonts w:ascii="Times New Roman" w:hAnsi="Times New Roman" w:cs="Times New Roman"/>
          <w:sz w:val="24"/>
          <w:szCs w:val="24"/>
        </w:rPr>
        <w:t xml:space="preserve">. </w:t>
      </w:r>
      <w:r w:rsidR="00DE0F78">
        <w:rPr>
          <w:rFonts w:ascii="Times New Roman" w:hAnsi="Times New Roman" w:cs="Times New Roman"/>
          <w:sz w:val="24"/>
          <w:szCs w:val="24"/>
        </w:rPr>
        <w:t>Sponsors will be told that to utilize this flexibility they will be required to document</w:t>
      </w:r>
      <w:r w:rsidR="00B81E93">
        <w:rPr>
          <w:rFonts w:ascii="Times New Roman" w:hAnsi="Times New Roman" w:cs="Times New Roman"/>
          <w:sz w:val="24"/>
          <w:szCs w:val="24"/>
        </w:rPr>
        <w:t>,</w:t>
      </w:r>
      <w:r w:rsidR="00DE0F78">
        <w:rPr>
          <w:rFonts w:ascii="Times New Roman" w:hAnsi="Times New Roman" w:cs="Times New Roman"/>
          <w:sz w:val="24"/>
          <w:szCs w:val="24"/>
        </w:rPr>
        <w:t xml:space="preserve"> </w:t>
      </w:r>
      <w:r w:rsidR="0098455B">
        <w:rPr>
          <w:rFonts w:ascii="Times New Roman" w:hAnsi="Times New Roman" w:cs="Times New Roman"/>
          <w:sz w:val="24"/>
          <w:szCs w:val="24"/>
        </w:rPr>
        <w:t>in their application packet</w:t>
      </w:r>
      <w:r w:rsidR="00874ADC">
        <w:rPr>
          <w:rFonts w:ascii="Times New Roman" w:hAnsi="Times New Roman" w:cs="Times New Roman"/>
          <w:sz w:val="24"/>
          <w:szCs w:val="24"/>
        </w:rPr>
        <w:t xml:space="preserve">, meal counts </w:t>
      </w:r>
      <w:r w:rsidR="000F3185">
        <w:rPr>
          <w:rFonts w:ascii="Times New Roman" w:hAnsi="Times New Roman" w:cs="Times New Roman"/>
          <w:sz w:val="24"/>
          <w:szCs w:val="24"/>
        </w:rPr>
        <w:t xml:space="preserve">for meals served </w:t>
      </w:r>
      <w:r w:rsidR="000F3185" w:rsidRPr="0F6DED2B">
        <w:rPr>
          <w:rFonts w:ascii="Times New Roman" w:hAnsi="Times New Roman" w:cs="Times New Roman"/>
          <w:sz w:val="24"/>
          <w:szCs w:val="24"/>
        </w:rPr>
        <w:t xml:space="preserve">in a </w:t>
      </w:r>
      <w:r w:rsidR="000F3185">
        <w:rPr>
          <w:rFonts w:ascii="Times New Roman" w:hAnsi="Times New Roman" w:cs="Times New Roman"/>
          <w:sz w:val="24"/>
          <w:szCs w:val="24"/>
        </w:rPr>
        <w:t>non-</w:t>
      </w:r>
      <w:r w:rsidR="000F3185" w:rsidRPr="0F6DED2B">
        <w:rPr>
          <w:rFonts w:ascii="Times New Roman" w:hAnsi="Times New Roman" w:cs="Times New Roman"/>
          <w:sz w:val="24"/>
          <w:szCs w:val="24"/>
        </w:rPr>
        <w:t>congregate fashion</w:t>
      </w:r>
      <w:r w:rsidR="00B81E93">
        <w:rPr>
          <w:rFonts w:ascii="Times New Roman" w:hAnsi="Times New Roman" w:cs="Times New Roman"/>
          <w:sz w:val="24"/>
          <w:szCs w:val="24"/>
        </w:rPr>
        <w:t>, and supporting documents</w:t>
      </w:r>
      <w:r w:rsidR="00164AF7">
        <w:rPr>
          <w:rFonts w:ascii="Times New Roman" w:hAnsi="Times New Roman" w:cs="Times New Roman"/>
          <w:sz w:val="24"/>
          <w:szCs w:val="24"/>
        </w:rPr>
        <w:t xml:space="preserve"> </w:t>
      </w:r>
      <w:r w:rsidR="000F3185">
        <w:rPr>
          <w:rFonts w:ascii="Times New Roman" w:hAnsi="Times New Roman" w:cs="Times New Roman"/>
          <w:sz w:val="24"/>
          <w:szCs w:val="24"/>
        </w:rPr>
        <w:t xml:space="preserve">must be </w:t>
      </w:r>
      <w:r w:rsidR="0093290F">
        <w:rPr>
          <w:rFonts w:ascii="Times New Roman" w:hAnsi="Times New Roman" w:cs="Times New Roman"/>
          <w:sz w:val="24"/>
          <w:szCs w:val="24"/>
        </w:rPr>
        <w:t xml:space="preserve">collected and </w:t>
      </w:r>
      <w:r w:rsidR="00B6178E">
        <w:rPr>
          <w:rFonts w:ascii="Times New Roman" w:hAnsi="Times New Roman" w:cs="Times New Roman"/>
          <w:sz w:val="24"/>
          <w:szCs w:val="24"/>
        </w:rPr>
        <w:t>maintained</w:t>
      </w:r>
      <w:r w:rsidR="00B81E93">
        <w:rPr>
          <w:rFonts w:ascii="Times New Roman" w:hAnsi="Times New Roman" w:cs="Times New Roman"/>
          <w:sz w:val="24"/>
          <w:szCs w:val="24"/>
        </w:rPr>
        <w:t xml:space="preserve"> on site</w:t>
      </w:r>
      <w:r w:rsidR="002A3AF5">
        <w:rPr>
          <w:rFonts w:ascii="Times New Roman" w:hAnsi="Times New Roman" w:cs="Times New Roman"/>
          <w:sz w:val="24"/>
          <w:szCs w:val="24"/>
        </w:rPr>
        <w:t xml:space="preserve">. Sponsors will be required to </w:t>
      </w:r>
      <w:r w:rsidR="5B8A31E5" w:rsidRPr="0FCF3D42">
        <w:rPr>
          <w:rFonts w:ascii="Times New Roman" w:hAnsi="Times New Roman" w:cs="Times New Roman"/>
          <w:sz w:val="24"/>
          <w:szCs w:val="24"/>
        </w:rPr>
        <w:t>maintain on file</w:t>
      </w:r>
      <w:r w:rsidR="5B8A31E5" w:rsidRPr="2F170577">
        <w:rPr>
          <w:rFonts w:ascii="Times New Roman" w:hAnsi="Times New Roman" w:cs="Times New Roman"/>
          <w:sz w:val="24"/>
          <w:szCs w:val="24"/>
        </w:rPr>
        <w:t xml:space="preserve"> a</w:t>
      </w:r>
      <w:r w:rsidR="002A3AF5">
        <w:rPr>
          <w:rFonts w:ascii="Times New Roman" w:hAnsi="Times New Roman" w:cs="Times New Roman"/>
          <w:sz w:val="24"/>
          <w:szCs w:val="24"/>
        </w:rPr>
        <w:t xml:space="preserve"> summary document of their participation </w:t>
      </w:r>
      <w:r w:rsidR="0071004E">
        <w:rPr>
          <w:rFonts w:ascii="Times New Roman" w:hAnsi="Times New Roman" w:cs="Times New Roman"/>
          <w:sz w:val="24"/>
          <w:szCs w:val="24"/>
        </w:rPr>
        <w:t xml:space="preserve">in non-congregate meal service operations. </w:t>
      </w:r>
    </w:p>
    <w:p w14:paraId="268870FE" w14:textId="5B638A27" w:rsidR="002A3AF5" w:rsidRDefault="002A3AF5" w:rsidP="00A20F1A">
      <w:pPr>
        <w:tabs>
          <w:tab w:val="left" w:pos="820"/>
        </w:tabs>
        <w:ind w:left="360"/>
        <w:rPr>
          <w:rFonts w:ascii="Times New Roman" w:hAnsi="Times New Roman" w:cs="Times New Roman"/>
          <w:sz w:val="24"/>
          <w:szCs w:val="24"/>
        </w:rPr>
      </w:pPr>
    </w:p>
    <w:p w14:paraId="72B44382" w14:textId="5C8A3669" w:rsidR="00FC5B2E" w:rsidRDefault="00761772" w:rsidP="00A20F1A">
      <w:pPr>
        <w:tabs>
          <w:tab w:val="left" w:pos="820"/>
        </w:tabs>
        <w:ind w:left="360"/>
        <w:rPr>
          <w:rFonts w:ascii="Times New Roman" w:hAnsi="Times New Roman" w:cs="Times New Roman"/>
          <w:sz w:val="24"/>
          <w:szCs w:val="24"/>
        </w:rPr>
      </w:pPr>
      <w:r>
        <w:rPr>
          <w:rFonts w:ascii="Times New Roman" w:hAnsi="Times New Roman" w:cs="Times New Roman"/>
          <w:sz w:val="24"/>
          <w:szCs w:val="24"/>
        </w:rPr>
        <w:t>Administrative Reviews</w:t>
      </w:r>
      <w:r w:rsidR="00A25365">
        <w:rPr>
          <w:rFonts w:ascii="Times New Roman" w:hAnsi="Times New Roman" w:cs="Times New Roman"/>
          <w:sz w:val="24"/>
          <w:szCs w:val="24"/>
        </w:rPr>
        <w:t xml:space="preserve"> </w:t>
      </w:r>
      <w:proofErr w:type="gramStart"/>
      <w:r w:rsidR="00FC5B2E">
        <w:rPr>
          <w:rFonts w:ascii="Times New Roman" w:hAnsi="Times New Roman" w:cs="Times New Roman"/>
          <w:sz w:val="24"/>
          <w:szCs w:val="24"/>
        </w:rPr>
        <w:t>will</w:t>
      </w:r>
      <w:proofErr w:type="gramEnd"/>
      <w:r w:rsidR="00FC5B2E">
        <w:rPr>
          <w:rFonts w:ascii="Times New Roman" w:hAnsi="Times New Roman" w:cs="Times New Roman"/>
          <w:sz w:val="24"/>
          <w:szCs w:val="24"/>
        </w:rPr>
        <w:t xml:space="preserve"> ask sponsors if they elected to serve meals in a non-congregate setting. </w:t>
      </w:r>
      <w:r w:rsidR="002149D5">
        <w:rPr>
          <w:rFonts w:ascii="Times New Roman" w:hAnsi="Times New Roman" w:cs="Times New Roman"/>
          <w:sz w:val="24"/>
          <w:szCs w:val="24"/>
        </w:rPr>
        <w:t>The review process for all CNPs</w:t>
      </w:r>
      <w:r w:rsidR="005B4484">
        <w:rPr>
          <w:rFonts w:ascii="Times New Roman" w:hAnsi="Times New Roman" w:cs="Times New Roman"/>
          <w:sz w:val="24"/>
          <w:szCs w:val="24"/>
        </w:rPr>
        <w:t xml:space="preserve"> will include </w:t>
      </w:r>
      <w:r w:rsidR="00DB41FC">
        <w:rPr>
          <w:rFonts w:ascii="Times New Roman" w:hAnsi="Times New Roman" w:cs="Times New Roman"/>
          <w:sz w:val="24"/>
          <w:szCs w:val="24"/>
        </w:rPr>
        <w:t xml:space="preserve">questions for </w:t>
      </w:r>
      <w:r w:rsidR="00711EF5">
        <w:rPr>
          <w:rFonts w:ascii="Times New Roman" w:hAnsi="Times New Roman" w:cs="Times New Roman"/>
          <w:sz w:val="24"/>
          <w:szCs w:val="24"/>
        </w:rPr>
        <w:t>site</w:t>
      </w:r>
      <w:r w:rsidR="00F85E3C">
        <w:rPr>
          <w:rFonts w:ascii="Times New Roman" w:hAnsi="Times New Roman" w:cs="Times New Roman"/>
          <w:sz w:val="24"/>
          <w:szCs w:val="24"/>
        </w:rPr>
        <w:t xml:space="preserve"> </w:t>
      </w:r>
      <w:r w:rsidR="00DB41FC">
        <w:rPr>
          <w:rFonts w:ascii="Times New Roman" w:hAnsi="Times New Roman" w:cs="Times New Roman"/>
          <w:sz w:val="24"/>
          <w:szCs w:val="24"/>
        </w:rPr>
        <w:t>operators</w:t>
      </w:r>
      <w:r w:rsidR="00CA5C1D">
        <w:rPr>
          <w:rFonts w:ascii="Times New Roman" w:hAnsi="Times New Roman" w:cs="Times New Roman"/>
          <w:sz w:val="24"/>
          <w:szCs w:val="24"/>
        </w:rPr>
        <w:t xml:space="preserve"> about their election of the </w:t>
      </w:r>
      <w:r w:rsidR="009D3714">
        <w:rPr>
          <w:rFonts w:ascii="Times New Roman" w:hAnsi="Times New Roman" w:cs="Times New Roman"/>
          <w:sz w:val="24"/>
          <w:szCs w:val="24"/>
        </w:rPr>
        <w:t xml:space="preserve">congregate meal service waiver due to </w:t>
      </w:r>
      <w:r w:rsidR="00711EF5">
        <w:rPr>
          <w:rFonts w:ascii="Times New Roman" w:hAnsi="Times New Roman" w:cs="Times New Roman"/>
          <w:sz w:val="24"/>
          <w:szCs w:val="24"/>
        </w:rPr>
        <w:t>program operations</w:t>
      </w:r>
      <w:r w:rsidR="00B51019">
        <w:rPr>
          <w:rFonts w:ascii="Times New Roman" w:hAnsi="Times New Roman" w:cs="Times New Roman"/>
          <w:sz w:val="24"/>
          <w:szCs w:val="24"/>
        </w:rPr>
        <w:t>.</w:t>
      </w:r>
    </w:p>
    <w:p w14:paraId="24E3B6CA" w14:textId="77777777" w:rsidR="00FC5B2E" w:rsidRDefault="00FC5B2E" w:rsidP="002149D5">
      <w:pPr>
        <w:tabs>
          <w:tab w:val="left" w:pos="820"/>
        </w:tabs>
        <w:rPr>
          <w:rFonts w:ascii="Times New Roman" w:hAnsi="Times New Roman" w:cs="Times New Roman"/>
          <w:sz w:val="24"/>
          <w:szCs w:val="24"/>
        </w:rPr>
      </w:pPr>
    </w:p>
    <w:p w14:paraId="14B7D7C2" w14:textId="1E9C7153" w:rsidR="002A3AF5" w:rsidRDefault="0071004E" w:rsidP="00A20F1A">
      <w:pPr>
        <w:tabs>
          <w:tab w:val="left" w:pos="82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No alternative procedures will be needed for State technology or systems. </w:t>
      </w:r>
    </w:p>
    <w:p w14:paraId="7FCDD602" w14:textId="77777777" w:rsidR="00A20F1A" w:rsidRDefault="00A20F1A" w:rsidP="00A20F1A">
      <w:pPr>
        <w:tabs>
          <w:tab w:val="left" w:pos="820"/>
        </w:tabs>
        <w:ind w:left="360"/>
        <w:rPr>
          <w:rFonts w:ascii="Times New Roman" w:hAnsi="Times New Roman" w:cs="Times New Roman"/>
          <w:sz w:val="24"/>
          <w:szCs w:val="24"/>
        </w:rPr>
      </w:pPr>
    </w:p>
    <w:p w14:paraId="171A5544" w14:textId="77777777" w:rsidR="00E3198A" w:rsidRPr="003634BA" w:rsidRDefault="007E57C0" w:rsidP="00A25780">
      <w:pPr>
        <w:numPr>
          <w:ilvl w:val="0"/>
          <w:numId w:val="2"/>
        </w:numPr>
        <w:tabs>
          <w:tab w:val="left" w:pos="820"/>
        </w:tabs>
        <w:spacing w:before="74" w:line="274" w:lineRule="exact"/>
        <w:ind w:left="360" w:right="7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any st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ps the Sta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has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dd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 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gulato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y ba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s at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he Sta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lev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l. [S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 12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 xml:space="preserve">ii) 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NSLA]:</w:t>
      </w:r>
    </w:p>
    <w:p w14:paraId="6845C075" w14:textId="77777777" w:rsidR="00417E25" w:rsidRDefault="00417E25" w:rsidP="00A25780">
      <w:pPr>
        <w:tabs>
          <w:tab w:val="left" w:pos="820"/>
        </w:tabs>
        <w:spacing w:before="74" w:line="274" w:lineRule="exact"/>
        <w:ind w:left="360" w:right="728"/>
        <w:rPr>
          <w:rFonts w:ascii="Times New Roman" w:eastAsia="Times New Roman" w:hAnsi="Times New Roman" w:cs="Times New Roman"/>
          <w:sz w:val="24"/>
          <w:szCs w:val="24"/>
          <w:highlight w:val="yellow"/>
        </w:rPr>
      </w:pPr>
    </w:p>
    <w:p w14:paraId="56F52F87" w14:textId="77777777" w:rsidR="008C7527" w:rsidRDefault="008C7527" w:rsidP="00A25780">
      <w:pPr>
        <w:tabs>
          <w:tab w:val="left" w:pos="820"/>
        </w:tabs>
        <w:ind w:left="360" w:right="1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DESE FNP does not anticipate any regulatory barriers with the implementation of this waiver. </w:t>
      </w:r>
    </w:p>
    <w:p w14:paraId="172D44E2" w14:textId="77777777" w:rsidR="00E3198A" w:rsidRDefault="00E3198A" w:rsidP="00A25780">
      <w:pPr>
        <w:spacing w:before="6" w:line="110" w:lineRule="exact"/>
        <w:rPr>
          <w:sz w:val="11"/>
          <w:szCs w:val="11"/>
        </w:rPr>
      </w:pPr>
    </w:p>
    <w:p w14:paraId="3EB848BA" w14:textId="77777777" w:rsidR="00E3198A" w:rsidRDefault="00E3198A" w:rsidP="00A25780">
      <w:pPr>
        <w:spacing w:line="200" w:lineRule="exact"/>
        <w:rPr>
          <w:sz w:val="20"/>
          <w:szCs w:val="20"/>
        </w:rPr>
      </w:pPr>
    </w:p>
    <w:p w14:paraId="3ECACB02" w14:textId="77777777" w:rsidR="00E3198A" w:rsidRPr="007D27A1" w:rsidRDefault="007E57C0" w:rsidP="00A25780">
      <w:pPr>
        <w:numPr>
          <w:ilvl w:val="0"/>
          <w:numId w:val="2"/>
        </w:numPr>
        <w:tabs>
          <w:tab w:val="left" w:pos="820"/>
        </w:tabs>
        <w:ind w:left="360" w:right="1308"/>
        <w:rPr>
          <w:rFonts w:ascii="Times New Roman" w:eastAsia="Times New Roman" w:hAnsi="Times New Roman" w:cs="Times New Roman"/>
          <w:sz w:val="24"/>
          <w:szCs w:val="24"/>
        </w:rPr>
      </w:pPr>
      <w:r w:rsidRPr="007D27A1">
        <w:rPr>
          <w:rFonts w:ascii="Times New Roman" w:eastAsia="Times New Roman" w:hAnsi="Times New Roman" w:cs="Times New Roman"/>
          <w:b/>
          <w:bCs/>
          <w:sz w:val="24"/>
          <w:szCs w:val="24"/>
        </w:rPr>
        <w:t>Anti</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i</w:t>
      </w:r>
      <w:r w:rsidRPr="007D27A1">
        <w:rPr>
          <w:rFonts w:ascii="Times New Roman" w:eastAsia="Times New Roman" w:hAnsi="Times New Roman" w:cs="Times New Roman"/>
          <w:b/>
          <w:bCs/>
          <w:spacing w:val="1"/>
          <w:sz w:val="24"/>
          <w:szCs w:val="24"/>
        </w:rPr>
        <w:t>p</w:t>
      </w:r>
      <w:r w:rsidRPr="007D27A1">
        <w:rPr>
          <w:rFonts w:ascii="Times New Roman" w:eastAsia="Times New Roman" w:hAnsi="Times New Roman" w:cs="Times New Roman"/>
          <w:b/>
          <w:bCs/>
          <w:sz w:val="24"/>
          <w:szCs w:val="24"/>
        </w:rPr>
        <w:t>a</w:t>
      </w:r>
      <w:r w:rsidRPr="007D27A1">
        <w:rPr>
          <w:rFonts w:ascii="Times New Roman" w:eastAsia="Times New Roman" w:hAnsi="Times New Roman" w:cs="Times New Roman"/>
          <w:b/>
          <w:bCs/>
          <w:spacing w:val="-1"/>
          <w:sz w:val="24"/>
          <w:szCs w:val="24"/>
        </w:rPr>
        <w:t>te</w:t>
      </w:r>
      <w:r w:rsidRPr="007D27A1">
        <w:rPr>
          <w:rFonts w:ascii="Times New Roman" w:eastAsia="Times New Roman" w:hAnsi="Times New Roman" w:cs="Times New Roman"/>
          <w:b/>
          <w:bCs/>
          <w:sz w:val="24"/>
          <w:szCs w:val="24"/>
        </w:rPr>
        <w:t xml:space="preserve">d </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hall</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z w:val="24"/>
          <w:szCs w:val="24"/>
        </w:rPr>
        <w:t>ng</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z w:val="24"/>
          <w:szCs w:val="24"/>
        </w:rPr>
        <w:t>s Sta</w:t>
      </w:r>
      <w:r w:rsidRPr="007D27A1">
        <w:rPr>
          <w:rFonts w:ascii="Times New Roman" w:eastAsia="Times New Roman" w:hAnsi="Times New Roman" w:cs="Times New Roman"/>
          <w:b/>
          <w:bCs/>
          <w:spacing w:val="-2"/>
          <w:sz w:val="24"/>
          <w:szCs w:val="24"/>
        </w:rPr>
        <w:t>t</w:t>
      </w:r>
      <w:r w:rsidRPr="007D27A1">
        <w:rPr>
          <w:rFonts w:ascii="Times New Roman" w:eastAsia="Times New Roman" w:hAnsi="Times New Roman" w:cs="Times New Roman"/>
          <w:b/>
          <w:bCs/>
          <w:sz w:val="24"/>
          <w:szCs w:val="24"/>
        </w:rPr>
        <w:t>e</w:t>
      </w:r>
      <w:r w:rsidRPr="007D27A1">
        <w:rPr>
          <w:rFonts w:ascii="Times New Roman" w:eastAsia="Times New Roman" w:hAnsi="Times New Roman" w:cs="Times New Roman"/>
          <w:b/>
          <w:bCs/>
          <w:spacing w:val="-1"/>
          <w:sz w:val="24"/>
          <w:szCs w:val="24"/>
        </w:rPr>
        <w:t xml:space="preserve"> </w:t>
      </w:r>
      <w:r w:rsidRPr="007D27A1">
        <w:rPr>
          <w:rFonts w:ascii="Times New Roman" w:eastAsia="Times New Roman" w:hAnsi="Times New Roman" w:cs="Times New Roman"/>
          <w:b/>
          <w:bCs/>
          <w:sz w:val="24"/>
          <w:szCs w:val="24"/>
        </w:rPr>
        <w:t>or</w:t>
      </w:r>
      <w:r w:rsidRPr="007D27A1">
        <w:rPr>
          <w:rFonts w:ascii="Times New Roman" w:eastAsia="Times New Roman" w:hAnsi="Times New Roman" w:cs="Times New Roman"/>
          <w:b/>
          <w:bCs/>
          <w:spacing w:val="-1"/>
          <w:sz w:val="24"/>
          <w:szCs w:val="24"/>
        </w:rPr>
        <w:t xml:space="preserve"> e</w:t>
      </w:r>
      <w:r w:rsidRPr="007D27A1">
        <w:rPr>
          <w:rFonts w:ascii="Times New Roman" w:eastAsia="Times New Roman" w:hAnsi="Times New Roman" w:cs="Times New Roman"/>
          <w:b/>
          <w:bCs/>
          <w:sz w:val="24"/>
          <w:szCs w:val="24"/>
        </w:rPr>
        <w:t>ligi</w:t>
      </w:r>
      <w:r w:rsidRPr="007D27A1">
        <w:rPr>
          <w:rFonts w:ascii="Times New Roman" w:eastAsia="Times New Roman" w:hAnsi="Times New Roman" w:cs="Times New Roman"/>
          <w:b/>
          <w:bCs/>
          <w:spacing w:val="1"/>
          <w:sz w:val="24"/>
          <w:szCs w:val="24"/>
        </w:rPr>
        <w:t>b</w:t>
      </w:r>
      <w:r w:rsidRPr="007D27A1">
        <w:rPr>
          <w:rFonts w:ascii="Times New Roman" w:eastAsia="Times New Roman" w:hAnsi="Times New Roman" w:cs="Times New Roman"/>
          <w:b/>
          <w:bCs/>
          <w:sz w:val="24"/>
          <w:szCs w:val="24"/>
        </w:rPr>
        <w:t>le s</w:t>
      </w:r>
      <w:r w:rsidRPr="007D27A1">
        <w:rPr>
          <w:rFonts w:ascii="Times New Roman" w:eastAsia="Times New Roman" w:hAnsi="Times New Roman" w:cs="Times New Roman"/>
          <w:b/>
          <w:bCs/>
          <w:spacing w:val="-2"/>
          <w:sz w:val="24"/>
          <w:szCs w:val="24"/>
        </w:rPr>
        <w:t>e</w:t>
      </w:r>
      <w:r w:rsidRPr="007D27A1">
        <w:rPr>
          <w:rFonts w:ascii="Times New Roman" w:eastAsia="Times New Roman" w:hAnsi="Times New Roman" w:cs="Times New Roman"/>
          <w:b/>
          <w:bCs/>
          <w:spacing w:val="-1"/>
          <w:sz w:val="24"/>
          <w:szCs w:val="24"/>
        </w:rPr>
        <w:t>r</w:t>
      </w:r>
      <w:r w:rsidRPr="007D27A1">
        <w:rPr>
          <w:rFonts w:ascii="Times New Roman" w:eastAsia="Times New Roman" w:hAnsi="Times New Roman" w:cs="Times New Roman"/>
          <w:b/>
          <w:bCs/>
          <w:sz w:val="24"/>
          <w:szCs w:val="24"/>
        </w:rPr>
        <w:t>vi</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e</w:t>
      </w:r>
      <w:r w:rsidRPr="007D27A1">
        <w:rPr>
          <w:rFonts w:ascii="Times New Roman" w:eastAsia="Times New Roman" w:hAnsi="Times New Roman" w:cs="Times New Roman"/>
          <w:b/>
          <w:bCs/>
          <w:spacing w:val="1"/>
          <w:sz w:val="24"/>
          <w:szCs w:val="24"/>
        </w:rPr>
        <w:t xml:space="preserve"> </w:t>
      </w:r>
      <w:r w:rsidRPr="007D27A1">
        <w:rPr>
          <w:rFonts w:ascii="Times New Roman" w:eastAsia="Times New Roman" w:hAnsi="Times New Roman" w:cs="Times New Roman"/>
          <w:b/>
          <w:bCs/>
          <w:sz w:val="24"/>
          <w:szCs w:val="24"/>
        </w:rPr>
        <w:t>p</w:t>
      </w:r>
      <w:r w:rsidRPr="007D27A1">
        <w:rPr>
          <w:rFonts w:ascii="Times New Roman" w:eastAsia="Times New Roman" w:hAnsi="Times New Roman" w:cs="Times New Roman"/>
          <w:b/>
          <w:bCs/>
          <w:spacing w:val="-1"/>
          <w:sz w:val="24"/>
          <w:szCs w:val="24"/>
        </w:rPr>
        <w:t>r</w:t>
      </w:r>
      <w:r w:rsidRPr="007D27A1">
        <w:rPr>
          <w:rFonts w:ascii="Times New Roman" w:eastAsia="Times New Roman" w:hAnsi="Times New Roman" w:cs="Times New Roman"/>
          <w:b/>
          <w:bCs/>
          <w:sz w:val="24"/>
          <w:szCs w:val="24"/>
        </w:rPr>
        <w:t>ovi</w:t>
      </w:r>
      <w:r w:rsidRPr="007D27A1">
        <w:rPr>
          <w:rFonts w:ascii="Times New Roman" w:eastAsia="Times New Roman" w:hAnsi="Times New Roman" w:cs="Times New Roman"/>
          <w:b/>
          <w:bCs/>
          <w:spacing w:val="1"/>
          <w:sz w:val="24"/>
          <w:szCs w:val="24"/>
        </w:rPr>
        <w:t>d</w:t>
      </w:r>
      <w:r w:rsidRPr="007D27A1">
        <w:rPr>
          <w:rFonts w:ascii="Times New Roman" w:eastAsia="Times New Roman" w:hAnsi="Times New Roman" w:cs="Times New Roman"/>
          <w:b/>
          <w:bCs/>
          <w:spacing w:val="-1"/>
          <w:sz w:val="24"/>
          <w:szCs w:val="24"/>
        </w:rPr>
        <w:t>er</w:t>
      </w:r>
      <w:r w:rsidRPr="007D27A1">
        <w:rPr>
          <w:rFonts w:ascii="Times New Roman" w:eastAsia="Times New Roman" w:hAnsi="Times New Roman" w:cs="Times New Roman"/>
          <w:b/>
          <w:bCs/>
          <w:sz w:val="24"/>
          <w:szCs w:val="24"/>
        </w:rPr>
        <w:t xml:space="preserve">s </w:t>
      </w:r>
      <w:r w:rsidRPr="007D27A1">
        <w:rPr>
          <w:rFonts w:ascii="Times New Roman" w:eastAsia="Times New Roman" w:hAnsi="Times New Roman" w:cs="Times New Roman"/>
          <w:b/>
          <w:bCs/>
          <w:spacing w:val="-3"/>
          <w:sz w:val="24"/>
          <w:szCs w:val="24"/>
        </w:rPr>
        <w:t>m</w:t>
      </w:r>
      <w:r w:rsidRPr="007D27A1">
        <w:rPr>
          <w:rFonts w:ascii="Times New Roman" w:eastAsia="Times New Roman" w:hAnsi="Times New Roman" w:cs="Times New Roman"/>
          <w:b/>
          <w:bCs/>
          <w:sz w:val="24"/>
          <w:szCs w:val="24"/>
        </w:rPr>
        <w:t xml:space="preserve">ay </w:t>
      </w:r>
      <w:r w:rsidRPr="007D27A1">
        <w:rPr>
          <w:rFonts w:ascii="Times New Roman" w:eastAsia="Times New Roman" w:hAnsi="Times New Roman" w:cs="Times New Roman"/>
          <w:b/>
          <w:bCs/>
          <w:spacing w:val="1"/>
          <w:sz w:val="24"/>
          <w:szCs w:val="24"/>
        </w:rPr>
        <w:t>f</w:t>
      </w:r>
      <w:r w:rsidRPr="007D27A1">
        <w:rPr>
          <w:rFonts w:ascii="Times New Roman" w:eastAsia="Times New Roman" w:hAnsi="Times New Roman" w:cs="Times New Roman"/>
          <w:b/>
          <w:bCs/>
          <w:sz w:val="24"/>
          <w:szCs w:val="24"/>
        </w:rPr>
        <w:t>a</w:t>
      </w:r>
      <w:r w:rsidRPr="007D27A1">
        <w:rPr>
          <w:rFonts w:ascii="Times New Roman" w:eastAsia="Times New Roman" w:hAnsi="Times New Roman" w:cs="Times New Roman"/>
          <w:b/>
          <w:bCs/>
          <w:spacing w:val="1"/>
          <w:sz w:val="24"/>
          <w:szCs w:val="24"/>
        </w:rPr>
        <w:t>c</w:t>
      </w:r>
      <w:r w:rsidRPr="007D27A1">
        <w:rPr>
          <w:rFonts w:ascii="Times New Roman" w:eastAsia="Times New Roman" w:hAnsi="Times New Roman" w:cs="Times New Roman"/>
          <w:b/>
          <w:bCs/>
          <w:sz w:val="24"/>
          <w:szCs w:val="24"/>
        </w:rPr>
        <w:t>e</w:t>
      </w:r>
      <w:r w:rsidRPr="007D27A1">
        <w:rPr>
          <w:rFonts w:ascii="Times New Roman" w:eastAsia="Times New Roman" w:hAnsi="Times New Roman" w:cs="Times New Roman"/>
          <w:b/>
          <w:bCs/>
          <w:spacing w:val="-1"/>
          <w:sz w:val="24"/>
          <w:szCs w:val="24"/>
        </w:rPr>
        <w:t xml:space="preserve"> </w:t>
      </w:r>
      <w:r w:rsidRPr="007D27A1">
        <w:rPr>
          <w:rFonts w:ascii="Times New Roman" w:eastAsia="Times New Roman" w:hAnsi="Times New Roman" w:cs="Times New Roman"/>
          <w:b/>
          <w:bCs/>
          <w:spacing w:val="1"/>
          <w:sz w:val="24"/>
          <w:szCs w:val="24"/>
        </w:rPr>
        <w:t>w</w:t>
      </w:r>
      <w:r w:rsidRPr="007D27A1">
        <w:rPr>
          <w:rFonts w:ascii="Times New Roman" w:eastAsia="Times New Roman" w:hAnsi="Times New Roman" w:cs="Times New Roman"/>
          <w:b/>
          <w:bCs/>
          <w:sz w:val="24"/>
          <w:szCs w:val="24"/>
        </w:rPr>
        <w:t xml:space="preserve">ith the </w:t>
      </w:r>
      <w:r w:rsidRPr="007D27A1">
        <w:rPr>
          <w:rFonts w:ascii="Times New Roman" w:eastAsia="Times New Roman" w:hAnsi="Times New Roman" w:cs="Times New Roman"/>
          <w:b/>
          <w:bCs/>
          <w:spacing w:val="1"/>
          <w:sz w:val="24"/>
          <w:szCs w:val="24"/>
        </w:rPr>
        <w:t>w</w:t>
      </w:r>
      <w:r w:rsidRPr="007D27A1">
        <w:rPr>
          <w:rFonts w:ascii="Times New Roman" w:eastAsia="Times New Roman" w:hAnsi="Times New Roman" w:cs="Times New Roman"/>
          <w:b/>
          <w:bCs/>
          <w:sz w:val="24"/>
          <w:szCs w:val="24"/>
        </w:rPr>
        <w:t>aiver</w:t>
      </w:r>
      <w:r w:rsidRPr="007D27A1">
        <w:rPr>
          <w:rFonts w:ascii="Times New Roman" w:eastAsia="Times New Roman" w:hAnsi="Times New Roman" w:cs="Times New Roman"/>
          <w:b/>
          <w:bCs/>
          <w:spacing w:val="-2"/>
          <w:sz w:val="24"/>
          <w:szCs w:val="24"/>
        </w:rPr>
        <w:t xml:space="preserve"> </w:t>
      </w:r>
      <w:r w:rsidRPr="007D27A1">
        <w:rPr>
          <w:rFonts w:ascii="Times New Roman" w:eastAsia="Times New Roman" w:hAnsi="Times New Roman" w:cs="Times New Roman"/>
          <w:b/>
          <w:bCs/>
          <w:sz w:val="24"/>
          <w:szCs w:val="24"/>
        </w:rPr>
        <w:t>i</w:t>
      </w:r>
      <w:r w:rsidRPr="007D27A1">
        <w:rPr>
          <w:rFonts w:ascii="Times New Roman" w:eastAsia="Times New Roman" w:hAnsi="Times New Roman" w:cs="Times New Roman"/>
          <w:b/>
          <w:bCs/>
          <w:spacing w:val="-3"/>
          <w:sz w:val="24"/>
          <w:szCs w:val="24"/>
        </w:rPr>
        <w:t>m</w:t>
      </w:r>
      <w:r w:rsidRPr="007D27A1">
        <w:rPr>
          <w:rFonts w:ascii="Times New Roman" w:eastAsia="Times New Roman" w:hAnsi="Times New Roman" w:cs="Times New Roman"/>
          <w:b/>
          <w:bCs/>
          <w:sz w:val="24"/>
          <w:szCs w:val="24"/>
        </w:rPr>
        <w:t>pl</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pacing w:val="-4"/>
          <w:sz w:val="24"/>
          <w:szCs w:val="24"/>
        </w:rPr>
        <w:t>m</w:t>
      </w:r>
      <w:r w:rsidRPr="007D27A1">
        <w:rPr>
          <w:rFonts w:ascii="Times New Roman" w:eastAsia="Times New Roman" w:hAnsi="Times New Roman" w:cs="Times New Roman"/>
          <w:b/>
          <w:bCs/>
          <w:spacing w:val="-1"/>
          <w:sz w:val="24"/>
          <w:szCs w:val="24"/>
        </w:rPr>
        <w:t>e</w:t>
      </w:r>
      <w:r w:rsidRPr="007D27A1">
        <w:rPr>
          <w:rFonts w:ascii="Times New Roman" w:eastAsia="Times New Roman" w:hAnsi="Times New Roman" w:cs="Times New Roman"/>
          <w:b/>
          <w:bCs/>
          <w:sz w:val="24"/>
          <w:szCs w:val="24"/>
        </w:rPr>
        <w:t>nt</w:t>
      </w:r>
      <w:r w:rsidRPr="007D27A1">
        <w:rPr>
          <w:rFonts w:ascii="Times New Roman" w:eastAsia="Times New Roman" w:hAnsi="Times New Roman" w:cs="Times New Roman"/>
          <w:b/>
          <w:bCs/>
          <w:spacing w:val="1"/>
          <w:sz w:val="24"/>
          <w:szCs w:val="24"/>
        </w:rPr>
        <w:t>a</w:t>
      </w:r>
      <w:r w:rsidRPr="007D27A1">
        <w:rPr>
          <w:rFonts w:ascii="Times New Roman" w:eastAsia="Times New Roman" w:hAnsi="Times New Roman" w:cs="Times New Roman"/>
          <w:b/>
          <w:bCs/>
          <w:sz w:val="24"/>
          <w:szCs w:val="24"/>
        </w:rPr>
        <w:t>tion:</w:t>
      </w:r>
    </w:p>
    <w:p w14:paraId="04DAD17D" w14:textId="77777777" w:rsidR="00997E34" w:rsidRDefault="00997E34" w:rsidP="00A25780">
      <w:pPr>
        <w:tabs>
          <w:tab w:val="left" w:pos="820"/>
        </w:tabs>
        <w:ind w:left="360" w:right="1308"/>
        <w:rPr>
          <w:rFonts w:ascii="Times New Roman" w:eastAsia="Times New Roman" w:hAnsi="Times New Roman" w:cs="Times New Roman"/>
          <w:sz w:val="24"/>
          <w:szCs w:val="24"/>
        </w:rPr>
      </w:pPr>
    </w:p>
    <w:p w14:paraId="59A36001" w14:textId="77777777" w:rsidR="00895B4C" w:rsidRDefault="00A46ADD" w:rsidP="00A25780">
      <w:pPr>
        <w:tabs>
          <w:tab w:val="left" w:pos="820"/>
        </w:tabs>
        <w:ind w:left="360" w:right="1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DESE </w:t>
      </w:r>
      <w:r w:rsidR="00804102">
        <w:rPr>
          <w:rFonts w:ascii="Times New Roman" w:eastAsia="Times New Roman" w:hAnsi="Times New Roman" w:cs="Times New Roman"/>
          <w:sz w:val="24"/>
          <w:szCs w:val="24"/>
        </w:rPr>
        <w:t xml:space="preserve">FNP does not anticipate any challenges with the implementation of this waiver. </w:t>
      </w:r>
    </w:p>
    <w:p w14:paraId="6BA6FE05" w14:textId="77777777" w:rsidR="00E3198A" w:rsidRDefault="00E3198A" w:rsidP="00A25780">
      <w:pPr>
        <w:spacing w:before="7" w:line="110" w:lineRule="exact"/>
        <w:rPr>
          <w:sz w:val="11"/>
          <w:szCs w:val="11"/>
        </w:rPr>
      </w:pPr>
    </w:p>
    <w:p w14:paraId="006C0918" w14:textId="77777777" w:rsidR="00E3198A" w:rsidRDefault="00E3198A" w:rsidP="00A25780">
      <w:pPr>
        <w:spacing w:line="200" w:lineRule="exact"/>
        <w:rPr>
          <w:sz w:val="20"/>
          <w:szCs w:val="20"/>
        </w:rPr>
      </w:pPr>
    </w:p>
    <w:p w14:paraId="4BA59A2F" w14:textId="77777777" w:rsidR="00E3198A" w:rsidRPr="00905494" w:rsidRDefault="007E57C0" w:rsidP="00A25780">
      <w:pPr>
        <w:numPr>
          <w:ilvl w:val="0"/>
          <w:numId w:val="2"/>
        </w:numPr>
        <w:tabs>
          <w:tab w:val="left" w:pos="820"/>
        </w:tabs>
        <w:ind w:left="360" w:right="6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iption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how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z w:val="24"/>
          <w:szCs w:val="24"/>
        </w:rPr>
        <w:t xml:space="preserve">ase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ost 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to the </w:t>
      </w:r>
      <w:r>
        <w:rPr>
          <w:rFonts w:ascii="Times New Roman" w:eastAsia="Times New Roman" w:hAnsi="Times New Roman" w:cs="Times New Roman"/>
          <w:b/>
          <w:bCs/>
          <w:spacing w:val="-1"/>
          <w:sz w:val="24"/>
          <w:szCs w:val="24"/>
        </w:rPr>
        <w:t>Fe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 xml:space="preserve">nt. If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z w:val="24"/>
          <w:szCs w:val="24"/>
        </w:rPr>
        <w:t xml:space="preserve">ases,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irm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that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osts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ill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unds. [Se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tion 12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iii)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NSLA</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14:paraId="2B18ED52" w14:textId="77777777" w:rsidR="00276B4B" w:rsidRDefault="00276B4B" w:rsidP="00A25780">
      <w:pPr>
        <w:tabs>
          <w:tab w:val="left" w:pos="820"/>
        </w:tabs>
        <w:ind w:left="360" w:right="682"/>
        <w:rPr>
          <w:rFonts w:ascii="Times New Roman" w:eastAsia="Times New Roman" w:hAnsi="Times New Roman" w:cs="Times New Roman"/>
          <w:sz w:val="24"/>
          <w:szCs w:val="24"/>
        </w:rPr>
      </w:pPr>
    </w:p>
    <w:p w14:paraId="76552579" w14:textId="77777777" w:rsidR="00AC3449" w:rsidRPr="00905494" w:rsidRDefault="00276B4B" w:rsidP="00A25780">
      <w:pPr>
        <w:tabs>
          <w:tab w:val="left" w:pos="820"/>
        </w:tabs>
        <w:ind w:left="360"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This waiver request will not increase cost of the P</w:t>
      </w:r>
      <w:r w:rsidR="00905494">
        <w:rPr>
          <w:rFonts w:ascii="Times New Roman" w:eastAsia="Times New Roman" w:hAnsi="Times New Roman" w:cs="Times New Roman"/>
          <w:sz w:val="24"/>
          <w:szCs w:val="24"/>
        </w:rPr>
        <w:t xml:space="preserve">rogram to the </w:t>
      </w:r>
      <w:r>
        <w:rPr>
          <w:rFonts w:ascii="Times New Roman" w:eastAsia="Times New Roman" w:hAnsi="Times New Roman" w:cs="Times New Roman"/>
          <w:sz w:val="24"/>
          <w:szCs w:val="24"/>
        </w:rPr>
        <w:t xml:space="preserve">Federal Government. Program </w:t>
      </w:r>
      <w:r w:rsidR="00391931">
        <w:rPr>
          <w:rFonts w:ascii="Times New Roman" w:eastAsia="Times New Roman" w:hAnsi="Times New Roman" w:cs="Times New Roman"/>
          <w:sz w:val="24"/>
          <w:szCs w:val="24"/>
        </w:rPr>
        <w:t xml:space="preserve">administration and </w:t>
      </w:r>
      <w:r>
        <w:rPr>
          <w:rFonts w:ascii="Times New Roman" w:eastAsia="Times New Roman" w:hAnsi="Times New Roman" w:cs="Times New Roman"/>
          <w:sz w:val="24"/>
          <w:szCs w:val="24"/>
        </w:rPr>
        <w:t xml:space="preserve">operations will remain </w:t>
      </w:r>
      <w:r w:rsidR="00391931">
        <w:rPr>
          <w:rFonts w:ascii="Times New Roman" w:eastAsia="Times New Roman" w:hAnsi="Times New Roman" w:cs="Times New Roman"/>
          <w:sz w:val="24"/>
          <w:szCs w:val="24"/>
        </w:rPr>
        <w:t>committed to oversight and compliance.</w:t>
      </w:r>
      <w:r>
        <w:rPr>
          <w:rFonts w:ascii="Times New Roman" w:eastAsia="Times New Roman" w:hAnsi="Times New Roman" w:cs="Times New Roman"/>
          <w:sz w:val="24"/>
          <w:szCs w:val="24"/>
        </w:rPr>
        <w:t xml:space="preserve"> Program reimbursement will continue to be based on total number of meals served to eligible participants</w:t>
      </w:r>
      <w:r w:rsidR="00E25982">
        <w:rPr>
          <w:rFonts w:ascii="Times New Roman" w:eastAsia="Times New Roman" w:hAnsi="Times New Roman" w:cs="Times New Roman"/>
          <w:sz w:val="24"/>
          <w:szCs w:val="24"/>
        </w:rPr>
        <w:t xml:space="preserve"> by the </w:t>
      </w:r>
      <w:r w:rsidR="000A2973">
        <w:rPr>
          <w:rFonts w:ascii="Times New Roman" w:eastAsia="Times New Roman" w:hAnsi="Times New Roman" w:cs="Times New Roman"/>
          <w:sz w:val="24"/>
          <w:szCs w:val="24"/>
        </w:rPr>
        <w:t>sponsor</w:t>
      </w:r>
      <w:r w:rsidR="00A07D33">
        <w:rPr>
          <w:rFonts w:ascii="Times New Roman" w:eastAsia="Times New Roman" w:hAnsi="Times New Roman" w:cs="Times New Roman"/>
          <w:sz w:val="24"/>
          <w:szCs w:val="24"/>
        </w:rPr>
        <w:t xml:space="preserve">. </w:t>
      </w:r>
    </w:p>
    <w:p w14:paraId="3B8B861F" w14:textId="77777777" w:rsidR="00E3198A" w:rsidRDefault="00E3198A">
      <w:pPr>
        <w:spacing w:before="16" w:line="260" w:lineRule="exact"/>
        <w:rPr>
          <w:sz w:val="26"/>
          <w:szCs w:val="26"/>
        </w:rPr>
      </w:pPr>
    </w:p>
    <w:p w14:paraId="72A53424" w14:textId="77777777" w:rsidR="00E3198A" w:rsidRPr="00905494" w:rsidRDefault="007E57C0" w:rsidP="00A25780">
      <w:pPr>
        <w:numPr>
          <w:ilvl w:val="0"/>
          <w:numId w:val="2"/>
        </w:numPr>
        <w:tabs>
          <w:tab w:val="left" w:pos="820"/>
        </w:tabs>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aiver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proofErr w:type="gramStart"/>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ime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d</w:t>
      </w:r>
      <w:proofErr w:type="gramEnd"/>
      <w:r>
        <w:rPr>
          <w:rFonts w:ascii="Times New Roman" w:eastAsia="Times New Roman" w:hAnsi="Times New Roman" w:cs="Times New Roman"/>
          <w:b/>
          <w:bCs/>
          <w:sz w:val="24"/>
          <w:szCs w:val="24"/>
        </w:rPr>
        <w:t>:</w:t>
      </w:r>
    </w:p>
    <w:p w14:paraId="46CE43F6" w14:textId="77777777" w:rsidR="00D72D1C" w:rsidRDefault="00D72D1C" w:rsidP="00A25780">
      <w:pPr>
        <w:tabs>
          <w:tab w:val="left" w:pos="820"/>
        </w:tabs>
        <w:ind w:left="360"/>
        <w:rPr>
          <w:rFonts w:ascii="Times New Roman" w:eastAsia="Times New Roman" w:hAnsi="Times New Roman" w:cs="Times New Roman"/>
          <w:sz w:val="24"/>
          <w:szCs w:val="24"/>
        </w:rPr>
      </w:pPr>
    </w:p>
    <w:p w14:paraId="6EE2EE88" w14:textId="77777777" w:rsidR="00232DA1" w:rsidRDefault="005D2591" w:rsidP="00A25780">
      <w:pPr>
        <w:tabs>
          <w:tab w:val="left" w:pos="820"/>
        </w:tabs>
        <w:ind w:left="360"/>
        <w:rPr>
          <w:rFonts w:ascii="Times New Roman" w:hAnsi="Times New Roman" w:cs="Times New Roman"/>
          <w:sz w:val="24"/>
          <w:szCs w:val="24"/>
        </w:rPr>
      </w:pPr>
      <w:r w:rsidRPr="005D2591">
        <w:rPr>
          <w:rFonts w:ascii="Times New Roman" w:hAnsi="Times New Roman" w:cs="Times New Roman"/>
          <w:sz w:val="24"/>
          <w:szCs w:val="24"/>
        </w:rPr>
        <w:t xml:space="preserve">The anticipated </w:t>
      </w:r>
      <w:r w:rsidRPr="009B6AE1">
        <w:rPr>
          <w:rFonts w:ascii="Times New Roman" w:hAnsi="Times New Roman" w:cs="Times New Roman"/>
          <w:sz w:val="24"/>
          <w:szCs w:val="24"/>
        </w:rPr>
        <w:t>implementation for the waiver is effective upon approval and it will remain in effect through</w:t>
      </w:r>
      <w:r w:rsidR="00232DA1">
        <w:rPr>
          <w:rFonts w:ascii="Times New Roman" w:hAnsi="Times New Roman" w:cs="Times New Roman"/>
          <w:sz w:val="24"/>
          <w:szCs w:val="24"/>
        </w:rPr>
        <w:t>:</w:t>
      </w:r>
    </w:p>
    <w:p w14:paraId="14908463" w14:textId="77777777" w:rsidR="00232DA1" w:rsidRDefault="00232DA1" w:rsidP="00A25780">
      <w:pPr>
        <w:tabs>
          <w:tab w:val="left" w:pos="820"/>
        </w:tabs>
        <w:ind w:left="360"/>
        <w:rPr>
          <w:rFonts w:ascii="Times New Roman" w:hAnsi="Times New Roman" w:cs="Times New Roman"/>
          <w:sz w:val="24"/>
          <w:szCs w:val="24"/>
        </w:rPr>
      </w:pPr>
    </w:p>
    <w:p w14:paraId="593193A9" w14:textId="18BCF1FC" w:rsidR="00232DA1" w:rsidRPr="00232DA1" w:rsidRDefault="00232DA1" w:rsidP="00232DA1">
      <w:pPr>
        <w:pStyle w:val="ListParagraph"/>
        <w:numPr>
          <w:ilvl w:val="0"/>
          <w:numId w:val="40"/>
        </w:numPr>
        <w:tabs>
          <w:tab w:val="left" w:pos="820"/>
        </w:tabs>
        <w:rPr>
          <w:rFonts w:ascii="Times New Roman" w:hAnsi="Times New Roman" w:cs="Times New Roman"/>
          <w:sz w:val="24"/>
          <w:szCs w:val="24"/>
        </w:rPr>
      </w:pPr>
      <w:r w:rsidRPr="00232DA1">
        <w:rPr>
          <w:rFonts w:ascii="Times New Roman" w:hAnsi="Times New Roman" w:cs="Times New Roman"/>
          <w:sz w:val="24"/>
          <w:szCs w:val="24"/>
        </w:rPr>
        <w:t xml:space="preserve">The SFSP and SSO waivers would be effective October 1, 2023, through </w:t>
      </w:r>
      <w:r w:rsidRPr="00232DA1">
        <w:rPr>
          <w:rFonts w:ascii="Times New Roman" w:hAnsi="Times New Roman" w:cs="Times New Roman"/>
          <w:color w:val="000000"/>
          <w:sz w:val="24"/>
          <w:szCs w:val="24"/>
        </w:rPr>
        <w:t>April 30, 2024.</w:t>
      </w:r>
    </w:p>
    <w:p w14:paraId="239C0BD1" w14:textId="65EB6FE9" w:rsidR="00232DA1" w:rsidRPr="00A84075" w:rsidRDefault="00A84075" w:rsidP="00A84075">
      <w:pPr>
        <w:pStyle w:val="ListParagraph"/>
        <w:numPr>
          <w:ilvl w:val="0"/>
          <w:numId w:val="40"/>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NSLP, SBP and CACFP </w:t>
      </w:r>
      <w:r w:rsidRPr="00A84075">
        <w:rPr>
          <w:rFonts w:ascii="Times New Roman" w:hAnsi="Times New Roman" w:cs="Times New Roman"/>
          <w:color w:val="000000"/>
          <w:sz w:val="24"/>
          <w:szCs w:val="24"/>
        </w:rPr>
        <w:t>waivers would be effective through June 30, 2024.</w:t>
      </w:r>
    </w:p>
    <w:p w14:paraId="3916E02B" w14:textId="1D8A2EC9" w:rsidR="00315DCD" w:rsidRPr="009B6AE1" w:rsidRDefault="005266A7" w:rsidP="00A25780">
      <w:pPr>
        <w:tabs>
          <w:tab w:val="left" w:pos="820"/>
        </w:tabs>
        <w:ind w:left="360"/>
        <w:rPr>
          <w:rFonts w:ascii="Times New Roman" w:eastAsia="Times New Roman" w:hAnsi="Times New Roman" w:cs="Times New Roman"/>
          <w:sz w:val="24"/>
          <w:szCs w:val="24"/>
        </w:rPr>
      </w:pPr>
      <w:r w:rsidRPr="009B6AE1">
        <w:rPr>
          <w:rFonts w:ascii="Times New Roman" w:hAnsi="Times New Roman" w:cs="Times New Roman"/>
          <w:sz w:val="24"/>
          <w:szCs w:val="24"/>
        </w:rPr>
        <w:t xml:space="preserve"> </w:t>
      </w:r>
    </w:p>
    <w:p w14:paraId="39622183" w14:textId="77777777" w:rsidR="00E3198A" w:rsidRPr="009B6AE1" w:rsidRDefault="00E3198A" w:rsidP="00A25780">
      <w:pPr>
        <w:spacing w:line="200" w:lineRule="exact"/>
        <w:rPr>
          <w:sz w:val="20"/>
          <w:szCs w:val="20"/>
        </w:rPr>
      </w:pPr>
    </w:p>
    <w:p w14:paraId="04AC64E0" w14:textId="77777777" w:rsidR="00E3198A" w:rsidRPr="009B6AE1" w:rsidRDefault="007E57C0" w:rsidP="00A25780">
      <w:pPr>
        <w:numPr>
          <w:ilvl w:val="0"/>
          <w:numId w:val="2"/>
        </w:numPr>
        <w:tabs>
          <w:tab w:val="left" w:pos="820"/>
        </w:tabs>
        <w:ind w:left="360"/>
        <w:rPr>
          <w:rFonts w:ascii="Times New Roman" w:eastAsia="Times New Roman" w:hAnsi="Times New Roman" w:cs="Times New Roman"/>
          <w:sz w:val="24"/>
          <w:szCs w:val="24"/>
        </w:rPr>
      </w:pPr>
      <w:r w:rsidRPr="009B6AE1">
        <w:rPr>
          <w:rFonts w:ascii="Times New Roman" w:eastAsia="Times New Roman" w:hAnsi="Times New Roman" w:cs="Times New Roman"/>
          <w:b/>
          <w:bCs/>
          <w:spacing w:val="-3"/>
          <w:sz w:val="24"/>
          <w:szCs w:val="24"/>
        </w:rPr>
        <w:t>P</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oposed</w:t>
      </w:r>
      <w:r w:rsidRPr="009B6AE1">
        <w:rPr>
          <w:rFonts w:ascii="Times New Roman" w:eastAsia="Times New Roman" w:hAnsi="Times New Roman" w:cs="Times New Roman"/>
          <w:b/>
          <w:bCs/>
          <w:spacing w:val="2"/>
          <w:sz w:val="24"/>
          <w:szCs w:val="24"/>
        </w:rPr>
        <w:t xml:space="preserve"> </w:t>
      </w:r>
      <w:r w:rsidRPr="009B6AE1">
        <w:rPr>
          <w:rFonts w:ascii="Times New Roman" w:eastAsia="Times New Roman" w:hAnsi="Times New Roman" w:cs="Times New Roman"/>
          <w:b/>
          <w:bCs/>
          <w:spacing w:val="-4"/>
          <w:sz w:val="24"/>
          <w:szCs w:val="24"/>
        </w:rPr>
        <w:t>m</w:t>
      </w:r>
      <w:r w:rsidRPr="009B6AE1">
        <w:rPr>
          <w:rFonts w:ascii="Times New Roman" w:eastAsia="Times New Roman" w:hAnsi="Times New Roman" w:cs="Times New Roman"/>
          <w:b/>
          <w:bCs/>
          <w:sz w:val="24"/>
          <w:szCs w:val="24"/>
        </w:rPr>
        <w:t>onito</w:t>
      </w:r>
      <w:r w:rsidRPr="009B6AE1">
        <w:rPr>
          <w:rFonts w:ascii="Times New Roman" w:eastAsia="Times New Roman" w:hAnsi="Times New Roman" w:cs="Times New Roman"/>
          <w:b/>
          <w:bCs/>
          <w:spacing w:val="-2"/>
          <w:sz w:val="24"/>
          <w:szCs w:val="24"/>
        </w:rPr>
        <w:t>r</w:t>
      </w:r>
      <w:r w:rsidRPr="009B6AE1">
        <w:rPr>
          <w:rFonts w:ascii="Times New Roman" w:eastAsia="Times New Roman" w:hAnsi="Times New Roman" w:cs="Times New Roman"/>
          <w:b/>
          <w:bCs/>
          <w:sz w:val="24"/>
          <w:szCs w:val="24"/>
        </w:rPr>
        <w:t>i</w:t>
      </w:r>
      <w:r w:rsidRPr="009B6AE1">
        <w:rPr>
          <w:rFonts w:ascii="Times New Roman" w:eastAsia="Times New Roman" w:hAnsi="Times New Roman" w:cs="Times New Roman"/>
          <w:b/>
          <w:bCs/>
          <w:spacing w:val="1"/>
          <w:sz w:val="24"/>
          <w:szCs w:val="24"/>
        </w:rPr>
        <w:t>n</w:t>
      </w:r>
      <w:r w:rsidRPr="009B6AE1">
        <w:rPr>
          <w:rFonts w:ascii="Times New Roman" w:eastAsia="Times New Roman" w:hAnsi="Times New Roman" w:cs="Times New Roman"/>
          <w:b/>
          <w:bCs/>
          <w:sz w:val="24"/>
          <w:szCs w:val="24"/>
        </w:rPr>
        <w:t xml:space="preserve">g </w:t>
      </w:r>
      <w:r w:rsidRPr="009B6AE1">
        <w:rPr>
          <w:rFonts w:ascii="Times New Roman" w:eastAsia="Times New Roman" w:hAnsi="Times New Roman" w:cs="Times New Roman"/>
          <w:b/>
          <w:bCs/>
          <w:spacing w:val="2"/>
          <w:sz w:val="24"/>
          <w:szCs w:val="24"/>
        </w:rPr>
        <w:t>a</w:t>
      </w:r>
      <w:r w:rsidRPr="009B6AE1">
        <w:rPr>
          <w:rFonts w:ascii="Times New Roman" w:eastAsia="Times New Roman" w:hAnsi="Times New Roman" w:cs="Times New Roman"/>
          <w:b/>
          <w:bCs/>
          <w:sz w:val="24"/>
          <w:szCs w:val="24"/>
        </w:rPr>
        <w:t xml:space="preserve">nd </w:t>
      </w:r>
      <w:r w:rsidRPr="009B6AE1">
        <w:rPr>
          <w:rFonts w:ascii="Times New Roman" w:eastAsia="Times New Roman" w:hAnsi="Times New Roman" w:cs="Times New Roman"/>
          <w:b/>
          <w:bCs/>
          <w:spacing w:val="-1"/>
          <w:sz w:val="24"/>
          <w:szCs w:val="24"/>
        </w:rPr>
        <w:t>re</w:t>
      </w:r>
      <w:r w:rsidRPr="009B6AE1">
        <w:rPr>
          <w:rFonts w:ascii="Times New Roman" w:eastAsia="Times New Roman" w:hAnsi="Times New Roman" w:cs="Times New Roman"/>
          <w:b/>
          <w:bCs/>
          <w:sz w:val="24"/>
          <w:szCs w:val="24"/>
        </w:rPr>
        <w:t>view</w:t>
      </w:r>
      <w:r w:rsidRPr="009B6AE1">
        <w:rPr>
          <w:rFonts w:ascii="Times New Roman" w:eastAsia="Times New Roman" w:hAnsi="Times New Roman" w:cs="Times New Roman"/>
          <w:b/>
          <w:bCs/>
          <w:spacing w:val="1"/>
          <w:sz w:val="24"/>
          <w:szCs w:val="24"/>
        </w:rPr>
        <w:t xml:space="preserve"> </w:t>
      </w:r>
      <w:r w:rsidRPr="009B6AE1">
        <w:rPr>
          <w:rFonts w:ascii="Times New Roman" w:eastAsia="Times New Roman" w:hAnsi="Times New Roman" w:cs="Times New Roman"/>
          <w:b/>
          <w:bCs/>
          <w:sz w:val="24"/>
          <w:szCs w:val="24"/>
        </w:rPr>
        <w:t>p</w:t>
      </w:r>
      <w:r w:rsidRPr="009B6AE1">
        <w:rPr>
          <w:rFonts w:ascii="Times New Roman" w:eastAsia="Times New Roman" w:hAnsi="Times New Roman" w:cs="Times New Roman"/>
          <w:b/>
          <w:bCs/>
          <w:spacing w:val="-1"/>
          <w:sz w:val="24"/>
          <w:szCs w:val="24"/>
        </w:rPr>
        <w:t>r</w:t>
      </w:r>
      <w:r w:rsidRPr="009B6AE1">
        <w:rPr>
          <w:rFonts w:ascii="Times New Roman" w:eastAsia="Times New Roman" w:hAnsi="Times New Roman" w:cs="Times New Roman"/>
          <w:b/>
          <w:bCs/>
          <w:sz w:val="24"/>
          <w:szCs w:val="24"/>
        </w:rPr>
        <w:t>o</w:t>
      </w:r>
      <w:r w:rsidRPr="009B6AE1">
        <w:rPr>
          <w:rFonts w:ascii="Times New Roman" w:eastAsia="Times New Roman" w:hAnsi="Times New Roman" w:cs="Times New Roman"/>
          <w:b/>
          <w:bCs/>
          <w:spacing w:val="-1"/>
          <w:sz w:val="24"/>
          <w:szCs w:val="24"/>
        </w:rPr>
        <w:t>ce</w:t>
      </w:r>
      <w:r w:rsidRPr="009B6AE1">
        <w:rPr>
          <w:rFonts w:ascii="Times New Roman" w:eastAsia="Times New Roman" w:hAnsi="Times New Roman" w:cs="Times New Roman"/>
          <w:b/>
          <w:bCs/>
          <w:sz w:val="24"/>
          <w:szCs w:val="24"/>
        </w:rPr>
        <w:t>du</w:t>
      </w:r>
      <w:r w:rsidRPr="009B6AE1">
        <w:rPr>
          <w:rFonts w:ascii="Times New Roman" w:eastAsia="Times New Roman" w:hAnsi="Times New Roman" w:cs="Times New Roman"/>
          <w:b/>
          <w:bCs/>
          <w:spacing w:val="-1"/>
          <w:sz w:val="24"/>
          <w:szCs w:val="24"/>
        </w:rPr>
        <w:t>re</w:t>
      </w:r>
      <w:r w:rsidRPr="009B6AE1">
        <w:rPr>
          <w:rFonts w:ascii="Times New Roman" w:eastAsia="Times New Roman" w:hAnsi="Times New Roman" w:cs="Times New Roman"/>
          <w:b/>
          <w:bCs/>
          <w:sz w:val="24"/>
          <w:szCs w:val="24"/>
        </w:rPr>
        <w:t>s:</w:t>
      </w:r>
      <w:r w:rsidR="00CE2C35" w:rsidRPr="009B6AE1">
        <w:rPr>
          <w:rFonts w:ascii="Times New Roman" w:eastAsia="Times New Roman" w:hAnsi="Times New Roman" w:cs="Times New Roman"/>
          <w:b/>
          <w:bCs/>
          <w:sz w:val="24"/>
          <w:szCs w:val="24"/>
        </w:rPr>
        <w:t xml:space="preserve"> </w:t>
      </w:r>
    </w:p>
    <w:p w14:paraId="64A6A763" w14:textId="77777777" w:rsidR="00D87DEE" w:rsidRDefault="00D87DEE" w:rsidP="00A25780">
      <w:pPr>
        <w:tabs>
          <w:tab w:val="left" w:pos="820"/>
        </w:tabs>
        <w:ind w:left="360"/>
        <w:rPr>
          <w:rFonts w:ascii="Times New Roman" w:eastAsia="Times New Roman" w:hAnsi="Times New Roman" w:cs="Times New Roman"/>
          <w:b/>
          <w:bCs/>
          <w:sz w:val="24"/>
          <w:szCs w:val="24"/>
        </w:rPr>
      </w:pPr>
    </w:p>
    <w:p w14:paraId="68705BC7" w14:textId="5F6CDC4E" w:rsidR="00E6677B" w:rsidRDefault="00FC5B2E" w:rsidP="00A25780">
      <w:pPr>
        <w:tabs>
          <w:tab w:val="left" w:pos="820"/>
        </w:tabs>
        <w:ind w:left="360"/>
        <w:rPr>
          <w:rFonts w:ascii="Times New Roman" w:eastAsia="Times New Roman" w:hAnsi="Times New Roman" w:cs="Times New Roman"/>
          <w:sz w:val="24"/>
          <w:szCs w:val="24"/>
        </w:rPr>
      </w:pPr>
      <w:r w:rsidRPr="00B419F6">
        <w:rPr>
          <w:rFonts w:ascii="Times New Roman" w:eastAsia="Times New Roman" w:hAnsi="Times New Roman" w:cs="Times New Roman"/>
          <w:sz w:val="24"/>
          <w:szCs w:val="24"/>
        </w:rPr>
        <w:t xml:space="preserve">MA DESE </w:t>
      </w:r>
      <w:r w:rsidR="009D0982" w:rsidRPr="00B419F6">
        <w:rPr>
          <w:rFonts w:ascii="Times New Roman" w:eastAsia="Times New Roman" w:hAnsi="Times New Roman" w:cs="Times New Roman"/>
          <w:sz w:val="24"/>
          <w:szCs w:val="24"/>
        </w:rPr>
        <w:t xml:space="preserve">FNP </w:t>
      </w:r>
      <w:r w:rsidRPr="00B419F6">
        <w:rPr>
          <w:rFonts w:ascii="Times New Roman" w:eastAsia="Times New Roman" w:hAnsi="Times New Roman" w:cs="Times New Roman"/>
          <w:sz w:val="24"/>
          <w:szCs w:val="24"/>
        </w:rPr>
        <w:t xml:space="preserve">program staff will ask </w:t>
      </w:r>
      <w:r w:rsidR="003B4C64" w:rsidRPr="00B419F6">
        <w:rPr>
          <w:rFonts w:ascii="Times New Roman" w:eastAsia="Times New Roman" w:hAnsi="Times New Roman" w:cs="Times New Roman"/>
          <w:sz w:val="24"/>
          <w:szCs w:val="24"/>
        </w:rPr>
        <w:t xml:space="preserve">the </w:t>
      </w:r>
      <w:r w:rsidR="00E80BC1" w:rsidRPr="00B419F6">
        <w:rPr>
          <w:rFonts w:ascii="Times New Roman" w:eastAsia="Times New Roman" w:hAnsi="Times New Roman" w:cs="Times New Roman"/>
          <w:sz w:val="24"/>
          <w:szCs w:val="24"/>
        </w:rPr>
        <w:t>that sponsors to elect</w:t>
      </w:r>
      <w:r w:rsidR="00767A02" w:rsidRPr="00B419F6">
        <w:rPr>
          <w:rFonts w:ascii="Times New Roman" w:eastAsia="Times New Roman" w:hAnsi="Times New Roman" w:cs="Times New Roman"/>
          <w:sz w:val="24"/>
          <w:szCs w:val="24"/>
        </w:rPr>
        <w:t xml:space="preserve"> to utilize non-congregate feeding </w:t>
      </w:r>
      <w:r w:rsidR="00E80BC1" w:rsidRPr="00B419F6">
        <w:rPr>
          <w:rFonts w:ascii="Times New Roman" w:eastAsia="Times New Roman" w:hAnsi="Times New Roman" w:cs="Times New Roman"/>
          <w:sz w:val="24"/>
          <w:szCs w:val="24"/>
        </w:rPr>
        <w:t>document in their application packet</w:t>
      </w:r>
      <w:r w:rsidR="00D87DEE" w:rsidRPr="00B419F6">
        <w:rPr>
          <w:rFonts w:ascii="Times New Roman" w:eastAsia="Times New Roman" w:hAnsi="Times New Roman" w:cs="Times New Roman"/>
          <w:sz w:val="24"/>
          <w:szCs w:val="24"/>
        </w:rPr>
        <w:t>.</w:t>
      </w:r>
      <w:r w:rsidR="00767A02" w:rsidRPr="00B419F6">
        <w:rPr>
          <w:rFonts w:ascii="Times New Roman" w:eastAsia="Times New Roman" w:hAnsi="Times New Roman" w:cs="Times New Roman"/>
          <w:sz w:val="24"/>
          <w:szCs w:val="24"/>
        </w:rPr>
        <w:t xml:space="preserve"> </w:t>
      </w:r>
      <w:r w:rsidR="00685862" w:rsidRPr="00B419F6">
        <w:rPr>
          <w:rFonts w:ascii="Times New Roman" w:eastAsia="Times New Roman" w:hAnsi="Times New Roman" w:cs="Times New Roman"/>
          <w:sz w:val="24"/>
          <w:szCs w:val="24"/>
        </w:rPr>
        <w:t xml:space="preserve">Review staff will discuss </w:t>
      </w:r>
      <w:r w:rsidR="00730CD4" w:rsidRPr="00B419F6">
        <w:rPr>
          <w:rFonts w:ascii="Times New Roman" w:eastAsia="Times New Roman" w:hAnsi="Times New Roman" w:cs="Times New Roman"/>
          <w:sz w:val="24"/>
          <w:szCs w:val="24"/>
        </w:rPr>
        <w:t>operational procedures with program sponsors during a</w:t>
      </w:r>
      <w:r w:rsidR="00B419F6" w:rsidRPr="00B419F6">
        <w:rPr>
          <w:rFonts w:ascii="Times New Roman" w:eastAsia="Times New Roman" w:hAnsi="Times New Roman" w:cs="Times New Roman"/>
          <w:sz w:val="24"/>
          <w:szCs w:val="24"/>
        </w:rPr>
        <w:t xml:space="preserve"> </w:t>
      </w:r>
      <w:proofErr w:type="gramStart"/>
      <w:r w:rsidR="00B419F6" w:rsidRPr="00B419F6">
        <w:rPr>
          <w:rFonts w:ascii="Times New Roman" w:eastAsia="Times New Roman" w:hAnsi="Times New Roman" w:cs="Times New Roman"/>
          <w:sz w:val="24"/>
          <w:szCs w:val="24"/>
        </w:rPr>
        <w:t>reviews</w:t>
      </w:r>
      <w:proofErr w:type="gramEnd"/>
      <w:r w:rsidR="00B419F6" w:rsidRPr="00B419F6">
        <w:rPr>
          <w:rFonts w:ascii="Times New Roman" w:eastAsia="Times New Roman" w:hAnsi="Times New Roman" w:cs="Times New Roman"/>
          <w:sz w:val="24"/>
          <w:szCs w:val="24"/>
        </w:rPr>
        <w:t xml:space="preserve"> of the CNPs</w:t>
      </w:r>
      <w:r w:rsidR="00FC692A" w:rsidRPr="00B419F6">
        <w:rPr>
          <w:rFonts w:ascii="Times New Roman" w:eastAsia="Times New Roman" w:hAnsi="Times New Roman" w:cs="Times New Roman"/>
          <w:sz w:val="24"/>
          <w:szCs w:val="24"/>
        </w:rPr>
        <w:t xml:space="preserve">. </w:t>
      </w:r>
      <w:r w:rsidR="00B419F6" w:rsidRPr="00B419F6">
        <w:rPr>
          <w:rFonts w:ascii="Times New Roman" w:eastAsia="Times New Roman" w:hAnsi="Times New Roman" w:cs="Times New Roman"/>
          <w:sz w:val="24"/>
          <w:szCs w:val="24"/>
        </w:rPr>
        <w:t>Sites that opt into this wavier</w:t>
      </w:r>
      <w:r w:rsidR="00F952C1" w:rsidRPr="00B419F6">
        <w:rPr>
          <w:rFonts w:ascii="Times New Roman" w:eastAsia="Times New Roman" w:hAnsi="Times New Roman" w:cs="Times New Roman"/>
          <w:sz w:val="24"/>
          <w:szCs w:val="24"/>
        </w:rPr>
        <w:t xml:space="preserve"> will be selected as part of the </w:t>
      </w:r>
      <w:r w:rsidR="00B419F6" w:rsidRPr="00B419F6">
        <w:rPr>
          <w:rFonts w:ascii="Times New Roman" w:eastAsia="Times New Roman" w:hAnsi="Times New Roman" w:cs="Times New Roman"/>
          <w:sz w:val="24"/>
          <w:szCs w:val="24"/>
        </w:rPr>
        <w:t>review procedures</w:t>
      </w:r>
      <w:r w:rsidR="00EC7D6F" w:rsidRPr="00B419F6">
        <w:rPr>
          <w:rFonts w:ascii="Times New Roman" w:eastAsia="Times New Roman" w:hAnsi="Times New Roman" w:cs="Times New Roman"/>
          <w:sz w:val="24"/>
          <w:szCs w:val="24"/>
        </w:rPr>
        <w:t xml:space="preserve"> and </w:t>
      </w:r>
      <w:r w:rsidR="006D06A4" w:rsidRPr="00B419F6">
        <w:rPr>
          <w:rFonts w:ascii="Times New Roman" w:eastAsia="Times New Roman" w:hAnsi="Times New Roman" w:cs="Times New Roman"/>
          <w:sz w:val="24"/>
          <w:szCs w:val="24"/>
        </w:rPr>
        <w:t xml:space="preserve">questions about waiver election will be added to the </w:t>
      </w:r>
      <w:r w:rsidR="006267A6" w:rsidRPr="00B419F6">
        <w:rPr>
          <w:rFonts w:ascii="Times New Roman" w:eastAsia="Times New Roman" w:hAnsi="Times New Roman" w:cs="Times New Roman"/>
          <w:sz w:val="24"/>
          <w:szCs w:val="24"/>
        </w:rPr>
        <w:t xml:space="preserve">onsite </w:t>
      </w:r>
      <w:r w:rsidR="00B419F6" w:rsidRPr="00B419F6">
        <w:rPr>
          <w:rFonts w:ascii="Times New Roman" w:eastAsia="Times New Roman" w:hAnsi="Times New Roman" w:cs="Times New Roman"/>
          <w:sz w:val="24"/>
          <w:szCs w:val="24"/>
        </w:rPr>
        <w:t>portion of the reviews</w:t>
      </w:r>
      <w:r w:rsidR="006267A6" w:rsidRPr="00B419F6">
        <w:rPr>
          <w:rFonts w:ascii="Times New Roman" w:eastAsia="Times New Roman" w:hAnsi="Times New Roman" w:cs="Times New Roman"/>
          <w:sz w:val="24"/>
          <w:szCs w:val="24"/>
        </w:rPr>
        <w:t>.</w:t>
      </w:r>
    </w:p>
    <w:p w14:paraId="397DC0D4" w14:textId="77777777" w:rsidR="00CE2C35" w:rsidRDefault="00CE2C35" w:rsidP="00A25780">
      <w:pPr>
        <w:tabs>
          <w:tab w:val="left" w:pos="820"/>
        </w:tabs>
        <w:rPr>
          <w:rFonts w:ascii="Times New Roman" w:eastAsia="Times New Roman" w:hAnsi="Times New Roman" w:cs="Times New Roman"/>
          <w:sz w:val="24"/>
          <w:szCs w:val="24"/>
        </w:rPr>
      </w:pPr>
    </w:p>
    <w:p w14:paraId="285B4F32" w14:textId="77777777" w:rsidR="00E3198A" w:rsidRPr="00667EEE" w:rsidRDefault="007E57C0" w:rsidP="00A25780">
      <w:pPr>
        <w:numPr>
          <w:ilvl w:val="0"/>
          <w:numId w:val="2"/>
        </w:numPr>
        <w:tabs>
          <w:tab w:val="left" w:pos="820"/>
        </w:tabs>
        <w:ind w:left="360"/>
        <w:rPr>
          <w:rFonts w:ascii="Times New Roman" w:eastAsia="Times New Roman" w:hAnsi="Times New Roman" w:cs="Times New Roman"/>
          <w:sz w:val="24"/>
          <w:szCs w:val="24"/>
        </w:rPr>
      </w:pPr>
      <w:r w:rsidRPr="00667EEE">
        <w:rPr>
          <w:rFonts w:ascii="Times New Roman" w:eastAsia="Times New Roman" w:hAnsi="Times New Roman" w:cs="Times New Roman"/>
          <w:b/>
          <w:bCs/>
          <w:spacing w:val="-3"/>
          <w:sz w:val="24"/>
          <w:szCs w:val="24"/>
        </w:rPr>
        <w:t>P</w:t>
      </w:r>
      <w:r w:rsidRPr="00667EEE">
        <w:rPr>
          <w:rFonts w:ascii="Times New Roman" w:eastAsia="Times New Roman" w:hAnsi="Times New Roman" w:cs="Times New Roman"/>
          <w:b/>
          <w:bCs/>
          <w:spacing w:val="-1"/>
          <w:sz w:val="24"/>
          <w:szCs w:val="24"/>
        </w:rPr>
        <w:t>r</w:t>
      </w:r>
      <w:r w:rsidRPr="00667EEE">
        <w:rPr>
          <w:rFonts w:ascii="Times New Roman" w:eastAsia="Times New Roman" w:hAnsi="Times New Roman" w:cs="Times New Roman"/>
          <w:b/>
          <w:bCs/>
          <w:sz w:val="24"/>
          <w:szCs w:val="24"/>
        </w:rPr>
        <w:t xml:space="preserve">oposed </w:t>
      </w:r>
      <w:r w:rsidRPr="00667EEE">
        <w:rPr>
          <w:rFonts w:ascii="Times New Roman" w:eastAsia="Times New Roman" w:hAnsi="Times New Roman" w:cs="Times New Roman"/>
          <w:b/>
          <w:bCs/>
          <w:spacing w:val="1"/>
          <w:sz w:val="24"/>
          <w:szCs w:val="24"/>
        </w:rPr>
        <w:t>r</w:t>
      </w:r>
      <w:r w:rsidRPr="00667EEE">
        <w:rPr>
          <w:rFonts w:ascii="Times New Roman" w:eastAsia="Times New Roman" w:hAnsi="Times New Roman" w:cs="Times New Roman"/>
          <w:b/>
          <w:bCs/>
          <w:spacing w:val="-1"/>
          <w:sz w:val="24"/>
          <w:szCs w:val="24"/>
        </w:rPr>
        <w:t>e</w:t>
      </w:r>
      <w:r w:rsidRPr="00667EEE">
        <w:rPr>
          <w:rFonts w:ascii="Times New Roman" w:eastAsia="Times New Roman" w:hAnsi="Times New Roman" w:cs="Times New Roman"/>
          <w:b/>
          <w:bCs/>
          <w:sz w:val="24"/>
          <w:szCs w:val="24"/>
        </w:rPr>
        <w:t>po</w:t>
      </w:r>
      <w:r w:rsidRPr="00667EEE">
        <w:rPr>
          <w:rFonts w:ascii="Times New Roman" w:eastAsia="Times New Roman" w:hAnsi="Times New Roman" w:cs="Times New Roman"/>
          <w:b/>
          <w:bCs/>
          <w:spacing w:val="-1"/>
          <w:sz w:val="24"/>
          <w:szCs w:val="24"/>
        </w:rPr>
        <w:t>r</w:t>
      </w:r>
      <w:r w:rsidRPr="00667EEE">
        <w:rPr>
          <w:rFonts w:ascii="Times New Roman" w:eastAsia="Times New Roman" w:hAnsi="Times New Roman" w:cs="Times New Roman"/>
          <w:b/>
          <w:bCs/>
          <w:sz w:val="24"/>
          <w:szCs w:val="24"/>
        </w:rPr>
        <w:t>ting r</w:t>
      </w:r>
      <w:r w:rsidRPr="00667EEE">
        <w:rPr>
          <w:rFonts w:ascii="Times New Roman" w:eastAsia="Times New Roman" w:hAnsi="Times New Roman" w:cs="Times New Roman"/>
          <w:b/>
          <w:bCs/>
          <w:spacing w:val="-2"/>
          <w:sz w:val="24"/>
          <w:szCs w:val="24"/>
        </w:rPr>
        <w:t>e</w:t>
      </w:r>
      <w:r w:rsidRPr="00667EEE">
        <w:rPr>
          <w:rFonts w:ascii="Times New Roman" w:eastAsia="Times New Roman" w:hAnsi="Times New Roman" w:cs="Times New Roman"/>
          <w:b/>
          <w:bCs/>
          <w:spacing w:val="3"/>
          <w:sz w:val="24"/>
          <w:szCs w:val="24"/>
        </w:rPr>
        <w:t>q</w:t>
      </w:r>
      <w:r w:rsidRPr="00667EEE">
        <w:rPr>
          <w:rFonts w:ascii="Times New Roman" w:eastAsia="Times New Roman" w:hAnsi="Times New Roman" w:cs="Times New Roman"/>
          <w:b/>
          <w:bCs/>
          <w:sz w:val="24"/>
          <w:szCs w:val="24"/>
        </w:rPr>
        <w:t>uir</w:t>
      </w:r>
      <w:r w:rsidRPr="00667EEE">
        <w:rPr>
          <w:rFonts w:ascii="Times New Roman" w:eastAsia="Times New Roman" w:hAnsi="Times New Roman" w:cs="Times New Roman"/>
          <w:b/>
          <w:bCs/>
          <w:spacing w:val="-2"/>
          <w:sz w:val="24"/>
          <w:szCs w:val="24"/>
        </w:rPr>
        <w:t>e</w:t>
      </w:r>
      <w:r w:rsidRPr="00667EEE">
        <w:rPr>
          <w:rFonts w:ascii="Times New Roman" w:eastAsia="Times New Roman" w:hAnsi="Times New Roman" w:cs="Times New Roman"/>
          <w:b/>
          <w:bCs/>
          <w:spacing w:val="-1"/>
          <w:sz w:val="24"/>
          <w:szCs w:val="24"/>
        </w:rPr>
        <w:t>me</w:t>
      </w:r>
      <w:r w:rsidRPr="00667EEE">
        <w:rPr>
          <w:rFonts w:ascii="Times New Roman" w:eastAsia="Times New Roman" w:hAnsi="Times New Roman" w:cs="Times New Roman"/>
          <w:b/>
          <w:bCs/>
          <w:sz w:val="24"/>
          <w:szCs w:val="24"/>
        </w:rPr>
        <w:t xml:space="preserve">nts </w:t>
      </w:r>
      <w:r w:rsidRPr="00667EEE">
        <w:rPr>
          <w:rFonts w:ascii="Times New Roman" w:eastAsia="Times New Roman" w:hAnsi="Times New Roman" w:cs="Times New Roman"/>
          <w:b/>
          <w:bCs/>
          <w:spacing w:val="-2"/>
          <w:sz w:val="24"/>
          <w:szCs w:val="24"/>
        </w:rPr>
        <w:t>(</w:t>
      </w:r>
      <w:r w:rsidRPr="00667EEE">
        <w:rPr>
          <w:rFonts w:ascii="Times New Roman" w:eastAsia="Times New Roman" w:hAnsi="Times New Roman" w:cs="Times New Roman"/>
          <w:b/>
          <w:bCs/>
          <w:sz w:val="24"/>
          <w:szCs w:val="24"/>
        </w:rPr>
        <w:t>i</w:t>
      </w:r>
      <w:r w:rsidRPr="00667EEE">
        <w:rPr>
          <w:rFonts w:ascii="Times New Roman" w:eastAsia="Times New Roman" w:hAnsi="Times New Roman" w:cs="Times New Roman"/>
          <w:b/>
          <w:bCs/>
          <w:spacing w:val="1"/>
          <w:sz w:val="24"/>
          <w:szCs w:val="24"/>
        </w:rPr>
        <w:t>n</w:t>
      </w:r>
      <w:r w:rsidRPr="00667EEE">
        <w:rPr>
          <w:rFonts w:ascii="Times New Roman" w:eastAsia="Times New Roman" w:hAnsi="Times New Roman" w:cs="Times New Roman"/>
          <w:b/>
          <w:bCs/>
          <w:spacing w:val="-1"/>
          <w:sz w:val="24"/>
          <w:szCs w:val="24"/>
        </w:rPr>
        <w:t>c</w:t>
      </w:r>
      <w:r w:rsidRPr="00667EEE">
        <w:rPr>
          <w:rFonts w:ascii="Times New Roman" w:eastAsia="Times New Roman" w:hAnsi="Times New Roman" w:cs="Times New Roman"/>
          <w:b/>
          <w:bCs/>
          <w:sz w:val="24"/>
          <w:szCs w:val="24"/>
        </w:rPr>
        <w:t>l</w:t>
      </w:r>
      <w:r w:rsidRPr="00667EEE">
        <w:rPr>
          <w:rFonts w:ascii="Times New Roman" w:eastAsia="Times New Roman" w:hAnsi="Times New Roman" w:cs="Times New Roman"/>
          <w:b/>
          <w:bCs/>
          <w:spacing w:val="1"/>
          <w:sz w:val="24"/>
          <w:szCs w:val="24"/>
        </w:rPr>
        <w:t>u</w:t>
      </w:r>
      <w:r w:rsidRPr="00667EEE">
        <w:rPr>
          <w:rFonts w:ascii="Times New Roman" w:eastAsia="Times New Roman" w:hAnsi="Times New Roman" w:cs="Times New Roman"/>
          <w:b/>
          <w:bCs/>
          <w:sz w:val="24"/>
          <w:szCs w:val="24"/>
        </w:rPr>
        <w:t>de</w:t>
      </w:r>
      <w:r w:rsidRPr="00667EEE">
        <w:rPr>
          <w:rFonts w:ascii="Times New Roman" w:eastAsia="Times New Roman" w:hAnsi="Times New Roman" w:cs="Times New Roman"/>
          <w:b/>
          <w:bCs/>
          <w:spacing w:val="-1"/>
          <w:sz w:val="24"/>
          <w:szCs w:val="24"/>
        </w:rPr>
        <w:t xml:space="preserve"> t</w:t>
      </w:r>
      <w:r w:rsidRPr="00667EEE">
        <w:rPr>
          <w:rFonts w:ascii="Times New Roman" w:eastAsia="Times New Roman" w:hAnsi="Times New Roman" w:cs="Times New Roman"/>
          <w:b/>
          <w:bCs/>
          <w:sz w:val="24"/>
          <w:szCs w:val="24"/>
        </w:rPr>
        <w:t>ype</w:t>
      </w:r>
      <w:r w:rsidRPr="00667EEE">
        <w:rPr>
          <w:rFonts w:ascii="Times New Roman" w:eastAsia="Times New Roman" w:hAnsi="Times New Roman" w:cs="Times New Roman"/>
          <w:b/>
          <w:bCs/>
          <w:spacing w:val="1"/>
          <w:sz w:val="24"/>
          <w:szCs w:val="24"/>
        </w:rPr>
        <w:t xml:space="preserve"> </w:t>
      </w:r>
      <w:r w:rsidRPr="00667EEE">
        <w:rPr>
          <w:rFonts w:ascii="Times New Roman" w:eastAsia="Times New Roman" w:hAnsi="Times New Roman" w:cs="Times New Roman"/>
          <w:b/>
          <w:bCs/>
          <w:sz w:val="24"/>
          <w:szCs w:val="24"/>
        </w:rPr>
        <w:t>of</w:t>
      </w:r>
      <w:r w:rsidRPr="00667EEE">
        <w:rPr>
          <w:rFonts w:ascii="Times New Roman" w:eastAsia="Times New Roman" w:hAnsi="Times New Roman" w:cs="Times New Roman"/>
          <w:b/>
          <w:bCs/>
          <w:spacing w:val="1"/>
          <w:sz w:val="24"/>
          <w:szCs w:val="24"/>
        </w:rPr>
        <w:t xml:space="preserve"> </w:t>
      </w:r>
      <w:r w:rsidRPr="00667EEE">
        <w:rPr>
          <w:rFonts w:ascii="Times New Roman" w:eastAsia="Times New Roman" w:hAnsi="Times New Roman" w:cs="Times New Roman"/>
          <w:b/>
          <w:bCs/>
          <w:sz w:val="24"/>
          <w:szCs w:val="24"/>
        </w:rPr>
        <w:t>da</w:t>
      </w:r>
      <w:r w:rsidRPr="00667EEE">
        <w:rPr>
          <w:rFonts w:ascii="Times New Roman" w:eastAsia="Times New Roman" w:hAnsi="Times New Roman" w:cs="Times New Roman"/>
          <w:b/>
          <w:bCs/>
          <w:spacing w:val="-1"/>
          <w:sz w:val="24"/>
          <w:szCs w:val="24"/>
        </w:rPr>
        <w:t>t</w:t>
      </w:r>
      <w:r w:rsidRPr="00667EEE">
        <w:rPr>
          <w:rFonts w:ascii="Times New Roman" w:eastAsia="Times New Roman" w:hAnsi="Times New Roman" w:cs="Times New Roman"/>
          <w:b/>
          <w:bCs/>
          <w:sz w:val="24"/>
          <w:szCs w:val="24"/>
        </w:rPr>
        <w:t>a a</w:t>
      </w:r>
      <w:r w:rsidRPr="00667EEE">
        <w:rPr>
          <w:rFonts w:ascii="Times New Roman" w:eastAsia="Times New Roman" w:hAnsi="Times New Roman" w:cs="Times New Roman"/>
          <w:b/>
          <w:bCs/>
          <w:spacing w:val="-2"/>
          <w:sz w:val="24"/>
          <w:szCs w:val="24"/>
        </w:rPr>
        <w:t>n</w:t>
      </w:r>
      <w:r w:rsidRPr="00667EEE">
        <w:rPr>
          <w:rFonts w:ascii="Times New Roman" w:eastAsia="Times New Roman" w:hAnsi="Times New Roman" w:cs="Times New Roman"/>
          <w:b/>
          <w:bCs/>
          <w:sz w:val="24"/>
          <w:szCs w:val="24"/>
        </w:rPr>
        <w:t>d due</w:t>
      </w:r>
      <w:r w:rsidRPr="00667EEE">
        <w:rPr>
          <w:rFonts w:ascii="Times New Roman" w:eastAsia="Times New Roman" w:hAnsi="Times New Roman" w:cs="Times New Roman"/>
          <w:b/>
          <w:bCs/>
          <w:spacing w:val="-1"/>
          <w:sz w:val="24"/>
          <w:szCs w:val="24"/>
        </w:rPr>
        <w:t xml:space="preserve"> </w:t>
      </w:r>
      <w:r w:rsidRPr="00667EEE">
        <w:rPr>
          <w:rFonts w:ascii="Times New Roman" w:eastAsia="Times New Roman" w:hAnsi="Times New Roman" w:cs="Times New Roman"/>
          <w:b/>
          <w:bCs/>
          <w:sz w:val="24"/>
          <w:szCs w:val="24"/>
        </w:rPr>
        <w:t>da</w:t>
      </w:r>
      <w:r w:rsidRPr="00667EEE">
        <w:rPr>
          <w:rFonts w:ascii="Times New Roman" w:eastAsia="Times New Roman" w:hAnsi="Times New Roman" w:cs="Times New Roman"/>
          <w:b/>
          <w:bCs/>
          <w:spacing w:val="-1"/>
          <w:sz w:val="24"/>
          <w:szCs w:val="24"/>
        </w:rPr>
        <w:t>te</w:t>
      </w:r>
      <w:r w:rsidRPr="00667EEE">
        <w:rPr>
          <w:rFonts w:ascii="Times New Roman" w:eastAsia="Times New Roman" w:hAnsi="Times New Roman" w:cs="Times New Roman"/>
          <w:b/>
          <w:bCs/>
          <w:sz w:val="24"/>
          <w:szCs w:val="24"/>
        </w:rPr>
        <w:t>(s)</w:t>
      </w:r>
      <w:r w:rsidRPr="00667EEE">
        <w:rPr>
          <w:rFonts w:ascii="Times New Roman" w:eastAsia="Times New Roman" w:hAnsi="Times New Roman" w:cs="Times New Roman"/>
          <w:b/>
          <w:bCs/>
          <w:spacing w:val="-2"/>
          <w:sz w:val="24"/>
          <w:szCs w:val="24"/>
        </w:rPr>
        <w:t xml:space="preserve"> </w:t>
      </w:r>
      <w:r w:rsidRPr="00667EEE">
        <w:rPr>
          <w:rFonts w:ascii="Times New Roman" w:eastAsia="Times New Roman" w:hAnsi="Times New Roman" w:cs="Times New Roman"/>
          <w:b/>
          <w:bCs/>
          <w:spacing w:val="-1"/>
          <w:sz w:val="24"/>
          <w:szCs w:val="24"/>
        </w:rPr>
        <w:t>t</w:t>
      </w:r>
      <w:r w:rsidRPr="00667EEE">
        <w:rPr>
          <w:rFonts w:ascii="Times New Roman" w:eastAsia="Times New Roman" w:hAnsi="Times New Roman" w:cs="Times New Roman"/>
          <w:b/>
          <w:bCs/>
          <w:sz w:val="24"/>
          <w:szCs w:val="24"/>
        </w:rPr>
        <w:t>o F</w:t>
      </w:r>
      <w:r w:rsidRPr="00667EEE">
        <w:rPr>
          <w:rFonts w:ascii="Times New Roman" w:eastAsia="Times New Roman" w:hAnsi="Times New Roman" w:cs="Times New Roman"/>
          <w:b/>
          <w:bCs/>
          <w:spacing w:val="-1"/>
          <w:sz w:val="24"/>
          <w:szCs w:val="24"/>
        </w:rPr>
        <w:t>N</w:t>
      </w:r>
      <w:r w:rsidRPr="00667EEE">
        <w:rPr>
          <w:rFonts w:ascii="Times New Roman" w:eastAsia="Times New Roman" w:hAnsi="Times New Roman" w:cs="Times New Roman"/>
          <w:b/>
          <w:bCs/>
          <w:sz w:val="24"/>
          <w:szCs w:val="24"/>
        </w:rPr>
        <w:t>S):</w:t>
      </w:r>
    </w:p>
    <w:p w14:paraId="51FA0442" w14:textId="77777777" w:rsidR="00F54EA7" w:rsidRDefault="00F54EA7" w:rsidP="00A25780">
      <w:pPr>
        <w:tabs>
          <w:tab w:val="left" w:pos="820"/>
        </w:tabs>
        <w:ind w:left="360"/>
        <w:rPr>
          <w:rFonts w:ascii="Times New Roman" w:eastAsia="Times New Roman" w:hAnsi="Times New Roman" w:cs="Times New Roman"/>
          <w:sz w:val="24"/>
          <w:szCs w:val="24"/>
        </w:rPr>
      </w:pPr>
    </w:p>
    <w:p w14:paraId="7F8242AC" w14:textId="11E8E29B" w:rsidR="00DB0585" w:rsidRDefault="00F100C3" w:rsidP="00A25780">
      <w:pPr>
        <w:tabs>
          <w:tab w:val="left" w:pos="820"/>
        </w:tabs>
        <w:ind w:left="360" w:right="1174"/>
        <w:rPr>
          <w:rFonts w:ascii="Times New Roman" w:eastAsia="Times New Roman" w:hAnsi="Times New Roman" w:cs="Times New Roman"/>
          <w:sz w:val="24"/>
          <w:szCs w:val="24"/>
        </w:rPr>
      </w:pPr>
      <w:r w:rsidRPr="00482B4B">
        <w:rPr>
          <w:rFonts w:ascii="Times New Roman" w:eastAsia="Times New Roman" w:hAnsi="Times New Roman" w:cs="Times New Roman"/>
          <w:sz w:val="24"/>
          <w:szCs w:val="24"/>
        </w:rPr>
        <w:t xml:space="preserve">MA DESE </w:t>
      </w:r>
      <w:r w:rsidR="00DC35CD" w:rsidRPr="00482B4B">
        <w:rPr>
          <w:rFonts w:ascii="Times New Roman" w:eastAsia="Times New Roman" w:hAnsi="Times New Roman" w:cs="Times New Roman"/>
          <w:sz w:val="24"/>
          <w:szCs w:val="24"/>
        </w:rPr>
        <w:t>FNP will</w:t>
      </w:r>
      <w:r w:rsidR="00171B2A" w:rsidRPr="00482B4B">
        <w:rPr>
          <w:rFonts w:ascii="Times New Roman" w:eastAsia="Times New Roman" w:hAnsi="Times New Roman" w:cs="Times New Roman"/>
          <w:sz w:val="24"/>
          <w:szCs w:val="24"/>
        </w:rPr>
        <w:t xml:space="preserve"> provide a </w:t>
      </w:r>
      <w:r w:rsidR="004275C7" w:rsidRPr="00482B4B">
        <w:rPr>
          <w:rFonts w:ascii="Times New Roman" w:eastAsia="Times New Roman" w:hAnsi="Times New Roman" w:cs="Times New Roman"/>
          <w:sz w:val="24"/>
          <w:szCs w:val="24"/>
        </w:rPr>
        <w:t xml:space="preserve">report </w:t>
      </w:r>
      <w:r w:rsidR="00482B4B">
        <w:rPr>
          <w:rFonts w:ascii="Times New Roman" w:eastAsia="Times New Roman" w:hAnsi="Times New Roman" w:cs="Times New Roman"/>
          <w:sz w:val="24"/>
          <w:szCs w:val="24"/>
        </w:rPr>
        <w:t>identifying</w:t>
      </w:r>
      <w:r w:rsidR="005266A7" w:rsidRPr="00482B4B">
        <w:rPr>
          <w:rFonts w:ascii="Times New Roman" w:eastAsia="Times New Roman" w:hAnsi="Times New Roman" w:cs="Times New Roman"/>
          <w:sz w:val="24"/>
          <w:szCs w:val="24"/>
        </w:rPr>
        <w:t xml:space="preserve"> identify </w:t>
      </w:r>
      <w:r w:rsidR="00DE2457" w:rsidRPr="00482B4B">
        <w:rPr>
          <w:rFonts w:ascii="Times New Roman" w:eastAsia="Times New Roman" w:hAnsi="Times New Roman" w:cs="Times New Roman"/>
          <w:sz w:val="24"/>
          <w:szCs w:val="24"/>
        </w:rPr>
        <w:t xml:space="preserve">which sponsors, if any, elected this waiver flexibility as well as the total number of meals served under this </w:t>
      </w:r>
      <w:r w:rsidR="00A7556C" w:rsidRPr="00482B4B">
        <w:rPr>
          <w:rFonts w:ascii="Times New Roman" w:eastAsia="Times New Roman" w:hAnsi="Times New Roman" w:cs="Times New Roman"/>
          <w:sz w:val="24"/>
          <w:szCs w:val="24"/>
        </w:rPr>
        <w:t>flexibility</w:t>
      </w:r>
      <w:r w:rsidR="005266A7" w:rsidRPr="00482B4B">
        <w:rPr>
          <w:rFonts w:ascii="Times New Roman" w:eastAsia="Times New Roman" w:hAnsi="Times New Roman" w:cs="Times New Roman"/>
          <w:sz w:val="24"/>
          <w:szCs w:val="24"/>
        </w:rPr>
        <w:t xml:space="preserve">. This information will be collected at the </w:t>
      </w:r>
      <w:r w:rsidR="00E26CB5" w:rsidRPr="00482B4B">
        <w:rPr>
          <w:rFonts w:ascii="Times New Roman" w:eastAsia="Times New Roman" w:hAnsi="Times New Roman" w:cs="Times New Roman"/>
          <w:sz w:val="24"/>
          <w:szCs w:val="24"/>
        </w:rPr>
        <w:t xml:space="preserve">SFA </w:t>
      </w:r>
      <w:r w:rsidR="005266A7" w:rsidRPr="00482B4B">
        <w:rPr>
          <w:rFonts w:ascii="Times New Roman" w:eastAsia="Times New Roman" w:hAnsi="Times New Roman" w:cs="Times New Roman"/>
          <w:sz w:val="24"/>
          <w:szCs w:val="24"/>
        </w:rPr>
        <w:t xml:space="preserve">level and will be reported to USDA within 90 days of the end of the approved </w:t>
      </w:r>
      <w:proofErr w:type="gramStart"/>
      <w:r w:rsidR="005266A7" w:rsidRPr="00482B4B">
        <w:rPr>
          <w:rFonts w:ascii="Times New Roman" w:eastAsia="Times New Roman" w:hAnsi="Times New Roman" w:cs="Times New Roman"/>
          <w:sz w:val="24"/>
          <w:szCs w:val="24"/>
        </w:rPr>
        <w:t>time period</w:t>
      </w:r>
      <w:proofErr w:type="gramEnd"/>
      <w:r w:rsidR="005266A7" w:rsidRPr="00482B4B">
        <w:rPr>
          <w:rFonts w:ascii="Times New Roman" w:eastAsia="Times New Roman" w:hAnsi="Times New Roman" w:cs="Times New Roman"/>
          <w:sz w:val="24"/>
          <w:szCs w:val="24"/>
        </w:rPr>
        <w:t xml:space="preserve"> (December 31, 202</w:t>
      </w:r>
      <w:r w:rsidR="006B404D" w:rsidRPr="00482B4B">
        <w:rPr>
          <w:rFonts w:ascii="Times New Roman" w:eastAsia="Times New Roman" w:hAnsi="Times New Roman" w:cs="Times New Roman"/>
          <w:sz w:val="24"/>
          <w:szCs w:val="24"/>
        </w:rPr>
        <w:t>4</w:t>
      </w:r>
      <w:r w:rsidR="005266A7" w:rsidRPr="00482B4B">
        <w:rPr>
          <w:rFonts w:ascii="Times New Roman" w:eastAsia="Times New Roman" w:hAnsi="Times New Roman" w:cs="Times New Roman"/>
          <w:sz w:val="24"/>
          <w:szCs w:val="24"/>
        </w:rPr>
        <w:t>).</w:t>
      </w:r>
      <w:r w:rsidR="005266A7">
        <w:rPr>
          <w:rFonts w:ascii="Times New Roman" w:eastAsia="Times New Roman" w:hAnsi="Times New Roman" w:cs="Times New Roman"/>
          <w:sz w:val="24"/>
          <w:szCs w:val="24"/>
        </w:rPr>
        <w:t xml:space="preserve"> </w:t>
      </w:r>
      <w:r w:rsidR="00B3678C" w:rsidRPr="16E3874A">
        <w:rPr>
          <w:rFonts w:ascii="Times New Roman" w:eastAsia="Times New Roman" w:hAnsi="Times New Roman" w:cs="Times New Roman"/>
          <w:sz w:val="24"/>
          <w:szCs w:val="24"/>
        </w:rPr>
        <w:t xml:space="preserve"> </w:t>
      </w:r>
      <w:r w:rsidR="00FE2266" w:rsidRPr="16E3874A">
        <w:rPr>
          <w:rFonts w:ascii="Times New Roman" w:eastAsia="Times New Roman" w:hAnsi="Times New Roman" w:cs="Times New Roman"/>
          <w:sz w:val="24"/>
          <w:szCs w:val="24"/>
        </w:rPr>
        <w:t xml:space="preserve"> </w:t>
      </w:r>
    </w:p>
    <w:p w14:paraId="4344B380" w14:textId="77777777" w:rsidR="16E3874A" w:rsidRDefault="16E3874A" w:rsidP="00A25780">
      <w:pPr>
        <w:ind w:left="260" w:right="1174"/>
        <w:rPr>
          <w:rFonts w:ascii="Times New Roman" w:eastAsia="Times New Roman" w:hAnsi="Times New Roman" w:cs="Times New Roman"/>
          <w:sz w:val="24"/>
          <w:szCs w:val="24"/>
        </w:rPr>
      </w:pPr>
    </w:p>
    <w:p w14:paraId="3DA70872" w14:textId="2253D324" w:rsidR="00E3198A" w:rsidRPr="00BF6CCB" w:rsidRDefault="007E57C0" w:rsidP="00A25780">
      <w:pPr>
        <w:numPr>
          <w:ilvl w:val="0"/>
          <w:numId w:val="2"/>
        </w:numPr>
        <w:tabs>
          <w:tab w:val="left" w:pos="820"/>
        </w:tabs>
        <w:ind w:left="360" w:right="989"/>
        <w:rPr>
          <w:rFonts w:ascii="Times New Roman" w:eastAsia="Times New Roman" w:hAnsi="Times New Roman" w:cs="Times New Roman"/>
          <w:sz w:val="24"/>
          <w:szCs w:val="24"/>
        </w:rPr>
      </w:pPr>
      <w:r w:rsidRPr="00687EF7">
        <w:rPr>
          <w:rFonts w:ascii="Times New Roman" w:eastAsia="Times New Roman" w:hAnsi="Times New Roman" w:cs="Times New Roman"/>
          <w:b/>
          <w:bCs/>
          <w:sz w:val="24"/>
          <w:szCs w:val="24"/>
        </w:rPr>
        <w:t>Li</w:t>
      </w:r>
      <w:r w:rsidRPr="00687EF7">
        <w:rPr>
          <w:rFonts w:ascii="Times New Roman" w:eastAsia="Times New Roman" w:hAnsi="Times New Roman" w:cs="Times New Roman"/>
          <w:b/>
          <w:bCs/>
          <w:spacing w:val="1"/>
          <w:sz w:val="24"/>
          <w:szCs w:val="24"/>
        </w:rPr>
        <w:t>n</w:t>
      </w:r>
      <w:r w:rsidRPr="00687EF7">
        <w:rPr>
          <w:rFonts w:ascii="Times New Roman" w:eastAsia="Times New Roman" w:hAnsi="Times New Roman" w:cs="Times New Roman"/>
          <w:b/>
          <w:bCs/>
          <w:sz w:val="24"/>
          <w:szCs w:val="24"/>
        </w:rPr>
        <w:t xml:space="preserve">k </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o or</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 xml:space="preserve">a </w:t>
      </w:r>
      <w:r w:rsidRPr="00687EF7">
        <w:rPr>
          <w:rFonts w:ascii="Times New Roman" w:eastAsia="Times New Roman" w:hAnsi="Times New Roman" w:cs="Times New Roman"/>
          <w:b/>
          <w:bCs/>
          <w:spacing w:val="-1"/>
          <w:sz w:val="24"/>
          <w:szCs w:val="24"/>
        </w:rPr>
        <w:t>c</w:t>
      </w:r>
      <w:r w:rsidRPr="00687EF7">
        <w:rPr>
          <w:rFonts w:ascii="Times New Roman" w:eastAsia="Times New Roman" w:hAnsi="Times New Roman" w:cs="Times New Roman"/>
          <w:b/>
          <w:bCs/>
          <w:sz w:val="24"/>
          <w:szCs w:val="24"/>
        </w:rPr>
        <w:t>opy of</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he</w:t>
      </w:r>
      <w:r w:rsidRPr="00687EF7">
        <w:rPr>
          <w:rFonts w:ascii="Times New Roman" w:eastAsia="Times New Roman" w:hAnsi="Times New Roman" w:cs="Times New Roman"/>
          <w:b/>
          <w:bCs/>
          <w:spacing w:val="-4"/>
          <w:sz w:val="24"/>
          <w:szCs w:val="24"/>
        </w:rPr>
        <w:t xml:space="preserve"> </w:t>
      </w:r>
      <w:r w:rsidRPr="00687EF7">
        <w:rPr>
          <w:rFonts w:ascii="Times New Roman" w:eastAsia="Times New Roman" w:hAnsi="Times New Roman" w:cs="Times New Roman"/>
          <w:b/>
          <w:bCs/>
          <w:sz w:val="24"/>
          <w:szCs w:val="24"/>
        </w:rPr>
        <w:t>pub</w:t>
      </w:r>
      <w:r w:rsidRPr="00687EF7">
        <w:rPr>
          <w:rFonts w:ascii="Times New Roman" w:eastAsia="Times New Roman" w:hAnsi="Times New Roman" w:cs="Times New Roman"/>
          <w:b/>
          <w:bCs/>
          <w:spacing w:val="-2"/>
          <w:sz w:val="24"/>
          <w:szCs w:val="24"/>
        </w:rPr>
        <w:t>l</w:t>
      </w:r>
      <w:r w:rsidRPr="00687EF7">
        <w:rPr>
          <w:rFonts w:ascii="Times New Roman" w:eastAsia="Times New Roman" w:hAnsi="Times New Roman" w:cs="Times New Roman"/>
          <w:b/>
          <w:bCs/>
          <w:sz w:val="24"/>
          <w:szCs w:val="24"/>
        </w:rPr>
        <w:t>ic noti</w:t>
      </w:r>
      <w:r w:rsidRPr="00687EF7">
        <w:rPr>
          <w:rFonts w:ascii="Times New Roman" w:eastAsia="Times New Roman" w:hAnsi="Times New Roman" w:cs="Times New Roman"/>
          <w:b/>
          <w:bCs/>
          <w:spacing w:val="-1"/>
          <w:sz w:val="24"/>
          <w:szCs w:val="24"/>
        </w:rPr>
        <w:t>c</w:t>
      </w:r>
      <w:r w:rsidRPr="00687EF7">
        <w:rPr>
          <w:rFonts w:ascii="Times New Roman" w:eastAsia="Times New Roman" w:hAnsi="Times New Roman" w:cs="Times New Roman"/>
          <w:b/>
          <w:bCs/>
          <w:sz w:val="24"/>
          <w:szCs w:val="24"/>
        </w:rPr>
        <w:t>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i</w:t>
      </w:r>
      <w:r w:rsidRPr="00687EF7">
        <w:rPr>
          <w:rFonts w:ascii="Times New Roman" w:eastAsia="Times New Roman" w:hAnsi="Times New Roman" w:cs="Times New Roman"/>
          <w:b/>
          <w:bCs/>
          <w:spacing w:val="1"/>
          <w:sz w:val="24"/>
          <w:szCs w:val="24"/>
        </w:rPr>
        <w:t>nf</w:t>
      </w:r>
      <w:r w:rsidRPr="00687EF7">
        <w:rPr>
          <w:rFonts w:ascii="Times New Roman" w:eastAsia="Times New Roman" w:hAnsi="Times New Roman" w:cs="Times New Roman"/>
          <w:b/>
          <w:bCs/>
          <w:sz w:val="24"/>
          <w:szCs w:val="24"/>
        </w:rPr>
        <w:t>o</w:t>
      </w:r>
      <w:r w:rsidRPr="00687EF7">
        <w:rPr>
          <w:rFonts w:ascii="Times New Roman" w:eastAsia="Times New Roman" w:hAnsi="Times New Roman" w:cs="Times New Roman"/>
          <w:b/>
          <w:bCs/>
          <w:spacing w:val="-1"/>
          <w:sz w:val="24"/>
          <w:szCs w:val="24"/>
        </w:rPr>
        <w:t>r</w:t>
      </w:r>
      <w:r w:rsidRPr="00687EF7">
        <w:rPr>
          <w:rFonts w:ascii="Times New Roman" w:eastAsia="Times New Roman" w:hAnsi="Times New Roman" w:cs="Times New Roman"/>
          <w:b/>
          <w:bCs/>
          <w:spacing w:val="-4"/>
          <w:sz w:val="24"/>
          <w:szCs w:val="24"/>
        </w:rPr>
        <w:t>m</w:t>
      </w:r>
      <w:r w:rsidRPr="00687EF7">
        <w:rPr>
          <w:rFonts w:ascii="Times New Roman" w:eastAsia="Times New Roman" w:hAnsi="Times New Roman" w:cs="Times New Roman"/>
          <w:b/>
          <w:bCs/>
          <w:sz w:val="24"/>
          <w:szCs w:val="24"/>
        </w:rPr>
        <w:t>i</w:t>
      </w:r>
      <w:r w:rsidRPr="00687EF7">
        <w:rPr>
          <w:rFonts w:ascii="Times New Roman" w:eastAsia="Times New Roman" w:hAnsi="Times New Roman" w:cs="Times New Roman"/>
          <w:b/>
          <w:bCs/>
          <w:spacing w:val="1"/>
          <w:sz w:val="24"/>
          <w:szCs w:val="24"/>
        </w:rPr>
        <w:t>n</w:t>
      </w:r>
      <w:r w:rsidRPr="00687EF7">
        <w:rPr>
          <w:rFonts w:ascii="Times New Roman" w:eastAsia="Times New Roman" w:hAnsi="Times New Roman" w:cs="Times New Roman"/>
          <w:b/>
          <w:bCs/>
          <w:sz w:val="24"/>
          <w:szCs w:val="24"/>
        </w:rPr>
        <w:t>g the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public</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ab</w:t>
      </w:r>
      <w:r w:rsidRPr="00687EF7">
        <w:rPr>
          <w:rFonts w:ascii="Times New Roman" w:eastAsia="Times New Roman" w:hAnsi="Times New Roman" w:cs="Times New Roman"/>
          <w:b/>
          <w:bCs/>
          <w:spacing w:val="-3"/>
          <w:sz w:val="24"/>
          <w:szCs w:val="24"/>
        </w:rPr>
        <w:t>o</w:t>
      </w:r>
      <w:r w:rsidRPr="00687EF7">
        <w:rPr>
          <w:rFonts w:ascii="Times New Roman" w:eastAsia="Times New Roman" w:hAnsi="Times New Roman" w:cs="Times New Roman"/>
          <w:b/>
          <w:bCs/>
          <w:sz w:val="24"/>
          <w:szCs w:val="24"/>
        </w:rPr>
        <w:t xml:space="preserve">ut </w:t>
      </w:r>
      <w:r w:rsidRPr="00687EF7">
        <w:rPr>
          <w:rFonts w:ascii="Times New Roman" w:eastAsia="Times New Roman" w:hAnsi="Times New Roman" w:cs="Times New Roman"/>
          <w:b/>
          <w:bCs/>
          <w:spacing w:val="-2"/>
          <w:sz w:val="24"/>
          <w:szCs w:val="24"/>
        </w:rPr>
        <w:t>t</w:t>
      </w:r>
      <w:r w:rsidRPr="00687EF7">
        <w:rPr>
          <w:rFonts w:ascii="Times New Roman" w:eastAsia="Times New Roman" w:hAnsi="Times New Roman" w:cs="Times New Roman"/>
          <w:b/>
          <w:bCs/>
          <w:sz w:val="24"/>
          <w:szCs w:val="24"/>
        </w:rPr>
        <w:t>he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p</w:t>
      </w:r>
      <w:r w:rsidRPr="00687EF7">
        <w:rPr>
          <w:rFonts w:ascii="Times New Roman" w:eastAsia="Times New Roman" w:hAnsi="Times New Roman" w:cs="Times New Roman"/>
          <w:b/>
          <w:bCs/>
          <w:spacing w:val="-1"/>
          <w:sz w:val="24"/>
          <w:szCs w:val="24"/>
        </w:rPr>
        <w:t>r</w:t>
      </w:r>
      <w:r w:rsidRPr="00687EF7">
        <w:rPr>
          <w:rFonts w:ascii="Times New Roman" w:eastAsia="Times New Roman" w:hAnsi="Times New Roman" w:cs="Times New Roman"/>
          <w:b/>
          <w:bCs/>
          <w:sz w:val="24"/>
          <w:szCs w:val="24"/>
        </w:rPr>
        <w:t xml:space="preserve">oposed </w:t>
      </w:r>
      <w:r w:rsidRPr="00687EF7">
        <w:rPr>
          <w:rFonts w:ascii="Times New Roman" w:eastAsia="Times New Roman" w:hAnsi="Times New Roman" w:cs="Times New Roman"/>
          <w:b/>
          <w:bCs/>
          <w:spacing w:val="1"/>
          <w:sz w:val="24"/>
          <w:szCs w:val="24"/>
        </w:rPr>
        <w:lastRenderedPageBreak/>
        <w:t>w</w:t>
      </w:r>
      <w:r w:rsidRPr="00687EF7">
        <w:rPr>
          <w:rFonts w:ascii="Times New Roman" w:eastAsia="Times New Roman" w:hAnsi="Times New Roman" w:cs="Times New Roman"/>
          <w:b/>
          <w:bCs/>
          <w:sz w:val="24"/>
          <w:szCs w:val="24"/>
        </w:rPr>
        <w:t>aiver</w:t>
      </w:r>
      <w:r w:rsidRPr="00687EF7">
        <w:rPr>
          <w:rFonts w:ascii="Times New Roman" w:eastAsia="Times New Roman" w:hAnsi="Times New Roman" w:cs="Times New Roman"/>
          <w:b/>
          <w:bCs/>
          <w:spacing w:val="-2"/>
          <w:sz w:val="24"/>
          <w:szCs w:val="24"/>
        </w:rPr>
        <w:t xml:space="preserve"> </w:t>
      </w:r>
      <w:r w:rsidRPr="00687EF7">
        <w:rPr>
          <w:rFonts w:ascii="Times New Roman" w:eastAsia="Times New Roman" w:hAnsi="Times New Roman" w:cs="Times New Roman"/>
          <w:b/>
          <w:bCs/>
          <w:spacing w:val="-1"/>
          <w:sz w:val="24"/>
          <w:szCs w:val="24"/>
        </w:rPr>
        <w:t>[</w:t>
      </w:r>
      <w:r w:rsidRPr="00687EF7">
        <w:rPr>
          <w:rFonts w:ascii="Times New Roman" w:eastAsia="Times New Roman" w:hAnsi="Times New Roman" w:cs="Times New Roman"/>
          <w:b/>
          <w:bCs/>
          <w:sz w:val="24"/>
          <w:szCs w:val="24"/>
        </w:rPr>
        <w:t>S</w:t>
      </w:r>
      <w:r w:rsidRPr="00687EF7">
        <w:rPr>
          <w:rFonts w:ascii="Times New Roman" w:eastAsia="Times New Roman" w:hAnsi="Times New Roman" w:cs="Times New Roman"/>
          <w:b/>
          <w:bCs/>
          <w:spacing w:val="-1"/>
          <w:sz w:val="24"/>
          <w:szCs w:val="24"/>
        </w:rPr>
        <w:t>ec</w:t>
      </w:r>
      <w:r w:rsidRPr="00687EF7">
        <w:rPr>
          <w:rFonts w:ascii="Times New Roman" w:eastAsia="Times New Roman" w:hAnsi="Times New Roman" w:cs="Times New Roman"/>
          <w:b/>
          <w:bCs/>
          <w:sz w:val="24"/>
          <w:szCs w:val="24"/>
        </w:rPr>
        <w:t>tion</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12(l</w:t>
      </w:r>
      <w:r w:rsidRPr="00687EF7">
        <w:rPr>
          <w:rFonts w:ascii="Times New Roman" w:eastAsia="Times New Roman" w:hAnsi="Times New Roman" w:cs="Times New Roman"/>
          <w:b/>
          <w:bCs/>
          <w:spacing w:val="-1"/>
          <w:sz w:val="24"/>
          <w:szCs w:val="24"/>
        </w:rPr>
        <w:t>)</w:t>
      </w:r>
      <w:r w:rsidRPr="00687EF7">
        <w:rPr>
          <w:rFonts w:ascii="Times New Roman" w:eastAsia="Times New Roman" w:hAnsi="Times New Roman" w:cs="Times New Roman"/>
          <w:b/>
          <w:bCs/>
          <w:sz w:val="24"/>
          <w:szCs w:val="24"/>
        </w:rPr>
        <w:t>(1)(</w:t>
      </w:r>
      <w:r w:rsidRPr="00687EF7">
        <w:rPr>
          <w:rFonts w:ascii="Times New Roman" w:eastAsia="Times New Roman" w:hAnsi="Times New Roman" w:cs="Times New Roman"/>
          <w:b/>
          <w:bCs/>
          <w:spacing w:val="-2"/>
          <w:sz w:val="24"/>
          <w:szCs w:val="24"/>
        </w:rPr>
        <w:t>A</w:t>
      </w:r>
      <w:r w:rsidRPr="00687EF7">
        <w:rPr>
          <w:rFonts w:ascii="Times New Roman" w:eastAsia="Times New Roman" w:hAnsi="Times New Roman" w:cs="Times New Roman"/>
          <w:b/>
          <w:bCs/>
          <w:sz w:val="24"/>
          <w:szCs w:val="24"/>
        </w:rPr>
        <w:t>)</w:t>
      </w:r>
      <w:r w:rsidRPr="00687EF7">
        <w:rPr>
          <w:rFonts w:ascii="Times New Roman" w:eastAsia="Times New Roman" w:hAnsi="Times New Roman" w:cs="Times New Roman"/>
          <w:b/>
          <w:bCs/>
          <w:spacing w:val="-2"/>
          <w:sz w:val="24"/>
          <w:szCs w:val="24"/>
        </w:rPr>
        <w:t>(</w:t>
      </w:r>
      <w:r w:rsidRPr="00687EF7">
        <w:rPr>
          <w:rFonts w:ascii="Times New Roman" w:eastAsia="Times New Roman" w:hAnsi="Times New Roman" w:cs="Times New Roman"/>
          <w:b/>
          <w:bCs/>
          <w:sz w:val="24"/>
          <w:szCs w:val="24"/>
        </w:rPr>
        <w:t xml:space="preserve">ii) of </w:t>
      </w:r>
      <w:r w:rsidRPr="00687EF7">
        <w:rPr>
          <w:rFonts w:ascii="Times New Roman" w:eastAsia="Times New Roman" w:hAnsi="Times New Roman" w:cs="Times New Roman"/>
          <w:b/>
          <w:bCs/>
          <w:spacing w:val="-1"/>
          <w:sz w:val="24"/>
          <w:szCs w:val="24"/>
        </w:rPr>
        <w:t>t</w:t>
      </w:r>
      <w:r w:rsidRPr="00687EF7">
        <w:rPr>
          <w:rFonts w:ascii="Times New Roman" w:eastAsia="Times New Roman" w:hAnsi="Times New Roman" w:cs="Times New Roman"/>
          <w:b/>
          <w:bCs/>
          <w:sz w:val="24"/>
          <w:szCs w:val="24"/>
        </w:rPr>
        <w:t>he</w:t>
      </w:r>
      <w:r w:rsidRPr="00687EF7">
        <w:rPr>
          <w:rFonts w:ascii="Times New Roman" w:eastAsia="Times New Roman" w:hAnsi="Times New Roman" w:cs="Times New Roman"/>
          <w:b/>
          <w:bCs/>
          <w:spacing w:val="-1"/>
          <w:sz w:val="24"/>
          <w:szCs w:val="24"/>
        </w:rPr>
        <w:t xml:space="preserve"> </w:t>
      </w:r>
      <w:r w:rsidRPr="00687EF7">
        <w:rPr>
          <w:rFonts w:ascii="Times New Roman" w:eastAsia="Times New Roman" w:hAnsi="Times New Roman" w:cs="Times New Roman"/>
          <w:b/>
          <w:bCs/>
          <w:sz w:val="24"/>
          <w:szCs w:val="24"/>
        </w:rPr>
        <w:t>NSLA</w:t>
      </w:r>
      <w:r w:rsidRPr="00687EF7">
        <w:rPr>
          <w:rFonts w:ascii="Times New Roman" w:eastAsia="Times New Roman" w:hAnsi="Times New Roman" w:cs="Times New Roman"/>
          <w:b/>
          <w:bCs/>
          <w:spacing w:val="-2"/>
          <w:sz w:val="24"/>
          <w:szCs w:val="24"/>
        </w:rPr>
        <w:t>]</w:t>
      </w:r>
      <w:r w:rsidRPr="00687EF7">
        <w:rPr>
          <w:rFonts w:ascii="Times New Roman" w:eastAsia="Times New Roman" w:hAnsi="Times New Roman" w:cs="Times New Roman"/>
          <w:b/>
          <w:bCs/>
          <w:sz w:val="24"/>
          <w:szCs w:val="24"/>
        </w:rPr>
        <w:t>:</w:t>
      </w:r>
    </w:p>
    <w:p w14:paraId="6BEA65EA" w14:textId="77777777" w:rsidR="00056DF9" w:rsidRDefault="00056DF9" w:rsidP="00BF6CCB">
      <w:pPr>
        <w:tabs>
          <w:tab w:val="left" w:pos="820"/>
        </w:tabs>
        <w:ind w:left="360" w:right="989"/>
        <w:rPr>
          <w:rFonts w:ascii="Times New Roman" w:eastAsia="Times New Roman" w:hAnsi="Times New Roman" w:cs="Times New Roman"/>
          <w:sz w:val="24"/>
          <w:szCs w:val="24"/>
        </w:rPr>
      </w:pPr>
    </w:p>
    <w:p w14:paraId="3BA47FA9" w14:textId="0FD137D6" w:rsidR="00BF6CCB" w:rsidRPr="00BF6CCB" w:rsidRDefault="00000000" w:rsidP="00BF6CCB">
      <w:pPr>
        <w:tabs>
          <w:tab w:val="left" w:pos="820"/>
        </w:tabs>
        <w:ind w:left="360" w:right="989"/>
        <w:rPr>
          <w:rFonts w:ascii="Times New Roman" w:eastAsia="Times New Roman" w:hAnsi="Times New Roman" w:cs="Times New Roman"/>
          <w:sz w:val="24"/>
          <w:szCs w:val="24"/>
        </w:rPr>
      </w:pPr>
      <w:hyperlink r:id="rId12" w:history="1">
        <w:r w:rsidR="00333AC4" w:rsidRPr="009B6AE1">
          <w:rPr>
            <w:rStyle w:val="Hyperlink"/>
            <w:rFonts w:ascii="Times New Roman" w:eastAsia="Times New Roman" w:hAnsi="Times New Roman" w:cs="Times New Roman"/>
            <w:sz w:val="24"/>
            <w:szCs w:val="24"/>
          </w:rPr>
          <w:t>https://www.doe.mass.edu/cnp/newsletter.html</w:t>
        </w:r>
      </w:hyperlink>
      <w:r w:rsidR="00333AC4">
        <w:rPr>
          <w:rFonts w:ascii="Times New Roman" w:eastAsia="Times New Roman" w:hAnsi="Times New Roman" w:cs="Times New Roman"/>
          <w:sz w:val="24"/>
          <w:szCs w:val="24"/>
        </w:rPr>
        <w:t xml:space="preserve"> </w:t>
      </w:r>
    </w:p>
    <w:p w14:paraId="17B4ADA6" w14:textId="77777777" w:rsidR="00A25780" w:rsidRDefault="00A25780" w:rsidP="00A25780">
      <w:pPr>
        <w:tabs>
          <w:tab w:val="left" w:pos="820"/>
        </w:tabs>
        <w:rPr>
          <w:sz w:val="26"/>
          <w:szCs w:val="26"/>
        </w:rPr>
      </w:pPr>
    </w:p>
    <w:p w14:paraId="09766FC8" w14:textId="597AEB2B" w:rsidR="00E3198A" w:rsidRPr="00A25780" w:rsidRDefault="007E57C0" w:rsidP="00A25780">
      <w:pPr>
        <w:pStyle w:val="ListParagraph"/>
        <w:numPr>
          <w:ilvl w:val="0"/>
          <w:numId w:val="2"/>
        </w:numPr>
        <w:tabs>
          <w:tab w:val="left" w:pos="820"/>
        </w:tabs>
        <w:rPr>
          <w:rFonts w:ascii="Times New Roman" w:eastAsia="Times New Roman" w:hAnsi="Times New Roman" w:cs="Times New Roman"/>
          <w:sz w:val="24"/>
          <w:szCs w:val="24"/>
        </w:rPr>
      </w:pPr>
      <w:r w:rsidRPr="00A25780">
        <w:rPr>
          <w:rFonts w:ascii="Times New Roman" w:eastAsia="Times New Roman" w:hAnsi="Times New Roman" w:cs="Times New Roman"/>
          <w:b/>
          <w:bCs/>
          <w:sz w:val="24"/>
          <w:szCs w:val="24"/>
        </w:rPr>
        <w:t>Sig</w:t>
      </w:r>
      <w:r w:rsidRPr="00A25780">
        <w:rPr>
          <w:rFonts w:ascii="Times New Roman" w:eastAsia="Times New Roman" w:hAnsi="Times New Roman" w:cs="Times New Roman"/>
          <w:b/>
          <w:bCs/>
          <w:spacing w:val="1"/>
          <w:sz w:val="24"/>
          <w:szCs w:val="24"/>
        </w:rPr>
        <w:t>n</w:t>
      </w:r>
      <w:r w:rsidRPr="00A25780">
        <w:rPr>
          <w:rFonts w:ascii="Times New Roman" w:eastAsia="Times New Roman" w:hAnsi="Times New Roman" w:cs="Times New Roman"/>
          <w:b/>
          <w:bCs/>
          <w:sz w:val="24"/>
          <w:szCs w:val="24"/>
        </w:rPr>
        <w:t>a</w:t>
      </w:r>
      <w:r w:rsidRPr="00A25780">
        <w:rPr>
          <w:rFonts w:ascii="Times New Roman" w:eastAsia="Times New Roman" w:hAnsi="Times New Roman" w:cs="Times New Roman"/>
          <w:b/>
          <w:bCs/>
          <w:spacing w:val="-1"/>
          <w:sz w:val="24"/>
          <w:szCs w:val="24"/>
        </w:rPr>
        <w:t>t</w:t>
      </w:r>
      <w:r w:rsidRPr="00A25780">
        <w:rPr>
          <w:rFonts w:ascii="Times New Roman" w:eastAsia="Times New Roman" w:hAnsi="Times New Roman" w:cs="Times New Roman"/>
          <w:b/>
          <w:bCs/>
          <w:sz w:val="24"/>
          <w:szCs w:val="24"/>
        </w:rPr>
        <w:t>u</w:t>
      </w:r>
      <w:r w:rsidRPr="00A25780">
        <w:rPr>
          <w:rFonts w:ascii="Times New Roman" w:eastAsia="Times New Roman" w:hAnsi="Times New Roman" w:cs="Times New Roman"/>
          <w:b/>
          <w:bCs/>
          <w:spacing w:val="-1"/>
          <w:sz w:val="24"/>
          <w:szCs w:val="24"/>
        </w:rPr>
        <w:t>r</w:t>
      </w:r>
      <w:r w:rsidRPr="00A25780">
        <w:rPr>
          <w:rFonts w:ascii="Times New Roman" w:eastAsia="Times New Roman" w:hAnsi="Times New Roman" w:cs="Times New Roman"/>
          <w:b/>
          <w:bCs/>
          <w:sz w:val="24"/>
          <w:szCs w:val="24"/>
        </w:rPr>
        <w:t>e</w:t>
      </w:r>
      <w:r w:rsidRPr="00A25780">
        <w:rPr>
          <w:rFonts w:ascii="Times New Roman" w:eastAsia="Times New Roman" w:hAnsi="Times New Roman" w:cs="Times New Roman"/>
          <w:b/>
          <w:bCs/>
          <w:spacing w:val="-1"/>
          <w:sz w:val="24"/>
          <w:szCs w:val="24"/>
        </w:rPr>
        <w:t xml:space="preserve"> </w:t>
      </w:r>
      <w:r w:rsidRPr="00A25780">
        <w:rPr>
          <w:rFonts w:ascii="Times New Roman" w:eastAsia="Times New Roman" w:hAnsi="Times New Roman" w:cs="Times New Roman"/>
          <w:b/>
          <w:bCs/>
          <w:sz w:val="24"/>
          <w:szCs w:val="24"/>
        </w:rPr>
        <w:t xml:space="preserve">and </w:t>
      </w:r>
      <w:r w:rsidRPr="00A25780">
        <w:rPr>
          <w:rFonts w:ascii="Times New Roman" w:eastAsia="Times New Roman" w:hAnsi="Times New Roman" w:cs="Times New Roman"/>
          <w:b/>
          <w:bCs/>
          <w:spacing w:val="-1"/>
          <w:sz w:val="24"/>
          <w:szCs w:val="24"/>
        </w:rPr>
        <w:t>t</w:t>
      </w:r>
      <w:r w:rsidRPr="00A25780">
        <w:rPr>
          <w:rFonts w:ascii="Times New Roman" w:eastAsia="Times New Roman" w:hAnsi="Times New Roman" w:cs="Times New Roman"/>
          <w:b/>
          <w:bCs/>
          <w:sz w:val="24"/>
          <w:szCs w:val="24"/>
        </w:rPr>
        <w:t xml:space="preserve">itle </w:t>
      </w:r>
      <w:r w:rsidRPr="00A25780">
        <w:rPr>
          <w:rFonts w:ascii="Times New Roman" w:eastAsia="Times New Roman" w:hAnsi="Times New Roman" w:cs="Times New Roman"/>
          <w:b/>
          <w:bCs/>
          <w:spacing w:val="-1"/>
          <w:sz w:val="24"/>
          <w:szCs w:val="24"/>
        </w:rPr>
        <w:t>o</w:t>
      </w:r>
      <w:r w:rsidRPr="00A25780">
        <w:rPr>
          <w:rFonts w:ascii="Times New Roman" w:eastAsia="Times New Roman" w:hAnsi="Times New Roman" w:cs="Times New Roman"/>
          <w:b/>
          <w:bCs/>
          <w:sz w:val="24"/>
          <w:szCs w:val="24"/>
        </w:rPr>
        <w:t>f</w:t>
      </w:r>
      <w:r w:rsidRPr="00A25780">
        <w:rPr>
          <w:rFonts w:ascii="Times New Roman" w:eastAsia="Times New Roman" w:hAnsi="Times New Roman" w:cs="Times New Roman"/>
          <w:b/>
          <w:bCs/>
          <w:spacing w:val="1"/>
          <w:sz w:val="24"/>
          <w:szCs w:val="24"/>
        </w:rPr>
        <w:t xml:space="preserve"> </w:t>
      </w:r>
      <w:r w:rsidRPr="00A25780">
        <w:rPr>
          <w:rFonts w:ascii="Times New Roman" w:eastAsia="Times New Roman" w:hAnsi="Times New Roman" w:cs="Times New Roman"/>
          <w:b/>
          <w:bCs/>
          <w:spacing w:val="-1"/>
          <w:sz w:val="24"/>
          <w:szCs w:val="24"/>
        </w:rPr>
        <w:t>re</w:t>
      </w:r>
      <w:r w:rsidRPr="00A25780">
        <w:rPr>
          <w:rFonts w:ascii="Times New Roman" w:eastAsia="Times New Roman" w:hAnsi="Times New Roman" w:cs="Times New Roman"/>
          <w:b/>
          <w:bCs/>
          <w:sz w:val="24"/>
          <w:szCs w:val="24"/>
        </w:rPr>
        <w:t>qu</w:t>
      </w:r>
      <w:r w:rsidRPr="00A25780">
        <w:rPr>
          <w:rFonts w:ascii="Times New Roman" w:eastAsia="Times New Roman" w:hAnsi="Times New Roman" w:cs="Times New Roman"/>
          <w:b/>
          <w:bCs/>
          <w:spacing w:val="-1"/>
          <w:sz w:val="24"/>
          <w:szCs w:val="24"/>
        </w:rPr>
        <w:t>e</w:t>
      </w:r>
      <w:r w:rsidRPr="00A25780">
        <w:rPr>
          <w:rFonts w:ascii="Times New Roman" w:eastAsia="Times New Roman" w:hAnsi="Times New Roman" w:cs="Times New Roman"/>
          <w:b/>
          <w:bCs/>
          <w:sz w:val="24"/>
          <w:szCs w:val="24"/>
        </w:rPr>
        <w:t xml:space="preserve">sting </w:t>
      </w:r>
      <w:proofErr w:type="gramStart"/>
      <w:r w:rsidRPr="00A25780">
        <w:rPr>
          <w:rFonts w:ascii="Times New Roman" w:eastAsia="Times New Roman" w:hAnsi="Times New Roman" w:cs="Times New Roman"/>
          <w:b/>
          <w:bCs/>
          <w:sz w:val="24"/>
          <w:szCs w:val="24"/>
        </w:rPr>
        <w:t>official :</w:t>
      </w:r>
      <w:proofErr w:type="gramEnd"/>
    </w:p>
    <w:p w14:paraId="1FAB0128" w14:textId="037CDCAB" w:rsidR="00E3198A" w:rsidRDefault="00992340" w:rsidP="00A25780">
      <w:p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E582987" w14:textId="09BF0798" w:rsidR="00992340" w:rsidRPr="00992340" w:rsidRDefault="00992340" w:rsidP="4B834C3A">
      <w:pPr>
        <w:tabs>
          <w:tab w:val="left" w:pos="820"/>
        </w:tabs>
        <w:ind w:left="820"/>
      </w:pPr>
    </w:p>
    <w:p w14:paraId="45E93CBD" w14:textId="5EEBA655" w:rsidR="00992340" w:rsidRDefault="00992340" w:rsidP="4B834C3A">
      <w:pPr>
        <w:spacing w:before="17" w:line="240" w:lineRule="exact"/>
        <w:rPr>
          <w:sz w:val="24"/>
          <w:szCs w:val="24"/>
        </w:rPr>
      </w:pPr>
    </w:p>
    <w:p w14:paraId="1FCBFE6C" w14:textId="1D41BE7D" w:rsidR="00E3198A" w:rsidRDefault="00FF3B6A" w:rsidP="00A25780">
      <w:pPr>
        <w:pStyle w:val="BodyText"/>
        <w:spacing w:before="69"/>
        <w:ind w:left="1271"/>
      </w:pPr>
      <w:r>
        <w:rPr>
          <w:noProof/>
        </w:rPr>
        <mc:AlternateContent>
          <mc:Choice Requires="wpg">
            <w:drawing>
              <wp:anchor distT="0" distB="0" distL="114300" distR="114300" simplePos="0" relativeHeight="251658240" behindDoc="1" locked="0" layoutInCell="1" allowOverlap="1" wp14:anchorId="589B30F2" wp14:editId="3C12C595">
                <wp:simplePos x="0" y="0"/>
                <wp:positionH relativeFrom="page">
                  <wp:posOffset>1658620</wp:posOffset>
                </wp:positionH>
                <wp:positionV relativeFrom="paragraph">
                  <wp:posOffset>41910</wp:posOffset>
                </wp:positionV>
                <wp:extent cx="4267200" cy="1270"/>
                <wp:effectExtent l="10795" t="10160" r="8255" b="762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270"/>
                          <a:chOff x="2612" y="66"/>
                          <a:chExt cx="6720" cy="2"/>
                        </a:xfrm>
                      </wpg:grpSpPr>
                      <wps:wsp>
                        <wps:cNvPr id="8" name="Freeform 3"/>
                        <wps:cNvSpPr>
                          <a:spLocks/>
                        </wps:cNvSpPr>
                        <wps:spPr bwMode="auto">
                          <a:xfrm>
                            <a:off x="2612" y="66"/>
                            <a:ext cx="6720" cy="2"/>
                          </a:xfrm>
                          <a:custGeom>
                            <a:avLst/>
                            <a:gdLst>
                              <a:gd name="T0" fmla="+- 0 2612 2612"/>
                              <a:gd name="T1" fmla="*/ T0 w 6720"/>
                              <a:gd name="T2" fmla="+- 0 9332 2612"/>
                              <a:gd name="T3" fmla="*/ T2 w 6720"/>
                            </a:gdLst>
                            <a:ahLst/>
                            <a:cxnLst>
                              <a:cxn ang="0">
                                <a:pos x="T1" y="0"/>
                              </a:cxn>
                              <a:cxn ang="0">
                                <a:pos x="T3" y="0"/>
                              </a:cxn>
                            </a:cxnLst>
                            <a:rect l="0" t="0" r="r" b="b"/>
                            <a:pathLst>
                              <a:path w="6720">
                                <a:moveTo>
                                  <a:pt x="0" y="0"/>
                                </a:moveTo>
                                <a:lnTo>
                                  <a:pt x="6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http://schemas.openxmlformats.org/drawingml/2006/main" xmlns:adec="http://schemas.microsoft.com/office/drawing/2017/decorative" xmlns:a14="http://schemas.microsoft.com/office/drawing/2010/main" xmlns:arto="http://schemas.microsoft.com/office/word/2006/arto">
            <w:pict w14:anchorId="24A3AE23">
              <v:group id="Group 2" style="position:absolute;margin-left:130.6pt;margin-top:3.3pt;width:336pt;height:.1pt;z-index:-251658240;mso-position-horizontal-relative:page" alt="&quot;&quot;" coordsize="6720,2" coordorigin="2612,66" o:spid="_x0000_s1026" w14:anchorId="2B28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">
                <v:shape id="Freeform 3" style="position:absolute;left:2612;top:66;width:6720;height:2;visibility:visible;mso-wrap-style:square;v-text-anchor:top" coordsize="6720,2" o:spid="_x0000_s1027" filled="f" strokeweight=".26669mm" path="m,l6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">
                  <v:path arrowok="t" o:connecttype="custom" o:connectlocs="0,0;6720,0" o:connectangles="0,0"/>
                </v:shape>
                <w10:wrap anchorx="page"/>
              </v:group>
            </w:pict>
          </mc:Fallback>
        </mc:AlternateContent>
      </w:r>
      <w:r w:rsidR="007E57C0">
        <w:t>Titl</w:t>
      </w:r>
      <w:r w:rsidR="007E57C0">
        <w:rPr>
          <w:spacing w:val="-1"/>
        </w:rPr>
        <w:t>e</w:t>
      </w:r>
      <w:r w:rsidR="007E57C0">
        <w:t>:</w:t>
      </w:r>
      <w:r w:rsidR="3F780921">
        <w:t xml:space="preserve"> Director, Office for Food and Nutrition Programs</w:t>
      </w:r>
    </w:p>
    <w:p w14:paraId="6FEC2DF4" w14:textId="17365FD3" w:rsidR="00E3198A" w:rsidRDefault="007E57C0" w:rsidP="00A25780">
      <w:pPr>
        <w:pStyle w:val="BodyText"/>
        <w:ind w:left="1271"/>
        <w:rPr>
          <w:rFonts w:cs="Times New Roman"/>
        </w:rPr>
      </w:pPr>
      <w:r>
        <w:rPr>
          <w:rFonts w:cs="Times New Roman"/>
        </w:rPr>
        <w:t>R</w:t>
      </w:r>
      <w:r>
        <w:rPr>
          <w:rFonts w:cs="Times New Roman"/>
          <w:spacing w:val="-1"/>
        </w:rPr>
        <w:t>e</w:t>
      </w:r>
      <w:r>
        <w:rPr>
          <w:rFonts w:cs="Times New Roman"/>
        </w:rPr>
        <w:t>qu</w:t>
      </w:r>
      <w:r>
        <w:rPr>
          <w:rFonts w:cs="Times New Roman"/>
          <w:spacing w:val="-1"/>
        </w:rPr>
        <w:t>e</w:t>
      </w:r>
      <w:r>
        <w:rPr>
          <w:rFonts w:cs="Times New Roman"/>
        </w:rPr>
        <w:t>sting</w:t>
      </w:r>
      <w:r>
        <w:rPr>
          <w:rFonts w:cs="Times New Roman"/>
          <w:spacing w:val="-3"/>
        </w:rPr>
        <w:t xml:space="preserve"> </w:t>
      </w:r>
      <w:r>
        <w:rPr>
          <w:rFonts w:cs="Times New Roman"/>
        </w:rPr>
        <w:t>o</w:t>
      </w:r>
      <w:r>
        <w:rPr>
          <w:rFonts w:cs="Times New Roman"/>
          <w:spacing w:val="1"/>
        </w:rPr>
        <w:t>f</w:t>
      </w:r>
      <w:r>
        <w:rPr>
          <w:rFonts w:cs="Times New Roman"/>
        </w:rPr>
        <w:t>fi</w:t>
      </w:r>
      <w:r>
        <w:rPr>
          <w:rFonts w:cs="Times New Roman"/>
          <w:spacing w:val="-2"/>
        </w:rPr>
        <w:t>c</w:t>
      </w:r>
      <w:r>
        <w:rPr>
          <w:rFonts w:cs="Times New Roman"/>
        </w:rPr>
        <w:t xml:space="preserve">ial’s </w:t>
      </w:r>
      <w:r>
        <w:rPr>
          <w:rFonts w:cs="Times New Roman"/>
          <w:spacing w:val="-2"/>
        </w:rPr>
        <w:t>e</w:t>
      </w:r>
      <w:r>
        <w:rPr>
          <w:rFonts w:cs="Times New Roman"/>
          <w:spacing w:val="2"/>
        </w:rPr>
        <w:t>m</w:t>
      </w:r>
      <w:r>
        <w:rPr>
          <w:rFonts w:cs="Times New Roman"/>
          <w:spacing w:val="-1"/>
        </w:rPr>
        <w:t>a</w:t>
      </w:r>
      <w:r>
        <w:rPr>
          <w:rFonts w:cs="Times New Roman"/>
        </w:rPr>
        <w:t xml:space="preserve">il </w:t>
      </w:r>
      <w:r>
        <w:rPr>
          <w:rFonts w:cs="Times New Roman"/>
          <w:spacing w:val="-1"/>
        </w:rPr>
        <w:t>a</w:t>
      </w:r>
      <w:r>
        <w:rPr>
          <w:rFonts w:cs="Times New Roman"/>
        </w:rPr>
        <w:t>ddr</w:t>
      </w:r>
      <w:r>
        <w:rPr>
          <w:rFonts w:cs="Times New Roman"/>
          <w:spacing w:val="-2"/>
        </w:rPr>
        <w:t>e</w:t>
      </w:r>
      <w:r>
        <w:rPr>
          <w:rFonts w:cs="Times New Roman"/>
        </w:rPr>
        <w:t>ss for</w:t>
      </w:r>
      <w:r>
        <w:rPr>
          <w:rFonts w:cs="Times New Roman"/>
          <w:spacing w:val="1"/>
        </w:rPr>
        <w:t xml:space="preserve"> </w:t>
      </w:r>
      <w:r>
        <w:rPr>
          <w:rFonts w:cs="Times New Roman"/>
        </w:rPr>
        <w:t>tr</w:t>
      </w:r>
      <w:r>
        <w:rPr>
          <w:rFonts w:cs="Times New Roman"/>
          <w:spacing w:val="-2"/>
        </w:rPr>
        <w:t>a</w:t>
      </w:r>
      <w:r>
        <w:rPr>
          <w:rFonts w:cs="Times New Roman"/>
        </w:rPr>
        <w:t>nsmission of</w:t>
      </w:r>
      <w:r>
        <w:rPr>
          <w:rFonts w:cs="Times New Roman"/>
          <w:spacing w:val="-1"/>
        </w:rPr>
        <w:t xml:space="preserve"> re</w:t>
      </w:r>
      <w:r>
        <w:rPr>
          <w:rFonts w:cs="Times New Roman"/>
        </w:rPr>
        <w:t>sponse:</w:t>
      </w:r>
      <w:r w:rsidR="1BBF9530">
        <w:rPr>
          <w:rFonts w:cs="Times New Roman"/>
        </w:rPr>
        <w:t xml:space="preserve"> robert.m.leshin@mass.gov</w:t>
      </w:r>
    </w:p>
    <w:p w14:paraId="52ABD6BC" w14:textId="77777777" w:rsidR="00E3198A" w:rsidRDefault="00E3198A" w:rsidP="00A25780">
      <w:pPr>
        <w:spacing w:before="1" w:line="280" w:lineRule="exact"/>
        <w:rPr>
          <w:sz w:val="28"/>
          <w:szCs w:val="28"/>
        </w:rPr>
      </w:pPr>
    </w:p>
    <w:p w14:paraId="2559D61F" w14:textId="77777777" w:rsidR="00E3198A" w:rsidRDefault="007E57C0" w:rsidP="00A25780">
      <w:pPr>
        <w:pStyle w:val="Heading1"/>
        <w:ind w:left="460" w:right="3672" w:firstLine="0"/>
        <w:jc w:val="both"/>
        <w:rPr>
          <w:b w:val="0"/>
          <w:bCs w:val="0"/>
        </w:rPr>
      </w:pPr>
      <w:r>
        <w:t>TO BE CO</w:t>
      </w:r>
      <w:r>
        <w:rPr>
          <w:spacing w:val="-1"/>
        </w:rPr>
        <w:t>M</w:t>
      </w:r>
      <w:r>
        <w:rPr>
          <w:spacing w:val="-3"/>
        </w:rPr>
        <w:t>P</w:t>
      </w:r>
      <w:r>
        <w:t>LETED</w:t>
      </w:r>
      <w:r>
        <w:rPr>
          <w:spacing w:val="-3"/>
        </w:rPr>
        <w:t xml:space="preserve"> </w:t>
      </w:r>
      <w:r>
        <w:t xml:space="preserve">BY </w:t>
      </w:r>
      <w:r>
        <w:rPr>
          <w:spacing w:val="-4"/>
        </w:rPr>
        <w:t>F</w:t>
      </w:r>
      <w:r>
        <w:t>NS R</w:t>
      </w:r>
      <w:r>
        <w:rPr>
          <w:spacing w:val="2"/>
        </w:rPr>
        <w:t>E</w:t>
      </w:r>
      <w:r>
        <w:rPr>
          <w:spacing w:val="-2"/>
        </w:rPr>
        <w:t>G</w:t>
      </w:r>
      <w:r>
        <w:t>IONAL OF</w:t>
      </w:r>
      <w:r>
        <w:rPr>
          <w:spacing w:val="-3"/>
        </w:rPr>
        <w:t>F</w:t>
      </w:r>
      <w:r>
        <w:t>ICE:</w:t>
      </w:r>
    </w:p>
    <w:p w14:paraId="0278255A" w14:textId="77777777" w:rsidR="00E3198A" w:rsidRDefault="00E3198A" w:rsidP="00A25780">
      <w:pPr>
        <w:spacing w:before="11" w:line="260" w:lineRule="exact"/>
        <w:rPr>
          <w:sz w:val="26"/>
          <w:szCs w:val="26"/>
        </w:rPr>
      </w:pPr>
    </w:p>
    <w:p w14:paraId="563DA91D" w14:textId="77777777" w:rsidR="00E3198A" w:rsidRDefault="007E57C0" w:rsidP="00A25780">
      <w:pPr>
        <w:ind w:left="460" w:right="10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FNS </w:t>
      </w:r>
      <w:r>
        <w:rPr>
          <w:rFonts w:ascii="Times New Roman" w:eastAsia="Times New Roman" w:hAnsi="Times New Roman" w:cs="Times New Roman"/>
          <w:i/>
          <w:spacing w:val="-1"/>
          <w:sz w:val="24"/>
          <w:szCs w:val="24"/>
        </w:rPr>
        <w:t>Re</w:t>
      </w:r>
      <w:r>
        <w:rPr>
          <w:rFonts w:ascii="Times New Roman" w:eastAsia="Times New Roman" w:hAnsi="Times New Roman" w:cs="Times New Roman"/>
          <w:i/>
          <w:sz w:val="24"/>
          <w:szCs w:val="24"/>
        </w:rPr>
        <w:t xml:space="preserve">gional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ffic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 are 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sted to ensu</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stions 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n a</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quately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addr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ssed by the State ag</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fo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mulate an opinion and justifi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for a response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waiv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 requ</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st based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on their </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nowl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pacing w:val="-1"/>
          <w:sz w:val="24"/>
          <w:szCs w:val="24"/>
        </w:rPr>
        <w:t>ex</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rien</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e</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work </w:t>
      </w:r>
      <w:r>
        <w:rPr>
          <w:rFonts w:ascii="Times New Roman" w:eastAsia="Times New Roman" w:hAnsi="Times New Roman" w:cs="Times New Roman"/>
          <w:i/>
          <w:spacing w:val="2"/>
          <w:sz w:val="24"/>
          <w:szCs w:val="24"/>
        </w:rPr>
        <w:t>w</w:t>
      </w:r>
      <w:r>
        <w:rPr>
          <w:rFonts w:ascii="Times New Roman" w:eastAsia="Times New Roman" w:hAnsi="Times New Roman" w:cs="Times New Roman"/>
          <w:i/>
          <w:sz w:val="24"/>
          <w:szCs w:val="24"/>
        </w:rPr>
        <w:t>ith the State.</w:t>
      </w:r>
    </w:p>
    <w:p w14:paraId="168D98F4" w14:textId="77777777" w:rsidR="00E3198A" w:rsidRDefault="00E3198A" w:rsidP="00A25780">
      <w:pPr>
        <w:spacing w:before="1" w:line="280" w:lineRule="exact"/>
        <w:rPr>
          <w:sz w:val="28"/>
          <w:szCs w:val="28"/>
        </w:rPr>
      </w:pPr>
    </w:p>
    <w:p w14:paraId="513183D5" w14:textId="67754623" w:rsidR="00E3198A" w:rsidRDefault="007E57C0" w:rsidP="00A25780">
      <w:pPr>
        <w:pStyle w:val="Heading1"/>
        <w:ind w:left="460" w:right="4669" w:firstLine="0"/>
        <w:jc w:val="both"/>
      </w:pPr>
      <w:r>
        <w:t>Da</w:t>
      </w:r>
      <w:r>
        <w:rPr>
          <w:spacing w:val="-2"/>
        </w:rPr>
        <w:t>t</w:t>
      </w:r>
      <w:r>
        <w:t>e</w:t>
      </w:r>
      <w:r>
        <w:rPr>
          <w:spacing w:val="-1"/>
        </w:rPr>
        <w:t xml:space="preserve"> </w:t>
      </w:r>
      <w:r>
        <w:rPr>
          <w:spacing w:val="1"/>
        </w:rPr>
        <w:t>r</w:t>
      </w:r>
      <w:r>
        <w:rPr>
          <w:spacing w:val="-1"/>
        </w:rPr>
        <w:t>e</w:t>
      </w:r>
      <w:r>
        <w:t>qu</w:t>
      </w:r>
      <w:r>
        <w:rPr>
          <w:spacing w:val="-1"/>
        </w:rPr>
        <w:t>e</w:t>
      </w:r>
      <w:r>
        <w:t xml:space="preserve">st </w:t>
      </w:r>
      <w:r>
        <w:rPr>
          <w:spacing w:val="1"/>
        </w:rPr>
        <w:t>w</w:t>
      </w:r>
      <w:r>
        <w:t>as r</w:t>
      </w:r>
      <w:r>
        <w:rPr>
          <w:spacing w:val="-2"/>
        </w:rPr>
        <w:t>e</w:t>
      </w:r>
      <w:r>
        <w:rPr>
          <w:spacing w:val="-1"/>
        </w:rPr>
        <w:t>ce</w:t>
      </w:r>
      <w:r>
        <w:t>i</w:t>
      </w:r>
      <w:r>
        <w:rPr>
          <w:spacing w:val="2"/>
        </w:rPr>
        <w:t>v</w:t>
      </w:r>
      <w:r>
        <w:rPr>
          <w:spacing w:val="-1"/>
        </w:rPr>
        <w:t>e</w:t>
      </w:r>
      <w:r>
        <w:t xml:space="preserve">d at </w:t>
      </w:r>
      <w:r>
        <w:rPr>
          <w:spacing w:val="-2"/>
        </w:rPr>
        <w:t>R</w:t>
      </w:r>
      <w:r>
        <w:rPr>
          <w:spacing w:val="-1"/>
        </w:rPr>
        <w:t>e</w:t>
      </w:r>
      <w:r>
        <w:t>gio</w:t>
      </w:r>
      <w:r>
        <w:rPr>
          <w:spacing w:val="1"/>
        </w:rPr>
        <w:t>n</w:t>
      </w:r>
      <w:r>
        <w:t>al O</w:t>
      </w:r>
      <w:r>
        <w:rPr>
          <w:spacing w:val="1"/>
        </w:rPr>
        <w:t>f</w:t>
      </w:r>
      <w:r>
        <w:t>fi</w:t>
      </w:r>
      <w:r>
        <w:rPr>
          <w:spacing w:val="-2"/>
        </w:rPr>
        <w:t>c</w:t>
      </w:r>
      <w:r>
        <w:rPr>
          <w:spacing w:val="-1"/>
        </w:rPr>
        <w:t>e</w:t>
      </w:r>
      <w:r>
        <w:t>:</w:t>
      </w:r>
      <w:r w:rsidR="00027AE0">
        <w:t xml:space="preserve">  </w:t>
      </w:r>
    </w:p>
    <w:p w14:paraId="53A40E2E" w14:textId="77777777" w:rsidR="0078279B" w:rsidRDefault="0078279B" w:rsidP="00A25780">
      <w:pPr>
        <w:pStyle w:val="Heading1"/>
        <w:ind w:left="460" w:right="4669" w:firstLine="0"/>
        <w:jc w:val="both"/>
        <w:rPr>
          <w:b w:val="0"/>
          <w:bCs w:val="0"/>
        </w:rPr>
      </w:pPr>
    </w:p>
    <w:p w14:paraId="739B6F3F" w14:textId="77777777" w:rsidR="00E3198A" w:rsidRDefault="007E57C0" w:rsidP="00027AE0">
      <w:pPr>
        <w:tabs>
          <w:tab w:val="left" w:pos="1180"/>
        </w:tabs>
        <w:spacing w:before="24" w:line="274" w:lineRule="exact"/>
        <w:ind w:left="1180" w:right="73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 xml:space="preserve">k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his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ox to</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that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has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ub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ic 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 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dan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 12(l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(ii) 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NSLA</w:t>
      </w:r>
    </w:p>
    <w:p w14:paraId="2D07C12B" w14:textId="77777777" w:rsidR="00E3198A" w:rsidRDefault="00E3198A" w:rsidP="00A25780">
      <w:pPr>
        <w:spacing w:before="6" w:line="110" w:lineRule="exact"/>
        <w:rPr>
          <w:sz w:val="11"/>
          <w:szCs w:val="11"/>
        </w:rPr>
      </w:pPr>
    </w:p>
    <w:p w14:paraId="1D8A5D13" w14:textId="77777777" w:rsidR="00E3198A" w:rsidRDefault="00E3198A" w:rsidP="00A25780">
      <w:pPr>
        <w:spacing w:line="200" w:lineRule="exact"/>
        <w:rPr>
          <w:sz w:val="20"/>
          <w:szCs w:val="20"/>
        </w:rPr>
      </w:pPr>
    </w:p>
    <w:p w14:paraId="60215C32" w14:textId="14A2A2A1" w:rsidR="00E3198A" w:rsidRPr="00027AE0" w:rsidRDefault="007E57C0" w:rsidP="00A25780">
      <w:pPr>
        <w:numPr>
          <w:ilvl w:val="0"/>
          <w:numId w:val="3"/>
        </w:numPr>
        <w:tabs>
          <w:tab w:val="left" w:pos="820"/>
        </w:tabs>
        <w:ind w:left="820" w:right="396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Office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Analys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 and 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14:paraId="3E45C498" w14:textId="1593C759" w:rsidR="00027AE0" w:rsidRDefault="00027AE0" w:rsidP="00027AE0">
      <w:pPr>
        <w:tabs>
          <w:tab w:val="left" w:pos="820"/>
        </w:tabs>
        <w:ind w:right="3962"/>
        <w:jc w:val="both"/>
        <w:rPr>
          <w:rFonts w:ascii="Times New Roman" w:eastAsia="Times New Roman" w:hAnsi="Times New Roman" w:cs="Times New Roman"/>
          <w:b/>
          <w:bCs/>
          <w:sz w:val="24"/>
          <w:szCs w:val="24"/>
        </w:rPr>
      </w:pPr>
    </w:p>
    <w:p w14:paraId="615369C9" w14:textId="762BC595" w:rsidR="00027AE0" w:rsidRDefault="00027AE0" w:rsidP="00027AE0">
      <w:pPr>
        <w:tabs>
          <w:tab w:val="left" w:pos="820"/>
        </w:tabs>
        <w:ind w:right="3962"/>
        <w:jc w:val="both"/>
        <w:rPr>
          <w:rFonts w:ascii="Times New Roman" w:eastAsia="Times New Roman" w:hAnsi="Times New Roman" w:cs="Times New Roman"/>
          <w:sz w:val="24"/>
          <w:szCs w:val="24"/>
        </w:rPr>
      </w:pPr>
    </w:p>
    <w:p w14:paraId="0847CDA8" w14:textId="77777777" w:rsidR="00611710" w:rsidRDefault="00611710" w:rsidP="00027AE0">
      <w:pPr>
        <w:tabs>
          <w:tab w:val="left" w:pos="820"/>
        </w:tabs>
        <w:ind w:right="3962"/>
        <w:jc w:val="both"/>
        <w:rPr>
          <w:rFonts w:ascii="Times New Roman" w:eastAsia="Times New Roman" w:hAnsi="Times New Roman" w:cs="Times New Roman"/>
          <w:sz w:val="24"/>
          <w:szCs w:val="24"/>
        </w:rPr>
      </w:pPr>
    </w:p>
    <w:sectPr w:rsidR="00611710">
      <w:headerReference w:type="default" r:id="rId13"/>
      <w:footerReference w:type="default" r:id="rId14"/>
      <w:pgSz w:w="12240" w:h="15840"/>
      <w:pgMar w:top="980" w:right="1120" w:bottom="1240" w:left="1340" w:header="743"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1100" w14:textId="77777777" w:rsidR="00D51205" w:rsidRDefault="00D51205">
      <w:r>
        <w:separator/>
      </w:r>
    </w:p>
  </w:endnote>
  <w:endnote w:type="continuationSeparator" w:id="0">
    <w:p w14:paraId="12FD4126" w14:textId="77777777" w:rsidR="00D51205" w:rsidRDefault="00D51205">
      <w:r>
        <w:continuationSeparator/>
      </w:r>
    </w:p>
  </w:endnote>
  <w:endnote w:type="continuationNotice" w:id="1">
    <w:p w14:paraId="0DB02949" w14:textId="77777777" w:rsidR="00D51205" w:rsidRDefault="00D51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4277" w14:textId="77777777" w:rsidR="00190D60" w:rsidRDefault="00190D60">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4B08C0D2" wp14:editId="311DED9B">
              <wp:simplePos x="0" y="0"/>
              <wp:positionH relativeFrom="page">
                <wp:posOffset>4063365</wp:posOffset>
              </wp:positionH>
              <wp:positionV relativeFrom="page">
                <wp:posOffset>9253855</wp:posOffset>
              </wp:positionV>
              <wp:extent cx="2820035" cy="353060"/>
              <wp:effectExtent l="0" t="0" r="3175" b="381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7E828" w14:textId="77777777" w:rsidR="00190D60" w:rsidRDefault="00190D60">
                          <w:pPr>
                            <w:pStyle w:val="BodyText"/>
                            <w:spacing w:line="265" w:lineRule="exact"/>
                            <w:ind w:left="0" w:right="37"/>
                            <w:jc w:val="right"/>
                          </w:pPr>
                          <w:r>
                            <w:t>SP</w:t>
                          </w:r>
                          <w:r>
                            <w:rPr>
                              <w:spacing w:val="1"/>
                            </w:rPr>
                            <w:t xml:space="preserve"> </w:t>
                          </w:r>
                          <w:r>
                            <w:t>12</w:t>
                          </w:r>
                          <w:r>
                            <w:rPr>
                              <w:spacing w:val="-1"/>
                            </w:rPr>
                            <w:t>-</w:t>
                          </w:r>
                          <w:r>
                            <w:t>2019, CAC</w:t>
                          </w:r>
                          <w:r>
                            <w:rPr>
                              <w:spacing w:val="-2"/>
                            </w:rPr>
                            <w:t>F</w:t>
                          </w:r>
                          <w:r>
                            <w:t>P</w:t>
                          </w:r>
                          <w:r>
                            <w:rPr>
                              <w:spacing w:val="1"/>
                            </w:rPr>
                            <w:t xml:space="preserve"> </w:t>
                          </w:r>
                          <w:r>
                            <w:t>05</w:t>
                          </w:r>
                          <w:r>
                            <w:rPr>
                              <w:spacing w:val="-1"/>
                            </w:rPr>
                            <w:t>-</w:t>
                          </w:r>
                          <w:r>
                            <w:t>2019, S</w:t>
                          </w:r>
                          <w:r>
                            <w:rPr>
                              <w:spacing w:val="-2"/>
                            </w:rPr>
                            <w:t>F</w:t>
                          </w:r>
                          <w:r>
                            <w:t>SP</w:t>
                          </w:r>
                          <w:r>
                            <w:rPr>
                              <w:spacing w:val="2"/>
                            </w:rPr>
                            <w:t xml:space="preserve"> </w:t>
                          </w:r>
                          <w:r>
                            <w:t>05</w:t>
                          </w:r>
                          <w:r>
                            <w:rPr>
                              <w:spacing w:val="-1"/>
                            </w:rPr>
                            <w:t>-</w:t>
                          </w:r>
                          <w:r>
                            <w:t>2019</w:t>
                          </w:r>
                        </w:p>
                        <w:p w14:paraId="48D21A13" w14:textId="3A88AA8E" w:rsidR="00190D60" w:rsidRDefault="00190D60">
                          <w:pPr>
                            <w:pStyle w:val="BodyText"/>
                            <w:ind w:left="0" w:right="40"/>
                            <w:jc w:val="right"/>
                          </w:pPr>
                          <w:r>
                            <w:t>P</w:t>
                          </w:r>
                          <w:r>
                            <w:rPr>
                              <w:spacing w:val="-1"/>
                            </w:rPr>
                            <w:t>a</w:t>
                          </w:r>
                          <w:r>
                            <w:rPr>
                              <w:spacing w:val="-3"/>
                            </w:rPr>
                            <w:t>g</w:t>
                          </w:r>
                          <w:r>
                            <w:t>e</w:t>
                          </w:r>
                          <w:r>
                            <w:rPr>
                              <w:spacing w:val="-1"/>
                            </w:rPr>
                            <w:t xml:space="preserve"> </w:t>
                          </w:r>
                          <w:r>
                            <w:fldChar w:fldCharType="begin"/>
                          </w:r>
                          <w:r>
                            <w:instrText xml:space="preserve"> PAGE </w:instrText>
                          </w:r>
                          <w:r>
                            <w:fldChar w:fldCharType="separate"/>
                          </w:r>
                          <w:r w:rsidR="00303E2A">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8C0D2" id="_x0000_t202" coordsize="21600,21600" o:spt="202" path="m,l,21600r21600,l21600,xe">
              <v:stroke joinstyle="miter"/>
              <v:path gradientshapeok="t" o:connecttype="rect"/>
            </v:shapetype>
            <v:shape id="Text Box 1" o:spid="_x0000_s1026" type="#_x0000_t202" alt="&quot;&quot;" style="position:absolute;margin-left:319.95pt;margin-top:728.65pt;width:222.0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" filled="f" stroked="f">
              <v:textbox inset="0,0,0,0">
                <w:txbxContent>
                  <w:p w14:paraId="3137E828" w14:textId="77777777" w:rsidR="00190D60" w:rsidRDefault="00190D60">
                    <w:pPr>
                      <w:pStyle w:val="BodyText"/>
                      <w:spacing w:line="265" w:lineRule="exact"/>
                      <w:ind w:left="0" w:right="37"/>
                      <w:jc w:val="right"/>
                    </w:pPr>
                    <w:r>
                      <w:t>SP</w:t>
                    </w:r>
                    <w:r>
                      <w:rPr>
                        <w:spacing w:val="1"/>
                      </w:rPr>
                      <w:t xml:space="preserve"> </w:t>
                    </w:r>
                    <w:r>
                      <w:t>12</w:t>
                    </w:r>
                    <w:r>
                      <w:rPr>
                        <w:spacing w:val="-1"/>
                      </w:rPr>
                      <w:t>-</w:t>
                    </w:r>
                    <w:r>
                      <w:t>2019, CAC</w:t>
                    </w:r>
                    <w:r>
                      <w:rPr>
                        <w:spacing w:val="-2"/>
                      </w:rPr>
                      <w:t>F</w:t>
                    </w:r>
                    <w:r>
                      <w:t>P</w:t>
                    </w:r>
                    <w:r>
                      <w:rPr>
                        <w:spacing w:val="1"/>
                      </w:rPr>
                      <w:t xml:space="preserve"> </w:t>
                    </w:r>
                    <w:r>
                      <w:t>05</w:t>
                    </w:r>
                    <w:r>
                      <w:rPr>
                        <w:spacing w:val="-1"/>
                      </w:rPr>
                      <w:t>-</w:t>
                    </w:r>
                    <w:r>
                      <w:t>2019, S</w:t>
                    </w:r>
                    <w:r>
                      <w:rPr>
                        <w:spacing w:val="-2"/>
                      </w:rPr>
                      <w:t>F</w:t>
                    </w:r>
                    <w:r>
                      <w:t>SP</w:t>
                    </w:r>
                    <w:r>
                      <w:rPr>
                        <w:spacing w:val="2"/>
                      </w:rPr>
                      <w:t xml:space="preserve"> </w:t>
                    </w:r>
                    <w:r>
                      <w:t>05</w:t>
                    </w:r>
                    <w:r>
                      <w:rPr>
                        <w:spacing w:val="-1"/>
                      </w:rPr>
                      <w:t>-</w:t>
                    </w:r>
                    <w:r>
                      <w:t>2019</w:t>
                    </w:r>
                  </w:p>
                  <w:p w14:paraId="48D21A13" w14:textId="3A88AA8E" w:rsidR="00190D60" w:rsidRDefault="00190D60">
                    <w:pPr>
                      <w:pStyle w:val="BodyText"/>
                      <w:ind w:left="0" w:right="40"/>
                      <w:jc w:val="right"/>
                    </w:pPr>
                    <w:r>
                      <w:t>P</w:t>
                    </w:r>
                    <w:r>
                      <w:rPr>
                        <w:spacing w:val="-1"/>
                      </w:rPr>
                      <w:t>a</w:t>
                    </w:r>
                    <w:r>
                      <w:rPr>
                        <w:spacing w:val="-3"/>
                      </w:rPr>
                      <w:t>g</w:t>
                    </w:r>
                    <w:r>
                      <w:t>e</w:t>
                    </w:r>
                    <w:r>
                      <w:rPr>
                        <w:spacing w:val="-1"/>
                      </w:rPr>
                      <w:t xml:space="preserve"> </w:t>
                    </w:r>
                    <w:r>
                      <w:fldChar w:fldCharType="begin"/>
                    </w:r>
                    <w:r>
                      <w:instrText xml:space="preserve"> PAGE </w:instrText>
                    </w:r>
                    <w:r>
                      <w:fldChar w:fldCharType="separate"/>
                    </w:r>
                    <w:r w:rsidR="00303E2A">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FC50" w14:textId="77777777" w:rsidR="00D51205" w:rsidRDefault="00D51205">
      <w:r>
        <w:separator/>
      </w:r>
    </w:p>
  </w:footnote>
  <w:footnote w:type="continuationSeparator" w:id="0">
    <w:p w14:paraId="7A29A10E" w14:textId="77777777" w:rsidR="00D51205" w:rsidRDefault="00D51205">
      <w:r>
        <w:continuationSeparator/>
      </w:r>
    </w:p>
  </w:footnote>
  <w:footnote w:type="continuationNotice" w:id="1">
    <w:p w14:paraId="6F9D6BAB" w14:textId="77777777" w:rsidR="00D51205" w:rsidRDefault="00D51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1FC3" w14:textId="77777777" w:rsidR="00190D60" w:rsidRDefault="00190D60">
    <w:pPr>
      <w:spacing w:line="200" w:lineRule="exact"/>
      <w:rPr>
        <w:sz w:val="20"/>
        <w:szCs w:val="20"/>
      </w:rPr>
    </w:pPr>
    <w:r>
      <w:rPr>
        <w:noProof/>
      </w:rPr>
      <w:drawing>
        <wp:anchor distT="0" distB="0" distL="114300" distR="114300" simplePos="0" relativeHeight="251658241" behindDoc="0" locked="0" layoutInCell="1" allowOverlap="1" wp14:anchorId="36CCFE73" wp14:editId="0F89B629">
          <wp:simplePos x="0" y="0"/>
          <wp:positionH relativeFrom="column">
            <wp:posOffset>-3175</wp:posOffset>
          </wp:positionH>
          <wp:positionV relativeFrom="paragraph">
            <wp:posOffset>-243205</wp:posOffset>
          </wp:positionV>
          <wp:extent cx="5056632" cy="347472"/>
          <wp:effectExtent l="0" t="0" r="0" b="0"/>
          <wp:wrapThrough wrapText="bothSides">
            <wp:wrapPolygon edited="0">
              <wp:start x="0" y="0"/>
              <wp:lineTo x="0" y="20139"/>
              <wp:lineTo x="21483" y="20139"/>
              <wp:lineTo x="21483"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63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F55"/>
    <w:multiLevelType w:val="hybridMultilevel"/>
    <w:tmpl w:val="B2782A06"/>
    <w:lvl w:ilvl="0" w:tplc="15E425A6">
      <w:numFmt w:val="bullet"/>
      <w:lvlText w:val=""/>
      <w:lvlJc w:val="left"/>
      <w:pPr>
        <w:ind w:left="1261" w:hanging="360"/>
      </w:pPr>
      <w:rPr>
        <w:rFonts w:hint="default"/>
        <w:w w:val="10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96F"/>
    <w:multiLevelType w:val="hybridMultilevel"/>
    <w:tmpl w:val="20280A6E"/>
    <w:lvl w:ilvl="0" w:tplc="15E425A6">
      <w:numFmt w:val="bullet"/>
      <w:lvlText w:val=""/>
      <w:lvlJc w:val="left"/>
      <w:pPr>
        <w:ind w:left="1261" w:hanging="360"/>
      </w:pPr>
      <w:rPr>
        <w:rFonts w:hint="default"/>
        <w:w w:val="100"/>
        <w:lang w:val="en-US" w:eastAsia="en-US" w:bidi="ar-SA"/>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9A3"/>
    <w:multiLevelType w:val="hybridMultilevel"/>
    <w:tmpl w:val="ABD0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621A1A"/>
    <w:multiLevelType w:val="hybridMultilevel"/>
    <w:tmpl w:val="07D020C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B4C6030"/>
    <w:multiLevelType w:val="hybridMultilevel"/>
    <w:tmpl w:val="D9005E7E"/>
    <w:lvl w:ilvl="0" w:tplc="9BFA3354">
      <w:start w:val="3"/>
      <w:numFmt w:val="decimal"/>
      <w:lvlText w:val="(%1)"/>
      <w:lvlJc w:val="left"/>
      <w:pPr>
        <w:ind w:hanging="339"/>
      </w:pPr>
      <w:rPr>
        <w:rFonts w:ascii="Times New Roman" w:eastAsia="Times New Roman" w:hAnsi="Times New Roman" w:hint="default"/>
        <w:sz w:val="24"/>
        <w:szCs w:val="24"/>
      </w:rPr>
    </w:lvl>
    <w:lvl w:ilvl="1" w:tplc="8D5EDFC2">
      <w:start w:val="1"/>
      <w:numFmt w:val="upperLetter"/>
      <w:lvlText w:val="(%2)"/>
      <w:lvlJc w:val="left"/>
      <w:pPr>
        <w:ind w:hanging="392"/>
      </w:pPr>
      <w:rPr>
        <w:rFonts w:ascii="Times New Roman" w:eastAsia="Times New Roman" w:hAnsi="Times New Roman" w:hint="default"/>
        <w:sz w:val="24"/>
        <w:szCs w:val="24"/>
      </w:rPr>
    </w:lvl>
    <w:lvl w:ilvl="2" w:tplc="D3503C42">
      <w:start w:val="1"/>
      <w:numFmt w:val="lowerRoman"/>
      <w:lvlText w:val="(%3)"/>
      <w:lvlJc w:val="left"/>
      <w:pPr>
        <w:ind w:hanging="286"/>
      </w:pPr>
      <w:rPr>
        <w:rFonts w:ascii="Times New Roman" w:eastAsia="Times New Roman" w:hAnsi="Times New Roman" w:hint="default"/>
        <w:sz w:val="24"/>
        <w:szCs w:val="24"/>
      </w:rPr>
    </w:lvl>
    <w:lvl w:ilvl="3" w:tplc="09AA055C">
      <w:start w:val="1"/>
      <w:numFmt w:val="bullet"/>
      <w:lvlText w:val="•"/>
      <w:lvlJc w:val="left"/>
      <w:rPr>
        <w:rFonts w:hint="default"/>
      </w:rPr>
    </w:lvl>
    <w:lvl w:ilvl="4" w:tplc="1A0460D0">
      <w:start w:val="1"/>
      <w:numFmt w:val="bullet"/>
      <w:lvlText w:val="•"/>
      <w:lvlJc w:val="left"/>
      <w:rPr>
        <w:rFonts w:hint="default"/>
      </w:rPr>
    </w:lvl>
    <w:lvl w:ilvl="5" w:tplc="829E6CD6">
      <w:start w:val="1"/>
      <w:numFmt w:val="bullet"/>
      <w:lvlText w:val="•"/>
      <w:lvlJc w:val="left"/>
      <w:rPr>
        <w:rFonts w:hint="default"/>
      </w:rPr>
    </w:lvl>
    <w:lvl w:ilvl="6" w:tplc="E716C9F4">
      <w:start w:val="1"/>
      <w:numFmt w:val="bullet"/>
      <w:lvlText w:val="•"/>
      <w:lvlJc w:val="left"/>
      <w:rPr>
        <w:rFonts w:hint="default"/>
      </w:rPr>
    </w:lvl>
    <w:lvl w:ilvl="7" w:tplc="31CEFF9C">
      <w:start w:val="1"/>
      <w:numFmt w:val="bullet"/>
      <w:lvlText w:val="•"/>
      <w:lvlJc w:val="left"/>
      <w:rPr>
        <w:rFonts w:hint="default"/>
      </w:rPr>
    </w:lvl>
    <w:lvl w:ilvl="8" w:tplc="9CECAD52">
      <w:start w:val="1"/>
      <w:numFmt w:val="bullet"/>
      <w:lvlText w:val="•"/>
      <w:lvlJc w:val="left"/>
      <w:rPr>
        <w:rFonts w:hint="default"/>
      </w:rPr>
    </w:lvl>
  </w:abstractNum>
  <w:abstractNum w:abstractNumId="5" w15:restartNumberingAfterBreak="0">
    <w:nsid w:val="1D824AF3"/>
    <w:multiLevelType w:val="hybridMultilevel"/>
    <w:tmpl w:val="4C2A3C68"/>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21C09"/>
    <w:multiLevelType w:val="multilevel"/>
    <w:tmpl w:val="9B68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0C0452"/>
    <w:multiLevelType w:val="hybridMultilevel"/>
    <w:tmpl w:val="BD0A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7B096D"/>
    <w:multiLevelType w:val="multilevel"/>
    <w:tmpl w:val="7D0CB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627E5"/>
    <w:multiLevelType w:val="hybridMultilevel"/>
    <w:tmpl w:val="6A74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F8511B"/>
    <w:multiLevelType w:val="hybridMultilevel"/>
    <w:tmpl w:val="1390D84C"/>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1080" w:hanging="360"/>
      </w:pPr>
      <w:rPr>
        <w:rFonts w:ascii="Wingdings" w:hAnsi="Wingdings"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0650F"/>
    <w:multiLevelType w:val="hybridMultilevel"/>
    <w:tmpl w:val="557A9D58"/>
    <w:lvl w:ilvl="0" w:tplc="B6D21046">
      <w:start w:val="1"/>
      <w:numFmt w:val="bullet"/>
      <w:lvlText w:val=""/>
      <w:lvlJc w:val="left"/>
      <w:pPr>
        <w:ind w:hanging="360"/>
      </w:pPr>
      <w:rPr>
        <w:rFonts w:ascii="Symbol" w:eastAsia="Symbol" w:hAnsi="Symbol" w:hint="default"/>
        <w:sz w:val="24"/>
        <w:szCs w:val="24"/>
      </w:rPr>
    </w:lvl>
    <w:lvl w:ilvl="1" w:tplc="C0806CF0">
      <w:start w:val="1"/>
      <w:numFmt w:val="bullet"/>
      <w:lvlText w:val="•"/>
      <w:lvlJc w:val="left"/>
      <w:rPr>
        <w:rFonts w:hint="default"/>
      </w:rPr>
    </w:lvl>
    <w:lvl w:ilvl="2" w:tplc="CE68EC7C">
      <w:start w:val="1"/>
      <w:numFmt w:val="bullet"/>
      <w:lvlText w:val="•"/>
      <w:lvlJc w:val="left"/>
      <w:rPr>
        <w:rFonts w:hint="default"/>
      </w:rPr>
    </w:lvl>
    <w:lvl w:ilvl="3" w:tplc="DD9EA098">
      <w:start w:val="1"/>
      <w:numFmt w:val="bullet"/>
      <w:lvlText w:val="•"/>
      <w:lvlJc w:val="left"/>
      <w:rPr>
        <w:rFonts w:hint="default"/>
      </w:rPr>
    </w:lvl>
    <w:lvl w:ilvl="4" w:tplc="7840C754">
      <w:start w:val="1"/>
      <w:numFmt w:val="bullet"/>
      <w:lvlText w:val="•"/>
      <w:lvlJc w:val="left"/>
      <w:rPr>
        <w:rFonts w:hint="default"/>
      </w:rPr>
    </w:lvl>
    <w:lvl w:ilvl="5" w:tplc="681C8DDA">
      <w:start w:val="1"/>
      <w:numFmt w:val="bullet"/>
      <w:lvlText w:val="•"/>
      <w:lvlJc w:val="left"/>
      <w:rPr>
        <w:rFonts w:hint="default"/>
      </w:rPr>
    </w:lvl>
    <w:lvl w:ilvl="6" w:tplc="59D00A10">
      <w:start w:val="1"/>
      <w:numFmt w:val="bullet"/>
      <w:lvlText w:val="•"/>
      <w:lvlJc w:val="left"/>
      <w:rPr>
        <w:rFonts w:hint="default"/>
      </w:rPr>
    </w:lvl>
    <w:lvl w:ilvl="7" w:tplc="5C3497AE">
      <w:start w:val="1"/>
      <w:numFmt w:val="bullet"/>
      <w:lvlText w:val="•"/>
      <w:lvlJc w:val="left"/>
      <w:rPr>
        <w:rFonts w:hint="default"/>
      </w:rPr>
    </w:lvl>
    <w:lvl w:ilvl="8" w:tplc="5B72A042">
      <w:start w:val="1"/>
      <w:numFmt w:val="bullet"/>
      <w:lvlText w:val="•"/>
      <w:lvlJc w:val="left"/>
      <w:rPr>
        <w:rFonts w:hint="default"/>
      </w:rPr>
    </w:lvl>
  </w:abstractNum>
  <w:abstractNum w:abstractNumId="12" w15:restartNumberingAfterBreak="0">
    <w:nsid w:val="2E0823D3"/>
    <w:multiLevelType w:val="hybridMultilevel"/>
    <w:tmpl w:val="16C2892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33BA2D97"/>
    <w:multiLevelType w:val="hybridMultilevel"/>
    <w:tmpl w:val="0CB48FE2"/>
    <w:lvl w:ilvl="0" w:tplc="04090001">
      <w:start w:val="1"/>
      <w:numFmt w:val="bullet"/>
      <w:lvlText w:val=""/>
      <w:lvlJc w:val="left"/>
      <w:pPr>
        <w:ind w:left="800" w:hanging="44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497B85"/>
    <w:multiLevelType w:val="hybridMultilevel"/>
    <w:tmpl w:val="D994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F2DDC"/>
    <w:multiLevelType w:val="hybridMultilevel"/>
    <w:tmpl w:val="A50AE2A4"/>
    <w:lvl w:ilvl="0" w:tplc="6E182338">
      <w:numFmt w:val="bullet"/>
      <w:lvlText w:val="-"/>
      <w:lvlJc w:val="left"/>
      <w:pPr>
        <w:ind w:left="1180" w:hanging="360"/>
      </w:pPr>
      <w:rPr>
        <w:rFonts w:ascii="Times New Roman" w:eastAsia="Times New Roman" w:hAnsi="Times New Roman" w:cs="Times New Roman"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39291080"/>
    <w:multiLevelType w:val="multilevel"/>
    <w:tmpl w:val="42A8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033C68"/>
    <w:multiLevelType w:val="hybridMultilevel"/>
    <w:tmpl w:val="756660FA"/>
    <w:lvl w:ilvl="0" w:tplc="C7C8BFD2">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422704E4"/>
    <w:multiLevelType w:val="hybridMultilevel"/>
    <w:tmpl w:val="8FE02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D11122"/>
    <w:multiLevelType w:val="hybridMultilevel"/>
    <w:tmpl w:val="3522B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D9045D"/>
    <w:multiLevelType w:val="hybridMultilevel"/>
    <w:tmpl w:val="213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7719A6"/>
    <w:multiLevelType w:val="hybridMultilevel"/>
    <w:tmpl w:val="43B4BAFA"/>
    <w:lvl w:ilvl="0" w:tplc="C144D5D2">
      <w:start w:val="1"/>
      <w:numFmt w:val="lowerRoman"/>
      <w:lvlText w:val="(%1)"/>
      <w:lvlJc w:val="left"/>
      <w:pPr>
        <w:ind w:hanging="360"/>
      </w:pPr>
      <w:rPr>
        <w:rFonts w:ascii="Times New Roman" w:eastAsia="Times New Roman" w:hAnsi="Times New Roman" w:hint="default"/>
        <w:sz w:val="24"/>
        <w:szCs w:val="24"/>
      </w:rPr>
    </w:lvl>
    <w:lvl w:ilvl="1" w:tplc="5D061E40">
      <w:start w:val="1"/>
      <w:numFmt w:val="bullet"/>
      <w:lvlText w:val="•"/>
      <w:lvlJc w:val="left"/>
      <w:rPr>
        <w:rFonts w:hint="default"/>
      </w:rPr>
    </w:lvl>
    <w:lvl w:ilvl="2" w:tplc="E29C2AE4">
      <w:start w:val="1"/>
      <w:numFmt w:val="bullet"/>
      <w:lvlText w:val="•"/>
      <w:lvlJc w:val="left"/>
      <w:rPr>
        <w:rFonts w:hint="default"/>
      </w:rPr>
    </w:lvl>
    <w:lvl w:ilvl="3" w:tplc="EB6C46B8">
      <w:start w:val="1"/>
      <w:numFmt w:val="bullet"/>
      <w:lvlText w:val="•"/>
      <w:lvlJc w:val="left"/>
      <w:rPr>
        <w:rFonts w:hint="default"/>
      </w:rPr>
    </w:lvl>
    <w:lvl w:ilvl="4" w:tplc="571C337C">
      <w:start w:val="1"/>
      <w:numFmt w:val="bullet"/>
      <w:lvlText w:val="•"/>
      <w:lvlJc w:val="left"/>
      <w:rPr>
        <w:rFonts w:hint="default"/>
      </w:rPr>
    </w:lvl>
    <w:lvl w:ilvl="5" w:tplc="809A1C92">
      <w:start w:val="1"/>
      <w:numFmt w:val="bullet"/>
      <w:lvlText w:val="•"/>
      <w:lvlJc w:val="left"/>
      <w:rPr>
        <w:rFonts w:hint="default"/>
      </w:rPr>
    </w:lvl>
    <w:lvl w:ilvl="6" w:tplc="7BC6DFAE">
      <w:start w:val="1"/>
      <w:numFmt w:val="bullet"/>
      <w:lvlText w:val="•"/>
      <w:lvlJc w:val="left"/>
      <w:rPr>
        <w:rFonts w:hint="default"/>
      </w:rPr>
    </w:lvl>
    <w:lvl w:ilvl="7" w:tplc="C7523470">
      <w:start w:val="1"/>
      <w:numFmt w:val="bullet"/>
      <w:lvlText w:val="•"/>
      <w:lvlJc w:val="left"/>
      <w:rPr>
        <w:rFonts w:hint="default"/>
      </w:rPr>
    </w:lvl>
    <w:lvl w:ilvl="8" w:tplc="17EAEC98">
      <w:start w:val="1"/>
      <w:numFmt w:val="bullet"/>
      <w:lvlText w:val="•"/>
      <w:lvlJc w:val="left"/>
      <w:rPr>
        <w:rFonts w:hint="default"/>
      </w:rPr>
    </w:lvl>
  </w:abstractNum>
  <w:abstractNum w:abstractNumId="22" w15:restartNumberingAfterBreak="0">
    <w:nsid w:val="498650AD"/>
    <w:multiLevelType w:val="hybridMultilevel"/>
    <w:tmpl w:val="66DA1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029DE"/>
    <w:multiLevelType w:val="hybridMultilevel"/>
    <w:tmpl w:val="C6B46990"/>
    <w:lvl w:ilvl="0" w:tplc="3D623290">
      <w:start w:val="2"/>
      <w:numFmt w:val="upperLetter"/>
      <w:lvlText w:val="(%1)"/>
      <w:lvlJc w:val="left"/>
      <w:pPr>
        <w:ind w:hanging="378"/>
      </w:pPr>
      <w:rPr>
        <w:rFonts w:ascii="Times New Roman" w:eastAsia="Times New Roman" w:hAnsi="Times New Roman" w:hint="default"/>
        <w:sz w:val="24"/>
        <w:szCs w:val="24"/>
      </w:rPr>
    </w:lvl>
    <w:lvl w:ilvl="1" w:tplc="4A8E97CE">
      <w:start w:val="1"/>
      <w:numFmt w:val="lowerRoman"/>
      <w:lvlText w:val="(%2)"/>
      <w:lvlJc w:val="left"/>
      <w:pPr>
        <w:ind w:hanging="360"/>
      </w:pPr>
      <w:rPr>
        <w:rFonts w:ascii="Times New Roman" w:eastAsia="Times New Roman" w:hAnsi="Times New Roman" w:hint="default"/>
        <w:sz w:val="24"/>
        <w:szCs w:val="24"/>
      </w:rPr>
    </w:lvl>
    <w:lvl w:ilvl="2" w:tplc="3EA6F412">
      <w:start w:val="1"/>
      <w:numFmt w:val="bullet"/>
      <w:lvlText w:val="•"/>
      <w:lvlJc w:val="left"/>
      <w:rPr>
        <w:rFonts w:hint="default"/>
      </w:rPr>
    </w:lvl>
    <w:lvl w:ilvl="3" w:tplc="FEC8E9E0">
      <w:start w:val="1"/>
      <w:numFmt w:val="bullet"/>
      <w:lvlText w:val="•"/>
      <w:lvlJc w:val="left"/>
      <w:rPr>
        <w:rFonts w:hint="default"/>
      </w:rPr>
    </w:lvl>
    <w:lvl w:ilvl="4" w:tplc="C78615D4">
      <w:start w:val="1"/>
      <w:numFmt w:val="bullet"/>
      <w:lvlText w:val="•"/>
      <w:lvlJc w:val="left"/>
      <w:rPr>
        <w:rFonts w:hint="default"/>
      </w:rPr>
    </w:lvl>
    <w:lvl w:ilvl="5" w:tplc="E78A3706">
      <w:start w:val="1"/>
      <w:numFmt w:val="bullet"/>
      <w:lvlText w:val="•"/>
      <w:lvlJc w:val="left"/>
      <w:rPr>
        <w:rFonts w:hint="default"/>
      </w:rPr>
    </w:lvl>
    <w:lvl w:ilvl="6" w:tplc="48B49CCE">
      <w:start w:val="1"/>
      <w:numFmt w:val="bullet"/>
      <w:lvlText w:val="•"/>
      <w:lvlJc w:val="left"/>
      <w:rPr>
        <w:rFonts w:hint="default"/>
      </w:rPr>
    </w:lvl>
    <w:lvl w:ilvl="7" w:tplc="19B6DAE4">
      <w:start w:val="1"/>
      <w:numFmt w:val="bullet"/>
      <w:lvlText w:val="•"/>
      <w:lvlJc w:val="left"/>
      <w:rPr>
        <w:rFonts w:hint="default"/>
      </w:rPr>
    </w:lvl>
    <w:lvl w:ilvl="8" w:tplc="DD660F42">
      <w:start w:val="1"/>
      <w:numFmt w:val="bullet"/>
      <w:lvlText w:val="•"/>
      <w:lvlJc w:val="left"/>
      <w:rPr>
        <w:rFonts w:hint="default"/>
      </w:rPr>
    </w:lvl>
  </w:abstractNum>
  <w:abstractNum w:abstractNumId="24" w15:restartNumberingAfterBreak="0">
    <w:nsid w:val="4B6A5F0A"/>
    <w:multiLevelType w:val="hybridMultilevel"/>
    <w:tmpl w:val="84C2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7A02BC"/>
    <w:multiLevelType w:val="hybridMultilevel"/>
    <w:tmpl w:val="6B2E4AEE"/>
    <w:lvl w:ilvl="0" w:tplc="702A6F64">
      <w:start w:val="1"/>
      <w:numFmt w:val="decimal"/>
      <w:lvlText w:val="%1."/>
      <w:lvlJc w:val="left"/>
      <w:pPr>
        <w:ind w:hanging="360"/>
      </w:pPr>
      <w:rPr>
        <w:rFonts w:ascii="Times New Roman" w:eastAsia="Times New Roman" w:hAnsi="Times New Roman" w:hint="default"/>
        <w:b/>
        <w:bCs/>
        <w:sz w:val="24"/>
        <w:szCs w:val="24"/>
      </w:rPr>
    </w:lvl>
    <w:lvl w:ilvl="1" w:tplc="EE5CD376">
      <w:start w:val="1"/>
      <w:numFmt w:val="bullet"/>
      <w:lvlText w:val="◻"/>
      <w:lvlJc w:val="left"/>
      <w:pPr>
        <w:ind w:hanging="360"/>
      </w:pPr>
      <w:rPr>
        <w:rFonts w:ascii="Symbol" w:eastAsia="Symbol" w:hAnsi="Symbol" w:hint="default"/>
        <w:sz w:val="24"/>
        <w:szCs w:val="24"/>
      </w:rPr>
    </w:lvl>
    <w:lvl w:ilvl="2" w:tplc="E4B0D384">
      <w:start w:val="1"/>
      <w:numFmt w:val="bullet"/>
      <w:lvlText w:val="•"/>
      <w:lvlJc w:val="left"/>
      <w:rPr>
        <w:rFonts w:hint="default"/>
      </w:rPr>
    </w:lvl>
    <w:lvl w:ilvl="3" w:tplc="E5488802">
      <w:start w:val="1"/>
      <w:numFmt w:val="bullet"/>
      <w:lvlText w:val="•"/>
      <w:lvlJc w:val="left"/>
      <w:rPr>
        <w:rFonts w:hint="default"/>
      </w:rPr>
    </w:lvl>
    <w:lvl w:ilvl="4" w:tplc="24A8C2BC">
      <w:start w:val="1"/>
      <w:numFmt w:val="bullet"/>
      <w:lvlText w:val="•"/>
      <w:lvlJc w:val="left"/>
      <w:rPr>
        <w:rFonts w:hint="default"/>
      </w:rPr>
    </w:lvl>
    <w:lvl w:ilvl="5" w:tplc="30629A1E">
      <w:start w:val="1"/>
      <w:numFmt w:val="bullet"/>
      <w:lvlText w:val="•"/>
      <w:lvlJc w:val="left"/>
      <w:rPr>
        <w:rFonts w:hint="default"/>
      </w:rPr>
    </w:lvl>
    <w:lvl w:ilvl="6" w:tplc="106C3B1E">
      <w:start w:val="1"/>
      <w:numFmt w:val="bullet"/>
      <w:lvlText w:val="•"/>
      <w:lvlJc w:val="left"/>
      <w:rPr>
        <w:rFonts w:hint="default"/>
      </w:rPr>
    </w:lvl>
    <w:lvl w:ilvl="7" w:tplc="42D67FCC">
      <w:start w:val="1"/>
      <w:numFmt w:val="bullet"/>
      <w:lvlText w:val="•"/>
      <w:lvlJc w:val="left"/>
      <w:rPr>
        <w:rFonts w:hint="default"/>
      </w:rPr>
    </w:lvl>
    <w:lvl w:ilvl="8" w:tplc="354AC208">
      <w:start w:val="1"/>
      <w:numFmt w:val="bullet"/>
      <w:lvlText w:val="•"/>
      <w:lvlJc w:val="left"/>
      <w:rPr>
        <w:rFonts w:hint="default"/>
      </w:rPr>
    </w:lvl>
  </w:abstractNum>
  <w:abstractNum w:abstractNumId="26" w15:restartNumberingAfterBreak="0">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55937"/>
    <w:multiLevelType w:val="hybridMultilevel"/>
    <w:tmpl w:val="9CDAD75A"/>
    <w:lvl w:ilvl="0" w:tplc="ECFE8CAA">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6F429A"/>
    <w:multiLevelType w:val="hybridMultilevel"/>
    <w:tmpl w:val="9F92121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9" w15:restartNumberingAfterBreak="0">
    <w:nsid w:val="5AB47EA9"/>
    <w:multiLevelType w:val="hybridMultilevel"/>
    <w:tmpl w:val="2F82E06C"/>
    <w:lvl w:ilvl="0" w:tplc="15E425A6">
      <w:numFmt w:val="bullet"/>
      <w:lvlText w:val=""/>
      <w:lvlJc w:val="left"/>
      <w:pPr>
        <w:ind w:left="1261" w:hanging="360"/>
      </w:pPr>
      <w:rPr>
        <w:rFonts w:hint="default"/>
        <w:w w:val="100"/>
        <w:lang w:val="en-US" w:eastAsia="en-US" w:bidi="ar-SA"/>
      </w:rPr>
    </w:lvl>
    <w:lvl w:ilvl="1" w:tplc="A91ADED8">
      <w:numFmt w:val="bullet"/>
      <w:lvlText w:val="•"/>
      <w:lvlJc w:val="left"/>
      <w:pPr>
        <w:ind w:left="2052" w:hanging="360"/>
      </w:pPr>
      <w:rPr>
        <w:rFonts w:hint="default"/>
        <w:lang w:val="en-US" w:eastAsia="en-US" w:bidi="ar-SA"/>
      </w:rPr>
    </w:lvl>
    <w:lvl w:ilvl="2" w:tplc="891A5060">
      <w:numFmt w:val="bullet"/>
      <w:lvlText w:val="•"/>
      <w:lvlJc w:val="left"/>
      <w:pPr>
        <w:ind w:left="2844" w:hanging="360"/>
      </w:pPr>
      <w:rPr>
        <w:rFonts w:hint="default"/>
        <w:lang w:val="en-US" w:eastAsia="en-US" w:bidi="ar-SA"/>
      </w:rPr>
    </w:lvl>
    <w:lvl w:ilvl="3" w:tplc="ED72BEB2">
      <w:numFmt w:val="bullet"/>
      <w:lvlText w:val="•"/>
      <w:lvlJc w:val="left"/>
      <w:pPr>
        <w:ind w:left="3636" w:hanging="360"/>
      </w:pPr>
      <w:rPr>
        <w:rFonts w:hint="default"/>
        <w:lang w:val="en-US" w:eastAsia="en-US" w:bidi="ar-SA"/>
      </w:rPr>
    </w:lvl>
    <w:lvl w:ilvl="4" w:tplc="627455AA">
      <w:numFmt w:val="bullet"/>
      <w:lvlText w:val="•"/>
      <w:lvlJc w:val="left"/>
      <w:pPr>
        <w:ind w:left="4428" w:hanging="360"/>
      </w:pPr>
      <w:rPr>
        <w:rFonts w:hint="default"/>
        <w:lang w:val="en-US" w:eastAsia="en-US" w:bidi="ar-SA"/>
      </w:rPr>
    </w:lvl>
    <w:lvl w:ilvl="5" w:tplc="DABAA0EA">
      <w:numFmt w:val="bullet"/>
      <w:lvlText w:val="•"/>
      <w:lvlJc w:val="left"/>
      <w:pPr>
        <w:ind w:left="5220" w:hanging="360"/>
      </w:pPr>
      <w:rPr>
        <w:rFonts w:hint="default"/>
        <w:lang w:val="en-US" w:eastAsia="en-US" w:bidi="ar-SA"/>
      </w:rPr>
    </w:lvl>
    <w:lvl w:ilvl="6" w:tplc="CC567BAC">
      <w:numFmt w:val="bullet"/>
      <w:lvlText w:val="•"/>
      <w:lvlJc w:val="left"/>
      <w:pPr>
        <w:ind w:left="6012" w:hanging="360"/>
      </w:pPr>
      <w:rPr>
        <w:rFonts w:hint="default"/>
        <w:lang w:val="en-US" w:eastAsia="en-US" w:bidi="ar-SA"/>
      </w:rPr>
    </w:lvl>
    <w:lvl w:ilvl="7" w:tplc="E9AE35BE">
      <w:numFmt w:val="bullet"/>
      <w:lvlText w:val="•"/>
      <w:lvlJc w:val="left"/>
      <w:pPr>
        <w:ind w:left="6804" w:hanging="360"/>
      </w:pPr>
      <w:rPr>
        <w:rFonts w:hint="default"/>
        <w:lang w:val="en-US" w:eastAsia="en-US" w:bidi="ar-SA"/>
      </w:rPr>
    </w:lvl>
    <w:lvl w:ilvl="8" w:tplc="404E6C2A">
      <w:numFmt w:val="bullet"/>
      <w:lvlText w:val="•"/>
      <w:lvlJc w:val="left"/>
      <w:pPr>
        <w:ind w:left="7596" w:hanging="360"/>
      </w:pPr>
      <w:rPr>
        <w:rFonts w:hint="default"/>
        <w:lang w:val="en-US" w:eastAsia="en-US" w:bidi="ar-SA"/>
      </w:rPr>
    </w:lvl>
  </w:abstractNum>
  <w:abstractNum w:abstractNumId="30" w15:restartNumberingAfterBreak="0">
    <w:nsid w:val="60BA0A62"/>
    <w:multiLevelType w:val="hybridMultilevel"/>
    <w:tmpl w:val="00B22D66"/>
    <w:lvl w:ilvl="0" w:tplc="B2D64A18">
      <w:numFmt w:val="bullet"/>
      <w:lvlText w:val=""/>
      <w:lvlJc w:val="left"/>
      <w:pPr>
        <w:ind w:left="1180" w:hanging="360"/>
      </w:pPr>
      <w:rPr>
        <w:rFonts w:ascii="Symbol" w:eastAsiaTheme="minorHAnsi" w:hAnsi="Symbol"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15:restartNumberingAfterBreak="0">
    <w:nsid w:val="638F38EF"/>
    <w:multiLevelType w:val="hybridMultilevel"/>
    <w:tmpl w:val="CFFA34C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2" w15:restartNumberingAfterBreak="0">
    <w:nsid w:val="66145F1C"/>
    <w:multiLevelType w:val="hybridMultilevel"/>
    <w:tmpl w:val="81589432"/>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810" w:hanging="360"/>
      </w:pPr>
      <w:rPr>
        <w:rFonts w:ascii="Wingdings" w:hAnsi="Wingdings" w:cs="Wingdings"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668430E2"/>
    <w:multiLevelType w:val="hybridMultilevel"/>
    <w:tmpl w:val="FDAA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C3F4A"/>
    <w:multiLevelType w:val="hybridMultilevel"/>
    <w:tmpl w:val="7584EB5C"/>
    <w:lvl w:ilvl="0" w:tplc="ECFE8CAA">
      <w:start w:val="1"/>
      <w:numFmt w:val="bullet"/>
      <w:lvlText w:val=""/>
      <w:lvlJc w:val="left"/>
      <w:pPr>
        <w:ind w:left="360" w:hanging="360"/>
      </w:pPr>
      <w:rPr>
        <w:rFonts w:ascii="Wingdings" w:hAnsi="Wingdings" w:cs="Wingdings" w:hint="default"/>
      </w:rPr>
    </w:lvl>
    <w:lvl w:ilvl="1" w:tplc="ECFE8CAA">
      <w:start w:val="1"/>
      <w:numFmt w:val="bullet"/>
      <w:lvlText w:val=""/>
      <w:lvlJc w:val="left"/>
      <w:pPr>
        <w:ind w:left="1080" w:hanging="360"/>
      </w:pPr>
      <w:rPr>
        <w:rFonts w:ascii="Wingdings" w:hAnsi="Wingdings"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BD3010"/>
    <w:multiLevelType w:val="hybridMultilevel"/>
    <w:tmpl w:val="3C9CBD76"/>
    <w:lvl w:ilvl="0" w:tplc="ECFE8CAA">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EF6D8B"/>
    <w:multiLevelType w:val="hybridMultilevel"/>
    <w:tmpl w:val="795095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4146C7"/>
    <w:multiLevelType w:val="hybridMultilevel"/>
    <w:tmpl w:val="ED5A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76195"/>
    <w:multiLevelType w:val="multilevel"/>
    <w:tmpl w:val="C8DE6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313E85"/>
    <w:multiLevelType w:val="hybridMultilevel"/>
    <w:tmpl w:val="9E3E2FB2"/>
    <w:lvl w:ilvl="0" w:tplc="5C5250D0">
      <w:numFmt w:val="bullet"/>
      <w:lvlText w:val="·"/>
      <w:lvlJc w:val="left"/>
      <w:pPr>
        <w:ind w:left="1160" w:hanging="440"/>
      </w:pPr>
      <w:rPr>
        <w:rFonts w:ascii="Times New Roman" w:eastAsiaTheme="minorEastAsia"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7689304">
    <w:abstractNumId w:val="4"/>
  </w:num>
  <w:num w:numId="2" w16cid:durableId="790826183">
    <w:abstractNumId w:val="25"/>
  </w:num>
  <w:num w:numId="3" w16cid:durableId="2100566479">
    <w:abstractNumId w:val="11"/>
  </w:num>
  <w:num w:numId="4" w16cid:durableId="1021591408">
    <w:abstractNumId w:val="23"/>
  </w:num>
  <w:num w:numId="5" w16cid:durableId="28192181">
    <w:abstractNumId w:val="21"/>
  </w:num>
  <w:num w:numId="6" w16cid:durableId="1748189161">
    <w:abstractNumId w:val="15"/>
  </w:num>
  <w:num w:numId="7" w16cid:durableId="446974175">
    <w:abstractNumId w:val="17"/>
  </w:num>
  <w:num w:numId="8" w16cid:durableId="1202859634">
    <w:abstractNumId w:val="34"/>
  </w:num>
  <w:num w:numId="9" w16cid:durableId="760374603">
    <w:abstractNumId w:val="5"/>
  </w:num>
  <w:num w:numId="10" w16cid:durableId="420444490">
    <w:abstractNumId w:val="35"/>
  </w:num>
  <w:num w:numId="11" w16cid:durableId="1482163010">
    <w:abstractNumId w:val="32"/>
  </w:num>
  <w:num w:numId="12" w16cid:durableId="793016260">
    <w:abstractNumId w:val="30"/>
  </w:num>
  <w:num w:numId="13" w16cid:durableId="159657402">
    <w:abstractNumId w:val="10"/>
  </w:num>
  <w:num w:numId="14" w16cid:durableId="1402680932">
    <w:abstractNumId w:val="27"/>
  </w:num>
  <w:num w:numId="15" w16cid:durableId="1165558634">
    <w:abstractNumId w:val="31"/>
  </w:num>
  <w:num w:numId="16" w16cid:durableId="1209145828">
    <w:abstractNumId w:val="28"/>
  </w:num>
  <w:num w:numId="17" w16cid:durableId="1585794649">
    <w:abstractNumId w:val="6"/>
  </w:num>
  <w:num w:numId="18" w16cid:durableId="1913272070">
    <w:abstractNumId w:val="29"/>
  </w:num>
  <w:num w:numId="19" w16cid:durableId="655108006">
    <w:abstractNumId w:val="3"/>
  </w:num>
  <w:num w:numId="20" w16cid:durableId="848062997">
    <w:abstractNumId w:val="12"/>
  </w:num>
  <w:num w:numId="21" w16cid:durableId="1774276558">
    <w:abstractNumId w:val="14"/>
  </w:num>
  <w:num w:numId="22" w16cid:durableId="319383578">
    <w:abstractNumId w:val="38"/>
  </w:num>
  <w:num w:numId="23" w16cid:durableId="867379123">
    <w:abstractNumId w:val="16"/>
  </w:num>
  <w:num w:numId="24" w16cid:durableId="1286230955">
    <w:abstractNumId w:val="8"/>
  </w:num>
  <w:num w:numId="25" w16cid:durableId="1047953274">
    <w:abstractNumId w:val="19"/>
  </w:num>
  <w:num w:numId="26" w16cid:durableId="660814944">
    <w:abstractNumId w:val="0"/>
  </w:num>
  <w:num w:numId="27" w16cid:durableId="254018008">
    <w:abstractNumId w:val="1"/>
  </w:num>
  <w:num w:numId="28" w16cid:durableId="1711226631">
    <w:abstractNumId w:val="24"/>
  </w:num>
  <w:num w:numId="29" w16cid:durableId="2076128262">
    <w:abstractNumId w:val="33"/>
  </w:num>
  <w:num w:numId="30" w16cid:durableId="1828207521">
    <w:abstractNumId w:val="9"/>
  </w:num>
  <w:num w:numId="31" w16cid:durableId="1726754959">
    <w:abstractNumId w:val="36"/>
  </w:num>
  <w:num w:numId="32" w16cid:durableId="926573647">
    <w:abstractNumId w:val="7"/>
  </w:num>
  <w:num w:numId="33" w16cid:durableId="1925260053">
    <w:abstractNumId w:val="37"/>
  </w:num>
  <w:num w:numId="34" w16cid:durableId="1338582898">
    <w:abstractNumId w:val="26"/>
  </w:num>
  <w:num w:numId="35" w16cid:durableId="1946309067">
    <w:abstractNumId w:val="22"/>
  </w:num>
  <w:num w:numId="36" w16cid:durableId="1408115024">
    <w:abstractNumId w:val="2"/>
  </w:num>
  <w:num w:numId="37" w16cid:durableId="1992369213">
    <w:abstractNumId w:val="20"/>
  </w:num>
  <w:num w:numId="38" w16cid:durableId="1124082825">
    <w:abstractNumId w:val="18"/>
  </w:num>
  <w:num w:numId="39" w16cid:durableId="1964119138">
    <w:abstractNumId w:val="39"/>
  </w:num>
  <w:num w:numId="40" w16cid:durableId="21017507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8A"/>
    <w:rsid w:val="000027C2"/>
    <w:rsid w:val="00012485"/>
    <w:rsid w:val="000140F0"/>
    <w:rsid w:val="00016A92"/>
    <w:rsid w:val="00020DA0"/>
    <w:rsid w:val="00022C19"/>
    <w:rsid w:val="00027AE0"/>
    <w:rsid w:val="00030A99"/>
    <w:rsid w:val="00033BB7"/>
    <w:rsid w:val="000346D3"/>
    <w:rsid w:val="00034969"/>
    <w:rsid w:val="00035909"/>
    <w:rsid w:val="0004102D"/>
    <w:rsid w:val="00041FC3"/>
    <w:rsid w:val="00044567"/>
    <w:rsid w:val="00045CE1"/>
    <w:rsid w:val="00056DF9"/>
    <w:rsid w:val="000672F7"/>
    <w:rsid w:val="000804A2"/>
    <w:rsid w:val="0008349E"/>
    <w:rsid w:val="000875A9"/>
    <w:rsid w:val="00090EB2"/>
    <w:rsid w:val="000920D5"/>
    <w:rsid w:val="00092431"/>
    <w:rsid w:val="00096638"/>
    <w:rsid w:val="0009769B"/>
    <w:rsid w:val="000A0575"/>
    <w:rsid w:val="000A2973"/>
    <w:rsid w:val="000A3C43"/>
    <w:rsid w:val="000A605E"/>
    <w:rsid w:val="000A7870"/>
    <w:rsid w:val="000B2333"/>
    <w:rsid w:val="000B3397"/>
    <w:rsid w:val="000B72AE"/>
    <w:rsid w:val="000B79E4"/>
    <w:rsid w:val="000C04CC"/>
    <w:rsid w:val="000C0C09"/>
    <w:rsid w:val="000C1282"/>
    <w:rsid w:val="000C20C3"/>
    <w:rsid w:val="000D056F"/>
    <w:rsid w:val="000D1605"/>
    <w:rsid w:val="000D1B59"/>
    <w:rsid w:val="000D212D"/>
    <w:rsid w:val="000D2643"/>
    <w:rsid w:val="000E236D"/>
    <w:rsid w:val="000E34B7"/>
    <w:rsid w:val="000E471D"/>
    <w:rsid w:val="000E5ABE"/>
    <w:rsid w:val="000E5F10"/>
    <w:rsid w:val="000F3185"/>
    <w:rsid w:val="000F7176"/>
    <w:rsid w:val="00102151"/>
    <w:rsid w:val="00103E52"/>
    <w:rsid w:val="00106DDD"/>
    <w:rsid w:val="00106ED7"/>
    <w:rsid w:val="00110664"/>
    <w:rsid w:val="001137CE"/>
    <w:rsid w:val="001156A5"/>
    <w:rsid w:val="00116A68"/>
    <w:rsid w:val="001208B0"/>
    <w:rsid w:val="0012233E"/>
    <w:rsid w:val="00122881"/>
    <w:rsid w:val="00125809"/>
    <w:rsid w:val="00132D70"/>
    <w:rsid w:val="001358DC"/>
    <w:rsid w:val="001406C1"/>
    <w:rsid w:val="00140DBD"/>
    <w:rsid w:val="00145FD9"/>
    <w:rsid w:val="00146818"/>
    <w:rsid w:val="0014702D"/>
    <w:rsid w:val="00150969"/>
    <w:rsid w:val="0015115F"/>
    <w:rsid w:val="00152445"/>
    <w:rsid w:val="00155E73"/>
    <w:rsid w:val="00157930"/>
    <w:rsid w:val="001627BE"/>
    <w:rsid w:val="001628B4"/>
    <w:rsid w:val="00163BAC"/>
    <w:rsid w:val="00164AF7"/>
    <w:rsid w:val="00167416"/>
    <w:rsid w:val="00171649"/>
    <w:rsid w:val="00171B2A"/>
    <w:rsid w:val="001757B6"/>
    <w:rsid w:val="00176704"/>
    <w:rsid w:val="0018035F"/>
    <w:rsid w:val="0018595B"/>
    <w:rsid w:val="00187199"/>
    <w:rsid w:val="00187F26"/>
    <w:rsid w:val="00190D60"/>
    <w:rsid w:val="001A436A"/>
    <w:rsid w:val="001A5137"/>
    <w:rsid w:val="001A607C"/>
    <w:rsid w:val="001A78E5"/>
    <w:rsid w:val="001A7FA9"/>
    <w:rsid w:val="001C1E5F"/>
    <w:rsid w:val="001C428D"/>
    <w:rsid w:val="001D10E8"/>
    <w:rsid w:val="001D4833"/>
    <w:rsid w:val="001D58E3"/>
    <w:rsid w:val="001E0F31"/>
    <w:rsid w:val="001E1939"/>
    <w:rsid w:val="001E29A8"/>
    <w:rsid w:val="001E4370"/>
    <w:rsid w:val="001F1D72"/>
    <w:rsid w:val="0020062F"/>
    <w:rsid w:val="00202B5E"/>
    <w:rsid w:val="00202B7F"/>
    <w:rsid w:val="00202B9B"/>
    <w:rsid w:val="00203024"/>
    <w:rsid w:val="00206709"/>
    <w:rsid w:val="002149D5"/>
    <w:rsid w:val="00216438"/>
    <w:rsid w:val="0021704B"/>
    <w:rsid w:val="00220798"/>
    <w:rsid w:val="00220D5B"/>
    <w:rsid w:val="0022103C"/>
    <w:rsid w:val="00230A2D"/>
    <w:rsid w:val="00232A77"/>
    <w:rsid w:val="00232DA1"/>
    <w:rsid w:val="002343E9"/>
    <w:rsid w:val="00234E8C"/>
    <w:rsid w:val="00240095"/>
    <w:rsid w:val="00240AE3"/>
    <w:rsid w:val="0024276A"/>
    <w:rsid w:val="00250478"/>
    <w:rsid w:val="0025688B"/>
    <w:rsid w:val="002579E8"/>
    <w:rsid w:val="002639C7"/>
    <w:rsid w:val="00265DB4"/>
    <w:rsid w:val="0027092D"/>
    <w:rsid w:val="002737B4"/>
    <w:rsid w:val="002737E1"/>
    <w:rsid w:val="00274AB8"/>
    <w:rsid w:val="00274B89"/>
    <w:rsid w:val="00276B4B"/>
    <w:rsid w:val="0028037F"/>
    <w:rsid w:val="002825D3"/>
    <w:rsid w:val="00283B26"/>
    <w:rsid w:val="00284DB1"/>
    <w:rsid w:val="00287794"/>
    <w:rsid w:val="00290E95"/>
    <w:rsid w:val="00291957"/>
    <w:rsid w:val="00293276"/>
    <w:rsid w:val="00294D20"/>
    <w:rsid w:val="00297B00"/>
    <w:rsid w:val="002A23A7"/>
    <w:rsid w:val="002A3AF5"/>
    <w:rsid w:val="002B1B5A"/>
    <w:rsid w:val="002B4F57"/>
    <w:rsid w:val="002B56E3"/>
    <w:rsid w:val="002B6569"/>
    <w:rsid w:val="002B729A"/>
    <w:rsid w:val="002C2A0F"/>
    <w:rsid w:val="002D194F"/>
    <w:rsid w:val="002D7AAE"/>
    <w:rsid w:val="002E0D86"/>
    <w:rsid w:val="0030131D"/>
    <w:rsid w:val="0030154B"/>
    <w:rsid w:val="00301EA9"/>
    <w:rsid w:val="00303E2A"/>
    <w:rsid w:val="00307FD9"/>
    <w:rsid w:val="00310CAA"/>
    <w:rsid w:val="00315699"/>
    <w:rsid w:val="00315A21"/>
    <w:rsid w:val="00315DCD"/>
    <w:rsid w:val="003164E5"/>
    <w:rsid w:val="00317C26"/>
    <w:rsid w:val="00322CB7"/>
    <w:rsid w:val="00323B01"/>
    <w:rsid w:val="003240F7"/>
    <w:rsid w:val="00325F5D"/>
    <w:rsid w:val="0033067C"/>
    <w:rsid w:val="00330CD6"/>
    <w:rsid w:val="00332325"/>
    <w:rsid w:val="00333AC4"/>
    <w:rsid w:val="00333F44"/>
    <w:rsid w:val="0033409E"/>
    <w:rsid w:val="00335AA2"/>
    <w:rsid w:val="00337C46"/>
    <w:rsid w:val="00337D36"/>
    <w:rsid w:val="00341743"/>
    <w:rsid w:val="003472F5"/>
    <w:rsid w:val="00347A5C"/>
    <w:rsid w:val="00350347"/>
    <w:rsid w:val="00350AFB"/>
    <w:rsid w:val="00354E76"/>
    <w:rsid w:val="003634BA"/>
    <w:rsid w:val="003703A9"/>
    <w:rsid w:val="003705A5"/>
    <w:rsid w:val="0037081A"/>
    <w:rsid w:val="0037232E"/>
    <w:rsid w:val="00372A53"/>
    <w:rsid w:val="00377AE9"/>
    <w:rsid w:val="00383280"/>
    <w:rsid w:val="00386F62"/>
    <w:rsid w:val="00391931"/>
    <w:rsid w:val="0039404C"/>
    <w:rsid w:val="00395985"/>
    <w:rsid w:val="00395F1E"/>
    <w:rsid w:val="003A0BB1"/>
    <w:rsid w:val="003A0BC8"/>
    <w:rsid w:val="003A3299"/>
    <w:rsid w:val="003A34E8"/>
    <w:rsid w:val="003A7C01"/>
    <w:rsid w:val="003B005D"/>
    <w:rsid w:val="003B1065"/>
    <w:rsid w:val="003B2ED9"/>
    <w:rsid w:val="003B39A0"/>
    <w:rsid w:val="003B4C64"/>
    <w:rsid w:val="003B724D"/>
    <w:rsid w:val="003C1CDD"/>
    <w:rsid w:val="003C2FBD"/>
    <w:rsid w:val="003C39AF"/>
    <w:rsid w:val="003C5693"/>
    <w:rsid w:val="003C575C"/>
    <w:rsid w:val="003C7408"/>
    <w:rsid w:val="003C78C2"/>
    <w:rsid w:val="003D1488"/>
    <w:rsid w:val="003D1E74"/>
    <w:rsid w:val="003D3843"/>
    <w:rsid w:val="003E3833"/>
    <w:rsid w:val="003E552A"/>
    <w:rsid w:val="003E6126"/>
    <w:rsid w:val="003E6983"/>
    <w:rsid w:val="003F3F6E"/>
    <w:rsid w:val="003F46CF"/>
    <w:rsid w:val="003F50F6"/>
    <w:rsid w:val="00401423"/>
    <w:rsid w:val="004057C7"/>
    <w:rsid w:val="00407A7E"/>
    <w:rsid w:val="00411005"/>
    <w:rsid w:val="00413030"/>
    <w:rsid w:val="00415FF3"/>
    <w:rsid w:val="00416AEE"/>
    <w:rsid w:val="00417E25"/>
    <w:rsid w:val="00421881"/>
    <w:rsid w:val="00426716"/>
    <w:rsid w:val="004275C7"/>
    <w:rsid w:val="0043599C"/>
    <w:rsid w:val="00444CE0"/>
    <w:rsid w:val="0045009F"/>
    <w:rsid w:val="004577A6"/>
    <w:rsid w:val="00461DB7"/>
    <w:rsid w:val="00463A44"/>
    <w:rsid w:val="00465DE0"/>
    <w:rsid w:val="004722AF"/>
    <w:rsid w:val="00473EE0"/>
    <w:rsid w:val="00475F3E"/>
    <w:rsid w:val="00481210"/>
    <w:rsid w:val="00482B4B"/>
    <w:rsid w:val="004837C9"/>
    <w:rsid w:val="00491106"/>
    <w:rsid w:val="00491406"/>
    <w:rsid w:val="0049526E"/>
    <w:rsid w:val="00495BDC"/>
    <w:rsid w:val="00495E42"/>
    <w:rsid w:val="004A2C17"/>
    <w:rsid w:val="004A3490"/>
    <w:rsid w:val="004A522A"/>
    <w:rsid w:val="004B32EF"/>
    <w:rsid w:val="004B63DD"/>
    <w:rsid w:val="004B65B5"/>
    <w:rsid w:val="004C325D"/>
    <w:rsid w:val="004C3D73"/>
    <w:rsid w:val="004C520D"/>
    <w:rsid w:val="004C6A44"/>
    <w:rsid w:val="004D28A1"/>
    <w:rsid w:val="004D2E8C"/>
    <w:rsid w:val="004D2FC9"/>
    <w:rsid w:val="004D3CEC"/>
    <w:rsid w:val="004D67EB"/>
    <w:rsid w:val="004D68D2"/>
    <w:rsid w:val="004E0DB9"/>
    <w:rsid w:val="004E2928"/>
    <w:rsid w:val="004E5BF0"/>
    <w:rsid w:val="004E79C6"/>
    <w:rsid w:val="004F1F3B"/>
    <w:rsid w:val="004F236C"/>
    <w:rsid w:val="004F3D1B"/>
    <w:rsid w:val="00501186"/>
    <w:rsid w:val="00507E66"/>
    <w:rsid w:val="005127BB"/>
    <w:rsid w:val="00525B52"/>
    <w:rsid w:val="005266A7"/>
    <w:rsid w:val="0052695C"/>
    <w:rsid w:val="005351A7"/>
    <w:rsid w:val="00541792"/>
    <w:rsid w:val="005426E3"/>
    <w:rsid w:val="0054307C"/>
    <w:rsid w:val="00546551"/>
    <w:rsid w:val="0055364C"/>
    <w:rsid w:val="00553754"/>
    <w:rsid w:val="00553C09"/>
    <w:rsid w:val="00554F03"/>
    <w:rsid w:val="00565015"/>
    <w:rsid w:val="0057023F"/>
    <w:rsid w:val="005718D6"/>
    <w:rsid w:val="00580C4F"/>
    <w:rsid w:val="00582EDF"/>
    <w:rsid w:val="00584569"/>
    <w:rsid w:val="005905B6"/>
    <w:rsid w:val="005925A9"/>
    <w:rsid w:val="005941F5"/>
    <w:rsid w:val="005948B9"/>
    <w:rsid w:val="005949DC"/>
    <w:rsid w:val="00595FC6"/>
    <w:rsid w:val="005A256D"/>
    <w:rsid w:val="005A7378"/>
    <w:rsid w:val="005B02EA"/>
    <w:rsid w:val="005B0E1F"/>
    <w:rsid w:val="005B12E3"/>
    <w:rsid w:val="005B1EE0"/>
    <w:rsid w:val="005B291A"/>
    <w:rsid w:val="005B4484"/>
    <w:rsid w:val="005B5C0A"/>
    <w:rsid w:val="005C1372"/>
    <w:rsid w:val="005C14A6"/>
    <w:rsid w:val="005C29E0"/>
    <w:rsid w:val="005C3B5A"/>
    <w:rsid w:val="005C573A"/>
    <w:rsid w:val="005C746F"/>
    <w:rsid w:val="005C7A91"/>
    <w:rsid w:val="005D1E2B"/>
    <w:rsid w:val="005D2591"/>
    <w:rsid w:val="005D4260"/>
    <w:rsid w:val="005D5DCF"/>
    <w:rsid w:val="005D6891"/>
    <w:rsid w:val="005D6D98"/>
    <w:rsid w:val="005E06ED"/>
    <w:rsid w:val="005E14B5"/>
    <w:rsid w:val="005E480F"/>
    <w:rsid w:val="005F1EC0"/>
    <w:rsid w:val="005F365D"/>
    <w:rsid w:val="006028F8"/>
    <w:rsid w:val="0060352B"/>
    <w:rsid w:val="006108CA"/>
    <w:rsid w:val="00611710"/>
    <w:rsid w:val="00611945"/>
    <w:rsid w:val="00612203"/>
    <w:rsid w:val="0061368C"/>
    <w:rsid w:val="00613944"/>
    <w:rsid w:val="00615140"/>
    <w:rsid w:val="00620610"/>
    <w:rsid w:val="006267A6"/>
    <w:rsid w:val="00630887"/>
    <w:rsid w:val="00631438"/>
    <w:rsid w:val="0063285A"/>
    <w:rsid w:val="00633A8F"/>
    <w:rsid w:val="00634458"/>
    <w:rsid w:val="00636104"/>
    <w:rsid w:val="006362E7"/>
    <w:rsid w:val="00636AC1"/>
    <w:rsid w:val="00636E30"/>
    <w:rsid w:val="00637972"/>
    <w:rsid w:val="00641E9D"/>
    <w:rsid w:val="00645841"/>
    <w:rsid w:val="00647137"/>
    <w:rsid w:val="00654346"/>
    <w:rsid w:val="00654801"/>
    <w:rsid w:val="00662C34"/>
    <w:rsid w:val="0066441D"/>
    <w:rsid w:val="00667A20"/>
    <w:rsid w:val="00667EEE"/>
    <w:rsid w:val="00671B72"/>
    <w:rsid w:val="00672342"/>
    <w:rsid w:val="00672D45"/>
    <w:rsid w:val="006760AB"/>
    <w:rsid w:val="00676CC5"/>
    <w:rsid w:val="00677708"/>
    <w:rsid w:val="00683EB1"/>
    <w:rsid w:val="00684921"/>
    <w:rsid w:val="00685862"/>
    <w:rsid w:val="00687EF7"/>
    <w:rsid w:val="00691B76"/>
    <w:rsid w:val="00695152"/>
    <w:rsid w:val="00697671"/>
    <w:rsid w:val="006A05F8"/>
    <w:rsid w:val="006A0C05"/>
    <w:rsid w:val="006A1481"/>
    <w:rsid w:val="006A3A74"/>
    <w:rsid w:val="006B02C6"/>
    <w:rsid w:val="006B02DC"/>
    <w:rsid w:val="006B404D"/>
    <w:rsid w:val="006C4459"/>
    <w:rsid w:val="006C5D93"/>
    <w:rsid w:val="006C6CD5"/>
    <w:rsid w:val="006D06A4"/>
    <w:rsid w:val="006D0884"/>
    <w:rsid w:val="006D1943"/>
    <w:rsid w:val="006D764D"/>
    <w:rsid w:val="006D7A03"/>
    <w:rsid w:val="006D7D2A"/>
    <w:rsid w:val="006D7FC9"/>
    <w:rsid w:val="006E0A58"/>
    <w:rsid w:val="006E3F5F"/>
    <w:rsid w:val="006E76C6"/>
    <w:rsid w:val="006F4A82"/>
    <w:rsid w:val="006F7C77"/>
    <w:rsid w:val="007023DF"/>
    <w:rsid w:val="0071004E"/>
    <w:rsid w:val="007112B0"/>
    <w:rsid w:val="00711EF5"/>
    <w:rsid w:val="00715286"/>
    <w:rsid w:val="00722653"/>
    <w:rsid w:val="00722750"/>
    <w:rsid w:val="00723C1B"/>
    <w:rsid w:val="00723DBA"/>
    <w:rsid w:val="00724E49"/>
    <w:rsid w:val="007257FA"/>
    <w:rsid w:val="00725EA0"/>
    <w:rsid w:val="00730CD4"/>
    <w:rsid w:val="00732075"/>
    <w:rsid w:val="007359FB"/>
    <w:rsid w:val="00737F84"/>
    <w:rsid w:val="00740A5C"/>
    <w:rsid w:val="0074353D"/>
    <w:rsid w:val="0074406C"/>
    <w:rsid w:val="007458AC"/>
    <w:rsid w:val="00747008"/>
    <w:rsid w:val="00750B60"/>
    <w:rsid w:val="007522CF"/>
    <w:rsid w:val="00752EBC"/>
    <w:rsid w:val="0075325F"/>
    <w:rsid w:val="007563E0"/>
    <w:rsid w:val="00757C20"/>
    <w:rsid w:val="007613DF"/>
    <w:rsid w:val="00761772"/>
    <w:rsid w:val="0076301F"/>
    <w:rsid w:val="00765A34"/>
    <w:rsid w:val="00766FA6"/>
    <w:rsid w:val="00767A02"/>
    <w:rsid w:val="00772C9E"/>
    <w:rsid w:val="0077358F"/>
    <w:rsid w:val="0078279B"/>
    <w:rsid w:val="007835E7"/>
    <w:rsid w:val="00783A0A"/>
    <w:rsid w:val="00784861"/>
    <w:rsid w:val="00790318"/>
    <w:rsid w:val="0079105A"/>
    <w:rsid w:val="00791785"/>
    <w:rsid w:val="00793108"/>
    <w:rsid w:val="00793158"/>
    <w:rsid w:val="00794AF5"/>
    <w:rsid w:val="00795310"/>
    <w:rsid w:val="007967D4"/>
    <w:rsid w:val="007A0455"/>
    <w:rsid w:val="007A396E"/>
    <w:rsid w:val="007A4BC6"/>
    <w:rsid w:val="007C3B28"/>
    <w:rsid w:val="007C3D8E"/>
    <w:rsid w:val="007C5C5C"/>
    <w:rsid w:val="007D27A1"/>
    <w:rsid w:val="007D5E3C"/>
    <w:rsid w:val="007D682A"/>
    <w:rsid w:val="007D6B71"/>
    <w:rsid w:val="007E24C8"/>
    <w:rsid w:val="007E2697"/>
    <w:rsid w:val="007E3BA9"/>
    <w:rsid w:val="007E4D29"/>
    <w:rsid w:val="007E57C0"/>
    <w:rsid w:val="007E5A42"/>
    <w:rsid w:val="007E65EF"/>
    <w:rsid w:val="007E77F5"/>
    <w:rsid w:val="007F4FFB"/>
    <w:rsid w:val="00804102"/>
    <w:rsid w:val="00806EB1"/>
    <w:rsid w:val="00807630"/>
    <w:rsid w:val="00812889"/>
    <w:rsid w:val="00817C61"/>
    <w:rsid w:val="00823158"/>
    <w:rsid w:val="008247B2"/>
    <w:rsid w:val="00825CA6"/>
    <w:rsid w:val="00826826"/>
    <w:rsid w:val="008338DF"/>
    <w:rsid w:val="00844402"/>
    <w:rsid w:val="00844433"/>
    <w:rsid w:val="00845C40"/>
    <w:rsid w:val="00847A1F"/>
    <w:rsid w:val="00853C44"/>
    <w:rsid w:val="0085601F"/>
    <w:rsid w:val="00856CF8"/>
    <w:rsid w:val="00861D7F"/>
    <w:rsid w:val="00863657"/>
    <w:rsid w:val="00863BCB"/>
    <w:rsid w:val="008650EC"/>
    <w:rsid w:val="0086600E"/>
    <w:rsid w:val="00867F03"/>
    <w:rsid w:val="0087430D"/>
    <w:rsid w:val="00874ADC"/>
    <w:rsid w:val="00875145"/>
    <w:rsid w:val="00876FE1"/>
    <w:rsid w:val="00877C62"/>
    <w:rsid w:val="00880270"/>
    <w:rsid w:val="008816C5"/>
    <w:rsid w:val="00882B1E"/>
    <w:rsid w:val="00894ADB"/>
    <w:rsid w:val="00895B4C"/>
    <w:rsid w:val="008A33DF"/>
    <w:rsid w:val="008A4086"/>
    <w:rsid w:val="008A5747"/>
    <w:rsid w:val="008A5E4F"/>
    <w:rsid w:val="008A784D"/>
    <w:rsid w:val="008B0D44"/>
    <w:rsid w:val="008B228A"/>
    <w:rsid w:val="008B29CF"/>
    <w:rsid w:val="008B3DEB"/>
    <w:rsid w:val="008B74D1"/>
    <w:rsid w:val="008C0D11"/>
    <w:rsid w:val="008C3DAD"/>
    <w:rsid w:val="008C4906"/>
    <w:rsid w:val="008C4CF1"/>
    <w:rsid w:val="008C5F2B"/>
    <w:rsid w:val="008C7527"/>
    <w:rsid w:val="008D3384"/>
    <w:rsid w:val="008D4928"/>
    <w:rsid w:val="008E347F"/>
    <w:rsid w:val="008E4EAB"/>
    <w:rsid w:val="008E5FD4"/>
    <w:rsid w:val="008F19C8"/>
    <w:rsid w:val="008F21DE"/>
    <w:rsid w:val="008F6C85"/>
    <w:rsid w:val="00902173"/>
    <w:rsid w:val="00904A72"/>
    <w:rsid w:val="00905494"/>
    <w:rsid w:val="00906EA7"/>
    <w:rsid w:val="00907218"/>
    <w:rsid w:val="00912A0F"/>
    <w:rsid w:val="00922B7A"/>
    <w:rsid w:val="00923B89"/>
    <w:rsid w:val="00926419"/>
    <w:rsid w:val="009278C6"/>
    <w:rsid w:val="00927E02"/>
    <w:rsid w:val="00930130"/>
    <w:rsid w:val="00931CE5"/>
    <w:rsid w:val="00932649"/>
    <w:rsid w:val="0093290F"/>
    <w:rsid w:val="00935BFD"/>
    <w:rsid w:val="009361B1"/>
    <w:rsid w:val="009365A1"/>
    <w:rsid w:val="0094038B"/>
    <w:rsid w:val="009416D9"/>
    <w:rsid w:val="009459C5"/>
    <w:rsid w:val="0094663A"/>
    <w:rsid w:val="00952CD9"/>
    <w:rsid w:val="00952D77"/>
    <w:rsid w:val="00956A06"/>
    <w:rsid w:val="0095713C"/>
    <w:rsid w:val="00960377"/>
    <w:rsid w:val="00960E5D"/>
    <w:rsid w:val="00963AA6"/>
    <w:rsid w:val="009653E5"/>
    <w:rsid w:val="009668AB"/>
    <w:rsid w:val="0096743A"/>
    <w:rsid w:val="009678C7"/>
    <w:rsid w:val="00974EEF"/>
    <w:rsid w:val="00974F93"/>
    <w:rsid w:val="00976D48"/>
    <w:rsid w:val="00980284"/>
    <w:rsid w:val="00983A9D"/>
    <w:rsid w:val="0098455B"/>
    <w:rsid w:val="00992340"/>
    <w:rsid w:val="00992D40"/>
    <w:rsid w:val="00994C7D"/>
    <w:rsid w:val="00994FF7"/>
    <w:rsid w:val="00995D3D"/>
    <w:rsid w:val="0099781E"/>
    <w:rsid w:val="00997B78"/>
    <w:rsid w:val="00997E34"/>
    <w:rsid w:val="009A485B"/>
    <w:rsid w:val="009A7F32"/>
    <w:rsid w:val="009B1ACD"/>
    <w:rsid w:val="009B1BCF"/>
    <w:rsid w:val="009B3A4A"/>
    <w:rsid w:val="009B6AE1"/>
    <w:rsid w:val="009C2F59"/>
    <w:rsid w:val="009C3BB2"/>
    <w:rsid w:val="009C7E9E"/>
    <w:rsid w:val="009D0982"/>
    <w:rsid w:val="009D0D84"/>
    <w:rsid w:val="009D24BC"/>
    <w:rsid w:val="009D263C"/>
    <w:rsid w:val="009D2852"/>
    <w:rsid w:val="009D3714"/>
    <w:rsid w:val="009D4508"/>
    <w:rsid w:val="009D6C64"/>
    <w:rsid w:val="009D6ECB"/>
    <w:rsid w:val="009E0E0E"/>
    <w:rsid w:val="009E2987"/>
    <w:rsid w:val="009E3F58"/>
    <w:rsid w:val="009F2AAF"/>
    <w:rsid w:val="009F3C39"/>
    <w:rsid w:val="009F42EA"/>
    <w:rsid w:val="009F52A4"/>
    <w:rsid w:val="009F5B01"/>
    <w:rsid w:val="009F7641"/>
    <w:rsid w:val="00A008D0"/>
    <w:rsid w:val="00A024C4"/>
    <w:rsid w:val="00A037A3"/>
    <w:rsid w:val="00A06F22"/>
    <w:rsid w:val="00A074BB"/>
    <w:rsid w:val="00A07D33"/>
    <w:rsid w:val="00A14D6D"/>
    <w:rsid w:val="00A17D35"/>
    <w:rsid w:val="00A20F1A"/>
    <w:rsid w:val="00A25365"/>
    <w:rsid w:val="00A25780"/>
    <w:rsid w:val="00A2760B"/>
    <w:rsid w:val="00A30FB0"/>
    <w:rsid w:val="00A33DE6"/>
    <w:rsid w:val="00A35498"/>
    <w:rsid w:val="00A41899"/>
    <w:rsid w:val="00A427E3"/>
    <w:rsid w:val="00A42FAE"/>
    <w:rsid w:val="00A45C2D"/>
    <w:rsid w:val="00A45E8A"/>
    <w:rsid w:val="00A46ADD"/>
    <w:rsid w:val="00A473E9"/>
    <w:rsid w:val="00A52317"/>
    <w:rsid w:val="00A5244C"/>
    <w:rsid w:val="00A52819"/>
    <w:rsid w:val="00A52A04"/>
    <w:rsid w:val="00A54E43"/>
    <w:rsid w:val="00A622DD"/>
    <w:rsid w:val="00A62C19"/>
    <w:rsid w:val="00A632ED"/>
    <w:rsid w:val="00A64BBF"/>
    <w:rsid w:val="00A66C40"/>
    <w:rsid w:val="00A67206"/>
    <w:rsid w:val="00A6749C"/>
    <w:rsid w:val="00A71BF0"/>
    <w:rsid w:val="00A74846"/>
    <w:rsid w:val="00A7556C"/>
    <w:rsid w:val="00A76F85"/>
    <w:rsid w:val="00A80F8F"/>
    <w:rsid w:val="00A826DF"/>
    <w:rsid w:val="00A84075"/>
    <w:rsid w:val="00A845EB"/>
    <w:rsid w:val="00A8471F"/>
    <w:rsid w:val="00A87564"/>
    <w:rsid w:val="00A87FF5"/>
    <w:rsid w:val="00A90EBE"/>
    <w:rsid w:val="00A92F00"/>
    <w:rsid w:val="00AA032B"/>
    <w:rsid w:val="00AA0848"/>
    <w:rsid w:val="00AA22AE"/>
    <w:rsid w:val="00AA275C"/>
    <w:rsid w:val="00AA2843"/>
    <w:rsid w:val="00AA5624"/>
    <w:rsid w:val="00AA68E7"/>
    <w:rsid w:val="00AB13A2"/>
    <w:rsid w:val="00AB2D0F"/>
    <w:rsid w:val="00AB32F2"/>
    <w:rsid w:val="00AB6D2E"/>
    <w:rsid w:val="00AC0F92"/>
    <w:rsid w:val="00AC3449"/>
    <w:rsid w:val="00AC48D7"/>
    <w:rsid w:val="00AD02C7"/>
    <w:rsid w:val="00AD0DFB"/>
    <w:rsid w:val="00AD4D59"/>
    <w:rsid w:val="00AD5E71"/>
    <w:rsid w:val="00AD6878"/>
    <w:rsid w:val="00AD6F16"/>
    <w:rsid w:val="00AE006A"/>
    <w:rsid w:val="00AE0C57"/>
    <w:rsid w:val="00AF0C65"/>
    <w:rsid w:val="00AF0DD5"/>
    <w:rsid w:val="00AF27D7"/>
    <w:rsid w:val="00AF3B93"/>
    <w:rsid w:val="00AF4BD8"/>
    <w:rsid w:val="00AF54AF"/>
    <w:rsid w:val="00AF6D6B"/>
    <w:rsid w:val="00B03833"/>
    <w:rsid w:val="00B0663B"/>
    <w:rsid w:val="00B1135C"/>
    <w:rsid w:val="00B130EE"/>
    <w:rsid w:val="00B139A4"/>
    <w:rsid w:val="00B16945"/>
    <w:rsid w:val="00B20EA6"/>
    <w:rsid w:val="00B217A8"/>
    <w:rsid w:val="00B21F85"/>
    <w:rsid w:val="00B22BEC"/>
    <w:rsid w:val="00B2660D"/>
    <w:rsid w:val="00B27677"/>
    <w:rsid w:val="00B31B4F"/>
    <w:rsid w:val="00B36410"/>
    <w:rsid w:val="00B3678C"/>
    <w:rsid w:val="00B36E12"/>
    <w:rsid w:val="00B37207"/>
    <w:rsid w:val="00B419F6"/>
    <w:rsid w:val="00B41F83"/>
    <w:rsid w:val="00B43EB8"/>
    <w:rsid w:val="00B467E3"/>
    <w:rsid w:val="00B51019"/>
    <w:rsid w:val="00B53F0D"/>
    <w:rsid w:val="00B55C4A"/>
    <w:rsid w:val="00B55F88"/>
    <w:rsid w:val="00B56953"/>
    <w:rsid w:val="00B6178E"/>
    <w:rsid w:val="00B6651F"/>
    <w:rsid w:val="00B67540"/>
    <w:rsid w:val="00B74F6D"/>
    <w:rsid w:val="00B751E0"/>
    <w:rsid w:val="00B80A81"/>
    <w:rsid w:val="00B81E93"/>
    <w:rsid w:val="00B82519"/>
    <w:rsid w:val="00B87B4D"/>
    <w:rsid w:val="00B9342A"/>
    <w:rsid w:val="00B948D8"/>
    <w:rsid w:val="00BA2806"/>
    <w:rsid w:val="00BA55C6"/>
    <w:rsid w:val="00BB5A13"/>
    <w:rsid w:val="00BC00C1"/>
    <w:rsid w:val="00BC247C"/>
    <w:rsid w:val="00BC6D7F"/>
    <w:rsid w:val="00BD0A4B"/>
    <w:rsid w:val="00BD0E4A"/>
    <w:rsid w:val="00BE3087"/>
    <w:rsid w:val="00BE4FBE"/>
    <w:rsid w:val="00BE702E"/>
    <w:rsid w:val="00BE74D3"/>
    <w:rsid w:val="00BE769D"/>
    <w:rsid w:val="00BF6CCB"/>
    <w:rsid w:val="00C1061B"/>
    <w:rsid w:val="00C10F47"/>
    <w:rsid w:val="00C13D9D"/>
    <w:rsid w:val="00C15C0D"/>
    <w:rsid w:val="00C24CE5"/>
    <w:rsid w:val="00C267B5"/>
    <w:rsid w:val="00C31668"/>
    <w:rsid w:val="00C3239D"/>
    <w:rsid w:val="00C40AAC"/>
    <w:rsid w:val="00C44667"/>
    <w:rsid w:val="00C44CAD"/>
    <w:rsid w:val="00C4579D"/>
    <w:rsid w:val="00C47094"/>
    <w:rsid w:val="00C5069B"/>
    <w:rsid w:val="00C5091B"/>
    <w:rsid w:val="00C51292"/>
    <w:rsid w:val="00C619C7"/>
    <w:rsid w:val="00C622DE"/>
    <w:rsid w:val="00C62B55"/>
    <w:rsid w:val="00C65F30"/>
    <w:rsid w:val="00C662BE"/>
    <w:rsid w:val="00C731A1"/>
    <w:rsid w:val="00C73CB1"/>
    <w:rsid w:val="00C81372"/>
    <w:rsid w:val="00C82D07"/>
    <w:rsid w:val="00C845B7"/>
    <w:rsid w:val="00C91592"/>
    <w:rsid w:val="00C92748"/>
    <w:rsid w:val="00C95B56"/>
    <w:rsid w:val="00C96BFB"/>
    <w:rsid w:val="00CA0B28"/>
    <w:rsid w:val="00CA1916"/>
    <w:rsid w:val="00CA3489"/>
    <w:rsid w:val="00CA3936"/>
    <w:rsid w:val="00CA5C1D"/>
    <w:rsid w:val="00CA6EAE"/>
    <w:rsid w:val="00CB1543"/>
    <w:rsid w:val="00CB2FE5"/>
    <w:rsid w:val="00CB7FAB"/>
    <w:rsid w:val="00CC1B6A"/>
    <w:rsid w:val="00CD28F6"/>
    <w:rsid w:val="00CD469A"/>
    <w:rsid w:val="00CD4D27"/>
    <w:rsid w:val="00CD7AD1"/>
    <w:rsid w:val="00CE2422"/>
    <w:rsid w:val="00CE2C35"/>
    <w:rsid w:val="00CE45E0"/>
    <w:rsid w:val="00CE4C05"/>
    <w:rsid w:val="00CF0C20"/>
    <w:rsid w:val="00CF1C8B"/>
    <w:rsid w:val="00CF312E"/>
    <w:rsid w:val="00CF34F0"/>
    <w:rsid w:val="00CF36D1"/>
    <w:rsid w:val="00CF42F0"/>
    <w:rsid w:val="00CF75D3"/>
    <w:rsid w:val="00D001A1"/>
    <w:rsid w:val="00D0247D"/>
    <w:rsid w:val="00D0493B"/>
    <w:rsid w:val="00D049B1"/>
    <w:rsid w:val="00D04C91"/>
    <w:rsid w:val="00D1083B"/>
    <w:rsid w:val="00D110DD"/>
    <w:rsid w:val="00D136E2"/>
    <w:rsid w:val="00D13AAC"/>
    <w:rsid w:val="00D15686"/>
    <w:rsid w:val="00D17723"/>
    <w:rsid w:val="00D232EC"/>
    <w:rsid w:val="00D27FC0"/>
    <w:rsid w:val="00D3594E"/>
    <w:rsid w:val="00D36A5B"/>
    <w:rsid w:val="00D37678"/>
    <w:rsid w:val="00D379D1"/>
    <w:rsid w:val="00D460E9"/>
    <w:rsid w:val="00D50C73"/>
    <w:rsid w:val="00D51205"/>
    <w:rsid w:val="00D5124F"/>
    <w:rsid w:val="00D57EEA"/>
    <w:rsid w:val="00D7000E"/>
    <w:rsid w:val="00D70600"/>
    <w:rsid w:val="00D727C6"/>
    <w:rsid w:val="00D72D1C"/>
    <w:rsid w:val="00D762E0"/>
    <w:rsid w:val="00D84F56"/>
    <w:rsid w:val="00D879E3"/>
    <w:rsid w:val="00D87DEE"/>
    <w:rsid w:val="00D925C7"/>
    <w:rsid w:val="00D9319F"/>
    <w:rsid w:val="00DA283A"/>
    <w:rsid w:val="00DA2B8E"/>
    <w:rsid w:val="00DA3560"/>
    <w:rsid w:val="00DA3FAD"/>
    <w:rsid w:val="00DA4782"/>
    <w:rsid w:val="00DA4F04"/>
    <w:rsid w:val="00DA6CCA"/>
    <w:rsid w:val="00DA72AD"/>
    <w:rsid w:val="00DA736C"/>
    <w:rsid w:val="00DB0585"/>
    <w:rsid w:val="00DB41FC"/>
    <w:rsid w:val="00DB42CB"/>
    <w:rsid w:val="00DB5C6D"/>
    <w:rsid w:val="00DC0B86"/>
    <w:rsid w:val="00DC2624"/>
    <w:rsid w:val="00DC35CD"/>
    <w:rsid w:val="00DC3D8A"/>
    <w:rsid w:val="00DC4AC2"/>
    <w:rsid w:val="00DC5080"/>
    <w:rsid w:val="00DC67AB"/>
    <w:rsid w:val="00DC7E8D"/>
    <w:rsid w:val="00DC7FBD"/>
    <w:rsid w:val="00DD0484"/>
    <w:rsid w:val="00DD30A1"/>
    <w:rsid w:val="00DD5F70"/>
    <w:rsid w:val="00DE0F78"/>
    <w:rsid w:val="00DE2457"/>
    <w:rsid w:val="00DF4DC2"/>
    <w:rsid w:val="00DF6F38"/>
    <w:rsid w:val="00E02008"/>
    <w:rsid w:val="00E03430"/>
    <w:rsid w:val="00E073D9"/>
    <w:rsid w:val="00E13011"/>
    <w:rsid w:val="00E14EDB"/>
    <w:rsid w:val="00E16B22"/>
    <w:rsid w:val="00E16EA2"/>
    <w:rsid w:val="00E1713F"/>
    <w:rsid w:val="00E17872"/>
    <w:rsid w:val="00E20745"/>
    <w:rsid w:val="00E25982"/>
    <w:rsid w:val="00E26CB5"/>
    <w:rsid w:val="00E26D99"/>
    <w:rsid w:val="00E3198A"/>
    <w:rsid w:val="00E345FB"/>
    <w:rsid w:val="00E34C37"/>
    <w:rsid w:val="00E37502"/>
    <w:rsid w:val="00E419BB"/>
    <w:rsid w:val="00E4536D"/>
    <w:rsid w:val="00E472A2"/>
    <w:rsid w:val="00E507A8"/>
    <w:rsid w:val="00E51990"/>
    <w:rsid w:val="00E51C15"/>
    <w:rsid w:val="00E5248D"/>
    <w:rsid w:val="00E52BDC"/>
    <w:rsid w:val="00E54A0A"/>
    <w:rsid w:val="00E55C9B"/>
    <w:rsid w:val="00E57E3C"/>
    <w:rsid w:val="00E57FD1"/>
    <w:rsid w:val="00E6114B"/>
    <w:rsid w:val="00E61958"/>
    <w:rsid w:val="00E63611"/>
    <w:rsid w:val="00E6677B"/>
    <w:rsid w:val="00E66E36"/>
    <w:rsid w:val="00E6791F"/>
    <w:rsid w:val="00E70996"/>
    <w:rsid w:val="00E70BF1"/>
    <w:rsid w:val="00E70FFC"/>
    <w:rsid w:val="00E734BA"/>
    <w:rsid w:val="00E764AB"/>
    <w:rsid w:val="00E76BD5"/>
    <w:rsid w:val="00E80BC1"/>
    <w:rsid w:val="00E83493"/>
    <w:rsid w:val="00E958F6"/>
    <w:rsid w:val="00E96340"/>
    <w:rsid w:val="00E97663"/>
    <w:rsid w:val="00EA1F3B"/>
    <w:rsid w:val="00EA7BA2"/>
    <w:rsid w:val="00EB49C2"/>
    <w:rsid w:val="00EB6984"/>
    <w:rsid w:val="00EC6F2C"/>
    <w:rsid w:val="00EC7D6F"/>
    <w:rsid w:val="00ED0152"/>
    <w:rsid w:val="00ED10FF"/>
    <w:rsid w:val="00ED1C94"/>
    <w:rsid w:val="00ED28C1"/>
    <w:rsid w:val="00ED63F2"/>
    <w:rsid w:val="00ED6B36"/>
    <w:rsid w:val="00ED6E26"/>
    <w:rsid w:val="00EE0956"/>
    <w:rsid w:val="00EE5073"/>
    <w:rsid w:val="00EF3FF8"/>
    <w:rsid w:val="00EF5AE3"/>
    <w:rsid w:val="00F00364"/>
    <w:rsid w:val="00F024C5"/>
    <w:rsid w:val="00F03BA9"/>
    <w:rsid w:val="00F05A0A"/>
    <w:rsid w:val="00F100C3"/>
    <w:rsid w:val="00F1034C"/>
    <w:rsid w:val="00F14129"/>
    <w:rsid w:val="00F21700"/>
    <w:rsid w:val="00F267F8"/>
    <w:rsid w:val="00F26908"/>
    <w:rsid w:val="00F276C4"/>
    <w:rsid w:val="00F313B8"/>
    <w:rsid w:val="00F3155E"/>
    <w:rsid w:val="00F31BD8"/>
    <w:rsid w:val="00F358BA"/>
    <w:rsid w:val="00F41E57"/>
    <w:rsid w:val="00F45CFB"/>
    <w:rsid w:val="00F45F5C"/>
    <w:rsid w:val="00F5060E"/>
    <w:rsid w:val="00F54EA7"/>
    <w:rsid w:val="00F61CBC"/>
    <w:rsid w:val="00F63E2D"/>
    <w:rsid w:val="00F63EFC"/>
    <w:rsid w:val="00F67508"/>
    <w:rsid w:val="00F71320"/>
    <w:rsid w:val="00F72456"/>
    <w:rsid w:val="00F724A4"/>
    <w:rsid w:val="00F7424C"/>
    <w:rsid w:val="00F82539"/>
    <w:rsid w:val="00F85E3C"/>
    <w:rsid w:val="00F8624D"/>
    <w:rsid w:val="00F90586"/>
    <w:rsid w:val="00F9238C"/>
    <w:rsid w:val="00F952C1"/>
    <w:rsid w:val="00FA42B5"/>
    <w:rsid w:val="00FA49CF"/>
    <w:rsid w:val="00FA55EC"/>
    <w:rsid w:val="00FA6224"/>
    <w:rsid w:val="00FA7615"/>
    <w:rsid w:val="00FB19F5"/>
    <w:rsid w:val="00FB2EE9"/>
    <w:rsid w:val="00FB66DD"/>
    <w:rsid w:val="00FB73E3"/>
    <w:rsid w:val="00FB7C75"/>
    <w:rsid w:val="00FC1474"/>
    <w:rsid w:val="00FC5B2E"/>
    <w:rsid w:val="00FC5DCF"/>
    <w:rsid w:val="00FC692A"/>
    <w:rsid w:val="00FC76B5"/>
    <w:rsid w:val="00FD0574"/>
    <w:rsid w:val="00FD11A8"/>
    <w:rsid w:val="00FD2CE8"/>
    <w:rsid w:val="00FD3E97"/>
    <w:rsid w:val="00FD74AE"/>
    <w:rsid w:val="00FE1577"/>
    <w:rsid w:val="00FE1880"/>
    <w:rsid w:val="00FE208E"/>
    <w:rsid w:val="00FE2266"/>
    <w:rsid w:val="00FE270A"/>
    <w:rsid w:val="00FE44B9"/>
    <w:rsid w:val="00FF01D2"/>
    <w:rsid w:val="00FF09DC"/>
    <w:rsid w:val="00FF1A3E"/>
    <w:rsid w:val="00FF33D2"/>
    <w:rsid w:val="00FF34F9"/>
    <w:rsid w:val="00FF35AA"/>
    <w:rsid w:val="00FF3B6A"/>
    <w:rsid w:val="00FF50E2"/>
    <w:rsid w:val="01079B3A"/>
    <w:rsid w:val="0127A456"/>
    <w:rsid w:val="03259BCA"/>
    <w:rsid w:val="05085E58"/>
    <w:rsid w:val="06F61789"/>
    <w:rsid w:val="07249975"/>
    <w:rsid w:val="080B3547"/>
    <w:rsid w:val="0810DD01"/>
    <w:rsid w:val="099ECF39"/>
    <w:rsid w:val="0B0C352B"/>
    <w:rsid w:val="0B3C27E9"/>
    <w:rsid w:val="0B447C92"/>
    <w:rsid w:val="0F1692CA"/>
    <w:rsid w:val="0F28881D"/>
    <w:rsid w:val="0F6DED2B"/>
    <w:rsid w:val="0FCF3D42"/>
    <w:rsid w:val="1085BB7E"/>
    <w:rsid w:val="136183F6"/>
    <w:rsid w:val="13C36173"/>
    <w:rsid w:val="14532725"/>
    <w:rsid w:val="14B01282"/>
    <w:rsid w:val="154AEF9F"/>
    <w:rsid w:val="1558E279"/>
    <w:rsid w:val="16E3874A"/>
    <w:rsid w:val="173370A9"/>
    <w:rsid w:val="18FE2A30"/>
    <w:rsid w:val="1AD02B10"/>
    <w:rsid w:val="1ADCF797"/>
    <w:rsid w:val="1B7A6CA1"/>
    <w:rsid w:val="1BBF9530"/>
    <w:rsid w:val="1BCF32C1"/>
    <w:rsid w:val="1C6B6F12"/>
    <w:rsid w:val="1D4CE7DC"/>
    <w:rsid w:val="1D5AAC8B"/>
    <w:rsid w:val="1EC67650"/>
    <w:rsid w:val="1F2EFF94"/>
    <w:rsid w:val="1F87E037"/>
    <w:rsid w:val="206D4D34"/>
    <w:rsid w:val="22C12392"/>
    <w:rsid w:val="22FFFD1E"/>
    <w:rsid w:val="2392CCB5"/>
    <w:rsid w:val="24058785"/>
    <w:rsid w:val="24C4886D"/>
    <w:rsid w:val="25A9EF41"/>
    <w:rsid w:val="26973C9A"/>
    <w:rsid w:val="2723FA4B"/>
    <w:rsid w:val="28D4CAD1"/>
    <w:rsid w:val="29AC80A7"/>
    <w:rsid w:val="2A83645E"/>
    <w:rsid w:val="2B0CD5D8"/>
    <w:rsid w:val="2B515CD6"/>
    <w:rsid w:val="2B5AD82B"/>
    <w:rsid w:val="2C7C2922"/>
    <w:rsid w:val="2D380C37"/>
    <w:rsid w:val="2E6568D2"/>
    <w:rsid w:val="2E8CA97A"/>
    <w:rsid w:val="2F170577"/>
    <w:rsid w:val="2F70E392"/>
    <w:rsid w:val="3121940C"/>
    <w:rsid w:val="32260455"/>
    <w:rsid w:val="33664A38"/>
    <w:rsid w:val="35180825"/>
    <w:rsid w:val="351E47E8"/>
    <w:rsid w:val="3564D12A"/>
    <w:rsid w:val="358A9D68"/>
    <w:rsid w:val="35B2B496"/>
    <w:rsid w:val="35CC58D6"/>
    <w:rsid w:val="361D0518"/>
    <w:rsid w:val="380747E7"/>
    <w:rsid w:val="387A0BAE"/>
    <w:rsid w:val="38959EDF"/>
    <w:rsid w:val="38E09089"/>
    <w:rsid w:val="3AA95625"/>
    <w:rsid w:val="3B77F4FD"/>
    <w:rsid w:val="3C64E3C2"/>
    <w:rsid w:val="3C946163"/>
    <w:rsid w:val="3D5BF1B4"/>
    <w:rsid w:val="3E87DE45"/>
    <w:rsid w:val="3F2AEA22"/>
    <w:rsid w:val="3F4D4835"/>
    <w:rsid w:val="3F6C0C13"/>
    <w:rsid w:val="3F780921"/>
    <w:rsid w:val="3F9E5E01"/>
    <w:rsid w:val="42D18106"/>
    <w:rsid w:val="42DF94B9"/>
    <w:rsid w:val="4318E3DC"/>
    <w:rsid w:val="44607B54"/>
    <w:rsid w:val="44F5B8B1"/>
    <w:rsid w:val="4512FCE2"/>
    <w:rsid w:val="4668ADD2"/>
    <w:rsid w:val="47331242"/>
    <w:rsid w:val="47EB4EE7"/>
    <w:rsid w:val="48EBD861"/>
    <w:rsid w:val="48F4024C"/>
    <w:rsid w:val="49B399A1"/>
    <w:rsid w:val="4A9FA689"/>
    <w:rsid w:val="4B0F02E2"/>
    <w:rsid w:val="4B834C3A"/>
    <w:rsid w:val="4BB07435"/>
    <w:rsid w:val="4C2A3F91"/>
    <w:rsid w:val="4C6298FC"/>
    <w:rsid w:val="4E24B62D"/>
    <w:rsid w:val="4E2531A7"/>
    <w:rsid w:val="4F134E86"/>
    <w:rsid w:val="4F3A31FD"/>
    <w:rsid w:val="501730B4"/>
    <w:rsid w:val="50AD520B"/>
    <w:rsid w:val="51B6D579"/>
    <w:rsid w:val="5250A9C7"/>
    <w:rsid w:val="5365EE6C"/>
    <w:rsid w:val="53BE6A47"/>
    <w:rsid w:val="542F1BFF"/>
    <w:rsid w:val="554A8A7A"/>
    <w:rsid w:val="560A47A3"/>
    <w:rsid w:val="5787EDC7"/>
    <w:rsid w:val="57BBE434"/>
    <w:rsid w:val="58772AB1"/>
    <w:rsid w:val="587CE41D"/>
    <w:rsid w:val="591AAE10"/>
    <w:rsid w:val="599EE141"/>
    <w:rsid w:val="5AF54DFF"/>
    <w:rsid w:val="5B8A31E5"/>
    <w:rsid w:val="5C448A7E"/>
    <w:rsid w:val="5E213F9D"/>
    <w:rsid w:val="5E233CED"/>
    <w:rsid w:val="5E3297A3"/>
    <w:rsid w:val="5EC41EA2"/>
    <w:rsid w:val="5FB5F671"/>
    <w:rsid w:val="613190A2"/>
    <w:rsid w:val="62E4C95D"/>
    <w:rsid w:val="651C8669"/>
    <w:rsid w:val="67FC9835"/>
    <w:rsid w:val="69421DC3"/>
    <w:rsid w:val="69A06D17"/>
    <w:rsid w:val="6B7905A6"/>
    <w:rsid w:val="6C1AC1F5"/>
    <w:rsid w:val="6CC0F669"/>
    <w:rsid w:val="6E898FFF"/>
    <w:rsid w:val="707AADF4"/>
    <w:rsid w:val="70FA9B6B"/>
    <w:rsid w:val="721BC6ED"/>
    <w:rsid w:val="7246F552"/>
    <w:rsid w:val="725263CC"/>
    <w:rsid w:val="748F583F"/>
    <w:rsid w:val="74BACAC0"/>
    <w:rsid w:val="75D6D665"/>
    <w:rsid w:val="770B6249"/>
    <w:rsid w:val="77DE142E"/>
    <w:rsid w:val="77F48B9A"/>
    <w:rsid w:val="7872FE1E"/>
    <w:rsid w:val="787BA072"/>
    <w:rsid w:val="79708EFC"/>
    <w:rsid w:val="7A1EF0A9"/>
    <w:rsid w:val="7FD7A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04A44"/>
  <w15:docId w15:val="{A048F11A-8D7A-4B18-9C49-E18C99E6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E16E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034C"/>
    <w:rPr>
      <w:sz w:val="16"/>
      <w:szCs w:val="16"/>
    </w:rPr>
  </w:style>
  <w:style w:type="paragraph" w:styleId="CommentText">
    <w:name w:val="annotation text"/>
    <w:basedOn w:val="Normal"/>
    <w:link w:val="CommentTextChar"/>
    <w:uiPriority w:val="99"/>
    <w:unhideWhenUsed/>
    <w:rsid w:val="00F1034C"/>
    <w:rPr>
      <w:sz w:val="20"/>
      <w:szCs w:val="20"/>
    </w:rPr>
  </w:style>
  <w:style w:type="character" w:customStyle="1" w:styleId="CommentTextChar">
    <w:name w:val="Comment Text Char"/>
    <w:basedOn w:val="DefaultParagraphFont"/>
    <w:link w:val="CommentText"/>
    <w:uiPriority w:val="99"/>
    <w:rsid w:val="00F1034C"/>
    <w:rPr>
      <w:sz w:val="20"/>
      <w:szCs w:val="20"/>
    </w:rPr>
  </w:style>
  <w:style w:type="paragraph" w:styleId="CommentSubject">
    <w:name w:val="annotation subject"/>
    <w:basedOn w:val="CommentText"/>
    <w:next w:val="CommentText"/>
    <w:link w:val="CommentSubjectChar"/>
    <w:uiPriority w:val="99"/>
    <w:semiHidden/>
    <w:unhideWhenUsed/>
    <w:rsid w:val="00F1034C"/>
    <w:rPr>
      <w:b/>
      <w:bCs/>
    </w:rPr>
  </w:style>
  <w:style w:type="character" w:customStyle="1" w:styleId="CommentSubjectChar">
    <w:name w:val="Comment Subject Char"/>
    <w:basedOn w:val="CommentTextChar"/>
    <w:link w:val="CommentSubject"/>
    <w:uiPriority w:val="99"/>
    <w:semiHidden/>
    <w:rsid w:val="00F1034C"/>
    <w:rPr>
      <w:b/>
      <w:bCs/>
      <w:sz w:val="20"/>
      <w:szCs w:val="20"/>
    </w:rPr>
  </w:style>
  <w:style w:type="paragraph" w:styleId="BalloonText">
    <w:name w:val="Balloon Text"/>
    <w:basedOn w:val="Normal"/>
    <w:link w:val="BalloonTextChar"/>
    <w:uiPriority w:val="99"/>
    <w:semiHidden/>
    <w:unhideWhenUsed/>
    <w:rsid w:val="00F10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34C"/>
    <w:rPr>
      <w:rFonts w:ascii="Segoe UI" w:hAnsi="Segoe UI" w:cs="Segoe UI"/>
      <w:sz w:val="18"/>
      <w:szCs w:val="18"/>
    </w:rPr>
  </w:style>
  <w:style w:type="paragraph" w:styleId="FootnoteText">
    <w:name w:val="footnote text"/>
    <w:basedOn w:val="Normal"/>
    <w:link w:val="FootnoteTextChar"/>
    <w:uiPriority w:val="99"/>
    <w:semiHidden/>
    <w:unhideWhenUsed/>
    <w:rsid w:val="00F21700"/>
    <w:rPr>
      <w:sz w:val="20"/>
      <w:szCs w:val="20"/>
    </w:rPr>
  </w:style>
  <w:style w:type="character" w:customStyle="1" w:styleId="FootnoteTextChar">
    <w:name w:val="Footnote Text Char"/>
    <w:basedOn w:val="DefaultParagraphFont"/>
    <w:link w:val="FootnoteText"/>
    <w:uiPriority w:val="99"/>
    <w:semiHidden/>
    <w:rsid w:val="00F21700"/>
    <w:rPr>
      <w:sz w:val="20"/>
      <w:szCs w:val="20"/>
    </w:rPr>
  </w:style>
  <w:style w:type="character" w:styleId="FootnoteReference">
    <w:name w:val="footnote reference"/>
    <w:basedOn w:val="DefaultParagraphFont"/>
    <w:uiPriority w:val="99"/>
    <w:semiHidden/>
    <w:unhideWhenUsed/>
    <w:rsid w:val="00F21700"/>
    <w:rPr>
      <w:vertAlign w:val="superscript"/>
    </w:rPr>
  </w:style>
  <w:style w:type="character" w:styleId="Hyperlink">
    <w:name w:val="Hyperlink"/>
    <w:basedOn w:val="DefaultParagraphFont"/>
    <w:uiPriority w:val="99"/>
    <w:unhideWhenUsed/>
    <w:rsid w:val="00F21700"/>
    <w:rPr>
      <w:color w:val="0000FF" w:themeColor="hyperlink"/>
      <w:u w:val="single"/>
    </w:rPr>
  </w:style>
  <w:style w:type="character" w:customStyle="1" w:styleId="UnresolvedMention1">
    <w:name w:val="Unresolved Mention1"/>
    <w:basedOn w:val="DefaultParagraphFont"/>
    <w:uiPriority w:val="99"/>
    <w:semiHidden/>
    <w:unhideWhenUsed/>
    <w:rsid w:val="00F21700"/>
    <w:rPr>
      <w:color w:val="808080"/>
      <w:shd w:val="clear" w:color="auto" w:fill="E6E6E6"/>
    </w:rPr>
  </w:style>
  <w:style w:type="character" w:customStyle="1" w:styleId="UnresolvedMention2">
    <w:name w:val="Unresolved Mention2"/>
    <w:basedOn w:val="DefaultParagraphFont"/>
    <w:uiPriority w:val="99"/>
    <w:semiHidden/>
    <w:unhideWhenUsed/>
    <w:rsid w:val="00A52A04"/>
    <w:rPr>
      <w:color w:val="808080"/>
      <w:shd w:val="clear" w:color="auto" w:fill="E6E6E6"/>
    </w:rPr>
  </w:style>
  <w:style w:type="paragraph" w:styleId="Header">
    <w:name w:val="header"/>
    <w:basedOn w:val="Normal"/>
    <w:link w:val="HeaderChar"/>
    <w:uiPriority w:val="99"/>
    <w:unhideWhenUsed/>
    <w:rsid w:val="00863BCB"/>
    <w:pPr>
      <w:tabs>
        <w:tab w:val="center" w:pos="4680"/>
        <w:tab w:val="right" w:pos="9360"/>
      </w:tabs>
    </w:pPr>
  </w:style>
  <w:style w:type="character" w:customStyle="1" w:styleId="HeaderChar">
    <w:name w:val="Header Char"/>
    <w:basedOn w:val="DefaultParagraphFont"/>
    <w:link w:val="Header"/>
    <w:uiPriority w:val="99"/>
    <w:rsid w:val="00863BCB"/>
  </w:style>
  <w:style w:type="paragraph" w:styleId="Footer">
    <w:name w:val="footer"/>
    <w:basedOn w:val="Normal"/>
    <w:link w:val="FooterChar"/>
    <w:uiPriority w:val="99"/>
    <w:unhideWhenUsed/>
    <w:rsid w:val="00863BCB"/>
    <w:pPr>
      <w:tabs>
        <w:tab w:val="center" w:pos="4680"/>
        <w:tab w:val="right" w:pos="9360"/>
      </w:tabs>
    </w:pPr>
  </w:style>
  <w:style w:type="character" w:customStyle="1" w:styleId="FooterChar">
    <w:name w:val="Footer Char"/>
    <w:basedOn w:val="DefaultParagraphFont"/>
    <w:link w:val="Footer"/>
    <w:uiPriority w:val="99"/>
    <w:rsid w:val="00863BCB"/>
  </w:style>
  <w:style w:type="character" w:customStyle="1" w:styleId="UnresolvedMention3">
    <w:name w:val="Unresolved Mention3"/>
    <w:basedOn w:val="DefaultParagraphFont"/>
    <w:uiPriority w:val="99"/>
    <w:semiHidden/>
    <w:unhideWhenUsed/>
    <w:rsid w:val="00444CE0"/>
    <w:rPr>
      <w:color w:val="605E5C"/>
      <w:shd w:val="clear" w:color="auto" w:fill="E1DFDD"/>
    </w:rPr>
  </w:style>
  <w:style w:type="character" w:customStyle="1" w:styleId="Heading2Char">
    <w:name w:val="Heading 2 Char"/>
    <w:basedOn w:val="DefaultParagraphFont"/>
    <w:link w:val="Heading2"/>
    <w:uiPriority w:val="9"/>
    <w:rsid w:val="00E16EA2"/>
    <w:rPr>
      <w:rFonts w:asciiTheme="majorHAnsi" w:eastAsiaTheme="majorEastAsia" w:hAnsiTheme="majorHAnsi" w:cstheme="majorBidi"/>
      <w:color w:val="365F91" w:themeColor="accent1" w:themeShade="BF"/>
      <w:sz w:val="26"/>
      <w:szCs w:val="26"/>
    </w:rPr>
  </w:style>
  <w:style w:type="paragraph" w:customStyle="1" w:styleId="Default">
    <w:name w:val="Default"/>
    <w:rsid w:val="00DC7FBD"/>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8E347F"/>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76C6"/>
    <w:rPr>
      <w:color w:val="800080" w:themeColor="followedHyperlink"/>
      <w:u w:val="single"/>
    </w:rPr>
  </w:style>
  <w:style w:type="paragraph" w:customStyle="1" w:styleId="xxmsonormal">
    <w:name w:val="x_xmsonormal"/>
    <w:basedOn w:val="Normal"/>
    <w:rsid w:val="00146818"/>
    <w:pPr>
      <w:widowControl/>
      <w:spacing w:before="100" w:beforeAutospacing="1" w:after="100" w:afterAutospacing="1"/>
    </w:pPr>
    <w:rPr>
      <w:rFonts w:ascii="Calibri" w:eastAsiaTheme="minorEastAsia" w:hAnsi="Calibri" w:cs="Calibri"/>
      <w:lang w:eastAsia="zh-CN"/>
    </w:rPr>
  </w:style>
  <w:style w:type="paragraph" w:customStyle="1" w:styleId="xmsolistparagraph">
    <w:name w:val="x_msolistparagraph"/>
    <w:basedOn w:val="Normal"/>
    <w:rsid w:val="000920D5"/>
    <w:pPr>
      <w:widowControl/>
    </w:pPr>
    <w:rPr>
      <w:rFonts w:ascii="Calibri" w:eastAsiaTheme="minorEastAsia" w:hAnsi="Calibri" w:cs="Calibri"/>
      <w:lang w:eastAsia="zh-CN"/>
    </w:rPr>
  </w:style>
  <w:style w:type="paragraph" w:styleId="Revision">
    <w:name w:val="Revision"/>
    <w:hidden/>
    <w:uiPriority w:val="99"/>
    <w:semiHidden/>
    <w:rsid w:val="00A5244C"/>
    <w:pPr>
      <w:widowControl/>
    </w:pPr>
  </w:style>
  <w:style w:type="character" w:customStyle="1" w:styleId="UnresolvedMention4">
    <w:name w:val="Unresolved Mention4"/>
    <w:basedOn w:val="DefaultParagraphFont"/>
    <w:uiPriority w:val="99"/>
    <w:semiHidden/>
    <w:unhideWhenUsed/>
    <w:rsid w:val="000D2643"/>
    <w:rPr>
      <w:color w:val="605E5C"/>
      <w:shd w:val="clear" w:color="auto" w:fill="E1DFDD"/>
    </w:rPr>
  </w:style>
  <w:style w:type="character" w:customStyle="1" w:styleId="enumxml">
    <w:name w:val="enumxml"/>
    <w:basedOn w:val="DefaultParagraphFont"/>
    <w:rsid w:val="00CD469A"/>
  </w:style>
  <w:style w:type="paragraph" w:customStyle="1" w:styleId="xmsonormal">
    <w:name w:val="x_msonormal"/>
    <w:basedOn w:val="Normal"/>
    <w:rsid w:val="00347A5C"/>
    <w:pPr>
      <w:widowControl/>
    </w:pPr>
    <w:rPr>
      <w:rFonts w:ascii="Calibri" w:eastAsiaTheme="minorEastAsia" w:hAnsi="Calibri" w:cs="Calibri"/>
      <w:lang w:eastAsia="zh-CN"/>
    </w:rPr>
  </w:style>
  <w:style w:type="character" w:styleId="UnresolvedMention">
    <w:name w:val="Unresolved Mention"/>
    <w:basedOn w:val="DefaultParagraphFont"/>
    <w:uiPriority w:val="99"/>
    <w:semiHidden/>
    <w:unhideWhenUsed/>
    <w:rsid w:val="00347A5C"/>
    <w:rPr>
      <w:color w:val="605E5C"/>
      <w:shd w:val="clear" w:color="auto" w:fill="E1DFDD"/>
    </w:rPr>
  </w:style>
  <w:style w:type="character" w:styleId="Strong">
    <w:name w:val="Strong"/>
    <w:basedOn w:val="DefaultParagraphFont"/>
    <w:uiPriority w:val="22"/>
    <w:qFormat/>
    <w:rsid w:val="00724E49"/>
    <w:rPr>
      <w:b/>
      <w:bCs/>
    </w:rPr>
  </w:style>
  <w:style w:type="character" w:customStyle="1" w:styleId="normaltextrun">
    <w:name w:val="normaltextrun"/>
    <w:basedOn w:val="DefaultParagraphFont"/>
    <w:rsid w:val="000B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215">
      <w:bodyDiv w:val="1"/>
      <w:marLeft w:val="0"/>
      <w:marRight w:val="0"/>
      <w:marTop w:val="0"/>
      <w:marBottom w:val="0"/>
      <w:divBdr>
        <w:top w:val="none" w:sz="0" w:space="0" w:color="auto"/>
        <w:left w:val="none" w:sz="0" w:space="0" w:color="auto"/>
        <w:bottom w:val="none" w:sz="0" w:space="0" w:color="auto"/>
        <w:right w:val="none" w:sz="0" w:space="0" w:color="auto"/>
      </w:divBdr>
    </w:div>
    <w:div w:id="497616371">
      <w:bodyDiv w:val="1"/>
      <w:marLeft w:val="0"/>
      <w:marRight w:val="0"/>
      <w:marTop w:val="0"/>
      <w:marBottom w:val="0"/>
      <w:divBdr>
        <w:top w:val="none" w:sz="0" w:space="0" w:color="auto"/>
        <w:left w:val="none" w:sz="0" w:space="0" w:color="auto"/>
        <w:bottom w:val="none" w:sz="0" w:space="0" w:color="auto"/>
        <w:right w:val="none" w:sz="0" w:space="0" w:color="auto"/>
      </w:divBdr>
    </w:div>
    <w:div w:id="546988309">
      <w:bodyDiv w:val="1"/>
      <w:marLeft w:val="0"/>
      <w:marRight w:val="0"/>
      <w:marTop w:val="0"/>
      <w:marBottom w:val="0"/>
      <w:divBdr>
        <w:top w:val="none" w:sz="0" w:space="0" w:color="auto"/>
        <w:left w:val="none" w:sz="0" w:space="0" w:color="auto"/>
        <w:bottom w:val="none" w:sz="0" w:space="0" w:color="auto"/>
        <w:right w:val="none" w:sz="0" w:space="0" w:color="auto"/>
      </w:divBdr>
    </w:div>
    <w:div w:id="552355402">
      <w:bodyDiv w:val="1"/>
      <w:marLeft w:val="0"/>
      <w:marRight w:val="0"/>
      <w:marTop w:val="0"/>
      <w:marBottom w:val="0"/>
      <w:divBdr>
        <w:top w:val="none" w:sz="0" w:space="0" w:color="auto"/>
        <w:left w:val="none" w:sz="0" w:space="0" w:color="auto"/>
        <w:bottom w:val="none" w:sz="0" w:space="0" w:color="auto"/>
        <w:right w:val="none" w:sz="0" w:space="0" w:color="auto"/>
      </w:divBdr>
    </w:div>
    <w:div w:id="637761980">
      <w:bodyDiv w:val="1"/>
      <w:marLeft w:val="0"/>
      <w:marRight w:val="0"/>
      <w:marTop w:val="0"/>
      <w:marBottom w:val="0"/>
      <w:divBdr>
        <w:top w:val="none" w:sz="0" w:space="0" w:color="auto"/>
        <w:left w:val="none" w:sz="0" w:space="0" w:color="auto"/>
        <w:bottom w:val="none" w:sz="0" w:space="0" w:color="auto"/>
        <w:right w:val="none" w:sz="0" w:space="0" w:color="auto"/>
      </w:divBdr>
      <w:divsChild>
        <w:div w:id="636304002">
          <w:marLeft w:val="0"/>
          <w:marRight w:val="0"/>
          <w:marTop w:val="0"/>
          <w:marBottom w:val="0"/>
          <w:divBdr>
            <w:top w:val="none" w:sz="0" w:space="0" w:color="auto"/>
            <w:left w:val="none" w:sz="0" w:space="0" w:color="auto"/>
            <w:bottom w:val="none" w:sz="0" w:space="0" w:color="auto"/>
            <w:right w:val="none" w:sz="0" w:space="0" w:color="auto"/>
          </w:divBdr>
          <w:divsChild>
            <w:div w:id="744038026">
              <w:marLeft w:val="0"/>
              <w:marRight w:val="0"/>
              <w:marTop w:val="0"/>
              <w:marBottom w:val="0"/>
              <w:divBdr>
                <w:top w:val="none" w:sz="0" w:space="0" w:color="auto"/>
                <w:left w:val="none" w:sz="0" w:space="0" w:color="auto"/>
                <w:bottom w:val="none" w:sz="0" w:space="0" w:color="auto"/>
                <w:right w:val="none" w:sz="0" w:space="0" w:color="auto"/>
              </w:divBdr>
              <w:divsChild>
                <w:div w:id="1226339197">
                  <w:marLeft w:val="0"/>
                  <w:marRight w:val="0"/>
                  <w:marTop w:val="0"/>
                  <w:marBottom w:val="0"/>
                  <w:divBdr>
                    <w:top w:val="none" w:sz="0" w:space="0" w:color="auto"/>
                    <w:left w:val="none" w:sz="0" w:space="0" w:color="auto"/>
                    <w:bottom w:val="none" w:sz="0" w:space="0" w:color="auto"/>
                    <w:right w:val="none" w:sz="0" w:space="0" w:color="auto"/>
                  </w:divBdr>
                  <w:divsChild>
                    <w:div w:id="1658652981">
                      <w:marLeft w:val="0"/>
                      <w:marRight w:val="0"/>
                      <w:marTop w:val="0"/>
                      <w:marBottom w:val="0"/>
                      <w:divBdr>
                        <w:top w:val="none" w:sz="0" w:space="0" w:color="auto"/>
                        <w:left w:val="none" w:sz="0" w:space="0" w:color="auto"/>
                        <w:bottom w:val="none" w:sz="0" w:space="0" w:color="auto"/>
                        <w:right w:val="none" w:sz="0" w:space="0" w:color="auto"/>
                      </w:divBdr>
                      <w:divsChild>
                        <w:div w:id="1425611350">
                          <w:marLeft w:val="0"/>
                          <w:marRight w:val="0"/>
                          <w:marTop w:val="0"/>
                          <w:marBottom w:val="0"/>
                          <w:divBdr>
                            <w:top w:val="none" w:sz="0" w:space="0" w:color="auto"/>
                            <w:left w:val="none" w:sz="0" w:space="0" w:color="auto"/>
                            <w:bottom w:val="none" w:sz="0" w:space="0" w:color="auto"/>
                            <w:right w:val="none" w:sz="0" w:space="0" w:color="auto"/>
                          </w:divBdr>
                          <w:divsChild>
                            <w:div w:id="1393390138">
                              <w:marLeft w:val="0"/>
                              <w:marRight w:val="0"/>
                              <w:marTop w:val="0"/>
                              <w:marBottom w:val="0"/>
                              <w:divBdr>
                                <w:top w:val="none" w:sz="0" w:space="0" w:color="auto"/>
                                <w:left w:val="none" w:sz="0" w:space="0" w:color="auto"/>
                                <w:bottom w:val="none" w:sz="0" w:space="0" w:color="auto"/>
                                <w:right w:val="none" w:sz="0" w:space="0" w:color="auto"/>
                              </w:divBdr>
                              <w:divsChild>
                                <w:div w:id="1264075259">
                                  <w:marLeft w:val="0"/>
                                  <w:marRight w:val="0"/>
                                  <w:marTop w:val="0"/>
                                  <w:marBottom w:val="0"/>
                                  <w:divBdr>
                                    <w:top w:val="none" w:sz="0" w:space="0" w:color="auto"/>
                                    <w:left w:val="none" w:sz="0" w:space="0" w:color="auto"/>
                                    <w:bottom w:val="none" w:sz="0" w:space="0" w:color="auto"/>
                                    <w:right w:val="none" w:sz="0" w:space="0" w:color="auto"/>
                                  </w:divBdr>
                                  <w:divsChild>
                                    <w:div w:id="32851004">
                                      <w:marLeft w:val="0"/>
                                      <w:marRight w:val="0"/>
                                      <w:marTop w:val="0"/>
                                      <w:marBottom w:val="0"/>
                                      <w:divBdr>
                                        <w:top w:val="none" w:sz="0" w:space="0" w:color="auto"/>
                                        <w:left w:val="none" w:sz="0" w:space="0" w:color="auto"/>
                                        <w:bottom w:val="none" w:sz="0" w:space="0" w:color="auto"/>
                                        <w:right w:val="none" w:sz="0" w:space="0" w:color="auto"/>
                                      </w:divBdr>
                                      <w:divsChild>
                                        <w:div w:id="971252985">
                                          <w:marLeft w:val="0"/>
                                          <w:marRight w:val="0"/>
                                          <w:marTop w:val="0"/>
                                          <w:marBottom w:val="0"/>
                                          <w:divBdr>
                                            <w:top w:val="none" w:sz="0" w:space="0" w:color="auto"/>
                                            <w:left w:val="none" w:sz="0" w:space="0" w:color="auto"/>
                                            <w:bottom w:val="none" w:sz="0" w:space="0" w:color="auto"/>
                                            <w:right w:val="none" w:sz="0" w:space="0" w:color="auto"/>
                                          </w:divBdr>
                                          <w:divsChild>
                                            <w:div w:id="267664299">
                                              <w:marLeft w:val="0"/>
                                              <w:marRight w:val="0"/>
                                              <w:marTop w:val="0"/>
                                              <w:marBottom w:val="0"/>
                                              <w:divBdr>
                                                <w:top w:val="none" w:sz="0" w:space="0" w:color="auto"/>
                                                <w:left w:val="none" w:sz="0" w:space="0" w:color="auto"/>
                                                <w:bottom w:val="none" w:sz="0" w:space="0" w:color="auto"/>
                                                <w:right w:val="none" w:sz="0" w:space="0" w:color="auto"/>
                                              </w:divBdr>
                                              <w:divsChild>
                                                <w:div w:id="1990941272">
                                                  <w:marLeft w:val="0"/>
                                                  <w:marRight w:val="0"/>
                                                  <w:marTop w:val="0"/>
                                                  <w:marBottom w:val="0"/>
                                                  <w:divBdr>
                                                    <w:top w:val="none" w:sz="0" w:space="0" w:color="auto"/>
                                                    <w:left w:val="none" w:sz="0" w:space="0" w:color="auto"/>
                                                    <w:bottom w:val="none" w:sz="0" w:space="0" w:color="auto"/>
                                                    <w:right w:val="none" w:sz="0" w:space="0" w:color="auto"/>
                                                  </w:divBdr>
                                                  <w:divsChild>
                                                    <w:div w:id="467363016">
                                                      <w:marLeft w:val="0"/>
                                                      <w:marRight w:val="0"/>
                                                      <w:marTop w:val="0"/>
                                                      <w:marBottom w:val="0"/>
                                                      <w:divBdr>
                                                        <w:top w:val="none" w:sz="0" w:space="0" w:color="auto"/>
                                                        <w:left w:val="none" w:sz="0" w:space="0" w:color="auto"/>
                                                        <w:bottom w:val="none" w:sz="0" w:space="0" w:color="auto"/>
                                                        <w:right w:val="none" w:sz="0" w:space="0" w:color="auto"/>
                                                      </w:divBdr>
                                                      <w:divsChild>
                                                        <w:div w:id="203910499">
                                                          <w:marLeft w:val="0"/>
                                                          <w:marRight w:val="0"/>
                                                          <w:marTop w:val="0"/>
                                                          <w:marBottom w:val="0"/>
                                                          <w:divBdr>
                                                            <w:top w:val="none" w:sz="0" w:space="0" w:color="auto"/>
                                                            <w:left w:val="none" w:sz="0" w:space="0" w:color="auto"/>
                                                            <w:bottom w:val="none" w:sz="0" w:space="0" w:color="auto"/>
                                                            <w:right w:val="none" w:sz="0" w:space="0" w:color="auto"/>
                                                          </w:divBdr>
                                                          <w:divsChild>
                                                            <w:div w:id="772941060">
                                                              <w:marLeft w:val="0"/>
                                                              <w:marRight w:val="0"/>
                                                              <w:marTop w:val="0"/>
                                                              <w:marBottom w:val="0"/>
                                                              <w:divBdr>
                                                                <w:top w:val="none" w:sz="0" w:space="0" w:color="auto"/>
                                                                <w:left w:val="none" w:sz="0" w:space="0" w:color="auto"/>
                                                                <w:bottom w:val="none" w:sz="0" w:space="0" w:color="auto"/>
                                                                <w:right w:val="none" w:sz="0" w:space="0" w:color="auto"/>
                                                              </w:divBdr>
                                                              <w:divsChild>
                                                                <w:div w:id="1184050597">
                                                                  <w:marLeft w:val="0"/>
                                                                  <w:marRight w:val="0"/>
                                                                  <w:marTop w:val="0"/>
                                                                  <w:marBottom w:val="0"/>
                                                                  <w:divBdr>
                                                                    <w:top w:val="none" w:sz="0" w:space="0" w:color="auto"/>
                                                                    <w:left w:val="none" w:sz="0" w:space="0" w:color="auto"/>
                                                                    <w:bottom w:val="none" w:sz="0" w:space="0" w:color="auto"/>
                                                                    <w:right w:val="none" w:sz="0" w:space="0" w:color="auto"/>
                                                                  </w:divBdr>
                                                                  <w:divsChild>
                                                                    <w:div w:id="1899432339">
                                                                      <w:marLeft w:val="0"/>
                                                                      <w:marRight w:val="0"/>
                                                                      <w:marTop w:val="0"/>
                                                                      <w:marBottom w:val="0"/>
                                                                      <w:divBdr>
                                                                        <w:top w:val="none" w:sz="0" w:space="0" w:color="auto"/>
                                                                        <w:left w:val="none" w:sz="0" w:space="0" w:color="auto"/>
                                                                        <w:bottom w:val="none" w:sz="0" w:space="0" w:color="auto"/>
                                                                        <w:right w:val="none" w:sz="0" w:space="0" w:color="auto"/>
                                                                      </w:divBdr>
                                                                      <w:divsChild>
                                                                        <w:div w:id="1011831043">
                                                                          <w:marLeft w:val="0"/>
                                                                          <w:marRight w:val="0"/>
                                                                          <w:marTop w:val="0"/>
                                                                          <w:marBottom w:val="0"/>
                                                                          <w:divBdr>
                                                                            <w:top w:val="none" w:sz="0" w:space="0" w:color="auto"/>
                                                                            <w:left w:val="none" w:sz="0" w:space="0" w:color="auto"/>
                                                                            <w:bottom w:val="none" w:sz="0" w:space="0" w:color="auto"/>
                                                                            <w:right w:val="none" w:sz="0" w:space="0" w:color="auto"/>
                                                                          </w:divBdr>
                                                                          <w:divsChild>
                                                                            <w:div w:id="558589871">
                                                                              <w:marLeft w:val="0"/>
                                                                              <w:marRight w:val="0"/>
                                                                              <w:marTop w:val="0"/>
                                                                              <w:marBottom w:val="0"/>
                                                                              <w:divBdr>
                                                                                <w:top w:val="none" w:sz="0" w:space="0" w:color="auto"/>
                                                                                <w:left w:val="none" w:sz="0" w:space="0" w:color="auto"/>
                                                                                <w:bottom w:val="none" w:sz="0" w:space="0" w:color="auto"/>
                                                                                <w:right w:val="none" w:sz="0" w:space="0" w:color="auto"/>
                                                                              </w:divBdr>
                                                                              <w:divsChild>
                                                                                <w:div w:id="1635679442">
                                                                                  <w:marLeft w:val="0"/>
                                                                                  <w:marRight w:val="0"/>
                                                                                  <w:marTop w:val="0"/>
                                                                                  <w:marBottom w:val="0"/>
                                                                                  <w:divBdr>
                                                                                    <w:top w:val="none" w:sz="0" w:space="0" w:color="auto"/>
                                                                                    <w:left w:val="none" w:sz="0" w:space="0" w:color="auto"/>
                                                                                    <w:bottom w:val="none" w:sz="0" w:space="0" w:color="auto"/>
                                                                                    <w:right w:val="none" w:sz="0" w:space="0" w:color="auto"/>
                                                                                  </w:divBdr>
                                                                                  <w:divsChild>
                                                                                    <w:div w:id="1825730630">
                                                                                      <w:marLeft w:val="0"/>
                                                                                      <w:marRight w:val="0"/>
                                                                                      <w:marTop w:val="0"/>
                                                                                      <w:marBottom w:val="0"/>
                                                                                      <w:divBdr>
                                                                                        <w:top w:val="none" w:sz="0" w:space="0" w:color="auto"/>
                                                                                        <w:left w:val="none" w:sz="0" w:space="0" w:color="auto"/>
                                                                                        <w:bottom w:val="none" w:sz="0" w:space="0" w:color="auto"/>
                                                                                        <w:right w:val="none" w:sz="0" w:space="0" w:color="auto"/>
                                                                                      </w:divBdr>
                                                                                      <w:divsChild>
                                                                                        <w:div w:id="1061443513">
                                                                                          <w:marLeft w:val="0"/>
                                                                                          <w:marRight w:val="0"/>
                                                                                          <w:marTop w:val="0"/>
                                                                                          <w:marBottom w:val="0"/>
                                                                                          <w:divBdr>
                                                                                            <w:top w:val="none" w:sz="0" w:space="0" w:color="auto"/>
                                                                                            <w:left w:val="none" w:sz="0" w:space="0" w:color="auto"/>
                                                                                            <w:bottom w:val="none" w:sz="0" w:space="0" w:color="auto"/>
                                                                                            <w:right w:val="none" w:sz="0" w:space="0" w:color="auto"/>
                                                                                          </w:divBdr>
                                                                                          <w:divsChild>
                                                                                            <w:div w:id="1792549148">
                                                                                              <w:marLeft w:val="0"/>
                                                                                              <w:marRight w:val="0"/>
                                                                                              <w:marTop w:val="0"/>
                                                                                              <w:marBottom w:val="0"/>
                                                                                              <w:divBdr>
                                                                                                <w:top w:val="none" w:sz="0" w:space="0" w:color="auto"/>
                                                                                                <w:left w:val="none" w:sz="0" w:space="0" w:color="auto"/>
                                                                                                <w:bottom w:val="none" w:sz="0" w:space="0" w:color="auto"/>
                                                                                                <w:right w:val="none" w:sz="0" w:space="0" w:color="auto"/>
                                                                                              </w:divBdr>
                                                                                              <w:divsChild>
                                                                                                <w:div w:id="1825047358">
                                                                                                  <w:marLeft w:val="0"/>
                                                                                                  <w:marRight w:val="0"/>
                                                                                                  <w:marTop w:val="0"/>
                                                                                                  <w:marBottom w:val="0"/>
                                                                                                  <w:divBdr>
                                                                                                    <w:top w:val="none" w:sz="0" w:space="0" w:color="auto"/>
                                                                                                    <w:left w:val="none" w:sz="0" w:space="0" w:color="auto"/>
                                                                                                    <w:bottom w:val="none" w:sz="0" w:space="0" w:color="auto"/>
                                                                                                    <w:right w:val="none" w:sz="0" w:space="0" w:color="auto"/>
                                                                                                  </w:divBdr>
                                                                                                  <w:divsChild>
                                                                                                    <w:div w:id="19869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35028">
      <w:bodyDiv w:val="1"/>
      <w:marLeft w:val="0"/>
      <w:marRight w:val="0"/>
      <w:marTop w:val="0"/>
      <w:marBottom w:val="0"/>
      <w:divBdr>
        <w:top w:val="none" w:sz="0" w:space="0" w:color="auto"/>
        <w:left w:val="none" w:sz="0" w:space="0" w:color="auto"/>
        <w:bottom w:val="none" w:sz="0" w:space="0" w:color="auto"/>
        <w:right w:val="none" w:sz="0" w:space="0" w:color="auto"/>
      </w:divBdr>
    </w:div>
    <w:div w:id="972520345">
      <w:bodyDiv w:val="1"/>
      <w:marLeft w:val="0"/>
      <w:marRight w:val="0"/>
      <w:marTop w:val="0"/>
      <w:marBottom w:val="0"/>
      <w:divBdr>
        <w:top w:val="none" w:sz="0" w:space="0" w:color="auto"/>
        <w:left w:val="none" w:sz="0" w:space="0" w:color="auto"/>
        <w:bottom w:val="none" w:sz="0" w:space="0" w:color="auto"/>
        <w:right w:val="none" w:sz="0" w:space="0" w:color="auto"/>
      </w:divBdr>
    </w:div>
    <w:div w:id="1115562443">
      <w:bodyDiv w:val="1"/>
      <w:marLeft w:val="0"/>
      <w:marRight w:val="0"/>
      <w:marTop w:val="0"/>
      <w:marBottom w:val="0"/>
      <w:divBdr>
        <w:top w:val="none" w:sz="0" w:space="0" w:color="auto"/>
        <w:left w:val="none" w:sz="0" w:space="0" w:color="auto"/>
        <w:bottom w:val="none" w:sz="0" w:space="0" w:color="auto"/>
        <w:right w:val="none" w:sz="0" w:space="0" w:color="auto"/>
      </w:divBdr>
      <w:divsChild>
        <w:div w:id="1665088689">
          <w:marLeft w:val="0"/>
          <w:marRight w:val="0"/>
          <w:marTop w:val="0"/>
          <w:marBottom w:val="0"/>
          <w:divBdr>
            <w:top w:val="none" w:sz="0" w:space="0" w:color="auto"/>
            <w:left w:val="none" w:sz="0" w:space="0" w:color="auto"/>
            <w:bottom w:val="none" w:sz="0" w:space="0" w:color="auto"/>
            <w:right w:val="none" w:sz="0" w:space="0" w:color="auto"/>
          </w:divBdr>
          <w:divsChild>
            <w:div w:id="412898406">
              <w:marLeft w:val="0"/>
              <w:marRight w:val="0"/>
              <w:marTop w:val="0"/>
              <w:marBottom w:val="0"/>
              <w:divBdr>
                <w:top w:val="none" w:sz="0" w:space="0" w:color="auto"/>
                <w:left w:val="none" w:sz="0" w:space="0" w:color="auto"/>
                <w:bottom w:val="none" w:sz="0" w:space="0" w:color="auto"/>
                <w:right w:val="none" w:sz="0" w:space="0" w:color="auto"/>
              </w:divBdr>
            </w:div>
          </w:divsChild>
        </w:div>
        <w:div w:id="1963879078">
          <w:marLeft w:val="0"/>
          <w:marRight w:val="0"/>
          <w:marTop w:val="0"/>
          <w:marBottom w:val="0"/>
          <w:divBdr>
            <w:top w:val="none" w:sz="0" w:space="0" w:color="auto"/>
            <w:left w:val="none" w:sz="0" w:space="0" w:color="auto"/>
            <w:bottom w:val="none" w:sz="0" w:space="0" w:color="auto"/>
            <w:right w:val="none" w:sz="0" w:space="0" w:color="auto"/>
          </w:divBdr>
          <w:divsChild>
            <w:div w:id="14022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5362">
      <w:bodyDiv w:val="1"/>
      <w:marLeft w:val="0"/>
      <w:marRight w:val="0"/>
      <w:marTop w:val="0"/>
      <w:marBottom w:val="0"/>
      <w:divBdr>
        <w:top w:val="none" w:sz="0" w:space="0" w:color="auto"/>
        <w:left w:val="none" w:sz="0" w:space="0" w:color="auto"/>
        <w:bottom w:val="none" w:sz="0" w:space="0" w:color="auto"/>
        <w:right w:val="none" w:sz="0" w:space="0" w:color="auto"/>
      </w:divBdr>
    </w:div>
    <w:div w:id="1404453515">
      <w:bodyDiv w:val="1"/>
      <w:marLeft w:val="0"/>
      <w:marRight w:val="0"/>
      <w:marTop w:val="0"/>
      <w:marBottom w:val="0"/>
      <w:divBdr>
        <w:top w:val="none" w:sz="0" w:space="0" w:color="auto"/>
        <w:left w:val="none" w:sz="0" w:space="0" w:color="auto"/>
        <w:bottom w:val="none" w:sz="0" w:space="0" w:color="auto"/>
        <w:right w:val="none" w:sz="0" w:space="0" w:color="auto"/>
      </w:divBdr>
      <w:divsChild>
        <w:div w:id="1250041416">
          <w:marLeft w:val="0"/>
          <w:marRight w:val="0"/>
          <w:marTop w:val="0"/>
          <w:marBottom w:val="0"/>
          <w:divBdr>
            <w:top w:val="none" w:sz="0" w:space="0" w:color="auto"/>
            <w:left w:val="none" w:sz="0" w:space="0" w:color="auto"/>
            <w:bottom w:val="none" w:sz="0" w:space="0" w:color="auto"/>
            <w:right w:val="none" w:sz="0" w:space="0" w:color="auto"/>
          </w:divBdr>
          <w:divsChild>
            <w:div w:id="795372837">
              <w:marLeft w:val="0"/>
              <w:marRight w:val="0"/>
              <w:marTop w:val="0"/>
              <w:marBottom w:val="0"/>
              <w:divBdr>
                <w:top w:val="none" w:sz="0" w:space="0" w:color="auto"/>
                <w:left w:val="none" w:sz="0" w:space="0" w:color="auto"/>
                <w:bottom w:val="none" w:sz="0" w:space="0" w:color="auto"/>
                <w:right w:val="none" w:sz="0" w:space="0" w:color="auto"/>
              </w:divBdr>
              <w:divsChild>
                <w:div w:id="1013874408">
                  <w:marLeft w:val="0"/>
                  <w:marRight w:val="0"/>
                  <w:marTop w:val="0"/>
                  <w:marBottom w:val="0"/>
                  <w:divBdr>
                    <w:top w:val="none" w:sz="0" w:space="0" w:color="auto"/>
                    <w:left w:val="none" w:sz="0" w:space="0" w:color="auto"/>
                    <w:bottom w:val="none" w:sz="0" w:space="0" w:color="auto"/>
                    <w:right w:val="none" w:sz="0" w:space="0" w:color="auto"/>
                  </w:divBdr>
                  <w:divsChild>
                    <w:div w:id="584220078">
                      <w:marLeft w:val="0"/>
                      <w:marRight w:val="0"/>
                      <w:marTop w:val="0"/>
                      <w:marBottom w:val="0"/>
                      <w:divBdr>
                        <w:top w:val="none" w:sz="0" w:space="0" w:color="auto"/>
                        <w:left w:val="none" w:sz="0" w:space="0" w:color="auto"/>
                        <w:bottom w:val="none" w:sz="0" w:space="0" w:color="auto"/>
                        <w:right w:val="none" w:sz="0" w:space="0" w:color="auto"/>
                      </w:divBdr>
                      <w:divsChild>
                        <w:div w:id="851601096">
                          <w:marLeft w:val="0"/>
                          <w:marRight w:val="0"/>
                          <w:marTop w:val="0"/>
                          <w:marBottom w:val="0"/>
                          <w:divBdr>
                            <w:top w:val="none" w:sz="0" w:space="0" w:color="auto"/>
                            <w:left w:val="none" w:sz="0" w:space="0" w:color="auto"/>
                            <w:bottom w:val="none" w:sz="0" w:space="0" w:color="auto"/>
                            <w:right w:val="none" w:sz="0" w:space="0" w:color="auto"/>
                          </w:divBdr>
                          <w:divsChild>
                            <w:div w:id="419915965">
                              <w:marLeft w:val="0"/>
                              <w:marRight w:val="0"/>
                              <w:marTop w:val="0"/>
                              <w:marBottom w:val="0"/>
                              <w:divBdr>
                                <w:top w:val="none" w:sz="0" w:space="0" w:color="auto"/>
                                <w:left w:val="none" w:sz="0" w:space="0" w:color="auto"/>
                                <w:bottom w:val="none" w:sz="0" w:space="0" w:color="auto"/>
                                <w:right w:val="none" w:sz="0" w:space="0" w:color="auto"/>
                              </w:divBdr>
                              <w:divsChild>
                                <w:div w:id="2138526556">
                                  <w:marLeft w:val="0"/>
                                  <w:marRight w:val="0"/>
                                  <w:marTop w:val="0"/>
                                  <w:marBottom w:val="0"/>
                                  <w:divBdr>
                                    <w:top w:val="none" w:sz="0" w:space="0" w:color="auto"/>
                                    <w:left w:val="none" w:sz="0" w:space="0" w:color="auto"/>
                                    <w:bottom w:val="none" w:sz="0" w:space="0" w:color="auto"/>
                                    <w:right w:val="none" w:sz="0" w:space="0" w:color="auto"/>
                                  </w:divBdr>
                                  <w:divsChild>
                                    <w:div w:id="1062481513">
                                      <w:marLeft w:val="0"/>
                                      <w:marRight w:val="0"/>
                                      <w:marTop w:val="0"/>
                                      <w:marBottom w:val="0"/>
                                      <w:divBdr>
                                        <w:top w:val="none" w:sz="0" w:space="0" w:color="auto"/>
                                        <w:left w:val="none" w:sz="0" w:space="0" w:color="auto"/>
                                        <w:bottom w:val="none" w:sz="0" w:space="0" w:color="auto"/>
                                        <w:right w:val="none" w:sz="0" w:space="0" w:color="auto"/>
                                      </w:divBdr>
                                      <w:divsChild>
                                        <w:div w:id="2135907236">
                                          <w:marLeft w:val="0"/>
                                          <w:marRight w:val="0"/>
                                          <w:marTop w:val="0"/>
                                          <w:marBottom w:val="0"/>
                                          <w:divBdr>
                                            <w:top w:val="none" w:sz="0" w:space="0" w:color="auto"/>
                                            <w:left w:val="none" w:sz="0" w:space="0" w:color="auto"/>
                                            <w:bottom w:val="none" w:sz="0" w:space="0" w:color="auto"/>
                                            <w:right w:val="none" w:sz="0" w:space="0" w:color="auto"/>
                                          </w:divBdr>
                                          <w:divsChild>
                                            <w:div w:id="854156555">
                                              <w:marLeft w:val="0"/>
                                              <w:marRight w:val="0"/>
                                              <w:marTop w:val="0"/>
                                              <w:marBottom w:val="0"/>
                                              <w:divBdr>
                                                <w:top w:val="none" w:sz="0" w:space="0" w:color="auto"/>
                                                <w:left w:val="none" w:sz="0" w:space="0" w:color="auto"/>
                                                <w:bottom w:val="none" w:sz="0" w:space="0" w:color="auto"/>
                                                <w:right w:val="none" w:sz="0" w:space="0" w:color="auto"/>
                                              </w:divBdr>
                                              <w:divsChild>
                                                <w:div w:id="1416589671">
                                                  <w:marLeft w:val="0"/>
                                                  <w:marRight w:val="0"/>
                                                  <w:marTop w:val="0"/>
                                                  <w:marBottom w:val="0"/>
                                                  <w:divBdr>
                                                    <w:top w:val="none" w:sz="0" w:space="0" w:color="auto"/>
                                                    <w:left w:val="none" w:sz="0" w:space="0" w:color="auto"/>
                                                    <w:bottom w:val="none" w:sz="0" w:space="0" w:color="auto"/>
                                                    <w:right w:val="none" w:sz="0" w:space="0" w:color="auto"/>
                                                  </w:divBdr>
                                                  <w:divsChild>
                                                    <w:div w:id="719020404">
                                                      <w:marLeft w:val="0"/>
                                                      <w:marRight w:val="0"/>
                                                      <w:marTop w:val="0"/>
                                                      <w:marBottom w:val="0"/>
                                                      <w:divBdr>
                                                        <w:top w:val="none" w:sz="0" w:space="0" w:color="auto"/>
                                                        <w:left w:val="none" w:sz="0" w:space="0" w:color="auto"/>
                                                        <w:bottom w:val="none" w:sz="0" w:space="0" w:color="auto"/>
                                                        <w:right w:val="none" w:sz="0" w:space="0" w:color="auto"/>
                                                      </w:divBdr>
                                                      <w:divsChild>
                                                        <w:div w:id="915167089">
                                                          <w:marLeft w:val="0"/>
                                                          <w:marRight w:val="0"/>
                                                          <w:marTop w:val="0"/>
                                                          <w:marBottom w:val="0"/>
                                                          <w:divBdr>
                                                            <w:top w:val="none" w:sz="0" w:space="0" w:color="auto"/>
                                                            <w:left w:val="none" w:sz="0" w:space="0" w:color="auto"/>
                                                            <w:bottom w:val="none" w:sz="0" w:space="0" w:color="auto"/>
                                                            <w:right w:val="none" w:sz="0" w:space="0" w:color="auto"/>
                                                          </w:divBdr>
                                                          <w:divsChild>
                                                            <w:div w:id="765347282">
                                                              <w:marLeft w:val="0"/>
                                                              <w:marRight w:val="0"/>
                                                              <w:marTop w:val="0"/>
                                                              <w:marBottom w:val="0"/>
                                                              <w:divBdr>
                                                                <w:top w:val="none" w:sz="0" w:space="0" w:color="auto"/>
                                                                <w:left w:val="none" w:sz="0" w:space="0" w:color="auto"/>
                                                                <w:bottom w:val="none" w:sz="0" w:space="0" w:color="auto"/>
                                                                <w:right w:val="none" w:sz="0" w:space="0" w:color="auto"/>
                                                              </w:divBdr>
                                                              <w:divsChild>
                                                                <w:div w:id="1704398360">
                                                                  <w:marLeft w:val="0"/>
                                                                  <w:marRight w:val="0"/>
                                                                  <w:marTop w:val="0"/>
                                                                  <w:marBottom w:val="0"/>
                                                                  <w:divBdr>
                                                                    <w:top w:val="none" w:sz="0" w:space="0" w:color="auto"/>
                                                                    <w:left w:val="none" w:sz="0" w:space="0" w:color="auto"/>
                                                                    <w:bottom w:val="none" w:sz="0" w:space="0" w:color="auto"/>
                                                                    <w:right w:val="none" w:sz="0" w:space="0" w:color="auto"/>
                                                                  </w:divBdr>
                                                                  <w:divsChild>
                                                                    <w:div w:id="411440459">
                                                                      <w:marLeft w:val="0"/>
                                                                      <w:marRight w:val="0"/>
                                                                      <w:marTop w:val="0"/>
                                                                      <w:marBottom w:val="0"/>
                                                                      <w:divBdr>
                                                                        <w:top w:val="none" w:sz="0" w:space="0" w:color="auto"/>
                                                                        <w:left w:val="none" w:sz="0" w:space="0" w:color="auto"/>
                                                                        <w:bottom w:val="none" w:sz="0" w:space="0" w:color="auto"/>
                                                                        <w:right w:val="none" w:sz="0" w:space="0" w:color="auto"/>
                                                                      </w:divBdr>
                                                                      <w:divsChild>
                                                                        <w:div w:id="1510172139">
                                                                          <w:marLeft w:val="0"/>
                                                                          <w:marRight w:val="0"/>
                                                                          <w:marTop w:val="0"/>
                                                                          <w:marBottom w:val="0"/>
                                                                          <w:divBdr>
                                                                            <w:top w:val="none" w:sz="0" w:space="0" w:color="auto"/>
                                                                            <w:left w:val="none" w:sz="0" w:space="0" w:color="auto"/>
                                                                            <w:bottom w:val="none" w:sz="0" w:space="0" w:color="auto"/>
                                                                            <w:right w:val="none" w:sz="0" w:space="0" w:color="auto"/>
                                                                          </w:divBdr>
                                                                          <w:divsChild>
                                                                            <w:div w:id="929241649">
                                                                              <w:marLeft w:val="0"/>
                                                                              <w:marRight w:val="0"/>
                                                                              <w:marTop w:val="0"/>
                                                                              <w:marBottom w:val="0"/>
                                                                              <w:divBdr>
                                                                                <w:top w:val="none" w:sz="0" w:space="0" w:color="auto"/>
                                                                                <w:left w:val="none" w:sz="0" w:space="0" w:color="auto"/>
                                                                                <w:bottom w:val="none" w:sz="0" w:space="0" w:color="auto"/>
                                                                                <w:right w:val="none" w:sz="0" w:space="0" w:color="auto"/>
                                                                              </w:divBdr>
                                                                              <w:divsChild>
                                                                                <w:div w:id="1405765285">
                                                                                  <w:marLeft w:val="0"/>
                                                                                  <w:marRight w:val="0"/>
                                                                                  <w:marTop w:val="0"/>
                                                                                  <w:marBottom w:val="0"/>
                                                                                  <w:divBdr>
                                                                                    <w:top w:val="none" w:sz="0" w:space="0" w:color="auto"/>
                                                                                    <w:left w:val="none" w:sz="0" w:space="0" w:color="auto"/>
                                                                                    <w:bottom w:val="none" w:sz="0" w:space="0" w:color="auto"/>
                                                                                    <w:right w:val="none" w:sz="0" w:space="0" w:color="auto"/>
                                                                                  </w:divBdr>
                                                                                  <w:divsChild>
                                                                                    <w:div w:id="2038312735">
                                                                                      <w:marLeft w:val="0"/>
                                                                                      <w:marRight w:val="0"/>
                                                                                      <w:marTop w:val="0"/>
                                                                                      <w:marBottom w:val="0"/>
                                                                                      <w:divBdr>
                                                                                        <w:top w:val="none" w:sz="0" w:space="0" w:color="auto"/>
                                                                                        <w:left w:val="none" w:sz="0" w:space="0" w:color="auto"/>
                                                                                        <w:bottom w:val="none" w:sz="0" w:space="0" w:color="auto"/>
                                                                                        <w:right w:val="none" w:sz="0" w:space="0" w:color="auto"/>
                                                                                      </w:divBdr>
                                                                                      <w:divsChild>
                                                                                        <w:div w:id="357698801">
                                                                                          <w:marLeft w:val="0"/>
                                                                                          <w:marRight w:val="0"/>
                                                                                          <w:marTop w:val="0"/>
                                                                                          <w:marBottom w:val="0"/>
                                                                                          <w:divBdr>
                                                                                            <w:top w:val="none" w:sz="0" w:space="0" w:color="auto"/>
                                                                                            <w:left w:val="none" w:sz="0" w:space="0" w:color="auto"/>
                                                                                            <w:bottom w:val="none" w:sz="0" w:space="0" w:color="auto"/>
                                                                                            <w:right w:val="none" w:sz="0" w:space="0" w:color="auto"/>
                                                                                          </w:divBdr>
                                                                                          <w:divsChild>
                                                                                            <w:div w:id="1237127033">
                                                                                              <w:marLeft w:val="0"/>
                                                                                              <w:marRight w:val="0"/>
                                                                                              <w:marTop w:val="0"/>
                                                                                              <w:marBottom w:val="0"/>
                                                                                              <w:divBdr>
                                                                                                <w:top w:val="none" w:sz="0" w:space="0" w:color="auto"/>
                                                                                                <w:left w:val="none" w:sz="0" w:space="0" w:color="auto"/>
                                                                                                <w:bottom w:val="none" w:sz="0" w:space="0" w:color="auto"/>
                                                                                                <w:right w:val="none" w:sz="0" w:space="0" w:color="auto"/>
                                                                                              </w:divBdr>
                                                                                              <w:divsChild>
                                                                                                <w:div w:id="1925800355">
                                                                                                  <w:marLeft w:val="0"/>
                                                                                                  <w:marRight w:val="0"/>
                                                                                                  <w:marTop w:val="0"/>
                                                                                                  <w:marBottom w:val="0"/>
                                                                                                  <w:divBdr>
                                                                                                    <w:top w:val="none" w:sz="0" w:space="0" w:color="auto"/>
                                                                                                    <w:left w:val="none" w:sz="0" w:space="0" w:color="auto"/>
                                                                                                    <w:bottom w:val="none" w:sz="0" w:space="0" w:color="auto"/>
                                                                                                    <w:right w:val="none" w:sz="0" w:space="0" w:color="auto"/>
                                                                                                  </w:divBdr>
                                                                                                  <w:divsChild>
                                                                                                    <w:div w:id="7396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777600">
      <w:bodyDiv w:val="1"/>
      <w:marLeft w:val="0"/>
      <w:marRight w:val="0"/>
      <w:marTop w:val="0"/>
      <w:marBottom w:val="0"/>
      <w:divBdr>
        <w:top w:val="none" w:sz="0" w:space="0" w:color="auto"/>
        <w:left w:val="none" w:sz="0" w:space="0" w:color="auto"/>
        <w:bottom w:val="none" w:sz="0" w:space="0" w:color="auto"/>
        <w:right w:val="none" w:sz="0" w:space="0" w:color="auto"/>
      </w:divBdr>
    </w:div>
    <w:div w:id="1542202605">
      <w:bodyDiv w:val="1"/>
      <w:marLeft w:val="0"/>
      <w:marRight w:val="0"/>
      <w:marTop w:val="0"/>
      <w:marBottom w:val="0"/>
      <w:divBdr>
        <w:top w:val="none" w:sz="0" w:space="0" w:color="auto"/>
        <w:left w:val="none" w:sz="0" w:space="0" w:color="auto"/>
        <w:bottom w:val="none" w:sz="0" w:space="0" w:color="auto"/>
        <w:right w:val="none" w:sz="0" w:space="0" w:color="auto"/>
      </w:divBdr>
    </w:div>
    <w:div w:id="1560825565">
      <w:bodyDiv w:val="1"/>
      <w:marLeft w:val="0"/>
      <w:marRight w:val="0"/>
      <w:marTop w:val="0"/>
      <w:marBottom w:val="0"/>
      <w:divBdr>
        <w:top w:val="none" w:sz="0" w:space="0" w:color="auto"/>
        <w:left w:val="none" w:sz="0" w:space="0" w:color="auto"/>
        <w:bottom w:val="none" w:sz="0" w:space="0" w:color="auto"/>
        <w:right w:val="none" w:sz="0" w:space="0" w:color="auto"/>
      </w:divBdr>
    </w:div>
    <w:div w:id="1601569664">
      <w:bodyDiv w:val="1"/>
      <w:marLeft w:val="0"/>
      <w:marRight w:val="0"/>
      <w:marTop w:val="0"/>
      <w:marBottom w:val="0"/>
      <w:divBdr>
        <w:top w:val="none" w:sz="0" w:space="0" w:color="auto"/>
        <w:left w:val="none" w:sz="0" w:space="0" w:color="auto"/>
        <w:bottom w:val="none" w:sz="0" w:space="0" w:color="auto"/>
        <w:right w:val="none" w:sz="0" w:space="0" w:color="auto"/>
      </w:divBdr>
      <w:divsChild>
        <w:div w:id="1072700918">
          <w:marLeft w:val="0"/>
          <w:marRight w:val="0"/>
          <w:marTop w:val="0"/>
          <w:marBottom w:val="0"/>
          <w:divBdr>
            <w:top w:val="none" w:sz="0" w:space="0" w:color="auto"/>
            <w:left w:val="none" w:sz="0" w:space="0" w:color="auto"/>
            <w:bottom w:val="none" w:sz="0" w:space="0" w:color="auto"/>
            <w:right w:val="none" w:sz="0" w:space="0" w:color="auto"/>
          </w:divBdr>
          <w:divsChild>
            <w:div w:id="305474054">
              <w:marLeft w:val="0"/>
              <w:marRight w:val="0"/>
              <w:marTop w:val="0"/>
              <w:marBottom w:val="0"/>
              <w:divBdr>
                <w:top w:val="none" w:sz="0" w:space="0" w:color="auto"/>
                <w:left w:val="none" w:sz="0" w:space="0" w:color="auto"/>
                <w:bottom w:val="none" w:sz="0" w:space="0" w:color="auto"/>
                <w:right w:val="none" w:sz="0" w:space="0" w:color="auto"/>
              </w:divBdr>
            </w:div>
          </w:divsChild>
        </w:div>
        <w:div w:id="1470392420">
          <w:marLeft w:val="0"/>
          <w:marRight w:val="0"/>
          <w:marTop w:val="0"/>
          <w:marBottom w:val="0"/>
          <w:divBdr>
            <w:top w:val="none" w:sz="0" w:space="0" w:color="auto"/>
            <w:left w:val="none" w:sz="0" w:space="0" w:color="auto"/>
            <w:bottom w:val="none" w:sz="0" w:space="0" w:color="auto"/>
            <w:right w:val="none" w:sz="0" w:space="0" w:color="auto"/>
          </w:divBdr>
          <w:divsChild>
            <w:div w:id="525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559">
      <w:bodyDiv w:val="1"/>
      <w:marLeft w:val="0"/>
      <w:marRight w:val="0"/>
      <w:marTop w:val="0"/>
      <w:marBottom w:val="0"/>
      <w:divBdr>
        <w:top w:val="none" w:sz="0" w:space="0" w:color="auto"/>
        <w:left w:val="none" w:sz="0" w:space="0" w:color="auto"/>
        <w:bottom w:val="none" w:sz="0" w:space="0" w:color="auto"/>
        <w:right w:val="none" w:sz="0" w:space="0" w:color="auto"/>
      </w:divBdr>
    </w:div>
    <w:div w:id="1645112742">
      <w:bodyDiv w:val="1"/>
      <w:marLeft w:val="0"/>
      <w:marRight w:val="0"/>
      <w:marTop w:val="0"/>
      <w:marBottom w:val="0"/>
      <w:divBdr>
        <w:top w:val="none" w:sz="0" w:space="0" w:color="auto"/>
        <w:left w:val="none" w:sz="0" w:space="0" w:color="auto"/>
        <w:bottom w:val="none" w:sz="0" w:space="0" w:color="auto"/>
        <w:right w:val="none" w:sz="0" w:space="0" w:color="auto"/>
      </w:divBdr>
    </w:div>
    <w:div w:id="1796437050">
      <w:bodyDiv w:val="1"/>
      <w:marLeft w:val="0"/>
      <w:marRight w:val="0"/>
      <w:marTop w:val="0"/>
      <w:marBottom w:val="0"/>
      <w:divBdr>
        <w:top w:val="none" w:sz="0" w:space="0" w:color="auto"/>
        <w:left w:val="none" w:sz="0" w:space="0" w:color="auto"/>
        <w:bottom w:val="none" w:sz="0" w:space="0" w:color="auto"/>
        <w:right w:val="none" w:sz="0" w:space="0" w:color="auto"/>
      </w:divBdr>
    </w:div>
    <w:div w:id="1804348509">
      <w:bodyDiv w:val="1"/>
      <w:marLeft w:val="0"/>
      <w:marRight w:val="0"/>
      <w:marTop w:val="0"/>
      <w:marBottom w:val="0"/>
      <w:divBdr>
        <w:top w:val="none" w:sz="0" w:space="0" w:color="auto"/>
        <w:left w:val="none" w:sz="0" w:space="0" w:color="auto"/>
        <w:bottom w:val="none" w:sz="0" w:space="0" w:color="auto"/>
        <w:right w:val="none" w:sz="0" w:space="0" w:color="auto"/>
      </w:divBdr>
    </w:div>
    <w:div w:id="1856335258">
      <w:bodyDiv w:val="1"/>
      <w:marLeft w:val="0"/>
      <w:marRight w:val="0"/>
      <w:marTop w:val="0"/>
      <w:marBottom w:val="0"/>
      <w:divBdr>
        <w:top w:val="none" w:sz="0" w:space="0" w:color="auto"/>
        <w:left w:val="none" w:sz="0" w:space="0" w:color="auto"/>
        <w:bottom w:val="none" w:sz="0" w:space="0" w:color="auto"/>
        <w:right w:val="none" w:sz="0" w:space="0" w:color="auto"/>
      </w:divBdr>
    </w:div>
    <w:div w:id="1911498420">
      <w:bodyDiv w:val="1"/>
      <w:marLeft w:val="0"/>
      <w:marRight w:val="0"/>
      <w:marTop w:val="0"/>
      <w:marBottom w:val="0"/>
      <w:divBdr>
        <w:top w:val="none" w:sz="0" w:space="0" w:color="auto"/>
        <w:left w:val="none" w:sz="0" w:space="0" w:color="auto"/>
        <w:bottom w:val="none" w:sz="0" w:space="0" w:color="auto"/>
        <w:right w:val="none" w:sz="0" w:space="0" w:color="auto"/>
      </w:divBdr>
    </w:div>
    <w:div w:id="2081098642">
      <w:bodyDiv w:val="1"/>
      <w:marLeft w:val="0"/>
      <w:marRight w:val="0"/>
      <w:marTop w:val="0"/>
      <w:marBottom w:val="0"/>
      <w:divBdr>
        <w:top w:val="none" w:sz="0" w:space="0" w:color="auto"/>
        <w:left w:val="none" w:sz="0" w:space="0" w:color="auto"/>
        <w:bottom w:val="none" w:sz="0" w:space="0" w:color="auto"/>
        <w:right w:val="none" w:sz="0" w:space="0" w:color="auto"/>
      </w:divBdr>
    </w:div>
    <w:div w:id="209547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np/newslette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M.Leshin@mas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D4B303ABF5D40860EE29DA5DD8D7A" ma:contentTypeVersion="13" ma:contentTypeDescription="Create a new document." ma:contentTypeScope="" ma:versionID="d7115c621e84e2c04f05c2f5a5a87f53">
  <xsd:schema xmlns:xsd="http://www.w3.org/2001/XMLSchema" xmlns:xs="http://www.w3.org/2001/XMLSchema" xmlns:p="http://schemas.microsoft.com/office/2006/metadata/properties" xmlns:ns1="http://schemas.microsoft.com/sharepoint/v3" xmlns:ns3="0db7cb23-16c9-4c75-b472-86e00e0f6a12" xmlns:ns4="160a6738-4c12-47a6-94a4-c0feaaabc7c7" targetNamespace="http://schemas.microsoft.com/office/2006/metadata/properties" ma:root="true" ma:fieldsID="0f457fe849463414e1597109fea4b57f" ns1:_="" ns3:_="" ns4:_="">
    <xsd:import namespace="http://schemas.microsoft.com/sharepoint/v3"/>
    <xsd:import namespace="0db7cb23-16c9-4c75-b472-86e00e0f6a12"/>
    <xsd:import namespace="160a6738-4c12-47a6-94a4-c0feaaabc7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7cb23-16c9-4c75-b472-86e00e0f6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a6738-4c12-47a6-94a4-c0feaaabc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7949-AE84-485C-AE91-CFDB6B59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b7cb23-16c9-4c75-b472-86e00e0f6a12"/>
    <ds:schemaRef ds:uri="160a6738-4c12-47a6-94a4-c0feaaab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AAC61-632B-404C-9CA0-CCA5D960D8EF}">
  <ds:schemaRefs>
    <ds:schemaRef ds:uri="http://schemas.microsoft.com/sharepoint/v3/contenttype/forms"/>
  </ds:schemaRefs>
</ds:datastoreItem>
</file>

<file path=customXml/itemProps3.xml><?xml version="1.0" encoding="utf-8"?>
<ds:datastoreItem xmlns:ds="http://schemas.openxmlformats.org/officeDocument/2006/customXml" ds:itemID="{B259C99B-D2A6-481F-A2D8-CCDA361E6D7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537178-3CCE-4565-A0C2-B06FDA21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subject/>
  <dc:creator>DESE</dc:creator>
  <cp:keywords/>
  <cp:lastModifiedBy>Zou, Dong (EOE)</cp:lastModifiedBy>
  <cp:revision>34</cp:revision>
  <cp:lastPrinted>2020-11-22T06:57:00Z</cp:lastPrinted>
  <dcterms:created xsi:type="dcterms:W3CDTF">2023-08-29T21:20:00Z</dcterms:created>
  <dcterms:modified xsi:type="dcterms:W3CDTF">2023-09-08T19:03:00Z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2023 12:00AM</vt:lpwstr>
  </property>
</Properties>
</file>