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8"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6DDEB68E" w:rsidR="009121D9" w:rsidRDefault="006F3709" w:rsidP="003D076E">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bookmarkStart w:id="0" w:name="_GoBack"/>
      <w:r w:rsidR="007871F0">
        <w:rPr>
          <w:rFonts w:ascii="Trebuchet MS" w:hAnsi="Trebuchet MS"/>
          <w:b/>
          <w:sz w:val="36"/>
          <w:szCs w:val="36"/>
        </w:rPr>
        <w:t>M</w:t>
      </w:r>
      <w:r w:rsidR="000D1BB5">
        <w:rPr>
          <w:rFonts w:ascii="Trebuchet MS" w:hAnsi="Trebuchet MS"/>
          <w:b/>
          <w:sz w:val="36"/>
          <w:szCs w:val="36"/>
        </w:rPr>
        <w:t xml:space="preserve">ay </w:t>
      </w:r>
      <w:r w:rsidR="003D1F1E">
        <w:rPr>
          <w:rFonts w:ascii="Trebuchet MS" w:hAnsi="Trebuchet MS"/>
          <w:b/>
          <w:sz w:val="36"/>
          <w:szCs w:val="36"/>
        </w:rPr>
        <w:t>1</w:t>
      </w:r>
      <w:r w:rsidR="00823785">
        <w:rPr>
          <w:rFonts w:ascii="Trebuchet MS" w:hAnsi="Trebuchet MS"/>
          <w:b/>
          <w:sz w:val="36"/>
          <w:szCs w:val="36"/>
        </w:rPr>
        <w:t>4</w:t>
      </w:r>
      <w:r w:rsidR="00404B78">
        <w:rPr>
          <w:rFonts w:ascii="Trebuchet MS" w:hAnsi="Trebuchet MS"/>
          <w:b/>
          <w:sz w:val="36"/>
          <w:szCs w:val="36"/>
        </w:rPr>
        <w:t>, 20</w:t>
      </w:r>
      <w:r w:rsidR="009E3D6D">
        <w:rPr>
          <w:rFonts w:ascii="Trebuchet MS" w:hAnsi="Trebuchet MS"/>
          <w:b/>
          <w:sz w:val="36"/>
          <w:szCs w:val="36"/>
        </w:rPr>
        <w:t>20</w:t>
      </w:r>
      <w:bookmarkEnd w:id="0"/>
    </w:p>
    <w:p w14:paraId="7732504C" w14:textId="77777777" w:rsidR="00120986" w:rsidRPr="00292F47" w:rsidRDefault="00120986" w:rsidP="003D076E">
      <w:pPr>
        <w:spacing w:after="0" w:line="240" w:lineRule="auto"/>
        <w:rPr>
          <w:rFonts w:ascii="Trebuchet MS" w:hAnsi="Trebuchet MS"/>
          <w:b/>
          <w:sz w:val="36"/>
          <w:szCs w:val="36"/>
        </w:rPr>
      </w:pPr>
    </w:p>
    <w:p w14:paraId="67725EE8" w14:textId="48A0443F" w:rsidR="005C49D6" w:rsidRPr="005C05C9" w:rsidRDefault="00726FBB" w:rsidP="005C05C9">
      <w:pPr>
        <w:spacing w:after="0" w:line="240" w:lineRule="auto"/>
        <w:rPr>
          <w:rFonts w:cstheme="minorHAnsi"/>
          <w:sz w:val="24"/>
          <w:szCs w:val="24"/>
        </w:rPr>
      </w:pPr>
      <w:r w:rsidRPr="005C05C9">
        <w:rPr>
          <w:rFonts w:cstheme="minorHAnsi"/>
          <w:b/>
          <w:bCs/>
          <w:sz w:val="24"/>
          <w:szCs w:val="24"/>
        </w:rPr>
        <w:t>Return to School Working Group</w:t>
      </w:r>
    </w:p>
    <w:p w14:paraId="7CA9CB8C" w14:textId="77777777" w:rsidR="00120986" w:rsidRPr="005C05C9" w:rsidRDefault="00120986" w:rsidP="005C05C9">
      <w:pPr>
        <w:spacing w:after="0" w:line="240" w:lineRule="auto"/>
        <w:rPr>
          <w:rFonts w:cstheme="minorHAnsi"/>
          <w:sz w:val="24"/>
          <w:szCs w:val="24"/>
        </w:rPr>
      </w:pPr>
    </w:p>
    <w:p w14:paraId="29AFC8D8" w14:textId="34734DDA" w:rsidR="00844EB3" w:rsidRPr="005C05C9" w:rsidRDefault="00844EB3" w:rsidP="005C05C9">
      <w:pPr>
        <w:spacing w:after="0" w:line="240" w:lineRule="auto"/>
        <w:rPr>
          <w:rFonts w:cstheme="minorHAnsi"/>
          <w:sz w:val="24"/>
          <w:szCs w:val="24"/>
        </w:rPr>
      </w:pPr>
      <w:r w:rsidRPr="005C05C9">
        <w:rPr>
          <w:rFonts w:cstheme="minorHAnsi"/>
          <w:sz w:val="24"/>
          <w:szCs w:val="24"/>
        </w:rPr>
        <w:t>Dear Superintendents, Charter School Leaders, Assistant Superintendents,</w:t>
      </w:r>
      <w:r w:rsidR="00B654F3">
        <w:rPr>
          <w:rFonts w:cstheme="minorHAnsi"/>
          <w:sz w:val="24"/>
          <w:szCs w:val="24"/>
        </w:rPr>
        <w:t xml:space="preserve"> Leaders of Approved Private Special Education Schools, Collaborative Leaders, and </w:t>
      </w:r>
      <w:r w:rsidR="00F50FF5" w:rsidRPr="005C05C9">
        <w:rPr>
          <w:rFonts w:cstheme="minorHAnsi"/>
          <w:sz w:val="24"/>
          <w:szCs w:val="24"/>
        </w:rPr>
        <w:t>Private School Leaders,</w:t>
      </w:r>
    </w:p>
    <w:p w14:paraId="33E9DD59" w14:textId="77777777" w:rsidR="00120986" w:rsidRPr="005C05C9" w:rsidRDefault="00120986" w:rsidP="005C05C9">
      <w:pPr>
        <w:spacing w:after="0" w:line="240" w:lineRule="auto"/>
        <w:rPr>
          <w:rFonts w:cstheme="minorHAnsi"/>
          <w:sz w:val="24"/>
          <w:szCs w:val="24"/>
        </w:rPr>
      </w:pPr>
    </w:p>
    <w:p w14:paraId="70AE43B9" w14:textId="18F2C12F" w:rsidR="000D1BB5" w:rsidRPr="005C05C9" w:rsidRDefault="000D1BB5" w:rsidP="005C05C9">
      <w:pPr>
        <w:spacing w:after="0" w:line="240" w:lineRule="auto"/>
        <w:rPr>
          <w:rFonts w:cstheme="minorHAnsi"/>
          <w:sz w:val="24"/>
          <w:szCs w:val="24"/>
        </w:rPr>
      </w:pPr>
      <w:r w:rsidRPr="005C05C9">
        <w:rPr>
          <w:rFonts w:cstheme="minorHAnsi"/>
          <w:sz w:val="24"/>
          <w:szCs w:val="24"/>
        </w:rPr>
        <w:t xml:space="preserve">Thank you for your leadership and innovation in this unprecedented time. You and your staff have made heroic efforts to meet the needs of all students and families throughout this pandemic, and we appreciate your continued dedication. </w:t>
      </w:r>
    </w:p>
    <w:p w14:paraId="686913B4" w14:textId="77777777" w:rsidR="000D1BB5" w:rsidRPr="005C05C9" w:rsidRDefault="000D1BB5" w:rsidP="005C05C9">
      <w:pPr>
        <w:spacing w:after="0" w:line="240" w:lineRule="auto"/>
        <w:rPr>
          <w:rFonts w:cstheme="minorHAnsi"/>
          <w:sz w:val="24"/>
          <w:szCs w:val="24"/>
        </w:rPr>
      </w:pPr>
    </w:p>
    <w:p w14:paraId="2225D834" w14:textId="51DED43D" w:rsidR="000D1BB5" w:rsidRPr="005C05C9" w:rsidRDefault="000D1BB5" w:rsidP="005C05C9">
      <w:pPr>
        <w:spacing w:after="0" w:line="240" w:lineRule="auto"/>
        <w:rPr>
          <w:rFonts w:cstheme="minorHAnsi"/>
          <w:sz w:val="24"/>
          <w:szCs w:val="24"/>
        </w:rPr>
      </w:pPr>
      <w:r w:rsidRPr="005C05C9">
        <w:rPr>
          <w:rFonts w:cstheme="minorHAnsi"/>
          <w:sz w:val="24"/>
          <w:szCs w:val="24"/>
        </w:rPr>
        <w:t xml:space="preserve">We remain committed to supporting local leaders as we turn our attention to the coming months and decisions around when and how our state will reopen school buildings. Most of you already have some work underway at the local level to plan for this. We will be supporting you throughout this process by providing guidance. </w:t>
      </w:r>
    </w:p>
    <w:p w14:paraId="20E40761" w14:textId="77777777" w:rsidR="000D1BB5" w:rsidRPr="005C05C9" w:rsidRDefault="000D1BB5" w:rsidP="005C05C9">
      <w:pPr>
        <w:spacing w:after="0" w:line="240" w:lineRule="auto"/>
        <w:rPr>
          <w:rFonts w:cstheme="minorHAnsi"/>
          <w:sz w:val="24"/>
          <w:szCs w:val="24"/>
        </w:rPr>
      </w:pPr>
    </w:p>
    <w:p w14:paraId="2340B721" w14:textId="6847E50C" w:rsidR="00D57AB6" w:rsidRPr="005C05C9" w:rsidRDefault="000D1BB5" w:rsidP="005C05C9">
      <w:pPr>
        <w:spacing w:after="0" w:line="240" w:lineRule="auto"/>
        <w:rPr>
          <w:rFonts w:cstheme="minorHAnsi"/>
          <w:sz w:val="24"/>
          <w:szCs w:val="24"/>
        </w:rPr>
      </w:pPr>
      <w:r w:rsidRPr="005C05C9">
        <w:rPr>
          <w:rFonts w:cstheme="minorHAnsi"/>
          <w:sz w:val="24"/>
          <w:szCs w:val="24"/>
        </w:rPr>
        <w:t>We are announcing</w:t>
      </w:r>
      <w:r w:rsidR="00FC1F07" w:rsidRPr="005C05C9">
        <w:rPr>
          <w:rFonts w:cstheme="minorHAnsi"/>
          <w:sz w:val="24"/>
          <w:szCs w:val="24"/>
        </w:rPr>
        <w:t xml:space="preserve"> </w:t>
      </w:r>
      <w:r w:rsidRPr="005C05C9">
        <w:rPr>
          <w:rFonts w:cstheme="minorHAnsi"/>
          <w:sz w:val="24"/>
          <w:szCs w:val="24"/>
        </w:rPr>
        <w:t xml:space="preserve">the creation of the </w:t>
      </w:r>
      <w:r w:rsidR="00D86778" w:rsidRPr="005C05C9">
        <w:rPr>
          <w:rFonts w:cstheme="minorHAnsi"/>
          <w:sz w:val="24"/>
          <w:szCs w:val="24"/>
        </w:rPr>
        <w:t xml:space="preserve">Return to School </w:t>
      </w:r>
      <w:r w:rsidR="00D57AB6" w:rsidRPr="005C05C9">
        <w:rPr>
          <w:rFonts w:cstheme="minorHAnsi"/>
          <w:sz w:val="24"/>
          <w:szCs w:val="24"/>
        </w:rPr>
        <w:t xml:space="preserve">Working Group </w:t>
      </w:r>
      <w:r w:rsidRPr="005C05C9">
        <w:rPr>
          <w:rFonts w:cstheme="minorHAnsi"/>
          <w:sz w:val="24"/>
          <w:szCs w:val="24"/>
        </w:rPr>
        <w:t xml:space="preserve">to inform our decision-making and guidance. </w:t>
      </w:r>
    </w:p>
    <w:p w14:paraId="0EB95258" w14:textId="77777777" w:rsidR="00D57AB6" w:rsidRPr="005C05C9" w:rsidRDefault="00D57AB6" w:rsidP="005C05C9">
      <w:pPr>
        <w:spacing w:after="0" w:line="240" w:lineRule="auto"/>
        <w:rPr>
          <w:rFonts w:cstheme="minorHAnsi"/>
          <w:sz w:val="24"/>
          <w:szCs w:val="24"/>
        </w:rPr>
      </w:pPr>
    </w:p>
    <w:p w14:paraId="0688F4EE" w14:textId="32694DC4" w:rsidR="006B68D0" w:rsidRPr="005C05C9" w:rsidRDefault="000D1BB5" w:rsidP="005C05C9">
      <w:pPr>
        <w:spacing w:after="0" w:line="240" w:lineRule="auto"/>
        <w:rPr>
          <w:rFonts w:cstheme="minorHAnsi"/>
          <w:sz w:val="24"/>
          <w:szCs w:val="24"/>
        </w:rPr>
      </w:pPr>
      <w:r w:rsidRPr="005C05C9">
        <w:rPr>
          <w:rFonts w:cstheme="minorHAnsi"/>
          <w:sz w:val="24"/>
          <w:szCs w:val="24"/>
        </w:rPr>
        <w:t xml:space="preserve">The </w:t>
      </w:r>
      <w:r w:rsidR="0099379E" w:rsidRPr="005C05C9">
        <w:rPr>
          <w:rFonts w:cstheme="minorHAnsi"/>
          <w:sz w:val="24"/>
          <w:szCs w:val="24"/>
        </w:rPr>
        <w:t xml:space="preserve">working group </w:t>
      </w:r>
      <w:r w:rsidRPr="005C05C9">
        <w:rPr>
          <w:rFonts w:cstheme="minorHAnsi"/>
          <w:sz w:val="24"/>
          <w:szCs w:val="24"/>
        </w:rPr>
        <w:t>will include</w:t>
      </w:r>
      <w:r w:rsidR="001647AA" w:rsidRPr="005C05C9">
        <w:rPr>
          <w:rFonts w:cstheme="minorHAnsi"/>
          <w:sz w:val="24"/>
          <w:szCs w:val="24"/>
        </w:rPr>
        <w:t>:</w:t>
      </w:r>
    </w:p>
    <w:p w14:paraId="467FAF71" w14:textId="15E32A55"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Robert Bardwell, Executive Director, Massachusetts School Counselors Association</w:t>
      </w:r>
    </w:p>
    <w:p w14:paraId="43844840" w14:textId="29CF8F3D"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Erica Brown, Chief of Policy and School Supports, Massachusetts Charter Public School Association</w:t>
      </w:r>
      <w:r w:rsidR="001C16E0" w:rsidRPr="005C05C9">
        <w:rPr>
          <w:rFonts w:cstheme="minorHAnsi"/>
          <w:sz w:val="24"/>
          <w:szCs w:val="24"/>
        </w:rPr>
        <w:softHyphen/>
      </w:r>
    </w:p>
    <w:p w14:paraId="4D1DC278" w14:textId="24092F8C" w:rsidR="00204257" w:rsidRPr="005C05C9" w:rsidRDefault="00204257"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Dennis Condon, Needham Fire Chief, representing the Fire Chiefs Association of Massachusetts </w:t>
      </w:r>
    </w:p>
    <w:p w14:paraId="1C1CFC1F" w14:textId="2F366160"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Elizabeth </w:t>
      </w:r>
      <w:proofErr w:type="spellStart"/>
      <w:r w:rsidRPr="005C05C9">
        <w:rPr>
          <w:rFonts w:cstheme="minorHAnsi"/>
          <w:sz w:val="24"/>
          <w:szCs w:val="24"/>
        </w:rPr>
        <w:t>Dello</w:t>
      </w:r>
      <w:proofErr w:type="spellEnd"/>
      <w:r w:rsidRPr="005C05C9">
        <w:rPr>
          <w:rFonts w:cstheme="minorHAnsi"/>
          <w:sz w:val="24"/>
          <w:szCs w:val="24"/>
        </w:rPr>
        <w:t xml:space="preserve"> Russo Becker, Exe</w:t>
      </w:r>
      <w:r w:rsidR="003D076E" w:rsidRPr="005C05C9">
        <w:rPr>
          <w:rFonts w:cstheme="minorHAnsi"/>
          <w:sz w:val="24"/>
          <w:szCs w:val="24"/>
        </w:rPr>
        <w:t>c</w:t>
      </w:r>
      <w:r w:rsidRPr="005C05C9">
        <w:rPr>
          <w:rFonts w:cstheme="minorHAnsi"/>
          <w:sz w:val="24"/>
          <w:szCs w:val="24"/>
        </w:rPr>
        <w:t>utive Director, Massachusetts Association of 766 Approved Private Schools (</w:t>
      </w:r>
      <w:proofErr w:type="spellStart"/>
      <w:r w:rsidRPr="005C05C9">
        <w:rPr>
          <w:rFonts w:cstheme="minorHAnsi"/>
          <w:sz w:val="24"/>
          <w:szCs w:val="24"/>
        </w:rPr>
        <w:t>maaps</w:t>
      </w:r>
      <w:proofErr w:type="spellEnd"/>
      <w:r w:rsidRPr="005C05C9">
        <w:rPr>
          <w:rFonts w:cstheme="minorHAnsi"/>
          <w:sz w:val="24"/>
          <w:szCs w:val="24"/>
        </w:rPr>
        <w:t>)</w:t>
      </w:r>
    </w:p>
    <w:p w14:paraId="62C5B886" w14:textId="3480DF1B"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Karen DeRoche, Membership Chair, Massachusetts Parent Teacher Association</w:t>
      </w:r>
    </w:p>
    <w:p w14:paraId="0CA3B124" w14:textId="5B2424A7"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Jon Evans, Superintendent, Keefe Regional Technical School in Framingham</w:t>
      </w:r>
    </w:p>
    <w:p w14:paraId="0F71C9E1" w14:textId="5795106B" w:rsidR="00204257" w:rsidRPr="005C05C9" w:rsidRDefault="00204257" w:rsidP="005C05C9">
      <w:pPr>
        <w:pStyle w:val="ListParagraph"/>
        <w:numPr>
          <w:ilvl w:val="0"/>
          <w:numId w:val="11"/>
        </w:numPr>
        <w:spacing w:line="240" w:lineRule="auto"/>
        <w:rPr>
          <w:rFonts w:cstheme="minorHAnsi"/>
          <w:sz w:val="24"/>
          <w:szCs w:val="24"/>
        </w:rPr>
      </w:pPr>
      <w:r w:rsidRPr="005C05C9">
        <w:rPr>
          <w:rFonts w:cstheme="minorHAnsi"/>
          <w:sz w:val="24"/>
          <w:szCs w:val="24"/>
        </w:rPr>
        <w:t>Jeff Farnsworth, Hampden Police Chief, representing the Massachusetts Chiefs of Police Association</w:t>
      </w:r>
    </w:p>
    <w:p w14:paraId="1F4D6793" w14:textId="2785E4EE"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Tara </w:t>
      </w:r>
      <w:proofErr w:type="spellStart"/>
      <w:r w:rsidRPr="005C05C9">
        <w:rPr>
          <w:rFonts w:cstheme="minorHAnsi"/>
          <w:sz w:val="24"/>
          <w:szCs w:val="24"/>
        </w:rPr>
        <w:t>Gohlmann</w:t>
      </w:r>
      <w:proofErr w:type="spellEnd"/>
      <w:r w:rsidRPr="005C05C9">
        <w:rPr>
          <w:rFonts w:cstheme="minorHAnsi"/>
          <w:sz w:val="24"/>
          <w:szCs w:val="24"/>
        </w:rPr>
        <w:t>, Chief Operating Officer</w:t>
      </w:r>
      <w:r w:rsidR="00257960" w:rsidRPr="005C05C9">
        <w:rPr>
          <w:rFonts w:cstheme="minorHAnsi"/>
          <w:sz w:val="24"/>
          <w:szCs w:val="24"/>
        </w:rPr>
        <w:t xml:space="preserve"> and </w:t>
      </w:r>
      <w:r w:rsidRPr="005C05C9">
        <w:rPr>
          <w:rFonts w:cstheme="minorHAnsi"/>
          <w:sz w:val="24"/>
          <w:szCs w:val="24"/>
        </w:rPr>
        <w:t>Chief Financial Officer, Buckingham Browne &amp; Nichols School</w:t>
      </w:r>
    </w:p>
    <w:p w14:paraId="3BDCC3B9" w14:textId="45A1CB9F" w:rsidR="006B68D0" w:rsidRPr="005C05C9" w:rsidRDefault="0096345E" w:rsidP="005C05C9">
      <w:pPr>
        <w:pStyle w:val="ListParagraph"/>
        <w:numPr>
          <w:ilvl w:val="0"/>
          <w:numId w:val="11"/>
        </w:numPr>
        <w:spacing w:after="0" w:line="240" w:lineRule="auto"/>
        <w:rPr>
          <w:rFonts w:cstheme="minorHAnsi"/>
          <w:sz w:val="24"/>
          <w:szCs w:val="24"/>
        </w:rPr>
      </w:pPr>
      <w:r w:rsidRPr="005C05C9">
        <w:rPr>
          <w:rFonts w:cstheme="minorHAnsi"/>
          <w:sz w:val="24"/>
          <w:szCs w:val="24"/>
        </w:rPr>
        <w:t>Joanne Haley Sullivan, Executive Director, Massachusetts Organization of Educational Collaboratives</w:t>
      </w:r>
    </w:p>
    <w:p w14:paraId="6B0D61F5" w14:textId="5771666F" w:rsidR="00937A50" w:rsidRPr="005C05C9" w:rsidRDefault="00937A50" w:rsidP="005C05C9">
      <w:pPr>
        <w:pStyle w:val="ListParagraph"/>
        <w:numPr>
          <w:ilvl w:val="0"/>
          <w:numId w:val="11"/>
        </w:numPr>
        <w:spacing w:after="0" w:line="240" w:lineRule="auto"/>
        <w:rPr>
          <w:rFonts w:cstheme="minorHAnsi"/>
          <w:sz w:val="24"/>
          <w:szCs w:val="24"/>
        </w:rPr>
      </w:pPr>
      <w:r w:rsidRPr="005C05C9">
        <w:rPr>
          <w:rFonts w:cstheme="minorHAnsi"/>
          <w:sz w:val="24"/>
          <w:szCs w:val="24"/>
        </w:rPr>
        <w:t>Jordan Healy, Student, Granby Junior Senior High School, representing the State Student Advisory Council</w:t>
      </w:r>
    </w:p>
    <w:p w14:paraId="626E3B3E" w14:textId="5DA0D227"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lastRenderedPageBreak/>
        <w:t>Beth Kontos, President, American Federation of Teachers Massachusetts</w:t>
      </w:r>
    </w:p>
    <w:p w14:paraId="48D86DCD" w14:textId="1A3023D0" w:rsidR="00204257" w:rsidRPr="005C05C9" w:rsidRDefault="00204257" w:rsidP="005C05C9">
      <w:pPr>
        <w:pStyle w:val="ListParagraph"/>
        <w:numPr>
          <w:ilvl w:val="0"/>
          <w:numId w:val="11"/>
        </w:numPr>
        <w:spacing w:after="0" w:line="240" w:lineRule="auto"/>
        <w:rPr>
          <w:rFonts w:cstheme="minorHAnsi"/>
          <w:sz w:val="24"/>
          <w:szCs w:val="24"/>
        </w:rPr>
      </w:pPr>
      <w:r w:rsidRPr="005C05C9">
        <w:rPr>
          <w:rFonts w:cstheme="minorHAnsi"/>
          <w:sz w:val="24"/>
          <w:szCs w:val="24"/>
        </w:rPr>
        <w:t>Glenn Koocher, Executive Director, Massachusetts Association of School Committees</w:t>
      </w:r>
    </w:p>
    <w:p w14:paraId="056EC49D" w14:textId="3376BE30"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Barbara </w:t>
      </w:r>
      <w:proofErr w:type="spellStart"/>
      <w:r w:rsidRPr="005C05C9">
        <w:rPr>
          <w:rFonts w:cstheme="minorHAnsi"/>
          <w:sz w:val="24"/>
          <w:szCs w:val="24"/>
        </w:rPr>
        <w:t>Malkas</w:t>
      </w:r>
      <w:proofErr w:type="spellEnd"/>
      <w:r w:rsidRPr="005C05C9">
        <w:rPr>
          <w:rFonts w:cstheme="minorHAnsi"/>
          <w:sz w:val="24"/>
          <w:szCs w:val="24"/>
        </w:rPr>
        <w:t>, Superintendent, North Adams Public Schools</w:t>
      </w:r>
    </w:p>
    <w:p w14:paraId="697ABC06" w14:textId="475C8751"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Jack McCarthy, Executive Director, Massachusetts School Building Authority</w:t>
      </w:r>
    </w:p>
    <w:p w14:paraId="43C011C8" w14:textId="4A73BC4E" w:rsidR="00DA0EBC" w:rsidRPr="005C05C9" w:rsidRDefault="00DA0EBC" w:rsidP="005C05C9">
      <w:pPr>
        <w:pStyle w:val="ListParagraph"/>
        <w:numPr>
          <w:ilvl w:val="0"/>
          <w:numId w:val="11"/>
        </w:numPr>
        <w:spacing w:after="0" w:line="240" w:lineRule="auto"/>
        <w:rPr>
          <w:rFonts w:cstheme="minorHAnsi"/>
          <w:sz w:val="24"/>
          <w:szCs w:val="24"/>
        </w:rPr>
      </w:pPr>
      <w:r w:rsidRPr="005C05C9">
        <w:rPr>
          <w:rFonts w:cstheme="minorHAnsi"/>
          <w:sz w:val="24"/>
          <w:szCs w:val="24"/>
        </w:rPr>
        <w:t>John McCarthy, President, North Reading Transportation (NRT Bus)</w:t>
      </w:r>
    </w:p>
    <w:p w14:paraId="2CB9F0BB" w14:textId="2882E976" w:rsidR="00A11FAC" w:rsidRPr="005C05C9" w:rsidRDefault="00A11FAC"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Gina Mathews, Assistant Superintendent, </w:t>
      </w:r>
      <w:r w:rsidR="00FC1F07" w:rsidRPr="005C05C9">
        <w:rPr>
          <w:rFonts w:cstheme="minorHAnsi"/>
          <w:sz w:val="24"/>
          <w:szCs w:val="24"/>
        </w:rPr>
        <w:t xml:space="preserve">Roman Catholic </w:t>
      </w:r>
      <w:r w:rsidRPr="005C05C9">
        <w:rPr>
          <w:rFonts w:cstheme="minorHAnsi"/>
          <w:sz w:val="24"/>
          <w:szCs w:val="24"/>
        </w:rPr>
        <w:t>Archdiocese</w:t>
      </w:r>
      <w:r w:rsidR="00FC1F07" w:rsidRPr="005C05C9">
        <w:rPr>
          <w:rFonts w:cstheme="minorHAnsi"/>
          <w:sz w:val="24"/>
          <w:szCs w:val="24"/>
        </w:rPr>
        <w:t xml:space="preserve"> of Boston</w:t>
      </w:r>
    </w:p>
    <w:p w14:paraId="7EE313A2" w14:textId="07F3BD83" w:rsidR="00204257" w:rsidRPr="005C05C9" w:rsidRDefault="00204257" w:rsidP="005C05C9">
      <w:pPr>
        <w:pStyle w:val="ListParagraph"/>
        <w:numPr>
          <w:ilvl w:val="0"/>
          <w:numId w:val="11"/>
        </w:numPr>
        <w:spacing w:after="0" w:line="240" w:lineRule="auto"/>
        <w:rPr>
          <w:rFonts w:cstheme="minorHAnsi"/>
          <w:sz w:val="24"/>
          <w:szCs w:val="24"/>
        </w:rPr>
      </w:pPr>
      <w:r w:rsidRPr="005C05C9">
        <w:rPr>
          <w:rFonts w:cstheme="minorHAnsi"/>
          <w:sz w:val="24"/>
          <w:szCs w:val="24"/>
        </w:rPr>
        <w:t>Merrie Najimy, President, Massachusetts Teachers Association</w:t>
      </w:r>
    </w:p>
    <w:p w14:paraId="6A7DE30D" w14:textId="5D590D9A"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Richard Pearson, Associate Executive Director, Massachusetts School Administrators’ Association</w:t>
      </w:r>
    </w:p>
    <w:p w14:paraId="5680CF85" w14:textId="102B5C3A" w:rsidR="00E75891" w:rsidRPr="005C05C9" w:rsidRDefault="00E75891"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Samantha Phillips, Director, Massachusetts Emergency Management </w:t>
      </w:r>
      <w:r w:rsidR="00484C66" w:rsidRPr="005C05C9">
        <w:rPr>
          <w:rFonts w:cstheme="minorHAnsi"/>
          <w:sz w:val="24"/>
          <w:szCs w:val="24"/>
        </w:rPr>
        <w:t>Agency</w:t>
      </w:r>
    </w:p>
    <w:p w14:paraId="320FB680" w14:textId="7F64A701"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Tim Piwowar, Superin</w:t>
      </w:r>
      <w:r w:rsidR="0096345E" w:rsidRPr="005C05C9">
        <w:rPr>
          <w:rFonts w:cstheme="minorHAnsi"/>
          <w:sz w:val="24"/>
          <w:szCs w:val="24"/>
        </w:rPr>
        <w:t>t</w:t>
      </w:r>
      <w:r w:rsidRPr="005C05C9">
        <w:rPr>
          <w:rFonts w:cstheme="minorHAnsi"/>
          <w:sz w:val="24"/>
          <w:szCs w:val="24"/>
        </w:rPr>
        <w:t>ende</w:t>
      </w:r>
      <w:r w:rsidR="0096345E" w:rsidRPr="005C05C9">
        <w:rPr>
          <w:rFonts w:cstheme="minorHAnsi"/>
          <w:sz w:val="24"/>
          <w:szCs w:val="24"/>
        </w:rPr>
        <w:t>n</w:t>
      </w:r>
      <w:r w:rsidRPr="005C05C9">
        <w:rPr>
          <w:rFonts w:cstheme="minorHAnsi"/>
          <w:sz w:val="24"/>
          <w:szCs w:val="24"/>
        </w:rPr>
        <w:t>t, Billerica Public Schools</w:t>
      </w:r>
    </w:p>
    <w:p w14:paraId="55A35113" w14:textId="43872127"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Karen Robitaille, Director of School Health Services, Department of Public Health</w:t>
      </w:r>
    </w:p>
    <w:p w14:paraId="76A01E3A" w14:textId="3F6F9D76"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 xml:space="preserve">Karen </w:t>
      </w:r>
      <w:proofErr w:type="spellStart"/>
      <w:r w:rsidRPr="005C05C9">
        <w:rPr>
          <w:rFonts w:cstheme="minorHAnsi"/>
          <w:sz w:val="24"/>
          <w:szCs w:val="24"/>
        </w:rPr>
        <w:t>Rufo</w:t>
      </w:r>
      <w:proofErr w:type="spellEnd"/>
      <w:r w:rsidRPr="005C05C9">
        <w:rPr>
          <w:rFonts w:cstheme="minorHAnsi"/>
          <w:sz w:val="24"/>
          <w:szCs w:val="24"/>
        </w:rPr>
        <w:t>, Lexington Public Schools School Nurse Leader, representing the Massachusetts School Nurse Organization</w:t>
      </w:r>
    </w:p>
    <w:p w14:paraId="11C88BAE" w14:textId="38DE265C"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Tom Scott, Executive Director, Massachus</w:t>
      </w:r>
      <w:r w:rsidR="0096345E" w:rsidRPr="005C05C9">
        <w:rPr>
          <w:rFonts w:cstheme="minorHAnsi"/>
          <w:sz w:val="24"/>
          <w:szCs w:val="24"/>
        </w:rPr>
        <w:t>et</w:t>
      </w:r>
      <w:r w:rsidRPr="005C05C9">
        <w:rPr>
          <w:rFonts w:cstheme="minorHAnsi"/>
          <w:sz w:val="24"/>
          <w:szCs w:val="24"/>
        </w:rPr>
        <w:t>t</w:t>
      </w:r>
      <w:r w:rsidR="0096345E" w:rsidRPr="005C05C9">
        <w:rPr>
          <w:rFonts w:cstheme="minorHAnsi"/>
          <w:sz w:val="24"/>
          <w:szCs w:val="24"/>
        </w:rPr>
        <w:t>s</w:t>
      </w:r>
      <w:r w:rsidRPr="005C05C9">
        <w:rPr>
          <w:rFonts w:cstheme="minorHAnsi"/>
          <w:sz w:val="24"/>
          <w:szCs w:val="24"/>
        </w:rPr>
        <w:t xml:space="preserve"> Association of School Superintendents</w:t>
      </w:r>
    </w:p>
    <w:p w14:paraId="362EB6EF" w14:textId="30E96A49" w:rsidR="006B68D0" w:rsidRPr="005C05C9" w:rsidRDefault="00484C66" w:rsidP="005C05C9">
      <w:pPr>
        <w:pStyle w:val="ListParagraph"/>
        <w:numPr>
          <w:ilvl w:val="0"/>
          <w:numId w:val="11"/>
        </w:numPr>
        <w:spacing w:after="0" w:line="240" w:lineRule="auto"/>
        <w:rPr>
          <w:rFonts w:cstheme="minorHAnsi"/>
          <w:sz w:val="24"/>
          <w:szCs w:val="24"/>
        </w:rPr>
      </w:pPr>
      <w:r w:rsidRPr="005C05C9">
        <w:rPr>
          <w:rFonts w:cstheme="minorHAnsi"/>
          <w:sz w:val="24"/>
          <w:szCs w:val="24"/>
        </w:rPr>
        <w:t>Anne Marie Stronach, Chief Operating Officer, Lawrence Public Schools</w:t>
      </w:r>
    </w:p>
    <w:p w14:paraId="04A374CC" w14:textId="09DB7453" w:rsidR="006B68D0" w:rsidRPr="005C05C9" w:rsidRDefault="006B68D0" w:rsidP="005C05C9">
      <w:pPr>
        <w:pStyle w:val="ListParagraph"/>
        <w:numPr>
          <w:ilvl w:val="0"/>
          <w:numId w:val="11"/>
        </w:numPr>
        <w:spacing w:after="0" w:line="240" w:lineRule="auto"/>
        <w:rPr>
          <w:rFonts w:cstheme="minorHAnsi"/>
          <w:sz w:val="24"/>
          <w:szCs w:val="24"/>
        </w:rPr>
      </w:pPr>
      <w:r w:rsidRPr="005C05C9">
        <w:rPr>
          <w:rFonts w:cstheme="minorHAnsi"/>
          <w:sz w:val="24"/>
          <w:szCs w:val="24"/>
        </w:rPr>
        <w:t>Lindsay Tucker, Associate Commissioner, Department of Public Health</w:t>
      </w:r>
    </w:p>
    <w:p w14:paraId="090A8819" w14:textId="4EFBCF2C" w:rsidR="00220B68" w:rsidRPr="005C05C9" w:rsidRDefault="00220B68" w:rsidP="005C05C9">
      <w:pPr>
        <w:pStyle w:val="ListParagraph"/>
        <w:numPr>
          <w:ilvl w:val="0"/>
          <w:numId w:val="11"/>
        </w:numPr>
        <w:spacing w:after="0" w:line="240" w:lineRule="auto"/>
        <w:rPr>
          <w:rFonts w:cstheme="minorHAnsi"/>
          <w:sz w:val="24"/>
          <w:szCs w:val="24"/>
        </w:rPr>
      </w:pPr>
      <w:r w:rsidRPr="005C05C9">
        <w:rPr>
          <w:rFonts w:cstheme="minorHAnsi"/>
          <w:sz w:val="24"/>
          <w:szCs w:val="24"/>
        </w:rPr>
        <w:t>Pat Tutwiler, Superintendent, Lynn Public Schools</w:t>
      </w:r>
    </w:p>
    <w:p w14:paraId="2D47A5F3" w14:textId="7004754F" w:rsidR="00727448" w:rsidRPr="005C05C9" w:rsidRDefault="00727448" w:rsidP="005C05C9">
      <w:pPr>
        <w:pStyle w:val="ListParagraph"/>
        <w:numPr>
          <w:ilvl w:val="0"/>
          <w:numId w:val="11"/>
        </w:numPr>
        <w:spacing w:after="0" w:line="240" w:lineRule="auto"/>
        <w:rPr>
          <w:rFonts w:cstheme="minorHAnsi"/>
          <w:sz w:val="24"/>
          <w:szCs w:val="24"/>
        </w:rPr>
      </w:pPr>
      <w:r w:rsidRPr="005C05C9">
        <w:rPr>
          <w:rFonts w:cstheme="minorHAnsi"/>
          <w:sz w:val="24"/>
          <w:szCs w:val="24"/>
        </w:rPr>
        <w:t>Ken Wertz, Executive Director, Massachusetts Facilities Administrators Association</w:t>
      </w:r>
    </w:p>
    <w:p w14:paraId="76154A56" w14:textId="77777777" w:rsidR="00DA0EBC" w:rsidRPr="005C05C9" w:rsidRDefault="00DA0EBC" w:rsidP="005C05C9">
      <w:pPr>
        <w:spacing w:after="0" w:line="240" w:lineRule="auto"/>
        <w:rPr>
          <w:rFonts w:cstheme="minorHAnsi"/>
          <w:sz w:val="24"/>
          <w:szCs w:val="24"/>
        </w:rPr>
      </w:pPr>
    </w:p>
    <w:p w14:paraId="66121818" w14:textId="4CA35E66" w:rsidR="005C05C9" w:rsidRPr="005C05C9" w:rsidRDefault="00474D0F" w:rsidP="005C05C9">
      <w:pPr>
        <w:spacing w:after="0" w:line="240" w:lineRule="auto"/>
        <w:rPr>
          <w:rFonts w:cstheme="minorHAnsi"/>
          <w:sz w:val="24"/>
          <w:szCs w:val="24"/>
        </w:rPr>
      </w:pPr>
      <w:r w:rsidRPr="005C05C9">
        <w:rPr>
          <w:rFonts w:cstheme="minorHAnsi"/>
          <w:sz w:val="24"/>
          <w:szCs w:val="24"/>
        </w:rPr>
        <w:t xml:space="preserve">The group </w:t>
      </w:r>
      <w:r w:rsidR="000D1BB5" w:rsidRPr="005C05C9">
        <w:rPr>
          <w:rFonts w:cstheme="minorHAnsi"/>
          <w:sz w:val="24"/>
          <w:szCs w:val="24"/>
        </w:rPr>
        <w:t xml:space="preserve">will help develop </w:t>
      </w:r>
      <w:r w:rsidR="0096345E" w:rsidRPr="005C05C9">
        <w:rPr>
          <w:rFonts w:cstheme="minorHAnsi"/>
          <w:sz w:val="24"/>
          <w:szCs w:val="24"/>
        </w:rPr>
        <w:t xml:space="preserve">a </w:t>
      </w:r>
      <w:r w:rsidRPr="005C05C9">
        <w:rPr>
          <w:rFonts w:cstheme="minorHAnsi"/>
          <w:sz w:val="24"/>
          <w:szCs w:val="24"/>
        </w:rPr>
        <w:t xml:space="preserve">K-12 </w:t>
      </w:r>
      <w:r w:rsidR="00055F15" w:rsidRPr="005C05C9">
        <w:rPr>
          <w:rFonts w:cstheme="minorHAnsi"/>
          <w:sz w:val="24"/>
          <w:szCs w:val="24"/>
        </w:rPr>
        <w:t xml:space="preserve">summer and fall </w:t>
      </w:r>
      <w:r w:rsidR="000D1BB5" w:rsidRPr="005C05C9">
        <w:rPr>
          <w:rFonts w:cstheme="minorHAnsi"/>
          <w:sz w:val="24"/>
          <w:szCs w:val="24"/>
        </w:rPr>
        <w:t xml:space="preserve">restart and recovery plan. This plan will include guidance on the following topic areas: </w:t>
      </w:r>
    </w:p>
    <w:p w14:paraId="02422527" w14:textId="3E179143" w:rsidR="00B42C3A" w:rsidRPr="005C05C9" w:rsidRDefault="00B42C3A" w:rsidP="005C05C9">
      <w:pPr>
        <w:pStyle w:val="ListParagraph"/>
        <w:numPr>
          <w:ilvl w:val="0"/>
          <w:numId w:val="10"/>
        </w:numPr>
        <w:spacing w:after="0" w:line="240" w:lineRule="auto"/>
        <w:rPr>
          <w:rFonts w:cstheme="minorHAnsi"/>
          <w:sz w:val="24"/>
          <w:szCs w:val="24"/>
        </w:rPr>
      </w:pPr>
      <w:r w:rsidRPr="005C05C9">
        <w:rPr>
          <w:rFonts w:cstheme="minorHAnsi"/>
          <w:sz w:val="24"/>
          <w:szCs w:val="24"/>
        </w:rPr>
        <w:t>Physical and virtual learning environments</w:t>
      </w:r>
    </w:p>
    <w:p w14:paraId="292C857E" w14:textId="1402346B" w:rsidR="00B42C3A" w:rsidRPr="005C05C9" w:rsidRDefault="00B42C3A" w:rsidP="005C05C9">
      <w:pPr>
        <w:pStyle w:val="ListParagraph"/>
        <w:numPr>
          <w:ilvl w:val="0"/>
          <w:numId w:val="10"/>
        </w:numPr>
        <w:spacing w:after="0" w:line="240" w:lineRule="auto"/>
        <w:rPr>
          <w:rFonts w:cstheme="minorHAnsi"/>
          <w:sz w:val="24"/>
          <w:szCs w:val="24"/>
        </w:rPr>
      </w:pPr>
      <w:r w:rsidRPr="005C05C9">
        <w:rPr>
          <w:rFonts w:cstheme="minorHAnsi"/>
          <w:sz w:val="24"/>
          <w:szCs w:val="24"/>
        </w:rPr>
        <w:t>Teaching and learning</w:t>
      </w:r>
    </w:p>
    <w:p w14:paraId="33A19D0D" w14:textId="458E2247" w:rsidR="00B42C3A" w:rsidRPr="005C05C9" w:rsidRDefault="00B42C3A" w:rsidP="005C05C9">
      <w:pPr>
        <w:pStyle w:val="ListParagraph"/>
        <w:numPr>
          <w:ilvl w:val="0"/>
          <w:numId w:val="10"/>
        </w:numPr>
        <w:spacing w:after="0" w:line="240" w:lineRule="auto"/>
        <w:rPr>
          <w:rFonts w:cstheme="minorHAnsi"/>
          <w:sz w:val="24"/>
          <w:szCs w:val="24"/>
        </w:rPr>
      </w:pPr>
      <w:r w:rsidRPr="005C05C9">
        <w:rPr>
          <w:rFonts w:cstheme="minorHAnsi"/>
          <w:sz w:val="24"/>
          <w:szCs w:val="24"/>
        </w:rPr>
        <w:t>Operations and business services</w:t>
      </w:r>
    </w:p>
    <w:p w14:paraId="78C5C8CB" w14:textId="1B3123FC" w:rsidR="00B42C3A" w:rsidRPr="005C05C9" w:rsidRDefault="00B42C3A" w:rsidP="005C05C9">
      <w:pPr>
        <w:pStyle w:val="ListParagraph"/>
        <w:numPr>
          <w:ilvl w:val="0"/>
          <w:numId w:val="10"/>
        </w:numPr>
        <w:spacing w:after="0" w:line="240" w:lineRule="auto"/>
        <w:rPr>
          <w:rFonts w:cstheme="minorHAnsi"/>
          <w:sz w:val="24"/>
          <w:szCs w:val="24"/>
        </w:rPr>
      </w:pPr>
      <w:r w:rsidRPr="005C05C9">
        <w:rPr>
          <w:rFonts w:cstheme="minorHAnsi"/>
          <w:sz w:val="24"/>
          <w:szCs w:val="24"/>
        </w:rPr>
        <w:t>Behavioral health and social and emotional learning</w:t>
      </w:r>
    </w:p>
    <w:p w14:paraId="3B676F3B" w14:textId="7DF632A9" w:rsidR="000D1BB5" w:rsidRPr="005C05C9" w:rsidRDefault="00B42C3A" w:rsidP="005C05C9">
      <w:pPr>
        <w:spacing w:after="0" w:line="240" w:lineRule="auto"/>
        <w:rPr>
          <w:rFonts w:cstheme="minorHAnsi"/>
          <w:sz w:val="24"/>
          <w:szCs w:val="24"/>
        </w:rPr>
      </w:pPr>
      <w:r w:rsidRPr="005C05C9">
        <w:rPr>
          <w:rFonts w:cstheme="minorHAnsi"/>
          <w:sz w:val="24"/>
          <w:szCs w:val="24"/>
        </w:rPr>
        <w:softHyphen/>
      </w:r>
      <w:r w:rsidRPr="005C05C9">
        <w:rPr>
          <w:rFonts w:cstheme="minorHAnsi"/>
          <w:sz w:val="24"/>
          <w:szCs w:val="24"/>
        </w:rPr>
        <w:softHyphen/>
      </w:r>
    </w:p>
    <w:p w14:paraId="0A23039A" w14:textId="1F018AD6" w:rsidR="000D1BB5" w:rsidRPr="005C05C9" w:rsidRDefault="000D1BB5" w:rsidP="005C05C9">
      <w:pPr>
        <w:spacing w:after="0" w:line="240" w:lineRule="auto"/>
        <w:rPr>
          <w:rFonts w:cstheme="minorHAnsi"/>
          <w:sz w:val="24"/>
          <w:szCs w:val="24"/>
        </w:rPr>
      </w:pPr>
      <w:r w:rsidRPr="005C05C9">
        <w:rPr>
          <w:rFonts w:cstheme="minorHAnsi"/>
          <w:sz w:val="24"/>
          <w:szCs w:val="24"/>
        </w:rPr>
        <w:t xml:space="preserve">The </w:t>
      </w:r>
      <w:r w:rsidR="00AD740A" w:rsidRPr="005C05C9">
        <w:rPr>
          <w:rFonts w:cstheme="minorHAnsi"/>
          <w:sz w:val="24"/>
          <w:szCs w:val="24"/>
        </w:rPr>
        <w:t xml:space="preserve">working group </w:t>
      </w:r>
      <w:r w:rsidR="005811F7" w:rsidRPr="005C05C9">
        <w:rPr>
          <w:rFonts w:cstheme="minorHAnsi"/>
          <w:sz w:val="24"/>
          <w:szCs w:val="24"/>
        </w:rPr>
        <w:t xml:space="preserve">held </w:t>
      </w:r>
      <w:r w:rsidRPr="005C05C9">
        <w:rPr>
          <w:rFonts w:cstheme="minorHAnsi"/>
          <w:sz w:val="24"/>
          <w:szCs w:val="24"/>
        </w:rPr>
        <w:t xml:space="preserve">its first meeting on </w:t>
      </w:r>
      <w:r w:rsidR="00AD740A" w:rsidRPr="005C05C9">
        <w:rPr>
          <w:rFonts w:cstheme="minorHAnsi"/>
          <w:sz w:val="24"/>
          <w:szCs w:val="24"/>
        </w:rPr>
        <w:t>Thursday, May 7</w:t>
      </w:r>
      <w:r w:rsidR="005811F7" w:rsidRPr="005C05C9">
        <w:rPr>
          <w:rFonts w:cstheme="minorHAnsi"/>
          <w:sz w:val="24"/>
          <w:szCs w:val="24"/>
        </w:rPr>
        <w:t>,</w:t>
      </w:r>
      <w:r w:rsidRPr="005C05C9">
        <w:rPr>
          <w:rFonts w:cstheme="minorHAnsi"/>
          <w:sz w:val="24"/>
          <w:szCs w:val="24"/>
        </w:rPr>
        <w:t xml:space="preserve"> and </w:t>
      </w:r>
      <w:r w:rsidR="005811F7" w:rsidRPr="005C05C9">
        <w:rPr>
          <w:rFonts w:cstheme="minorHAnsi"/>
          <w:sz w:val="24"/>
          <w:szCs w:val="24"/>
        </w:rPr>
        <w:t>its initial focus will be on what programming might be possible this summer</w:t>
      </w:r>
      <w:r w:rsidRPr="005C05C9">
        <w:rPr>
          <w:rFonts w:cstheme="minorHAnsi"/>
          <w:sz w:val="24"/>
          <w:szCs w:val="24"/>
        </w:rPr>
        <w:t xml:space="preserve">. We will </w:t>
      </w:r>
      <w:r w:rsidR="00AD740A" w:rsidRPr="005C05C9">
        <w:rPr>
          <w:rFonts w:cstheme="minorHAnsi"/>
          <w:sz w:val="24"/>
          <w:szCs w:val="24"/>
        </w:rPr>
        <w:t xml:space="preserve">share any announcements </w:t>
      </w:r>
      <w:r w:rsidR="005811F7" w:rsidRPr="005C05C9">
        <w:rPr>
          <w:rFonts w:cstheme="minorHAnsi"/>
          <w:sz w:val="24"/>
          <w:szCs w:val="24"/>
        </w:rPr>
        <w:t xml:space="preserve">on that topic as </w:t>
      </w:r>
      <w:r w:rsidR="00AD740A" w:rsidRPr="005C05C9">
        <w:rPr>
          <w:rFonts w:cstheme="minorHAnsi"/>
          <w:sz w:val="24"/>
          <w:szCs w:val="24"/>
        </w:rPr>
        <w:t xml:space="preserve">they become available. </w:t>
      </w:r>
      <w:r w:rsidRPr="005C05C9">
        <w:rPr>
          <w:rFonts w:cstheme="minorHAnsi"/>
          <w:sz w:val="24"/>
          <w:szCs w:val="24"/>
        </w:rPr>
        <w:t xml:space="preserve">Going forward, the </w:t>
      </w:r>
      <w:r w:rsidR="00AD740A" w:rsidRPr="005C05C9">
        <w:rPr>
          <w:rFonts w:cstheme="minorHAnsi"/>
          <w:sz w:val="24"/>
          <w:szCs w:val="24"/>
        </w:rPr>
        <w:t>working group</w:t>
      </w:r>
      <w:r w:rsidRPr="005C05C9">
        <w:rPr>
          <w:rFonts w:cstheme="minorHAnsi"/>
          <w:sz w:val="24"/>
          <w:szCs w:val="24"/>
        </w:rPr>
        <w:t xml:space="preserve"> will meet </w:t>
      </w:r>
      <w:r w:rsidR="00AD740A" w:rsidRPr="005C05C9">
        <w:rPr>
          <w:rFonts w:cstheme="minorHAnsi"/>
          <w:sz w:val="24"/>
          <w:szCs w:val="24"/>
        </w:rPr>
        <w:t xml:space="preserve">regularly </w:t>
      </w:r>
      <w:r w:rsidRPr="005C05C9">
        <w:rPr>
          <w:rFonts w:cstheme="minorHAnsi"/>
          <w:sz w:val="24"/>
          <w:szCs w:val="24"/>
        </w:rPr>
        <w:t xml:space="preserve">to draft the restart and recovery plan for the next academic year. We anticipate </w:t>
      </w:r>
      <w:r w:rsidR="00AD740A" w:rsidRPr="005C05C9">
        <w:rPr>
          <w:rFonts w:cstheme="minorHAnsi"/>
          <w:sz w:val="24"/>
          <w:szCs w:val="24"/>
        </w:rPr>
        <w:t xml:space="preserve">sharing </w:t>
      </w:r>
      <w:r w:rsidRPr="005C05C9">
        <w:rPr>
          <w:rFonts w:cstheme="minorHAnsi"/>
          <w:sz w:val="24"/>
          <w:szCs w:val="24"/>
        </w:rPr>
        <w:t xml:space="preserve">a draft </w:t>
      </w:r>
      <w:r w:rsidR="00AD740A" w:rsidRPr="005C05C9">
        <w:rPr>
          <w:rFonts w:cstheme="minorHAnsi"/>
          <w:sz w:val="24"/>
          <w:szCs w:val="24"/>
        </w:rPr>
        <w:t xml:space="preserve">with </w:t>
      </w:r>
      <w:r w:rsidRPr="005C05C9">
        <w:rPr>
          <w:rFonts w:cstheme="minorHAnsi"/>
          <w:sz w:val="24"/>
          <w:szCs w:val="24"/>
        </w:rPr>
        <w:t xml:space="preserve">key stakeholders for </w:t>
      </w:r>
      <w:r w:rsidR="00B42C3A" w:rsidRPr="005C05C9">
        <w:rPr>
          <w:rFonts w:cstheme="minorHAnsi"/>
          <w:sz w:val="24"/>
          <w:szCs w:val="24"/>
        </w:rPr>
        <w:t>feedback</w:t>
      </w:r>
      <w:r w:rsidRPr="005C05C9">
        <w:rPr>
          <w:rFonts w:cstheme="minorHAnsi"/>
          <w:sz w:val="24"/>
          <w:szCs w:val="24"/>
        </w:rPr>
        <w:t xml:space="preserve"> </w:t>
      </w:r>
      <w:r w:rsidR="00AD740A" w:rsidRPr="005C05C9">
        <w:rPr>
          <w:rFonts w:cstheme="minorHAnsi"/>
          <w:sz w:val="24"/>
          <w:szCs w:val="24"/>
        </w:rPr>
        <w:t xml:space="preserve">before </w:t>
      </w:r>
      <w:r w:rsidR="00055F15" w:rsidRPr="005C05C9">
        <w:rPr>
          <w:rFonts w:cstheme="minorHAnsi"/>
          <w:sz w:val="24"/>
          <w:szCs w:val="24"/>
        </w:rPr>
        <w:t>the releasing a final document</w:t>
      </w:r>
      <w:r w:rsidRPr="005C05C9">
        <w:rPr>
          <w:rFonts w:cstheme="minorHAnsi"/>
          <w:sz w:val="24"/>
          <w:szCs w:val="24"/>
        </w:rPr>
        <w:t xml:space="preserve">. </w:t>
      </w:r>
    </w:p>
    <w:p w14:paraId="7C4DE443" w14:textId="77777777" w:rsidR="000D1BB5" w:rsidRPr="005C05C9" w:rsidRDefault="000D1BB5" w:rsidP="005C05C9">
      <w:pPr>
        <w:spacing w:after="0" w:line="240" w:lineRule="auto"/>
        <w:rPr>
          <w:rFonts w:cstheme="minorHAnsi"/>
          <w:sz w:val="24"/>
          <w:szCs w:val="24"/>
        </w:rPr>
      </w:pPr>
    </w:p>
    <w:p w14:paraId="533ADCD1" w14:textId="433AB79F" w:rsidR="000D1BB5" w:rsidRPr="005C05C9" w:rsidRDefault="000D1BB5" w:rsidP="005C05C9">
      <w:pPr>
        <w:spacing w:after="0" w:line="240" w:lineRule="auto"/>
        <w:rPr>
          <w:rFonts w:cstheme="minorHAnsi"/>
          <w:sz w:val="24"/>
          <w:szCs w:val="24"/>
        </w:rPr>
      </w:pPr>
      <w:r w:rsidRPr="005C05C9">
        <w:rPr>
          <w:rFonts w:cstheme="minorHAnsi"/>
          <w:sz w:val="24"/>
          <w:szCs w:val="24"/>
        </w:rPr>
        <w:t xml:space="preserve">All stakeholders can check </w:t>
      </w:r>
      <w:r w:rsidR="00120986" w:rsidRPr="005C05C9">
        <w:rPr>
          <w:rFonts w:cstheme="minorHAnsi"/>
          <w:sz w:val="24"/>
          <w:szCs w:val="24"/>
        </w:rPr>
        <w:t xml:space="preserve">the COVID-19 section of our website at </w:t>
      </w:r>
      <w:hyperlink r:id="rId9" w:history="1">
        <w:r w:rsidR="00120986" w:rsidRPr="005C05C9">
          <w:rPr>
            <w:rStyle w:val="Hyperlink"/>
            <w:rFonts w:cstheme="minorHAnsi"/>
            <w:sz w:val="24"/>
            <w:szCs w:val="24"/>
          </w:rPr>
          <w:t>http://www.doe.mass.edu/covid19/</w:t>
        </w:r>
      </w:hyperlink>
      <w:r w:rsidRPr="005C05C9">
        <w:rPr>
          <w:rFonts w:cstheme="minorHAnsi"/>
          <w:sz w:val="24"/>
          <w:szCs w:val="24"/>
        </w:rPr>
        <w:t xml:space="preserve"> for </w:t>
      </w:r>
      <w:r w:rsidR="00120986" w:rsidRPr="005C05C9">
        <w:rPr>
          <w:rFonts w:cstheme="minorHAnsi"/>
          <w:sz w:val="24"/>
          <w:szCs w:val="24"/>
        </w:rPr>
        <w:t>information as it becomes available.</w:t>
      </w:r>
      <w:r w:rsidRPr="005C05C9">
        <w:rPr>
          <w:rFonts w:cstheme="minorHAnsi"/>
          <w:sz w:val="24"/>
          <w:szCs w:val="24"/>
        </w:rPr>
        <w:t xml:space="preserve"> </w:t>
      </w:r>
    </w:p>
    <w:p w14:paraId="14362F25" w14:textId="77777777" w:rsidR="000D1BB5" w:rsidRPr="005C05C9" w:rsidRDefault="000D1BB5" w:rsidP="005C05C9">
      <w:pPr>
        <w:spacing w:after="0" w:line="240" w:lineRule="auto"/>
        <w:rPr>
          <w:rFonts w:cstheme="minorHAnsi"/>
          <w:sz w:val="24"/>
          <w:szCs w:val="24"/>
        </w:rPr>
      </w:pPr>
    </w:p>
    <w:p w14:paraId="7DBB6386" w14:textId="6ACBD8BF" w:rsidR="000D1BB5" w:rsidRPr="005C05C9" w:rsidRDefault="000D1BB5" w:rsidP="005C05C9">
      <w:pPr>
        <w:spacing w:after="0" w:line="240" w:lineRule="auto"/>
        <w:rPr>
          <w:rFonts w:cstheme="minorHAnsi"/>
          <w:sz w:val="24"/>
          <w:szCs w:val="24"/>
        </w:rPr>
      </w:pPr>
      <w:r w:rsidRPr="005C05C9">
        <w:rPr>
          <w:rFonts w:cstheme="minorHAnsi"/>
          <w:sz w:val="24"/>
          <w:szCs w:val="24"/>
        </w:rPr>
        <w:t xml:space="preserve">Thank you again for all that you do on behalf of students. </w:t>
      </w:r>
    </w:p>
    <w:p w14:paraId="62FF5BF2" w14:textId="16EBB001" w:rsidR="000D1BB5" w:rsidRPr="005C05C9" w:rsidRDefault="000D1BB5" w:rsidP="005C05C9">
      <w:pPr>
        <w:pStyle w:val="NoSpacing"/>
        <w:rPr>
          <w:rFonts w:cstheme="minorHAnsi"/>
          <w:sz w:val="24"/>
          <w:szCs w:val="24"/>
        </w:rPr>
      </w:pPr>
    </w:p>
    <w:p w14:paraId="66157B53" w14:textId="77777777" w:rsidR="00844EB3" w:rsidRPr="005C05C9" w:rsidRDefault="00844EB3" w:rsidP="005C05C9">
      <w:pPr>
        <w:pStyle w:val="NoSpacing"/>
        <w:rPr>
          <w:rFonts w:cstheme="minorHAnsi"/>
          <w:sz w:val="24"/>
          <w:szCs w:val="24"/>
        </w:rPr>
      </w:pPr>
      <w:r w:rsidRPr="005C05C9">
        <w:rPr>
          <w:rFonts w:cstheme="minorHAnsi"/>
          <w:sz w:val="24"/>
          <w:szCs w:val="24"/>
        </w:rPr>
        <w:t>Sincerely,</w:t>
      </w:r>
    </w:p>
    <w:p w14:paraId="01827A8F" w14:textId="77777777" w:rsidR="00B43899" w:rsidRDefault="00B43899" w:rsidP="005C05C9">
      <w:pPr>
        <w:pStyle w:val="NoSpacing"/>
        <w:rPr>
          <w:rFonts w:cstheme="minorHAnsi"/>
          <w:sz w:val="24"/>
          <w:szCs w:val="24"/>
        </w:rPr>
      </w:pPr>
    </w:p>
    <w:p w14:paraId="7DB0E540" w14:textId="7BFF057D" w:rsidR="00844EB3" w:rsidRPr="005C05C9" w:rsidRDefault="00844EB3" w:rsidP="005C05C9">
      <w:pPr>
        <w:pStyle w:val="NoSpacing"/>
        <w:rPr>
          <w:rFonts w:cstheme="minorHAnsi"/>
          <w:sz w:val="24"/>
          <w:szCs w:val="24"/>
        </w:rPr>
      </w:pPr>
      <w:r w:rsidRPr="005C05C9">
        <w:rPr>
          <w:rFonts w:cstheme="minorHAnsi"/>
          <w:sz w:val="24"/>
          <w:szCs w:val="24"/>
        </w:rPr>
        <w:t>Jeffrey C. Riley</w:t>
      </w:r>
    </w:p>
    <w:p w14:paraId="0657C0D0" w14:textId="77777777" w:rsidR="009C6BEB" w:rsidRPr="005C05C9" w:rsidRDefault="00844EB3" w:rsidP="005C05C9">
      <w:pPr>
        <w:pStyle w:val="NoSpacing"/>
        <w:rPr>
          <w:rFonts w:cstheme="minorHAnsi"/>
          <w:sz w:val="24"/>
          <w:szCs w:val="24"/>
        </w:rPr>
      </w:pPr>
      <w:r w:rsidRPr="005C05C9">
        <w:rPr>
          <w:rFonts w:cstheme="minorHAnsi"/>
          <w:sz w:val="24"/>
          <w:szCs w:val="24"/>
        </w:rPr>
        <w:t>Commissioner</w:t>
      </w:r>
    </w:p>
    <w:sectPr w:rsidR="009C6BEB" w:rsidRPr="005C05C9" w:rsidSect="00FE46F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4A0E0" w14:textId="77777777" w:rsidR="00B209FC" w:rsidRDefault="00B209FC" w:rsidP="005551BF">
      <w:pPr>
        <w:spacing w:after="0" w:line="240" w:lineRule="auto"/>
      </w:pPr>
      <w:r>
        <w:separator/>
      </w:r>
    </w:p>
  </w:endnote>
  <w:endnote w:type="continuationSeparator" w:id="0">
    <w:p w14:paraId="3DD58880" w14:textId="77777777" w:rsidR="00B209FC" w:rsidRDefault="00B209FC"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6562" w14:textId="77777777" w:rsidR="000D1BB5" w:rsidRDefault="000D1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85B85" w14:textId="77777777" w:rsidR="000D1BB5" w:rsidRDefault="000D1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E45FB" w14:textId="77777777" w:rsidR="000D1BB5" w:rsidRDefault="000D1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A8358" w14:textId="77777777" w:rsidR="00B209FC" w:rsidRDefault="00B209FC" w:rsidP="005551BF">
      <w:pPr>
        <w:spacing w:after="0" w:line="240" w:lineRule="auto"/>
      </w:pPr>
      <w:r>
        <w:separator/>
      </w:r>
    </w:p>
  </w:footnote>
  <w:footnote w:type="continuationSeparator" w:id="0">
    <w:p w14:paraId="76A23E50" w14:textId="77777777" w:rsidR="00B209FC" w:rsidRDefault="00B209FC"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140A1" w14:textId="77777777" w:rsidR="000D1BB5" w:rsidRDefault="000D1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1C4066B1"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5A05" w14:textId="77777777" w:rsidR="000D1BB5" w:rsidRDefault="000D1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DA611E"/>
    <w:multiLevelType w:val="hybridMultilevel"/>
    <w:tmpl w:val="1AE630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D398B"/>
    <w:multiLevelType w:val="hybridMultilevel"/>
    <w:tmpl w:val="A5F8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360107"/>
    <w:multiLevelType w:val="hybridMultilevel"/>
    <w:tmpl w:val="3D52C0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1B4007F"/>
    <w:multiLevelType w:val="hybridMultilevel"/>
    <w:tmpl w:val="71CC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4"/>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7"/>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16683"/>
    <w:rsid w:val="00021DE4"/>
    <w:rsid w:val="00025A47"/>
    <w:rsid w:val="00042180"/>
    <w:rsid w:val="000553F0"/>
    <w:rsid w:val="00055F15"/>
    <w:rsid w:val="00064241"/>
    <w:rsid w:val="0006524B"/>
    <w:rsid w:val="000703E7"/>
    <w:rsid w:val="000749DA"/>
    <w:rsid w:val="00075FC6"/>
    <w:rsid w:val="0009212E"/>
    <w:rsid w:val="00094440"/>
    <w:rsid w:val="000A4FAC"/>
    <w:rsid w:val="000A505E"/>
    <w:rsid w:val="000A7A87"/>
    <w:rsid w:val="000C1934"/>
    <w:rsid w:val="000C6AB6"/>
    <w:rsid w:val="000D1BB5"/>
    <w:rsid w:val="000D50A0"/>
    <w:rsid w:val="0010091E"/>
    <w:rsid w:val="0010543F"/>
    <w:rsid w:val="00115154"/>
    <w:rsid w:val="001165C8"/>
    <w:rsid w:val="00120986"/>
    <w:rsid w:val="00131ACD"/>
    <w:rsid w:val="001403FD"/>
    <w:rsid w:val="00142AAC"/>
    <w:rsid w:val="0014403D"/>
    <w:rsid w:val="001446FC"/>
    <w:rsid w:val="00147DF2"/>
    <w:rsid w:val="00150277"/>
    <w:rsid w:val="00151ADF"/>
    <w:rsid w:val="0015695B"/>
    <w:rsid w:val="001647AA"/>
    <w:rsid w:val="001758E5"/>
    <w:rsid w:val="00175C38"/>
    <w:rsid w:val="00176863"/>
    <w:rsid w:val="00184F04"/>
    <w:rsid w:val="00186301"/>
    <w:rsid w:val="00187790"/>
    <w:rsid w:val="0019125B"/>
    <w:rsid w:val="00192C49"/>
    <w:rsid w:val="00195D06"/>
    <w:rsid w:val="001B4224"/>
    <w:rsid w:val="001B5078"/>
    <w:rsid w:val="001B5C42"/>
    <w:rsid w:val="001C16E0"/>
    <w:rsid w:val="001C77A1"/>
    <w:rsid w:val="001D20F2"/>
    <w:rsid w:val="001E0C93"/>
    <w:rsid w:val="001E23EB"/>
    <w:rsid w:val="001E5F08"/>
    <w:rsid w:val="001F19AF"/>
    <w:rsid w:val="00204257"/>
    <w:rsid w:val="00205E94"/>
    <w:rsid w:val="00217BD5"/>
    <w:rsid w:val="00220806"/>
    <w:rsid w:val="00220B68"/>
    <w:rsid w:val="00222FB9"/>
    <w:rsid w:val="00251B0A"/>
    <w:rsid w:val="00256E57"/>
    <w:rsid w:val="00257240"/>
    <w:rsid w:val="0025794E"/>
    <w:rsid w:val="00257960"/>
    <w:rsid w:val="0027461E"/>
    <w:rsid w:val="0027513D"/>
    <w:rsid w:val="00277393"/>
    <w:rsid w:val="00282472"/>
    <w:rsid w:val="00292F47"/>
    <w:rsid w:val="002B3C3A"/>
    <w:rsid w:val="002B4CEB"/>
    <w:rsid w:val="002C09D2"/>
    <w:rsid w:val="002C29CD"/>
    <w:rsid w:val="002C2A47"/>
    <w:rsid w:val="002D0D14"/>
    <w:rsid w:val="002D3599"/>
    <w:rsid w:val="002E01BF"/>
    <w:rsid w:val="002E2914"/>
    <w:rsid w:val="00306342"/>
    <w:rsid w:val="00311EB2"/>
    <w:rsid w:val="00317F71"/>
    <w:rsid w:val="003226D8"/>
    <w:rsid w:val="003338D5"/>
    <w:rsid w:val="003348DE"/>
    <w:rsid w:val="003352F1"/>
    <w:rsid w:val="00356C97"/>
    <w:rsid w:val="003574A6"/>
    <w:rsid w:val="003745E8"/>
    <w:rsid w:val="00377597"/>
    <w:rsid w:val="00377D9B"/>
    <w:rsid w:val="003809BC"/>
    <w:rsid w:val="003962BE"/>
    <w:rsid w:val="003A348E"/>
    <w:rsid w:val="003B0C2C"/>
    <w:rsid w:val="003B3DA6"/>
    <w:rsid w:val="003B3DB8"/>
    <w:rsid w:val="003C1AD3"/>
    <w:rsid w:val="003C5703"/>
    <w:rsid w:val="003D076E"/>
    <w:rsid w:val="003D1F1E"/>
    <w:rsid w:val="003D3259"/>
    <w:rsid w:val="003D45AA"/>
    <w:rsid w:val="003D7CDF"/>
    <w:rsid w:val="003E0CF4"/>
    <w:rsid w:val="003E18C1"/>
    <w:rsid w:val="003E35B5"/>
    <w:rsid w:val="003E5F1F"/>
    <w:rsid w:val="003E72D7"/>
    <w:rsid w:val="003F0A72"/>
    <w:rsid w:val="003F1ACD"/>
    <w:rsid w:val="003F22FF"/>
    <w:rsid w:val="003F28BB"/>
    <w:rsid w:val="003F6D1D"/>
    <w:rsid w:val="00404B78"/>
    <w:rsid w:val="00405270"/>
    <w:rsid w:val="0041371F"/>
    <w:rsid w:val="0041457B"/>
    <w:rsid w:val="00416F5A"/>
    <w:rsid w:val="00421E5A"/>
    <w:rsid w:val="00424AD2"/>
    <w:rsid w:val="00426E31"/>
    <w:rsid w:val="0044171B"/>
    <w:rsid w:val="004425D4"/>
    <w:rsid w:val="00446164"/>
    <w:rsid w:val="00461341"/>
    <w:rsid w:val="00463BC3"/>
    <w:rsid w:val="00465028"/>
    <w:rsid w:val="00465A40"/>
    <w:rsid w:val="00474D0F"/>
    <w:rsid w:val="00480E70"/>
    <w:rsid w:val="004827CD"/>
    <w:rsid w:val="0048336E"/>
    <w:rsid w:val="00484C66"/>
    <w:rsid w:val="00497C55"/>
    <w:rsid w:val="004C2072"/>
    <w:rsid w:val="004C4560"/>
    <w:rsid w:val="004D2A67"/>
    <w:rsid w:val="00510576"/>
    <w:rsid w:val="00510978"/>
    <w:rsid w:val="005141A7"/>
    <w:rsid w:val="00514E16"/>
    <w:rsid w:val="00516AAD"/>
    <w:rsid w:val="005258D4"/>
    <w:rsid w:val="005371B8"/>
    <w:rsid w:val="005522ED"/>
    <w:rsid w:val="00552B44"/>
    <w:rsid w:val="005548B9"/>
    <w:rsid w:val="005551BF"/>
    <w:rsid w:val="0056243D"/>
    <w:rsid w:val="005637F1"/>
    <w:rsid w:val="00565BD9"/>
    <w:rsid w:val="00573EE0"/>
    <w:rsid w:val="0057493A"/>
    <w:rsid w:val="0057598C"/>
    <w:rsid w:val="005811F7"/>
    <w:rsid w:val="00586DDD"/>
    <w:rsid w:val="00587821"/>
    <w:rsid w:val="00593C32"/>
    <w:rsid w:val="00593FC2"/>
    <w:rsid w:val="005B6CCB"/>
    <w:rsid w:val="005C05C9"/>
    <w:rsid w:val="005C15E5"/>
    <w:rsid w:val="005C191D"/>
    <w:rsid w:val="005C472A"/>
    <w:rsid w:val="005C49D6"/>
    <w:rsid w:val="005D0572"/>
    <w:rsid w:val="005D0E0E"/>
    <w:rsid w:val="005D1818"/>
    <w:rsid w:val="005D1A7D"/>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8D0"/>
    <w:rsid w:val="006B693A"/>
    <w:rsid w:val="006B6BD3"/>
    <w:rsid w:val="006B716F"/>
    <w:rsid w:val="006B7356"/>
    <w:rsid w:val="006C2C1B"/>
    <w:rsid w:val="006C308F"/>
    <w:rsid w:val="006C6A6E"/>
    <w:rsid w:val="006C754D"/>
    <w:rsid w:val="006E5A26"/>
    <w:rsid w:val="006F3709"/>
    <w:rsid w:val="006F4B9F"/>
    <w:rsid w:val="007077BF"/>
    <w:rsid w:val="007100E3"/>
    <w:rsid w:val="00712365"/>
    <w:rsid w:val="00715190"/>
    <w:rsid w:val="007164AE"/>
    <w:rsid w:val="00726594"/>
    <w:rsid w:val="00726E4E"/>
    <w:rsid w:val="00726FBB"/>
    <w:rsid w:val="00727448"/>
    <w:rsid w:val="00731699"/>
    <w:rsid w:val="00733B01"/>
    <w:rsid w:val="007344BB"/>
    <w:rsid w:val="00737611"/>
    <w:rsid w:val="007460B9"/>
    <w:rsid w:val="007463FC"/>
    <w:rsid w:val="007509A4"/>
    <w:rsid w:val="00752B97"/>
    <w:rsid w:val="007553AE"/>
    <w:rsid w:val="007573ED"/>
    <w:rsid w:val="007633CF"/>
    <w:rsid w:val="00764C36"/>
    <w:rsid w:val="00777345"/>
    <w:rsid w:val="00777637"/>
    <w:rsid w:val="007800F2"/>
    <w:rsid w:val="007871F0"/>
    <w:rsid w:val="00791558"/>
    <w:rsid w:val="007A5195"/>
    <w:rsid w:val="007A71CB"/>
    <w:rsid w:val="007B06E1"/>
    <w:rsid w:val="007B1CCC"/>
    <w:rsid w:val="007C5469"/>
    <w:rsid w:val="007D1046"/>
    <w:rsid w:val="007D578C"/>
    <w:rsid w:val="007E0E3F"/>
    <w:rsid w:val="007E1836"/>
    <w:rsid w:val="007E2A49"/>
    <w:rsid w:val="007F10DE"/>
    <w:rsid w:val="00807B8A"/>
    <w:rsid w:val="00814C49"/>
    <w:rsid w:val="00816991"/>
    <w:rsid w:val="00816A90"/>
    <w:rsid w:val="00821899"/>
    <w:rsid w:val="00823785"/>
    <w:rsid w:val="00830239"/>
    <w:rsid w:val="00833340"/>
    <w:rsid w:val="0084165B"/>
    <w:rsid w:val="008436B3"/>
    <w:rsid w:val="00844CFF"/>
    <w:rsid w:val="00844EB3"/>
    <w:rsid w:val="0085200A"/>
    <w:rsid w:val="00867064"/>
    <w:rsid w:val="008673A0"/>
    <w:rsid w:val="00870B7E"/>
    <w:rsid w:val="008714F3"/>
    <w:rsid w:val="008724FB"/>
    <w:rsid w:val="00891EF6"/>
    <w:rsid w:val="00897423"/>
    <w:rsid w:val="008A21D1"/>
    <w:rsid w:val="008B219C"/>
    <w:rsid w:val="008B6E88"/>
    <w:rsid w:val="008C0C37"/>
    <w:rsid w:val="008C5DAD"/>
    <w:rsid w:val="008C7707"/>
    <w:rsid w:val="008D3826"/>
    <w:rsid w:val="008D3A89"/>
    <w:rsid w:val="008E0132"/>
    <w:rsid w:val="008E3519"/>
    <w:rsid w:val="008F33F1"/>
    <w:rsid w:val="008F47E9"/>
    <w:rsid w:val="009032F5"/>
    <w:rsid w:val="009121D9"/>
    <w:rsid w:val="00914696"/>
    <w:rsid w:val="00916FD8"/>
    <w:rsid w:val="0092403A"/>
    <w:rsid w:val="00937A50"/>
    <w:rsid w:val="0096345E"/>
    <w:rsid w:val="009664A4"/>
    <w:rsid w:val="009821F4"/>
    <w:rsid w:val="00982341"/>
    <w:rsid w:val="009923CC"/>
    <w:rsid w:val="0099379E"/>
    <w:rsid w:val="009A19DA"/>
    <w:rsid w:val="009B07B7"/>
    <w:rsid w:val="009B7707"/>
    <w:rsid w:val="009C695B"/>
    <w:rsid w:val="009C6BEB"/>
    <w:rsid w:val="009D5BCF"/>
    <w:rsid w:val="009E073A"/>
    <w:rsid w:val="009E11A5"/>
    <w:rsid w:val="009E3D6D"/>
    <w:rsid w:val="009E568F"/>
    <w:rsid w:val="009F5695"/>
    <w:rsid w:val="00A07580"/>
    <w:rsid w:val="00A11FAC"/>
    <w:rsid w:val="00A2647A"/>
    <w:rsid w:val="00A37EBA"/>
    <w:rsid w:val="00A50FE6"/>
    <w:rsid w:val="00A5722D"/>
    <w:rsid w:val="00A57290"/>
    <w:rsid w:val="00A61B2F"/>
    <w:rsid w:val="00A73A50"/>
    <w:rsid w:val="00A75186"/>
    <w:rsid w:val="00A810AC"/>
    <w:rsid w:val="00A861A0"/>
    <w:rsid w:val="00AA2E3A"/>
    <w:rsid w:val="00AA4FBC"/>
    <w:rsid w:val="00AA6F89"/>
    <w:rsid w:val="00AC1586"/>
    <w:rsid w:val="00AC3C46"/>
    <w:rsid w:val="00AC5E07"/>
    <w:rsid w:val="00AD4784"/>
    <w:rsid w:val="00AD740A"/>
    <w:rsid w:val="00B03EF5"/>
    <w:rsid w:val="00B11B34"/>
    <w:rsid w:val="00B209FC"/>
    <w:rsid w:val="00B42C3A"/>
    <w:rsid w:val="00B43899"/>
    <w:rsid w:val="00B45784"/>
    <w:rsid w:val="00B5215E"/>
    <w:rsid w:val="00B542A5"/>
    <w:rsid w:val="00B57D1E"/>
    <w:rsid w:val="00B61953"/>
    <w:rsid w:val="00B654F3"/>
    <w:rsid w:val="00B72357"/>
    <w:rsid w:val="00B763D6"/>
    <w:rsid w:val="00B765C1"/>
    <w:rsid w:val="00B8365D"/>
    <w:rsid w:val="00B905A6"/>
    <w:rsid w:val="00B97312"/>
    <w:rsid w:val="00BA4D98"/>
    <w:rsid w:val="00BA7775"/>
    <w:rsid w:val="00BB248B"/>
    <w:rsid w:val="00BB3E37"/>
    <w:rsid w:val="00BD232D"/>
    <w:rsid w:val="00BD6291"/>
    <w:rsid w:val="00BD6B5C"/>
    <w:rsid w:val="00BE67D1"/>
    <w:rsid w:val="00BF59C4"/>
    <w:rsid w:val="00C01275"/>
    <w:rsid w:val="00C203E3"/>
    <w:rsid w:val="00C25C9F"/>
    <w:rsid w:val="00C33015"/>
    <w:rsid w:val="00C33264"/>
    <w:rsid w:val="00C358DC"/>
    <w:rsid w:val="00C4418A"/>
    <w:rsid w:val="00C54DF7"/>
    <w:rsid w:val="00C617A1"/>
    <w:rsid w:val="00C6284D"/>
    <w:rsid w:val="00C63916"/>
    <w:rsid w:val="00C73D53"/>
    <w:rsid w:val="00CC76E0"/>
    <w:rsid w:val="00CD042B"/>
    <w:rsid w:val="00CD0819"/>
    <w:rsid w:val="00CD659B"/>
    <w:rsid w:val="00CE21CD"/>
    <w:rsid w:val="00CE5E11"/>
    <w:rsid w:val="00CF5C10"/>
    <w:rsid w:val="00D0112C"/>
    <w:rsid w:val="00D01867"/>
    <w:rsid w:val="00D10E8C"/>
    <w:rsid w:val="00D1444F"/>
    <w:rsid w:val="00D211F6"/>
    <w:rsid w:val="00D2564D"/>
    <w:rsid w:val="00D40754"/>
    <w:rsid w:val="00D519F3"/>
    <w:rsid w:val="00D560DA"/>
    <w:rsid w:val="00D57AB6"/>
    <w:rsid w:val="00D6684A"/>
    <w:rsid w:val="00D66CF1"/>
    <w:rsid w:val="00D70A94"/>
    <w:rsid w:val="00D70CA4"/>
    <w:rsid w:val="00D77676"/>
    <w:rsid w:val="00D86778"/>
    <w:rsid w:val="00D9398A"/>
    <w:rsid w:val="00DA0EBC"/>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1236"/>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75891"/>
    <w:rsid w:val="00E810C8"/>
    <w:rsid w:val="00E976B6"/>
    <w:rsid w:val="00EA350E"/>
    <w:rsid w:val="00EA3C65"/>
    <w:rsid w:val="00EA4D93"/>
    <w:rsid w:val="00EA7827"/>
    <w:rsid w:val="00EB3910"/>
    <w:rsid w:val="00EB4ACB"/>
    <w:rsid w:val="00EC3E5D"/>
    <w:rsid w:val="00EC4279"/>
    <w:rsid w:val="00EC5A9B"/>
    <w:rsid w:val="00ED09CC"/>
    <w:rsid w:val="00ED1C30"/>
    <w:rsid w:val="00EE629D"/>
    <w:rsid w:val="00EE7FDF"/>
    <w:rsid w:val="00EF525C"/>
    <w:rsid w:val="00F01A3E"/>
    <w:rsid w:val="00F17D82"/>
    <w:rsid w:val="00F20C07"/>
    <w:rsid w:val="00F2580D"/>
    <w:rsid w:val="00F31E54"/>
    <w:rsid w:val="00F34950"/>
    <w:rsid w:val="00F34DAB"/>
    <w:rsid w:val="00F4076D"/>
    <w:rsid w:val="00F446FF"/>
    <w:rsid w:val="00F50E81"/>
    <w:rsid w:val="00F50FF5"/>
    <w:rsid w:val="00F57521"/>
    <w:rsid w:val="00F6149C"/>
    <w:rsid w:val="00F75B9A"/>
    <w:rsid w:val="00F777E4"/>
    <w:rsid w:val="00F80055"/>
    <w:rsid w:val="00F97984"/>
    <w:rsid w:val="00FB2867"/>
    <w:rsid w:val="00FB2958"/>
    <w:rsid w:val="00FB78FA"/>
    <w:rsid w:val="00FC06ED"/>
    <w:rsid w:val="00FC1F07"/>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1209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1759">
      <w:bodyDiv w:val="1"/>
      <w:marLeft w:val="0"/>
      <w:marRight w:val="0"/>
      <w:marTop w:val="0"/>
      <w:marBottom w:val="0"/>
      <w:divBdr>
        <w:top w:val="none" w:sz="0" w:space="0" w:color="auto"/>
        <w:left w:val="none" w:sz="0" w:space="0" w:color="auto"/>
        <w:bottom w:val="none" w:sz="0" w:space="0" w:color="auto"/>
        <w:right w:val="none" w:sz="0" w:space="0" w:color="auto"/>
      </w:divBdr>
    </w:div>
    <w:div w:id="331446454">
      <w:bodyDiv w:val="1"/>
      <w:marLeft w:val="0"/>
      <w:marRight w:val="0"/>
      <w:marTop w:val="0"/>
      <w:marBottom w:val="0"/>
      <w:divBdr>
        <w:top w:val="none" w:sz="0" w:space="0" w:color="auto"/>
        <w:left w:val="none" w:sz="0" w:space="0" w:color="auto"/>
        <w:bottom w:val="none" w:sz="0" w:space="0" w:color="auto"/>
        <w:right w:val="none" w:sz="0" w:space="0" w:color="auto"/>
      </w:divBdr>
    </w:div>
    <w:div w:id="508761829">
      <w:bodyDiv w:val="1"/>
      <w:marLeft w:val="0"/>
      <w:marRight w:val="0"/>
      <w:marTop w:val="0"/>
      <w:marBottom w:val="0"/>
      <w:divBdr>
        <w:top w:val="none" w:sz="0" w:space="0" w:color="auto"/>
        <w:left w:val="none" w:sz="0" w:space="0" w:color="auto"/>
        <w:bottom w:val="none" w:sz="0" w:space="0" w:color="auto"/>
        <w:right w:val="none" w:sz="0" w:space="0" w:color="auto"/>
      </w:divBdr>
    </w:div>
    <w:div w:id="1077215679">
      <w:bodyDiv w:val="1"/>
      <w:marLeft w:val="0"/>
      <w:marRight w:val="0"/>
      <w:marTop w:val="0"/>
      <w:marBottom w:val="0"/>
      <w:divBdr>
        <w:top w:val="none" w:sz="0" w:space="0" w:color="auto"/>
        <w:left w:val="none" w:sz="0" w:space="0" w:color="auto"/>
        <w:bottom w:val="none" w:sz="0" w:space="0" w:color="auto"/>
        <w:right w:val="none" w:sz="0" w:space="0" w:color="auto"/>
      </w:divBdr>
    </w:div>
    <w:div w:id="1380517818">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719206817">
      <w:bodyDiv w:val="1"/>
      <w:marLeft w:val="0"/>
      <w:marRight w:val="0"/>
      <w:marTop w:val="0"/>
      <w:marBottom w:val="0"/>
      <w:divBdr>
        <w:top w:val="none" w:sz="0" w:space="0" w:color="auto"/>
        <w:left w:val="none" w:sz="0" w:space="0" w:color="auto"/>
        <w:bottom w:val="none" w:sz="0" w:space="0" w:color="auto"/>
        <w:right w:val="none" w:sz="0" w:space="0" w:color="auto"/>
      </w:divBdr>
    </w:div>
    <w:div w:id="210163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oe.mass.edu/covid19/"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DFE32-FCDF-434D-8E97-EC42BC37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On the Desktop: Return to School Working Group ()</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Return to School Working Group (May 14, 2020)</dc:title>
  <dc:creator>DESE</dc:creator>
  <cp:lastModifiedBy>Zou, Dong (EOE)</cp:lastModifiedBy>
  <cp:revision>5</cp:revision>
  <cp:lastPrinted>2020-05-14T18:41:00Z</cp:lastPrinted>
  <dcterms:created xsi:type="dcterms:W3CDTF">2020-05-14T18:40:00Z</dcterms:created>
  <dcterms:modified xsi:type="dcterms:W3CDTF">2020-05-15T15:35:00Z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15 2020</vt:lpwstr>
  </property>
</Properties>
</file>