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7FA42B87" w14:textId="77777777" w:rsidTr="00465028">
        <w:trPr>
          <w:trHeight w:val="1682"/>
        </w:trPr>
        <w:tc>
          <w:tcPr>
            <w:tcW w:w="1098" w:type="dxa"/>
          </w:tcPr>
          <w:p w14:paraId="0BDA7340" w14:textId="77777777" w:rsidR="006F3709" w:rsidRDefault="006F3709" w:rsidP="00465028">
            <w:r w:rsidRPr="00C20DE3">
              <w:rPr>
                <w:noProof/>
              </w:rPr>
              <w:drawing>
                <wp:inline distT="0" distB="0" distL="0" distR="0" wp14:anchorId="6F8CA913" wp14:editId="023F42F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5684146C" w14:textId="77777777" w:rsidR="006F3709" w:rsidRPr="005B3FBB" w:rsidRDefault="006F3709" w:rsidP="00465028">
            <w:pPr>
              <w:rPr>
                <w:i/>
              </w:rPr>
            </w:pPr>
          </w:p>
          <w:p w14:paraId="24105997"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2249ADFB" w14:textId="77777777" w:rsidR="006F3709" w:rsidRDefault="006F3709" w:rsidP="00465028">
            <w:r w:rsidRPr="00BC5799">
              <w:rPr>
                <w:rFonts w:ascii="Trebuchet MS" w:hAnsi="Trebuchet MS"/>
                <w:i/>
                <w:sz w:val="28"/>
                <w:szCs w:val="28"/>
              </w:rPr>
              <w:t xml:space="preserve">    MA Department of Elementary and Secondary Education</w:t>
            </w:r>
          </w:p>
        </w:tc>
      </w:tr>
    </w:tbl>
    <w:p w14:paraId="5826E6D5" w14:textId="3E86D44D" w:rsidR="009121D9" w:rsidRDefault="006F3709" w:rsidP="006913DD">
      <w:pPr>
        <w:spacing w:after="0" w:line="240" w:lineRule="auto"/>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r w:rsidR="002F47AF">
        <w:rPr>
          <w:rFonts w:ascii="Trebuchet MS" w:hAnsi="Trebuchet MS"/>
          <w:b/>
          <w:sz w:val="36"/>
          <w:szCs w:val="36"/>
        </w:rPr>
        <w:t>May 26</w:t>
      </w:r>
      <w:r w:rsidR="00404B78">
        <w:rPr>
          <w:rFonts w:ascii="Trebuchet MS" w:hAnsi="Trebuchet MS"/>
          <w:b/>
          <w:sz w:val="36"/>
          <w:szCs w:val="36"/>
        </w:rPr>
        <w:t>, 20</w:t>
      </w:r>
      <w:r w:rsidR="009E3D6D">
        <w:rPr>
          <w:rFonts w:ascii="Trebuchet MS" w:hAnsi="Trebuchet MS"/>
          <w:b/>
          <w:sz w:val="36"/>
          <w:szCs w:val="36"/>
        </w:rPr>
        <w:t>20</w:t>
      </w:r>
    </w:p>
    <w:p w14:paraId="2A5EA424" w14:textId="77777777" w:rsidR="006913DD" w:rsidRPr="00292F47" w:rsidRDefault="006913DD" w:rsidP="006913DD">
      <w:pPr>
        <w:spacing w:after="0" w:line="240" w:lineRule="auto"/>
        <w:rPr>
          <w:rFonts w:ascii="Trebuchet MS" w:hAnsi="Trebuchet MS"/>
          <w:b/>
          <w:sz w:val="36"/>
          <w:szCs w:val="36"/>
        </w:rPr>
      </w:pPr>
    </w:p>
    <w:p w14:paraId="67725EE8" w14:textId="51B9FE25" w:rsidR="005C49D6" w:rsidRPr="00D921B2" w:rsidRDefault="00781ACC" w:rsidP="00D074D3">
      <w:pPr>
        <w:spacing w:after="0" w:line="240" w:lineRule="auto"/>
        <w:rPr>
          <w:sz w:val="24"/>
          <w:szCs w:val="24"/>
        </w:rPr>
      </w:pPr>
      <w:r w:rsidRPr="00D921B2">
        <w:rPr>
          <w:rFonts w:cstheme="minorHAnsi"/>
          <w:b/>
          <w:bCs/>
          <w:sz w:val="24"/>
          <w:szCs w:val="24"/>
        </w:rPr>
        <w:t>Update on C</w:t>
      </w:r>
      <w:r w:rsidR="005D7948" w:rsidRPr="00D921B2">
        <w:rPr>
          <w:rFonts w:cstheme="minorHAnsi"/>
          <w:b/>
          <w:bCs/>
          <w:sz w:val="24"/>
          <w:szCs w:val="24"/>
        </w:rPr>
        <w:t>ompetency</w:t>
      </w:r>
      <w:r w:rsidRPr="00D921B2">
        <w:rPr>
          <w:rFonts w:cstheme="minorHAnsi"/>
          <w:b/>
          <w:bCs/>
          <w:sz w:val="24"/>
          <w:szCs w:val="24"/>
        </w:rPr>
        <w:t xml:space="preserve"> </w:t>
      </w:r>
      <w:r w:rsidR="002F47AF" w:rsidRPr="00D921B2">
        <w:rPr>
          <w:rFonts w:cstheme="minorHAnsi"/>
          <w:b/>
          <w:bCs/>
          <w:sz w:val="24"/>
          <w:szCs w:val="24"/>
        </w:rPr>
        <w:t xml:space="preserve">Determination </w:t>
      </w:r>
      <w:r w:rsidRPr="00D921B2">
        <w:rPr>
          <w:rFonts w:cstheme="minorHAnsi"/>
          <w:b/>
          <w:bCs/>
          <w:sz w:val="24"/>
          <w:szCs w:val="24"/>
        </w:rPr>
        <w:t>Requirement</w:t>
      </w:r>
      <w:r w:rsidR="00BF4197">
        <w:rPr>
          <w:rFonts w:cstheme="minorHAnsi"/>
          <w:b/>
          <w:bCs/>
          <w:sz w:val="24"/>
          <w:szCs w:val="24"/>
        </w:rPr>
        <w:t>s</w:t>
      </w:r>
      <w:r w:rsidRPr="00D921B2">
        <w:rPr>
          <w:rFonts w:cstheme="minorHAnsi"/>
          <w:b/>
          <w:bCs/>
          <w:sz w:val="24"/>
          <w:szCs w:val="24"/>
        </w:rPr>
        <w:t xml:space="preserve"> for Class</w:t>
      </w:r>
      <w:r w:rsidR="002F47AF" w:rsidRPr="00D921B2">
        <w:rPr>
          <w:rFonts w:cstheme="minorHAnsi"/>
          <w:b/>
          <w:bCs/>
          <w:sz w:val="24"/>
          <w:szCs w:val="24"/>
        </w:rPr>
        <w:t>es</w:t>
      </w:r>
      <w:r w:rsidRPr="00D921B2">
        <w:rPr>
          <w:rFonts w:cstheme="minorHAnsi"/>
          <w:b/>
          <w:bCs/>
          <w:sz w:val="24"/>
          <w:szCs w:val="24"/>
        </w:rPr>
        <w:t xml:space="preserve"> of 202</w:t>
      </w:r>
      <w:r w:rsidR="002F47AF" w:rsidRPr="00D921B2">
        <w:rPr>
          <w:rFonts w:cstheme="minorHAnsi"/>
          <w:b/>
          <w:bCs/>
          <w:sz w:val="24"/>
          <w:szCs w:val="24"/>
        </w:rPr>
        <w:t>1-23</w:t>
      </w:r>
    </w:p>
    <w:p w14:paraId="25676A0C" w14:textId="77777777" w:rsidR="006913DD" w:rsidRPr="00D921B2" w:rsidRDefault="006913DD" w:rsidP="00D074D3">
      <w:pPr>
        <w:spacing w:after="0" w:line="240" w:lineRule="auto"/>
        <w:rPr>
          <w:rFonts w:cstheme="minorHAnsi"/>
          <w:sz w:val="24"/>
          <w:szCs w:val="24"/>
        </w:rPr>
      </w:pPr>
    </w:p>
    <w:p w14:paraId="29AFC8D8" w14:textId="0BCBD2EC" w:rsidR="00844EB3" w:rsidRPr="00D921B2" w:rsidRDefault="00844EB3" w:rsidP="00D074D3">
      <w:pPr>
        <w:spacing w:after="0" w:line="240" w:lineRule="auto"/>
        <w:rPr>
          <w:rFonts w:cstheme="minorHAnsi"/>
          <w:sz w:val="24"/>
          <w:szCs w:val="24"/>
        </w:rPr>
      </w:pPr>
      <w:r w:rsidRPr="00D921B2">
        <w:rPr>
          <w:rFonts w:cstheme="minorHAnsi"/>
          <w:sz w:val="24"/>
          <w:szCs w:val="24"/>
        </w:rPr>
        <w:t>Dear Superintendents, Charter School Leaders, and Assistant Superintendents,</w:t>
      </w:r>
    </w:p>
    <w:p w14:paraId="6811EE9F" w14:textId="77777777" w:rsidR="006913DD" w:rsidRPr="00D921B2" w:rsidRDefault="006913DD" w:rsidP="00D074D3">
      <w:pPr>
        <w:pStyle w:val="NoSpacing"/>
        <w:rPr>
          <w:sz w:val="24"/>
          <w:szCs w:val="24"/>
        </w:rPr>
      </w:pPr>
    </w:p>
    <w:p w14:paraId="1CF05F2C" w14:textId="59E1E530" w:rsidR="00D074D3" w:rsidRPr="00D921B2" w:rsidRDefault="00D074D3" w:rsidP="00D074D3">
      <w:pPr>
        <w:pStyle w:val="NoSpacing"/>
        <w:rPr>
          <w:sz w:val="24"/>
          <w:szCs w:val="24"/>
        </w:rPr>
      </w:pPr>
      <w:r w:rsidRPr="00D921B2">
        <w:rPr>
          <w:sz w:val="24"/>
          <w:szCs w:val="24"/>
        </w:rPr>
        <w:t>In light of the COVID-19 school closures this year, t</w:t>
      </w:r>
      <w:r w:rsidR="001078BE" w:rsidRPr="00D921B2">
        <w:rPr>
          <w:sz w:val="24"/>
          <w:szCs w:val="24"/>
        </w:rPr>
        <w:t xml:space="preserve">he Board of Elementary and Secondary Education voted </w:t>
      </w:r>
      <w:r w:rsidR="002F47AF" w:rsidRPr="00D921B2">
        <w:rPr>
          <w:sz w:val="24"/>
          <w:szCs w:val="24"/>
        </w:rPr>
        <w:t>to</w:t>
      </w:r>
      <w:r w:rsidR="001078BE" w:rsidRPr="00D921B2">
        <w:rPr>
          <w:sz w:val="24"/>
          <w:szCs w:val="24"/>
        </w:rPr>
        <w:t xml:space="preserve">day to </w:t>
      </w:r>
      <w:hyperlink r:id="rId13" w:history="1">
        <w:r w:rsidR="001078BE" w:rsidRPr="004732F8">
          <w:rPr>
            <w:rStyle w:val="Hyperlink"/>
            <w:sz w:val="24"/>
            <w:szCs w:val="24"/>
          </w:rPr>
          <w:t xml:space="preserve">modify the </w:t>
        </w:r>
        <w:r w:rsidRPr="004732F8">
          <w:rPr>
            <w:rStyle w:val="Hyperlink"/>
            <w:sz w:val="24"/>
            <w:szCs w:val="24"/>
          </w:rPr>
          <w:t>science and technology/engineering (STE)</w:t>
        </w:r>
      </w:hyperlink>
      <w:r w:rsidRPr="00D921B2">
        <w:rPr>
          <w:sz w:val="24"/>
          <w:szCs w:val="24"/>
        </w:rPr>
        <w:t xml:space="preserve"> </w:t>
      </w:r>
      <w:r w:rsidR="004732F8">
        <w:rPr>
          <w:i/>
          <w:iCs/>
          <w:sz w:val="24"/>
          <w:szCs w:val="24"/>
        </w:rPr>
        <w:t xml:space="preserve">(download) </w:t>
      </w:r>
      <w:r w:rsidRPr="00D921B2">
        <w:rPr>
          <w:sz w:val="24"/>
          <w:szCs w:val="24"/>
        </w:rPr>
        <w:t xml:space="preserve">part of the </w:t>
      </w:r>
      <w:hyperlink r:id="rId14" w:history="1">
        <w:r w:rsidR="001078BE" w:rsidRPr="00D921B2">
          <w:rPr>
            <w:rStyle w:val="Hyperlink"/>
            <w:sz w:val="24"/>
            <w:szCs w:val="24"/>
          </w:rPr>
          <w:t>competency determination</w:t>
        </w:r>
      </w:hyperlink>
      <w:r w:rsidR="001078BE" w:rsidRPr="00D921B2">
        <w:rPr>
          <w:sz w:val="24"/>
          <w:szCs w:val="24"/>
        </w:rPr>
        <w:t xml:space="preserve"> requirement for current high school </w:t>
      </w:r>
      <w:r w:rsidRPr="00D921B2">
        <w:rPr>
          <w:sz w:val="24"/>
          <w:szCs w:val="24"/>
        </w:rPr>
        <w:t>freshmen, sophomores and juniors (members of the classes of 2021-23).</w:t>
      </w:r>
      <w:r w:rsidR="001078BE" w:rsidRPr="00D921B2">
        <w:rPr>
          <w:sz w:val="24"/>
          <w:szCs w:val="24"/>
        </w:rPr>
        <w:t xml:space="preserve"> Under this change, </w:t>
      </w:r>
      <w:r w:rsidRPr="00D921B2">
        <w:rPr>
          <w:sz w:val="24"/>
          <w:szCs w:val="24"/>
        </w:rPr>
        <w:t xml:space="preserve">the competency determination in STE will be awarded </w:t>
      </w:r>
      <w:bookmarkStart w:id="0" w:name="_Hlk38560819"/>
      <w:r w:rsidRPr="00D921B2">
        <w:rPr>
          <w:sz w:val="24"/>
          <w:szCs w:val="24"/>
        </w:rPr>
        <w:t xml:space="preserve">upon demonstration that the student earned credit for a course in the relevant subject matter and demonstrated competency in one of the four tested disciplines (biology, chemistry, introductory physics, technology/engineering) during their high school career. The process and timeline for awarding the modified CD will be announced at a later date. </w:t>
      </w:r>
    </w:p>
    <w:bookmarkEnd w:id="0"/>
    <w:p w14:paraId="387A35C8" w14:textId="142BCE67" w:rsidR="00D074D3" w:rsidRPr="00D921B2" w:rsidRDefault="00D074D3" w:rsidP="00D074D3">
      <w:pPr>
        <w:pStyle w:val="NoSpacing"/>
        <w:rPr>
          <w:sz w:val="24"/>
          <w:szCs w:val="24"/>
        </w:rPr>
      </w:pPr>
    </w:p>
    <w:p w14:paraId="7FE01E05" w14:textId="6C92E224" w:rsidR="00D074D3" w:rsidRPr="00D921B2" w:rsidRDefault="00D074D3" w:rsidP="00D074D3">
      <w:pPr>
        <w:spacing w:line="240" w:lineRule="auto"/>
        <w:rPr>
          <w:sz w:val="24"/>
          <w:szCs w:val="24"/>
        </w:rPr>
      </w:pPr>
      <w:r w:rsidRPr="00D921B2">
        <w:rPr>
          <w:sz w:val="24"/>
          <w:szCs w:val="24"/>
        </w:rPr>
        <w:t xml:space="preserve">Students in the classes of 2021–23 will still be able to qualify for the John and Abigail Adams Scholarship and the Stanley Z. Koplik Certificate of Mastery Award, which currently require students to earn certain test scores in all three subject areas (English language arts, mathematics, and STE). We are working with the Department of Higher Education to determine a fair approach to modifying the criteria for the scholarship programs and will announce those changes shortly.   </w:t>
      </w:r>
    </w:p>
    <w:p w14:paraId="115153B4" w14:textId="41F43BBD" w:rsidR="00781ACC" w:rsidRPr="00D921B2" w:rsidRDefault="00D074D3" w:rsidP="00D074D3">
      <w:pPr>
        <w:spacing w:line="240" w:lineRule="auto"/>
        <w:rPr>
          <w:sz w:val="24"/>
          <w:szCs w:val="24"/>
        </w:rPr>
      </w:pPr>
      <w:r w:rsidRPr="00D921B2">
        <w:rPr>
          <w:sz w:val="24"/>
          <w:szCs w:val="24"/>
        </w:rPr>
        <w:t xml:space="preserve">Students in the class of 2024, who </w:t>
      </w:r>
      <w:r w:rsidR="002D1B63">
        <w:rPr>
          <w:sz w:val="24"/>
          <w:szCs w:val="24"/>
        </w:rPr>
        <w:t>are</w:t>
      </w:r>
      <w:r w:rsidRPr="00D921B2">
        <w:rPr>
          <w:sz w:val="24"/>
          <w:szCs w:val="24"/>
        </w:rPr>
        <w:t xml:space="preserve"> in grade 8 this year and </w:t>
      </w:r>
      <w:r w:rsidR="002D1B63">
        <w:rPr>
          <w:sz w:val="24"/>
          <w:szCs w:val="24"/>
        </w:rPr>
        <w:t xml:space="preserve">will </w:t>
      </w:r>
      <w:r w:rsidRPr="00D921B2">
        <w:rPr>
          <w:sz w:val="24"/>
          <w:szCs w:val="24"/>
        </w:rPr>
        <w:t xml:space="preserve">enter grade 9 next year, </w:t>
      </w:r>
      <w:r w:rsidR="002D1B63">
        <w:rPr>
          <w:sz w:val="24"/>
          <w:szCs w:val="24"/>
        </w:rPr>
        <w:t>are</w:t>
      </w:r>
      <w:r w:rsidRPr="00D921B2">
        <w:rPr>
          <w:sz w:val="24"/>
          <w:szCs w:val="24"/>
        </w:rPr>
        <w:t xml:space="preserve"> expected to participate in STE testing in 2021 or 2022, </w:t>
      </w:r>
      <w:bookmarkStart w:id="1" w:name="_Hlk40855075"/>
      <w:r w:rsidRPr="00D921B2">
        <w:rPr>
          <w:sz w:val="24"/>
          <w:szCs w:val="24"/>
        </w:rPr>
        <w:t xml:space="preserve">according to their school or district plan for high school STE testing.  </w:t>
      </w:r>
      <w:bookmarkEnd w:id="1"/>
    </w:p>
    <w:p w14:paraId="4F53E538" w14:textId="51A4A550" w:rsidR="00F02775" w:rsidRPr="00D921B2" w:rsidRDefault="00D921B2" w:rsidP="00D074D3">
      <w:pPr>
        <w:spacing w:line="240" w:lineRule="auto"/>
        <w:rPr>
          <w:sz w:val="24"/>
          <w:szCs w:val="24"/>
        </w:rPr>
      </w:pPr>
      <w:r w:rsidRPr="00D921B2">
        <w:rPr>
          <w:sz w:val="24"/>
          <w:szCs w:val="24"/>
        </w:rPr>
        <w:t xml:space="preserve">Please note that today’s decision </w:t>
      </w:r>
      <w:r w:rsidR="00D278EC">
        <w:rPr>
          <w:sz w:val="24"/>
          <w:szCs w:val="24"/>
        </w:rPr>
        <w:t xml:space="preserve">affects </w:t>
      </w:r>
      <w:r w:rsidRPr="00D921B2">
        <w:rPr>
          <w:sz w:val="24"/>
          <w:szCs w:val="24"/>
        </w:rPr>
        <w:t>only the</w:t>
      </w:r>
      <w:r w:rsidR="00D278EC">
        <w:rPr>
          <w:sz w:val="24"/>
          <w:szCs w:val="24"/>
        </w:rPr>
        <w:t xml:space="preserve"> high school</w:t>
      </w:r>
      <w:r w:rsidRPr="00D921B2">
        <w:rPr>
          <w:sz w:val="24"/>
          <w:szCs w:val="24"/>
        </w:rPr>
        <w:t xml:space="preserve"> STE tests. </w:t>
      </w:r>
      <w:r w:rsidR="00F02775" w:rsidRPr="00D921B2">
        <w:rPr>
          <w:sz w:val="24"/>
          <w:szCs w:val="24"/>
        </w:rPr>
        <w:t>Members of the class of 2022 (this year’s sophomores), will take the 10</w:t>
      </w:r>
      <w:r w:rsidR="00F02775" w:rsidRPr="00D921B2">
        <w:rPr>
          <w:sz w:val="24"/>
          <w:szCs w:val="24"/>
          <w:vertAlign w:val="superscript"/>
        </w:rPr>
        <w:t>th</w:t>
      </w:r>
      <w:r w:rsidR="00F02775" w:rsidRPr="00D921B2">
        <w:rPr>
          <w:sz w:val="24"/>
          <w:szCs w:val="24"/>
        </w:rPr>
        <w:t xml:space="preserve"> grade English language arts and math MCAS </w:t>
      </w:r>
      <w:r w:rsidR="00D278EC">
        <w:rPr>
          <w:sz w:val="24"/>
          <w:szCs w:val="24"/>
        </w:rPr>
        <w:t xml:space="preserve">tests </w:t>
      </w:r>
      <w:r w:rsidR="00F02775" w:rsidRPr="00D921B2">
        <w:rPr>
          <w:sz w:val="24"/>
          <w:szCs w:val="24"/>
        </w:rPr>
        <w:t xml:space="preserve">during the 2020-21 school year. </w:t>
      </w:r>
    </w:p>
    <w:p w14:paraId="5402A422" w14:textId="5C2A6F82" w:rsidR="00D921B2" w:rsidRPr="00D921B2" w:rsidRDefault="00D921B2" w:rsidP="00D074D3">
      <w:pPr>
        <w:spacing w:line="240" w:lineRule="auto"/>
        <w:rPr>
          <w:b/>
          <w:bCs/>
          <w:color w:val="000000" w:themeColor="text1"/>
          <w:sz w:val="24"/>
          <w:szCs w:val="24"/>
          <w:u w:val="single"/>
        </w:rPr>
      </w:pPr>
      <w:r w:rsidRPr="00D921B2">
        <w:rPr>
          <w:sz w:val="24"/>
          <w:szCs w:val="24"/>
        </w:rPr>
        <w:t>Today’s decision follows the Board’s</w:t>
      </w:r>
      <w:r w:rsidR="0002075F">
        <w:rPr>
          <w:sz w:val="24"/>
          <w:szCs w:val="24"/>
        </w:rPr>
        <w:t xml:space="preserve"> vote</w:t>
      </w:r>
      <w:r w:rsidRPr="00D921B2">
        <w:rPr>
          <w:sz w:val="24"/>
          <w:szCs w:val="24"/>
        </w:rPr>
        <w:t xml:space="preserve"> last month to modify the competency determination requirement for </w:t>
      </w:r>
      <w:hyperlink r:id="rId15" w:history="1">
        <w:r w:rsidRPr="0002075F">
          <w:rPr>
            <w:rStyle w:val="Hyperlink"/>
            <w:sz w:val="24"/>
            <w:szCs w:val="24"/>
          </w:rPr>
          <w:t>members of the class of 2020</w:t>
        </w:r>
      </w:hyperlink>
      <w:r w:rsidR="0002075F">
        <w:rPr>
          <w:sz w:val="24"/>
          <w:szCs w:val="24"/>
        </w:rPr>
        <w:t xml:space="preserve"> </w:t>
      </w:r>
      <w:r w:rsidR="0002075F">
        <w:rPr>
          <w:i/>
          <w:iCs/>
          <w:sz w:val="24"/>
          <w:szCs w:val="24"/>
        </w:rPr>
        <w:t>(download)</w:t>
      </w:r>
      <w:r w:rsidRPr="00D921B2">
        <w:rPr>
          <w:sz w:val="24"/>
          <w:szCs w:val="24"/>
        </w:rPr>
        <w:t xml:space="preserve">. </w:t>
      </w:r>
      <w:r w:rsidR="00D278EC">
        <w:rPr>
          <w:sz w:val="24"/>
          <w:szCs w:val="24"/>
        </w:rPr>
        <w:t xml:space="preserve">The April </w:t>
      </w:r>
      <w:r w:rsidRPr="00D921B2">
        <w:rPr>
          <w:sz w:val="24"/>
          <w:szCs w:val="24"/>
        </w:rPr>
        <w:t xml:space="preserve">vote allowed the competency determination to be awarded to seniors based on successful completion of a relevant high school course in English language arts, math, and science and technology/engineering.  </w:t>
      </w:r>
    </w:p>
    <w:p w14:paraId="66157B53" w14:textId="77777777" w:rsidR="00844EB3" w:rsidRPr="00D921B2" w:rsidRDefault="00844EB3" w:rsidP="00D074D3">
      <w:pPr>
        <w:pStyle w:val="NoSpacing"/>
        <w:rPr>
          <w:sz w:val="24"/>
          <w:szCs w:val="24"/>
        </w:rPr>
      </w:pPr>
      <w:r w:rsidRPr="00D921B2">
        <w:rPr>
          <w:sz w:val="24"/>
          <w:szCs w:val="24"/>
        </w:rPr>
        <w:t>Sincerely,</w:t>
      </w:r>
    </w:p>
    <w:p w14:paraId="612904FA" w14:textId="77777777" w:rsidR="00844EB3" w:rsidRPr="00D921B2" w:rsidRDefault="00844EB3" w:rsidP="00D074D3">
      <w:pPr>
        <w:pStyle w:val="NoSpacing"/>
        <w:rPr>
          <w:sz w:val="24"/>
          <w:szCs w:val="24"/>
        </w:rPr>
      </w:pPr>
    </w:p>
    <w:p w14:paraId="7DB0E540" w14:textId="77777777" w:rsidR="00844EB3" w:rsidRPr="00D921B2" w:rsidRDefault="00844EB3" w:rsidP="00D074D3">
      <w:pPr>
        <w:pStyle w:val="NoSpacing"/>
        <w:rPr>
          <w:sz w:val="24"/>
          <w:szCs w:val="24"/>
        </w:rPr>
      </w:pPr>
      <w:r w:rsidRPr="00D921B2">
        <w:rPr>
          <w:sz w:val="24"/>
          <w:szCs w:val="24"/>
        </w:rPr>
        <w:t>Jeffrey C. Riley</w:t>
      </w:r>
    </w:p>
    <w:p w14:paraId="0657C0D0" w14:textId="77777777" w:rsidR="009C6BEB" w:rsidRPr="00D921B2" w:rsidRDefault="00844EB3" w:rsidP="00D074D3">
      <w:pPr>
        <w:pStyle w:val="NoSpacing"/>
        <w:rPr>
          <w:sz w:val="24"/>
          <w:szCs w:val="24"/>
        </w:rPr>
      </w:pPr>
      <w:r w:rsidRPr="00D921B2">
        <w:rPr>
          <w:sz w:val="24"/>
          <w:szCs w:val="24"/>
        </w:rPr>
        <w:t>Commissioner</w:t>
      </w:r>
    </w:p>
    <w:sectPr w:rsidR="009C6BEB" w:rsidRPr="00D921B2" w:rsidSect="00FE46F1">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63B875" w14:textId="77777777" w:rsidR="009B4EAC" w:rsidRDefault="009B4EAC" w:rsidP="005551BF">
      <w:pPr>
        <w:spacing w:after="0" w:line="240" w:lineRule="auto"/>
      </w:pPr>
      <w:r>
        <w:separator/>
      </w:r>
    </w:p>
  </w:endnote>
  <w:endnote w:type="continuationSeparator" w:id="0">
    <w:p w14:paraId="7CADE0D4" w14:textId="77777777" w:rsidR="009B4EAC" w:rsidRDefault="009B4EAC"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B359A" w14:textId="77777777" w:rsidR="00781ACC" w:rsidRDefault="00781A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624C" w14:textId="77777777" w:rsidR="00781ACC" w:rsidRDefault="00781A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9C3FC" w14:textId="77777777" w:rsidR="00781ACC" w:rsidRDefault="00781A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59A9CB" w14:textId="77777777" w:rsidR="009B4EAC" w:rsidRDefault="009B4EAC" w:rsidP="005551BF">
      <w:pPr>
        <w:spacing w:after="0" w:line="240" w:lineRule="auto"/>
      </w:pPr>
      <w:r>
        <w:separator/>
      </w:r>
    </w:p>
  </w:footnote>
  <w:footnote w:type="continuationSeparator" w:id="0">
    <w:p w14:paraId="67973EE7" w14:textId="77777777" w:rsidR="009B4EAC" w:rsidRDefault="009B4EAC"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4A834" w14:textId="77777777" w:rsidR="00781ACC" w:rsidRDefault="00781A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2AAA9" w14:textId="6FA4E48D" w:rsidR="003745E8" w:rsidRDefault="00374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CD46B" w14:textId="77777777" w:rsidR="00781ACC" w:rsidRDefault="00781A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A920BA"/>
    <w:multiLevelType w:val="hybridMultilevel"/>
    <w:tmpl w:val="798A3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202315"/>
    <w:multiLevelType w:val="hybridMultilevel"/>
    <w:tmpl w:val="0660E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3"/>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317D"/>
    <w:rsid w:val="0002075F"/>
    <w:rsid w:val="00021DE4"/>
    <w:rsid w:val="00025A47"/>
    <w:rsid w:val="00042180"/>
    <w:rsid w:val="0006524B"/>
    <w:rsid w:val="000703E7"/>
    <w:rsid w:val="000749DA"/>
    <w:rsid w:val="00075FC6"/>
    <w:rsid w:val="0009212E"/>
    <w:rsid w:val="00094440"/>
    <w:rsid w:val="000A4FAC"/>
    <w:rsid w:val="000A7A87"/>
    <w:rsid w:val="000C1934"/>
    <w:rsid w:val="000C6AB6"/>
    <w:rsid w:val="000C6F77"/>
    <w:rsid w:val="000D50A0"/>
    <w:rsid w:val="0010091E"/>
    <w:rsid w:val="0010543F"/>
    <w:rsid w:val="001078BE"/>
    <w:rsid w:val="00115154"/>
    <w:rsid w:val="001165C8"/>
    <w:rsid w:val="0012090B"/>
    <w:rsid w:val="00131ACD"/>
    <w:rsid w:val="001403FD"/>
    <w:rsid w:val="00141B3B"/>
    <w:rsid w:val="0014403D"/>
    <w:rsid w:val="001446FC"/>
    <w:rsid w:val="00150277"/>
    <w:rsid w:val="00151ADF"/>
    <w:rsid w:val="0015695B"/>
    <w:rsid w:val="001758E5"/>
    <w:rsid w:val="00175C38"/>
    <w:rsid w:val="00176863"/>
    <w:rsid w:val="00184F04"/>
    <w:rsid w:val="00186301"/>
    <w:rsid w:val="00187790"/>
    <w:rsid w:val="00192C49"/>
    <w:rsid w:val="00195D06"/>
    <w:rsid w:val="001B4224"/>
    <w:rsid w:val="001B5078"/>
    <w:rsid w:val="001C77A1"/>
    <w:rsid w:val="001D20F2"/>
    <w:rsid w:val="001E0C93"/>
    <w:rsid w:val="001E23EB"/>
    <w:rsid w:val="001E5F08"/>
    <w:rsid w:val="001F19AF"/>
    <w:rsid w:val="00205E94"/>
    <w:rsid w:val="00217BD5"/>
    <w:rsid w:val="00220806"/>
    <w:rsid w:val="00222FB9"/>
    <w:rsid w:val="00251B0A"/>
    <w:rsid w:val="00257240"/>
    <w:rsid w:val="0025794E"/>
    <w:rsid w:val="0027461E"/>
    <w:rsid w:val="0027513D"/>
    <w:rsid w:val="00277393"/>
    <w:rsid w:val="00282472"/>
    <w:rsid w:val="00292AE2"/>
    <w:rsid w:val="00292F47"/>
    <w:rsid w:val="002B3C3A"/>
    <w:rsid w:val="002B4CEB"/>
    <w:rsid w:val="002C09D2"/>
    <w:rsid w:val="002C2A47"/>
    <w:rsid w:val="002D0D14"/>
    <w:rsid w:val="002D1B63"/>
    <w:rsid w:val="002D3599"/>
    <w:rsid w:val="002D6B33"/>
    <w:rsid w:val="002E01BF"/>
    <w:rsid w:val="002E2914"/>
    <w:rsid w:val="002F47AF"/>
    <w:rsid w:val="00304719"/>
    <w:rsid w:val="00306342"/>
    <w:rsid w:val="00317F71"/>
    <w:rsid w:val="003226D8"/>
    <w:rsid w:val="003338D5"/>
    <w:rsid w:val="003348DE"/>
    <w:rsid w:val="003352F1"/>
    <w:rsid w:val="003574A6"/>
    <w:rsid w:val="003745E8"/>
    <w:rsid w:val="00377D9B"/>
    <w:rsid w:val="003809BC"/>
    <w:rsid w:val="00380D4F"/>
    <w:rsid w:val="003962BE"/>
    <w:rsid w:val="003A348E"/>
    <w:rsid w:val="003A4CED"/>
    <w:rsid w:val="003B0C2C"/>
    <w:rsid w:val="003B3DA6"/>
    <w:rsid w:val="003B3DB8"/>
    <w:rsid w:val="003C1AD3"/>
    <w:rsid w:val="003C5703"/>
    <w:rsid w:val="003D1CF4"/>
    <w:rsid w:val="003D3259"/>
    <w:rsid w:val="003D45AA"/>
    <w:rsid w:val="003D7CDF"/>
    <w:rsid w:val="003E0CF4"/>
    <w:rsid w:val="003E35B5"/>
    <w:rsid w:val="003E5F1F"/>
    <w:rsid w:val="003E72D7"/>
    <w:rsid w:val="003F1ACD"/>
    <w:rsid w:val="003F22FF"/>
    <w:rsid w:val="003F28BB"/>
    <w:rsid w:val="003F6D1D"/>
    <w:rsid w:val="00404B78"/>
    <w:rsid w:val="00405270"/>
    <w:rsid w:val="0041371F"/>
    <w:rsid w:val="00416F5A"/>
    <w:rsid w:val="00421E5A"/>
    <w:rsid w:val="00426E31"/>
    <w:rsid w:val="0044171B"/>
    <w:rsid w:val="004425D4"/>
    <w:rsid w:val="00446164"/>
    <w:rsid w:val="00461341"/>
    <w:rsid w:val="00463BC3"/>
    <w:rsid w:val="00465028"/>
    <w:rsid w:val="00465A40"/>
    <w:rsid w:val="004732F8"/>
    <w:rsid w:val="00497C55"/>
    <w:rsid w:val="004C2072"/>
    <w:rsid w:val="004C4560"/>
    <w:rsid w:val="004D2A67"/>
    <w:rsid w:val="00510576"/>
    <w:rsid w:val="005141A7"/>
    <w:rsid w:val="00514E16"/>
    <w:rsid w:val="00516AAD"/>
    <w:rsid w:val="005371B8"/>
    <w:rsid w:val="005548B9"/>
    <w:rsid w:val="005551BF"/>
    <w:rsid w:val="0056243D"/>
    <w:rsid w:val="005637F1"/>
    <w:rsid w:val="00565BD9"/>
    <w:rsid w:val="00573EE0"/>
    <w:rsid w:val="0057493A"/>
    <w:rsid w:val="0057598C"/>
    <w:rsid w:val="00586DDD"/>
    <w:rsid w:val="00587821"/>
    <w:rsid w:val="00593C32"/>
    <w:rsid w:val="00593FC2"/>
    <w:rsid w:val="005B6CCB"/>
    <w:rsid w:val="005C191D"/>
    <w:rsid w:val="005C472A"/>
    <w:rsid w:val="005C49D6"/>
    <w:rsid w:val="005D0572"/>
    <w:rsid w:val="005D0E0E"/>
    <w:rsid w:val="005D1818"/>
    <w:rsid w:val="005D2E1F"/>
    <w:rsid w:val="005D57CA"/>
    <w:rsid w:val="005D66E6"/>
    <w:rsid w:val="005D7948"/>
    <w:rsid w:val="005E65F3"/>
    <w:rsid w:val="005F5991"/>
    <w:rsid w:val="00603A3E"/>
    <w:rsid w:val="006226D6"/>
    <w:rsid w:val="00626DBC"/>
    <w:rsid w:val="00636164"/>
    <w:rsid w:val="00637FA0"/>
    <w:rsid w:val="00651837"/>
    <w:rsid w:val="00654415"/>
    <w:rsid w:val="00657206"/>
    <w:rsid w:val="00666C80"/>
    <w:rsid w:val="00671224"/>
    <w:rsid w:val="006800EF"/>
    <w:rsid w:val="00690AE1"/>
    <w:rsid w:val="006913DD"/>
    <w:rsid w:val="0069185A"/>
    <w:rsid w:val="006A534F"/>
    <w:rsid w:val="006B6141"/>
    <w:rsid w:val="006B693A"/>
    <w:rsid w:val="006B6BD3"/>
    <w:rsid w:val="006B716F"/>
    <w:rsid w:val="006B7356"/>
    <w:rsid w:val="006C2C1B"/>
    <w:rsid w:val="006C308F"/>
    <w:rsid w:val="006C362E"/>
    <w:rsid w:val="006C6A6E"/>
    <w:rsid w:val="006E5A26"/>
    <w:rsid w:val="006F3709"/>
    <w:rsid w:val="006F4B9F"/>
    <w:rsid w:val="007077BF"/>
    <w:rsid w:val="007100E3"/>
    <w:rsid w:val="00712365"/>
    <w:rsid w:val="00715190"/>
    <w:rsid w:val="00726594"/>
    <w:rsid w:val="00726E4E"/>
    <w:rsid w:val="00731699"/>
    <w:rsid w:val="00733B01"/>
    <w:rsid w:val="007344BB"/>
    <w:rsid w:val="00737611"/>
    <w:rsid w:val="007460B9"/>
    <w:rsid w:val="007463FC"/>
    <w:rsid w:val="007509A4"/>
    <w:rsid w:val="00752B97"/>
    <w:rsid w:val="007553AE"/>
    <w:rsid w:val="007573ED"/>
    <w:rsid w:val="00761851"/>
    <w:rsid w:val="00764C36"/>
    <w:rsid w:val="00777637"/>
    <w:rsid w:val="007800F2"/>
    <w:rsid w:val="00781ACC"/>
    <w:rsid w:val="007871F0"/>
    <w:rsid w:val="00791558"/>
    <w:rsid w:val="007A71CB"/>
    <w:rsid w:val="007B06E1"/>
    <w:rsid w:val="007B1CCC"/>
    <w:rsid w:val="007C5469"/>
    <w:rsid w:val="007D1046"/>
    <w:rsid w:val="007D578C"/>
    <w:rsid w:val="007E0E3F"/>
    <w:rsid w:val="007E1836"/>
    <w:rsid w:val="007F10DE"/>
    <w:rsid w:val="00807B8A"/>
    <w:rsid w:val="00814C49"/>
    <w:rsid w:val="00816991"/>
    <w:rsid w:val="00816A90"/>
    <w:rsid w:val="00833340"/>
    <w:rsid w:val="0084165B"/>
    <w:rsid w:val="008436B3"/>
    <w:rsid w:val="00844CFF"/>
    <w:rsid w:val="00844EB3"/>
    <w:rsid w:val="00867064"/>
    <w:rsid w:val="008673A0"/>
    <w:rsid w:val="00870B7E"/>
    <w:rsid w:val="008714F3"/>
    <w:rsid w:val="008724FB"/>
    <w:rsid w:val="00891EF6"/>
    <w:rsid w:val="00897423"/>
    <w:rsid w:val="008A21D1"/>
    <w:rsid w:val="008B219C"/>
    <w:rsid w:val="008B6E88"/>
    <w:rsid w:val="008C0C37"/>
    <w:rsid w:val="008C5DAD"/>
    <w:rsid w:val="008D3826"/>
    <w:rsid w:val="008D3A89"/>
    <w:rsid w:val="008E3519"/>
    <w:rsid w:val="008F0D4C"/>
    <w:rsid w:val="008F33F1"/>
    <w:rsid w:val="008F47E9"/>
    <w:rsid w:val="009032F5"/>
    <w:rsid w:val="009121D9"/>
    <w:rsid w:val="00914696"/>
    <w:rsid w:val="00916FD8"/>
    <w:rsid w:val="0092403A"/>
    <w:rsid w:val="00956AA4"/>
    <w:rsid w:val="009664A4"/>
    <w:rsid w:val="00982341"/>
    <w:rsid w:val="009923CC"/>
    <w:rsid w:val="009A19DA"/>
    <w:rsid w:val="009B07B7"/>
    <w:rsid w:val="009B4EAC"/>
    <w:rsid w:val="009B7707"/>
    <w:rsid w:val="009C6BEB"/>
    <w:rsid w:val="009D5BCF"/>
    <w:rsid w:val="009E073A"/>
    <w:rsid w:val="009E11A5"/>
    <w:rsid w:val="009E28E6"/>
    <w:rsid w:val="009E3D6D"/>
    <w:rsid w:val="009E568F"/>
    <w:rsid w:val="009F5695"/>
    <w:rsid w:val="00A07580"/>
    <w:rsid w:val="00A2647A"/>
    <w:rsid w:val="00A37EBA"/>
    <w:rsid w:val="00A50FE6"/>
    <w:rsid w:val="00A61B2F"/>
    <w:rsid w:val="00A73A50"/>
    <w:rsid w:val="00A75186"/>
    <w:rsid w:val="00A861A0"/>
    <w:rsid w:val="00AA2E3A"/>
    <w:rsid w:val="00AA4FBC"/>
    <w:rsid w:val="00AA6F89"/>
    <w:rsid w:val="00AC1586"/>
    <w:rsid w:val="00AC5E07"/>
    <w:rsid w:val="00AD4784"/>
    <w:rsid w:val="00B11B34"/>
    <w:rsid w:val="00B5215E"/>
    <w:rsid w:val="00B542A5"/>
    <w:rsid w:val="00B57D1E"/>
    <w:rsid w:val="00B61953"/>
    <w:rsid w:val="00B72357"/>
    <w:rsid w:val="00B763D6"/>
    <w:rsid w:val="00B765C1"/>
    <w:rsid w:val="00B8365D"/>
    <w:rsid w:val="00B905A6"/>
    <w:rsid w:val="00BA4D98"/>
    <w:rsid w:val="00BA7775"/>
    <w:rsid w:val="00BB248B"/>
    <w:rsid w:val="00BB3E37"/>
    <w:rsid w:val="00BD232D"/>
    <w:rsid w:val="00BD6B5C"/>
    <w:rsid w:val="00BE67D1"/>
    <w:rsid w:val="00BF4197"/>
    <w:rsid w:val="00BF59C4"/>
    <w:rsid w:val="00C01275"/>
    <w:rsid w:val="00C203E3"/>
    <w:rsid w:val="00C25C9F"/>
    <w:rsid w:val="00C33264"/>
    <w:rsid w:val="00C358DC"/>
    <w:rsid w:val="00C4786B"/>
    <w:rsid w:val="00C54DF7"/>
    <w:rsid w:val="00C617A1"/>
    <w:rsid w:val="00C6284D"/>
    <w:rsid w:val="00C63916"/>
    <w:rsid w:val="00C73D53"/>
    <w:rsid w:val="00C9589C"/>
    <w:rsid w:val="00CC76E0"/>
    <w:rsid w:val="00CD042B"/>
    <w:rsid w:val="00CD0819"/>
    <w:rsid w:val="00CD659B"/>
    <w:rsid w:val="00CE21CD"/>
    <w:rsid w:val="00CE5E11"/>
    <w:rsid w:val="00CF17AD"/>
    <w:rsid w:val="00D0112C"/>
    <w:rsid w:val="00D01867"/>
    <w:rsid w:val="00D074D3"/>
    <w:rsid w:val="00D10E8C"/>
    <w:rsid w:val="00D1444F"/>
    <w:rsid w:val="00D211F6"/>
    <w:rsid w:val="00D25380"/>
    <w:rsid w:val="00D278EC"/>
    <w:rsid w:val="00D4349B"/>
    <w:rsid w:val="00D519F3"/>
    <w:rsid w:val="00D560DA"/>
    <w:rsid w:val="00D60EEF"/>
    <w:rsid w:val="00D6684A"/>
    <w:rsid w:val="00D66CF1"/>
    <w:rsid w:val="00D70A94"/>
    <w:rsid w:val="00D70CA4"/>
    <w:rsid w:val="00D77676"/>
    <w:rsid w:val="00D83939"/>
    <w:rsid w:val="00D921B2"/>
    <w:rsid w:val="00D9398A"/>
    <w:rsid w:val="00DA2BFE"/>
    <w:rsid w:val="00DA5DBE"/>
    <w:rsid w:val="00DA6447"/>
    <w:rsid w:val="00DB2B2B"/>
    <w:rsid w:val="00DB3C41"/>
    <w:rsid w:val="00DC0EF8"/>
    <w:rsid w:val="00DC2100"/>
    <w:rsid w:val="00DC70F4"/>
    <w:rsid w:val="00DC7C11"/>
    <w:rsid w:val="00DD3B4F"/>
    <w:rsid w:val="00DD7A1F"/>
    <w:rsid w:val="00DE26A4"/>
    <w:rsid w:val="00DF0D15"/>
    <w:rsid w:val="00E00418"/>
    <w:rsid w:val="00E06ADB"/>
    <w:rsid w:val="00E071EF"/>
    <w:rsid w:val="00E1478B"/>
    <w:rsid w:val="00E15B73"/>
    <w:rsid w:val="00E1661B"/>
    <w:rsid w:val="00E168E8"/>
    <w:rsid w:val="00E16F01"/>
    <w:rsid w:val="00E22DCC"/>
    <w:rsid w:val="00E363C1"/>
    <w:rsid w:val="00E36802"/>
    <w:rsid w:val="00E47357"/>
    <w:rsid w:val="00E47C0E"/>
    <w:rsid w:val="00E61D5E"/>
    <w:rsid w:val="00E63712"/>
    <w:rsid w:val="00E64673"/>
    <w:rsid w:val="00E64680"/>
    <w:rsid w:val="00E64696"/>
    <w:rsid w:val="00E6478D"/>
    <w:rsid w:val="00E72A1E"/>
    <w:rsid w:val="00E810C8"/>
    <w:rsid w:val="00E976B6"/>
    <w:rsid w:val="00EA350E"/>
    <w:rsid w:val="00EA3C65"/>
    <w:rsid w:val="00EA4D93"/>
    <w:rsid w:val="00EA7827"/>
    <w:rsid w:val="00EB4ACB"/>
    <w:rsid w:val="00EC3E5D"/>
    <w:rsid w:val="00EC5A9B"/>
    <w:rsid w:val="00ED09CC"/>
    <w:rsid w:val="00ED1C30"/>
    <w:rsid w:val="00EE629D"/>
    <w:rsid w:val="00EE7FDF"/>
    <w:rsid w:val="00EF525C"/>
    <w:rsid w:val="00F01A3E"/>
    <w:rsid w:val="00F02775"/>
    <w:rsid w:val="00F05E51"/>
    <w:rsid w:val="00F17D82"/>
    <w:rsid w:val="00F20C07"/>
    <w:rsid w:val="00F2580D"/>
    <w:rsid w:val="00F31E54"/>
    <w:rsid w:val="00F34950"/>
    <w:rsid w:val="00F4076D"/>
    <w:rsid w:val="00F446FF"/>
    <w:rsid w:val="00F6149C"/>
    <w:rsid w:val="00F75B9A"/>
    <w:rsid w:val="00F777E4"/>
    <w:rsid w:val="00F80055"/>
    <w:rsid w:val="00F97984"/>
    <w:rsid w:val="00FA28EE"/>
    <w:rsid w:val="00FB2867"/>
    <w:rsid w:val="00FB2958"/>
    <w:rsid w:val="00FB78FA"/>
    <w:rsid w:val="00FC06ED"/>
    <w:rsid w:val="00FD2F90"/>
    <w:rsid w:val="00FD6B2A"/>
    <w:rsid w:val="00FE46F1"/>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785F712"/>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character" w:styleId="UnresolvedMention">
    <w:name w:val="Unresolved Mention"/>
    <w:basedOn w:val="DefaultParagraphFont"/>
    <w:uiPriority w:val="99"/>
    <w:semiHidden/>
    <w:unhideWhenUsed/>
    <w:rsid w:val="00107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202360">
      <w:bodyDiv w:val="1"/>
      <w:marLeft w:val="0"/>
      <w:marRight w:val="0"/>
      <w:marTop w:val="0"/>
      <w:marBottom w:val="0"/>
      <w:divBdr>
        <w:top w:val="none" w:sz="0" w:space="0" w:color="auto"/>
        <w:left w:val="none" w:sz="0" w:space="0" w:color="auto"/>
        <w:bottom w:val="none" w:sz="0" w:space="0" w:color="auto"/>
        <w:right w:val="none" w:sz="0" w:space="0" w:color="auto"/>
      </w:divBdr>
    </w:div>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doe.mass.edu/bese/docs/fy2020/2020-05/item3.doc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2020-0429competency-requirements.docx"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oe.mass.edu/mcas/graduation.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DropOffZoneRoutingForm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DESE-231-61107</_dlc_DocId>
    <_dlc_DocIdUrl xmlns="733efe1c-5bbe-4968-87dc-d400e65c879f">
      <Url>https://sharepoint.doemass.org/ese/webteam/cps/_layouts/DocIdRedir.aspx?ID=DESE-231-61107</Url>
      <Description>DESE-231-61107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9681BB8-9D5B-48EA-94BD-0455491DE30F}">
  <ds:schemaRefs>
    <ds:schemaRef ds:uri="http://schemas.openxmlformats.org/officeDocument/2006/bibliography"/>
  </ds:schemaRefs>
</ds:datastoreItem>
</file>

<file path=customXml/itemProps2.xml><?xml version="1.0" encoding="utf-8"?>
<ds:datastoreItem xmlns:ds="http://schemas.openxmlformats.org/officeDocument/2006/customXml" ds:itemID="{691730C0-4413-48D0-8F50-1D091EC13614}">
  <ds:schemaRefs>
    <ds:schemaRef ds:uri="http://schemas.microsoft.com/sharepoint/v3/contenttype/forms"/>
  </ds:schemaRefs>
</ds:datastoreItem>
</file>

<file path=customXml/itemProps3.xml><?xml version="1.0" encoding="utf-8"?>
<ds:datastoreItem xmlns:ds="http://schemas.openxmlformats.org/officeDocument/2006/customXml" ds:itemID="{7597892C-8F94-4EBA-896C-9DEBB63BE4C0}">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4.xml><?xml version="1.0" encoding="utf-8"?>
<ds:datastoreItem xmlns:ds="http://schemas.openxmlformats.org/officeDocument/2006/customXml" ds:itemID="{C1C48241-14CD-4C3D-BCDD-0C97C55A9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14A7E7-3039-4A03-AEE9-59CC1C1199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On the Desktop: Update on CD Requirements for Classes of 2021-23</vt:lpstr>
    </vt:vector>
  </TitlesOfParts>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Update on CD Requirements for Classes of 2021-23 (May 26, 2020)</dc:title>
  <dc:creator>DESE</dc:creator>
  <cp:lastModifiedBy>Zou, Dong (EOE)</cp:lastModifiedBy>
  <cp:revision>5</cp:revision>
  <cp:lastPrinted>2015-11-30T17:26:00Z</cp:lastPrinted>
  <dcterms:created xsi:type="dcterms:W3CDTF">2020-05-26T22:44:00Z</dcterms:created>
  <dcterms:modified xsi:type="dcterms:W3CDTF">2021-07-02T15:40:00Z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May 27 2020</vt:lpwstr>
  </property>
</Properties>
</file>