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6DA4400C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3557EFD3" w:rsidP="6DA4400C">
            <w:pPr>
              <w:rPr>
                <w:rFonts w:ascii="Trebuchet MS" w:hAnsi="Trebuchet MS"/>
                <w:i/>
                <w:iCs/>
                <w:sz w:val="28"/>
                <w:szCs w:val="28"/>
              </w:rPr>
            </w:pPr>
            <w:r w:rsidRPr="6DA4400C">
              <w:rPr>
                <w:rFonts w:ascii="Trebuchet MS" w:hAnsi="Trebuchet MS"/>
                <w:i/>
                <w:iCs/>
                <w:sz w:val="28"/>
                <w:szCs w:val="28"/>
              </w:rPr>
              <w:t>News from</w:t>
            </w:r>
            <w:r w:rsidR="333AAC3D" w:rsidRPr="6DA4400C">
              <w:rPr>
                <w:rFonts w:ascii="Trebuchet MS" w:hAnsi="Trebuchet MS"/>
                <w:i/>
                <w:iCs/>
                <w:sz w:val="28"/>
                <w:szCs w:val="28"/>
              </w:rPr>
              <w:t xml:space="preserve"> </w:t>
            </w:r>
            <w:r w:rsidR="006F3709" w:rsidRPr="6DA4400C">
              <w:rPr>
                <w:rFonts w:ascii="Trebuchet MS" w:hAnsi="Trebuchet MS"/>
                <w:i/>
                <w:iCs/>
                <w:sz w:val="28"/>
                <w:szCs w:val="28"/>
              </w:rPr>
              <w:t xml:space="preserve">Commissioner </w:t>
            </w:r>
            <w:r w:rsidRPr="6DA4400C">
              <w:rPr>
                <w:rFonts w:ascii="Trebuchet MS" w:hAnsi="Trebuchet MS"/>
                <w:i/>
                <w:iCs/>
                <w:sz w:val="28"/>
                <w:szCs w:val="28"/>
              </w:rPr>
              <w:t>Jeffrey C. Riley</w:t>
            </w:r>
            <w:r w:rsidR="333AAC3D" w:rsidRPr="6DA4400C">
              <w:rPr>
                <w:rFonts w:ascii="Trebuchet MS" w:hAnsi="Trebuchet MS"/>
                <w:i/>
                <w:iCs/>
                <w:sz w:val="28"/>
                <w:szCs w:val="28"/>
              </w:rPr>
              <w:t xml:space="preserve"> </w:t>
            </w:r>
            <w:r w:rsidR="006F3709" w:rsidRPr="6DA4400C">
              <w:rPr>
                <w:rFonts w:ascii="Trebuchet MS" w:hAnsi="Trebuchet MS"/>
                <w:i/>
                <w:iCs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6DA4400C">
            <w:r w:rsidRPr="6DA4400C">
              <w:rPr>
                <w:rFonts w:ascii="Trebuchet MS" w:hAnsi="Trebuchet MS"/>
                <w:i/>
                <w:iCs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3777D11F" w:rsidR="009121D9" w:rsidRDefault="006F3709" w:rsidP="5E0C3BF8">
      <w:pPr>
        <w:spacing w:after="0" w:line="240" w:lineRule="auto"/>
        <w:rPr>
          <w:rFonts w:ascii="Trebuchet MS" w:hAnsi="Trebuchet MS"/>
          <w:b/>
          <w:bCs/>
          <w:sz w:val="36"/>
          <w:szCs w:val="36"/>
        </w:rPr>
      </w:pPr>
      <w:r w:rsidRPr="643AE5D7">
        <w:rPr>
          <w:rFonts w:ascii="Trebuchet MS" w:hAnsi="Trebuchet MS"/>
          <w:b/>
          <w:bCs/>
          <w:sz w:val="36"/>
          <w:szCs w:val="36"/>
        </w:rPr>
        <w:t>On the Desktop –</w:t>
      </w:r>
      <w:r w:rsidR="00764C36" w:rsidRPr="643AE5D7">
        <w:rPr>
          <w:rFonts w:ascii="Trebuchet MS" w:hAnsi="Trebuchet MS"/>
          <w:b/>
          <w:bCs/>
          <w:sz w:val="36"/>
          <w:szCs w:val="36"/>
        </w:rPr>
        <w:t xml:space="preserve"> </w:t>
      </w:r>
      <w:r w:rsidR="1917F7F1" w:rsidRPr="643AE5D7">
        <w:rPr>
          <w:rFonts w:ascii="Trebuchet MS" w:hAnsi="Trebuchet MS"/>
          <w:b/>
          <w:bCs/>
          <w:sz w:val="36"/>
          <w:szCs w:val="36"/>
        </w:rPr>
        <w:t xml:space="preserve">August </w:t>
      </w:r>
      <w:r w:rsidR="3E0C0779" w:rsidRPr="643AE5D7">
        <w:rPr>
          <w:rFonts w:ascii="Trebuchet MS" w:hAnsi="Trebuchet MS"/>
          <w:b/>
          <w:bCs/>
          <w:sz w:val="36"/>
          <w:szCs w:val="36"/>
        </w:rPr>
        <w:t>4</w:t>
      </w:r>
      <w:r w:rsidR="00404B78" w:rsidRPr="643AE5D7">
        <w:rPr>
          <w:rFonts w:ascii="Trebuchet MS" w:hAnsi="Trebuchet MS"/>
          <w:b/>
          <w:bCs/>
          <w:sz w:val="36"/>
          <w:szCs w:val="36"/>
        </w:rPr>
        <w:t>, 20</w:t>
      </w:r>
      <w:r w:rsidR="009E3D6D" w:rsidRPr="643AE5D7">
        <w:rPr>
          <w:rFonts w:ascii="Trebuchet MS" w:hAnsi="Trebuchet MS"/>
          <w:b/>
          <w:bCs/>
          <w:sz w:val="36"/>
          <w:szCs w:val="36"/>
        </w:rPr>
        <w:t>20</w:t>
      </w:r>
    </w:p>
    <w:p w14:paraId="428444E1" w14:textId="77777777" w:rsidR="008B496F" w:rsidRPr="00292F47" w:rsidRDefault="008B496F" w:rsidP="008B496F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12445C13" w:rsidR="005C49D6" w:rsidRPr="00486EBE" w:rsidRDefault="3E7BABBD" w:rsidP="2373D5D6">
      <w:pPr>
        <w:spacing w:after="0" w:line="240" w:lineRule="auto"/>
        <w:rPr>
          <w:b/>
          <w:bCs/>
          <w:sz w:val="24"/>
          <w:szCs w:val="24"/>
        </w:rPr>
      </w:pPr>
      <w:r w:rsidRPr="2373D5D6">
        <w:rPr>
          <w:b/>
          <w:bCs/>
          <w:sz w:val="24"/>
          <w:szCs w:val="24"/>
        </w:rPr>
        <w:t>Remote Learning</w:t>
      </w:r>
      <w:r w:rsidR="3635BADE" w:rsidRPr="2373D5D6">
        <w:rPr>
          <w:b/>
          <w:bCs/>
          <w:sz w:val="24"/>
          <w:szCs w:val="24"/>
        </w:rPr>
        <w:t xml:space="preserve"> </w:t>
      </w:r>
      <w:r w:rsidR="1B6A8567" w:rsidRPr="2373D5D6">
        <w:rPr>
          <w:b/>
          <w:bCs/>
          <w:sz w:val="24"/>
          <w:szCs w:val="24"/>
        </w:rPr>
        <w:t>Partner</w:t>
      </w:r>
      <w:r w:rsidR="0AA7216F" w:rsidRPr="2373D5D6">
        <w:rPr>
          <w:b/>
          <w:bCs/>
          <w:sz w:val="24"/>
          <w:szCs w:val="24"/>
        </w:rPr>
        <w:t xml:space="preserve"> Information</w:t>
      </w:r>
    </w:p>
    <w:p w14:paraId="0AF85DB7" w14:textId="77777777" w:rsidR="008B496F" w:rsidRPr="00486EBE" w:rsidRDefault="008B496F" w:rsidP="008B496F">
      <w:pPr>
        <w:spacing w:after="0" w:line="240" w:lineRule="auto"/>
        <w:rPr>
          <w:rFonts w:cstheme="minorHAnsi"/>
          <w:sz w:val="24"/>
          <w:szCs w:val="24"/>
        </w:rPr>
      </w:pPr>
    </w:p>
    <w:p w14:paraId="29AFC8D8" w14:textId="64AAE3F7" w:rsidR="00844EB3" w:rsidRPr="006C7BF8" w:rsidRDefault="00844EB3" w:rsidP="008B496F">
      <w:pPr>
        <w:spacing w:after="0" w:line="240" w:lineRule="auto"/>
        <w:rPr>
          <w:rFonts w:cstheme="minorHAnsi"/>
          <w:sz w:val="24"/>
          <w:szCs w:val="24"/>
        </w:rPr>
      </w:pPr>
      <w:r w:rsidRPr="006C7BF8">
        <w:rPr>
          <w:rFonts w:cstheme="minorHAnsi"/>
          <w:sz w:val="24"/>
          <w:szCs w:val="24"/>
        </w:rPr>
        <w:t>Dear Superintendents, Charter School Leaders, Assistant Superintendents,</w:t>
      </w:r>
      <w:r w:rsidR="00DC0C15" w:rsidRPr="006C7BF8">
        <w:rPr>
          <w:rFonts w:cstheme="minorHAnsi"/>
          <w:sz w:val="24"/>
          <w:szCs w:val="24"/>
        </w:rPr>
        <w:t xml:space="preserve"> Collaborative Leaders, and Leaders of Approved Special Education Schools,</w:t>
      </w:r>
    </w:p>
    <w:p w14:paraId="17C592AE" w14:textId="77777777" w:rsidR="008B496F" w:rsidRPr="006C7BF8" w:rsidRDefault="008B496F" w:rsidP="008B496F">
      <w:pPr>
        <w:spacing w:after="0" w:line="240" w:lineRule="auto"/>
        <w:rPr>
          <w:rFonts w:cstheme="minorHAnsi"/>
          <w:sz w:val="24"/>
          <w:szCs w:val="24"/>
        </w:rPr>
      </w:pPr>
    </w:p>
    <w:p w14:paraId="5CC89300" w14:textId="6D589E36" w:rsidR="00994412" w:rsidRPr="006C7BF8" w:rsidRDefault="77A05083" w:rsidP="44358C14">
      <w:pPr>
        <w:spacing w:after="0" w:line="240" w:lineRule="auto"/>
        <w:rPr>
          <w:sz w:val="24"/>
          <w:szCs w:val="24"/>
        </w:rPr>
      </w:pPr>
      <w:r w:rsidRPr="2373D5D6">
        <w:rPr>
          <w:sz w:val="24"/>
          <w:szCs w:val="24"/>
        </w:rPr>
        <w:t>Following the release of</w:t>
      </w:r>
      <w:r w:rsidR="0439641C" w:rsidRPr="2373D5D6">
        <w:rPr>
          <w:sz w:val="24"/>
          <w:szCs w:val="24"/>
        </w:rPr>
        <w:t xml:space="preserve"> DESE’s </w:t>
      </w:r>
      <w:hyperlink r:id="rId13">
        <w:r w:rsidR="0439641C" w:rsidRPr="2373D5D6">
          <w:rPr>
            <w:rStyle w:val="Hyperlink"/>
            <w:sz w:val="24"/>
            <w:szCs w:val="24"/>
          </w:rPr>
          <w:t>remote learning guidance</w:t>
        </w:r>
      </w:hyperlink>
      <w:r w:rsidR="234EB01E" w:rsidRPr="2373D5D6">
        <w:rPr>
          <w:sz w:val="24"/>
          <w:szCs w:val="24"/>
        </w:rPr>
        <w:t xml:space="preserve"> </w:t>
      </w:r>
      <w:r w:rsidR="234EB01E" w:rsidRPr="2373D5D6">
        <w:rPr>
          <w:i/>
          <w:iCs/>
          <w:sz w:val="24"/>
          <w:szCs w:val="24"/>
        </w:rPr>
        <w:t>(</w:t>
      </w:r>
      <w:r w:rsidR="16C233B7" w:rsidRPr="2373D5D6">
        <w:rPr>
          <w:i/>
          <w:iCs/>
          <w:sz w:val="24"/>
          <w:szCs w:val="24"/>
        </w:rPr>
        <w:t>downloa</w:t>
      </w:r>
      <w:r w:rsidR="16C233B7" w:rsidRPr="00C60131">
        <w:rPr>
          <w:i/>
          <w:iCs/>
          <w:sz w:val="24"/>
          <w:szCs w:val="24"/>
        </w:rPr>
        <w:t>d</w:t>
      </w:r>
      <w:r w:rsidR="234EB01E" w:rsidRPr="00C60131">
        <w:rPr>
          <w:i/>
          <w:iCs/>
          <w:sz w:val="24"/>
          <w:szCs w:val="24"/>
        </w:rPr>
        <w:t>)</w:t>
      </w:r>
      <w:r w:rsidR="2E57BE0F" w:rsidRPr="2373D5D6">
        <w:rPr>
          <w:sz w:val="24"/>
          <w:szCs w:val="24"/>
        </w:rPr>
        <w:t xml:space="preserve"> on July 24</w:t>
      </w:r>
      <w:r w:rsidR="1B6A8567" w:rsidRPr="2373D5D6">
        <w:rPr>
          <w:sz w:val="24"/>
          <w:szCs w:val="24"/>
        </w:rPr>
        <w:t xml:space="preserve">, we are providing </w:t>
      </w:r>
      <w:hyperlink r:id="rId14" w:history="1">
        <w:r w:rsidR="1B6A8567" w:rsidRPr="00C60131">
          <w:rPr>
            <w:rStyle w:val="Hyperlink"/>
            <w:sz w:val="24"/>
            <w:szCs w:val="24"/>
          </w:rPr>
          <w:t>additional information</w:t>
        </w:r>
      </w:hyperlink>
      <w:r w:rsidR="00C60131" w:rsidRPr="2373D5D6">
        <w:rPr>
          <w:sz w:val="24"/>
          <w:szCs w:val="24"/>
        </w:rPr>
        <w:t xml:space="preserve"> </w:t>
      </w:r>
      <w:r w:rsidR="00C60131" w:rsidRPr="2373D5D6">
        <w:rPr>
          <w:i/>
          <w:iCs/>
          <w:sz w:val="24"/>
          <w:szCs w:val="24"/>
        </w:rPr>
        <w:t>(downlo</w:t>
      </w:r>
      <w:r w:rsidR="00C60131" w:rsidRPr="00C60131">
        <w:rPr>
          <w:i/>
          <w:iCs/>
          <w:sz w:val="24"/>
          <w:szCs w:val="24"/>
        </w:rPr>
        <w:t>ad)</w:t>
      </w:r>
      <w:r w:rsidR="1B6A8567" w:rsidRPr="2373D5D6">
        <w:rPr>
          <w:sz w:val="24"/>
          <w:szCs w:val="24"/>
        </w:rPr>
        <w:t xml:space="preserve"> about</w:t>
      </w:r>
      <w:r w:rsidR="6FBAE06E" w:rsidRPr="2373D5D6">
        <w:rPr>
          <w:sz w:val="24"/>
          <w:szCs w:val="24"/>
        </w:rPr>
        <w:t xml:space="preserve"> </w:t>
      </w:r>
      <w:r w:rsidR="0104176D" w:rsidRPr="2373D5D6">
        <w:rPr>
          <w:sz w:val="24"/>
          <w:szCs w:val="24"/>
        </w:rPr>
        <w:t xml:space="preserve">specific partners </w:t>
      </w:r>
      <w:r w:rsidR="6AF926A5" w:rsidRPr="2373D5D6">
        <w:rPr>
          <w:sz w:val="24"/>
          <w:szCs w:val="24"/>
        </w:rPr>
        <w:t xml:space="preserve">from which </w:t>
      </w:r>
      <w:r w:rsidR="0104176D" w:rsidRPr="2373D5D6">
        <w:rPr>
          <w:sz w:val="24"/>
          <w:szCs w:val="24"/>
        </w:rPr>
        <w:t xml:space="preserve">districts can </w:t>
      </w:r>
      <w:r w:rsidR="52D44391" w:rsidRPr="2373D5D6">
        <w:rPr>
          <w:sz w:val="24"/>
          <w:szCs w:val="24"/>
        </w:rPr>
        <w:t xml:space="preserve">purchase virtual courses or a learning management system, </w:t>
      </w:r>
      <w:r w:rsidR="4D469E3C" w:rsidRPr="2373D5D6">
        <w:rPr>
          <w:sz w:val="24"/>
          <w:szCs w:val="24"/>
        </w:rPr>
        <w:t xml:space="preserve">as described under </w:t>
      </w:r>
      <w:r w:rsidR="6FBAE06E" w:rsidRPr="2373D5D6">
        <w:rPr>
          <w:sz w:val="24"/>
          <w:szCs w:val="24"/>
        </w:rPr>
        <w:t xml:space="preserve"> o</w:t>
      </w:r>
      <w:r w:rsidR="0AA7216F" w:rsidRPr="2373D5D6">
        <w:rPr>
          <w:sz w:val="24"/>
          <w:szCs w:val="24"/>
        </w:rPr>
        <w:t xml:space="preserve">ptions 4 and 5 </w:t>
      </w:r>
      <w:r w:rsidR="542F4854" w:rsidRPr="2373D5D6">
        <w:rPr>
          <w:sz w:val="24"/>
          <w:szCs w:val="24"/>
        </w:rPr>
        <w:t xml:space="preserve">of the remote learning guidance </w:t>
      </w:r>
      <w:r w:rsidR="0AA7216F" w:rsidRPr="2373D5D6">
        <w:rPr>
          <w:sz w:val="24"/>
          <w:szCs w:val="24"/>
        </w:rPr>
        <w:t>(pages 13 and 14):</w:t>
      </w:r>
    </w:p>
    <w:p w14:paraId="6D680335" w14:textId="4BBCAFBA" w:rsidR="54344B2F" w:rsidRDefault="54344B2F" w:rsidP="54344B2F">
      <w:pPr>
        <w:spacing w:after="0" w:line="240" w:lineRule="auto"/>
        <w:rPr>
          <w:sz w:val="12"/>
          <w:szCs w:val="12"/>
        </w:rPr>
      </w:pPr>
    </w:p>
    <w:p w14:paraId="15FEC891" w14:textId="2A06F55C" w:rsidR="00884E7F" w:rsidRPr="006C7BF8" w:rsidRDefault="00884E7F" w:rsidP="54344B2F">
      <w:pPr>
        <w:pStyle w:val="ListParagraph"/>
        <w:numPr>
          <w:ilvl w:val="0"/>
          <w:numId w:val="13"/>
        </w:numPr>
        <w:spacing w:after="0" w:line="240" w:lineRule="auto"/>
        <w:rPr>
          <w:rStyle w:val="eop"/>
          <w:rFonts w:eastAsiaTheme="minorEastAsia"/>
          <w:color w:val="000000"/>
          <w:sz w:val="24"/>
          <w:szCs w:val="24"/>
          <w:shd w:val="clear" w:color="auto" w:fill="FFFFFF"/>
        </w:rPr>
      </w:pPr>
      <w:r w:rsidRPr="006C7BF8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>Option 4: Purchase courses provided through Commonwealth of Massachusetts Virtual Schools (CMVS)</w:t>
      </w:r>
      <w:r w:rsidRPr="006C7BF8">
        <w:rPr>
          <w:rStyle w:val="eop"/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with instructional services</w:t>
      </w:r>
    </w:p>
    <w:p w14:paraId="4F0E0C75" w14:textId="69B80143" w:rsidR="00884E7F" w:rsidRPr="006C7BF8" w:rsidRDefault="00884E7F" w:rsidP="678CB1D7">
      <w:pPr>
        <w:pStyle w:val="ListParagraph"/>
        <w:numPr>
          <w:ilvl w:val="0"/>
          <w:numId w:val="13"/>
        </w:numPr>
        <w:spacing w:after="0" w:line="240" w:lineRule="auto"/>
        <w:rPr>
          <w:rStyle w:val="eop"/>
          <w:sz w:val="24"/>
          <w:szCs w:val="24"/>
        </w:rPr>
      </w:pPr>
      <w:r w:rsidRPr="006C7BF8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  <w:lang w:val="en"/>
        </w:rPr>
        <w:t xml:space="preserve">Option 5: Purchase student licenses for a </w:t>
      </w:r>
      <w:r w:rsidR="5A636074" w:rsidRPr="006C7BF8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  <w:lang w:val="en"/>
        </w:rPr>
        <w:t>l</w:t>
      </w:r>
      <w:r w:rsidRPr="006C7BF8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  <w:lang w:val="en"/>
        </w:rPr>
        <w:t xml:space="preserve">earning </w:t>
      </w:r>
      <w:r w:rsidR="42CAF9B0" w:rsidRPr="006C7BF8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  <w:lang w:val="en"/>
        </w:rPr>
        <w:t>m</w:t>
      </w:r>
      <w:r w:rsidRPr="006C7BF8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  <w:lang w:val="en"/>
        </w:rPr>
        <w:t xml:space="preserve">anagement </w:t>
      </w:r>
      <w:r w:rsidR="6C497113" w:rsidRPr="006C7BF8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  <w:lang w:val="en"/>
        </w:rPr>
        <w:t>s</w:t>
      </w:r>
      <w:r w:rsidRPr="006C7BF8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  <w:lang w:val="en"/>
        </w:rPr>
        <w:t xml:space="preserve">ystem with </w:t>
      </w:r>
      <w:r w:rsidR="3683887E" w:rsidRPr="006C7BF8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  <w:lang w:val="en"/>
        </w:rPr>
        <w:t xml:space="preserve">K–12 </w:t>
      </w:r>
      <w:r w:rsidRPr="006C7BF8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  <w:lang w:val="en"/>
        </w:rPr>
        <w:t>full course content included </w:t>
      </w:r>
      <w:r w:rsidR="306791C5" w:rsidRPr="006C7BF8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  <w:lang w:val="en"/>
        </w:rPr>
        <w:t>but</w:t>
      </w:r>
      <w:r w:rsidRPr="006C7BF8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  <w:lang w:val="en"/>
        </w:rPr>
        <w:t xml:space="preserve"> without instructional services</w:t>
      </w:r>
    </w:p>
    <w:p w14:paraId="6A793D03" w14:textId="6E0EA4EC" w:rsidR="00884E7F" w:rsidRPr="006C7BF8" w:rsidRDefault="00884E7F" w:rsidP="00884E7F">
      <w:pPr>
        <w:spacing w:after="0" w:line="240" w:lineRule="auto"/>
        <w:rPr>
          <w:rFonts w:cstheme="minorHAnsi"/>
          <w:sz w:val="24"/>
          <w:szCs w:val="24"/>
        </w:rPr>
      </w:pPr>
    </w:p>
    <w:p w14:paraId="588B1306" w14:textId="2B11B8DA" w:rsidR="00884E7F" w:rsidRDefault="00D5F260" w:rsidP="00884E7F">
      <w:pPr>
        <w:spacing w:after="0" w:line="240" w:lineRule="auto"/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</w:pPr>
      <w:r w:rsidRPr="44358C14">
        <w:rPr>
          <w:sz w:val="24"/>
          <w:szCs w:val="24"/>
        </w:rPr>
        <w:t>The Department</w:t>
      </w:r>
      <w:r w:rsidR="2412093A" w:rsidRPr="44358C14">
        <w:rPr>
          <w:sz w:val="24"/>
          <w:szCs w:val="24"/>
        </w:rPr>
        <w:t xml:space="preserve"> has</w:t>
      </w:r>
      <w:r w:rsidR="0AA7216F" w:rsidRPr="44358C14">
        <w:rPr>
          <w:sz w:val="24"/>
          <w:szCs w:val="24"/>
        </w:rPr>
        <w:t xml:space="preserve"> identified specific partners </w:t>
      </w:r>
      <w:r w:rsidR="5EC52312" w:rsidRPr="44358C14">
        <w:rPr>
          <w:sz w:val="24"/>
          <w:szCs w:val="24"/>
        </w:rPr>
        <w:t>that</w:t>
      </w:r>
      <w:r w:rsidR="78FB7F43" w:rsidRPr="44358C14">
        <w:rPr>
          <w:sz w:val="24"/>
          <w:szCs w:val="24"/>
        </w:rPr>
        <w:t xml:space="preserve"> are able to provide the</w:t>
      </w:r>
      <w:r w:rsidR="1E47C1BE" w:rsidRPr="44358C14">
        <w:rPr>
          <w:sz w:val="24"/>
          <w:szCs w:val="24"/>
        </w:rPr>
        <w:t>se</w:t>
      </w:r>
      <w:r w:rsidR="78FB7F43" w:rsidRPr="44358C14">
        <w:rPr>
          <w:sz w:val="24"/>
          <w:szCs w:val="24"/>
        </w:rPr>
        <w:t xml:space="preserve"> services and has included overviews of</w:t>
      </w:r>
      <w:r w:rsidR="0AA7216F" w:rsidRPr="44358C14">
        <w:rPr>
          <w:sz w:val="24"/>
          <w:szCs w:val="24"/>
        </w:rPr>
        <w:t xml:space="preserve"> cost</w:t>
      </w:r>
      <w:r w:rsidR="6FBAE06E" w:rsidRPr="44358C14">
        <w:rPr>
          <w:sz w:val="24"/>
          <w:szCs w:val="24"/>
        </w:rPr>
        <w:t xml:space="preserve"> and other</w:t>
      </w:r>
      <w:r w:rsidR="0AA7216F" w:rsidRPr="44358C14">
        <w:rPr>
          <w:sz w:val="24"/>
          <w:szCs w:val="24"/>
        </w:rPr>
        <w:t xml:space="preserve"> information to support school and district decision-making about remote learning resources. </w:t>
      </w:r>
      <w:r w:rsidR="012513CF" w:rsidRPr="006C7BF8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  <w:lang w:val="en"/>
        </w:rPr>
        <w:t>D</w:t>
      </w:r>
      <w:r w:rsidR="0AA7216F" w:rsidRPr="006C7BF8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  <w:lang w:val="en"/>
        </w:rPr>
        <w:t>istricts are strongly</w:t>
      </w:r>
      <w:r w:rsidR="0AA7216F" w:rsidRPr="006C7BF8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 encouraged to review all the information carefully and to contact each partner directly to determine what will best meet the needs of </w:t>
      </w:r>
      <w:r w:rsidR="6FBAE06E" w:rsidRPr="006C7BF8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>the</w:t>
      </w:r>
      <w:r w:rsidR="4607E9AE" w:rsidRPr="006C7BF8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 district’s</w:t>
      </w:r>
      <w:r w:rsidR="6FBAE06E" w:rsidRPr="006C7BF8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 students and families</w:t>
      </w:r>
      <w:r w:rsidR="0AA7216F" w:rsidRPr="006C7BF8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>. </w:t>
      </w:r>
    </w:p>
    <w:p w14:paraId="56A158D1" w14:textId="12FF475D" w:rsidR="006C7BF8" w:rsidRDefault="006C7BF8" w:rsidP="5E0C3BF8">
      <w:pPr>
        <w:spacing w:after="0" w:line="240" w:lineRule="auto"/>
        <w:rPr>
          <w:rStyle w:val="normaltextrun"/>
          <w:rFonts w:ascii="Calibri" w:hAnsi="Calibri" w:cs="Calibri"/>
          <w:color w:val="18181A"/>
          <w:sz w:val="24"/>
          <w:szCs w:val="24"/>
          <w:highlight w:val="yellow"/>
          <w:shd w:val="clear" w:color="auto" w:fill="FFFFFF"/>
          <w:lang w:val="en"/>
        </w:rPr>
      </w:pPr>
    </w:p>
    <w:p w14:paraId="165577F5" w14:textId="7F017028" w:rsidR="006C7BF8" w:rsidRPr="00C30606" w:rsidRDefault="00C50AFF" w:rsidP="2373D5D6">
      <w:pPr>
        <w:spacing w:after="0" w:line="240" w:lineRule="auto"/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</w:pPr>
      <w:r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We will </w:t>
      </w:r>
      <w:r w:rsidR="00FF3F1D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>host</w:t>
      </w:r>
      <w:r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 a</w:t>
      </w:r>
      <w:r w:rsidR="00FD40C9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 </w:t>
      </w:r>
      <w:r w:rsidR="00FD40C9" w:rsidRPr="00665CE4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>virtual</w:t>
      </w:r>
      <w:r w:rsidRPr="00665CE4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 xml:space="preserve"> informational </w:t>
      </w:r>
      <w:r w:rsidR="00FD40C9" w:rsidRPr="00665CE4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>session</w:t>
      </w:r>
      <w:r w:rsidR="00FD40C9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 about these options </w:t>
      </w:r>
      <w:r w:rsidR="2CDA41DC" w:rsidRPr="2373D5D6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 xml:space="preserve">tomorrow, </w:t>
      </w:r>
      <w:r w:rsidR="00FD40C9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 </w:t>
      </w:r>
      <w:r w:rsidR="5CAF8280" w:rsidRPr="00665CE4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>Wednesday</w:t>
      </w:r>
      <w:r w:rsidRPr="00665CE4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 xml:space="preserve">, August </w:t>
      </w:r>
      <w:r w:rsidR="2F14B538" w:rsidRPr="00665CE4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>5</w:t>
      </w:r>
      <w:r w:rsidR="00FF3F1D" w:rsidRPr="00665CE4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 xml:space="preserve"> at </w:t>
      </w:r>
      <w:r w:rsidR="477D4BB2" w:rsidRPr="00665CE4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>2</w:t>
      </w:r>
      <w:r w:rsidR="6E760593" w:rsidRPr="00665CE4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>:00</w:t>
      </w:r>
      <w:r w:rsidR="477D4BB2" w:rsidRPr="00665CE4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 xml:space="preserve"> p</w:t>
      </w:r>
      <w:r w:rsidR="3CF5FE4C" w:rsidRPr="00665CE4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>.</w:t>
      </w:r>
      <w:r w:rsidR="00FD40C9" w:rsidRPr="00665CE4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>m.</w:t>
      </w:r>
      <w:r w:rsidR="00FD40C9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 </w:t>
      </w:r>
      <w:r w:rsidR="37844CD0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Please </w:t>
      </w:r>
      <w:hyperlink r:id="rId15" w:history="1">
        <w:r w:rsidR="37844CD0">
          <w:rPr>
            <w:rStyle w:val="normaltextrun"/>
            <w:rFonts w:ascii="Calibri" w:hAnsi="Calibri" w:cs="Calibri"/>
            <w:color w:val="18181A"/>
            <w:sz w:val="24"/>
            <w:szCs w:val="24"/>
            <w:shd w:val="clear" w:color="auto" w:fill="FFFFFF"/>
            <w:lang w:val="en"/>
          </w:rPr>
          <w:t>r</w:t>
        </w:r>
        <w:r w:rsidR="00FD40C9">
          <w:rPr>
            <w:rStyle w:val="normaltextrun"/>
            <w:rFonts w:ascii="Calibri" w:hAnsi="Calibri" w:cs="Calibri"/>
            <w:color w:val="18181A"/>
            <w:sz w:val="24"/>
            <w:szCs w:val="24"/>
            <w:shd w:val="clear" w:color="auto" w:fill="FFFFFF"/>
            <w:lang w:val="en"/>
          </w:rPr>
          <w:t xml:space="preserve">egister </w:t>
        </w:r>
        <w:r w:rsidR="4272AFC4" w:rsidRPr="2373D5D6">
          <w:rPr>
            <w:rStyle w:val="Hyperlink"/>
            <w:rFonts w:ascii="Calibri" w:hAnsi="Calibri" w:cs="Calibri"/>
            <w:color w:val="18181A"/>
            <w:sz w:val="24"/>
            <w:szCs w:val="24"/>
            <w:lang w:val="en"/>
          </w:rPr>
          <w:t>here</w:t>
        </w:r>
      </w:hyperlink>
      <w:r w:rsidR="4272AFC4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>.</w:t>
      </w:r>
      <w:r w:rsidR="00B82A4A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 Also, </w:t>
      </w:r>
      <w:r w:rsidR="6FBAE06E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to support coordination and </w:t>
      </w:r>
      <w:r w:rsidR="41E93B7F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collaboration with </w:t>
      </w:r>
      <w:r w:rsidR="6FBAE06E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these partners, please fill out this </w:t>
      </w:r>
      <w:r w:rsidR="751E4780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>brief</w:t>
      </w:r>
      <w:r w:rsidR="540C79F8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>,</w:t>
      </w:r>
      <w:r w:rsidR="751E4780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 </w:t>
      </w:r>
      <w:r w:rsidR="6FBAE06E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non-binding </w:t>
      </w:r>
      <w:hyperlink r:id="rId16" w:history="1">
        <w:r w:rsidR="6FBAE06E" w:rsidRPr="00D077B8">
          <w:rPr>
            <w:rStyle w:val="Hyperlink"/>
            <w:rFonts w:ascii="Calibri" w:hAnsi="Calibri" w:cs="Calibri"/>
            <w:b/>
            <w:bCs/>
            <w:sz w:val="24"/>
            <w:szCs w:val="24"/>
            <w:shd w:val="clear" w:color="auto" w:fill="FFFFFF"/>
            <w:lang w:val="en"/>
          </w:rPr>
          <w:t>Remote Learning Partner Interest Survey</w:t>
        </w:r>
      </w:hyperlink>
      <w:r w:rsidR="6FBAE06E" w:rsidRPr="00D077B8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 xml:space="preserve"> by </w:t>
      </w:r>
      <w:r w:rsidR="7E97BE01" w:rsidRPr="00D077B8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 xml:space="preserve">5 p.m., </w:t>
      </w:r>
      <w:r w:rsidR="71C9A651" w:rsidRPr="00D077B8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>Friday</w:t>
      </w:r>
      <w:r w:rsidR="01A3679A" w:rsidRPr="00D077B8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 xml:space="preserve">, </w:t>
      </w:r>
      <w:r w:rsidR="6FBAE06E" w:rsidRPr="00D077B8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 xml:space="preserve">August </w:t>
      </w:r>
      <w:r w:rsidR="3590E595" w:rsidRPr="00D077B8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>7</w:t>
      </w:r>
      <w:r w:rsidR="6FBAE06E" w:rsidRPr="00D077B8">
        <w:rPr>
          <w:rStyle w:val="normaltextrun"/>
          <w:rFonts w:ascii="Calibri" w:hAnsi="Calibri" w:cs="Calibri"/>
          <w:b/>
          <w:bCs/>
          <w:color w:val="18181A"/>
          <w:sz w:val="24"/>
          <w:szCs w:val="24"/>
          <w:shd w:val="clear" w:color="auto" w:fill="FFFFFF"/>
          <w:lang w:val="en"/>
        </w:rPr>
        <w:t>.</w:t>
      </w:r>
      <w:r w:rsidR="6FBAE06E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 </w:t>
      </w:r>
      <w:r w:rsidR="6E8785FB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>W</w:t>
      </w:r>
      <w:r w:rsidR="1E295178" w:rsidRPr="6DA4400C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>e are planning to sponsor state-level professional development sessions for the</w:t>
      </w:r>
      <w:r w:rsidR="1C9D2BF7" w:rsidRPr="6DA4400C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se options depending on district interest and demand as indicated through the survey, so please provide us with the best information that you have at this time. </w:t>
      </w:r>
    </w:p>
    <w:p w14:paraId="10828F7F" w14:textId="585B4205" w:rsidR="006C7BF8" w:rsidRPr="00C30606" w:rsidRDefault="006C7BF8" w:rsidP="2373D5D6">
      <w:pPr>
        <w:spacing w:after="0" w:line="240" w:lineRule="auto"/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</w:pPr>
    </w:p>
    <w:p w14:paraId="01A3679A" w14:textId="0FA0A046" w:rsidR="006C7BF8" w:rsidRPr="00C30606" w:rsidRDefault="2D078368" w:rsidP="54344B2F">
      <w:pPr>
        <w:spacing w:after="0" w:line="240" w:lineRule="auto"/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</w:pPr>
      <w:r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>The Department</w:t>
      </w:r>
      <w:r w:rsidR="0A0752F5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 is working </w:t>
      </w:r>
      <w:r w:rsidR="6234FF84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>with the Baker-</w:t>
      </w:r>
      <w:proofErr w:type="spellStart"/>
      <w:r w:rsidR="6234FF84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>Polito</w:t>
      </w:r>
      <w:proofErr w:type="spellEnd"/>
      <w:r w:rsidR="6234FF84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 Administration </w:t>
      </w:r>
      <w:r w:rsidR="6EBA7DE8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to </w:t>
      </w:r>
      <w:r w:rsidR="1484CFD0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make </w:t>
      </w:r>
      <w:r w:rsidR="6EBA7DE8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additional resources </w:t>
      </w:r>
      <w:r w:rsidR="31683DB8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available </w:t>
      </w:r>
      <w:r w:rsidR="6EBA7DE8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>to expand access to online advance</w:t>
      </w:r>
      <w:r w:rsidR="1C4ADC5B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>d</w:t>
      </w:r>
      <w:r w:rsidR="6EBA7DE8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 coursework, including </w:t>
      </w:r>
      <w:r w:rsidR="69374906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>A</w:t>
      </w:r>
      <w:r w:rsidR="6EBA7DE8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dvanced </w:t>
      </w:r>
      <w:r w:rsidR="61EA9BA3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>P</w:t>
      </w:r>
      <w:r w:rsidR="6EBA7DE8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lacement, early college or dual enrollment courses. </w:t>
      </w:r>
      <w:r w:rsidR="2254A34D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We </w:t>
      </w:r>
      <w:r w:rsidR="43356227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are </w:t>
      </w:r>
      <w:r w:rsidR="2254A34D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also working </w:t>
      </w:r>
      <w:r w:rsidR="40E0A585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to make </w:t>
      </w:r>
      <w:r w:rsidR="1A719A08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funding </w:t>
      </w:r>
      <w:r w:rsidR="020372CC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available </w:t>
      </w:r>
      <w:r w:rsidR="1A719A08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to </w:t>
      </w:r>
      <w:r w:rsidR="0A0752F5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support </w:t>
      </w:r>
      <w:r w:rsidR="1434E190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districts </w:t>
      </w:r>
      <w:r w:rsidR="5B60D79E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in </w:t>
      </w:r>
      <w:r w:rsidR="1434E190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>provid</w:t>
      </w:r>
      <w:r w:rsidR="39E541B6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>ing</w:t>
      </w:r>
      <w:r w:rsidR="1434E190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 </w:t>
      </w:r>
      <w:r w:rsidR="0A0752F5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the remote learning </w:t>
      </w:r>
      <w:r w:rsidR="0583F216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opportunities </w:t>
      </w:r>
      <w:r w:rsidR="0A0752F5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>that may be required for students who cannot physically attend school.</w:t>
      </w:r>
      <w:r w:rsidR="44A44A70" w:rsidRPr="643AE5D7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 </w:t>
      </w:r>
    </w:p>
    <w:p w14:paraId="2B0514F9" w14:textId="0E6B70A8" w:rsidR="006C7BF8" w:rsidRPr="00C30606" w:rsidRDefault="006C7BF8" w:rsidP="54344B2F">
      <w:pPr>
        <w:spacing w:after="0" w:line="240" w:lineRule="auto"/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</w:pPr>
    </w:p>
    <w:p w14:paraId="567402E3" w14:textId="382B9735" w:rsidR="006C7BF8" w:rsidRPr="00C30606" w:rsidRDefault="6FBAE06E" w:rsidP="5E0C3BF8">
      <w:pPr>
        <w:spacing w:after="0" w:line="240" w:lineRule="auto"/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</w:pPr>
      <w:r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lastRenderedPageBreak/>
        <w:t xml:space="preserve">We will release additional </w:t>
      </w:r>
      <w:r w:rsidR="01496560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information </w:t>
      </w:r>
      <w:r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>related to</w:t>
      </w:r>
      <w:r w:rsidR="06190401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 </w:t>
      </w:r>
      <w:r w:rsidR="27B622B0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>accessing this additional funding, as well as further details regarding</w:t>
      </w:r>
      <w:r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 remote learning options 1, 2 and 3 as </w:t>
      </w:r>
      <w:r w:rsidR="233E16C5" w:rsidRPr="2373D5D6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>they</w:t>
      </w:r>
      <w:r w:rsidRPr="2373D5D6">
        <w:rPr>
          <w:rStyle w:val="normaltextrun"/>
          <w:rFonts w:ascii="Calibri" w:hAnsi="Calibri" w:cs="Calibri"/>
          <w:color w:val="18181A"/>
          <w:sz w:val="24"/>
          <w:szCs w:val="24"/>
          <w:lang w:val="en"/>
        </w:rPr>
        <w:t xml:space="preserve"> become available. </w:t>
      </w:r>
      <w:r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We hope this information is helpful as you </w:t>
      </w:r>
      <w:r w:rsidR="49B9ABF7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continue to </w:t>
      </w:r>
      <w:r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>plan for the variety of school reopening scenarios.</w:t>
      </w:r>
      <w:r w:rsidR="04AC8B4E">
        <w:rPr>
          <w:rStyle w:val="normaltextrun"/>
          <w:rFonts w:ascii="Calibri" w:hAnsi="Calibri" w:cs="Calibri"/>
          <w:color w:val="18181A"/>
          <w:sz w:val="24"/>
          <w:szCs w:val="24"/>
          <w:shd w:val="clear" w:color="auto" w:fill="FFFFFF"/>
          <w:lang w:val="en"/>
        </w:rPr>
        <w:t xml:space="preserve"> </w:t>
      </w:r>
    </w:p>
    <w:p w14:paraId="3E445461" w14:textId="77777777" w:rsidR="00D64348" w:rsidRPr="00486EBE" w:rsidRDefault="00D64348" w:rsidP="00C42724">
      <w:pPr>
        <w:pStyle w:val="NoSpacing"/>
        <w:tabs>
          <w:tab w:val="left" w:pos="1944"/>
        </w:tabs>
        <w:rPr>
          <w:rFonts w:cstheme="minorHAnsi"/>
          <w:sz w:val="24"/>
          <w:szCs w:val="24"/>
        </w:rPr>
      </w:pPr>
    </w:p>
    <w:p w14:paraId="66157B53" w14:textId="5D8F1096" w:rsidR="00844EB3" w:rsidRPr="00486EBE" w:rsidRDefault="00844EB3" w:rsidP="008B496F">
      <w:pPr>
        <w:pStyle w:val="NoSpacing"/>
        <w:rPr>
          <w:rFonts w:cstheme="minorHAnsi"/>
          <w:sz w:val="24"/>
          <w:szCs w:val="24"/>
        </w:rPr>
      </w:pPr>
      <w:r w:rsidRPr="00486EBE">
        <w:rPr>
          <w:rFonts w:cstheme="minorHAnsi"/>
          <w:sz w:val="24"/>
          <w:szCs w:val="24"/>
        </w:rPr>
        <w:t>Sincerely,</w:t>
      </w:r>
    </w:p>
    <w:p w14:paraId="612904FA" w14:textId="77777777" w:rsidR="00844EB3" w:rsidRPr="00486EBE" w:rsidRDefault="00844EB3" w:rsidP="008B496F">
      <w:pPr>
        <w:pStyle w:val="NoSpacing"/>
        <w:rPr>
          <w:rFonts w:cstheme="minorHAnsi"/>
          <w:sz w:val="24"/>
          <w:szCs w:val="24"/>
        </w:rPr>
      </w:pPr>
    </w:p>
    <w:p w14:paraId="7DB0E540" w14:textId="77777777" w:rsidR="00844EB3" w:rsidRPr="00486EBE" w:rsidRDefault="00844EB3" w:rsidP="008B496F">
      <w:pPr>
        <w:pStyle w:val="NoSpacing"/>
        <w:rPr>
          <w:rFonts w:cstheme="minorHAnsi"/>
          <w:sz w:val="24"/>
          <w:szCs w:val="24"/>
        </w:rPr>
      </w:pPr>
      <w:r w:rsidRPr="00486EBE">
        <w:rPr>
          <w:rFonts w:cstheme="minorHAnsi"/>
          <w:sz w:val="24"/>
          <w:szCs w:val="24"/>
        </w:rPr>
        <w:t>Jeffrey C. Riley</w:t>
      </w:r>
    </w:p>
    <w:p w14:paraId="0657C0D0" w14:textId="77777777" w:rsidR="009C6BEB" w:rsidRPr="00486EBE" w:rsidRDefault="00844EB3" w:rsidP="008B496F">
      <w:pPr>
        <w:pStyle w:val="NoSpacing"/>
        <w:rPr>
          <w:rFonts w:cstheme="minorHAnsi"/>
          <w:sz w:val="24"/>
          <w:szCs w:val="24"/>
        </w:rPr>
      </w:pPr>
      <w:r w:rsidRPr="00486EBE">
        <w:rPr>
          <w:rFonts w:cstheme="minorHAnsi"/>
          <w:sz w:val="24"/>
          <w:szCs w:val="24"/>
        </w:rPr>
        <w:t>Commissioner</w:t>
      </w:r>
    </w:p>
    <w:sectPr w:rsidR="009C6BEB" w:rsidRPr="00486EBE" w:rsidSect="00FE46F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1D1DB8" w14:textId="77777777" w:rsidR="0042211B" w:rsidRDefault="0042211B" w:rsidP="005551BF">
      <w:pPr>
        <w:spacing w:after="0" w:line="240" w:lineRule="auto"/>
      </w:pPr>
      <w:r>
        <w:separator/>
      </w:r>
    </w:p>
  </w:endnote>
  <w:endnote w:type="continuationSeparator" w:id="0">
    <w:p w14:paraId="6217B846" w14:textId="77777777" w:rsidR="0042211B" w:rsidRDefault="0042211B" w:rsidP="005551BF">
      <w:pPr>
        <w:spacing w:after="0" w:line="240" w:lineRule="auto"/>
      </w:pPr>
      <w:r>
        <w:continuationSeparator/>
      </w:r>
    </w:p>
  </w:endnote>
  <w:endnote w:type="continuationNotice" w:id="1">
    <w:p w14:paraId="38D39D29" w14:textId="77777777" w:rsidR="0042211B" w:rsidRDefault="0042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0560B" w14:textId="77777777" w:rsidR="00DC0C15" w:rsidRDefault="00DC0C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3CBB1" w14:textId="77777777" w:rsidR="00DC0C15" w:rsidRDefault="00DC0C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8DB66" w14:textId="77777777" w:rsidR="00DC0C15" w:rsidRDefault="00DC0C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64A5B" w14:textId="77777777" w:rsidR="0042211B" w:rsidRDefault="0042211B" w:rsidP="005551BF">
      <w:pPr>
        <w:spacing w:after="0" w:line="240" w:lineRule="auto"/>
      </w:pPr>
      <w:r>
        <w:separator/>
      </w:r>
    </w:p>
  </w:footnote>
  <w:footnote w:type="continuationSeparator" w:id="0">
    <w:p w14:paraId="512DCD8B" w14:textId="77777777" w:rsidR="0042211B" w:rsidRDefault="0042211B" w:rsidP="005551BF">
      <w:pPr>
        <w:spacing w:after="0" w:line="240" w:lineRule="auto"/>
      </w:pPr>
      <w:r>
        <w:continuationSeparator/>
      </w:r>
    </w:p>
  </w:footnote>
  <w:footnote w:type="continuationNotice" w:id="1">
    <w:p w14:paraId="79DFD8BA" w14:textId="77777777" w:rsidR="0042211B" w:rsidRDefault="0042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D2DC3" w14:textId="77777777" w:rsidR="00DC0C15" w:rsidRDefault="00DC0C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3B819DF6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26414" w14:textId="77777777" w:rsidR="00DC0C15" w:rsidRDefault="00DC0C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F040A5"/>
    <w:multiLevelType w:val="multilevel"/>
    <w:tmpl w:val="91C6C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EA271B"/>
    <w:multiLevelType w:val="multilevel"/>
    <w:tmpl w:val="BF7ED43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C3588F"/>
    <w:multiLevelType w:val="multilevel"/>
    <w:tmpl w:val="53C03E08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❏"/>
      <w:lvlJc w:val="left"/>
      <w:pPr>
        <w:ind w:left="252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324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96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68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40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612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840" w:hanging="360"/>
      </w:pPr>
      <w:rPr>
        <w:u w:val="none"/>
      </w:rPr>
    </w:lvl>
  </w:abstractNum>
  <w:abstractNum w:abstractNumId="4" w15:restartNumberingAfterBreak="0">
    <w:nsid w:val="337C5F4E"/>
    <w:multiLevelType w:val="multilevel"/>
    <w:tmpl w:val="0D7210AC"/>
    <w:lvl w:ilvl="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❏"/>
      <w:lvlJc w:val="left"/>
      <w:pPr>
        <w:ind w:left="225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97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9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41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13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85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570" w:hanging="360"/>
      </w:pPr>
      <w:rPr>
        <w:u w:val="none"/>
      </w:rPr>
    </w:lvl>
  </w:abstractNum>
  <w:abstractNum w:abstractNumId="5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D693A"/>
    <w:multiLevelType w:val="hybridMultilevel"/>
    <w:tmpl w:val="44AE4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283A1B"/>
    <w:multiLevelType w:val="hybridMultilevel"/>
    <w:tmpl w:val="CAD602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00A9"/>
    <w:rsid w:val="0000555F"/>
    <w:rsid w:val="00006C58"/>
    <w:rsid w:val="00007614"/>
    <w:rsid w:val="0001317D"/>
    <w:rsid w:val="00021DE4"/>
    <w:rsid w:val="00025A47"/>
    <w:rsid w:val="00027481"/>
    <w:rsid w:val="00027E2E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B3DA3"/>
    <w:rsid w:val="000C1934"/>
    <w:rsid w:val="000C6AB6"/>
    <w:rsid w:val="000D50A0"/>
    <w:rsid w:val="000E30F2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448B"/>
    <w:rsid w:val="00205E94"/>
    <w:rsid w:val="00217BD5"/>
    <w:rsid w:val="00220806"/>
    <w:rsid w:val="00222121"/>
    <w:rsid w:val="00222FB9"/>
    <w:rsid w:val="00251B0A"/>
    <w:rsid w:val="00257240"/>
    <w:rsid w:val="0025794E"/>
    <w:rsid w:val="0027461E"/>
    <w:rsid w:val="0027513D"/>
    <w:rsid w:val="00277393"/>
    <w:rsid w:val="00282472"/>
    <w:rsid w:val="00285F69"/>
    <w:rsid w:val="00292F47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338D5"/>
    <w:rsid w:val="003348DE"/>
    <w:rsid w:val="003352F1"/>
    <w:rsid w:val="003574A6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1B05"/>
    <w:rsid w:val="0041371F"/>
    <w:rsid w:val="00416F5A"/>
    <w:rsid w:val="00421E5A"/>
    <w:rsid w:val="0042211B"/>
    <w:rsid w:val="00426E31"/>
    <w:rsid w:val="00430F0F"/>
    <w:rsid w:val="0044171B"/>
    <w:rsid w:val="004425D4"/>
    <w:rsid w:val="00443F75"/>
    <w:rsid w:val="00446164"/>
    <w:rsid w:val="00457CE7"/>
    <w:rsid w:val="00461341"/>
    <w:rsid w:val="00463BC3"/>
    <w:rsid w:val="00465028"/>
    <w:rsid w:val="00465A40"/>
    <w:rsid w:val="00486EBE"/>
    <w:rsid w:val="00497C55"/>
    <w:rsid w:val="004C2072"/>
    <w:rsid w:val="004C3049"/>
    <w:rsid w:val="004C4560"/>
    <w:rsid w:val="004D2A67"/>
    <w:rsid w:val="00510576"/>
    <w:rsid w:val="005141A7"/>
    <w:rsid w:val="00514E16"/>
    <w:rsid w:val="00516AAD"/>
    <w:rsid w:val="0052027E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B30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5CE4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3D4"/>
    <w:rsid w:val="006C2C1B"/>
    <w:rsid w:val="006C308F"/>
    <w:rsid w:val="006C4898"/>
    <w:rsid w:val="006C6A6E"/>
    <w:rsid w:val="006C7BF8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71F0"/>
    <w:rsid w:val="00791558"/>
    <w:rsid w:val="007A0221"/>
    <w:rsid w:val="007A71CB"/>
    <w:rsid w:val="007B06E1"/>
    <w:rsid w:val="007B1CCC"/>
    <w:rsid w:val="007C537D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1498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84E7F"/>
    <w:rsid w:val="00891EF6"/>
    <w:rsid w:val="00896DFE"/>
    <w:rsid w:val="00897423"/>
    <w:rsid w:val="008A21D1"/>
    <w:rsid w:val="008B219C"/>
    <w:rsid w:val="008B496F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30975"/>
    <w:rsid w:val="009664A4"/>
    <w:rsid w:val="00971267"/>
    <w:rsid w:val="00982341"/>
    <w:rsid w:val="009923CC"/>
    <w:rsid w:val="00994412"/>
    <w:rsid w:val="009945C5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14AFA"/>
    <w:rsid w:val="00A2647A"/>
    <w:rsid w:val="00A37EBA"/>
    <w:rsid w:val="00A50FE6"/>
    <w:rsid w:val="00A61B2F"/>
    <w:rsid w:val="00A73A50"/>
    <w:rsid w:val="00A75186"/>
    <w:rsid w:val="00A861A0"/>
    <w:rsid w:val="00A90EBB"/>
    <w:rsid w:val="00A93C16"/>
    <w:rsid w:val="00AA2E3A"/>
    <w:rsid w:val="00AA4FBC"/>
    <w:rsid w:val="00AA6F89"/>
    <w:rsid w:val="00AC1586"/>
    <w:rsid w:val="00AC5E07"/>
    <w:rsid w:val="00AD4784"/>
    <w:rsid w:val="00AE373B"/>
    <w:rsid w:val="00B11B34"/>
    <w:rsid w:val="00B26EC4"/>
    <w:rsid w:val="00B5215E"/>
    <w:rsid w:val="00B542A5"/>
    <w:rsid w:val="00B57D1E"/>
    <w:rsid w:val="00B61953"/>
    <w:rsid w:val="00B72357"/>
    <w:rsid w:val="00B763D6"/>
    <w:rsid w:val="00B765C1"/>
    <w:rsid w:val="00B82A4A"/>
    <w:rsid w:val="00B8365D"/>
    <w:rsid w:val="00B905A6"/>
    <w:rsid w:val="00B92A78"/>
    <w:rsid w:val="00BA4D98"/>
    <w:rsid w:val="00BA7775"/>
    <w:rsid w:val="00BB248B"/>
    <w:rsid w:val="00BB3E37"/>
    <w:rsid w:val="00BD232D"/>
    <w:rsid w:val="00BD6B5C"/>
    <w:rsid w:val="00BE4208"/>
    <w:rsid w:val="00BE67D1"/>
    <w:rsid w:val="00BF59C4"/>
    <w:rsid w:val="00C01275"/>
    <w:rsid w:val="00C17530"/>
    <w:rsid w:val="00C203E3"/>
    <w:rsid w:val="00C25C9F"/>
    <w:rsid w:val="00C30606"/>
    <w:rsid w:val="00C33264"/>
    <w:rsid w:val="00C358DC"/>
    <w:rsid w:val="00C42724"/>
    <w:rsid w:val="00C50AFF"/>
    <w:rsid w:val="00C53159"/>
    <w:rsid w:val="00C54DF7"/>
    <w:rsid w:val="00C60131"/>
    <w:rsid w:val="00C617A1"/>
    <w:rsid w:val="00C6284D"/>
    <w:rsid w:val="00C63916"/>
    <w:rsid w:val="00C73D53"/>
    <w:rsid w:val="00C8577A"/>
    <w:rsid w:val="00CC0785"/>
    <w:rsid w:val="00CC46B2"/>
    <w:rsid w:val="00CC76E0"/>
    <w:rsid w:val="00CD042B"/>
    <w:rsid w:val="00CD0819"/>
    <w:rsid w:val="00CD659B"/>
    <w:rsid w:val="00CE21CD"/>
    <w:rsid w:val="00CE3F70"/>
    <w:rsid w:val="00CE5E11"/>
    <w:rsid w:val="00D0112C"/>
    <w:rsid w:val="00D01867"/>
    <w:rsid w:val="00D077B8"/>
    <w:rsid w:val="00D10E8C"/>
    <w:rsid w:val="00D12700"/>
    <w:rsid w:val="00D1444F"/>
    <w:rsid w:val="00D211F6"/>
    <w:rsid w:val="00D519F3"/>
    <w:rsid w:val="00D560DA"/>
    <w:rsid w:val="00D5F260"/>
    <w:rsid w:val="00D64348"/>
    <w:rsid w:val="00D6684A"/>
    <w:rsid w:val="00D66CF1"/>
    <w:rsid w:val="00D70A94"/>
    <w:rsid w:val="00D70CA4"/>
    <w:rsid w:val="00D77676"/>
    <w:rsid w:val="00D9398A"/>
    <w:rsid w:val="00DA2BFE"/>
    <w:rsid w:val="00DA5DBE"/>
    <w:rsid w:val="00DA6447"/>
    <w:rsid w:val="00DB2B2B"/>
    <w:rsid w:val="00DB3C41"/>
    <w:rsid w:val="00DC0C15"/>
    <w:rsid w:val="00DC0EF8"/>
    <w:rsid w:val="00DC2100"/>
    <w:rsid w:val="00DC70F4"/>
    <w:rsid w:val="00DC7C11"/>
    <w:rsid w:val="00DD7A1F"/>
    <w:rsid w:val="00DE26A4"/>
    <w:rsid w:val="00DF0D15"/>
    <w:rsid w:val="00E02C87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2690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1DD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78FA"/>
    <w:rsid w:val="00FC06ED"/>
    <w:rsid w:val="00FD2F90"/>
    <w:rsid w:val="00FD40C9"/>
    <w:rsid w:val="00FD6B2A"/>
    <w:rsid w:val="00FE46F1"/>
    <w:rsid w:val="00FF2E92"/>
    <w:rsid w:val="00FF3F1D"/>
    <w:rsid w:val="00FF5FC2"/>
    <w:rsid w:val="0104176D"/>
    <w:rsid w:val="012513CF"/>
    <w:rsid w:val="01496560"/>
    <w:rsid w:val="01A3679A"/>
    <w:rsid w:val="01EC785B"/>
    <w:rsid w:val="020372CC"/>
    <w:rsid w:val="029E9743"/>
    <w:rsid w:val="0439641C"/>
    <w:rsid w:val="04AC8B4E"/>
    <w:rsid w:val="0583F216"/>
    <w:rsid w:val="06190401"/>
    <w:rsid w:val="0A0752F5"/>
    <w:rsid w:val="0A0A0615"/>
    <w:rsid w:val="0A11B5BC"/>
    <w:rsid w:val="0AA7216F"/>
    <w:rsid w:val="0B32437A"/>
    <w:rsid w:val="0CB917EC"/>
    <w:rsid w:val="0D5A9423"/>
    <w:rsid w:val="0F671992"/>
    <w:rsid w:val="0F842E35"/>
    <w:rsid w:val="0F97B2D0"/>
    <w:rsid w:val="0FB24FF6"/>
    <w:rsid w:val="140A0A05"/>
    <w:rsid w:val="1434E190"/>
    <w:rsid w:val="1484CFD0"/>
    <w:rsid w:val="15D481AA"/>
    <w:rsid w:val="16C233B7"/>
    <w:rsid w:val="171B0C47"/>
    <w:rsid w:val="18A848C7"/>
    <w:rsid w:val="1917F7F1"/>
    <w:rsid w:val="1A1F5D0E"/>
    <w:rsid w:val="1A719A08"/>
    <w:rsid w:val="1B6A8567"/>
    <w:rsid w:val="1B6E548D"/>
    <w:rsid w:val="1B789946"/>
    <w:rsid w:val="1C4A0B0F"/>
    <w:rsid w:val="1C4ADC5B"/>
    <w:rsid w:val="1C9D2BF7"/>
    <w:rsid w:val="1E295178"/>
    <w:rsid w:val="1E47C1BE"/>
    <w:rsid w:val="1FD4F3D2"/>
    <w:rsid w:val="20BCDF3E"/>
    <w:rsid w:val="2254A34D"/>
    <w:rsid w:val="2285C3D4"/>
    <w:rsid w:val="22866DC8"/>
    <w:rsid w:val="233E16C5"/>
    <w:rsid w:val="234EB01E"/>
    <w:rsid w:val="2373D5D6"/>
    <w:rsid w:val="2412093A"/>
    <w:rsid w:val="247BEF3B"/>
    <w:rsid w:val="24DB62A2"/>
    <w:rsid w:val="26225FB5"/>
    <w:rsid w:val="27804DEE"/>
    <w:rsid w:val="27B622B0"/>
    <w:rsid w:val="28EE22CD"/>
    <w:rsid w:val="298DA14D"/>
    <w:rsid w:val="2C6DAF83"/>
    <w:rsid w:val="2CDA41DC"/>
    <w:rsid w:val="2D078368"/>
    <w:rsid w:val="2E2AACF9"/>
    <w:rsid w:val="2E57BE0F"/>
    <w:rsid w:val="2F14B538"/>
    <w:rsid w:val="2FA177F6"/>
    <w:rsid w:val="301904A3"/>
    <w:rsid w:val="306791C5"/>
    <w:rsid w:val="30D78AFC"/>
    <w:rsid w:val="31683DB8"/>
    <w:rsid w:val="333AAC3D"/>
    <w:rsid w:val="3557EFD3"/>
    <w:rsid w:val="35818F8A"/>
    <w:rsid w:val="3590E595"/>
    <w:rsid w:val="36045BC0"/>
    <w:rsid w:val="36126225"/>
    <w:rsid w:val="3635BADE"/>
    <w:rsid w:val="3683887E"/>
    <w:rsid w:val="37844CD0"/>
    <w:rsid w:val="386B51C1"/>
    <w:rsid w:val="39893876"/>
    <w:rsid w:val="39E541B6"/>
    <w:rsid w:val="3A51AF1A"/>
    <w:rsid w:val="3AE3AA87"/>
    <w:rsid w:val="3B0D1A02"/>
    <w:rsid w:val="3CF5FE4C"/>
    <w:rsid w:val="3E0C0779"/>
    <w:rsid w:val="3E7BABBD"/>
    <w:rsid w:val="40526645"/>
    <w:rsid w:val="40E0A585"/>
    <w:rsid w:val="41E93B7F"/>
    <w:rsid w:val="4272AFC4"/>
    <w:rsid w:val="42CAF9B0"/>
    <w:rsid w:val="43356227"/>
    <w:rsid w:val="438176AC"/>
    <w:rsid w:val="439D26E4"/>
    <w:rsid w:val="44107863"/>
    <w:rsid w:val="44358C14"/>
    <w:rsid w:val="447CB45B"/>
    <w:rsid w:val="44A44A70"/>
    <w:rsid w:val="4529CB6E"/>
    <w:rsid w:val="453FF472"/>
    <w:rsid w:val="457023BA"/>
    <w:rsid w:val="45F572A4"/>
    <w:rsid w:val="4607E9AE"/>
    <w:rsid w:val="477D4BB2"/>
    <w:rsid w:val="4818F07E"/>
    <w:rsid w:val="49B9ABF7"/>
    <w:rsid w:val="4A3AEF4E"/>
    <w:rsid w:val="4A8DB6CB"/>
    <w:rsid w:val="4AB71595"/>
    <w:rsid w:val="4CC95154"/>
    <w:rsid w:val="4D04DA59"/>
    <w:rsid w:val="4D469E3C"/>
    <w:rsid w:val="4DB775BA"/>
    <w:rsid w:val="4FF8DE4D"/>
    <w:rsid w:val="50B56649"/>
    <w:rsid w:val="51C7DB2C"/>
    <w:rsid w:val="52D44391"/>
    <w:rsid w:val="5312272C"/>
    <w:rsid w:val="540C79F8"/>
    <w:rsid w:val="542F4854"/>
    <w:rsid w:val="54344B2F"/>
    <w:rsid w:val="543FFC41"/>
    <w:rsid w:val="544F669A"/>
    <w:rsid w:val="552B84C7"/>
    <w:rsid w:val="57CA6365"/>
    <w:rsid w:val="57E9AD31"/>
    <w:rsid w:val="5A636074"/>
    <w:rsid w:val="5B60D79E"/>
    <w:rsid w:val="5CAF8280"/>
    <w:rsid w:val="5E0C3BF8"/>
    <w:rsid w:val="5EC52312"/>
    <w:rsid w:val="5ED61CA8"/>
    <w:rsid w:val="60F796D7"/>
    <w:rsid w:val="61EA9BA3"/>
    <w:rsid w:val="6234FF84"/>
    <w:rsid w:val="637DA90E"/>
    <w:rsid w:val="643AE5D7"/>
    <w:rsid w:val="65286CED"/>
    <w:rsid w:val="656355B5"/>
    <w:rsid w:val="66DAADBC"/>
    <w:rsid w:val="6748E9D8"/>
    <w:rsid w:val="678CB1D7"/>
    <w:rsid w:val="67D6F551"/>
    <w:rsid w:val="68D38121"/>
    <w:rsid w:val="69374906"/>
    <w:rsid w:val="6AF0AED4"/>
    <w:rsid w:val="6AF926A5"/>
    <w:rsid w:val="6BB16E46"/>
    <w:rsid w:val="6C16A0C3"/>
    <w:rsid w:val="6C2C8388"/>
    <w:rsid w:val="6C497113"/>
    <w:rsid w:val="6CED5E0B"/>
    <w:rsid w:val="6D934DFF"/>
    <w:rsid w:val="6DA4400C"/>
    <w:rsid w:val="6E760593"/>
    <w:rsid w:val="6E8785FB"/>
    <w:rsid w:val="6EBA7DE8"/>
    <w:rsid w:val="6FBAE06E"/>
    <w:rsid w:val="71C9A651"/>
    <w:rsid w:val="72EB4A4A"/>
    <w:rsid w:val="751E4780"/>
    <w:rsid w:val="75C8F64B"/>
    <w:rsid w:val="76282C36"/>
    <w:rsid w:val="77A05083"/>
    <w:rsid w:val="78FB7F43"/>
    <w:rsid w:val="7DFC30ED"/>
    <w:rsid w:val="7E0025D2"/>
    <w:rsid w:val="7E218C8F"/>
    <w:rsid w:val="7E97BE01"/>
    <w:rsid w:val="7EA3501D"/>
    <w:rsid w:val="7EB69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785F712"/>
  <w15:docId w15:val="{00AE2731-7686-4569-89B2-3EF78AE3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3C16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884E7F"/>
  </w:style>
  <w:style w:type="character" w:customStyle="1" w:styleId="eop">
    <w:name w:val="eop"/>
    <w:basedOn w:val="DefaultParagraphFont"/>
    <w:rsid w:val="00884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doe.mass.edu/covid19/return-to-school/2020-0724remote-learning-guide.docx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urveygizmo.com/s3/5748844/Remote-Learning-Intent-Survey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zoom.us/meeting/register/tJ0kcu-prj0vGtxVuZNZAkaHlGBPwb1c_SW8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2020-0804remote-learning-partners-info-attachment.docx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DESE-231-63511</_dlc_DocId>
    <_dlc_DocIdUrl xmlns="733efe1c-5bbe-4968-87dc-d400e65c879f">
      <Url>https://sharepoint.doemass.org/ese/webteam/cps/_layouts/DocIdRedir.aspx?ID=DESE-231-63511</Url>
      <Description>DESE-231-63511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BD4514-95CA-4AF3-90EF-4D78EB6B29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E8BC5F-4FE8-431A-BF81-E6F944B33A4D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3.xml><?xml version="1.0" encoding="utf-8"?>
<ds:datastoreItem xmlns:ds="http://schemas.openxmlformats.org/officeDocument/2006/customXml" ds:itemID="{17F8B397-A0A2-44CA-924B-CF3DD320EE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088C37-8616-42CA-9D2A-749A4109870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C2D54C1-49E2-43A6-81C2-15E9B779C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2020-0804 OTD Remote Learning Partners</dc:title>
  <dc:subject/>
  <dc:creator>DESE</dc:creator>
  <cp:keywords/>
  <cp:lastModifiedBy>Zou, Dong (EOE)</cp:lastModifiedBy>
  <cp:revision>18</cp:revision>
  <cp:lastPrinted>2015-11-30T17:26:00Z</cp:lastPrinted>
  <dcterms:created xsi:type="dcterms:W3CDTF">2020-07-31T01:04:00Z</dcterms:created>
  <dcterms:modified xsi:type="dcterms:W3CDTF">2021-07-02T17:45:00Z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Jul 27 2020</vt:lpwstr>
  </property>
  <property fmtid="{D5CDD505-2E9C-101B-9397-08002B2CF9AE}" pid="3" name="ContentTypeId">
    <vt:lpwstr>0x010100524261BFE874874F899C38CF9C771BFF</vt:lpwstr>
  </property>
  <property fmtid="{D5CDD505-2E9C-101B-9397-08002B2CF9AE}" pid="4" name="_dlc_DocIdItemGuid">
    <vt:lpwstr>c1f6a8e7-15df-4ff8-b282-2f5e85eca41d</vt:lpwstr>
  </property>
</Properties>
</file>