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C60BE0" w14:textId="77777777" w:rsidR="000E06B2" w:rsidRPr="00ED7C86" w:rsidRDefault="000E06B2" w:rsidP="004400EA">
      <w:pPr>
        <w:jc w:val="center"/>
        <w:rPr>
          <w:rFonts w:ascii="Times New Roman" w:eastAsiaTheme="minorEastAsia" w:hAnsi="Times New Roman" w:cs="Times New Roman"/>
          <w:b/>
          <w:bCs/>
          <w:color w:val="4F81BD" w:themeColor="accent1"/>
          <w:sz w:val="32"/>
          <w:szCs w:val="32"/>
          <w:lang w:eastAsia="zh-CN"/>
        </w:rPr>
      </w:pPr>
      <w:r w:rsidRPr="00ED7C86">
        <w:rPr>
          <w:rFonts w:ascii="Times New Roman" w:eastAsiaTheme="minorEastAsia" w:hAnsi="Times New Roman" w:cs="Times New Roman"/>
          <w:b/>
          <w:bCs/>
          <w:color w:val="4F81BD" w:themeColor="accent1"/>
          <w:sz w:val="32"/>
          <w:szCs w:val="32"/>
          <w:lang w:eastAsia="zh-CN"/>
        </w:rPr>
        <w:t>在学校、校车或社区环境中对</w:t>
      </w:r>
      <w:r w:rsidRPr="00ED7C86">
        <w:rPr>
          <w:rFonts w:ascii="Times New Roman" w:eastAsiaTheme="minorEastAsia" w:hAnsi="Times New Roman" w:cs="Times New Roman"/>
          <w:b/>
          <w:bCs/>
          <w:color w:val="4F81BD" w:themeColor="accent1"/>
          <w:sz w:val="32"/>
          <w:szCs w:val="32"/>
          <w:lang w:eastAsia="zh-CN"/>
        </w:rPr>
        <w:t>COVID-19</w:t>
      </w:r>
      <w:r w:rsidRPr="00ED7C86">
        <w:rPr>
          <w:rFonts w:ascii="Times New Roman" w:eastAsiaTheme="minorEastAsia" w:hAnsi="Times New Roman" w:cs="Times New Roman"/>
          <w:b/>
          <w:bCs/>
          <w:color w:val="4F81BD" w:themeColor="accent1"/>
          <w:sz w:val="32"/>
          <w:szCs w:val="32"/>
          <w:lang w:eastAsia="zh-CN"/>
        </w:rPr>
        <w:t>疫情做出响应的规定</w:t>
      </w:r>
    </w:p>
    <w:p w14:paraId="7EC251C9" w14:textId="77777777" w:rsidR="00052DD3" w:rsidRPr="00ED7C86" w:rsidRDefault="002C391E" w:rsidP="004400EA">
      <w:pPr>
        <w:jc w:val="center"/>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2020</w:t>
      </w:r>
      <w:r w:rsidRPr="00ED7C86">
        <w:rPr>
          <w:rFonts w:ascii="Times New Roman" w:eastAsiaTheme="minorEastAsia" w:hAnsi="Times New Roman" w:cs="Times New Roman"/>
          <w:sz w:val="24"/>
          <w:szCs w:val="24"/>
          <w:lang w:eastAsia="zh-CN"/>
        </w:rPr>
        <w:t>年</w:t>
      </w:r>
      <w:r w:rsidRPr="00ED7C86">
        <w:rPr>
          <w:rFonts w:ascii="Times New Roman" w:eastAsiaTheme="minorEastAsia" w:hAnsi="Times New Roman" w:cs="Times New Roman"/>
          <w:sz w:val="24"/>
          <w:szCs w:val="24"/>
          <w:lang w:eastAsia="zh-CN"/>
        </w:rPr>
        <w:t>7</w:t>
      </w:r>
      <w:r w:rsidRPr="00ED7C86">
        <w:rPr>
          <w:rFonts w:ascii="Times New Roman" w:eastAsiaTheme="minorEastAsia" w:hAnsi="Times New Roman" w:cs="Times New Roman"/>
          <w:sz w:val="24"/>
          <w:szCs w:val="24"/>
          <w:lang w:eastAsia="zh-CN"/>
        </w:rPr>
        <w:t>月</w:t>
      </w:r>
      <w:r w:rsidRPr="00ED7C86">
        <w:rPr>
          <w:rFonts w:ascii="Times New Roman" w:eastAsiaTheme="minorEastAsia" w:hAnsi="Times New Roman" w:cs="Times New Roman"/>
          <w:sz w:val="24"/>
          <w:szCs w:val="24"/>
          <w:lang w:eastAsia="zh-CN"/>
        </w:rPr>
        <w:t>17</w:t>
      </w:r>
      <w:r w:rsidRPr="00ED7C86">
        <w:rPr>
          <w:rFonts w:ascii="Times New Roman" w:eastAsiaTheme="minorEastAsia" w:hAnsi="Times New Roman" w:cs="Times New Roman"/>
          <w:sz w:val="24"/>
          <w:szCs w:val="24"/>
          <w:lang w:eastAsia="zh-CN"/>
        </w:rPr>
        <w:t>日最初发布</w:t>
      </w:r>
    </w:p>
    <w:p w14:paraId="7FC87BCF" w14:textId="77777777" w:rsidR="002C391E" w:rsidRPr="00ED7C86" w:rsidRDefault="002C391E" w:rsidP="004400EA">
      <w:pPr>
        <w:jc w:val="center"/>
        <w:rPr>
          <w:rFonts w:ascii="Times New Roman" w:eastAsiaTheme="minorEastAsia" w:hAnsi="Times New Roman" w:cs="Times New Roman"/>
          <w:sz w:val="18"/>
          <w:szCs w:val="18"/>
          <w:lang w:eastAsia="zh-CN"/>
        </w:rPr>
      </w:pPr>
      <w:r w:rsidRPr="00ED7C86">
        <w:rPr>
          <w:rFonts w:ascii="Times New Roman" w:eastAsiaTheme="minorEastAsia" w:hAnsi="Times New Roman" w:cs="Times New Roman"/>
          <w:sz w:val="24"/>
          <w:szCs w:val="24"/>
          <w:lang w:eastAsia="zh-CN"/>
        </w:rPr>
        <w:t>2021</w:t>
      </w:r>
      <w:r w:rsidRPr="00ED7C86">
        <w:rPr>
          <w:rFonts w:ascii="Times New Roman" w:eastAsiaTheme="minorEastAsia" w:hAnsi="Times New Roman" w:cs="Times New Roman"/>
          <w:sz w:val="24"/>
          <w:szCs w:val="24"/>
          <w:lang w:eastAsia="zh-CN"/>
        </w:rPr>
        <w:t>年</w:t>
      </w:r>
      <w:r w:rsidRPr="00ED7C86">
        <w:rPr>
          <w:rFonts w:ascii="Times New Roman" w:eastAsiaTheme="minorEastAsia" w:hAnsi="Times New Roman" w:cs="Times New Roman"/>
          <w:sz w:val="24"/>
          <w:szCs w:val="24"/>
          <w:lang w:eastAsia="zh-CN"/>
        </w:rPr>
        <w:t>4</w:t>
      </w:r>
      <w:r w:rsidRPr="00ED7C86">
        <w:rPr>
          <w:rFonts w:ascii="Times New Roman" w:eastAsiaTheme="minorEastAsia" w:hAnsi="Times New Roman" w:cs="Times New Roman"/>
          <w:sz w:val="24"/>
          <w:szCs w:val="24"/>
          <w:lang w:eastAsia="zh-CN"/>
        </w:rPr>
        <w:t>月</w:t>
      </w:r>
      <w:r w:rsidRPr="00ED7C86">
        <w:rPr>
          <w:rFonts w:ascii="Times New Roman" w:eastAsiaTheme="minorEastAsia" w:hAnsi="Times New Roman" w:cs="Times New Roman"/>
          <w:sz w:val="24"/>
          <w:szCs w:val="24"/>
          <w:lang w:eastAsia="zh-CN"/>
        </w:rPr>
        <w:t>20</w:t>
      </w:r>
      <w:r w:rsidRPr="00ED7C86">
        <w:rPr>
          <w:rFonts w:ascii="Times New Roman" w:eastAsiaTheme="minorEastAsia" w:hAnsi="Times New Roman" w:cs="Times New Roman"/>
          <w:sz w:val="24"/>
          <w:szCs w:val="24"/>
          <w:lang w:eastAsia="zh-CN"/>
        </w:rPr>
        <w:t>日修订</w:t>
      </w:r>
    </w:p>
    <w:p w14:paraId="4942B4B3" w14:textId="77777777" w:rsidR="000E06B2" w:rsidRPr="00ED7C86" w:rsidRDefault="000E06B2" w:rsidP="004400EA">
      <w:pPr>
        <w:pStyle w:val="Title"/>
        <w:spacing w:after="0" w:line="240" w:lineRule="auto"/>
        <w:rPr>
          <w:rFonts w:ascii="Times New Roman" w:eastAsiaTheme="minorEastAsia" w:hAnsi="Times New Roman" w:cs="Times New Roman"/>
          <w:color w:val="4F81BD" w:themeColor="accent1"/>
          <w:sz w:val="28"/>
          <w:szCs w:val="28"/>
          <w:lang w:eastAsia="zh-CN"/>
        </w:rPr>
      </w:pPr>
      <w:bookmarkStart w:id="0" w:name="_Toc45537944"/>
    </w:p>
    <w:bookmarkEnd w:id="0"/>
    <w:p w14:paraId="1F1B24A6" w14:textId="77777777" w:rsidR="00200323" w:rsidRPr="00ED7C86" w:rsidRDefault="003A1D33" w:rsidP="004400EA">
      <w:pPr>
        <w:pStyle w:val="Title"/>
        <w:spacing w:after="0" w:line="240" w:lineRule="auto"/>
        <w:rPr>
          <w:rFonts w:ascii="Times New Roman" w:eastAsiaTheme="minorEastAsia" w:hAnsi="Times New Roman" w:cs="Times New Roman"/>
          <w:b/>
          <w:color w:val="4F81BD" w:themeColor="accent1"/>
          <w:sz w:val="28"/>
          <w:szCs w:val="28"/>
          <w:lang w:eastAsia="zh-CN"/>
        </w:rPr>
      </w:pPr>
      <w:r w:rsidRPr="00ED7C86">
        <w:rPr>
          <w:rFonts w:ascii="Times New Roman" w:eastAsiaTheme="minorEastAsia" w:hAnsi="Times New Roman" w:cs="Times New Roman"/>
          <w:b/>
          <w:bCs/>
          <w:color w:val="4F81BD" w:themeColor="accent1"/>
          <w:sz w:val="28"/>
          <w:szCs w:val="28"/>
          <w:lang w:eastAsia="zh-CN"/>
        </w:rPr>
        <w:t>简介</w:t>
      </w:r>
      <w:r w:rsidRPr="00ED7C86">
        <w:rPr>
          <w:rFonts w:ascii="Times New Roman" w:eastAsiaTheme="minorEastAsia" w:hAnsi="Times New Roman" w:cs="Times New Roman"/>
          <w:b/>
          <w:bCs/>
          <w:color w:val="4F81BD" w:themeColor="accent1"/>
          <w:sz w:val="28"/>
          <w:szCs w:val="28"/>
          <w:lang w:eastAsia="zh-CN"/>
        </w:rPr>
        <w:t xml:space="preserve"> </w:t>
      </w:r>
    </w:p>
    <w:p w14:paraId="6F59C42D" w14:textId="77777777" w:rsidR="00125A16" w:rsidRPr="00ED7C86" w:rsidRDefault="00125A16" w:rsidP="004400EA">
      <w:pPr>
        <w:spacing w:line="240" w:lineRule="auto"/>
        <w:rPr>
          <w:rFonts w:ascii="Times New Roman" w:eastAsiaTheme="minorEastAsia" w:hAnsi="Times New Roman" w:cs="Times New Roman"/>
          <w:sz w:val="24"/>
          <w:szCs w:val="24"/>
          <w:lang w:eastAsia="zh-CN"/>
        </w:rPr>
      </w:pPr>
    </w:p>
    <w:p w14:paraId="61C7E450" w14:textId="77777777" w:rsidR="000E06B2" w:rsidRPr="00ED7C86" w:rsidRDefault="000151E5"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作为对</w:t>
      </w:r>
      <w:r w:rsidRPr="00ED7C86">
        <w:rPr>
          <w:rFonts w:ascii="Times New Roman" w:eastAsiaTheme="minorEastAsia" w:hAnsi="Times New Roman" w:cs="Times New Roman"/>
          <w:sz w:val="24"/>
          <w:szCs w:val="24"/>
          <w:lang w:eastAsia="zh-CN"/>
        </w:rPr>
        <w:t>DESE“</w:t>
      </w:r>
      <w:r w:rsidRPr="00ED7C86">
        <w:rPr>
          <w:rFonts w:ascii="Times New Roman" w:eastAsiaTheme="minorEastAsia" w:hAnsi="Times New Roman" w:cs="Times New Roman"/>
          <w:sz w:val="24"/>
          <w:szCs w:val="24"/>
          <w:lang w:eastAsia="zh-CN"/>
        </w:rPr>
        <w:t>秋季复课初步指南</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的补充，我们将为学区和学校提供有关在今年秋季应对特定</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疫情规定的进一步信息。在此提醒大家，我们还通过</w:t>
      </w:r>
      <w:hyperlink r:id="rId12" w:history="1">
        <w:r w:rsidRPr="00ED7C86">
          <w:rPr>
            <w:rStyle w:val="Hyperlink"/>
            <w:rFonts w:ascii="Times New Roman" w:eastAsiaTheme="minorEastAsia" w:hAnsi="Times New Roman" w:cs="Times New Roman"/>
            <w:sz w:val="24"/>
            <w:szCs w:val="24"/>
            <w:lang w:eastAsia="zh-CN"/>
          </w:rPr>
          <w:t>此处的</w:t>
        </w:r>
        <w:r w:rsidRPr="00ED7C86">
          <w:rPr>
            <w:rStyle w:val="Hyperlink"/>
            <w:rFonts w:ascii="Times New Roman" w:eastAsiaTheme="minorEastAsia" w:hAnsi="Times New Roman" w:cs="Times New Roman"/>
            <w:sz w:val="24"/>
            <w:szCs w:val="24"/>
            <w:lang w:eastAsia="zh-CN"/>
          </w:rPr>
          <w:t>FAQ</w:t>
        </w:r>
        <w:r w:rsidRPr="00ED7C86">
          <w:rPr>
            <w:rStyle w:val="Hyperlink"/>
            <w:rFonts w:ascii="Times New Roman" w:eastAsiaTheme="minorEastAsia" w:hAnsi="Times New Roman" w:cs="Times New Roman"/>
            <w:sz w:val="24"/>
            <w:szCs w:val="24"/>
            <w:lang w:eastAsia="zh-CN"/>
          </w:rPr>
          <w:t>文档</w:t>
        </w:r>
      </w:hyperlink>
      <w:r w:rsidRPr="00ED7C86">
        <w:rPr>
          <w:rFonts w:ascii="Times New Roman" w:eastAsiaTheme="minorEastAsia" w:hAnsi="Times New Roman" w:cs="Times New Roman"/>
          <w:sz w:val="24"/>
          <w:szCs w:val="24"/>
          <w:lang w:eastAsia="zh-CN"/>
        </w:rPr>
        <w:t>提供其他澄清信息。</w:t>
      </w:r>
    </w:p>
    <w:p w14:paraId="4C8EB58A" w14:textId="77777777" w:rsidR="00EA2E99" w:rsidRPr="00ED7C86" w:rsidRDefault="00EA2E99" w:rsidP="004400EA">
      <w:pPr>
        <w:spacing w:line="240" w:lineRule="auto"/>
        <w:rPr>
          <w:rFonts w:ascii="Times New Roman" w:eastAsiaTheme="minorEastAsia" w:hAnsi="Times New Roman" w:cs="Times New Roman"/>
          <w:sz w:val="24"/>
          <w:szCs w:val="24"/>
          <w:lang w:eastAsia="zh-CN"/>
        </w:rPr>
      </w:pPr>
    </w:p>
    <w:p w14:paraId="19D75F3A" w14:textId="77777777" w:rsidR="00EA2E99" w:rsidRPr="00ED7C86" w:rsidRDefault="00EA2E99" w:rsidP="004400EA">
      <w:p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本指南提供了进一步信息和规定，可以回答以下问题：</w:t>
      </w:r>
    </w:p>
    <w:p w14:paraId="766D03B7" w14:textId="77777777" w:rsidR="00EA2E99" w:rsidRPr="00ED7C86" w:rsidRDefault="00EA2E99" w:rsidP="004400EA">
      <w:pPr>
        <w:pStyle w:val="ListParagraph"/>
        <w:numPr>
          <w:ilvl w:val="0"/>
          <w:numId w:val="1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如果在家里、在校车上或在学校出现有症状的人，学区应该怎么办？</w:t>
      </w:r>
    </w:p>
    <w:p w14:paraId="4F3486E7" w14:textId="77777777" w:rsidR="00EA2E99" w:rsidRPr="00ED7C86" w:rsidRDefault="00EA2E99" w:rsidP="004400EA">
      <w:pPr>
        <w:pStyle w:val="ListParagraph"/>
        <w:numPr>
          <w:ilvl w:val="0"/>
          <w:numId w:val="1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如果学校社区中的某人</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检测结果呈阳性，学区应该怎么办？比如是学生、老师、教职员工或校车司机，或者是其家属或密切接触者？</w:t>
      </w:r>
    </w:p>
    <w:p w14:paraId="2D283CD6" w14:textId="77777777" w:rsidR="00EA2E99" w:rsidRPr="00ED7C86" w:rsidRDefault="00EA2E99" w:rsidP="004400EA">
      <w:pPr>
        <w:pStyle w:val="ListParagraph"/>
        <w:numPr>
          <w:ilvl w:val="0"/>
          <w:numId w:val="1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哪些人应该接受</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检测以及在何时接受检测？</w:t>
      </w:r>
      <w:r w:rsidRPr="00ED7C86">
        <w:rPr>
          <w:rFonts w:ascii="Times New Roman" w:eastAsiaTheme="minorEastAsia" w:hAnsi="Times New Roman" w:cs="Times New Roman"/>
          <w:sz w:val="24"/>
          <w:szCs w:val="24"/>
          <w:lang w:eastAsia="zh-CN"/>
        </w:rPr>
        <w:t xml:space="preserve"> </w:t>
      </w:r>
    </w:p>
    <w:p w14:paraId="7BB2AD50" w14:textId="77777777" w:rsidR="00EA2E99" w:rsidRPr="00ED7C86" w:rsidRDefault="00EA2E99" w:rsidP="004400EA">
      <w:pPr>
        <w:pStyle w:val="ListParagraph"/>
        <w:numPr>
          <w:ilvl w:val="0"/>
          <w:numId w:val="1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在什么情况下某人需要被检疫隔离（如果他们有接触但没有生病）或隔离（如果他们生病）？</w:t>
      </w:r>
    </w:p>
    <w:p w14:paraId="10AFD286" w14:textId="77777777" w:rsidR="00EA2E99" w:rsidRPr="00ED7C86" w:rsidRDefault="00EA2E99" w:rsidP="004400EA">
      <w:pPr>
        <w:pStyle w:val="ListParagraph"/>
        <w:numPr>
          <w:ilvl w:val="0"/>
          <w:numId w:val="1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学区应采取什么措施来监控</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在社区中的传播？</w:t>
      </w:r>
      <w:r w:rsidRPr="00ED7C86">
        <w:rPr>
          <w:rFonts w:ascii="Times New Roman" w:eastAsiaTheme="minorEastAsia" w:hAnsi="Times New Roman" w:cs="Times New Roman"/>
          <w:sz w:val="24"/>
          <w:szCs w:val="24"/>
          <w:lang w:eastAsia="zh-CN"/>
        </w:rPr>
        <w:t xml:space="preserve"> </w:t>
      </w:r>
    </w:p>
    <w:p w14:paraId="442C06EB"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68122D9A" w14:textId="77777777" w:rsidR="0053425E" w:rsidRPr="00ED7C86" w:rsidRDefault="00093817"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关于这些规定的问题，请联系：</w:t>
      </w:r>
      <w:r w:rsidRPr="00ED7C86">
        <w:rPr>
          <w:rFonts w:ascii="Times New Roman" w:eastAsiaTheme="minorEastAsia" w:hAnsi="Times New Roman" w:cs="Times New Roman"/>
          <w:sz w:val="24"/>
          <w:szCs w:val="24"/>
          <w:lang w:eastAsia="zh-CN"/>
        </w:rPr>
        <w:br/>
      </w:r>
    </w:p>
    <w:p w14:paraId="1C6C4AAF" w14:textId="77777777" w:rsidR="0053425E" w:rsidRPr="00ED7C86" w:rsidRDefault="0053425E" w:rsidP="004400EA">
      <w:pPr>
        <w:pStyle w:val="NormalWeb"/>
        <w:spacing w:before="0" w:beforeAutospacing="0" w:after="0" w:afterAutospacing="0"/>
        <w:ind w:left="720"/>
        <w:textAlignment w:val="baseline"/>
        <w:rPr>
          <w:rFonts w:ascii="Times New Roman" w:eastAsiaTheme="minorEastAsia" w:hAnsi="Times New Roman" w:cs="Times New Roman"/>
          <w:sz w:val="24"/>
          <w:szCs w:val="24"/>
        </w:rPr>
      </w:pPr>
      <w:r w:rsidRPr="00ED7C86">
        <w:rPr>
          <w:rFonts w:ascii="Times New Roman" w:eastAsiaTheme="minorEastAsia" w:hAnsi="Times New Roman" w:cs="Times New Roman"/>
          <w:b/>
          <w:bCs/>
          <w:color w:val="000000"/>
          <w:sz w:val="24"/>
          <w:szCs w:val="24"/>
          <w:u w:val="single"/>
          <w:lang w:eastAsia="zh-CN"/>
        </w:rPr>
        <w:t>Russell Johnston</w:t>
      </w:r>
      <w:r w:rsidRPr="00ED7C86">
        <w:rPr>
          <w:rFonts w:ascii="Times New Roman" w:eastAsiaTheme="minorEastAsia" w:hAnsi="Times New Roman" w:cs="Times New Roman"/>
          <w:color w:val="000000"/>
          <w:sz w:val="24"/>
          <w:szCs w:val="24"/>
          <w:lang w:eastAsia="zh-CN"/>
        </w:rPr>
        <w:t>，</w:t>
      </w:r>
      <w:r w:rsidRPr="00ED7C86">
        <w:rPr>
          <w:rFonts w:ascii="Times New Roman" w:eastAsiaTheme="minorEastAsia" w:hAnsi="Times New Roman" w:cs="Times New Roman"/>
          <w:sz w:val="24"/>
          <w:szCs w:val="24"/>
          <w:lang w:eastAsia="zh-CN"/>
        </w:rPr>
        <w:t>资深副部长，</w:t>
      </w:r>
      <w:hyperlink r:id="rId13" w:history="1">
        <w:r w:rsidRPr="00ED7C86">
          <w:rPr>
            <w:rStyle w:val="Hyperlink"/>
            <w:rFonts w:ascii="Times New Roman" w:eastAsiaTheme="minorEastAsia" w:hAnsi="Times New Roman" w:cs="Times New Roman"/>
            <w:sz w:val="24"/>
            <w:szCs w:val="24"/>
            <w:lang w:eastAsia="zh-CN"/>
          </w:rPr>
          <w:t>Russell.Johnston@mass.gov</w:t>
        </w:r>
      </w:hyperlink>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781-605-4958</w:t>
      </w:r>
      <w:r w:rsidRPr="00ED7C86">
        <w:rPr>
          <w:rFonts w:ascii="Times New Roman" w:eastAsiaTheme="minorEastAsia" w:hAnsi="Times New Roman" w:cs="Times New Roman"/>
          <w:sz w:val="24"/>
          <w:szCs w:val="24"/>
          <w:lang w:eastAsia="zh-CN"/>
        </w:rPr>
        <w:t>。</w:t>
      </w:r>
    </w:p>
    <w:p w14:paraId="0179D7F8" w14:textId="77777777" w:rsidR="0053425E" w:rsidRPr="00ED7C86" w:rsidRDefault="0053425E" w:rsidP="004400EA">
      <w:pPr>
        <w:pStyle w:val="NormalWeb"/>
        <w:spacing w:before="0" w:beforeAutospacing="0" w:after="0" w:afterAutospacing="0"/>
        <w:ind w:left="720"/>
        <w:textAlignment w:val="baseline"/>
        <w:rPr>
          <w:rFonts w:ascii="Times New Roman" w:eastAsiaTheme="minorEastAsia" w:hAnsi="Times New Roman" w:cs="Times New Roman"/>
          <w:color w:val="000000"/>
          <w:sz w:val="24"/>
          <w:szCs w:val="24"/>
        </w:rPr>
      </w:pPr>
      <w:r w:rsidRPr="00ED7C86">
        <w:rPr>
          <w:rFonts w:ascii="Times New Roman" w:eastAsiaTheme="minorEastAsia" w:hAnsi="Times New Roman" w:cs="Times New Roman"/>
          <w:b/>
          <w:bCs/>
          <w:color w:val="000000"/>
          <w:sz w:val="24"/>
          <w:szCs w:val="24"/>
          <w:u w:val="single"/>
          <w:lang w:eastAsia="zh-CN"/>
        </w:rPr>
        <w:t>Anne Marie Stronach</w:t>
      </w:r>
      <w:r w:rsidRPr="00ED7C86">
        <w:rPr>
          <w:rFonts w:ascii="Times New Roman" w:eastAsiaTheme="minorEastAsia" w:hAnsi="Times New Roman" w:cs="Times New Roman"/>
          <w:color w:val="000000"/>
          <w:sz w:val="24"/>
          <w:szCs w:val="24"/>
          <w:lang w:eastAsia="zh-CN"/>
        </w:rPr>
        <w:t>，资深部长顾问</w:t>
      </w:r>
      <w:r w:rsidRPr="00ED7C86">
        <w:rPr>
          <w:rFonts w:ascii="Times New Roman" w:eastAsiaTheme="minorEastAsia" w:hAnsi="Times New Roman" w:cs="Times New Roman"/>
          <w:color w:val="000000"/>
          <w:sz w:val="24"/>
          <w:szCs w:val="24"/>
          <w:lang w:eastAsia="zh-CN"/>
        </w:rPr>
        <w:t xml:space="preserve"> – </w:t>
      </w:r>
      <w:r w:rsidRPr="00ED7C86">
        <w:rPr>
          <w:rFonts w:ascii="Times New Roman" w:eastAsiaTheme="minorEastAsia" w:hAnsi="Times New Roman" w:cs="Times New Roman"/>
          <w:color w:val="000000"/>
          <w:sz w:val="24"/>
          <w:szCs w:val="24"/>
          <w:lang w:eastAsia="zh-CN"/>
        </w:rPr>
        <w:t>快速响应，</w:t>
      </w:r>
      <w:hyperlink r:id="rId14" w:history="1">
        <w:r w:rsidRPr="00ED7C86">
          <w:rPr>
            <w:rStyle w:val="Hyperlink"/>
            <w:rFonts w:ascii="Times New Roman" w:eastAsiaTheme="minorEastAsia" w:hAnsi="Times New Roman" w:cs="Times New Roman"/>
            <w:sz w:val="24"/>
            <w:szCs w:val="24"/>
            <w:lang w:eastAsia="zh-CN"/>
          </w:rPr>
          <w:t>Anne.marie.stronach@mass.gov</w:t>
        </w:r>
      </w:hyperlink>
      <w:r w:rsidRPr="00ED7C86">
        <w:rPr>
          <w:rFonts w:ascii="Times New Roman" w:eastAsiaTheme="minorEastAsia" w:hAnsi="Times New Roman" w:cs="Times New Roman"/>
          <w:color w:val="000000"/>
          <w:sz w:val="24"/>
          <w:szCs w:val="24"/>
          <w:lang w:eastAsia="zh-CN"/>
        </w:rPr>
        <w:t>，</w:t>
      </w:r>
      <w:r w:rsidRPr="00ED7C86">
        <w:rPr>
          <w:rFonts w:ascii="Times New Roman" w:eastAsiaTheme="minorEastAsia" w:hAnsi="Times New Roman" w:cs="Times New Roman"/>
          <w:sz w:val="24"/>
          <w:szCs w:val="24"/>
          <w:lang w:eastAsia="zh-CN"/>
        </w:rPr>
        <w:t>781-873-9514</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br/>
      </w:r>
    </w:p>
    <w:p w14:paraId="3A5F0801" w14:textId="77777777" w:rsidR="0053425E" w:rsidRPr="00ED7C86" w:rsidRDefault="0053425E" w:rsidP="004400EA">
      <w:pPr>
        <w:pStyle w:val="NormalWeb"/>
        <w:spacing w:before="0" w:beforeAutospacing="0" w:after="0" w:afterAutospacing="0"/>
        <w:textAlignment w:val="baseline"/>
        <w:rPr>
          <w:rFonts w:ascii="Times New Roman" w:eastAsiaTheme="minorEastAsia" w:hAnsi="Times New Roman" w:cs="Times New Roman"/>
          <w:b/>
          <w:bCs/>
          <w:color w:val="000000"/>
          <w:sz w:val="24"/>
          <w:szCs w:val="24"/>
        </w:rPr>
      </w:pPr>
      <w:r w:rsidRPr="00ED7C86">
        <w:rPr>
          <w:rFonts w:ascii="Times New Roman" w:eastAsiaTheme="minorEastAsia" w:hAnsi="Times New Roman" w:cs="Times New Roman"/>
          <w:sz w:val="24"/>
          <w:szCs w:val="24"/>
          <w:lang w:eastAsia="zh-CN"/>
        </w:rPr>
        <w:t>对于具体病例和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或症状，请联系：</w:t>
      </w:r>
      <w:r w:rsidRPr="00ED7C86">
        <w:rPr>
          <w:rFonts w:ascii="Times New Roman" w:eastAsiaTheme="minorEastAsia" w:hAnsi="Times New Roman" w:cs="Times New Roman"/>
          <w:lang w:eastAsia="zh-CN"/>
        </w:rPr>
        <w:br/>
      </w:r>
    </w:p>
    <w:p w14:paraId="6AC2F012" w14:textId="77777777" w:rsidR="00281ED8" w:rsidRPr="00ED7C86" w:rsidRDefault="00281ED8" w:rsidP="004400EA">
      <w:pPr>
        <w:pStyle w:val="NormalWeb"/>
        <w:spacing w:before="0" w:beforeAutospacing="0" w:after="0" w:afterAutospacing="0"/>
        <w:ind w:firstLine="720"/>
        <w:textAlignment w:val="baseline"/>
        <w:rPr>
          <w:rFonts w:ascii="Times New Roman" w:eastAsiaTheme="minorEastAsia" w:hAnsi="Times New Roman" w:cs="Times New Roman"/>
          <w:b/>
          <w:bCs/>
          <w:color w:val="000000"/>
          <w:sz w:val="24"/>
          <w:szCs w:val="24"/>
        </w:rPr>
      </w:pPr>
      <w:r w:rsidRPr="00ED7C86">
        <w:rPr>
          <w:rFonts w:ascii="Times New Roman" w:eastAsiaTheme="minorEastAsia" w:hAnsi="Times New Roman" w:cs="Times New Roman"/>
          <w:b/>
          <w:bCs/>
          <w:color w:val="000000"/>
          <w:sz w:val="24"/>
          <w:szCs w:val="24"/>
          <w:lang w:eastAsia="zh-CN"/>
        </w:rPr>
        <w:t>DESE</w:t>
      </w:r>
      <w:r w:rsidRPr="00ED7C86">
        <w:rPr>
          <w:rFonts w:ascii="Times New Roman" w:eastAsiaTheme="minorEastAsia" w:hAnsi="Times New Roman" w:cs="Times New Roman"/>
          <w:b/>
          <w:bCs/>
          <w:color w:val="000000"/>
          <w:sz w:val="24"/>
          <w:szCs w:val="24"/>
          <w:lang w:eastAsia="zh-CN"/>
        </w:rPr>
        <w:t>快速响应帮助中心电话</w:t>
      </w:r>
      <w:r w:rsidRPr="00ED7C86">
        <w:rPr>
          <w:rFonts w:ascii="Times New Roman" w:eastAsiaTheme="minorEastAsia" w:hAnsi="Times New Roman" w:cs="Times New Roman"/>
          <w:b/>
          <w:bCs/>
          <w:color w:val="000000"/>
          <w:sz w:val="24"/>
          <w:szCs w:val="24"/>
          <w:lang w:eastAsia="zh-CN"/>
        </w:rPr>
        <w:t>781.338.3500</w:t>
      </w:r>
    </w:p>
    <w:p w14:paraId="5380C272" w14:textId="77777777" w:rsidR="0065372B" w:rsidRPr="00ED7C86" w:rsidRDefault="0065372B" w:rsidP="004400EA">
      <w:pPr>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br w:type="page"/>
      </w:r>
    </w:p>
    <w:p w14:paraId="0DB07C70" w14:textId="77777777" w:rsidR="00EA58C4" w:rsidRPr="00ED7C86" w:rsidRDefault="00EA58C4" w:rsidP="004400EA">
      <w:pPr>
        <w:pStyle w:val="Title"/>
        <w:spacing w:after="0" w:line="240" w:lineRule="auto"/>
        <w:rPr>
          <w:rFonts w:ascii="Times New Roman" w:eastAsiaTheme="minorEastAsia" w:hAnsi="Times New Roman" w:cs="Times New Roman"/>
          <w:b/>
          <w:color w:val="4F81BD" w:themeColor="accent1"/>
          <w:sz w:val="28"/>
          <w:szCs w:val="28"/>
          <w:lang w:eastAsia="zh-CN"/>
        </w:rPr>
      </w:pPr>
      <w:r w:rsidRPr="00ED7C86">
        <w:rPr>
          <w:rFonts w:ascii="Times New Roman" w:eastAsiaTheme="minorEastAsia" w:hAnsi="Times New Roman" w:cs="Times New Roman"/>
          <w:b/>
          <w:bCs/>
          <w:color w:val="4F81BD" w:themeColor="accent1"/>
          <w:sz w:val="28"/>
          <w:szCs w:val="28"/>
          <w:lang w:eastAsia="zh-CN"/>
        </w:rPr>
        <w:lastRenderedPageBreak/>
        <w:t>概述</w:t>
      </w:r>
    </w:p>
    <w:p w14:paraId="46A2932D" w14:textId="77777777" w:rsidR="00F02CC3" w:rsidRPr="00ED7C86" w:rsidRDefault="00EA58C4" w:rsidP="004400EA">
      <w:pPr>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br/>
      </w:r>
      <w:r w:rsidRPr="00ED7C86">
        <w:rPr>
          <w:rFonts w:ascii="Times New Roman" w:eastAsiaTheme="minorEastAsia" w:hAnsi="Times New Roman" w:cs="Times New Roman"/>
          <w:sz w:val="24"/>
          <w:szCs w:val="24"/>
          <w:lang w:eastAsia="zh-CN"/>
        </w:rPr>
        <w:t>在我们的</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秋季复课初步指南</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中，我们提出了使尽可能多的学生</w:t>
      </w:r>
      <w:r w:rsidRPr="00ED7C86">
        <w:rPr>
          <w:rFonts w:ascii="Times New Roman" w:eastAsiaTheme="minorEastAsia" w:hAnsi="Times New Roman" w:cs="Times New Roman"/>
          <w:b/>
          <w:bCs/>
          <w:sz w:val="24"/>
          <w:szCs w:val="24"/>
          <w:u w:val="single"/>
          <w:lang w:eastAsia="zh-CN"/>
        </w:rPr>
        <w:t>安全</w:t>
      </w:r>
      <w:r w:rsidRPr="00ED7C86">
        <w:rPr>
          <w:rFonts w:ascii="Times New Roman" w:eastAsiaTheme="minorEastAsia" w:hAnsi="Times New Roman" w:cs="Times New Roman"/>
          <w:sz w:val="24"/>
          <w:szCs w:val="24"/>
          <w:lang w:eastAsia="zh-CN"/>
        </w:rPr>
        <w:t>返回课堂教学的目标。同时，我们要求各学区通过提出三种复课模式来为一切可能发生的意外做好准备。</w:t>
      </w:r>
    </w:p>
    <w:p w14:paraId="65F511EB" w14:textId="77777777" w:rsidR="00F02CC3" w:rsidRPr="00ED7C86" w:rsidRDefault="00F02CC3" w:rsidP="004400EA">
      <w:pPr>
        <w:spacing w:line="240" w:lineRule="auto"/>
        <w:rPr>
          <w:rFonts w:ascii="Times New Roman" w:eastAsiaTheme="minorEastAsia" w:hAnsi="Times New Roman" w:cs="Times New Roman"/>
          <w:sz w:val="24"/>
          <w:szCs w:val="24"/>
          <w:lang w:eastAsia="zh-CN"/>
        </w:rPr>
      </w:pPr>
    </w:p>
    <w:p w14:paraId="05BD45C8" w14:textId="77777777" w:rsidR="000151E5" w:rsidRPr="00ED7C86" w:rsidRDefault="00EF76FC" w:rsidP="004400EA">
      <w:pPr>
        <w:spacing w:line="240" w:lineRule="auto"/>
        <w:rPr>
          <w:rFonts w:ascii="Times New Roman" w:eastAsiaTheme="minorEastAsia" w:hAnsi="Times New Roman" w:cs="Times New Roman"/>
          <w:b/>
          <w:bCs/>
          <w:sz w:val="24"/>
          <w:szCs w:val="24"/>
        </w:rPr>
      </w:pPr>
      <w:r w:rsidRPr="00ED7C86">
        <w:rPr>
          <w:rFonts w:ascii="Times New Roman" w:eastAsiaTheme="minorEastAsia" w:hAnsi="Times New Roman" w:cs="Times New Roman"/>
          <w:b/>
          <w:bCs/>
          <w:sz w:val="24"/>
          <w:szCs w:val="24"/>
          <w:lang w:eastAsia="zh-CN"/>
        </w:rPr>
        <w:t>安全返回课堂教学的学校环境将需要在此过程中的每一步都建立健康和安全的文化。</w:t>
      </w:r>
      <w:r w:rsidRPr="00ED7C86">
        <w:rPr>
          <w:rFonts w:ascii="Times New Roman" w:eastAsiaTheme="minorEastAsia" w:hAnsi="Times New Roman" w:cs="Times New Roman"/>
          <w:sz w:val="24"/>
          <w:szCs w:val="24"/>
          <w:lang w:eastAsia="zh-CN"/>
        </w:rPr>
        <w:t>具体来说：</w:t>
      </w:r>
      <w:r w:rsidRPr="00ED7C86">
        <w:rPr>
          <w:rFonts w:ascii="Times New Roman" w:eastAsiaTheme="minorEastAsia" w:hAnsi="Times New Roman" w:cs="Times New Roman"/>
          <w:b/>
          <w:bCs/>
          <w:sz w:val="24"/>
          <w:szCs w:val="24"/>
          <w:lang w:eastAsia="zh-CN"/>
        </w:rPr>
        <w:t xml:space="preserve"> </w:t>
      </w:r>
    </w:p>
    <w:p w14:paraId="492AC23A" w14:textId="77777777" w:rsidR="000151E5" w:rsidRPr="00ED7C86" w:rsidRDefault="004D29F5" w:rsidP="004400EA">
      <w:pPr>
        <w:pStyle w:val="ListParagraph"/>
        <w:numPr>
          <w:ilvl w:val="0"/>
          <w:numId w:val="1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这不是一种缓解策略，而是所有这些策略的</w:t>
      </w:r>
      <w:r w:rsidRPr="00ED7C86">
        <w:rPr>
          <w:rFonts w:ascii="Times New Roman" w:eastAsiaTheme="minorEastAsia" w:hAnsi="Times New Roman" w:cs="Times New Roman"/>
          <w:b/>
          <w:bCs/>
          <w:i/>
          <w:iCs/>
          <w:sz w:val="24"/>
          <w:szCs w:val="24"/>
          <w:u w:val="single"/>
          <w:lang w:eastAsia="zh-CN"/>
        </w:rPr>
        <w:t>结合</w:t>
      </w:r>
      <w:r w:rsidRPr="00ED7C86">
        <w:rPr>
          <w:rFonts w:ascii="Times New Roman" w:eastAsiaTheme="minorEastAsia" w:hAnsi="Times New Roman" w:cs="Times New Roman"/>
          <w:b/>
          <w:bCs/>
          <w:sz w:val="24"/>
          <w:szCs w:val="24"/>
          <w:lang w:eastAsia="zh-CN"/>
        </w:rPr>
        <w:t>，将大大降低传播的风险。</w:t>
      </w:r>
      <w:r w:rsidRPr="00ED7C86">
        <w:rPr>
          <w:rFonts w:ascii="Times New Roman" w:eastAsiaTheme="minorEastAsia" w:hAnsi="Times New Roman" w:cs="Times New Roman"/>
          <w:sz w:val="24"/>
          <w:szCs w:val="24"/>
          <w:lang w:eastAsia="zh-CN"/>
        </w:rPr>
        <w:t>没有任何单一的策略可以做到完美无缺，但是所有策略加在一起可以降低风险。</w:t>
      </w:r>
      <w:r w:rsidRPr="00ED7C86">
        <w:rPr>
          <w:rFonts w:ascii="Times New Roman" w:eastAsiaTheme="minorEastAsia" w:hAnsi="Times New Roman" w:cs="Times New Roman"/>
          <w:sz w:val="24"/>
          <w:szCs w:val="24"/>
          <w:lang w:eastAsia="zh-CN"/>
        </w:rPr>
        <w:t xml:space="preserve"> </w:t>
      </w:r>
    </w:p>
    <w:p w14:paraId="086A0A3C" w14:textId="77777777" w:rsidR="0024175F" w:rsidRPr="00ED7C86" w:rsidRDefault="00D03365" w:rsidP="004400EA">
      <w:pPr>
        <w:pStyle w:val="ListParagraph"/>
        <w:numPr>
          <w:ilvl w:val="0"/>
          <w:numId w:val="1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教职员工必须每天监视自己的症状，学生也必须在家人的帮助下每天监视自己的症状。教职员工和学生如果感到不适，必须待在家里。</w:t>
      </w:r>
      <w:r w:rsidRPr="00ED7C86">
        <w:rPr>
          <w:rFonts w:ascii="Times New Roman" w:eastAsiaTheme="minorEastAsia" w:hAnsi="Times New Roman" w:cs="Times New Roman"/>
          <w:sz w:val="24"/>
          <w:szCs w:val="24"/>
          <w:lang w:eastAsia="zh-CN"/>
        </w:rPr>
        <w:t>任何人如果表现出</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症状或感觉生病，都必须尽自己的一份力量保护他人，不要去学校。</w:t>
      </w:r>
    </w:p>
    <w:p w14:paraId="67174722" w14:textId="77777777" w:rsidR="00250219" w:rsidRPr="00ED7C86" w:rsidRDefault="00250219" w:rsidP="004400EA">
      <w:pPr>
        <w:pStyle w:val="ListParagraph"/>
        <w:numPr>
          <w:ilvl w:val="0"/>
          <w:numId w:val="1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口罩是遏制</w:t>
      </w:r>
      <w:r w:rsidRPr="00ED7C86">
        <w:rPr>
          <w:rFonts w:ascii="Times New Roman" w:eastAsiaTheme="minorEastAsia" w:hAnsi="Times New Roman" w:cs="Times New Roman"/>
          <w:b/>
          <w:bCs/>
          <w:sz w:val="24"/>
          <w:szCs w:val="24"/>
          <w:lang w:eastAsia="zh-CN"/>
        </w:rPr>
        <w:t>COVID-19</w:t>
      </w:r>
      <w:r w:rsidRPr="00ED7C86">
        <w:rPr>
          <w:rFonts w:ascii="Times New Roman" w:eastAsiaTheme="minorEastAsia" w:hAnsi="Times New Roman" w:cs="Times New Roman"/>
          <w:b/>
          <w:bCs/>
          <w:sz w:val="24"/>
          <w:szCs w:val="24"/>
          <w:lang w:eastAsia="zh-CN"/>
        </w:rPr>
        <w:t>扩散的最重要的单一措施。</w:t>
      </w:r>
      <w:r w:rsidRPr="00ED7C86">
        <w:rPr>
          <w:rFonts w:ascii="Times New Roman" w:eastAsiaTheme="minorEastAsia" w:hAnsi="Times New Roman" w:cs="Times New Roman"/>
          <w:lang w:eastAsia="zh-CN"/>
        </w:rPr>
        <w:t>我们要求所有</w:t>
      </w:r>
      <w:r w:rsidRPr="00ED7C86">
        <w:rPr>
          <w:rFonts w:ascii="Times New Roman" w:eastAsiaTheme="minorEastAsia" w:hAnsi="Times New Roman" w:cs="Times New Roman"/>
          <w:sz w:val="24"/>
          <w:szCs w:val="24"/>
          <w:lang w:eastAsia="zh-CN"/>
        </w:rPr>
        <w:t>学生和所有工作人员都戴口罩，除非学生获得医疗或行为豁免。口罩必须完全遮盖住你的鼻子和嘴，并紧贴脸部两侧，没有缝隙。</w:t>
      </w:r>
    </w:p>
    <w:p w14:paraId="0310CB0E" w14:textId="77777777" w:rsidR="003C41FB" w:rsidRPr="00ED7C86" w:rsidRDefault="00250219" w:rsidP="004400EA">
      <w:pPr>
        <w:pStyle w:val="ListParagraph"/>
        <w:numPr>
          <w:ilvl w:val="0"/>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b/>
          <w:bCs/>
          <w:sz w:val="24"/>
          <w:szCs w:val="24"/>
          <w:lang w:eastAsia="zh-CN"/>
        </w:rPr>
        <w:t>保持手的卫生至关重要。</w:t>
      </w:r>
      <w:r w:rsidRPr="00ED7C86">
        <w:rPr>
          <w:rFonts w:ascii="Times New Roman" w:eastAsiaTheme="minorEastAsia" w:hAnsi="Times New Roman" w:cs="Times New Roman"/>
          <w:sz w:val="24"/>
          <w:szCs w:val="24"/>
          <w:lang w:eastAsia="zh-CN"/>
        </w:rPr>
        <w:t>学生和教职员工在到达学校时、在进餐前、在戴口罩和摘下口罩之前以及下课之前，必须保持手部卫生（洗手或消毒）。</w:t>
      </w:r>
      <w:r w:rsidRPr="00ED7C86">
        <w:rPr>
          <w:rFonts w:ascii="Times New Roman" w:eastAsiaTheme="minorEastAsia" w:hAnsi="Times New Roman" w:cs="Times New Roman"/>
          <w:color w:val="000000"/>
          <w:sz w:val="24"/>
          <w:szCs w:val="24"/>
          <w:lang w:eastAsia="zh-CN"/>
        </w:rPr>
        <w:t>最佳做法是用肥皂和水洗手，每次至少</w:t>
      </w:r>
      <w:r w:rsidRPr="00ED7C86">
        <w:rPr>
          <w:rFonts w:ascii="Times New Roman" w:eastAsiaTheme="minorEastAsia" w:hAnsi="Times New Roman" w:cs="Times New Roman"/>
          <w:color w:val="000000"/>
          <w:sz w:val="24"/>
          <w:szCs w:val="24"/>
          <w:lang w:eastAsia="zh-CN"/>
        </w:rPr>
        <w:t>20</w:t>
      </w:r>
      <w:r w:rsidRPr="00ED7C86">
        <w:rPr>
          <w:rFonts w:ascii="Times New Roman" w:eastAsiaTheme="minorEastAsia" w:hAnsi="Times New Roman" w:cs="Times New Roman"/>
          <w:color w:val="000000"/>
          <w:sz w:val="24"/>
          <w:szCs w:val="24"/>
          <w:lang w:eastAsia="zh-CN"/>
        </w:rPr>
        <w:t>秒钟。但是，如果无法洗手，则应用至少含</w:t>
      </w:r>
      <w:r w:rsidRPr="00ED7C86">
        <w:rPr>
          <w:rFonts w:ascii="Times New Roman" w:eastAsiaTheme="minorEastAsia" w:hAnsi="Times New Roman" w:cs="Times New Roman"/>
          <w:color w:val="000000"/>
          <w:sz w:val="24"/>
          <w:szCs w:val="24"/>
          <w:lang w:eastAsia="zh-CN"/>
        </w:rPr>
        <w:t>60%</w:t>
      </w:r>
      <w:r w:rsidRPr="00ED7C86">
        <w:rPr>
          <w:rFonts w:ascii="Times New Roman" w:eastAsiaTheme="minorEastAsia" w:hAnsi="Times New Roman" w:cs="Times New Roman"/>
          <w:color w:val="000000"/>
          <w:sz w:val="24"/>
          <w:szCs w:val="24"/>
          <w:lang w:eastAsia="zh-CN"/>
        </w:rPr>
        <w:t>酒精的洗手液代替。在学校教职员工常去的地方应该提供洗手液，例如公共区、走廊和教室。虽然在整个上课日可能都需要使用洗手液（特别是如果洗手不便的情况下），并且不需要专门的使用说明，但是各学区和学校应避免将洗手液放置在通常没有员工定期监督的地方。</w:t>
      </w:r>
      <w:r w:rsidRPr="00ED7C86">
        <w:rPr>
          <w:rFonts w:ascii="Times New Roman" w:eastAsiaTheme="minorEastAsia" w:hAnsi="Times New Roman" w:cs="Times New Roman"/>
          <w:color w:val="000000"/>
          <w:sz w:val="24"/>
          <w:szCs w:val="24"/>
          <w:lang w:eastAsia="zh-CN"/>
        </w:rPr>
        <w:t xml:space="preserve">  </w:t>
      </w:r>
    </w:p>
    <w:p w14:paraId="364A9A8C" w14:textId="77777777" w:rsidR="001432EE" w:rsidRPr="00ED7C86" w:rsidRDefault="00250219" w:rsidP="004400EA">
      <w:pPr>
        <w:pStyle w:val="ListParagraph"/>
        <w:numPr>
          <w:ilvl w:val="0"/>
          <w:numId w:val="23"/>
        </w:numPr>
        <w:spacing w:after="200"/>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b/>
          <w:bCs/>
          <w:sz w:val="24"/>
          <w:szCs w:val="24"/>
          <w:lang w:eastAsia="zh-CN"/>
        </w:rPr>
        <w:t>保持身体间距可以大大降低传播的风险。</w:t>
      </w:r>
      <w:r w:rsidRPr="00ED7C86">
        <w:rPr>
          <w:rFonts w:ascii="Times New Roman" w:eastAsiaTheme="minorEastAsia" w:hAnsi="Times New Roman" w:cs="Times New Roman"/>
          <w:sz w:val="24"/>
          <w:szCs w:val="24"/>
          <w:lang w:eastAsia="zh-CN"/>
        </w:rPr>
        <w:t>自</w:t>
      </w:r>
      <w:r w:rsidRPr="00ED7C86">
        <w:rPr>
          <w:rFonts w:ascii="Times New Roman" w:eastAsiaTheme="minorEastAsia" w:hAnsi="Times New Roman" w:cs="Times New Roman"/>
          <w:sz w:val="24"/>
          <w:szCs w:val="24"/>
          <w:lang w:eastAsia="zh-CN"/>
        </w:rPr>
        <w:t>2020</w:t>
      </w:r>
      <w:r w:rsidRPr="00ED7C86">
        <w:rPr>
          <w:rFonts w:ascii="Times New Roman" w:eastAsiaTheme="minorEastAsia" w:hAnsi="Times New Roman" w:cs="Times New Roman"/>
          <w:sz w:val="24"/>
          <w:szCs w:val="24"/>
          <w:lang w:eastAsia="zh-CN"/>
        </w:rPr>
        <w:t>年</w:t>
      </w:r>
      <w:r w:rsidRPr="00ED7C86">
        <w:rPr>
          <w:rFonts w:ascii="Times New Roman" w:eastAsiaTheme="minorEastAsia" w:hAnsi="Times New Roman" w:cs="Times New Roman"/>
          <w:sz w:val="24"/>
          <w:szCs w:val="24"/>
          <w:lang w:eastAsia="zh-CN"/>
        </w:rPr>
        <w:t>6</w:t>
      </w:r>
      <w:r w:rsidRPr="00ED7C86">
        <w:rPr>
          <w:rFonts w:ascii="Times New Roman" w:eastAsiaTheme="minorEastAsia" w:hAnsi="Times New Roman" w:cs="Times New Roman"/>
          <w:sz w:val="24"/>
          <w:szCs w:val="24"/>
          <w:lang w:eastAsia="zh-CN"/>
        </w:rPr>
        <w:t>月以来，</w:t>
      </w:r>
      <w:r w:rsidRPr="00ED7C86">
        <w:rPr>
          <w:rFonts w:ascii="Times New Roman" w:eastAsiaTheme="minorEastAsia" w:hAnsi="Times New Roman" w:cs="Times New Roman"/>
          <w:sz w:val="24"/>
          <w:szCs w:val="24"/>
          <w:lang w:eastAsia="zh-CN"/>
        </w:rPr>
        <w:t>DESE</w:t>
      </w:r>
      <w:r w:rsidRPr="00ED7C86">
        <w:rPr>
          <w:rFonts w:ascii="Times New Roman" w:eastAsiaTheme="minorEastAsia" w:hAnsi="Times New Roman" w:cs="Times New Roman"/>
          <w:sz w:val="24"/>
          <w:szCs w:val="24"/>
          <w:lang w:eastAsia="zh-CN"/>
        </w:rPr>
        <w:t>指南一直指出，根据世界卫生组织和</w:t>
      </w:r>
      <w:r w:rsidRPr="00ED7C86">
        <w:rPr>
          <w:rStyle w:val="FootnoteReference"/>
          <w:rFonts w:ascii="Times New Roman" w:eastAsiaTheme="minorEastAsia" w:hAnsi="Times New Roman" w:cs="Times New Roman"/>
          <w:sz w:val="24"/>
          <w:szCs w:val="24"/>
          <w:lang w:eastAsia="zh-CN"/>
        </w:rPr>
        <w:footnoteReference w:id="2"/>
      </w:r>
      <w:r w:rsidRPr="00ED7C86">
        <w:rPr>
          <w:rFonts w:ascii="Times New Roman" w:eastAsiaTheme="minorEastAsia" w:hAnsi="Times New Roman" w:cs="Times New Roman"/>
          <w:sz w:val="24"/>
          <w:szCs w:val="24"/>
          <w:lang w:eastAsia="zh-CN"/>
        </w:rPr>
        <w:t>美国儿科学会</w:t>
      </w:r>
      <w:r w:rsidRPr="00ED7C86">
        <w:rPr>
          <w:rFonts w:ascii="Times New Roman" w:eastAsiaTheme="minorEastAsia" w:hAnsi="Times New Roman" w:cs="Times New Roman"/>
          <w:lang w:eastAsia="zh-CN"/>
        </w:rPr>
        <w:t>的指南，在戴口罩并落实其他缓解策略后，在教室里保持三英尺身体间距是一项安全标准。</w:t>
      </w:r>
      <w:r w:rsidRPr="00ED7C86">
        <w:rPr>
          <w:rStyle w:val="FootnoteReference"/>
          <w:rFonts w:ascii="Times New Roman" w:eastAsiaTheme="minorEastAsia" w:hAnsi="Times New Roman" w:cs="Times New Roman"/>
          <w:sz w:val="24"/>
          <w:szCs w:val="24"/>
          <w:lang w:eastAsia="zh-CN"/>
        </w:rPr>
        <w:footnoteReference w:id="3"/>
      </w:r>
      <w:r w:rsidRPr="00ED7C86">
        <w:rPr>
          <w:rFonts w:ascii="Times New Roman" w:eastAsiaTheme="minorEastAsia" w:hAnsi="Times New Roman" w:cs="Times New Roman"/>
          <w:sz w:val="24"/>
          <w:szCs w:val="24"/>
          <w:lang w:eastAsia="zh-CN"/>
        </w:rPr>
        <w:t>我们的指南在全州学生返回课堂教学的迫切需要，同时最大程度地降低对学生、教职员工及其家人的风险之间做出了权衡。尽管在可行的情况下，学区应使学生之间的间隔大于三英尺，但证据表明，在戴口罩并落实其他缓解策略的情况下，六英尺间距与三英尺间距相比，能够降低的</w:t>
      </w:r>
      <w:r w:rsidRPr="00ED7C86">
        <w:rPr>
          <w:rFonts w:ascii="Times New Roman" w:eastAsiaTheme="minorEastAsia" w:hAnsi="Times New Roman" w:cs="Times New Roman"/>
          <w:sz w:val="24"/>
          <w:szCs w:val="24"/>
          <w:lang w:eastAsia="zh-CN"/>
        </w:rPr>
        <w:lastRenderedPageBreak/>
        <w:t>额外风险很少。</w:t>
      </w:r>
      <w:r w:rsidRPr="00ED7C86">
        <w:rPr>
          <w:rStyle w:val="FootnoteReference"/>
          <w:rFonts w:ascii="Times New Roman" w:eastAsiaTheme="minorEastAsia" w:hAnsi="Times New Roman" w:cs="Times New Roman"/>
          <w:sz w:val="24"/>
          <w:szCs w:val="24"/>
          <w:lang w:eastAsia="zh-CN"/>
        </w:rPr>
        <w:footnoteReference w:id="4"/>
      </w:r>
      <w:r w:rsidRPr="00ED7C86">
        <w:rPr>
          <w:rStyle w:val="FootnoteReference"/>
          <w:rFonts w:ascii="Times New Roman" w:eastAsiaTheme="minorEastAsia" w:hAnsi="Times New Roman" w:cs="Times New Roman"/>
          <w:sz w:val="24"/>
          <w:szCs w:val="24"/>
          <w:lang w:eastAsia="zh-CN"/>
        </w:rPr>
        <w:footnoteReference w:id="5"/>
      </w:r>
      <w:r w:rsidRPr="00ED7C86">
        <w:rPr>
          <w:rStyle w:val="FootnoteReference"/>
          <w:rFonts w:ascii="Times New Roman" w:eastAsiaTheme="minorEastAsia" w:hAnsi="Times New Roman" w:cs="Times New Roman"/>
          <w:sz w:val="24"/>
          <w:szCs w:val="24"/>
          <w:lang w:eastAsia="zh-CN"/>
        </w:rPr>
        <w:footnoteReference w:id="6"/>
      </w:r>
      <w:r w:rsidRPr="00ED7C86">
        <w:rPr>
          <w:rStyle w:val="FootnoteReference"/>
          <w:rFonts w:ascii="Times New Roman" w:eastAsiaTheme="minorEastAsia" w:hAnsi="Times New Roman" w:cs="Times New Roman"/>
          <w:sz w:val="24"/>
          <w:szCs w:val="24"/>
          <w:lang w:eastAsia="zh-CN"/>
        </w:rPr>
        <w:footnoteReference w:id="7"/>
      </w:r>
      <w:r w:rsidRPr="00ED7C86">
        <w:rPr>
          <w:rStyle w:val="FootnoteReference"/>
          <w:rFonts w:ascii="Times New Roman" w:eastAsiaTheme="minorEastAsia" w:hAnsi="Times New Roman" w:cs="Times New Roman"/>
          <w:sz w:val="24"/>
          <w:szCs w:val="24"/>
          <w:lang w:eastAsia="zh-CN"/>
        </w:rPr>
        <w:footnoteReference w:id="8"/>
      </w:r>
      <w:r w:rsidRPr="00ED7C86">
        <w:rPr>
          <w:rStyle w:val="FootnoteReference"/>
          <w:rFonts w:ascii="Times New Roman" w:eastAsiaTheme="minorEastAsia" w:hAnsi="Times New Roman" w:cs="Times New Roman"/>
          <w:sz w:val="24"/>
          <w:szCs w:val="24"/>
          <w:lang w:eastAsia="zh-CN"/>
        </w:rPr>
        <w:footnoteReference w:id="9"/>
      </w:r>
      <w:r w:rsidRPr="00ED7C86">
        <w:rPr>
          <w:rStyle w:val="FootnoteReference"/>
          <w:rFonts w:ascii="Times New Roman" w:eastAsiaTheme="minorEastAsia" w:hAnsi="Times New Roman" w:cs="Times New Roman"/>
          <w:sz w:val="24"/>
          <w:szCs w:val="24"/>
          <w:lang w:eastAsia="zh-CN"/>
        </w:rPr>
        <w:footnoteReference w:id="10"/>
      </w:r>
      <w:r w:rsidRPr="00ED7C86">
        <w:rPr>
          <w:rStyle w:val="FootnoteReference"/>
          <w:rFonts w:ascii="Times New Roman" w:eastAsiaTheme="minorEastAsia" w:hAnsi="Times New Roman" w:cs="Times New Roman"/>
          <w:sz w:val="24"/>
          <w:szCs w:val="24"/>
          <w:lang w:eastAsia="zh-CN"/>
        </w:rPr>
        <w:footnoteReference w:id="11"/>
      </w:r>
      <w:r w:rsidRPr="00ED7C86">
        <w:rPr>
          <w:rFonts w:ascii="Times New Roman" w:eastAsiaTheme="minorEastAsia" w:hAnsi="Times New Roman" w:cs="Times New Roman"/>
          <w:sz w:val="24"/>
          <w:szCs w:val="24"/>
          <w:lang w:eastAsia="zh-CN"/>
        </w:rPr>
        <w:t>去年夏天，州长的</w:t>
      </w:r>
      <w:r w:rsidRPr="00ED7C86">
        <w:rPr>
          <w:rFonts w:ascii="Times New Roman" w:eastAsiaTheme="minorEastAsia" w:hAnsi="Times New Roman" w:cs="Times New Roman"/>
          <w:sz w:val="24"/>
          <w:szCs w:val="24"/>
          <w:lang w:eastAsia="zh-CN"/>
        </w:rPr>
        <w:t>COVID</w:t>
      </w:r>
      <w:r w:rsidRPr="00ED7C86">
        <w:rPr>
          <w:rFonts w:ascii="Times New Roman" w:eastAsiaTheme="minorEastAsia" w:hAnsi="Times New Roman" w:cs="Times New Roman"/>
          <w:sz w:val="24"/>
          <w:szCs w:val="24"/>
          <w:lang w:eastAsia="zh-CN"/>
        </w:rPr>
        <w:t>指挥中心医学咨询委员会、美国儿科学会马萨诸塞州分会以及</w:t>
      </w:r>
      <w:r w:rsidRPr="00ED7C86">
        <w:rPr>
          <w:rFonts w:ascii="Times New Roman" w:eastAsiaTheme="minorEastAsia" w:hAnsi="Times New Roman" w:cs="Times New Roman"/>
          <w:sz w:val="24"/>
          <w:szCs w:val="24"/>
          <w:lang w:eastAsia="zh-CN"/>
        </w:rPr>
        <w:t>Mass General Brigham</w:t>
      </w:r>
      <w:r w:rsidRPr="00ED7C86">
        <w:rPr>
          <w:rFonts w:ascii="Times New Roman" w:eastAsiaTheme="minorEastAsia" w:hAnsi="Times New Roman" w:cs="Times New Roman"/>
          <w:sz w:val="24"/>
          <w:szCs w:val="24"/>
          <w:lang w:eastAsia="zh-CN"/>
        </w:rPr>
        <w:t>的医学专家都认可了</w:t>
      </w:r>
      <w:r w:rsidRPr="00ED7C86">
        <w:rPr>
          <w:rFonts w:ascii="Times New Roman" w:eastAsiaTheme="minorEastAsia" w:hAnsi="Times New Roman" w:cs="Times New Roman"/>
          <w:sz w:val="24"/>
          <w:szCs w:val="24"/>
          <w:lang w:eastAsia="zh-CN"/>
        </w:rPr>
        <w:t>DESE</w:t>
      </w:r>
      <w:r w:rsidRPr="00ED7C86">
        <w:rPr>
          <w:rFonts w:ascii="Times New Roman" w:eastAsiaTheme="minorEastAsia" w:hAnsi="Times New Roman" w:cs="Times New Roman"/>
          <w:sz w:val="24"/>
          <w:szCs w:val="24"/>
          <w:lang w:eastAsia="zh-CN"/>
        </w:rPr>
        <w:t>保持身体间距的做法。自从那时起，</w:t>
      </w:r>
      <w:r w:rsidRPr="00ED7C86">
        <w:rPr>
          <w:rFonts w:ascii="Times New Roman" w:eastAsiaTheme="minorEastAsia" w:hAnsi="Times New Roman" w:cs="Times New Roman"/>
          <w:sz w:val="24"/>
          <w:szCs w:val="24"/>
          <w:lang w:eastAsia="zh-CN"/>
        </w:rPr>
        <w:t>DESE</w:t>
      </w:r>
      <w:r w:rsidRPr="00ED7C86">
        <w:rPr>
          <w:rFonts w:ascii="Times New Roman" w:eastAsiaTheme="minorEastAsia" w:hAnsi="Times New Roman" w:cs="Times New Roman"/>
          <w:sz w:val="24"/>
          <w:szCs w:val="24"/>
          <w:lang w:eastAsia="zh-CN"/>
        </w:rPr>
        <w:t>的做法得到了进一步的认可和验证，许多团体都注意到教室内三英尺间距标准的安全性，并支持学生在保持三英尺间距的条件下完全返回学校的面对面课堂教学：</w:t>
      </w:r>
    </w:p>
    <w:p w14:paraId="6717CB1F" w14:textId="77777777" w:rsidR="00B639EC" w:rsidRPr="00ED7C86" w:rsidRDefault="00B639EC" w:rsidP="00B639EC">
      <w:pPr>
        <w:pStyle w:val="ListParagraph"/>
        <w:numPr>
          <w:ilvl w:val="1"/>
          <w:numId w:val="23"/>
        </w:numPr>
        <w:spacing w:after="2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其他组织已经注意到，作为学校整体风险缓解方法的一部分，教室里的学生之间保持三英尺间距标准是安全的。</w:t>
      </w:r>
      <w:r w:rsidRPr="00ED7C86">
        <w:rPr>
          <w:rStyle w:val="FootnoteReference"/>
          <w:rFonts w:ascii="Times New Roman" w:eastAsiaTheme="minorEastAsia" w:hAnsi="Times New Roman" w:cs="Times New Roman"/>
          <w:sz w:val="24"/>
          <w:szCs w:val="24"/>
          <w:lang w:eastAsia="zh-CN"/>
        </w:rPr>
        <w:footnoteReference w:id="12"/>
      </w:r>
      <w:r w:rsidRPr="00ED7C86">
        <w:rPr>
          <w:rFonts w:ascii="Times New Roman" w:eastAsiaTheme="minorEastAsia" w:hAnsi="Times New Roman" w:cs="Times New Roman"/>
          <w:sz w:val="24"/>
          <w:szCs w:val="24"/>
          <w:lang w:eastAsia="zh-CN"/>
        </w:rPr>
        <w:t xml:space="preserve">  </w:t>
      </w:r>
    </w:p>
    <w:p w14:paraId="16D84213" w14:textId="77777777" w:rsidR="00B639EC" w:rsidRPr="00ED7C86" w:rsidRDefault="00B639EC" w:rsidP="00B639EC">
      <w:pPr>
        <w:pStyle w:val="ListParagraph"/>
        <w:numPr>
          <w:ilvl w:val="1"/>
          <w:numId w:val="23"/>
        </w:numPr>
        <w:spacing w:after="2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各个学区都成立了自己的医学咨询委员会，并开展了自己的尽职调查，得出关于减少身体间距的安全性的类似结论。</w:t>
      </w:r>
      <w:r w:rsidRPr="00ED7C86">
        <w:rPr>
          <w:rStyle w:val="FootnoteReference"/>
          <w:rFonts w:ascii="Times New Roman" w:eastAsiaTheme="minorEastAsia" w:hAnsi="Times New Roman" w:cs="Times New Roman"/>
          <w:sz w:val="24"/>
          <w:szCs w:val="24"/>
          <w:lang w:eastAsia="zh-CN"/>
        </w:rPr>
        <w:footnoteReference w:id="13"/>
      </w:r>
      <w:r w:rsidRPr="00ED7C86">
        <w:rPr>
          <w:rFonts w:ascii="Times New Roman" w:eastAsiaTheme="minorEastAsia" w:hAnsi="Times New Roman" w:cs="Times New Roman"/>
          <w:sz w:val="24"/>
          <w:szCs w:val="24"/>
          <w:lang w:eastAsia="zh-CN"/>
        </w:rPr>
        <w:t xml:space="preserve">  </w:t>
      </w:r>
    </w:p>
    <w:p w14:paraId="016B9644" w14:textId="77777777" w:rsidR="00B639EC" w:rsidRPr="00ED7C86" w:rsidRDefault="00B639EC" w:rsidP="00B639EC">
      <w:pPr>
        <w:pStyle w:val="ListParagraph"/>
        <w:numPr>
          <w:ilvl w:val="1"/>
          <w:numId w:val="23"/>
        </w:numPr>
        <w:spacing w:after="2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最近，马萨诸塞州的数百名传染病医生、儿科医生和公共卫生专家认可了</w:t>
      </w:r>
      <w:r w:rsidRPr="00ED7C86">
        <w:rPr>
          <w:rFonts w:ascii="Times New Roman" w:eastAsiaTheme="minorEastAsia" w:hAnsi="Times New Roman" w:cs="Times New Roman"/>
          <w:sz w:val="24"/>
          <w:szCs w:val="24"/>
          <w:lang w:eastAsia="zh-CN"/>
        </w:rPr>
        <w:t>DESE</w:t>
      </w:r>
      <w:r w:rsidRPr="00ED7C86">
        <w:rPr>
          <w:rFonts w:ascii="Times New Roman" w:eastAsiaTheme="minorEastAsia" w:hAnsi="Times New Roman" w:cs="Times New Roman"/>
          <w:sz w:val="24"/>
          <w:szCs w:val="24"/>
          <w:lang w:eastAsia="zh-CN"/>
        </w:rPr>
        <w:t>的关于在教室内保持三英尺身体间距的指南，并指出学生不去学校上学有巨大风险。</w:t>
      </w:r>
      <w:r w:rsidRPr="00ED7C86">
        <w:rPr>
          <w:rStyle w:val="FootnoteReference"/>
          <w:rFonts w:ascii="Times New Roman" w:eastAsiaTheme="minorEastAsia" w:hAnsi="Times New Roman" w:cs="Times New Roman"/>
          <w:sz w:val="24"/>
          <w:szCs w:val="24"/>
          <w:lang w:eastAsia="zh-CN"/>
        </w:rPr>
        <w:footnoteReference w:id="14"/>
      </w:r>
    </w:p>
    <w:p w14:paraId="17706D7F" w14:textId="77777777" w:rsidR="00B639EC" w:rsidRPr="00ED7C86" w:rsidRDefault="00B639EC" w:rsidP="00B639EC">
      <w:pPr>
        <w:pStyle w:val="ListParagraph"/>
        <w:numPr>
          <w:ilvl w:val="1"/>
          <w:numId w:val="23"/>
        </w:numPr>
        <w:spacing w:after="2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lastRenderedPageBreak/>
        <w:t>2021</w:t>
      </w:r>
      <w:r w:rsidRPr="00ED7C86">
        <w:rPr>
          <w:rFonts w:ascii="Times New Roman" w:eastAsiaTheme="minorEastAsia" w:hAnsi="Times New Roman" w:cs="Times New Roman"/>
          <w:sz w:val="24"/>
          <w:szCs w:val="24"/>
          <w:lang w:eastAsia="zh-CN"/>
        </w:rPr>
        <w:t>年</w:t>
      </w:r>
      <w:r w:rsidRPr="00ED7C86">
        <w:rPr>
          <w:rFonts w:ascii="Times New Roman" w:eastAsiaTheme="minorEastAsia" w:hAnsi="Times New Roman" w:cs="Times New Roman"/>
          <w:sz w:val="24"/>
          <w:szCs w:val="24"/>
          <w:lang w:eastAsia="zh-CN"/>
        </w:rPr>
        <w:t>3</w:t>
      </w:r>
      <w:r w:rsidRPr="00ED7C86">
        <w:rPr>
          <w:rFonts w:ascii="Times New Roman" w:eastAsiaTheme="minorEastAsia" w:hAnsi="Times New Roman" w:cs="Times New Roman"/>
          <w:sz w:val="24"/>
          <w:szCs w:val="24"/>
          <w:lang w:eastAsia="zh-CN"/>
        </w:rPr>
        <w:t>月，发表在《临床传染病》上的一篇经过同行评审的研究文章表明，马萨诸塞州在教室内采用三英尺身体间距标准的学区与严格保持严格六英尺间距的学区相比，</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阳性病例的数量并没有增加。</w:t>
      </w:r>
      <w:r w:rsidRPr="00ED7C86">
        <w:rPr>
          <w:rStyle w:val="FootnoteReference"/>
          <w:rFonts w:ascii="Times New Roman" w:eastAsiaTheme="minorEastAsia" w:hAnsi="Times New Roman" w:cs="Times New Roman"/>
          <w:sz w:val="24"/>
          <w:szCs w:val="24"/>
          <w:lang w:eastAsia="zh-CN"/>
        </w:rPr>
        <w:footnoteReference w:id="15"/>
      </w:r>
      <w:r w:rsidRPr="00ED7C86">
        <w:rPr>
          <w:rFonts w:ascii="Times New Roman" w:eastAsiaTheme="minorEastAsia" w:hAnsi="Times New Roman" w:cs="Times New Roman"/>
          <w:sz w:val="24"/>
          <w:szCs w:val="24"/>
          <w:lang w:eastAsia="zh-CN"/>
        </w:rPr>
        <w:t xml:space="preserve"> </w:t>
      </w:r>
    </w:p>
    <w:p w14:paraId="4F255CDB" w14:textId="77777777" w:rsidR="00231D4A" w:rsidRPr="00ED7C86" w:rsidRDefault="00231D4A" w:rsidP="00231D4A">
      <w:pPr>
        <w:pStyle w:val="ListParagraph"/>
        <w:numPr>
          <w:ilvl w:val="1"/>
          <w:numId w:val="23"/>
        </w:numPr>
        <w:spacing w:after="200"/>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sz w:val="24"/>
          <w:szCs w:val="24"/>
          <w:lang w:eastAsia="zh-CN"/>
        </w:rPr>
        <w:t>截至</w:t>
      </w:r>
      <w:r w:rsidRPr="00ED7C86">
        <w:rPr>
          <w:rFonts w:ascii="Times New Roman" w:eastAsiaTheme="minorEastAsia" w:hAnsi="Times New Roman" w:cs="Times New Roman"/>
          <w:sz w:val="24"/>
          <w:szCs w:val="24"/>
          <w:lang w:eastAsia="zh-CN"/>
        </w:rPr>
        <w:t>2021</w:t>
      </w:r>
      <w:r w:rsidRPr="00ED7C86">
        <w:rPr>
          <w:rFonts w:ascii="Times New Roman" w:eastAsiaTheme="minorEastAsia" w:hAnsi="Times New Roman" w:cs="Times New Roman"/>
          <w:sz w:val="24"/>
          <w:szCs w:val="24"/>
          <w:lang w:eastAsia="zh-CN"/>
        </w:rPr>
        <w:t>年</w:t>
      </w:r>
      <w:r w:rsidRPr="00ED7C86">
        <w:rPr>
          <w:rFonts w:ascii="Times New Roman" w:eastAsiaTheme="minorEastAsia" w:hAnsi="Times New Roman" w:cs="Times New Roman"/>
          <w:sz w:val="24"/>
          <w:szCs w:val="24"/>
          <w:lang w:eastAsia="zh-CN"/>
        </w:rPr>
        <w:t>3</w:t>
      </w:r>
      <w:r w:rsidRPr="00ED7C86">
        <w:rPr>
          <w:rFonts w:ascii="Times New Roman" w:eastAsiaTheme="minorEastAsia" w:hAnsi="Times New Roman" w:cs="Times New Roman"/>
          <w:sz w:val="24"/>
          <w:szCs w:val="24"/>
          <w:lang w:eastAsia="zh-CN"/>
        </w:rPr>
        <w:t>月</w:t>
      </w:r>
      <w:r w:rsidRPr="00ED7C86">
        <w:rPr>
          <w:rFonts w:ascii="Times New Roman" w:eastAsiaTheme="minorEastAsia" w:hAnsi="Times New Roman" w:cs="Times New Roman"/>
          <w:sz w:val="24"/>
          <w:szCs w:val="24"/>
          <w:lang w:eastAsia="zh-CN"/>
        </w:rPr>
        <w:t>19</w:t>
      </w:r>
      <w:r w:rsidRPr="00ED7C86">
        <w:rPr>
          <w:rFonts w:ascii="Times New Roman" w:eastAsiaTheme="minorEastAsia" w:hAnsi="Times New Roman" w:cs="Times New Roman"/>
          <w:sz w:val="24"/>
          <w:szCs w:val="24"/>
          <w:lang w:eastAsia="zh-CN"/>
        </w:rPr>
        <w:t>日，疾病控制中心</w:t>
      </w:r>
      <w:r w:rsidRPr="00ED7C86">
        <w:rPr>
          <w:rFonts w:ascii="Times New Roman" w:eastAsiaTheme="minorEastAsia" w:hAnsi="Times New Roman" w:cs="Times New Roman"/>
          <w:sz w:val="24"/>
          <w:szCs w:val="24"/>
          <w:lang w:eastAsia="zh-CN"/>
        </w:rPr>
        <w:t xml:space="preserve"> (CDC) </w:t>
      </w:r>
      <w:r w:rsidRPr="00ED7C86">
        <w:rPr>
          <w:rFonts w:ascii="Times New Roman" w:eastAsiaTheme="minorEastAsia" w:hAnsi="Times New Roman" w:cs="Times New Roman"/>
          <w:sz w:val="24"/>
          <w:szCs w:val="24"/>
          <w:lang w:eastAsia="zh-CN"/>
        </w:rPr>
        <w:t>一般建议所有学生之间的间距至少为</w:t>
      </w:r>
      <w:r w:rsidRPr="00ED7C86">
        <w:rPr>
          <w:rFonts w:ascii="Times New Roman" w:eastAsiaTheme="minorEastAsia" w:hAnsi="Times New Roman" w:cs="Times New Roman"/>
          <w:sz w:val="24"/>
          <w:szCs w:val="24"/>
          <w:lang w:eastAsia="zh-CN"/>
        </w:rPr>
        <w:t>3</w:t>
      </w:r>
      <w:r w:rsidRPr="00ED7C86">
        <w:rPr>
          <w:rFonts w:ascii="Times New Roman" w:eastAsiaTheme="minorEastAsia" w:hAnsi="Times New Roman" w:cs="Times New Roman"/>
          <w:sz w:val="24"/>
          <w:szCs w:val="24"/>
          <w:lang w:eastAsia="zh-CN"/>
        </w:rPr>
        <w:t>英尺，但社区传播率较高的地区除外，这些地区的初中、高中学生的间距建议为</w:t>
      </w:r>
      <w:r w:rsidRPr="00ED7C86">
        <w:rPr>
          <w:rFonts w:ascii="Times New Roman" w:eastAsiaTheme="minorEastAsia" w:hAnsi="Times New Roman" w:cs="Times New Roman"/>
          <w:sz w:val="24"/>
          <w:szCs w:val="24"/>
          <w:lang w:eastAsia="zh-CN"/>
        </w:rPr>
        <w:t>6</w:t>
      </w:r>
      <w:r w:rsidRPr="00ED7C86">
        <w:rPr>
          <w:rFonts w:ascii="Times New Roman" w:eastAsiaTheme="minorEastAsia" w:hAnsi="Times New Roman" w:cs="Times New Roman"/>
          <w:sz w:val="24"/>
          <w:szCs w:val="24"/>
          <w:lang w:eastAsia="zh-CN"/>
        </w:rPr>
        <w:t>英尺。</w:t>
      </w:r>
      <w:r w:rsidRPr="00ED7C86">
        <w:rPr>
          <w:rStyle w:val="FootnoteReference"/>
          <w:rFonts w:ascii="Times New Roman" w:eastAsiaTheme="minorEastAsia" w:hAnsi="Times New Roman" w:cs="Times New Roman"/>
          <w:sz w:val="24"/>
          <w:szCs w:val="24"/>
          <w:lang w:eastAsia="zh-CN"/>
        </w:rPr>
        <w:footnoteReference w:id="16"/>
      </w:r>
      <w:r w:rsidRPr="00ED7C86">
        <w:rPr>
          <w:rFonts w:ascii="Times New Roman" w:eastAsiaTheme="minorEastAsia" w:hAnsi="Times New Roman" w:cs="Times New Roman"/>
          <w:sz w:val="24"/>
          <w:szCs w:val="24"/>
          <w:lang w:eastAsia="zh-CN"/>
        </w:rPr>
        <w:t xml:space="preserve"> </w:t>
      </w:r>
    </w:p>
    <w:p w14:paraId="676819FB" w14:textId="77777777" w:rsidR="00FA56F9" w:rsidRPr="00ED7C86" w:rsidRDefault="00FA56F9" w:rsidP="004400EA">
      <w:pPr>
        <w:pStyle w:val="ListParagraph"/>
        <w:numPr>
          <w:ilvl w:val="0"/>
          <w:numId w:val="1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群组</w:t>
      </w:r>
      <w:r w:rsidRPr="00ED7C86">
        <w:rPr>
          <w:rFonts w:ascii="Times New Roman" w:eastAsiaTheme="minorEastAsia" w:hAnsi="Times New Roman" w:cs="Times New Roman"/>
          <w:b/>
          <w:bCs/>
          <w:sz w:val="24"/>
          <w:szCs w:val="24"/>
          <w:lang w:eastAsia="zh-CN"/>
        </w:rPr>
        <w:t>/</w:t>
      </w:r>
      <w:r w:rsidRPr="00ED7C86">
        <w:rPr>
          <w:rFonts w:ascii="Times New Roman" w:eastAsiaTheme="minorEastAsia" w:hAnsi="Times New Roman" w:cs="Times New Roman"/>
          <w:b/>
          <w:bCs/>
          <w:sz w:val="24"/>
          <w:szCs w:val="24"/>
          <w:lang w:eastAsia="zh-CN"/>
        </w:rPr>
        <w:t>指定座位。</w:t>
      </w:r>
      <w:r w:rsidRPr="00ED7C86">
        <w:rPr>
          <w:rFonts w:ascii="Times New Roman" w:eastAsiaTheme="minorEastAsia" w:hAnsi="Times New Roman" w:cs="Times New Roman"/>
          <w:sz w:val="24"/>
          <w:szCs w:val="24"/>
          <w:lang w:eastAsia="zh-CN"/>
        </w:rPr>
        <w:t>以小组</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室和其他群组的形式组织的学生有助于减缓病毒的传播。指定也座位很重要，因为它可以在群组中有效地建立甚至更小的分组，从而最大程度地减少传播和减少接触。应该尽可能分配座位（包括教室、校车、用餐）。</w:t>
      </w:r>
      <w:r w:rsidRPr="00ED7C86">
        <w:rPr>
          <w:rFonts w:ascii="Times New Roman" w:eastAsiaTheme="minorEastAsia" w:hAnsi="Times New Roman" w:cs="Times New Roman"/>
          <w:sz w:val="24"/>
          <w:szCs w:val="24"/>
          <w:lang w:eastAsia="zh-CN"/>
        </w:rPr>
        <w:t xml:space="preserve"> </w:t>
      </w:r>
    </w:p>
    <w:p w14:paraId="1FB9A13B" w14:textId="77777777" w:rsidR="00125A16" w:rsidRPr="00ED7C86" w:rsidRDefault="00125A16" w:rsidP="004400EA">
      <w:pPr>
        <w:spacing w:line="240" w:lineRule="auto"/>
        <w:rPr>
          <w:rFonts w:ascii="Times New Roman" w:eastAsiaTheme="minorEastAsia" w:hAnsi="Times New Roman" w:cs="Times New Roman"/>
          <w:sz w:val="24"/>
          <w:szCs w:val="24"/>
          <w:lang w:eastAsia="zh-CN"/>
        </w:rPr>
      </w:pPr>
    </w:p>
    <w:p w14:paraId="2F6B0F41" w14:textId="77777777" w:rsidR="003E60A5" w:rsidRPr="00ED7C86" w:rsidRDefault="003E60A5"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为了支持健康与安全文化，</w:t>
      </w:r>
      <w:r w:rsidRPr="00ED7C86">
        <w:rPr>
          <w:rFonts w:ascii="Times New Roman" w:eastAsiaTheme="minorEastAsia" w:hAnsi="Times New Roman" w:cs="Times New Roman"/>
          <w:b/>
          <w:bCs/>
          <w:sz w:val="24"/>
          <w:szCs w:val="24"/>
          <w:lang w:eastAsia="zh-CN"/>
        </w:rPr>
        <w:t>学校必须以积极和可靠的方式与所有家长、学生、老师和员工进行沟通</w:t>
      </w:r>
      <w:r w:rsidRPr="00ED7C86">
        <w:rPr>
          <w:rFonts w:ascii="Times New Roman" w:eastAsiaTheme="minorEastAsia" w:hAnsi="Times New Roman" w:cs="Times New Roman"/>
          <w:sz w:val="24"/>
          <w:szCs w:val="24"/>
          <w:lang w:eastAsia="zh-CN"/>
        </w:rPr>
        <w:t>，以便发送和接收与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有关的关键信息。</w:t>
      </w:r>
    </w:p>
    <w:p w14:paraId="3934FAA5" w14:textId="77777777" w:rsidR="00FA56F9" w:rsidRPr="00ED7C86" w:rsidRDefault="00FA56F9" w:rsidP="004400EA">
      <w:pPr>
        <w:spacing w:line="240" w:lineRule="auto"/>
        <w:rPr>
          <w:rFonts w:ascii="Times New Roman" w:eastAsiaTheme="minorEastAsia" w:hAnsi="Times New Roman" w:cs="Times New Roman"/>
          <w:sz w:val="24"/>
          <w:szCs w:val="24"/>
          <w:lang w:eastAsia="zh-CN"/>
        </w:rPr>
      </w:pPr>
    </w:p>
    <w:p w14:paraId="4080511A" w14:textId="77777777" w:rsidR="0024175F" w:rsidRPr="00ED7C86" w:rsidRDefault="0024175F" w:rsidP="004400EA">
      <w:p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为响应</w:t>
      </w:r>
      <w:r w:rsidRPr="00ED7C86">
        <w:rPr>
          <w:rFonts w:ascii="Times New Roman" w:eastAsiaTheme="minorEastAsia" w:hAnsi="Times New Roman" w:cs="Times New Roman"/>
          <w:b/>
          <w:bCs/>
          <w:sz w:val="24"/>
          <w:szCs w:val="24"/>
          <w:lang w:eastAsia="zh-CN"/>
        </w:rPr>
        <w:t>COVID-19</w:t>
      </w:r>
      <w:r w:rsidRPr="00ED7C86">
        <w:rPr>
          <w:rFonts w:ascii="Times New Roman" w:eastAsiaTheme="minorEastAsia" w:hAnsi="Times New Roman" w:cs="Times New Roman"/>
          <w:b/>
          <w:bCs/>
          <w:sz w:val="24"/>
          <w:szCs w:val="24"/>
          <w:lang w:eastAsia="zh-CN"/>
        </w:rPr>
        <w:t>疫情做好准备</w:t>
      </w:r>
    </w:p>
    <w:p w14:paraId="15B41F06" w14:textId="77777777" w:rsidR="00250219" w:rsidRPr="00ED7C86" w:rsidRDefault="005861E0"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即使我们保持警惕，马萨诸塞州的公共卫生指标仍呈现阳性，在学校接触</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的风险不会为零。当我们准备学校复课时，我们还必须准备应对可能发生的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疫情，无论是在学校、在校车上还是在我们的社区中。阳性</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检测、有症状的学生或接触社区之外有</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的人，都可能对健康、安全和运营产生影响，这取决于具体情况。</w:t>
      </w:r>
      <w:r w:rsidRPr="00ED7C86">
        <w:rPr>
          <w:rFonts w:ascii="Times New Roman" w:eastAsiaTheme="minorEastAsia" w:hAnsi="Times New Roman" w:cs="Times New Roman"/>
          <w:sz w:val="24"/>
          <w:szCs w:val="24"/>
          <w:lang w:eastAsia="zh-CN"/>
        </w:rPr>
        <w:t xml:space="preserve"> </w:t>
      </w:r>
    </w:p>
    <w:p w14:paraId="3A16F515" w14:textId="77777777" w:rsidR="00100B19" w:rsidRPr="00ED7C86" w:rsidRDefault="00100B19" w:rsidP="004400EA">
      <w:pPr>
        <w:spacing w:line="240" w:lineRule="auto"/>
        <w:rPr>
          <w:rFonts w:ascii="Times New Roman" w:eastAsiaTheme="minorEastAsia" w:hAnsi="Times New Roman" w:cs="Times New Roman"/>
          <w:sz w:val="24"/>
          <w:szCs w:val="24"/>
          <w:lang w:eastAsia="zh-CN"/>
        </w:rPr>
      </w:pPr>
    </w:p>
    <w:p w14:paraId="1DC5008C" w14:textId="77777777" w:rsidR="009E17AB" w:rsidRPr="00ED7C86" w:rsidRDefault="009E17AB" w:rsidP="004400EA">
      <w:p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为远程学习做好准备</w:t>
      </w:r>
    </w:p>
    <w:p w14:paraId="29B2AD23" w14:textId="77777777" w:rsidR="009E17AB" w:rsidRPr="00ED7C86" w:rsidRDefault="009E17AB"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当学生必须在家中检疫隔离或隔离时，教学与学习不应停止。学校有责任为无法长时间在校学习的学生提供远程学习。</w:t>
      </w:r>
    </w:p>
    <w:p w14:paraId="46A8ECFC" w14:textId="77777777" w:rsidR="009E17AB" w:rsidRPr="00ED7C86" w:rsidRDefault="009E17AB" w:rsidP="004400EA">
      <w:pPr>
        <w:spacing w:line="240" w:lineRule="auto"/>
        <w:rPr>
          <w:rFonts w:ascii="Times New Roman" w:eastAsiaTheme="minorEastAsia" w:hAnsi="Times New Roman" w:cs="Times New Roman"/>
          <w:sz w:val="24"/>
          <w:szCs w:val="24"/>
          <w:lang w:eastAsia="zh-CN"/>
        </w:rPr>
      </w:pPr>
    </w:p>
    <w:p w14:paraId="59984E25" w14:textId="77777777" w:rsidR="00FB30E9" w:rsidRPr="00ED7C86" w:rsidRDefault="009E17AB" w:rsidP="004400EA">
      <w:p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检测、追踪和隔离</w:t>
      </w:r>
    </w:p>
    <w:p w14:paraId="42FAD009" w14:textId="77777777" w:rsidR="00CC0816" w:rsidRPr="00ED7C86" w:rsidRDefault="00FB30E9"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重要的是要注意，将检测与接触追踪和隔离相结合，有助于控制</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在马萨诸塞州的传播。所有个人检测结果（无论阳性和阴性）均须报告给马萨诸塞州公共卫生部</w:t>
      </w:r>
      <w:r w:rsidRPr="00ED7C86">
        <w:rPr>
          <w:rFonts w:ascii="Times New Roman" w:eastAsiaTheme="minorEastAsia" w:hAnsi="Times New Roman" w:cs="Times New Roman"/>
          <w:sz w:val="24"/>
          <w:szCs w:val="24"/>
          <w:lang w:eastAsia="zh-CN"/>
        </w:rPr>
        <w:t xml:space="preserve"> (DPH)</w:t>
      </w:r>
      <w:r w:rsidRPr="00ED7C86">
        <w:rPr>
          <w:rFonts w:ascii="Times New Roman" w:eastAsiaTheme="minorEastAsia" w:hAnsi="Times New Roman" w:cs="Times New Roman"/>
          <w:sz w:val="24"/>
          <w:szCs w:val="24"/>
          <w:lang w:eastAsia="zh-CN"/>
        </w:rPr>
        <w:t>。当某人的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为阳性时，当地卫生局或马萨诸塞州社区追踪合作组织将伸出援手以提供支持，使这些人能够安全地受到医疗隔离。他们还将请求帮助来确定密切接触者。然后，这些组织将与该个人的亲密接触者联系，为其提供旨在阻止病毒传播的重要信息，包括如何安全地隔离</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检疫隔离。在这些组织将提供支持以进一步协助接触追踪的同时，要求学生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家长和教职员工与他们的个人接触者取得联系并通知学校。</w:t>
      </w:r>
    </w:p>
    <w:p w14:paraId="2B0BC702" w14:textId="77777777" w:rsidR="003E60A5" w:rsidRPr="00ED7C86" w:rsidRDefault="00FE5426"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lastRenderedPageBreak/>
        <w:br/>
      </w:r>
      <w:r w:rsidRPr="00ED7C86">
        <w:rPr>
          <w:rFonts w:ascii="Times New Roman" w:eastAsiaTheme="minorEastAsia" w:hAnsi="Times New Roman" w:cs="Times New Roman"/>
          <w:b/>
          <w:bCs/>
          <w:sz w:val="24"/>
          <w:szCs w:val="24"/>
          <w:lang w:eastAsia="zh-CN"/>
        </w:rPr>
        <w:t>COVID-19</w:t>
      </w:r>
      <w:r w:rsidRPr="00ED7C86">
        <w:rPr>
          <w:rFonts w:ascii="Times New Roman" w:eastAsiaTheme="minorEastAsia" w:hAnsi="Times New Roman" w:cs="Times New Roman"/>
          <w:b/>
          <w:bCs/>
          <w:sz w:val="24"/>
          <w:szCs w:val="24"/>
          <w:lang w:eastAsia="zh-CN"/>
        </w:rPr>
        <w:t>阳性病例至少需要</w:t>
      </w:r>
      <w:r w:rsidRPr="00ED7C86">
        <w:rPr>
          <w:rFonts w:ascii="Times New Roman" w:eastAsiaTheme="minorEastAsia" w:hAnsi="Times New Roman" w:cs="Times New Roman"/>
          <w:b/>
          <w:bCs/>
          <w:sz w:val="24"/>
          <w:szCs w:val="24"/>
          <w:lang w:eastAsia="zh-CN"/>
        </w:rPr>
        <w:t>10</w:t>
      </w:r>
      <w:r w:rsidRPr="00ED7C86">
        <w:rPr>
          <w:rFonts w:ascii="Times New Roman" w:eastAsiaTheme="minorEastAsia" w:hAnsi="Times New Roman" w:cs="Times New Roman"/>
          <w:b/>
          <w:bCs/>
          <w:sz w:val="24"/>
          <w:szCs w:val="24"/>
          <w:lang w:eastAsia="zh-CN"/>
        </w:rPr>
        <w:t>天自我隔离</w:t>
      </w:r>
      <w:r w:rsidRPr="00ED7C86">
        <w:rPr>
          <w:rFonts w:ascii="Times New Roman" w:eastAsiaTheme="minorEastAsia" w:hAnsi="Times New Roman" w:cs="Times New Roman"/>
          <w:sz w:val="24"/>
          <w:szCs w:val="24"/>
          <w:lang w:eastAsia="zh-CN"/>
        </w:rPr>
        <w:t>有症状和无症状的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感染者都可能发生传播。感染的持续时间定义为症状发作前两天（如果无症状，则为阳性检测前两天）至症状发作后十天，并取决于满足以下定义的隔离要求。</w:t>
      </w:r>
    </w:p>
    <w:p w14:paraId="7DDE541E" w14:textId="77777777" w:rsidR="003E60A5" w:rsidRPr="00ED7C86" w:rsidRDefault="008031CB"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大多数检测呈阳性并患有相对轻度疾病的人将需要保持自我隔离状态至少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天。阳性检测者可以在</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天后并满足下列条件下恢复公开活动：</w:t>
      </w:r>
    </w:p>
    <w:p w14:paraId="554DEC2C" w14:textId="77777777" w:rsidR="003E60A5" w:rsidRPr="00ED7C86" w:rsidRDefault="005D3E82" w:rsidP="004400EA">
      <w:pPr>
        <w:numPr>
          <w:ilvl w:val="1"/>
          <w:numId w:val="15"/>
        </w:numPr>
        <w:tabs>
          <w:tab w:val="left" w:pos="810"/>
        </w:tabs>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已经有</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小时不发热（而且未服用泰诺等退烧药）；并且</w:t>
      </w:r>
    </w:p>
    <w:p w14:paraId="296A35C4" w14:textId="77777777" w:rsidR="003E60A5" w:rsidRPr="00ED7C86" w:rsidRDefault="005D3E82" w:rsidP="004400EA">
      <w:pPr>
        <w:numPr>
          <w:ilvl w:val="1"/>
          <w:numId w:val="15"/>
        </w:numPr>
        <w:tabs>
          <w:tab w:val="left" w:pos="810"/>
        </w:tabs>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其他症状有所好转（例如，咳嗽已经好转）；并且</w:t>
      </w:r>
    </w:p>
    <w:p w14:paraId="6A9D7B9D" w14:textId="77777777" w:rsidR="008726D0" w:rsidRPr="00ED7C86" w:rsidRDefault="005D3E82" w:rsidP="004400EA">
      <w:pPr>
        <w:numPr>
          <w:ilvl w:val="1"/>
          <w:numId w:val="15"/>
        </w:numPr>
        <w:tabs>
          <w:tab w:val="left" w:pos="810"/>
        </w:tabs>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已得到公共卫生部门接触追踪者（当地卫生局或社区追踪合作组织）的许可。</w:t>
      </w:r>
    </w:p>
    <w:p w14:paraId="369C26F4" w14:textId="77777777" w:rsidR="00125A16" w:rsidRPr="00ED7C86" w:rsidRDefault="00125A16" w:rsidP="004400EA">
      <w:pPr>
        <w:spacing w:line="240" w:lineRule="auto"/>
        <w:rPr>
          <w:rFonts w:ascii="Times New Roman" w:eastAsiaTheme="minorEastAsia" w:hAnsi="Times New Roman" w:cs="Times New Roman"/>
          <w:sz w:val="24"/>
          <w:szCs w:val="24"/>
          <w:lang w:eastAsia="zh-CN"/>
        </w:rPr>
      </w:pPr>
    </w:p>
    <w:p w14:paraId="1F8F2E37" w14:textId="77777777" w:rsidR="008726D0" w:rsidRPr="00ED7C86" w:rsidRDefault="008726D0"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不建议在返校之前重复检测。重返学校应根据时间和症状来决定。</w:t>
      </w:r>
    </w:p>
    <w:p w14:paraId="52ECCA12" w14:textId="77777777" w:rsidR="00984518" w:rsidRPr="00ED7C86" w:rsidRDefault="00984518" w:rsidP="004400EA">
      <w:pPr>
        <w:spacing w:line="240" w:lineRule="auto"/>
        <w:rPr>
          <w:rFonts w:ascii="Times New Roman" w:eastAsiaTheme="minorEastAsia" w:hAnsi="Times New Roman" w:cs="Times New Roman"/>
          <w:sz w:val="24"/>
          <w:szCs w:val="24"/>
          <w:lang w:eastAsia="zh-CN"/>
        </w:rPr>
      </w:pPr>
    </w:p>
    <w:p w14:paraId="6111096D" w14:textId="77777777" w:rsidR="00CF2826" w:rsidRPr="00ED7C86" w:rsidRDefault="00CF2826" w:rsidP="00CF2826">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阳性</w:t>
      </w:r>
      <w:r w:rsidRPr="00ED7C86">
        <w:rPr>
          <w:rFonts w:ascii="Times New Roman" w:eastAsiaTheme="minorEastAsia" w:hAnsi="Times New Roman" w:cs="Times New Roman"/>
          <w:b/>
          <w:bCs/>
          <w:sz w:val="24"/>
          <w:szCs w:val="24"/>
          <w:lang w:eastAsia="zh-CN"/>
        </w:rPr>
        <w:t>COVID-19</w:t>
      </w:r>
      <w:r w:rsidRPr="00ED7C86">
        <w:rPr>
          <w:rFonts w:ascii="Times New Roman" w:eastAsiaTheme="minorEastAsia" w:hAnsi="Times New Roman" w:cs="Times New Roman"/>
          <w:b/>
          <w:bCs/>
          <w:sz w:val="24"/>
          <w:szCs w:val="24"/>
          <w:lang w:eastAsia="zh-CN"/>
        </w:rPr>
        <w:t>病例的密切接触者应接受检测。</w:t>
      </w:r>
      <w:r w:rsidRPr="00ED7C86">
        <w:rPr>
          <w:rFonts w:ascii="Times New Roman" w:eastAsiaTheme="minorEastAsia" w:hAnsi="Times New Roman" w:cs="Times New Roman"/>
          <w:sz w:val="24"/>
          <w:szCs w:val="24"/>
          <w:lang w:eastAsia="zh-CN"/>
        </w:rPr>
        <w:t>作为一般性指南，</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将密切接触者定义为：</w:t>
      </w:r>
      <w:r w:rsidRPr="00ED7C86">
        <w:rPr>
          <w:rStyle w:val="FootnoteReference"/>
          <w:rFonts w:ascii="Times New Roman" w:eastAsiaTheme="minorEastAsia" w:hAnsi="Times New Roman" w:cs="Times New Roman"/>
          <w:sz w:val="24"/>
          <w:szCs w:val="24"/>
          <w:lang w:eastAsia="zh-CN"/>
        </w:rPr>
        <w:footnoteReference w:id="17"/>
      </w:r>
    </w:p>
    <w:p w14:paraId="65A38239" w14:textId="77777777" w:rsidR="00CF2826" w:rsidRPr="00ED7C86" w:rsidRDefault="00CF2826" w:rsidP="00CF2826">
      <w:pPr>
        <w:pStyle w:val="ListParagraph"/>
        <w:numPr>
          <w:ilvl w:val="0"/>
          <w:numId w:val="21"/>
        </w:numPr>
        <w:spacing w:line="240" w:lineRule="auto"/>
        <w:ind w:left="720" w:hanging="270"/>
        <w:rPr>
          <w:rFonts w:ascii="Times New Roman" w:eastAsiaTheme="minorEastAsia" w:hAnsi="Times New Roman" w:cs="Times New Roman"/>
          <w:sz w:val="24"/>
          <w:szCs w:val="24"/>
          <w:lang w:eastAsia="zh-CN"/>
        </w:rPr>
      </w:pPr>
      <w:bookmarkStart w:id="1" w:name="_Hlk58918012"/>
      <w:r w:rsidRPr="00ED7C86">
        <w:rPr>
          <w:rFonts w:ascii="Times New Roman" w:eastAsiaTheme="minorEastAsia" w:hAnsi="Times New Roman" w:cs="Times New Roman"/>
          <w:sz w:val="24"/>
          <w:szCs w:val="24"/>
          <w:lang w:eastAsia="zh-CN"/>
        </w:rPr>
        <w:t>在</w:t>
      </w:r>
      <w:r w:rsidRPr="00ED7C86">
        <w:rPr>
          <w:rFonts w:ascii="Times New Roman" w:eastAsiaTheme="minorEastAsia" w:hAnsi="Times New Roman" w:cs="Times New Roman"/>
          <w:sz w:val="24"/>
          <w:szCs w:val="24"/>
          <w:lang w:eastAsia="zh-CN"/>
        </w:rPr>
        <w:t>COID-19</w:t>
      </w:r>
      <w:r w:rsidRPr="00ED7C86">
        <w:rPr>
          <w:rFonts w:ascii="Times New Roman" w:eastAsiaTheme="minorEastAsia" w:hAnsi="Times New Roman" w:cs="Times New Roman"/>
          <w:sz w:val="24"/>
          <w:szCs w:val="24"/>
          <w:lang w:eastAsia="zh-CN"/>
        </w:rPr>
        <w:t>病例（经检测呈阳性者）</w:t>
      </w:r>
      <w:r w:rsidRPr="00ED7C86">
        <w:rPr>
          <w:rFonts w:ascii="Times New Roman" w:eastAsiaTheme="minorEastAsia" w:hAnsi="Times New Roman" w:cs="Times New Roman"/>
          <w:sz w:val="24"/>
          <w:szCs w:val="24"/>
          <w:lang w:eastAsia="zh-CN"/>
        </w:rPr>
        <w:t>6</w:t>
      </w:r>
      <w:r w:rsidRPr="00ED7C86">
        <w:rPr>
          <w:rFonts w:ascii="Times New Roman" w:eastAsiaTheme="minorEastAsia" w:hAnsi="Times New Roman" w:cs="Times New Roman"/>
          <w:sz w:val="24"/>
          <w:szCs w:val="24"/>
          <w:lang w:eastAsia="zh-CN"/>
        </w:rPr>
        <w:t>英尺范围内在</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小时期间总共接触</w:t>
      </w:r>
      <w:r w:rsidRPr="00ED7C86">
        <w:rPr>
          <w:rFonts w:ascii="Times New Roman" w:eastAsiaTheme="minorEastAsia" w:hAnsi="Times New Roman" w:cs="Times New Roman"/>
          <w:sz w:val="24"/>
          <w:szCs w:val="24"/>
          <w:lang w:eastAsia="zh-CN"/>
        </w:rPr>
        <w:t>15</w:t>
      </w:r>
      <w:r w:rsidRPr="00ED7C86">
        <w:rPr>
          <w:rFonts w:ascii="Times New Roman" w:eastAsiaTheme="minorEastAsia" w:hAnsi="Times New Roman" w:cs="Times New Roman"/>
          <w:sz w:val="24"/>
          <w:szCs w:val="24"/>
          <w:lang w:eastAsia="zh-CN"/>
        </w:rPr>
        <w:t>分钟。全天多次短暂或片刻互动（少于一分钟）不太可能导致</w:t>
      </w:r>
      <w:r w:rsidRPr="00ED7C86">
        <w:rPr>
          <w:rFonts w:ascii="Times New Roman" w:eastAsiaTheme="minorEastAsia" w:hAnsi="Times New Roman" w:cs="Times New Roman"/>
          <w:sz w:val="24"/>
          <w:szCs w:val="24"/>
          <w:lang w:eastAsia="zh-CN"/>
        </w:rPr>
        <w:t>15</w:t>
      </w:r>
      <w:r w:rsidRPr="00ED7C86">
        <w:rPr>
          <w:rFonts w:ascii="Times New Roman" w:eastAsiaTheme="minorEastAsia" w:hAnsi="Times New Roman" w:cs="Times New Roman"/>
          <w:sz w:val="24"/>
          <w:szCs w:val="24"/>
          <w:lang w:eastAsia="zh-CN"/>
        </w:rPr>
        <w:t>分钟的累积接触，并且不符合紧密接触的定义。作为个人在同一个房间内如果始终保持</w:t>
      </w:r>
      <w:r w:rsidRPr="00ED7C86">
        <w:rPr>
          <w:rFonts w:ascii="Times New Roman" w:eastAsiaTheme="minorEastAsia" w:hAnsi="Times New Roman" w:cs="Times New Roman"/>
          <w:sz w:val="24"/>
          <w:szCs w:val="24"/>
          <w:lang w:eastAsia="zh-CN"/>
        </w:rPr>
        <w:t>6</w:t>
      </w:r>
      <w:r w:rsidRPr="00ED7C86">
        <w:rPr>
          <w:rFonts w:ascii="Times New Roman" w:eastAsiaTheme="minorEastAsia" w:hAnsi="Times New Roman" w:cs="Times New Roman"/>
          <w:sz w:val="24"/>
          <w:szCs w:val="24"/>
          <w:lang w:eastAsia="zh-CN"/>
        </w:rPr>
        <w:t>英尺间距，则不符合亲密接触的定义。</w:t>
      </w:r>
      <w:r w:rsidRPr="00ED7C86">
        <w:rPr>
          <w:rFonts w:ascii="Times New Roman" w:eastAsiaTheme="minorEastAsia" w:hAnsi="Times New Roman" w:cs="Times New Roman"/>
          <w:sz w:val="24"/>
          <w:szCs w:val="24"/>
          <w:lang w:eastAsia="zh-CN"/>
        </w:rPr>
        <w:t xml:space="preserve"> </w:t>
      </w:r>
    </w:p>
    <w:bookmarkEnd w:id="1"/>
    <w:p w14:paraId="4CC7A690" w14:textId="77777777" w:rsidR="00CF2826" w:rsidRPr="00ED7C86" w:rsidRDefault="00CF2826" w:rsidP="00CF2826">
      <w:pPr>
        <w:pStyle w:val="ListParagraph"/>
        <w:numPr>
          <w:ilvl w:val="0"/>
          <w:numId w:val="21"/>
        </w:numPr>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在下列情况下可能会发生密切接触，与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病例患者在一起、为其提供护理、与其居住在一起、探访或共享医疗候诊区或房间，或者</w:t>
      </w:r>
    </w:p>
    <w:p w14:paraId="224DC4B2" w14:textId="77777777" w:rsidR="00CF2826" w:rsidRPr="00ED7C86" w:rsidRDefault="00CF2826" w:rsidP="00CF2826">
      <w:pPr>
        <w:pStyle w:val="ListParagraph"/>
        <w:numPr>
          <w:ilvl w:val="0"/>
          <w:numId w:val="21"/>
        </w:numPr>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与该人有直接身体接触（例如拥抱或亲吻），或者</w:t>
      </w:r>
    </w:p>
    <w:p w14:paraId="1C7FA719" w14:textId="77777777" w:rsidR="00CF2826" w:rsidRPr="00ED7C86" w:rsidRDefault="00CF2826" w:rsidP="00CF2826">
      <w:pPr>
        <w:pStyle w:val="ListParagraph"/>
        <w:numPr>
          <w:ilvl w:val="0"/>
          <w:numId w:val="21"/>
        </w:numPr>
        <w:spacing w:line="240" w:lineRule="auto"/>
        <w:ind w:left="720" w:hanging="270"/>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共用餐饮用具，或者</w:t>
      </w:r>
      <w:r w:rsidRPr="00ED7C86">
        <w:rPr>
          <w:rFonts w:ascii="Times New Roman" w:eastAsiaTheme="minorEastAsia" w:hAnsi="Times New Roman" w:cs="Times New Roman"/>
          <w:sz w:val="24"/>
          <w:szCs w:val="24"/>
          <w:lang w:eastAsia="zh-CN"/>
        </w:rPr>
        <w:t xml:space="preserve"> </w:t>
      </w:r>
    </w:p>
    <w:p w14:paraId="683A3A07" w14:textId="77777777" w:rsidR="00174073" w:rsidRPr="00ED7C86" w:rsidRDefault="00CF2826" w:rsidP="00CF2826">
      <w:pPr>
        <w:pStyle w:val="ListParagraph"/>
        <w:numPr>
          <w:ilvl w:val="0"/>
          <w:numId w:val="21"/>
        </w:numPr>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在没有未穿着建议的个人防护设备的情况下，直接接触过</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病例患者的传染性分泌物（例如，咳嗽）。</w:t>
      </w:r>
      <w:r w:rsidRPr="00ED7C86">
        <w:rPr>
          <w:rFonts w:ascii="Times New Roman" w:eastAsiaTheme="minorEastAsia" w:hAnsi="Times New Roman" w:cs="Times New Roman"/>
          <w:sz w:val="24"/>
          <w:szCs w:val="24"/>
          <w:lang w:eastAsia="zh-CN"/>
        </w:rPr>
        <w:br/>
      </w:r>
    </w:p>
    <w:p w14:paraId="1CD1177B" w14:textId="77777777" w:rsidR="00047D10" w:rsidRPr="00ED7C86" w:rsidRDefault="00123B4E" w:rsidP="00F65821">
      <w:pPr>
        <w:spacing w:line="240" w:lineRule="auto"/>
        <w:rPr>
          <w:rFonts w:ascii="Times New Roman" w:eastAsiaTheme="minorEastAsia" w:hAnsi="Times New Roman" w:cs="Times New Roman"/>
          <w:lang w:eastAsia="zh-CN"/>
        </w:rPr>
      </w:pPr>
      <w:r w:rsidRPr="00ED7C86">
        <w:rPr>
          <w:rFonts w:ascii="Times New Roman" w:eastAsiaTheme="minorEastAsia" w:hAnsi="Times New Roman" w:cs="Times New Roman"/>
          <w:b/>
          <w:bCs/>
          <w:sz w:val="24"/>
          <w:szCs w:val="24"/>
          <w:u w:val="single"/>
          <w:lang w:eastAsia="zh-CN"/>
        </w:rPr>
        <w:t>请注意：</w:t>
      </w:r>
      <w:r w:rsidRPr="00ED7C86">
        <w:rPr>
          <w:rFonts w:ascii="Times New Roman" w:eastAsiaTheme="minorEastAsia" w:hAnsi="Times New Roman" w:cs="Times New Roman"/>
          <w:sz w:val="24"/>
          <w:szCs w:val="24"/>
          <w:lang w:eastAsia="zh-CN"/>
        </w:rPr>
        <w:t>在接触</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患者之后是否需要隔离，可以与当地卫生局和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或社区协作追踪计划的接触追踪者共同做出决定。</w:t>
      </w:r>
    </w:p>
    <w:p w14:paraId="1C7E839B" w14:textId="77777777" w:rsidR="00692C8C" w:rsidRPr="00ED7C86" w:rsidRDefault="00692C8C" w:rsidP="00F54DF5">
      <w:pPr>
        <w:pStyle w:val="ListParagraph"/>
        <w:spacing w:line="240" w:lineRule="auto"/>
        <w:ind w:left="810"/>
        <w:rPr>
          <w:rFonts w:ascii="Times New Roman" w:eastAsiaTheme="minorEastAsia" w:hAnsi="Times New Roman" w:cs="Times New Roman"/>
          <w:sz w:val="24"/>
          <w:szCs w:val="24"/>
          <w:lang w:eastAsia="zh-CN"/>
        </w:rPr>
      </w:pPr>
    </w:p>
    <w:p w14:paraId="3C8B9472" w14:textId="77777777" w:rsidR="00E33E24" w:rsidRPr="00ED7C86" w:rsidRDefault="00E466A6" w:rsidP="00F65821">
      <w:p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正如</w:t>
      </w:r>
      <w:r w:rsidRPr="00ED7C86">
        <w:rPr>
          <w:rFonts w:ascii="Times New Roman" w:eastAsiaTheme="minorEastAsia" w:hAnsi="Times New Roman" w:cs="Times New Roman"/>
          <w:sz w:val="24"/>
          <w:szCs w:val="24"/>
          <w:lang w:eastAsia="zh-CN"/>
        </w:rPr>
        <w:t>CDC</w:t>
      </w:r>
      <w:r w:rsidRPr="00ED7C86">
        <w:rPr>
          <w:rFonts w:ascii="Times New Roman" w:eastAsiaTheme="minorEastAsia" w:hAnsi="Times New Roman" w:cs="Times New Roman"/>
          <w:sz w:val="24"/>
          <w:szCs w:val="24"/>
          <w:lang w:eastAsia="zh-CN"/>
        </w:rPr>
        <w:t>和</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指南中所述：</w:t>
      </w:r>
      <w:r w:rsidRPr="00ED7C86">
        <w:rPr>
          <w:rStyle w:val="FootnoteReference"/>
          <w:rFonts w:ascii="Times New Roman" w:eastAsiaTheme="minorEastAsia" w:hAnsi="Times New Roman" w:cs="Times New Roman"/>
          <w:sz w:val="24"/>
          <w:szCs w:val="24"/>
          <w:lang w:eastAsia="zh-CN"/>
        </w:rPr>
        <w:footnoteReference w:id="18"/>
      </w:r>
    </w:p>
    <w:p w14:paraId="51CAA9A9" w14:textId="77777777" w:rsidR="002E7014" w:rsidRPr="00ED7C86" w:rsidRDefault="00E33E24" w:rsidP="002E7014">
      <w:pPr>
        <w:pStyle w:val="ListParagraph"/>
        <w:numPr>
          <w:ilvl w:val="0"/>
          <w:numId w:val="21"/>
        </w:numPr>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u w:val="single"/>
          <w:lang w:eastAsia="zh-CN"/>
        </w:rPr>
        <w:t>完全</w:t>
      </w:r>
      <w:r w:rsidRPr="00ED7C86">
        <w:rPr>
          <w:rFonts w:ascii="Times New Roman" w:eastAsiaTheme="minorEastAsia" w:hAnsi="Times New Roman" w:cs="Times New Roman"/>
          <w:sz w:val="24"/>
          <w:szCs w:val="24"/>
          <w:lang w:eastAsia="zh-CN"/>
        </w:rPr>
        <w:t>接种疫苗的人只要没有任何症状，就不需要隔离或进行检测。个人在接种两剂系列疫苗（辉瑞或莫德纳）的第二剂两周后或接种单剂疫苗（强生）的两周后，即被视为完全接种。</w:t>
      </w:r>
      <w:r w:rsidRPr="00ED7C86">
        <w:rPr>
          <w:rStyle w:val="FootnoteReference"/>
          <w:rFonts w:ascii="Times New Roman" w:eastAsiaTheme="minorEastAsia" w:hAnsi="Times New Roman" w:cs="Times New Roman"/>
          <w:sz w:val="24"/>
          <w:szCs w:val="24"/>
          <w:lang w:eastAsia="zh-CN"/>
        </w:rPr>
        <w:footnoteReference w:id="19"/>
      </w:r>
    </w:p>
    <w:p w14:paraId="66DBA6D6" w14:textId="77777777" w:rsidR="00E466A6" w:rsidRPr="00ED7C86" w:rsidRDefault="00E33E24" w:rsidP="009C0248">
      <w:pPr>
        <w:pStyle w:val="ListParagraph"/>
        <w:numPr>
          <w:ilvl w:val="0"/>
          <w:numId w:val="21"/>
        </w:numPr>
        <w:spacing w:line="240"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被确诊</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（通过阳性</w:t>
      </w:r>
      <w:r w:rsidRPr="00ED7C86">
        <w:rPr>
          <w:rFonts w:ascii="Times New Roman" w:eastAsiaTheme="minorEastAsia" w:hAnsi="Times New Roman" w:cs="Times New Roman"/>
          <w:sz w:val="24"/>
          <w:szCs w:val="24"/>
          <w:lang w:eastAsia="zh-CN"/>
        </w:rPr>
        <w:t>PCR</w:t>
      </w:r>
      <w:r w:rsidRPr="00ED7C86">
        <w:rPr>
          <w:rFonts w:ascii="Times New Roman" w:eastAsiaTheme="minorEastAsia" w:hAnsi="Times New Roman" w:cs="Times New Roman"/>
          <w:sz w:val="24"/>
          <w:szCs w:val="24"/>
          <w:lang w:eastAsia="zh-CN"/>
        </w:rPr>
        <w:t>检测诊断），然后与患有</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的人有密切接触的个人，在下列情况下可能不需要隔离：</w:t>
      </w:r>
      <w:r w:rsidRPr="00ED7C86">
        <w:rPr>
          <w:rFonts w:ascii="Times New Roman" w:eastAsiaTheme="minorEastAsia" w:hAnsi="Times New Roman" w:cs="Times New Roman"/>
          <w:sz w:val="24"/>
          <w:szCs w:val="24"/>
          <w:lang w:eastAsia="zh-CN"/>
        </w:rPr>
        <w:t xml:space="preserve"> </w:t>
      </w:r>
    </w:p>
    <w:p w14:paraId="139C55E8" w14:textId="77777777" w:rsidR="00E466A6" w:rsidRPr="00ED7C86" w:rsidRDefault="00E466A6" w:rsidP="009C0248">
      <w:pPr>
        <w:pStyle w:val="ListParagraph"/>
        <w:numPr>
          <w:ilvl w:val="2"/>
          <w:numId w:val="30"/>
        </w:numPr>
        <w:spacing w:after="160" w:line="256"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sz w:val="24"/>
          <w:szCs w:val="24"/>
          <w:lang w:eastAsia="zh-CN"/>
        </w:rPr>
        <w:t>该接触是发生在他们自身感染病毒后的</w:t>
      </w:r>
      <w:r w:rsidRPr="00ED7C86">
        <w:rPr>
          <w:rFonts w:ascii="Times New Roman" w:eastAsiaTheme="minorEastAsia" w:hAnsi="Times New Roman" w:cs="Times New Roman"/>
          <w:sz w:val="24"/>
          <w:szCs w:val="24"/>
          <w:lang w:eastAsia="zh-CN"/>
        </w:rPr>
        <w:t>90</w:t>
      </w:r>
      <w:r w:rsidRPr="00ED7C86">
        <w:rPr>
          <w:rFonts w:ascii="Times New Roman" w:eastAsiaTheme="minorEastAsia" w:hAnsi="Times New Roman" w:cs="Times New Roman"/>
          <w:sz w:val="24"/>
          <w:szCs w:val="24"/>
          <w:lang w:eastAsia="zh-CN"/>
        </w:rPr>
        <w:t>天内，</w:t>
      </w:r>
      <w:r w:rsidRPr="00ED7C86">
        <w:rPr>
          <w:rFonts w:ascii="Times New Roman" w:eastAsiaTheme="minorEastAsia" w:hAnsi="Times New Roman" w:cs="Times New Roman"/>
          <w:b/>
          <w:bCs/>
          <w:sz w:val="24"/>
          <w:szCs w:val="24"/>
          <w:u w:val="single"/>
          <w:lang w:eastAsia="zh-CN"/>
        </w:rPr>
        <w:t>而且</w:t>
      </w:r>
    </w:p>
    <w:p w14:paraId="6F9869EA" w14:textId="77777777" w:rsidR="00123B4E" w:rsidRPr="00ED7C86" w:rsidRDefault="00E466A6" w:rsidP="009C0248">
      <w:pPr>
        <w:pStyle w:val="ListParagraph"/>
        <w:numPr>
          <w:ilvl w:val="2"/>
          <w:numId w:val="30"/>
        </w:numPr>
        <w:spacing w:before="240" w:after="160" w:line="256"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sz w:val="24"/>
          <w:szCs w:val="24"/>
          <w:lang w:eastAsia="zh-CN"/>
        </w:rPr>
        <w:t>被接触的个人已康复，并且没有</w:t>
      </w:r>
      <w:r w:rsidRPr="00ED7C86">
        <w:rPr>
          <w:rFonts w:ascii="Times New Roman" w:eastAsiaTheme="minorEastAsia" w:hAnsi="Times New Roman" w:cs="Times New Roman"/>
          <w:sz w:val="24"/>
          <w:szCs w:val="24"/>
          <w:lang w:eastAsia="zh-CN"/>
        </w:rPr>
        <w:t>COVID</w:t>
      </w:r>
      <w:r w:rsidRPr="00ED7C86">
        <w:rPr>
          <w:rFonts w:ascii="Times New Roman" w:eastAsiaTheme="minorEastAsia" w:hAnsi="Times New Roman" w:cs="Times New Roman"/>
          <w:sz w:val="24"/>
          <w:szCs w:val="24"/>
          <w:lang w:eastAsia="zh-CN"/>
        </w:rPr>
        <w:t>症状。</w:t>
      </w:r>
      <w:r w:rsidRPr="00ED7C86">
        <w:rPr>
          <w:rFonts w:ascii="Times New Roman" w:eastAsiaTheme="minorEastAsia" w:hAnsi="Times New Roman" w:cs="Times New Roman"/>
          <w:sz w:val="24"/>
          <w:szCs w:val="24"/>
          <w:lang w:eastAsia="zh-CN"/>
        </w:rPr>
        <w:t xml:space="preserve"> </w:t>
      </w:r>
    </w:p>
    <w:p w14:paraId="45241E88" w14:textId="77777777" w:rsidR="00F54DF5" w:rsidRPr="00ED7C86" w:rsidRDefault="00F54DF5" w:rsidP="00F54DF5">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经</w:t>
      </w:r>
      <w:r w:rsidRPr="00ED7C86">
        <w:rPr>
          <w:rFonts w:ascii="Times New Roman" w:eastAsiaTheme="minorEastAsia" w:hAnsi="Times New Roman" w:cs="Times New Roman"/>
          <w:sz w:val="24"/>
          <w:szCs w:val="24"/>
          <w:lang w:eastAsia="zh-CN"/>
        </w:rPr>
        <w:t>EOHHS</w:t>
      </w:r>
      <w:r w:rsidRPr="00ED7C86">
        <w:rPr>
          <w:rFonts w:ascii="Times New Roman" w:eastAsiaTheme="minorEastAsia" w:hAnsi="Times New Roman" w:cs="Times New Roman"/>
          <w:sz w:val="24"/>
          <w:szCs w:val="24"/>
          <w:lang w:eastAsia="zh-CN"/>
        </w:rPr>
        <w:t>批准，在向州长的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医疗咨询委员会及其他医疗顾问咨询后，</w:t>
      </w:r>
      <w:r w:rsidRPr="00ED7C86">
        <w:rPr>
          <w:rFonts w:ascii="Times New Roman" w:eastAsiaTheme="minorEastAsia" w:hAnsi="Times New Roman" w:cs="Times New Roman"/>
          <w:sz w:val="24"/>
          <w:szCs w:val="24"/>
          <w:lang w:eastAsia="zh-CN"/>
        </w:rPr>
        <w:t xml:space="preserve"> </w:t>
      </w:r>
    </w:p>
    <w:p w14:paraId="15B4303C" w14:textId="77777777" w:rsidR="007D108D" w:rsidRPr="00ED7C86" w:rsidRDefault="00F54DF5" w:rsidP="00F54DF5">
      <w:pPr>
        <w:pStyle w:val="ListParagraph"/>
        <w:numPr>
          <w:ilvl w:val="1"/>
          <w:numId w:val="30"/>
        </w:numPr>
        <w:spacing w:before="240" w:after="160" w:line="256" w:lineRule="auto"/>
        <w:ind w:left="720" w:hanging="27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u w:val="single"/>
          <w:lang w:eastAsia="zh-CN"/>
        </w:rPr>
        <w:lastRenderedPageBreak/>
        <w:t>在教室里或在校车上</w:t>
      </w:r>
      <w:r w:rsidRPr="00ED7C86">
        <w:rPr>
          <w:rFonts w:ascii="Times New Roman" w:eastAsiaTheme="minorEastAsia" w:hAnsi="Times New Roman" w:cs="Times New Roman"/>
          <w:sz w:val="24"/>
          <w:szCs w:val="24"/>
          <w:lang w:eastAsia="zh-CN"/>
        </w:rPr>
        <w:t>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阳性者有亲密接触的人，</w:t>
      </w:r>
      <w:r w:rsidRPr="00ED7C86">
        <w:rPr>
          <w:rFonts w:ascii="Times New Roman" w:eastAsiaTheme="minorEastAsia" w:hAnsi="Times New Roman" w:cs="Times New Roman"/>
          <w:b/>
          <w:bCs/>
          <w:sz w:val="24"/>
          <w:szCs w:val="24"/>
          <w:u w:val="single"/>
          <w:lang w:eastAsia="zh-CN"/>
        </w:rPr>
        <w:t>如果接触双方都戴口罩</w:t>
      </w:r>
      <w:r w:rsidRPr="00ED7C86">
        <w:rPr>
          <w:rFonts w:ascii="Times New Roman" w:eastAsiaTheme="minorEastAsia" w:hAnsi="Times New Roman" w:cs="Times New Roman"/>
          <w:sz w:val="24"/>
          <w:szCs w:val="24"/>
          <w:lang w:eastAsia="zh-CN"/>
        </w:rPr>
        <w:t>则不必隔离，除非他们与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阳性者在</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小时内相距不到</w:t>
      </w:r>
      <w:r w:rsidRPr="00ED7C86">
        <w:rPr>
          <w:rFonts w:ascii="Times New Roman" w:eastAsiaTheme="minorEastAsia" w:hAnsi="Times New Roman" w:cs="Times New Roman"/>
          <w:sz w:val="24"/>
          <w:szCs w:val="24"/>
          <w:lang w:eastAsia="zh-CN"/>
        </w:rPr>
        <w:t>3</w:t>
      </w:r>
      <w:r w:rsidRPr="00ED7C86">
        <w:rPr>
          <w:rFonts w:ascii="Times New Roman" w:eastAsiaTheme="minorEastAsia" w:hAnsi="Times New Roman" w:cs="Times New Roman"/>
          <w:sz w:val="24"/>
          <w:szCs w:val="24"/>
          <w:lang w:eastAsia="zh-CN"/>
        </w:rPr>
        <w:t>英尺的总时间达</w:t>
      </w:r>
      <w:r w:rsidRPr="00ED7C86">
        <w:rPr>
          <w:rFonts w:ascii="Times New Roman" w:eastAsiaTheme="minorEastAsia" w:hAnsi="Times New Roman" w:cs="Times New Roman"/>
          <w:sz w:val="24"/>
          <w:szCs w:val="24"/>
          <w:lang w:eastAsia="zh-CN"/>
        </w:rPr>
        <w:t>15</w:t>
      </w:r>
      <w:r w:rsidRPr="00ED7C86">
        <w:rPr>
          <w:rFonts w:ascii="Times New Roman" w:eastAsiaTheme="minorEastAsia" w:hAnsi="Times New Roman" w:cs="Times New Roman"/>
          <w:sz w:val="24"/>
          <w:szCs w:val="24"/>
          <w:lang w:eastAsia="zh-CN"/>
        </w:rPr>
        <w:t>分钟。如果某人被确定为教室或校车之外（例如，在运动、课外活动、午餐等过程中）的密切接触者，或者双方在接触时都没有戴口罩，则上述规定不适用。关于所有其他密切接触者何时可以重返学校，都必须遵循标准程序规定。</w:t>
      </w:r>
    </w:p>
    <w:p w14:paraId="3CAB25B2" w14:textId="77777777" w:rsidR="00020EA0" w:rsidRPr="00ED7C86" w:rsidRDefault="00020EA0" w:rsidP="00123B4E">
      <w:pPr>
        <w:spacing w:line="240" w:lineRule="auto"/>
        <w:rPr>
          <w:rFonts w:ascii="Times New Roman" w:eastAsiaTheme="minorEastAsia" w:hAnsi="Times New Roman" w:cs="Times New Roman"/>
          <w:b/>
          <w:bCs/>
          <w:sz w:val="24"/>
          <w:szCs w:val="24"/>
          <w:u w:val="single"/>
          <w:lang w:eastAsia="zh-CN"/>
        </w:rPr>
      </w:pPr>
    </w:p>
    <w:p w14:paraId="0CD1E47A" w14:textId="77777777" w:rsidR="00875A5D" w:rsidRPr="00ED7C86" w:rsidRDefault="00875A5D" w:rsidP="004400EA">
      <w:pPr>
        <w:rPr>
          <w:rFonts w:ascii="Times New Roman" w:eastAsiaTheme="minorEastAsia" w:hAnsi="Times New Roman" w:cs="Times New Roman"/>
          <w:b/>
          <w:bCs/>
          <w:color w:val="000000"/>
          <w:sz w:val="24"/>
          <w:szCs w:val="24"/>
        </w:rPr>
      </w:pPr>
      <w:r w:rsidRPr="00ED7C86">
        <w:rPr>
          <w:rFonts w:ascii="Times New Roman" w:eastAsiaTheme="minorEastAsia" w:hAnsi="Times New Roman" w:cs="Times New Roman"/>
          <w:b/>
          <w:bCs/>
          <w:color w:val="000000"/>
          <w:sz w:val="24"/>
          <w:szCs w:val="24"/>
          <w:lang w:eastAsia="zh-CN"/>
        </w:rPr>
        <w:t>如果检测呈阳性</w:t>
      </w:r>
    </w:p>
    <w:p w14:paraId="6B36C262" w14:textId="77777777" w:rsidR="00875A5D" w:rsidRPr="00ED7C86" w:rsidRDefault="00340989" w:rsidP="004400EA">
      <w:pPr>
        <w:pStyle w:val="ListParagraph"/>
        <w:numPr>
          <w:ilvl w:val="0"/>
          <w:numId w:val="24"/>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如果学生或教职员工的</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检测呈阳性，则他们的密切接触者将定义为</w:t>
      </w:r>
      <w:r w:rsidRPr="00ED7C86">
        <w:rPr>
          <w:rFonts w:ascii="Times New Roman" w:eastAsiaTheme="minorEastAsia" w:hAnsi="Times New Roman" w:cs="Times New Roman"/>
          <w:color w:val="000000"/>
          <w:sz w:val="24"/>
          <w:szCs w:val="24"/>
          <w:u w:val="single"/>
          <w:lang w:eastAsia="zh-CN"/>
        </w:rPr>
        <w:t>仅仅是与有传染性的个人之间的距离在一天当中处于</w:t>
      </w:r>
      <w:r w:rsidRPr="00ED7C86">
        <w:rPr>
          <w:rFonts w:ascii="Times New Roman" w:eastAsiaTheme="minorEastAsia" w:hAnsi="Times New Roman" w:cs="Times New Roman"/>
          <w:color w:val="000000"/>
          <w:sz w:val="24"/>
          <w:szCs w:val="24"/>
          <w:u w:val="single"/>
          <w:lang w:eastAsia="zh-CN"/>
        </w:rPr>
        <w:t>6</w:t>
      </w:r>
      <w:r w:rsidRPr="00ED7C86">
        <w:rPr>
          <w:rFonts w:ascii="Times New Roman" w:eastAsiaTheme="minorEastAsia" w:hAnsi="Times New Roman" w:cs="Times New Roman"/>
          <w:color w:val="000000"/>
          <w:sz w:val="24"/>
          <w:szCs w:val="24"/>
          <w:u w:val="single"/>
          <w:lang w:eastAsia="zh-CN"/>
        </w:rPr>
        <w:t>英尺以内至少十五分钟的那些人</w:t>
      </w:r>
      <w:r w:rsidRPr="00ED7C86">
        <w:rPr>
          <w:rFonts w:ascii="Times New Roman" w:eastAsiaTheme="minorEastAsia" w:hAnsi="Times New Roman" w:cs="Times New Roman"/>
          <w:color w:val="000000"/>
          <w:sz w:val="24"/>
          <w:szCs w:val="24"/>
          <w:lang w:eastAsia="zh-CN"/>
        </w:rPr>
        <w:t>。感染期从症状发作之前</w:t>
      </w:r>
      <w:r w:rsidRPr="00ED7C86">
        <w:rPr>
          <w:rFonts w:ascii="Times New Roman" w:eastAsiaTheme="minorEastAsia" w:hAnsi="Times New Roman" w:cs="Times New Roman"/>
          <w:color w:val="000000"/>
          <w:sz w:val="24"/>
          <w:szCs w:val="24"/>
          <w:lang w:eastAsia="zh-CN"/>
        </w:rPr>
        <w:t>2</w:t>
      </w:r>
      <w:r w:rsidRPr="00ED7C86">
        <w:rPr>
          <w:rFonts w:ascii="Times New Roman" w:eastAsiaTheme="minorEastAsia" w:hAnsi="Times New Roman" w:cs="Times New Roman"/>
          <w:color w:val="000000"/>
          <w:sz w:val="24"/>
          <w:szCs w:val="24"/>
          <w:lang w:eastAsia="zh-CN"/>
        </w:rPr>
        <w:t>天开始。如果某人无症状，则认为感染期从采集阳性检测之前的</w:t>
      </w:r>
      <w:r w:rsidRPr="00ED7C86">
        <w:rPr>
          <w:rFonts w:ascii="Times New Roman" w:eastAsiaTheme="minorEastAsia" w:hAnsi="Times New Roman" w:cs="Times New Roman"/>
          <w:color w:val="000000"/>
          <w:sz w:val="24"/>
          <w:szCs w:val="24"/>
          <w:lang w:eastAsia="zh-CN"/>
        </w:rPr>
        <w:t>2</w:t>
      </w:r>
      <w:r w:rsidRPr="00ED7C86">
        <w:rPr>
          <w:rFonts w:ascii="Times New Roman" w:eastAsiaTheme="minorEastAsia" w:hAnsi="Times New Roman" w:cs="Times New Roman"/>
          <w:color w:val="000000"/>
          <w:sz w:val="24"/>
          <w:szCs w:val="24"/>
          <w:lang w:eastAsia="zh-CN"/>
        </w:rPr>
        <w:t>天开始。</w:t>
      </w:r>
      <w:r w:rsidRPr="00ED7C86">
        <w:rPr>
          <w:rFonts w:ascii="Times New Roman" w:eastAsiaTheme="minorEastAsia" w:hAnsi="Times New Roman" w:cs="Times New Roman"/>
          <w:color w:val="000000"/>
          <w:sz w:val="24"/>
          <w:szCs w:val="24"/>
          <w:lang w:eastAsia="zh-CN"/>
        </w:rPr>
        <w:t xml:space="preserve">  </w:t>
      </w:r>
    </w:p>
    <w:p w14:paraId="2ECC0DEF" w14:textId="77777777" w:rsidR="005976B7" w:rsidRPr="00ED7C86" w:rsidRDefault="005976B7" w:rsidP="004400EA">
      <w:pPr>
        <w:spacing w:line="240" w:lineRule="auto"/>
        <w:rPr>
          <w:rFonts w:ascii="Times New Roman" w:eastAsiaTheme="minorEastAsia" w:hAnsi="Times New Roman" w:cs="Times New Roman"/>
          <w:color w:val="000000"/>
          <w:sz w:val="24"/>
          <w:szCs w:val="24"/>
          <w:lang w:eastAsia="zh-CN"/>
        </w:rPr>
      </w:pPr>
    </w:p>
    <w:p w14:paraId="653F45B1" w14:textId="77777777" w:rsidR="002117C9" w:rsidRPr="00ED7C86" w:rsidRDefault="005976B7" w:rsidP="00C11154">
      <w:pPr>
        <w:rPr>
          <w:rFonts w:ascii="Times New Roman" w:eastAsiaTheme="minorEastAsia" w:hAnsi="Times New Roman" w:cs="Times New Roman"/>
          <w:b/>
          <w:bCs/>
          <w:color w:val="000000"/>
          <w:sz w:val="24"/>
          <w:szCs w:val="24"/>
          <w:u w:val="single"/>
          <w:lang w:eastAsia="zh-CN"/>
        </w:rPr>
      </w:pPr>
      <w:r w:rsidRPr="00ED7C86">
        <w:rPr>
          <w:rFonts w:ascii="Times New Roman" w:eastAsiaTheme="minorEastAsia" w:hAnsi="Times New Roman" w:cs="Times New Roman"/>
          <w:b/>
          <w:bCs/>
          <w:color w:val="000000"/>
          <w:sz w:val="24"/>
          <w:szCs w:val="24"/>
          <w:lang w:eastAsia="zh-CN"/>
        </w:rPr>
        <w:t>密切接触者何时可以重返学校的政策：</w:t>
      </w:r>
      <w:r w:rsidRPr="00ED7C86">
        <w:rPr>
          <w:rFonts w:ascii="Times New Roman" w:eastAsiaTheme="minorEastAsia" w:hAnsi="Times New Roman" w:cs="Times New Roman"/>
          <w:color w:val="000000"/>
          <w:sz w:val="24"/>
          <w:szCs w:val="24"/>
          <w:lang w:eastAsia="zh-CN"/>
        </w:rPr>
        <w:t>所有亲密接触者均应接受检测，但必须遵照下述指南进行自我隔离。</w:t>
      </w:r>
      <w:r w:rsidRPr="00ED7C86">
        <w:rPr>
          <w:rStyle w:val="FootnoteReference"/>
          <w:rFonts w:ascii="Times New Roman" w:eastAsiaTheme="minorEastAsia" w:hAnsi="Times New Roman" w:cs="Times New Roman"/>
          <w:color w:val="000000"/>
          <w:sz w:val="24"/>
          <w:szCs w:val="24"/>
          <w:u w:val="single"/>
          <w:lang w:eastAsia="zh-CN"/>
        </w:rPr>
        <w:footnoteReference w:id="20"/>
      </w:r>
      <w:r w:rsidRPr="00ED7C86">
        <w:rPr>
          <w:rFonts w:ascii="Times New Roman" w:eastAsiaTheme="minorEastAsia" w:hAnsi="Times New Roman" w:cs="Times New Roman"/>
          <w:color w:val="000000"/>
          <w:sz w:val="24"/>
          <w:szCs w:val="24"/>
          <w:lang w:eastAsia="zh-CN"/>
        </w:rPr>
        <w:t>当地卫生局与学校的</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响应人员协商后，最适合于就哪种隔离选项适用于某种具体情况提供建议。根据</w:t>
      </w:r>
      <w:r w:rsidRPr="00ED7C86">
        <w:rPr>
          <w:rFonts w:ascii="Times New Roman" w:eastAsiaTheme="minorEastAsia" w:hAnsi="Times New Roman" w:cs="Times New Roman"/>
          <w:color w:val="000000"/>
          <w:sz w:val="24"/>
          <w:szCs w:val="24"/>
          <w:lang w:eastAsia="zh-CN"/>
        </w:rPr>
        <w:t>CDC</w:t>
      </w:r>
      <w:r w:rsidRPr="00ED7C86">
        <w:rPr>
          <w:rFonts w:ascii="Times New Roman" w:eastAsiaTheme="minorEastAsia" w:hAnsi="Times New Roman" w:cs="Times New Roman"/>
          <w:color w:val="000000"/>
          <w:sz w:val="24"/>
          <w:szCs w:val="24"/>
          <w:lang w:eastAsia="zh-CN"/>
        </w:rPr>
        <w:t>指南，密切接触者必须在以下列出的时间段进行隔离：</w:t>
      </w:r>
      <w:r w:rsidRPr="00ED7C86">
        <w:rPr>
          <w:rFonts w:ascii="Times New Roman" w:eastAsiaTheme="minorEastAsia" w:hAnsi="Times New Roman" w:cs="Times New Roman"/>
          <w:color w:val="000000"/>
          <w:sz w:val="24"/>
          <w:szCs w:val="24"/>
          <w:lang w:eastAsia="zh-CN"/>
        </w:rPr>
        <w:br/>
      </w:r>
    </w:p>
    <w:p w14:paraId="47617629" w14:textId="77777777" w:rsidR="008E053C" w:rsidRPr="00ED7C86" w:rsidRDefault="008E053C" w:rsidP="00C11154">
      <w:pPr>
        <w:rPr>
          <w:rFonts w:ascii="Times New Roman" w:eastAsiaTheme="minorEastAsia" w:hAnsi="Times New Roman" w:cs="Times New Roman"/>
          <w:b/>
          <w:bCs/>
          <w:color w:val="000000"/>
          <w:sz w:val="24"/>
          <w:szCs w:val="24"/>
          <w:u w:val="single"/>
          <w:lang w:eastAsia="zh-CN"/>
        </w:rPr>
      </w:pPr>
      <w:r w:rsidRPr="00ED7C86">
        <w:rPr>
          <w:rFonts w:ascii="Times New Roman" w:eastAsiaTheme="minorEastAsia" w:hAnsi="Times New Roman" w:cs="Times New Roman"/>
          <w:b/>
          <w:bCs/>
          <w:sz w:val="24"/>
          <w:szCs w:val="24"/>
          <w:u w:val="single"/>
          <w:lang w:eastAsia="zh-CN"/>
        </w:rPr>
        <w:t>请注意：</w:t>
      </w:r>
      <w:r w:rsidRPr="00ED7C86">
        <w:rPr>
          <w:rFonts w:ascii="Times New Roman" w:eastAsiaTheme="minorEastAsia" w:hAnsi="Times New Roman" w:cs="Times New Roman"/>
          <w:sz w:val="24"/>
          <w:szCs w:val="24"/>
          <w:lang w:eastAsia="zh-CN"/>
        </w:rPr>
        <w:t>在教室里或在校车上与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阳性者有亲密接触的人，如果接触双方都戴口罩则不必隔离，除非他们与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阳性者在</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小时内相距不到</w:t>
      </w:r>
      <w:r w:rsidRPr="00ED7C86">
        <w:rPr>
          <w:rFonts w:ascii="Times New Roman" w:eastAsiaTheme="minorEastAsia" w:hAnsi="Times New Roman" w:cs="Times New Roman"/>
          <w:sz w:val="24"/>
          <w:szCs w:val="24"/>
          <w:lang w:eastAsia="zh-CN"/>
        </w:rPr>
        <w:t>3</w:t>
      </w:r>
      <w:r w:rsidRPr="00ED7C86">
        <w:rPr>
          <w:rFonts w:ascii="Times New Roman" w:eastAsiaTheme="minorEastAsia" w:hAnsi="Times New Roman" w:cs="Times New Roman"/>
          <w:sz w:val="24"/>
          <w:szCs w:val="24"/>
          <w:lang w:eastAsia="zh-CN"/>
        </w:rPr>
        <w:t>英尺的总时间达</w:t>
      </w:r>
      <w:r w:rsidRPr="00ED7C86">
        <w:rPr>
          <w:rFonts w:ascii="Times New Roman" w:eastAsiaTheme="minorEastAsia" w:hAnsi="Times New Roman" w:cs="Times New Roman"/>
          <w:sz w:val="24"/>
          <w:szCs w:val="24"/>
          <w:lang w:eastAsia="zh-CN"/>
        </w:rPr>
        <w:t>15</w:t>
      </w:r>
      <w:r w:rsidRPr="00ED7C86">
        <w:rPr>
          <w:rFonts w:ascii="Times New Roman" w:eastAsiaTheme="minorEastAsia" w:hAnsi="Times New Roman" w:cs="Times New Roman"/>
          <w:sz w:val="24"/>
          <w:szCs w:val="24"/>
          <w:lang w:eastAsia="zh-CN"/>
        </w:rPr>
        <w:t>分钟。同样，已完全接种疫苗或在最近</w:t>
      </w:r>
      <w:r w:rsidRPr="00ED7C86">
        <w:rPr>
          <w:rFonts w:ascii="Times New Roman" w:eastAsiaTheme="minorEastAsia" w:hAnsi="Times New Roman" w:cs="Times New Roman"/>
          <w:sz w:val="24"/>
          <w:szCs w:val="24"/>
          <w:lang w:eastAsia="zh-CN"/>
        </w:rPr>
        <w:t>90</w:t>
      </w:r>
      <w:r w:rsidRPr="00ED7C86">
        <w:rPr>
          <w:rFonts w:ascii="Times New Roman" w:eastAsiaTheme="minorEastAsia" w:hAnsi="Times New Roman" w:cs="Times New Roman"/>
          <w:sz w:val="24"/>
          <w:szCs w:val="24"/>
          <w:lang w:eastAsia="zh-CN"/>
        </w:rPr>
        <w:t>天内确诊</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的人，只要没有症状也无需隔离。</w:t>
      </w:r>
      <w:r w:rsidRPr="00ED7C86">
        <w:rPr>
          <w:rFonts w:ascii="Times New Roman" w:eastAsiaTheme="minorEastAsia" w:hAnsi="Times New Roman" w:cs="Times New Roman"/>
          <w:sz w:val="24"/>
          <w:szCs w:val="24"/>
          <w:lang w:eastAsia="zh-CN"/>
        </w:rPr>
        <w:br/>
      </w:r>
    </w:p>
    <w:p w14:paraId="00FEDB17" w14:textId="77777777" w:rsidR="00AF269F" w:rsidRPr="00ED7C86" w:rsidRDefault="00A103D1" w:rsidP="004400EA">
      <w:pPr>
        <w:pStyle w:val="ListParagraph"/>
        <w:numPr>
          <w:ilvl w:val="0"/>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在满足下列所有条件下，至少</w:t>
      </w:r>
      <w:r w:rsidRPr="00ED7C86">
        <w:rPr>
          <w:rFonts w:ascii="Times New Roman" w:eastAsiaTheme="minorEastAsia" w:hAnsi="Times New Roman" w:cs="Times New Roman"/>
          <w:color w:val="000000"/>
          <w:sz w:val="24"/>
          <w:szCs w:val="24"/>
          <w:lang w:eastAsia="zh-CN"/>
        </w:rPr>
        <w:t>7</w:t>
      </w:r>
      <w:r w:rsidRPr="00ED7C86">
        <w:rPr>
          <w:rFonts w:ascii="Times New Roman" w:eastAsiaTheme="minorEastAsia" w:hAnsi="Times New Roman" w:cs="Times New Roman"/>
          <w:color w:val="000000"/>
          <w:sz w:val="24"/>
          <w:szCs w:val="24"/>
          <w:lang w:eastAsia="zh-CN"/>
        </w:rPr>
        <w:t>天无症状：</w:t>
      </w:r>
    </w:p>
    <w:p w14:paraId="4C27ACD0" w14:textId="77777777" w:rsidR="00A103D1" w:rsidRPr="00ED7C86" w:rsidRDefault="00A103D1" w:rsidP="00A103D1">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在他们最后一次接触阳性者后的第</w:t>
      </w:r>
      <w:r w:rsidRPr="00ED7C86">
        <w:rPr>
          <w:rFonts w:ascii="Times New Roman" w:eastAsiaTheme="minorEastAsia" w:hAnsi="Times New Roman" w:cs="Times New Roman"/>
          <w:color w:val="000000"/>
          <w:sz w:val="24"/>
          <w:szCs w:val="24"/>
          <w:lang w:eastAsia="zh-CN"/>
        </w:rPr>
        <w:t>5</w:t>
      </w:r>
      <w:r w:rsidRPr="00ED7C86">
        <w:rPr>
          <w:rFonts w:ascii="Times New Roman" w:eastAsiaTheme="minorEastAsia" w:hAnsi="Times New Roman" w:cs="Times New Roman"/>
          <w:color w:val="000000"/>
          <w:sz w:val="24"/>
          <w:szCs w:val="24"/>
          <w:lang w:eastAsia="zh-CN"/>
        </w:rPr>
        <w:t>天或之后进行检测（聚合酶链反应</w:t>
      </w:r>
      <w:r w:rsidRPr="00ED7C86">
        <w:rPr>
          <w:rFonts w:ascii="Times New Roman" w:eastAsiaTheme="minorEastAsia" w:hAnsi="Times New Roman" w:cs="Times New Roman"/>
          <w:color w:val="000000"/>
          <w:sz w:val="24"/>
          <w:szCs w:val="24"/>
          <w:lang w:eastAsia="zh-CN"/>
        </w:rPr>
        <w:t xml:space="preserve"> (PCR) </w:t>
      </w:r>
      <w:r w:rsidRPr="00ED7C86">
        <w:rPr>
          <w:rFonts w:ascii="Times New Roman" w:eastAsiaTheme="minorEastAsia" w:hAnsi="Times New Roman" w:cs="Times New Roman"/>
          <w:color w:val="000000"/>
          <w:sz w:val="24"/>
          <w:szCs w:val="24"/>
          <w:lang w:eastAsia="zh-CN"/>
        </w:rPr>
        <w:t>或抗原检测），而且检测结果为阴性</w:t>
      </w:r>
    </w:p>
    <w:p w14:paraId="291D8EE4" w14:textId="77777777" w:rsidR="00A103D1" w:rsidRPr="00ED7C86" w:rsidRDefault="00A103D1" w:rsidP="00A103D1">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6DFF9246" w14:textId="77777777" w:rsidR="00F515D6" w:rsidRPr="00ED7C86" w:rsidRDefault="00F515D6" w:rsidP="00A103D1">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他们进行症状主动监测直到第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r w:rsidRPr="00ED7C86">
        <w:rPr>
          <w:rFonts w:ascii="Times New Roman" w:eastAsiaTheme="minorEastAsia" w:hAnsi="Times New Roman" w:cs="Times New Roman"/>
          <w:color w:val="000000"/>
          <w:sz w:val="24"/>
          <w:szCs w:val="24"/>
          <w:lang w:eastAsia="zh-CN"/>
        </w:rPr>
        <w:t xml:space="preserve"> </w:t>
      </w:r>
    </w:p>
    <w:p w14:paraId="009B7248" w14:textId="77777777" w:rsidR="00BA20E1" w:rsidRPr="00ED7C86" w:rsidRDefault="00A42FC6" w:rsidP="00A42FC6">
      <w:pPr>
        <w:spacing w:line="240" w:lineRule="auto"/>
        <w:ind w:left="1440"/>
        <w:rPr>
          <w:rFonts w:ascii="Times New Roman" w:eastAsiaTheme="minorEastAsia" w:hAnsi="Times New Roman" w:cs="Times New Roman"/>
          <w:i/>
          <w:iCs/>
          <w:color w:val="000000"/>
          <w:sz w:val="24"/>
          <w:szCs w:val="24"/>
          <w:lang w:eastAsia="zh-CN"/>
        </w:rPr>
      </w:pPr>
      <w:r w:rsidRPr="00ED7C86">
        <w:rPr>
          <w:rFonts w:ascii="Times New Roman" w:eastAsiaTheme="minorEastAsia" w:hAnsi="Times New Roman" w:cs="Times New Roman"/>
          <w:i/>
          <w:iCs/>
          <w:color w:val="000000"/>
          <w:sz w:val="24"/>
          <w:szCs w:val="24"/>
          <w:lang w:eastAsia="zh-CN"/>
        </w:rPr>
        <w:t>尽管大多数密切接触者不会感染</w:t>
      </w:r>
      <w:r w:rsidRPr="00ED7C86">
        <w:rPr>
          <w:rFonts w:ascii="Times New Roman" w:eastAsiaTheme="minorEastAsia" w:hAnsi="Times New Roman" w:cs="Times New Roman"/>
          <w:i/>
          <w:iCs/>
          <w:color w:val="000000"/>
          <w:sz w:val="24"/>
          <w:szCs w:val="24"/>
          <w:lang w:eastAsia="zh-CN"/>
        </w:rPr>
        <w:t>COVID-19</w:t>
      </w:r>
      <w:r w:rsidRPr="00ED7C86">
        <w:rPr>
          <w:rFonts w:ascii="Times New Roman" w:eastAsiaTheme="minorEastAsia" w:hAnsi="Times New Roman" w:cs="Times New Roman"/>
          <w:i/>
          <w:iCs/>
          <w:color w:val="000000"/>
          <w:sz w:val="24"/>
          <w:szCs w:val="24"/>
          <w:lang w:eastAsia="zh-CN"/>
        </w:rPr>
        <w:t>，但此隔离选项可能无法确定隔离结束后</w:t>
      </w:r>
      <w:r w:rsidRPr="00ED7C86">
        <w:rPr>
          <w:rFonts w:ascii="Times New Roman" w:eastAsiaTheme="minorEastAsia" w:hAnsi="Times New Roman" w:cs="Times New Roman"/>
          <w:i/>
          <w:iCs/>
          <w:color w:val="000000"/>
          <w:sz w:val="24"/>
          <w:szCs w:val="24"/>
          <w:lang w:eastAsia="zh-CN"/>
        </w:rPr>
        <w:t>5%</w:t>
      </w:r>
      <w:r w:rsidRPr="00ED7C86">
        <w:rPr>
          <w:rFonts w:ascii="Times New Roman" w:eastAsiaTheme="minorEastAsia" w:hAnsi="Times New Roman" w:cs="Times New Roman"/>
          <w:i/>
          <w:iCs/>
          <w:color w:val="000000"/>
          <w:sz w:val="24"/>
          <w:szCs w:val="24"/>
          <w:lang w:eastAsia="zh-CN"/>
        </w:rPr>
        <w:t>仍有潜在传播能力的人。换言之，此策略能够确定</w:t>
      </w:r>
      <w:r w:rsidRPr="00ED7C86">
        <w:rPr>
          <w:rFonts w:ascii="Times New Roman" w:eastAsiaTheme="minorEastAsia" w:hAnsi="Times New Roman" w:cs="Times New Roman"/>
          <w:i/>
          <w:iCs/>
          <w:color w:val="000000"/>
          <w:sz w:val="24"/>
          <w:szCs w:val="24"/>
          <w:lang w:eastAsia="zh-CN"/>
        </w:rPr>
        <w:t>95%</w:t>
      </w:r>
      <w:r w:rsidRPr="00ED7C86">
        <w:rPr>
          <w:rFonts w:ascii="Times New Roman" w:eastAsiaTheme="minorEastAsia" w:hAnsi="Times New Roman" w:cs="Times New Roman"/>
          <w:i/>
          <w:iCs/>
          <w:color w:val="000000"/>
          <w:sz w:val="24"/>
          <w:szCs w:val="24"/>
          <w:lang w:eastAsia="zh-CN"/>
        </w:rPr>
        <w:t>在隔离结束后仍然可能传播感染的人。</w:t>
      </w:r>
      <w:r w:rsidRPr="00ED7C86">
        <w:rPr>
          <w:rStyle w:val="FootnoteReference"/>
          <w:rFonts w:ascii="Times New Roman" w:eastAsiaTheme="minorEastAsia" w:hAnsi="Times New Roman" w:cs="Times New Roman"/>
          <w:i/>
          <w:iCs/>
          <w:color w:val="000000"/>
          <w:sz w:val="24"/>
          <w:szCs w:val="24"/>
          <w:lang w:eastAsia="zh-CN"/>
        </w:rPr>
        <w:footnoteReference w:id="21"/>
      </w:r>
      <w:r w:rsidRPr="00ED7C86">
        <w:rPr>
          <w:rFonts w:ascii="Times New Roman" w:eastAsiaTheme="minorEastAsia" w:hAnsi="Times New Roman" w:cs="Times New Roman"/>
          <w:color w:val="000000"/>
          <w:sz w:val="24"/>
          <w:szCs w:val="24"/>
          <w:lang w:eastAsia="zh-CN"/>
        </w:rPr>
        <w:t xml:space="preserve"> </w:t>
      </w:r>
    </w:p>
    <w:p w14:paraId="667BE887" w14:textId="77777777" w:rsidR="00F515D6" w:rsidRPr="00ED7C86" w:rsidRDefault="00F515D6" w:rsidP="00A42FC6">
      <w:pPr>
        <w:spacing w:line="240" w:lineRule="auto"/>
        <w:ind w:left="1440"/>
        <w:rPr>
          <w:rFonts w:ascii="Times New Roman" w:eastAsiaTheme="minorEastAsia" w:hAnsi="Times New Roman" w:cs="Times New Roman"/>
          <w:i/>
          <w:iCs/>
          <w:color w:val="000000"/>
          <w:sz w:val="24"/>
          <w:szCs w:val="24"/>
          <w:lang w:eastAsia="zh-CN"/>
        </w:rPr>
      </w:pPr>
    </w:p>
    <w:p w14:paraId="3A9481F9" w14:textId="77777777" w:rsidR="00AF269F" w:rsidRPr="00ED7C86" w:rsidRDefault="00AF269F" w:rsidP="004400EA">
      <w:pPr>
        <w:pStyle w:val="ListParagraph"/>
        <w:numPr>
          <w:ilvl w:val="0"/>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在满足下列所有条件下，至少</w:t>
      </w:r>
      <w:r w:rsidRPr="00ED7C86">
        <w:rPr>
          <w:rFonts w:ascii="Times New Roman" w:eastAsiaTheme="minorEastAsia" w:hAnsi="Times New Roman" w:cs="Times New Roman"/>
          <w:color w:val="000000"/>
          <w:sz w:val="24"/>
          <w:szCs w:val="24"/>
          <w:lang w:eastAsia="zh-CN"/>
        </w:rPr>
        <w:t>10</w:t>
      </w:r>
      <w:r w:rsidRPr="00ED7C86">
        <w:rPr>
          <w:rFonts w:ascii="Times New Roman" w:eastAsiaTheme="minorEastAsia" w:hAnsi="Times New Roman" w:cs="Times New Roman"/>
          <w:color w:val="000000"/>
          <w:sz w:val="24"/>
          <w:szCs w:val="24"/>
          <w:lang w:eastAsia="zh-CN"/>
        </w:rPr>
        <w:t>天无症状：</w:t>
      </w:r>
    </w:p>
    <w:p w14:paraId="6E4B0738" w14:textId="77777777" w:rsidR="00AF269F" w:rsidRPr="00ED7C86" w:rsidRDefault="00F515D6" w:rsidP="004400EA">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4F60E069" w14:textId="77777777" w:rsidR="00F515D6" w:rsidRPr="00ED7C86" w:rsidRDefault="00F515D6" w:rsidP="00A42FC6">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他们进行症状主动监测直到第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p>
    <w:p w14:paraId="528DF9BB" w14:textId="77777777" w:rsidR="00F515D6" w:rsidRPr="00ED7C86" w:rsidRDefault="00F515D6" w:rsidP="004400EA">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在此选项下，不需要出于结束隔离的目的进行检测</w:t>
      </w:r>
    </w:p>
    <w:p w14:paraId="2BB24FC1" w14:textId="77777777" w:rsidR="00BA20E1" w:rsidRPr="00ED7C86" w:rsidRDefault="00A42FC6" w:rsidP="00F515D6">
      <w:pPr>
        <w:pStyle w:val="ListParagraph"/>
        <w:spacing w:line="240" w:lineRule="auto"/>
        <w:ind w:left="1440"/>
        <w:rPr>
          <w:rFonts w:ascii="Times New Roman" w:eastAsiaTheme="minorEastAsia" w:hAnsi="Times New Roman" w:cs="Times New Roman"/>
          <w:i/>
          <w:iCs/>
          <w:color w:val="000000"/>
          <w:sz w:val="24"/>
          <w:szCs w:val="24"/>
          <w:lang w:eastAsia="zh-CN"/>
        </w:rPr>
      </w:pPr>
      <w:r w:rsidRPr="00ED7C86">
        <w:rPr>
          <w:rFonts w:ascii="Times New Roman" w:eastAsiaTheme="minorEastAsia" w:hAnsi="Times New Roman" w:cs="Times New Roman"/>
          <w:i/>
          <w:iCs/>
          <w:color w:val="000000"/>
          <w:sz w:val="24"/>
          <w:szCs w:val="24"/>
          <w:lang w:eastAsia="zh-CN"/>
        </w:rPr>
        <w:lastRenderedPageBreak/>
        <w:t>尽管大多数密切接触者不会感染</w:t>
      </w:r>
      <w:r w:rsidRPr="00ED7C86">
        <w:rPr>
          <w:rFonts w:ascii="Times New Roman" w:eastAsiaTheme="minorEastAsia" w:hAnsi="Times New Roman" w:cs="Times New Roman"/>
          <w:i/>
          <w:iCs/>
          <w:color w:val="000000"/>
          <w:sz w:val="24"/>
          <w:szCs w:val="24"/>
          <w:lang w:eastAsia="zh-CN"/>
        </w:rPr>
        <w:t>COVID-19</w:t>
      </w:r>
      <w:r w:rsidRPr="00ED7C86">
        <w:rPr>
          <w:rFonts w:ascii="Times New Roman" w:eastAsiaTheme="minorEastAsia" w:hAnsi="Times New Roman" w:cs="Times New Roman"/>
          <w:i/>
          <w:iCs/>
          <w:color w:val="000000"/>
          <w:sz w:val="24"/>
          <w:szCs w:val="24"/>
          <w:lang w:eastAsia="zh-CN"/>
        </w:rPr>
        <w:t>，但此隔离选项可能无法确定隔离结束后</w:t>
      </w:r>
      <w:r w:rsidRPr="00ED7C86">
        <w:rPr>
          <w:rFonts w:ascii="Times New Roman" w:eastAsiaTheme="minorEastAsia" w:hAnsi="Times New Roman" w:cs="Times New Roman"/>
          <w:i/>
          <w:iCs/>
          <w:color w:val="000000"/>
          <w:sz w:val="24"/>
          <w:szCs w:val="24"/>
          <w:lang w:eastAsia="zh-CN"/>
        </w:rPr>
        <w:t>1%</w:t>
      </w:r>
      <w:r w:rsidRPr="00ED7C86">
        <w:rPr>
          <w:rFonts w:ascii="Times New Roman" w:eastAsiaTheme="minorEastAsia" w:hAnsi="Times New Roman" w:cs="Times New Roman"/>
          <w:i/>
          <w:iCs/>
          <w:color w:val="000000"/>
          <w:sz w:val="24"/>
          <w:szCs w:val="24"/>
          <w:lang w:eastAsia="zh-CN"/>
        </w:rPr>
        <w:t>仍有潜在传播能力的人。换言之，此策略能够确定</w:t>
      </w:r>
      <w:r w:rsidRPr="00ED7C86">
        <w:rPr>
          <w:rFonts w:ascii="Times New Roman" w:eastAsiaTheme="minorEastAsia" w:hAnsi="Times New Roman" w:cs="Times New Roman"/>
          <w:i/>
          <w:iCs/>
          <w:color w:val="000000"/>
          <w:sz w:val="24"/>
          <w:szCs w:val="24"/>
          <w:lang w:eastAsia="zh-CN"/>
        </w:rPr>
        <w:t>99%</w:t>
      </w:r>
      <w:r w:rsidRPr="00ED7C86">
        <w:rPr>
          <w:rFonts w:ascii="Times New Roman" w:eastAsiaTheme="minorEastAsia" w:hAnsi="Times New Roman" w:cs="Times New Roman"/>
          <w:i/>
          <w:iCs/>
          <w:color w:val="000000"/>
          <w:sz w:val="24"/>
          <w:szCs w:val="24"/>
          <w:lang w:eastAsia="zh-CN"/>
        </w:rPr>
        <w:t>在隔离结束后仍然可能传播感染的人。</w:t>
      </w:r>
      <w:r w:rsidRPr="00ED7C86">
        <w:rPr>
          <w:rStyle w:val="FootnoteReference"/>
          <w:rFonts w:ascii="Times New Roman" w:eastAsiaTheme="minorEastAsia" w:hAnsi="Times New Roman" w:cs="Times New Roman"/>
          <w:i/>
          <w:iCs/>
          <w:color w:val="000000"/>
          <w:sz w:val="24"/>
          <w:szCs w:val="24"/>
          <w:lang w:eastAsia="zh-CN"/>
        </w:rPr>
        <w:footnoteReference w:id="22"/>
      </w:r>
    </w:p>
    <w:p w14:paraId="72AA6A43" w14:textId="77777777" w:rsidR="005976B7" w:rsidRPr="00ED7C86" w:rsidRDefault="005976B7" w:rsidP="00F515D6">
      <w:pPr>
        <w:pStyle w:val="ListParagraph"/>
        <w:spacing w:line="240" w:lineRule="auto"/>
        <w:ind w:left="1440"/>
        <w:rPr>
          <w:rFonts w:ascii="Times New Roman" w:eastAsiaTheme="minorEastAsia" w:hAnsi="Times New Roman" w:cs="Times New Roman"/>
          <w:color w:val="000000"/>
          <w:sz w:val="24"/>
          <w:szCs w:val="24"/>
          <w:lang w:eastAsia="zh-CN"/>
        </w:rPr>
      </w:pPr>
    </w:p>
    <w:p w14:paraId="0EBB93AA" w14:textId="77777777" w:rsidR="00A103D1" w:rsidRPr="00ED7C86" w:rsidRDefault="00A103D1" w:rsidP="00A103D1">
      <w:pPr>
        <w:pStyle w:val="ListParagraph"/>
        <w:numPr>
          <w:ilvl w:val="0"/>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在与检测呈阳性者的最后一次接触之后至少</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天无症状，如果：</w:t>
      </w:r>
    </w:p>
    <w:p w14:paraId="4D1C9608" w14:textId="77777777" w:rsidR="00F515D6" w:rsidRPr="00ED7C86" w:rsidRDefault="009361B8" w:rsidP="00F515D6">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他们在隔离期间曾出现过任何症状，即使他们的</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检测为阴性；或者</w:t>
      </w:r>
    </w:p>
    <w:p w14:paraId="5CB4905D" w14:textId="77777777" w:rsidR="00F515D6" w:rsidRPr="00ED7C86" w:rsidRDefault="009361B8" w:rsidP="00F515D6">
      <w:pPr>
        <w:pStyle w:val="ListParagraph"/>
        <w:numPr>
          <w:ilvl w:val="1"/>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他们无法进行症状主动监测</w:t>
      </w:r>
    </w:p>
    <w:p w14:paraId="1613295D" w14:textId="77777777" w:rsidR="00BA20E1" w:rsidRPr="00ED7C86" w:rsidRDefault="002918ED" w:rsidP="000C2E28">
      <w:pPr>
        <w:ind w:left="1440"/>
        <w:rPr>
          <w:rFonts w:ascii="Times New Roman" w:eastAsiaTheme="minorEastAsia" w:hAnsi="Times New Roman" w:cs="Times New Roman"/>
          <w:i/>
          <w:iCs/>
          <w:color w:val="000000"/>
          <w:sz w:val="24"/>
          <w:szCs w:val="24"/>
          <w:lang w:eastAsia="zh-CN"/>
        </w:rPr>
      </w:pPr>
      <w:r w:rsidRPr="00ED7C86">
        <w:rPr>
          <w:rFonts w:ascii="Times New Roman" w:eastAsiaTheme="minorEastAsia" w:hAnsi="Times New Roman" w:cs="Times New Roman"/>
          <w:i/>
          <w:iCs/>
          <w:color w:val="000000"/>
          <w:sz w:val="24"/>
          <w:szCs w:val="24"/>
          <w:lang w:eastAsia="zh-CN"/>
        </w:rPr>
        <w:t>此选项可最大程度地降低风险。</w:t>
      </w:r>
      <w:r w:rsidRPr="00ED7C86">
        <w:rPr>
          <w:rStyle w:val="FootnoteReference"/>
          <w:rFonts w:ascii="Times New Roman" w:eastAsiaTheme="minorEastAsia" w:hAnsi="Times New Roman" w:cs="Times New Roman"/>
          <w:i/>
          <w:iCs/>
          <w:color w:val="000000"/>
          <w:sz w:val="24"/>
          <w:szCs w:val="24"/>
          <w:lang w:eastAsia="zh-CN"/>
        </w:rPr>
        <w:footnoteReference w:id="23"/>
      </w:r>
    </w:p>
    <w:p w14:paraId="782685A3" w14:textId="77777777" w:rsidR="00F515D6" w:rsidRPr="00ED7C86" w:rsidRDefault="00F515D6" w:rsidP="000C2E28">
      <w:pPr>
        <w:ind w:left="1440"/>
        <w:rPr>
          <w:rFonts w:ascii="Times New Roman" w:eastAsiaTheme="minorEastAsia" w:hAnsi="Times New Roman" w:cs="Times New Roman"/>
          <w:b/>
          <w:bCs/>
          <w:color w:val="000000"/>
          <w:sz w:val="24"/>
          <w:szCs w:val="24"/>
          <w:lang w:eastAsia="zh-CN"/>
        </w:rPr>
      </w:pPr>
    </w:p>
    <w:p w14:paraId="78E1A889" w14:textId="77777777" w:rsidR="001B45D5" w:rsidRPr="00ED7C86" w:rsidRDefault="000C2E28" w:rsidP="00C11154">
      <w:pPr>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u w:val="single"/>
          <w:lang w:eastAsia="zh-CN"/>
        </w:rPr>
        <w:t>当个人结束隔离时，戴口罩和其他安全措施仍然至关重要。对于无法坚持戴口罩和保持距离的人而言，最好是在</w:t>
      </w:r>
      <w:r w:rsidRPr="00ED7C86">
        <w:rPr>
          <w:rFonts w:ascii="Times New Roman" w:eastAsiaTheme="minorEastAsia" w:hAnsi="Times New Roman" w:cs="Times New Roman"/>
          <w:color w:val="000000"/>
          <w:sz w:val="24"/>
          <w:szCs w:val="24"/>
          <w:u w:val="single"/>
          <w:lang w:eastAsia="zh-CN"/>
        </w:rPr>
        <w:t>10</w:t>
      </w:r>
      <w:r w:rsidRPr="00ED7C86">
        <w:rPr>
          <w:rFonts w:ascii="Times New Roman" w:eastAsiaTheme="minorEastAsia" w:hAnsi="Times New Roman" w:cs="Times New Roman"/>
          <w:color w:val="000000"/>
          <w:sz w:val="24"/>
          <w:szCs w:val="24"/>
          <w:u w:val="single"/>
          <w:lang w:eastAsia="zh-CN"/>
        </w:rPr>
        <w:t>或</w:t>
      </w:r>
      <w:r w:rsidRPr="00ED7C86">
        <w:rPr>
          <w:rFonts w:ascii="Times New Roman" w:eastAsiaTheme="minorEastAsia" w:hAnsi="Times New Roman" w:cs="Times New Roman"/>
          <w:color w:val="000000"/>
          <w:sz w:val="24"/>
          <w:szCs w:val="24"/>
          <w:u w:val="single"/>
          <w:lang w:eastAsia="zh-CN"/>
        </w:rPr>
        <w:t>14</w:t>
      </w:r>
      <w:r w:rsidRPr="00ED7C86">
        <w:rPr>
          <w:rFonts w:ascii="Times New Roman" w:eastAsiaTheme="minorEastAsia" w:hAnsi="Times New Roman" w:cs="Times New Roman"/>
          <w:color w:val="000000"/>
          <w:sz w:val="24"/>
          <w:szCs w:val="24"/>
          <w:u w:val="single"/>
          <w:lang w:eastAsia="zh-CN"/>
        </w:rPr>
        <w:t>天之后结束隔离，而不是在</w:t>
      </w:r>
      <w:r w:rsidRPr="00ED7C86">
        <w:rPr>
          <w:rFonts w:ascii="Times New Roman" w:eastAsiaTheme="minorEastAsia" w:hAnsi="Times New Roman" w:cs="Times New Roman"/>
          <w:color w:val="000000"/>
          <w:sz w:val="24"/>
          <w:szCs w:val="24"/>
          <w:u w:val="single"/>
          <w:lang w:eastAsia="zh-CN"/>
        </w:rPr>
        <w:t>7</w:t>
      </w:r>
      <w:r w:rsidRPr="00ED7C86">
        <w:rPr>
          <w:rFonts w:ascii="Times New Roman" w:eastAsiaTheme="minorEastAsia" w:hAnsi="Times New Roman" w:cs="Times New Roman"/>
          <w:color w:val="000000"/>
          <w:sz w:val="24"/>
          <w:szCs w:val="24"/>
          <w:u w:val="single"/>
          <w:lang w:eastAsia="zh-CN"/>
        </w:rPr>
        <w:t>天之后结束隔离。除了监测症状外，在</w:t>
      </w:r>
      <w:r w:rsidRPr="00ED7C86">
        <w:rPr>
          <w:rFonts w:ascii="Times New Roman" w:eastAsiaTheme="minorEastAsia" w:hAnsi="Times New Roman" w:cs="Times New Roman"/>
          <w:color w:val="000000"/>
          <w:sz w:val="24"/>
          <w:szCs w:val="24"/>
          <w:u w:val="single"/>
          <w:lang w:eastAsia="zh-CN"/>
        </w:rPr>
        <w:t>14</w:t>
      </w:r>
      <w:r w:rsidRPr="00ED7C86">
        <w:rPr>
          <w:rFonts w:ascii="Times New Roman" w:eastAsiaTheme="minorEastAsia" w:hAnsi="Times New Roman" w:cs="Times New Roman"/>
          <w:color w:val="000000"/>
          <w:sz w:val="24"/>
          <w:szCs w:val="24"/>
          <w:u w:val="single"/>
          <w:lang w:eastAsia="zh-CN"/>
        </w:rPr>
        <w:t>天之前结束隔离的人还必须每天进行一次体温测量。如果出现轻微症状或体温达到</w:t>
      </w:r>
      <w:r w:rsidRPr="00ED7C86">
        <w:rPr>
          <w:rFonts w:ascii="Times New Roman" w:eastAsiaTheme="minorEastAsia" w:hAnsi="Times New Roman" w:cs="Times New Roman"/>
          <w:color w:val="000000"/>
          <w:sz w:val="24"/>
          <w:szCs w:val="24"/>
          <w:u w:val="single"/>
          <w:lang w:eastAsia="zh-CN"/>
        </w:rPr>
        <w:t>100.0 F</w:t>
      </w:r>
      <w:r w:rsidRPr="00ED7C86">
        <w:rPr>
          <w:rFonts w:ascii="Times New Roman" w:eastAsiaTheme="minorEastAsia" w:hAnsi="Times New Roman" w:cs="Times New Roman"/>
          <w:color w:val="000000"/>
          <w:sz w:val="24"/>
          <w:szCs w:val="24"/>
          <w:u w:val="single"/>
          <w:lang w:eastAsia="zh-CN"/>
        </w:rPr>
        <w:t>，他们就必须立即自我隔离，并与公共卫生部门联系以监督其隔离情况并进行检测。</w:t>
      </w:r>
      <w:r w:rsidRPr="00ED7C86">
        <w:rPr>
          <w:rFonts w:ascii="Times New Roman" w:eastAsiaTheme="minorEastAsia" w:hAnsi="Times New Roman" w:cs="Times New Roman"/>
          <w:color w:val="000000"/>
          <w:sz w:val="24"/>
          <w:szCs w:val="24"/>
          <w:u w:val="single"/>
          <w:lang w:eastAsia="zh-CN"/>
        </w:rPr>
        <w:t xml:space="preserve"> </w:t>
      </w:r>
    </w:p>
    <w:p w14:paraId="040B8663" w14:textId="77777777" w:rsidR="00864DAB" w:rsidRPr="00ED7C86" w:rsidRDefault="00864DAB" w:rsidP="004400EA">
      <w:pPr>
        <w:rPr>
          <w:rFonts w:ascii="Times New Roman" w:eastAsiaTheme="minorEastAsia" w:hAnsi="Times New Roman" w:cs="Times New Roman"/>
          <w:b/>
          <w:bCs/>
          <w:color w:val="000000"/>
          <w:sz w:val="24"/>
          <w:szCs w:val="24"/>
          <w:lang w:eastAsia="zh-CN"/>
        </w:rPr>
      </w:pPr>
    </w:p>
    <w:p w14:paraId="492F25C2" w14:textId="77777777" w:rsidR="005976B7" w:rsidRPr="00ED7C86" w:rsidRDefault="005976B7" w:rsidP="004400EA">
      <w:pPr>
        <w:rPr>
          <w:rFonts w:ascii="Times New Roman" w:eastAsiaTheme="minorEastAsia" w:hAnsi="Times New Roman" w:cs="Times New Roman"/>
          <w:b/>
          <w:bCs/>
          <w:color w:val="000000"/>
          <w:sz w:val="24"/>
          <w:szCs w:val="24"/>
          <w:lang w:eastAsia="zh-CN"/>
        </w:rPr>
      </w:pPr>
      <w:r w:rsidRPr="00ED7C86">
        <w:rPr>
          <w:rFonts w:ascii="Times New Roman" w:eastAsiaTheme="minorEastAsia" w:hAnsi="Times New Roman" w:cs="Times New Roman"/>
          <w:b/>
          <w:bCs/>
          <w:color w:val="000000"/>
          <w:sz w:val="24"/>
          <w:szCs w:val="24"/>
          <w:lang w:eastAsia="zh-CN"/>
        </w:rPr>
        <w:t>关于学生</w:t>
      </w:r>
      <w:r w:rsidRPr="00ED7C86">
        <w:rPr>
          <w:rFonts w:ascii="Times New Roman" w:eastAsiaTheme="minorEastAsia" w:hAnsi="Times New Roman" w:cs="Times New Roman"/>
          <w:b/>
          <w:bCs/>
          <w:color w:val="000000"/>
          <w:sz w:val="24"/>
          <w:szCs w:val="24"/>
          <w:lang w:eastAsia="zh-CN"/>
        </w:rPr>
        <w:t>/</w:t>
      </w:r>
      <w:r w:rsidRPr="00ED7C86">
        <w:rPr>
          <w:rFonts w:ascii="Times New Roman" w:eastAsiaTheme="minorEastAsia" w:hAnsi="Times New Roman" w:cs="Times New Roman"/>
          <w:b/>
          <w:bCs/>
          <w:color w:val="000000"/>
          <w:sz w:val="24"/>
          <w:szCs w:val="24"/>
          <w:lang w:eastAsia="zh-CN"/>
        </w:rPr>
        <w:t>教职员工在出现</w:t>
      </w:r>
      <w:r w:rsidRPr="00ED7C86">
        <w:rPr>
          <w:rFonts w:ascii="Times New Roman" w:eastAsiaTheme="minorEastAsia" w:hAnsi="Times New Roman" w:cs="Times New Roman"/>
          <w:b/>
          <w:bCs/>
          <w:color w:val="000000"/>
          <w:sz w:val="24"/>
          <w:szCs w:val="24"/>
          <w:lang w:eastAsia="zh-CN"/>
        </w:rPr>
        <w:t>COVID-19</w:t>
      </w:r>
      <w:r w:rsidRPr="00ED7C86">
        <w:rPr>
          <w:rFonts w:ascii="Times New Roman" w:eastAsiaTheme="minorEastAsia" w:hAnsi="Times New Roman" w:cs="Times New Roman"/>
          <w:b/>
          <w:bCs/>
          <w:color w:val="000000"/>
          <w:sz w:val="24"/>
          <w:szCs w:val="24"/>
          <w:lang w:eastAsia="zh-CN"/>
        </w:rPr>
        <w:t>症状后何时可以重返学校的政策</w:t>
      </w:r>
    </w:p>
    <w:p w14:paraId="30C85A3F" w14:textId="77777777" w:rsidR="00167130" w:rsidRPr="00ED7C86" w:rsidRDefault="00167130" w:rsidP="004400EA">
      <w:pPr>
        <w:pStyle w:val="ListParagraph"/>
        <w:numPr>
          <w:ilvl w:val="0"/>
          <w:numId w:val="23"/>
        </w:numPr>
        <w:spacing w:line="240" w:lineRule="auto"/>
        <w:rPr>
          <w:rFonts w:ascii="Times New Roman" w:eastAsiaTheme="minorEastAsia" w:hAnsi="Times New Roman" w:cs="Times New Roman"/>
          <w:color w:val="000000"/>
          <w:sz w:val="24"/>
          <w:szCs w:val="24"/>
          <w:u w:val="single"/>
          <w:lang w:eastAsia="zh-CN"/>
        </w:rPr>
      </w:pPr>
      <w:r w:rsidRPr="00ED7C86">
        <w:rPr>
          <w:rFonts w:ascii="Times New Roman" w:eastAsiaTheme="minorEastAsia" w:hAnsi="Times New Roman" w:cs="Times New Roman"/>
          <w:color w:val="000000"/>
          <w:sz w:val="24"/>
          <w:szCs w:val="24"/>
          <w:lang w:eastAsia="zh-CN"/>
        </w:rPr>
        <w:t>如果学生或教职员工出现类似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的症状，</w:t>
      </w:r>
      <w:r w:rsidRPr="00ED7C86">
        <w:rPr>
          <w:rFonts w:ascii="Times New Roman" w:eastAsiaTheme="minorEastAsia" w:hAnsi="Times New Roman" w:cs="Times New Roman"/>
          <w:color w:val="000000"/>
          <w:sz w:val="24"/>
          <w:szCs w:val="24"/>
          <w:u w:val="single"/>
          <w:lang w:eastAsia="zh-CN"/>
        </w:rPr>
        <w:t>他们可以在收到</w:t>
      </w:r>
      <w:r w:rsidRPr="00ED7C86">
        <w:rPr>
          <w:rFonts w:ascii="Times New Roman" w:eastAsiaTheme="minorEastAsia" w:hAnsi="Times New Roman" w:cs="Times New Roman"/>
          <w:color w:val="000000"/>
          <w:sz w:val="24"/>
          <w:szCs w:val="24"/>
          <w:u w:val="single"/>
          <w:lang w:eastAsia="zh-CN"/>
        </w:rPr>
        <w:t>COVID-19</w:t>
      </w:r>
      <w:r w:rsidRPr="00ED7C86">
        <w:rPr>
          <w:rFonts w:ascii="Times New Roman" w:eastAsiaTheme="minorEastAsia" w:hAnsi="Times New Roman" w:cs="Times New Roman"/>
          <w:color w:val="000000"/>
          <w:sz w:val="24"/>
          <w:szCs w:val="24"/>
          <w:u w:val="single"/>
          <w:lang w:eastAsia="zh-CN"/>
        </w:rPr>
        <w:t>的</w:t>
      </w:r>
      <w:r w:rsidRPr="00ED7C86">
        <w:rPr>
          <w:rFonts w:ascii="Times New Roman" w:eastAsiaTheme="minorEastAsia" w:hAnsi="Times New Roman" w:cs="Times New Roman"/>
          <w:color w:val="000000"/>
          <w:sz w:val="24"/>
          <w:szCs w:val="24"/>
          <w:u w:val="single"/>
          <w:lang w:eastAsia="zh-CN"/>
        </w:rPr>
        <w:t>PCR</w:t>
      </w:r>
      <w:r w:rsidRPr="00ED7C86">
        <w:rPr>
          <w:rFonts w:ascii="Times New Roman" w:eastAsiaTheme="minorEastAsia" w:hAnsi="Times New Roman" w:cs="Times New Roman"/>
          <w:color w:val="000000"/>
          <w:sz w:val="24"/>
          <w:szCs w:val="24"/>
          <w:u w:val="single"/>
          <w:lang w:eastAsia="zh-CN"/>
        </w:rPr>
        <w:t>检测阴性结果、症状有所改善以及在未服用退烧药的情况下至少</w:t>
      </w:r>
      <w:r w:rsidRPr="00ED7C86">
        <w:rPr>
          <w:rFonts w:ascii="Times New Roman" w:eastAsiaTheme="minorEastAsia" w:hAnsi="Times New Roman" w:cs="Times New Roman"/>
          <w:color w:val="000000"/>
          <w:sz w:val="24"/>
          <w:szCs w:val="24"/>
          <w:u w:val="single"/>
          <w:lang w:eastAsia="zh-CN"/>
        </w:rPr>
        <w:t>24</w:t>
      </w:r>
      <w:r w:rsidRPr="00ED7C86">
        <w:rPr>
          <w:rFonts w:ascii="Times New Roman" w:eastAsiaTheme="minorEastAsia" w:hAnsi="Times New Roman" w:cs="Times New Roman"/>
          <w:color w:val="000000"/>
          <w:sz w:val="24"/>
          <w:szCs w:val="24"/>
          <w:u w:val="single"/>
          <w:lang w:eastAsia="zh-CN"/>
        </w:rPr>
        <w:t>个小时没有发热之后重返学校。</w:t>
      </w:r>
      <w:r w:rsidRPr="00ED7C86">
        <w:rPr>
          <w:rFonts w:ascii="Times New Roman" w:eastAsiaTheme="minorEastAsia" w:hAnsi="Times New Roman" w:cs="Times New Roman"/>
          <w:color w:val="000000"/>
          <w:sz w:val="24"/>
          <w:szCs w:val="24"/>
          <w:lang w:eastAsia="zh-CN"/>
        </w:rPr>
        <w:t>如果医疗保健提供者对类似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症状做出其他诊断，则该个人可以根据此其他诊断（例如，流感或链球菌性咽炎）的建议返回学校。</w:t>
      </w:r>
    </w:p>
    <w:p w14:paraId="113AE367" w14:textId="77777777" w:rsidR="003B1895" w:rsidRPr="00ED7C86" w:rsidRDefault="005976B7" w:rsidP="004400EA">
      <w:pPr>
        <w:pStyle w:val="ListParagraph"/>
        <w:numPr>
          <w:ilvl w:val="0"/>
          <w:numId w:val="23"/>
        </w:num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如果学生或教职员工表现出类似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症状并且选择不接受检测，</w:t>
      </w:r>
      <w:r w:rsidRPr="00ED7C86">
        <w:rPr>
          <w:rFonts w:ascii="Times New Roman" w:eastAsiaTheme="minorEastAsia" w:hAnsi="Times New Roman" w:cs="Times New Roman"/>
          <w:color w:val="000000"/>
          <w:sz w:val="24"/>
          <w:szCs w:val="24"/>
          <w:u w:val="single"/>
          <w:lang w:eastAsia="zh-CN"/>
        </w:rPr>
        <w:t>那么他们可以在出现症状的</w:t>
      </w:r>
      <w:r w:rsidRPr="00ED7C86">
        <w:rPr>
          <w:rFonts w:ascii="Times New Roman" w:eastAsiaTheme="minorEastAsia" w:hAnsi="Times New Roman" w:cs="Times New Roman"/>
          <w:color w:val="000000"/>
          <w:sz w:val="24"/>
          <w:szCs w:val="24"/>
          <w:u w:val="single"/>
          <w:lang w:eastAsia="zh-CN"/>
        </w:rPr>
        <w:t>10</w:t>
      </w:r>
      <w:r w:rsidRPr="00ED7C86">
        <w:rPr>
          <w:rFonts w:ascii="Times New Roman" w:eastAsiaTheme="minorEastAsia" w:hAnsi="Times New Roman" w:cs="Times New Roman"/>
          <w:color w:val="000000"/>
          <w:sz w:val="24"/>
          <w:szCs w:val="24"/>
          <w:u w:val="single"/>
          <w:lang w:eastAsia="zh-CN"/>
        </w:rPr>
        <w:t>天之后重返学校，前提是只要他们的症状在返回学校之前至少</w:t>
      </w:r>
      <w:r w:rsidRPr="00ED7C86">
        <w:rPr>
          <w:rFonts w:ascii="Times New Roman" w:eastAsiaTheme="minorEastAsia" w:hAnsi="Times New Roman" w:cs="Times New Roman"/>
          <w:color w:val="000000"/>
          <w:sz w:val="24"/>
          <w:szCs w:val="24"/>
          <w:u w:val="single"/>
          <w:lang w:eastAsia="zh-CN"/>
        </w:rPr>
        <w:t>24</w:t>
      </w:r>
      <w:r w:rsidRPr="00ED7C86">
        <w:rPr>
          <w:rFonts w:ascii="Times New Roman" w:eastAsiaTheme="minorEastAsia" w:hAnsi="Times New Roman" w:cs="Times New Roman"/>
          <w:color w:val="000000"/>
          <w:sz w:val="24"/>
          <w:szCs w:val="24"/>
          <w:u w:val="single"/>
          <w:lang w:eastAsia="zh-CN"/>
        </w:rPr>
        <w:t>个小时有所改善并且在未服用退烧药的情况下没有发热</w:t>
      </w:r>
      <w:r w:rsidRPr="00ED7C86">
        <w:rPr>
          <w:rFonts w:ascii="Times New Roman" w:eastAsiaTheme="minorEastAsia" w:hAnsi="Times New Roman" w:cs="Times New Roman"/>
          <w:color w:val="000000"/>
          <w:sz w:val="24"/>
          <w:szCs w:val="24"/>
          <w:lang w:eastAsia="zh-CN"/>
        </w:rPr>
        <w:t>。</w:t>
      </w:r>
      <w:r w:rsidRPr="00ED7C86">
        <w:rPr>
          <w:rFonts w:ascii="Times New Roman" w:eastAsiaTheme="minorEastAsia" w:hAnsi="Times New Roman" w:cs="Times New Roman"/>
          <w:color w:val="000000"/>
          <w:sz w:val="24"/>
          <w:szCs w:val="24"/>
          <w:lang w:eastAsia="zh-CN"/>
        </w:rPr>
        <w:t xml:space="preserve"> </w:t>
      </w:r>
    </w:p>
    <w:p w14:paraId="1B32A8F5" w14:textId="77777777" w:rsidR="00A21D06" w:rsidRPr="00ED7C86" w:rsidRDefault="00A21D06" w:rsidP="004400EA">
      <w:pPr>
        <w:spacing w:line="240" w:lineRule="auto"/>
        <w:rPr>
          <w:rFonts w:ascii="Times New Roman" w:eastAsiaTheme="minorEastAsia" w:hAnsi="Times New Roman" w:cs="Times New Roman"/>
          <w:sz w:val="24"/>
          <w:szCs w:val="24"/>
          <w:lang w:eastAsia="zh-CN"/>
        </w:rPr>
      </w:pPr>
    </w:p>
    <w:p w14:paraId="01887DDF" w14:textId="77777777" w:rsidR="005E1287" w:rsidRPr="00ED7C86" w:rsidRDefault="00AC6BAA" w:rsidP="004400EA">
      <w:pPr>
        <w:pStyle w:val="Heading2"/>
        <w:spacing w:before="0" w:after="0" w:line="240" w:lineRule="auto"/>
        <w:rPr>
          <w:rFonts w:eastAsiaTheme="minorEastAsia"/>
          <w:b w:val="0"/>
          <w:color w:val="4F81BD" w:themeColor="accent1"/>
          <w:sz w:val="28"/>
          <w:szCs w:val="28"/>
          <w:lang w:eastAsia="zh-CN"/>
        </w:rPr>
      </w:pPr>
      <w:bookmarkStart w:id="2" w:name="_Toc45537945"/>
      <w:r w:rsidRPr="00ED7C86">
        <w:rPr>
          <w:rFonts w:eastAsiaTheme="minorEastAsia"/>
          <w:bCs/>
          <w:color w:val="4F81BD" w:themeColor="accent1"/>
          <w:sz w:val="28"/>
          <w:szCs w:val="28"/>
          <w:lang w:eastAsia="zh-CN"/>
        </w:rPr>
        <w:t>COVID-19</w:t>
      </w:r>
      <w:r w:rsidRPr="00ED7C86">
        <w:rPr>
          <w:rFonts w:eastAsiaTheme="minorEastAsia"/>
          <w:bCs/>
          <w:color w:val="4F81BD" w:themeColor="accent1"/>
          <w:sz w:val="28"/>
          <w:szCs w:val="28"/>
          <w:lang w:eastAsia="zh-CN"/>
        </w:rPr>
        <w:t>最常见症状和检测要求</w:t>
      </w:r>
      <w:bookmarkEnd w:id="2"/>
    </w:p>
    <w:p w14:paraId="6C5196B2" w14:textId="77777777" w:rsidR="00D44EE4" w:rsidRPr="00ED7C86" w:rsidRDefault="00D44EE4" w:rsidP="004400EA">
      <w:pPr>
        <w:spacing w:line="240" w:lineRule="auto"/>
        <w:rPr>
          <w:rFonts w:ascii="Times New Roman" w:eastAsiaTheme="minorEastAsia" w:hAnsi="Times New Roman" w:cs="Times New Roman"/>
          <w:sz w:val="24"/>
          <w:szCs w:val="24"/>
          <w:lang w:eastAsia="zh-CN"/>
        </w:rPr>
      </w:pPr>
    </w:p>
    <w:p w14:paraId="110F1DD5" w14:textId="77777777" w:rsidR="00F02CC3" w:rsidRPr="00ED7C86" w:rsidRDefault="00AC6BAA"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如果出现以下任何症状，最重要的一件事情就是</w:t>
      </w:r>
      <w:r w:rsidRPr="00ED7C86">
        <w:rPr>
          <w:rFonts w:ascii="Times New Roman" w:eastAsiaTheme="minorEastAsia" w:hAnsi="Times New Roman" w:cs="Times New Roman"/>
          <w:b/>
          <w:bCs/>
          <w:sz w:val="24"/>
          <w:szCs w:val="24"/>
          <w:lang w:eastAsia="zh-CN"/>
        </w:rPr>
        <w:t>待在家里</w:t>
      </w:r>
      <w:r w:rsidRPr="00ED7C86">
        <w:rPr>
          <w:rFonts w:ascii="Times New Roman" w:eastAsiaTheme="minorEastAsia" w:hAnsi="Times New Roman" w:cs="Times New Roman"/>
          <w:sz w:val="24"/>
          <w:szCs w:val="24"/>
          <w:lang w:eastAsia="zh-CN"/>
        </w:rPr>
        <w:t>。我们的集体健康在一定程度上取决于个人的关注和责任。请注意，</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的一些症状与流感或重感冒相同；请不要假定是不同的病情。</w:t>
      </w:r>
      <w:r w:rsidRPr="00ED7C86">
        <w:rPr>
          <w:rFonts w:ascii="Times New Roman" w:eastAsiaTheme="minorEastAsia" w:hAnsi="Times New Roman" w:cs="Times New Roman"/>
          <w:sz w:val="24"/>
          <w:szCs w:val="24"/>
          <w:u w:val="single"/>
          <w:lang w:eastAsia="zh-CN"/>
        </w:rPr>
        <w:t>如有疑问，请待在家里</w:t>
      </w:r>
      <w:r w:rsidRPr="00ED7C86">
        <w:rPr>
          <w:rFonts w:ascii="Times New Roman" w:eastAsiaTheme="minorEastAsia" w:hAnsi="Times New Roman" w:cs="Times New Roman"/>
          <w:sz w:val="24"/>
          <w:szCs w:val="24"/>
          <w:lang w:eastAsia="zh-CN"/>
        </w:rPr>
        <w:t>。</w:t>
      </w:r>
    </w:p>
    <w:p w14:paraId="0BF83A71" w14:textId="77777777" w:rsidR="00F02CC3" w:rsidRPr="00ED7C86" w:rsidRDefault="00F02CC3" w:rsidP="004400EA">
      <w:pPr>
        <w:spacing w:line="240" w:lineRule="auto"/>
        <w:rPr>
          <w:rFonts w:ascii="Times New Roman" w:eastAsiaTheme="minorEastAsia" w:hAnsi="Times New Roman" w:cs="Times New Roman"/>
          <w:sz w:val="24"/>
          <w:szCs w:val="24"/>
          <w:lang w:eastAsia="zh-CN"/>
        </w:rPr>
      </w:pPr>
    </w:p>
    <w:p w14:paraId="4CE6AE28" w14:textId="77777777" w:rsidR="007138ED" w:rsidRPr="00ED7C86" w:rsidRDefault="00F02CC3"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如果你出现任何列出的症状，请待在家里。</w:t>
      </w:r>
      <w:r w:rsidRPr="00ED7C86">
        <w:rPr>
          <w:rFonts w:ascii="Times New Roman" w:eastAsiaTheme="minorEastAsia" w:hAnsi="Times New Roman" w:cs="Times New Roman"/>
          <w:sz w:val="24"/>
          <w:szCs w:val="24"/>
          <w:lang w:eastAsia="zh-CN"/>
        </w:rPr>
        <w:t xml:space="preserve"> </w:t>
      </w:r>
    </w:p>
    <w:p w14:paraId="48B41BB5" w14:textId="77777777" w:rsidR="0053635F" w:rsidRPr="00ED7C86" w:rsidRDefault="0053635F" w:rsidP="004400EA">
      <w:pPr>
        <w:spacing w:line="240" w:lineRule="auto"/>
        <w:rPr>
          <w:rFonts w:ascii="Times New Roman" w:eastAsiaTheme="minorEastAsia" w:hAnsi="Times New Roman" w:cs="Times New Roman"/>
          <w:sz w:val="24"/>
          <w:szCs w:val="24"/>
          <w:lang w:eastAsia="zh-CN"/>
        </w:rPr>
      </w:pPr>
    </w:p>
    <w:p w14:paraId="4097CD2A" w14:textId="77777777" w:rsidR="007138ED" w:rsidRPr="00ED7C86" w:rsidRDefault="00CF5022"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以下是照护人应监视自己的孩子，教职员工应监视自己的症状的完整列表：</w:t>
      </w:r>
      <w:r w:rsidRPr="00ED7C86">
        <w:rPr>
          <w:rStyle w:val="FootnoteReference"/>
          <w:rFonts w:ascii="Times New Roman" w:eastAsiaTheme="minorEastAsia" w:hAnsi="Times New Roman" w:cs="Times New Roman"/>
          <w:sz w:val="24"/>
          <w:szCs w:val="24"/>
          <w:lang w:eastAsia="zh-CN"/>
        </w:rPr>
        <w:footnoteReference w:id="24"/>
      </w:r>
      <w:r w:rsidRPr="00ED7C86">
        <w:rPr>
          <w:rStyle w:val="FootnoteReference"/>
          <w:rFonts w:ascii="Times New Roman" w:eastAsiaTheme="minorEastAsia" w:hAnsi="Times New Roman" w:cs="Times New Roman"/>
          <w:sz w:val="24"/>
          <w:szCs w:val="24"/>
          <w:lang w:eastAsia="zh-CN"/>
        </w:rPr>
        <w:footnoteReference w:id="25"/>
      </w:r>
    </w:p>
    <w:p w14:paraId="1AA69901"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发热（华氏</w:t>
      </w:r>
      <w:r w:rsidRPr="00ED7C86">
        <w:rPr>
          <w:rFonts w:ascii="Times New Roman" w:eastAsiaTheme="minorEastAsia" w:hAnsi="Times New Roman" w:cs="Times New Roman"/>
          <w:sz w:val="24"/>
          <w:szCs w:val="24"/>
          <w:lang w:eastAsia="zh-CN"/>
        </w:rPr>
        <w:t>100.0°</w:t>
      </w:r>
      <w:r w:rsidRPr="00ED7C86">
        <w:rPr>
          <w:rFonts w:ascii="Times New Roman" w:eastAsiaTheme="minorEastAsia" w:hAnsi="Times New Roman" w:cs="Times New Roman"/>
          <w:sz w:val="24"/>
          <w:szCs w:val="24"/>
          <w:lang w:eastAsia="zh-CN"/>
        </w:rPr>
        <w:t>度或更高）、寒战或发冷（</w:t>
      </w:r>
      <w:r w:rsidRPr="00ED7C86">
        <w:rPr>
          <w:rFonts w:ascii="Times New Roman" w:eastAsiaTheme="minorEastAsia" w:hAnsi="Times New Roman" w:cs="Times New Roman"/>
          <w:sz w:val="24"/>
          <w:szCs w:val="24"/>
          <w:lang w:eastAsia="zh-CN"/>
        </w:rPr>
        <w:t>CDC</w:t>
      </w:r>
      <w:r w:rsidRPr="00ED7C86">
        <w:rPr>
          <w:rFonts w:ascii="Times New Roman" w:eastAsiaTheme="minorEastAsia" w:hAnsi="Times New Roman" w:cs="Times New Roman"/>
          <w:sz w:val="24"/>
          <w:szCs w:val="24"/>
          <w:lang w:eastAsia="zh-CN"/>
        </w:rPr>
        <w:t>将体温从</w:t>
      </w:r>
      <w:r w:rsidRPr="00ED7C86">
        <w:rPr>
          <w:rFonts w:ascii="Times New Roman" w:eastAsiaTheme="minorEastAsia" w:hAnsi="Times New Roman" w:cs="Times New Roman"/>
          <w:sz w:val="24"/>
          <w:szCs w:val="24"/>
          <w:lang w:eastAsia="zh-CN"/>
        </w:rPr>
        <w:t>100.4</w:t>
      </w:r>
      <w:r w:rsidRPr="00ED7C86">
        <w:rPr>
          <w:rFonts w:ascii="Times New Roman" w:eastAsiaTheme="minorEastAsia" w:hAnsi="Times New Roman" w:cs="Times New Roman"/>
          <w:sz w:val="24"/>
          <w:szCs w:val="24"/>
          <w:lang w:eastAsia="zh-CN"/>
        </w:rPr>
        <w:t>度降低到</w:t>
      </w:r>
      <w:r w:rsidRPr="00ED7C86">
        <w:rPr>
          <w:rFonts w:ascii="Times New Roman" w:eastAsiaTheme="minorEastAsia" w:hAnsi="Times New Roman" w:cs="Times New Roman"/>
          <w:sz w:val="24"/>
          <w:szCs w:val="24"/>
          <w:lang w:eastAsia="zh-CN"/>
        </w:rPr>
        <w:t>100.0</w:t>
      </w:r>
      <w:r w:rsidRPr="00ED7C86">
        <w:rPr>
          <w:rFonts w:ascii="Times New Roman" w:eastAsiaTheme="minorEastAsia" w:hAnsi="Times New Roman" w:cs="Times New Roman"/>
          <w:sz w:val="24"/>
          <w:szCs w:val="24"/>
          <w:lang w:eastAsia="zh-CN"/>
        </w:rPr>
        <w:t>度）</w:t>
      </w:r>
    </w:p>
    <w:p w14:paraId="04487F8D"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lastRenderedPageBreak/>
        <w:t>咳嗽（不是由于其他已知原因，例如慢性咳嗽）</w:t>
      </w:r>
    </w:p>
    <w:p w14:paraId="6C5202EF"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呼吸困难或气促</w:t>
      </w:r>
    </w:p>
    <w:p w14:paraId="21478C4D"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新出现的味觉或嗅觉丧失</w:t>
      </w:r>
    </w:p>
    <w:p w14:paraId="50DE3B04"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咽喉痛</w:t>
      </w:r>
    </w:p>
    <w:p w14:paraId="788AE882"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i/>
          <w:iCs/>
          <w:sz w:val="24"/>
          <w:szCs w:val="24"/>
          <w:lang w:eastAsia="zh-CN"/>
        </w:rPr>
        <w:t>与其他症状结合时</w:t>
      </w:r>
      <w:r w:rsidRPr="00ED7C86">
        <w:rPr>
          <w:rFonts w:ascii="Times New Roman" w:eastAsiaTheme="minorEastAsia" w:hAnsi="Times New Roman" w:cs="Times New Roman"/>
          <w:sz w:val="24"/>
          <w:szCs w:val="24"/>
          <w:lang w:eastAsia="zh-CN"/>
        </w:rPr>
        <w:t>出现头痛</w:t>
      </w:r>
    </w:p>
    <w:p w14:paraId="0406BE30"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肌肉酸痛或身体疼痛</w:t>
      </w:r>
    </w:p>
    <w:p w14:paraId="11BAEDC3"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恶心、呕吐或腹泻</w:t>
      </w:r>
    </w:p>
    <w:p w14:paraId="4B401FC4" w14:textId="77777777" w:rsidR="007138ED" w:rsidRPr="00ED7C86" w:rsidRDefault="007138ED" w:rsidP="004400EA">
      <w:pPr>
        <w:numPr>
          <w:ilvl w:val="0"/>
          <w:numId w:val="2"/>
        </w:numPr>
        <w:spacing w:line="240" w:lineRule="auto"/>
        <w:rPr>
          <w:rFonts w:ascii="Times New Roman" w:eastAsiaTheme="minorEastAsia" w:hAnsi="Times New Roman" w:cs="Times New Roman"/>
          <w:i/>
          <w:iCs/>
          <w:sz w:val="24"/>
          <w:szCs w:val="24"/>
          <w:lang w:eastAsia="zh-CN"/>
        </w:rPr>
      </w:pPr>
      <w:r w:rsidRPr="00ED7C86">
        <w:rPr>
          <w:rFonts w:ascii="Times New Roman" w:eastAsiaTheme="minorEastAsia" w:hAnsi="Times New Roman" w:cs="Times New Roman"/>
          <w:i/>
          <w:iCs/>
          <w:sz w:val="24"/>
          <w:szCs w:val="24"/>
          <w:lang w:eastAsia="zh-CN"/>
        </w:rPr>
        <w:t>在有其他症状时</w:t>
      </w:r>
      <w:r w:rsidRPr="00ED7C86">
        <w:rPr>
          <w:rFonts w:ascii="Times New Roman" w:eastAsiaTheme="minorEastAsia" w:hAnsi="Times New Roman" w:cs="Times New Roman"/>
          <w:sz w:val="24"/>
          <w:szCs w:val="24"/>
          <w:lang w:eastAsia="zh-CN"/>
        </w:rPr>
        <w:t>出现疲劳</w:t>
      </w:r>
    </w:p>
    <w:p w14:paraId="760F7871" w14:textId="77777777" w:rsidR="007138ED" w:rsidRPr="00ED7C86" w:rsidRDefault="007138ED" w:rsidP="004400EA">
      <w:pPr>
        <w:numPr>
          <w:ilvl w:val="0"/>
          <w:numId w:val="2"/>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i/>
          <w:iCs/>
          <w:sz w:val="24"/>
          <w:szCs w:val="24"/>
          <w:lang w:eastAsia="zh-CN"/>
        </w:rPr>
        <w:t>与其他症状结合时</w:t>
      </w:r>
      <w:r w:rsidRPr="00ED7C86">
        <w:rPr>
          <w:rFonts w:ascii="Times New Roman" w:eastAsiaTheme="minorEastAsia" w:hAnsi="Times New Roman" w:cs="Times New Roman"/>
          <w:sz w:val="24"/>
          <w:szCs w:val="24"/>
          <w:lang w:eastAsia="zh-CN"/>
        </w:rPr>
        <w:t>出现鼻堵塞或流鼻涕（不是由于其他已知原因，例如过敏）</w:t>
      </w:r>
    </w:p>
    <w:p w14:paraId="4A8C89E0" w14:textId="77777777" w:rsidR="00125A16" w:rsidRPr="00ED7C86" w:rsidRDefault="00125A16" w:rsidP="004400EA">
      <w:pPr>
        <w:spacing w:line="240" w:lineRule="auto"/>
        <w:rPr>
          <w:rFonts w:ascii="Times New Roman" w:eastAsiaTheme="minorEastAsia" w:hAnsi="Times New Roman" w:cs="Times New Roman"/>
          <w:b/>
          <w:bCs/>
          <w:color w:val="4F81BD" w:themeColor="accent1"/>
          <w:sz w:val="34"/>
          <w:szCs w:val="34"/>
          <w:lang w:eastAsia="zh-CN"/>
        </w:rPr>
      </w:pPr>
    </w:p>
    <w:p w14:paraId="0C9235E9" w14:textId="77777777" w:rsidR="00FF3058" w:rsidRPr="00ED7C86" w:rsidRDefault="00FF3058" w:rsidP="004400EA">
      <w:pPr>
        <w:spacing w:line="240" w:lineRule="auto"/>
        <w:rPr>
          <w:rFonts w:ascii="Times New Roman" w:eastAsiaTheme="minorEastAsia" w:hAnsi="Times New Roman" w:cs="Times New Roman"/>
          <w:sz w:val="24"/>
          <w:szCs w:val="24"/>
          <w:u w:val="single"/>
          <w:lang w:eastAsia="zh-CN"/>
        </w:rPr>
      </w:pPr>
      <w:r w:rsidRPr="00ED7C86">
        <w:rPr>
          <w:rFonts w:ascii="Times New Roman" w:eastAsiaTheme="minorEastAsia" w:hAnsi="Times New Roman" w:cs="Times New Roman"/>
          <w:sz w:val="24"/>
          <w:szCs w:val="24"/>
          <w:u w:val="single"/>
          <w:lang w:eastAsia="zh-CN"/>
        </w:rPr>
        <w:t>作为提醒，如果学校使用</w:t>
      </w:r>
      <w:r w:rsidRPr="00ED7C86">
        <w:rPr>
          <w:rFonts w:ascii="Times New Roman" w:eastAsiaTheme="minorEastAsia" w:hAnsi="Times New Roman" w:cs="Times New Roman"/>
          <w:sz w:val="24"/>
          <w:szCs w:val="24"/>
          <w:u w:val="single"/>
          <w:lang w:eastAsia="zh-CN"/>
        </w:rPr>
        <w:t>BinaxNOW</w:t>
      </w:r>
      <w:r w:rsidRPr="00ED7C86">
        <w:rPr>
          <w:rFonts w:ascii="Times New Roman" w:eastAsiaTheme="minorEastAsia" w:hAnsi="Times New Roman" w:cs="Times New Roman"/>
          <w:sz w:val="24"/>
          <w:szCs w:val="24"/>
          <w:u w:val="single"/>
          <w:lang w:eastAsia="zh-CN"/>
        </w:rPr>
        <w:t>，则可以使用</w:t>
      </w:r>
      <w:r w:rsidRPr="00ED7C86">
        <w:rPr>
          <w:rFonts w:ascii="Times New Roman" w:eastAsiaTheme="minorEastAsia" w:hAnsi="Times New Roman" w:cs="Times New Roman"/>
          <w:sz w:val="24"/>
          <w:szCs w:val="24"/>
          <w:u w:val="single"/>
          <w:lang w:eastAsia="zh-CN"/>
        </w:rPr>
        <w:t>BinaxNOW</w:t>
      </w:r>
      <w:r w:rsidRPr="00ED7C86">
        <w:rPr>
          <w:rFonts w:ascii="Times New Roman" w:eastAsiaTheme="minorEastAsia" w:hAnsi="Times New Roman" w:cs="Times New Roman"/>
          <w:sz w:val="24"/>
          <w:szCs w:val="24"/>
          <w:u w:val="single"/>
          <w:lang w:eastAsia="zh-CN"/>
        </w:rPr>
        <w:t>对出现最小症状（即，孤立性头痛、鼻塞或疲倦）的学生或教职员工进行检测，然后返回学校。</w:t>
      </w:r>
    </w:p>
    <w:p w14:paraId="602AF5D2" w14:textId="77777777" w:rsidR="00FF3058" w:rsidRPr="00ED7C86" w:rsidRDefault="00FF3058" w:rsidP="004400EA">
      <w:pPr>
        <w:spacing w:line="240" w:lineRule="auto"/>
        <w:rPr>
          <w:rFonts w:ascii="Times New Roman" w:eastAsiaTheme="minorEastAsia" w:hAnsi="Times New Roman" w:cs="Times New Roman"/>
          <w:b/>
          <w:bCs/>
          <w:sz w:val="24"/>
          <w:szCs w:val="24"/>
          <w:lang w:eastAsia="zh-CN"/>
        </w:rPr>
      </w:pPr>
    </w:p>
    <w:p w14:paraId="6B2572BF" w14:textId="77777777" w:rsidR="00FA6F89" w:rsidRPr="00ED7C86" w:rsidRDefault="00FA6F89" w:rsidP="004400EA">
      <w:p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如果教职员工或学生出现任何下列症状，</w:t>
      </w:r>
      <w:r w:rsidRPr="00ED7C86">
        <w:rPr>
          <w:rFonts w:ascii="Times New Roman" w:eastAsiaTheme="minorEastAsia" w:hAnsi="Times New Roman" w:cs="Times New Roman"/>
          <w:b/>
          <w:bCs/>
          <w:sz w:val="24"/>
          <w:szCs w:val="24"/>
          <w:u w:val="single"/>
          <w:lang w:eastAsia="zh-CN"/>
        </w:rPr>
        <w:t>则应对他们进行检测并必须遵循下面几页中概述的规定</w:t>
      </w:r>
      <w:r w:rsidRPr="00ED7C86">
        <w:rPr>
          <w:rFonts w:ascii="Times New Roman" w:eastAsiaTheme="minorEastAsia" w:hAnsi="Times New Roman" w:cs="Times New Roman"/>
          <w:b/>
          <w:bCs/>
          <w:sz w:val="24"/>
          <w:szCs w:val="24"/>
          <w:lang w:eastAsia="zh-CN"/>
        </w:rPr>
        <w:t>。</w:t>
      </w:r>
    </w:p>
    <w:p w14:paraId="16AFF416" w14:textId="77777777" w:rsidR="005861E0" w:rsidRPr="00ED7C86" w:rsidRDefault="005861E0" w:rsidP="004400EA">
      <w:pPr>
        <w:spacing w:line="240" w:lineRule="auto"/>
        <w:rPr>
          <w:rFonts w:ascii="Times New Roman" w:eastAsiaTheme="minorEastAsia" w:hAnsi="Times New Roman" w:cs="Times New Roman"/>
          <w:sz w:val="24"/>
          <w:szCs w:val="24"/>
          <w:lang w:eastAsia="zh-CN"/>
        </w:rPr>
      </w:pPr>
    </w:p>
    <w:p w14:paraId="7733BCA4" w14:textId="77777777" w:rsidR="00094EDA" w:rsidRPr="00ED7C86" w:rsidRDefault="005D3E82"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每个学校都应备有现行检测地点的清单。</w:t>
      </w:r>
      <w:r w:rsidRPr="00ED7C86">
        <w:rPr>
          <w:rStyle w:val="FootnoteReference"/>
          <w:rFonts w:ascii="Times New Roman" w:eastAsiaTheme="minorEastAsia" w:hAnsi="Times New Roman" w:cs="Times New Roman"/>
          <w:b/>
          <w:bCs/>
          <w:sz w:val="24"/>
          <w:szCs w:val="24"/>
          <w:lang w:eastAsia="zh-CN"/>
        </w:rPr>
        <w:footnoteReference w:id="26"/>
      </w:r>
      <w:hyperlink r:id="rId15" w:anchor="where-can-get-a-test?-" w:history="1">
        <w:r w:rsidRPr="00ED7C86">
          <w:rPr>
            <w:rStyle w:val="Hyperlink"/>
            <w:rFonts w:ascii="Times New Roman" w:eastAsiaTheme="minorEastAsia" w:hAnsi="Times New Roman" w:cs="Times New Roman"/>
            <w:sz w:val="24"/>
            <w:szCs w:val="24"/>
            <w:lang w:eastAsia="zh-CN"/>
          </w:rPr>
          <w:t>在此处可找到检测地点清单</w:t>
        </w:r>
      </w:hyperlink>
      <w:r w:rsidRPr="00ED7C86">
        <w:rPr>
          <w:rFonts w:ascii="Times New Roman" w:eastAsiaTheme="minorEastAsia" w:hAnsi="Times New Roman" w:cs="Times New Roman"/>
          <w:sz w:val="24"/>
          <w:szCs w:val="24"/>
          <w:lang w:eastAsia="zh-CN"/>
        </w:rPr>
        <w:t>，马萨诸塞州还提供了</w:t>
      </w:r>
      <w:hyperlink r:id="rId16" w:history="1">
        <w:r w:rsidRPr="00ED7C86">
          <w:rPr>
            <w:rStyle w:val="Hyperlink"/>
            <w:rFonts w:ascii="Times New Roman" w:eastAsiaTheme="minorEastAsia" w:hAnsi="Times New Roman" w:cs="Times New Roman"/>
            <w:sz w:val="24"/>
            <w:szCs w:val="24"/>
            <w:lang w:eastAsia="zh-CN"/>
          </w:rPr>
          <w:t>互动检测地图</w:t>
        </w:r>
      </w:hyperlink>
      <w:r w:rsidRPr="00ED7C86">
        <w:rPr>
          <w:rStyle w:val="Hyperlink"/>
          <w:rFonts w:ascii="Times New Roman" w:eastAsiaTheme="minorEastAsia" w:hAnsi="Times New Roman" w:cs="Times New Roman"/>
          <w:color w:val="auto"/>
          <w:sz w:val="24"/>
          <w:szCs w:val="24"/>
          <w:u w:val="none"/>
          <w:lang w:eastAsia="zh-CN"/>
        </w:rPr>
        <w:t>。</w:t>
      </w:r>
      <w:r w:rsidRPr="00ED7C86">
        <w:rPr>
          <w:rFonts w:ascii="Times New Roman" w:eastAsiaTheme="minorEastAsia" w:hAnsi="Times New Roman" w:cs="Times New Roman"/>
          <w:sz w:val="24"/>
          <w:szCs w:val="24"/>
          <w:lang w:eastAsia="zh-CN"/>
        </w:rPr>
        <w:t>有症状的教职员工和学生还应联系其初级保健医生以获得进一步指导。</w:t>
      </w:r>
      <w:r w:rsidRPr="00ED7C86">
        <w:rPr>
          <w:rFonts w:ascii="Times New Roman" w:eastAsiaTheme="minorEastAsia" w:hAnsi="Times New Roman" w:cs="Times New Roman"/>
          <w:sz w:val="24"/>
          <w:szCs w:val="24"/>
          <w:lang w:eastAsia="zh-CN"/>
        </w:rPr>
        <w:t xml:space="preserve"> </w:t>
      </w:r>
      <w:bookmarkStart w:id="3" w:name="_dxo495dhpdsj" w:colFirst="0" w:colLast="0"/>
      <w:bookmarkStart w:id="4" w:name="_Toc45537946"/>
      <w:bookmarkEnd w:id="3"/>
    </w:p>
    <w:p w14:paraId="16D8D8D1" w14:textId="77777777" w:rsidR="00094EDA" w:rsidRPr="00ED7C86" w:rsidRDefault="00094EDA">
      <w:pPr>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br w:type="page"/>
      </w:r>
    </w:p>
    <w:p w14:paraId="18027982" w14:textId="77777777" w:rsidR="00FC3931" w:rsidRPr="00ED7C86" w:rsidRDefault="006C7006" w:rsidP="004400EA">
      <w:pPr>
        <w:rPr>
          <w:rFonts w:ascii="Times New Roman" w:eastAsiaTheme="minorEastAsia" w:hAnsi="Times New Roman" w:cs="Times New Roman"/>
          <w:sz w:val="42"/>
          <w:szCs w:val="42"/>
          <w:lang w:eastAsia="zh-CN"/>
        </w:rPr>
      </w:pPr>
      <w:r w:rsidRPr="00ED7C86">
        <w:rPr>
          <w:rFonts w:ascii="Times New Roman" w:eastAsiaTheme="minorEastAsia" w:hAnsi="Times New Roman" w:cs="Times New Roman"/>
          <w:b/>
          <w:bCs/>
          <w:color w:val="4F81BD" w:themeColor="accent1"/>
          <w:sz w:val="28"/>
          <w:szCs w:val="28"/>
          <w:lang w:eastAsia="zh-CN"/>
        </w:rPr>
        <w:lastRenderedPageBreak/>
        <w:t>可能发生的</w:t>
      </w:r>
      <w:r w:rsidRPr="00ED7C86">
        <w:rPr>
          <w:rFonts w:ascii="Times New Roman" w:eastAsiaTheme="minorEastAsia" w:hAnsi="Times New Roman" w:cs="Times New Roman"/>
          <w:b/>
          <w:bCs/>
          <w:color w:val="4F81BD" w:themeColor="accent1"/>
          <w:sz w:val="28"/>
          <w:szCs w:val="28"/>
          <w:lang w:eastAsia="zh-CN"/>
        </w:rPr>
        <w:t>COVID-19</w:t>
      </w:r>
      <w:r w:rsidRPr="00ED7C86">
        <w:rPr>
          <w:rFonts w:ascii="Times New Roman" w:eastAsiaTheme="minorEastAsia" w:hAnsi="Times New Roman" w:cs="Times New Roman"/>
          <w:b/>
          <w:bCs/>
          <w:color w:val="4F81BD" w:themeColor="accent1"/>
          <w:sz w:val="28"/>
          <w:szCs w:val="28"/>
          <w:lang w:eastAsia="zh-CN"/>
        </w:rPr>
        <w:t>疫情的规定</w:t>
      </w:r>
      <w:bookmarkEnd w:id="4"/>
    </w:p>
    <w:p w14:paraId="31FC30D1" w14:textId="77777777" w:rsidR="000E06B2" w:rsidRPr="00ED7C86" w:rsidRDefault="000E06B2" w:rsidP="004400EA">
      <w:pPr>
        <w:rPr>
          <w:rFonts w:ascii="Times New Roman" w:eastAsiaTheme="minorEastAsia" w:hAnsi="Times New Roman" w:cs="Times New Roman"/>
          <w:lang w:eastAsia="zh-CN"/>
        </w:rPr>
      </w:pPr>
    </w:p>
    <w:p w14:paraId="32E98B6E" w14:textId="77777777" w:rsidR="003416A8" w:rsidRPr="00ED7C86" w:rsidRDefault="003416A8" w:rsidP="004400EA">
      <w:p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尽管具体规定有所不同，但每次可能发生的</w:t>
      </w:r>
      <w:r w:rsidRPr="00ED7C86">
        <w:rPr>
          <w:rFonts w:ascii="Times New Roman" w:eastAsiaTheme="minorEastAsia" w:hAnsi="Times New Roman" w:cs="Times New Roman"/>
          <w:b/>
          <w:bCs/>
          <w:sz w:val="24"/>
          <w:szCs w:val="24"/>
          <w:lang w:eastAsia="zh-CN"/>
        </w:rPr>
        <w:t>COVID-19</w:t>
      </w:r>
      <w:r w:rsidRPr="00ED7C86">
        <w:rPr>
          <w:rFonts w:ascii="Times New Roman" w:eastAsiaTheme="minorEastAsia" w:hAnsi="Times New Roman" w:cs="Times New Roman"/>
          <w:b/>
          <w:bCs/>
          <w:sz w:val="24"/>
          <w:szCs w:val="24"/>
          <w:lang w:eastAsia="zh-CN"/>
        </w:rPr>
        <w:t>疫情都有一些共同点：</w:t>
      </w:r>
    </w:p>
    <w:p w14:paraId="4496DC11" w14:textId="77777777" w:rsidR="003416A8" w:rsidRPr="00ED7C86" w:rsidRDefault="003416A8" w:rsidP="004400EA">
      <w:pPr>
        <w:pStyle w:val="ListParagraph"/>
        <w:numPr>
          <w:ilvl w:val="0"/>
          <w:numId w:val="16"/>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评估症状</w:t>
      </w:r>
    </w:p>
    <w:p w14:paraId="6A856199" w14:textId="77777777" w:rsidR="003416A8" w:rsidRPr="00ED7C86" w:rsidRDefault="003416A8" w:rsidP="004400EA">
      <w:pPr>
        <w:pStyle w:val="ListParagraph"/>
        <w:numPr>
          <w:ilvl w:val="0"/>
          <w:numId w:val="16"/>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与其他人分开</w:t>
      </w:r>
    </w:p>
    <w:p w14:paraId="19FE1A3A" w14:textId="77777777" w:rsidR="003416A8" w:rsidRPr="00ED7C86" w:rsidRDefault="003416A8" w:rsidP="004400EA">
      <w:pPr>
        <w:pStyle w:val="ListParagraph"/>
        <w:numPr>
          <w:ilvl w:val="0"/>
          <w:numId w:val="1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该人去过的地方进行清洁和消毒</w:t>
      </w:r>
    </w:p>
    <w:p w14:paraId="4440EF46" w14:textId="77777777" w:rsidR="003416A8" w:rsidRPr="00ED7C86" w:rsidRDefault="003416A8" w:rsidP="004400EA">
      <w:pPr>
        <w:pStyle w:val="ListParagraph"/>
        <w:numPr>
          <w:ilvl w:val="0"/>
          <w:numId w:val="1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检测</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，并在等待结果期间留在家里</w:t>
      </w:r>
      <w:r w:rsidRPr="00ED7C86">
        <w:rPr>
          <w:rFonts w:ascii="Times New Roman" w:eastAsiaTheme="minorEastAsia" w:hAnsi="Times New Roman" w:cs="Times New Roman"/>
          <w:sz w:val="24"/>
          <w:szCs w:val="24"/>
          <w:lang w:eastAsia="zh-CN"/>
        </w:rPr>
        <w:t xml:space="preserve"> </w:t>
      </w:r>
    </w:p>
    <w:p w14:paraId="0A281FDB" w14:textId="77777777" w:rsidR="003416A8" w:rsidRPr="00ED7C86" w:rsidRDefault="003416A8" w:rsidP="004400EA">
      <w:pPr>
        <w:pStyle w:val="ListParagraph"/>
        <w:numPr>
          <w:ilvl w:val="0"/>
          <w:numId w:val="16"/>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如果检测结果为阳性：</w:t>
      </w:r>
    </w:p>
    <w:p w14:paraId="405ADCB7" w14:textId="77777777" w:rsidR="00BA4653" w:rsidRPr="00ED7C86" w:rsidRDefault="00BA4653" w:rsidP="004400EA">
      <w:pPr>
        <w:pStyle w:val="ListParagraph"/>
        <w:numPr>
          <w:ilvl w:val="1"/>
          <w:numId w:val="1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留在家中至少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直到没有发热且其他症状改善之后至少已经过</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w:t>
      </w:r>
    </w:p>
    <w:p w14:paraId="78D22F3F" w14:textId="77777777" w:rsidR="00BA4653" w:rsidRPr="00ED7C86" w:rsidRDefault="00BA4653" w:rsidP="004400EA">
      <w:pPr>
        <w:pStyle w:val="ListParagraph"/>
        <w:numPr>
          <w:ilvl w:val="1"/>
          <w:numId w:val="14"/>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监测症状</w:t>
      </w:r>
      <w:r w:rsidRPr="00ED7C86">
        <w:rPr>
          <w:rFonts w:ascii="Times New Roman" w:eastAsiaTheme="minorEastAsia" w:hAnsi="Times New Roman" w:cs="Times New Roman"/>
          <w:sz w:val="24"/>
          <w:szCs w:val="24"/>
          <w:lang w:eastAsia="zh-CN"/>
        </w:rPr>
        <w:t xml:space="preserve"> </w:t>
      </w:r>
    </w:p>
    <w:p w14:paraId="326B6AC4" w14:textId="77777777" w:rsidR="00A21C2C" w:rsidRPr="00ED7C86" w:rsidRDefault="00A21C2C" w:rsidP="004400EA">
      <w:pPr>
        <w:pStyle w:val="ListParagraph"/>
        <w:numPr>
          <w:ilvl w:val="1"/>
          <w:numId w:val="1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将密切接触者通知学校和工作人员</w:t>
      </w:r>
    </w:p>
    <w:p w14:paraId="5DEBA3D0" w14:textId="77777777" w:rsidR="003416A8" w:rsidRPr="00ED7C86" w:rsidRDefault="003416A8" w:rsidP="004400EA">
      <w:pPr>
        <w:pStyle w:val="ListParagraph"/>
        <w:numPr>
          <w:ilvl w:val="1"/>
          <w:numId w:val="1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接听当地卫生局或马萨诸塞州社区追踪合作组织的电话，以帮助确定密切接触者并帮助他们防止传播</w:t>
      </w:r>
    </w:p>
    <w:p w14:paraId="33F84EC3" w14:textId="77777777" w:rsidR="00783CAA" w:rsidRPr="00ED7C86" w:rsidRDefault="003416A8" w:rsidP="004400EA">
      <w:pPr>
        <w:pStyle w:val="ListParagraph"/>
        <w:numPr>
          <w:ilvl w:val="1"/>
          <w:numId w:val="1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返回学校要得到接触追踪者（当地卫生局或社区追踪合作组织）的放行</w:t>
      </w:r>
      <w:bookmarkStart w:id="5" w:name="_e5olygs2b8ja" w:colFirst="0" w:colLast="0"/>
      <w:bookmarkEnd w:id="5"/>
    </w:p>
    <w:p w14:paraId="57F24D67" w14:textId="77777777" w:rsidR="004334B6" w:rsidRPr="00ED7C86" w:rsidRDefault="004334B6" w:rsidP="004400EA">
      <w:pPr>
        <w:rPr>
          <w:rFonts w:ascii="Times New Roman" w:eastAsiaTheme="minorEastAsia" w:hAnsi="Times New Roman" w:cs="Times New Roman"/>
          <w:sz w:val="24"/>
          <w:szCs w:val="24"/>
          <w:lang w:eastAsia="zh-CN"/>
        </w:rPr>
      </w:pPr>
    </w:p>
    <w:p w14:paraId="05905BF6" w14:textId="77777777" w:rsidR="003A1D33" w:rsidRPr="00ED7C86" w:rsidRDefault="003A1D33" w:rsidP="004400EA">
      <w:pPr>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下面几页概述了以下情形的规定。</w:t>
      </w:r>
      <w:r w:rsidRPr="00ED7C86">
        <w:rPr>
          <w:rFonts w:ascii="Times New Roman" w:eastAsiaTheme="minorEastAsia" w:hAnsi="Times New Roman" w:cs="Times New Roman"/>
          <w:b/>
          <w:bCs/>
          <w:sz w:val="24"/>
          <w:szCs w:val="24"/>
          <w:lang w:eastAsia="zh-CN"/>
        </w:rPr>
        <w:t xml:space="preserve"> </w:t>
      </w:r>
    </w:p>
    <w:p w14:paraId="0E24A34B" w14:textId="77777777" w:rsidR="003A1D33" w:rsidRPr="00ED7C86" w:rsidRDefault="003A1D33" w:rsidP="004400EA">
      <w:pPr>
        <w:spacing w:line="240" w:lineRule="auto"/>
        <w:rPr>
          <w:rFonts w:ascii="Times New Roman" w:eastAsiaTheme="minorEastAsia" w:hAnsi="Times New Roman" w:cs="Times New Roman"/>
          <w:sz w:val="24"/>
          <w:szCs w:val="24"/>
          <w:lang w:eastAsia="zh-CN"/>
        </w:rPr>
      </w:pPr>
    </w:p>
    <w:p w14:paraId="2E992D31" w14:textId="77777777" w:rsidR="003A1D33" w:rsidRPr="00ED7C86" w:rsidRDefault="003A1D33" w:rsidP="004400EA">
      <w:pPr>
        <w:pStyle w:val="Heading2"/>
        <w:spacing w:before="0" w:after="0" w:line="240" w:lineRule="auto"/>
        <w:rPr>
          <w:rFonts w:eastAsiaTheme="minorEastAsia"/>
          <w:color w:val="3E6CA4"/>
          <w:sz w:val="24"/>
          <w:szCs w:val="24"/>
          <w:lang w:eastAsia="zh-CN"/>
        </w:rPr>
      </w:pPr>
      <w:r w:rsidRPr="00ED7C86">
        <w:rPr>
          <w:rFonts w:eastAsiaTheme="minorEastAsia"/>
          <w:bCs/>
          <w:color w:val="3E6CA4"/>
          <w:sz w:val="24"/>
          <w:szCs w:val="24"/>
          <w:lang w:eastAsia="zh-CN"/>
        </w:rPr>
        <w:t>第</w:t>
      </w:r>
      <w:r w:rsidRPr="00ED7C86">
        <w:rPr>
          <w:rFonts w:eastAsiaTheme="minorEastAsia"/>
          <w:bCs/>
          <w:color w:val="3E6CA4"/>
          <w:sz w:val="24"/>
          <w:szCs w:val="24"/>
          <w:lang w:eastAsia="zh-CN"/>
        </w:rPr>
        <w:t>1</w:t>
      </w:r>
      <w:r w:rsidRPr="00ED7C86">
        <w:rPr>
          <w:rFonts w:eastAsiaTheme="minorEastAsia"/>
          <w:bCs/>
          <w:color w:val="3E6CA4"/>
          <w:sz w:val="24"/>
          <w:szCs w:val="24"/>
          <w:lang w:eastAsia="zh-CN"/>
        </w:rPr>
        <w:t>节：个人接触或个人阳性检测的规定</w:t>
      </w:r>
    </w:p>
    <w:p w14:paraId="45678C70" w14:textId="77777777" w:rsidR="003A1D33" w:rsidRPr="00ED7C86" w:rsidRDefault="003A1D33" w:rsidP="004400EA">
      <w:pPr>
        <w:rPr>
          <w:rFonts w:ascii="Times New Roman" w:eastAsiaTheme="minorEastAsia" w:hAnsi="Times New Roman" w:cs="Times New Roman"/>
          <w:lang w:eastAsia="zh-CN"/>
        </w:rPr>
      </w:pPr>
    </w:p>
    <w:p w14:paraId="30838426"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规定：学生或教职员工</w:t>
      </w:r>
      <w:r w:rsidRPr="00ED7C86">
        <w:rPr>
          <w:rFonts w:eastAsiaTheme="minorEastAsia"/>
          <w:b/>
          <w:bCs/>
          <w:sz w:val="24"/>
          <w:szCs w:val="24"/>
          <w:lang w:eastAsia="zh-CN"/>
        </w:rPr>
        <w:t>COVID-19</w:t>
      </w:r>
      <w:r w:rsidRPr="00ED7C86">
        <w:rPr>
          <w:rFonts w:eastAsiaTheme="minorEastAsia"/>
          <w:b/>
          <w:bCs/>
          <w:sz w:val="24"/>
          <w:szCs w:val="24"/>
          <w:lang w:eastAsia="zh-CN"/>
        </w:rPr>
        <w:t>检测呈阳性</w:t>
      </w:r>
    </w:p>
    <w:p w14:paraId="40716904"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w:t>
      </w:r>
      <w:r w:rsidRPr="00ED7C86">
        <w:rPr>
          <w:rFonts w:eastAsiaTheme="minorEastAsia"/>
          <w:b/>
          <w:bCs/>
          <w:sz w:val="24"/>
          <w:szCs w:val="24"/>
          <w:lang w:eastAsia="zh-CN"/>
        </w:rPr>
        <w:t>COVID-19</w:t>
      </w:r>
      <w:r w:rsidRPr="00ED7C86">
        <w:rPr>
          <w:rFonts w:eastAsiaTheme="minorEastAsia"/>
          <w:b/>
          <w:bCs/>
          <w:sz w:val="24"/>
          <w:szCs w:val="24"/>
          <w:lang w:eastAsia="zh-CN"/>
        </w:rPr>
        <w:t>检测呈阳性的学生或教职员工的密切接触者</w:t>
      </w:r>
    </w:p>
    <w:p w14:paraId="59D695AB"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规定：学生在校车上出现症状</w:t>
      </w:r>
    </w:p>
    <w:p w14:paraId="1838AB72"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规定：学生在学校出现症状</w:t>
      </w:r>
    </w:p>
    <w:p w14:paraId="51160496"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规定：教职员工在家出现症状</w:t>
      </w:r>
    </w:p>
    <w:p w14:paraId="54BAD5F8"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规定：教职员工在学校出现症状</w:t>
      </w:r>
    </w:p>
    <w:p w14:paraId="1EAF5F04" w14:textId="77777777" w:rsidR="003A1D33" w:rsidRPr="00ED7C86" w:rsidRDefault="003A1D33" w:rsidP="004400EA">
      <w:pPr>
        <w:rPr>
          <w:rFonts w:ascii="Times New Roman" w:eastAsiaTheme="minorEastAsia" w:hAnsi="Times New Roman" w:cs="Times New Roman"/>
          <w:lang w:eastAsia="zh-CN"/>
        </w:rPr>
      </w:pPr>
    </w:p>
    <w:p w14:paraId="48DCE0B6" w14:textId="77777777" w:rsidR="003A1D33" w:rsidRPr="00ED7C86" w:rsidRDefault="003A1D33" w:rsidP="004400EA">
      <w:pPr>
        <w:pStyle w:val="Heading2"/>
        <w:spacing w:before="0" w:after="0" w:line="240" w:lineRule="auto"/>
        <w:rPr>
          <w:rFonts w:eastAsiaTheme="minorEastAsia"/>
          <w:color w:val="3E6CA4"/>
          <w:sz w:val="24"/>
          <w:szCs w:val="24"/>
          <w:lang w:eastAsia="zh-CN"/>
        </w:rPr>
      </w:pPr>
      <w:r w:rsidRPr="00ED7C86">
        <w:rPr>
          <w:rFonts w:eastAsiaTheme="minorEastAsia"/>
          <w:bCs/>
          <w:color w:val="3E6CA4"/>
          <w:sz w:val="24"/>
          <w:szCs w:val="24"/>
          <w:lang w:eastAsia="zh-CN"/>
        </w:rPr>
        <w:t>第</w:t>
      </w:r>
      <w:r w:rsidRPr="00ED7C86">
        <w:rPr>
          <w:rFonts w:eastAsiaTheme="minorEastAsia"/>
          <w:bCs/>
          <w:color w:val="3E6CA4"/>
          <w:sz w:val="24"/>
          <w:szCs w:val="24"/>
          <w:lang w:eastAsia="zh-CN"/>
        </w:rPr>
        <w:t>2</w:t>
      </w:r>
      <w:r w:rsidRPr="00ED7C86">
        <w:rPr>
          <w:rFonts w:eastAsiaTheme="minorEastAsia"/>
          <w:bCs/>
          <w:color w:val="3E6CA4"/>
          <w:sz w:val="24"/>
          <w:szCs w:val="24"/>
          <w:lang w:eastAsia="zh-CN"/>
        </w:rPr>
        <w:t>节：学校可能转向远程学习的规定</w:t>
      </w:r>
      <w:r w:rsidRPr="00ED7C86">
        <w:rPr>
          <w:rFonts w:eastAsiaTheme="minorEastAsia"/>
          <w:bCs/>
          <w:color w:val="3E6CA4"/>
          <w:sz w:val="24"/>
          <w:szCs w:val="24"/>
          <w:lang w:eastAsia="zh-CN"/>
        </w:rPr>
        <w:t xml:space="preserve"> </w:t>
      </w:r>
    </w:p>
    <w:p w14:paraId="5CA5922A" w14:textId="77777777" w:rsidR="004334B6" w:rsidRPr="00ED7C86" w:rsidRDefault="004334B6" w:rsidP="004400EA">
      <w:pPr>
        <w:rPr>
          <w:rFonts w:ascii="Times New Roman" w:eastAsiaTheme="minorEastAsia" w:hAnsi="Times New Roman" w:cs="Times New Roman"/>
          <w:lang w:eastAsia="zh-CN"/>
        </w:rPr>
      </w:pPr>
    </w:p>
    <w:p w14:paraId="56E52C40"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规定：在学校或学区中出现多个病例</w:t>
      </w:r>
    </w:p>
    <w:p w14:paraId="30DF68AB" w14:textId="77777777" w:rsidR="004334B6"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规定：市政出现大量新病例</w:t>
      </w:r>
      <w:r w:rsidRPr="00ED7C86">
        <w:rPr>
          <w:rFonts w:eastAsiaTheme="minorEastAsia"/>
          <w:b/>
          <w:bCs/>
          <w:sz w:val="24"/>
          <w:szCs w:val="24"/>
          <w:lang w:eastAsia="zh-CN"/>
        </w:rPr>
        <w:t xml:space="preserve"> </w:t>
      </w:r>
    </w:p>
    <w:p w14:paraId="05BF44A9" w14:textId="77777777" w:rsidR="003A1D33" w:rsidRPr="00ED7C86" w:rsidRDefault="003A1D33" w:rsidP="004400EA">
      <w:pPr>
        <w:pStyle w:val="Heading3"/>
        <w:numPr>
          <w:ilvl w:val="0"/>
          <w:numId w:val="22"/>
        </w:numPr>
        <w:spacing w:before="0" w:after="0" w:line="240" w:lineRule="auto"/>
        <w:rPr>
          <w:rFonts w:eastAsiaTheme="minorEastAsia"/>
          <w:b/>
          <w:bCs/>
          <w:sz w:val="24"/>
          <w:szCs w:val="24"/>
          <w:lang w:eastAsia="zh-CN"/>
        </w:rPr>
      </w:pPr>
      <w:r w:rsidRPr="00ED7C86">
        <w:rPr>
          <w:rFonts w:eastAsiaTheme="minorEastAsia"/>
          <w:b/>
          <w:bCs/>
          <w:sz w:val="24"/>
          <w:szCs w:val="24"/>
          <w:lang w:eastAsia="zh-CN"/>
        </w:rPr>
        <w:t>规定：全州回到先前的复课阶段</w:t>
      </w:r>
    </w:p>
    <w:p w14:paraId="15B9C763" w14:textId="77777777" w:rsidR="003A1D33" w:rsidRPr="00ED7C86" w:rsidRDefault="003A1D33" w:rsidP="004400EA">
      <w:pPr>
        <w:rPr>
          <w:rFonts w:ascii="Times New Roman" w:eastAsiaTheme="minorEastAsia" w:hAnsi="Times New Roman" w:cs="Times New Roman"/>
          <w:lang w:eastAsia="zh-CN"/>
        </w:rPr>
      </w:pPr>
    </w:p>
    <w:p w14:paraId="1322D917" w14:textId="77777777" w:rsidR="00CA19FD" w:rsidRPr="00ED7C86" w:rsidRDefault="00CA19FD"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br w:type="page"/>
      </w:r>
    </w:p>
    <w:p w14:paraId="3AEEFCB4" w14:textId="77777777" w:rsidR="00422362" w:rsidRPr="00ED7C86" w:rsidRDefault="00786410" w:rsidP="004400EA">
      <w:pPr>
        <w:pStyle w:val="Heading2"/>
        <w:spacing w:before="0" w:after="0" w:line="240" w:lineRule="auto"/>
        <w:rPr>
          <w:rFonts w:eastAsiaTheme="minorEastAsia"/>
          <w:b w:val="0"/>
          <w:color w:val="auto"/>
          <w:sz w:val="24"/>
          <w:szCs w:val="24"/>
        </w:rPr>
      </w:pPr>
      <w:bookmarkStart w:id="6" w:name="_Toc45537959"/>
      <w:bookmarkStart w:id="7" w:name="_Toc45537947"/>
      <w:r w:rsidRPr="00ED7C86">
        <w:rPr>
          <w:rFonts w:eastAsiaTheme="minorEastAsia"/>
          <w:bCs/>
          <w:color w:val="4F81BD" w:themeColor="accent1"/>
          <w:sz w:val="30"/>
          <w:szCs w:val="30"/>
          <w:lang w:eastAsia="zh-CN"/>
        </w:rPr>
        <w:lastRenderedPageBreak/>
        <w:t xml:space="preserve">   </w:t>
      </w:r>
      <w:r w:rsidRPr="00ED7C86">
        <w:rPr>
          <w:rFonts w:eastAsiaTheme="minorEastAsia"/>
          <w:bCs/>
          <w:color w:val="4F81BD" w:themeColor="accent1"/>
          <w:sz w:val="30"/>
          <w:szCs w:val="30"/>
          <w:lang w:eastAsia="zh-CN"/>
        </w:rPr>
        <w:t>快速参考表：个人</w:t>
      </w:r>
      <w:r w:rsidRPr="00ED7C86">
        <w:rPr>
          <w:rFonts w:eastAsiaTheme="minorEastAsia"/>
          <w:bCs/>
          <w:color w:val="4F81BD" w:themeColor="accent1"/>
          <w:sz w:val="30"/>
          <w:szCs w:val="30"/>
          <w:lang w:eastAsia="zh-CN"/>
        </w:rPr>
        <w:t>COVID-19</w:t>
      </w:r>
      <w:r w:rsidRPr="00ED7C86">
        <w:rPr>
          <w:rFonts w:eastAsiaTheme="minorEastAsia"/>
          <w:bCs/>
          <w:color w:val="4F81BD" w:themeColor="accent1"/>
          <w:sz w:val="30"/>
          <w:szCs w:val="30"/>
          <w:lang w:eastAsia="zh-CN"/>
        </w:rPr>
        <w:t>事件的主要措施</w:t>
      </w:r>
      <w:bookmarkEnd w:id="6"/>
      <w:r w:rsidRPr="00ED7C86">
        <w:rPr>
          <w:rFonts w:eastAsiaTheme="minorEastAsia"/>
          <w:b w:val="0"/>
          <w:color w:val="auto"/>
          <w:sz w:val="24"/>
          <w:szCs w:val="24"/>
          <w:lang w:eastAsia="zh-CN"/>
        </w:rPr>
        <w:t xml:space="preserve"> </w:t>
      </w:r>
    </w:p>
    <w:p w14:paraId="7D616BD0" w14:textId="77777777" w:rsidR="00422362" w:rsidRPr="00ED7C86" w:rsidRDefault="00422362" w:rsidP="004400EA">
      <w:pPr>
        <w:spacing w:line="240" w:lineRule="auto"/>
        <w:rPr>
          <w:rFonts w:ascii="Times New Roman" w:eastAsiaTheme="minorEastAsia" w:hAnsi="Times New Roman" w:cs="Times New Roman"/>
          <w:sz w:val="24"/>
          <w:szCs w:val="24"/>
        </w:rPr>
      </w:pPr>
    </w:p>
    <w:tbl>
      <w:tblPr>
        <w:tblStyle w:val="TableGrid"/>
        <w:tblW w:w="10926" w:type="dxa"/>
        <w:tblInd w:w="-761" w:type="dxa"/>
        <w:tblLook w:val="04A0" w:firstRow="1" w:lastRow="0" w:firstColumn="1" w:lastColumn="0" w:noHBand="0" w:noVBand="1"/>
      </w:tblPr>
      <w:tblGrid>
        <w:gridCol w:w="1529"/>
        <w:gridCol w:w="3120"/>
        <w:gridCol w:w="1260"/>
        <w:gridCol w:w="5017"/>
      </w:tblGrid>
      <w:tr w:rsidR="00422362" w:rsidRPr="00ED7C86" w14:paraId="313EFB51" w14:textId="77777777" w:rsidTr="00F65821">
        <w:tc>
          <w:tcPr>
            <w:tcW w:w="1529" w:type="dxa"/>
            <w:shd w:val="clear" w:color="auto" w:fill="C6D9F1" w:themeFill="text2" w:themeFillTint="33"/>
            <w:vAlign w:val="center"/>
          </w:tcPr>
          <w:p w14:paraId="1D721662" w14:textId="77777777" w:rsidR="00422362" w:rsidRPr="00ED7C86" w:rsidRDefault="00422362" w:rsidP="004400EA">
            <w:pPr>
              <w:rPr>
                <w:rFonts w:ascii="Times New Roman" w:eastAsiaTheme="minorEastAsia" w:hAnsi="Times New Roman" w:cs="Times New Roman"/>
                <w:b/>
                <w:bCs/>
                <w:sz w:val="20"/>
                <w:szCs w:val="20"/>
              </w:rPr>
            </w:pPr>
            <w:r w:rsidRPr="00ED7C86">
              <w:rPr>
                <w:rFonts w:ascii="Times New Roman" w:eastAsiaTheme="minorEastAsia" w:hAnsi="Times New Roman" w:cs="Times New Roman"/>
                <w:b/>
                <w:bCs/>
                <w:sz w:val="20"/>
                <w:szCs w:val="20"/>
                <w:lang w:eastAsia="zh-CN"/>
              </w:rPr>
              <w:t>事件</w:t>
            </w:r>
          </w:p>
        </w:tc>
        <w:tc>
          <w:tcPr>
            <w:tcW w:w="3120" w:type="dxa"/>
            <w:shd w:val="clear" w:color="auto" w:fill="C6D9F1" w:themeFill="text2" w:themeFillTint="33"/>
          </w:tcPr>
          <w:p w14:paraId="3CD15EFB" w14:textId="77777777" w:rsidR="00422362" w:rsidRPr="00ED7C86" w:rsidRDefault="00422362" w:rsidP="004400EA">
            <w:pPr>
              <w:rPr>
                <w:rFonts w:ascii="Times New Roman" w:eastAsiaTheme="minorEastAsia" w:hAnsi="Times New Roman" w:cs="Times New Roman"/>
                <w:b/>
                <w:bCs/>
                <w:sz w:val="20"/>
                <w:szCs w:val="20"/>
              </w:rPr>
            </w:pPr>
            <w:r w:rsidRPr="00ED7C86">
              <w:rPr>
                <w:rFonts w:ascii="Times New Roman" w:eastAsiaTheme="minorEastAsia" w:hAnsi="Times New Roman" w:cs="Times New Roman"/>
                <w:b/>
                <w:bCs/>
                <w:sz w:val="20"/>
                <w:szCs w:val="20"/>
                <w:lang w:eastAsia="zh-CN"/>
              </w:rPr>
              <w:t>事件地点</w:t>
            </w:r>
          </w:p>
        </w:tc>
        <w:tc>
          <w:tcPr>
            <w:tcW w:w="1260" w:type="dxa"/>
            <w:shd w:val="clear" w:color="auto" w:fill="C6D9F1" w:themeFill="text2" w:themeFillTint="33"/>
            <w:vAlign w:val="center"/>
          </w:tcPr>
          <w:p w14:paraId="4735918F" w14:textId="77777777" w:rsidR="00422362" w:rsidRPr="00ED7C86" w:rsidRDefault="00422362" w:rsidP="004400EA">
            <w:pPr>
              <w:rPr>
                <w:rFonts w:ascii="Times New Roman" w:eastAsiaTheme="minorEastAsia" w:hAnsi="Times New Roman" w:cs="Times New Roman"/>
                <w:b/>
                <w:bCs/>
                <w:sz w:val="20"/>
                <w:szCs w:val="20"/>
              </w:rPr>
            </w:pPr>
            <w:r w:rsidRPr="00ED7C86">
              <w:rPr>
                <w:rFonts w:ascii="Times New Roman" w:eastAsiaTheme="minorEastAsia" w:hAnsi="Times New Roman" w:cs="Times New Roman"/>
                <w:b/>
                <w:bCs/>
                <w:sz w:val="20"/>
                <w:szCs w:val="20"/>
                <w:lang w:eastAsia="zh-CN"/>
              </w:rPr>
              <w:t>检测结果</w:t>
            </w:r>
          </w:p>
        </w:tc>
        <w:tc>
          <w:tcPr>
            <w:tcW w:w="5017" w:type="dxa"/>
            <w:shd w:val="clear" w:color="auto" w:fill="C6D9F1" w:themeFill="text2" w:themeFillTint="33"/>
            <w:vAlign w:val="center"/>
          </w:tcPr>
          <w:p w14:paraId="6D1DF4A3" w14:textId="77777777" w:rsidR="00422362" w:rsidRPr="00ED7C86" w:rsidRDefault="00422362" w:rsidP="004400EA">
            <w:pPr>
              <w:rPr>
                <w:rFonts w:ascii="Times New Roman" w:eastAsiaTheme="minorEastAsia" w:hAnsi="Times New Roman" w:cs="Times New Roman"/>
                <w:b/>
                <w:bCs/>
                <w:sz w:val="20"/>
                <w:szCs w:val="20"/>
              </w:rPr>
            </w:pPr>
            <w:r w:rsidRPr="00ED7C86">
              <w:rPr>
                <w:rFonts w:ascii="Times New Roman" w:eastAsiaTheme="minorEastAsia" w:hAnsi="Times New Roman" w:cs="Times New Roman"/>
                <w:b/>
                <w:bCs/>
                <w:sz w:val="20"/>
                <w:szCs w:val="20"/>
                <w:lang w:eastAsia="zh-CN"/>
              </w:rPr>
              <w:t>检疫隔离</w:t>
            </w:r>
          </w:p>
        </w:tc>
      </w:tr>
      <w:tr w:rsidR="00422362" w:rsidRPr="00ED7C86" w14:paraId="7BD39C3F" w14:textId="77777777" w:rsidTr="00F65821">
        <w:trPr>
          <w:trHeight w:val="1005"/>
        </w:trPr>
        <w:tc>
          <w:tcPr>
            <w:tcW w:w="1529" w:type="dxa"/>
            <w:vMerge w:val="restart"/>
            <w:vAlign w:val="center"/>
          </w:tcPr>
          <w:p w14:paraId="583C0DB1" w14:textId="77777777" w:rsidR="00422362" w:rsidRPr="00ED7C86" w:rsidRDefault="00422362" w:rsidP="004400EA">
            <w:pPr>
              <w:rPr>
                <w:rFonts w:ascii="Times New Roman" w:eastAsiaTheme="minorEastAsia" w:hAnsi="Times New Roman" w:cs="Times New Roman"/>
                <w:b/>
                <w:bCs/>
                <w:sz w:val="20"/>
                <w:szCs w:val="20"/>
              </w:rPr>
            </w:pPr>
            <w:r w:rsidRPr="00ED7C86">
              <w:rPr>
                <w:rFonts w:ascii="Times New Roman" w:eastAsiaTheme="minorEastAsia" w:hAnsi="Times New Roman" w:cs="Times New Roman"/>
                <w:b/>
                <w:bCs/>
                <w:sz w:val="20"/>
                <w:szCs w:val="20"/>
                <w:lang w:eastAsia="zh-CN"/>
              </w:rPr>
              <w:t>个人出现症状</w:t>
            </w:r>
          </w:p>
        </w:tc>
        <w:tc>
          <w:tcPr>
            <w:tcW w:w="3120" w:type="dxa"/>
            <w:vMerge w:val="restart"/>
            <w:vAlign w:val="center"/>
          </w:tcPr>
          <w:p w14:paraId="12E63325" w14:textId="77777777" w:rsidR="00422362" w:rsidRPr="00ED7C86" w:rsidRDefault="00422362" w:rsidP="004400EA">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如果某个人</w:t>
            </w:r>
            <w:r w:rsidRPr="00ED7C86">
              <w:rPr>
                <w:rFonts w:ascii="Times New Roman" w:eastAsiaTheme="minorEastAsia" w:hAnsi="Times New Roman" w:cs="Times New Roman"/>
                <w:sz w:val="20"/>
                <w:szCs w:val="20"/>
                <w:u w:val="single"/>
                <w:lang w:eastAsia="zh-CN"/>
              </w:rPr>
              <w:t>在家里</w:t>
            </w:r>
            <w:r w:rsidRPr="00ED7C86">
              <w:rPr>
                <w:rFonts w:ascii="Times New Roman" w:eastAsiaTheme="minorEastAsia" w:hAnsi="Times New Roman" w:cs="Times New Roman"/>
                <w:sz w:val="20"/>
                <w:szCs w:val="20"/>
                <w:lang w:eastAsia="zh-CN"/>
              </w:rPr>
              <w:t>出现症状，他们应该待在家里接受检测。</w:t>
            </w:r>
          </w:p>
          <w:p w14:paraId="2444BEE0" w14:textId="77777777" w:rsidR="00422362" w:rsidRPr="00ED7C86" w:rsidRDefault="00422362" w:rsidP="004400EA">
            <w:pPr>
              <w:rPr>
                <w:rFonts w:ascii="Times New Roman" w:eastAsiaTheme="minorEastAsia" w:hAnsi="Times New Roman" w:cs="Times New Roman"/>
                <w:sz w:val="20"/>
                <w:szCs w:val="20"/>
                <w:lang w:eastAsia="zh-CN"/>
              </w:rPr>
            </w:pPr>
          </w:p>
          <w:p w14:paraId="7C5B6632" w14:textId="77777777" w:rsidR="0028676D" w:rsidRPr="00ED7C86" w:rsidRDefault="00422362" w:rsidP="004400EA">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如果某个学生</w:t>
            </w:r>
            <w:r w:rsidRPr="00ED7C86">
              <w:rPr>
                <w:rFonts w:ascii="Times New Roman" w:eastAsiaTheme="minorEastAsia" w:hAnsi="Times New Roman" w:cs="Times New Roman"/>
                <w:sz w:val="20"/>
                <w:szCs w:val="20"/>
                <w:u w:val="single"/>
                <w:lang w:eastAsia="zh-CN"/>
              </w:rPr>
              <w:t>在校车或学校时</w:t>
            </w:r>
            <w:r w:rsidRPr="00ED7C86">
              <w:rPr>
                <w:rFonts w:ascii="Times New Roman" w:eastAsiaTheme="minorEastAsia" w:hAnsi="Times New Roman" w:cs="Times New Roman"/>
                <w:sz w:val="20"/>
                <w:szCs w:val="20"/>
                <w:lang w:eastAsia="zh-CN"/>
              </w:rPr>
              <w:t>出现症状，应保持遮住面部并严格保持身体间距。然后学生将去看护士，在他们回家之前要一直留在医疗候诊室。他们不应该由校车送回家。</w:t>
            </w:r>
            <w:r w:rsidRPr="00ED7C86">
              <w:rPr>
                <w:rFonts w:ascii="Times New Roman" w:eastAsiaTheme="minorEastAsia" w:hAnsi="Times New Roman" w:cs="Times New Roman"/>
                <w:sz w:val="20"/>
                <w:szCs w:val="20"/>
                <w:lang w:eastAsia="zh-CN"/>
              </w:rPr>
              <w:t xml:space="preserve"> </w:t>
            </w:r>
          </w:p>
          <w:p w14:paraId="596C8FA9" w14:textId="77777777" w:rsidR="00422362" w:rsidRPr="00ED7C86" w:rsidRDefault="0028676D" w:rsidP="004400EA">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如果某教职员工在学校出现症状，他们应该找人接替他们的工作职责，然后回家接受检测。</w:t>
            </w:r>
            <w:r w:rsidRPr="00ED7C86">
              <w:rPr>
                <w:rFonts w:ascii="Times New Roman" w:eastAsiaTheme="minorEastAsia" w:hAnsi="Times New Roman" w:cs="Times New Roman"/>
                <w:sz w:val="20"/>
                <w:szCs w:val="20"/>
                <w:lang w:eastAsia="zh-CN"/>
              </w:rPr>
              <w:t xml:space="preserve"> </w:t>
            </w:r>
          </w:p>
        </w:tc>
        <w:tc>
          <w:tcPr>
            <w:tcW w:w="1260" w:type="dxa"/>
            <w:vAlign w:val="center"/>
          </w:tcPr>
          <w:p w14:paraId="34D03E35" w14:textId="77777777" w:rsidR="00422362" w:rsidRPr="00ED7C86" w:rsidRDefault="00422362" w:rsidP="004400EA">
            <w:pPr>
              <w:rPr>
                <w:rFonts w:ascii="Times New Roman" w:eastAsiaTheme="minorEastAsia" w:hAnsi="Times New Roman" w:cs="Times New Roman"/>
                <w:sz w:val="20"/>
                <w:szCs w:val="20"/>
              </w:rPr>
            </w:pPr>
            <w:r w:rsidRPr="00ED7C86">
              <w:rPr>
                <w:rFonts w:ascii="Times New Roman" w:eastAsiaTheme="minorEastAsia" w:hAnsi="Times New Roman" w:cs="Times New Roman"/>
                <w:sz w:val="20"/>
                <w:szCs w:val="20"/>
                <w:lang w:eastAsia="zh-CN"/>
              </w:rPr>
              <w:t>个人检测呈</w:t>
            </w:r>
            <w:r w:rsidRPr="00ED7C86">
              <w:rPr>
                <w:rFonts w:ascii="Times New Roman" w:eastAsiaTheme="minorEastAsia" w:hAnsi="Times New Roman" w:cs="Times New Roman"/>
                <w:b/>
                <w:bCs/>
                <w:sz w:val="20"/>
                <w:szCs w:val="20"/>
                <w:u w:val="single"/>
                <w:lang w:eastAsia="zh-CN"/>
              </w:rPr>
              <w:t>阴性</w:t>
            </w:r>
          </w:p>
        </w:tc>
        <w:tc>
          <w:tcPr>
            <w:tcW w:w="5017" w:type="dxa"/>
            <w:vAlign w:val="center"/>
          </w:tcPr>
          <w:p w14:paraId="33EF3BBD" w14:textId="77777777" w:rsidR="00422362" w:rsidRPr="00ED7C86" w:rsidRDefault="00422362" w:rsidP="004400EA">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在未服用退烧药的情况下经过</w:t>
            </w:r>
            <w:r w:rsidRPr="00ED7C86">
              <w:rPr>
                <w:rFonts w:ascii="Times New Roman" w:eastAsiaTheme="minorEastAsia" w:hAnsi="Times New Roman" w:cs="Times New Roman"/>
                <w:sz w:val="20"/>
                <w:szCs w:val="20"/>
                <w:lang w:eastAsia="zh-CN"/>
              </w:rPr>
              <w:t>24</w:t>
            </w:r>
            <w:r w:rsidRPr="00ED7C86">
              <w:rPr>
                <w:rFonts w:ascii="Times New Roman" w:eastAsiaTheme="minorEastAsia" w:hAnsi="Times New Roman" w:cs="Times New Roman"/>
                <w:sz w:val="20"/>
                <w:szCs w:val="20"/>
                <w:lang w:eastAsia="zh-CN"/>
              </w:rPr>
              <w:t>小时没有发热且症状改善之后返回学校。</w:t>
            </w:r>
          </w:p>
        </w:tc>
      </w:tr>
      <w:tr w:rsidR="00422362" w:rsidRPr="00ED7C86" w14:paraId="6D9B6EBC" w14:textId="77777777" w:rsidTr="00F65821">
        <w:trPr>
          <w:trHeight w:val="1005"/>
        </w:trPr>
        <w:tc>
          <w:tcPr>
            <w:tcW w:w="1529" w:type="dxa"/>
            <w:vMerge/>
            <w:vAlign w:val="center"/>
          </w:tcPr>
          <w:p w14:paraId="001E0DE2" w14:textId="77777777" w:rsidR="00422362" w:rsidRPr="00ED7C86" w:rsidRDefault="00422362" w:rsidP="004400EA">
            <w:pPr>
              <w:rPr>
                <w:rFonts w:ascii="Times New Roman" w:eastAsiaTheme="minorEastAsia" w:hAnsi="Times New Roman" w:cs="Times New Roman"/>
                <w:b/>
                <w:bCs/>
                <w:sz w:val="20"/>
                <w:szCs w:val="20"/>
                <w:lang w:eastAsia="zh-CN"/>
              </w:rPr>
            </w:pPr>
          </w:p>
        </w:tc>
        <w:tc>
          <w:tcPr>
            <w:tcW w:w="3120" w:type="dxa"/>
            <w:vMerge/>
          </w:tcPr>
          <w:p w14:paraId="1C074748" w14:textId="77777777" w:rsidR="00422362" w:rsidRPr="00ED7C86" w:rsidRDefault="00422362" w:rsidP="004400EA">
            <w:pPr>
              <w:rPr>
                <w:rFonts w:ascii="Times New Roman" w:eastAsiaTheme="minorEastAsia" w:hAnsi="Times New Roman" w:cs="Times New Roman"/>
                <w:sz w:val="20"/>
                <w:szCs w:val="20"/>
                <w:lang w:eastAsia="zh-CN"/>
              </w:rPr>
            </w:pPr>
          </w:p>
        </w:tc>
        <w:tc>
          <w:tcPr>
            <w:tcW w:w="1260" w:type="dxa"/>
            <w:vAlign w:val="center"/>
          </w:tcPr>
          <w:p w14:paraId="5E466721" w14:textId="77777777" w:rsidR="00422362" w:rsidRPr="00ED7C86" w:rsidRDefault="00422362" w:rsidP="004400EA">
            <w:pPr>
              <w:rPr>
                <w:rFonts w:ascii="Times New Roman" w:eastAsiaTheme="minorEastAsia" w:hAnsi="Times New Roman" w:cs="Times New Roman"/>
                <w:sz w:val="20"/>
                <w:szCs w:val="20"/>
              </w:rPr>
            </w:pPr>
            <w:r w:rsidRPr="00ED7C86">
              <w:rPr>
                <w:rFonts w:ascii="Times New Roman" w:eastAsiaTheme="minorEastAsia" w:hAnsi="Times New Roman" w:cs="Times New Roman"/>
                <w:sz w:val="20"/>
                <w:szCs w:val="20"/>
                <w:lang w:eastAsia="zh-CN"/>
              </w:rPr>
              <w:t>个人检测呈</w:t>
            </w:r>
            <w:r w:rsidRPr="00ED7C86">
              <w:rPr>
                <w:rFonts w:ascii="Times New Roman" w:eastAsiaTheme="minorEastAsia" w:hAnsi="Times New Roman" w:cs="Times New Roman"/>
                <w:b/>
                <w:bCs/>
                <w:sz w:val="20"/>
                <w:szCs w:val="20"/>
                <w:u w:val="single"/>
                <w:lang w:eastAsia="zh-CN"/>
              </w:rPr>
              <w:t>阳性</w:t>
            </w:r>
          </w:p>
        </w:tc>
        <w:tc>
          <w:tcPr>
            <w:tcW w:w="5017" w:type="dxa"/>
            <w:vAlign w:val="center"/>
          </w:tcPr>
          <w:p w14:paraId="4DEF3A46" w14:textId="77777777" w:rsidR="00422362" w:rsidRPr="00ED7C86" w:rsidRDefault="00422362" w:rsidP="004400EA">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留在家中（除非需要获得医护）、监视症状、通知学校、通知密切接触者、协助学校进行接触追踪工作，并接听当地卫生局或马萨诸塞州社区追踪合作组织的电话。大多数患有相对轻度疾病的人将需要保持至少</w:t>
            </w:r>
            <w:r w:rsidRPr="00ED7C86">
              <w:rPr>
                <w:rFonts w:ascii="Times New Roman" w:eastAsiaTheme="minorEastAsia" w:hAnsi="Times New Roman" w:cs="Times New Roman"/>
                <w:sz w:val="20"/>
                <w:szCs w:val="20"/>
                <w:lang w:eastAsia="zh-CN"/>
              </w:rPr>
              <w:t>10</w:t>
            </w:r>
            <w:r w:rsidRPr="00ED7C86">
              <w:rPr>
                <w:rFonts w:ascii="Times New Roman" w:eastAsiaTheme="minorEastAsia" w:hAnsi="Times New Roman" w:cs="Times New Roman"/>
                <w:sz w:val="20"/>
                <w:szCs w:val="20"/>
                <w:lang w:eastAsia="zh-CN"/>
              </w:rPr>
              <w:t>天的自我隔离，并且直到经过至少</w:t>
            </w:r>
            <w:r w:rsidRPr="00ED7C86">
              <w:rPr>
                <w:rFonts w:ascii="Times New Roman" w:eastAsiaTheme="minorEastAsia" w:hAnsi="Times New Roman" w:cs="Times New Roman"/>
                <w:sz w:val="20"/>
                <w:szCs w:val="20"/>
                <w:lang w:eastAsia="zh-CN"/>
              </w:rPr>
              <w:t>24</w:t>
            </w:r>
            <w:r w:rsidRPr="00ED7C86">
              <w:rPr>
                <w:rFonts w:ascii="Times New Roman" w:eastAsiaTheme="minorEastAsia" w:hAnsi="Times New Roman" w:cs="Times New Roman"/>
                <w:sz w:val="20"/>
                <w:szCs w:val="20"/>
                <w:lang w:eastAsia="zh-CN"/>
              </w:rPr>
              <w:t>小时没有发热且其他症状改善之后。</w:t>
            </w:r>
          </w:p>
        </w:tc>
      </w:tr>
      <w:tr w:rsidR="00422362" w:rsidRPr="00ED7C86" w14:paraId="202FC405" w14:textId="77777777" w:rsidTr="00F65821">
        <w:trPr>
          <w:trHeight w:val="1006"/>
        </w:trPr>
        <w:tc>
          <w:tcPr>
            <w:tcW w:w="1529" w:type="dxa"/>
            <w:vMerge/>
            <w:vAlign w:val="center"/>
          </w:tcPr>
          <w:p w14:paraId="7EF4244B" w14:textId="77777777" w:rsidR="00422362" w:rsidRPr="00ED7C86" w:rsidRDefault="00422362" w:rsidP="004400EA">
            <w:pPr>
              <w:rPr>
                <w:rFonts w:ascii="Times New Roman" w:eastAsiaTheme="minorEastAsia" w:hAnsi="Times New Roman" w:cs="Times New Roman"/>
                <w:b/>
                <w:bCs/>
                <w:sz w:val="20"/>
                <w:szCs w:val="20"/>
                <w:lang w:eastAsia="zh-CN"/>
              </w:rPr>
            </w:pPr>
          </w:p>
        </w:tc>
        <w:tc>
          <w:tcPr>
            <w:tcW w:w="3120" w:type="dxa"/>
            <w:vMerge/>
          </w:tcPr>
          <w:p w14:paraId="77215724" w14:textId="77777777" w:rsidR="00422362" w:rsidRPr="00ED7C86" w:rsidRDefault="00422362" w:rsidP="004400EA">
            <w:pPr>
              <w:rPr>
                <w:rFonts w:ascii="Times New Roman" w:eastAsiaTheme="minorEastAsia" w:hAnsi="Times New Roman" w:cs="Times New Roman"/>
                <w:sz w:val="20"/>
                <w:szCs w:val="20"/>
                <w:lang w:eastAsia="zh-CN"/>
              </w:rPr>
            </w:pPr>
          </w:p>
        </w:tc>
        <w:tc>
          <w:tcPr>
            <w:tcW w:w="1260" w:type="dxa"/>
            <w:vAlign w:val="center"/>
          </w:tcPr>
          <w:p w14:paraId="5518F0B2" w14:textId="77777777" w:rsidR="00422362" w:rsidRPr="00ED7C86" w:rsidRDefault="00422362" w:rsidP="004400EA">
            <w:pPr>
              <w:rPr>
                <w:rFonts w:ascii="Times New Roman" w:eastAsiaTheme="minorEastAsia" w:hAnsi="Times New Roman" w:cs="Times New Roman"/>
                <w:sz w:val="20"/>
                <w:szCs w:val="20"/>
              </w:rPr>
            </w:pPr>
            <w:r w:rsidRPr="00ED7C86">
              <w:rPr>
                <w:rFonts w:ascii="Times New Roman" w:eastAsiaTheme="minorEastAsia" w:hAnsi="Times New Roman" w:cs="Times New Roman"/>
                <w:sz w:val="20"/>
                <w:szCs w:val="20"/>
                <w:lang w:eastAsia="zh-CN"/>
              </w:rPr>
              <w:t>个人</w:t>
            </w:r>
            <w:r w:rsidRPr="00ED7C86">
              <w:rPr>
                <w:rFonts w:ascii="Times New Roman" w:eastAsiaTheme="minorEastAsia" w:hAnsi="Times New Roman" w:cs="Times New Roman"/>
                <w:b/>
                <w:bCs/>
                <w:sz w:val="20"/>
                <w:szCs w:val="20"/>
                <w:u w:val="single"/>
                <w:lang w:eastAsia="zh-CN"/>
              </w:rPr>
              <w:t>未经检测</w:t>
            </w:r>
          </w:p>
        </w:tc>
        <w:tc>
          <w:tcPr>
            <w:tcW w:w="5017" w:type="dxa"/>
            <w:vAlign w:val="center"/>
          </w:tcPr>
          <w:p w14:paraId="38D6B6CE" w14:textId="77777777" w:rsidR="00422362" w:rsidRPr="00ED7C86" w:rsidRDefault="00422362" w:rsidP="004400EA">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从出现症状开始待在家里自我隔离</w:t>
            </w:r>
            <w:r w:rsidRPr="00ED7C86">
              <w:rPr>
                <w:rFonts w:ascii="Times New Roman" w:eastAsiaTheme="minorEastAsia" w:hAnsi="Times New Roman" w:cs="Times New Roman"/>
                <w:sz w:val="20"/>
                <w:szCs w:val="20"/>
                <w:lang w:eastAsia="zh-CN"/>
              </w:rPr>
              <w:t>10</w:t>
            </w:r>
            <w:r w:rsidRPr="00ED7C86">
              <w:rPr>
                <w:rFonts w:ascii="Times New Roman" w:eastAsiaTheme="minorEastAsia" w:hAnsi="Times New Roman" w:cs="Times New Roman"/>
                <w:sz w:val="20"/>
                <w:szCs w:val="20"/>
                <w:lang w:eastAsia="zh-CN"/>
              </w:rPr>
              <w:t>天，然后在未服用退烧药的情况下经过</w:t>
            </w:r>
            <w:r w:rsidRPr="00ED7C86">
              <w:rPr>
                <w:rFonts w:ascii="Times New Roman" w:eastAsiaTheme="minorEastAsia" w:hAnsi="Times New Roman" w:cs="Times New Roman"/>
                <w:sz w:val="20"/>
                <w:szCs w:val="20"/>
                <w:lang w:eastAsia="zh-CN"/>
              </w:rPr>
              <w:t>24</w:t>
            </w:r>
            <w:r w:rsidRPr="00ED7C86">
              <w:rPr>
                <w:rFonts w:ascii="Times New Roman" w:eastAsiaTheme="minorEastAsia" w:hAnsi="Times New Roman" w:cs="Times New Roman"/>
                <w:sz w:val="20"/>
                <w:szCs w:val="20"/>
                <w:lang w:eastAsia="zh-CN"/>
              </w:rPr>
              <w:t>小时没有发热且症状改善之后返回学校。</w:t>
            </w:r>
          </w:p>
        </w:tc>
      </w:tr>
      <w:tr w:rsidR="00422362" w:rsidRPr="00ED7C86" w14:paraId="366BAB76" w14:textId="77777777" w:rsidTr="00F65821">
        <w:trPr>
          <w:trHeight w:val="58"/>
        </w:trPr>
        <w:tc>
          <w:tcPr>
            <w:tcW w:w="1529" w:type="dxa"/>
            <w:shd w:val="clear" w:color="auto" w:fill="C6D9F1" w:themeFill="text2" w:themeFillTint="33"/>
            <w:vAlign w:val="center"/>
          </w:tcPr>
          <w:p w14:paraId="637FBCB8" w14:textId="77777777" w:rsidR="00422362" w:rsidRPr="00ED7C86" w:rsidRDefault="00422362" w:rsidP="004400EA">
            <w:pPr>
              <w:rPr>
                <w:rFonts w:ascii="Times New Roman" w:eastAsiaTheme="minorEastAsia" w:hAnsi="Times New Roman" w:cs="Times New Roman"/>
                <w:b/>
                <w:bCs/>
                <w:sz w:val="20"/>
                <w:szCs w:val="20"/>
                <w:lang w:eastAsia="zh-CN"/>
              </w:rPr>
            </w:pPr>
          </w:p>
        </w:tc>
        <w:tc>
          <w:tcPr>
            <w:tcW w:w="3120" w:type="dxa"/>
            <w:shd w:val="clear" w:color="auto" w:fill="C6D9F1" w:themeFill="text2" w:themeFillTint="33"/>
          </w:tcPr>
          <w:p w14:paraId="3677D4EF" w14:textId="77777777" w:rsidR="00422362" w:rsidRPr="00ED7C86" w:rsidRDefault="00422362" w:rsidP="004400EA">
            <w:pPr>
              <w:rPr>
                <w:rFonts w:ascii="Times New Roman" w:eastAsiaTheme="minorEastAsia" w:hAnsi="Times New Roman" w:cs="Times New Roman"/>
                <w:sz w:val="20"/>
                <w:szCs w:val="20"/>
                <w:lang w:eastAsia="zh-CN"/>
              </w:rPr>
            </w:pPr>
          </w:p>
        </w:tc>
        <w:tc>
          <w:tcPr>
            <w:tcW w:w="1260" w:type="dxa"/>
            <w:shd w:val="clear" w:color="auto" w:fill="C6D9F1" w:themeFill="text2" w:themeFillTint="33"/>
            <w:vAlign w:val="center"/>
          </w:tcPr>
          <w:p w14:paraId="2E30927E" w14:textId="77777777" w:rsidR="00422362" w:rsidRPr="00ED7C86" w:rsidRDefault="00422362" w:rsidP="004400EA">
            <w:pPr>
              <w:rPr>
                <w:rFonts w:ascii="Times New Roman" w:eastAsiaTheme="minorEastAsia" w:hAnsi="Times New Roman" w:cs="Times New Roman"/>
                <w:sz w:val="20"/>
                <w:szCs w:val="20"/>
                <w:lang w:eastAsia="zh-CN"/>
              </w:rPr>
            </w:pPr>
          </w:p>
        </w:tc>
        <w:tc>
          <w:tcPr>
            <w:tcW w:w="5017" w:type="dxa"/>
            <w:shd w:val="clear" w:color="auto" w:fill="C6D9F1" w:themeFill="text2" w:themeFillTint="33"/>
            <w:vAlign w:val="center"/>
          </w:tcPr>
          <w:p w14:paraId="1870B20F" w14:textId="77777777" w:rsidR="00422362" w:rsidRPr="00ED7C86" w:rsidRDefault="00422362" w:rsidP="004400EA">
            <w:pPr>
              <w:rPr>
                <w:rFonts w:ascii="Times New Roman" w:eastAsiaTheme="minorEastAsia" w:hAnsi="Times New Roman" w:cs="Times New Roman"/>
                <w:sz w:val="20"/>
                <w:szCs w:val="20"/>
                <w:lang w:eastAsia="zh-CN"/>
              </w:rPr>
            </w:pPr>
          </w:p>
        </w:tc>
      </w:tr>
      <w:tr w:rsidR="00D63F6B" w:rsidRPr="00ED7C86" w14:paraId="69C35524" w14:textId="77777777" w:rsidTr="00F65821">
        <w:trPr>
          <w:trHeight w:val="2384"/>
        </w:trPr>
        <w:tc>
          <w:tcPr>
            <w:tcW w:w="1529" w:type="dxa"/>
            <w:vMerge w:val="restart"/>
            <w:vAlign w:val="center"/>
          </w:tcPr>
          <w:p w14:paraId="5B9DA8AE" w14:textId="77777777" w:rsidR="00D63F6B" w:rsidRPr="00ED7C86" w:rsidRDefault="00D63F6B" w:rsidP="004400EA">
            <w:pPr>
              <w:rPr>
                <w:rFonts w:ascii="Times New Roman" w:eastAsiaTheme="minorEastAsia" w:hAnsi="Times New Roman" w:cs="Times New Roman"/>
                <w:b/>
                <w:bCs/>
                <w:sz w:val="20"/>
                <w:szCs w:val="20"/>
                <w:lang w:eastAsia="zh-CN"/>
              </w:rPr>
            </w:pPr>
            <w:r w:rsidRPr="00ED7C86">
              <w:rPr>
                <w:rFonts w:ascii="Times New Roman" w:eastAsiaTheme="minorEastAsia" w:hAnsi="Times New Roman" w:cs="Times New Roman"/>
                <w:b/>
                <w:bCs/>
                <w:sz w:val="20"/>
                <w:szCs w:val="20"/>
                <w:lang w:eastAsia="zh-CN"/>
              </w:rPr>
              <w:t>接触过</w:t>
            </w:r>
            <w:r w:rsidRPr="00ED7C86">
              <w:rPr>
                <w:rFonts w:ascii="Times New Roman" w:eastAsiaTheme="minorEastAsia" w:hAnsi="Times New Roman" w:cs="Times New Roman"/>
                <w:b/>
                <w:bCs/>
                <w:sz w:val="20"/>
                <w:szCs w:val="20"/>
                <w:lang w:eastAsia="zh-CN"/>
              </w:rPr>
              <w:t>COVID-19</w:t>
            </w:r>
            <w:r w:rsidRPr="00ED7C86">
              <w:rPr>
                <w:rFonts w:ascii="Times New Roman" w:eastAsiaTheme="minorEastAsia" w:hAnsi="Times New Roman" w:cs="Times New Roman"/>
                <w:b/>
                <w:bCs/>
                <w:sz w:val="20"/>
                <w:szCs w:val="20"/>
                <w:lang w:eastAsia="zh-CN"/>
              </w:rPr>
              <w:t>阳性者的个人</w:t>
            </w:r>
          </w:p>
          <w:p w14:paraId="4A5CFABF" w14:textId="77777777" w:rsidR="00F0410B" w:rsidRPr="00ED7C86" w:rsidRDefault="00F0410B" w:rsidP="004400EA">
            <w:pPr>
              <w:rPr>
                <w:rFonts w:ascii="Times New Roman" w:eastAsiaTheme="minorEastAsia" w:hAnsi="Times New Roman" w:cs="Times New Roman"/>
                <w:b/>
                <w:bCs/>
                <w:sz w:val="20"/>
                <w:szCs w:val="20"/>
                <w:lang w:eastAsia="zh-CN"/>
              </w:rPr>
            </w:pPr>
          </w:p>
          <w:p w14:paraId="6C0C3B90" w14:textId="77777777" w:rsidR="00F0410B" w:rsidRPr="00ED7C86" w:rsidRDefault="00F0410B" w:rsidP="00BC3131">
            <w:pPr>
              <w:rPr>
                <w:rFonts w:ascii="Times New Roman" w:eastAsiaTheme="minorEastAsia" w:hAnsi="Times New Roman" w:cs="Times New Roman"/>
                <w:b/>
                <w:bCs/>
                <w:sz w:val="20"/>
                <w:szCs w:val="20"/>
                <w:lang w:eastAsia="zh-CN"/>
              </w:rPr>
            </w:pPr>
            <w:r w:rsidRPr="00ED7C86">
              <w:rPr>
                <w:rFonts w:ascii="Times New Roman" w:eastAsiaTheme="minorEastAsia" w:hAnsi="Times New Roman" w:cs="Times New Roman"/>
                <w:b/>
                <w:bCs/>
                <w:sz w:val="20"/>
                <w:szCs w:val="20"/>
                <w:u w:val="single"/>
                <w:lang w:eastAsia="zh-CN"/>
              </w:rPr>
              <w:t>请注意：</w:t>
            </w:r>
            <w:r w:rsidRPr="00ED7C86">
              <w:rPr>
                <w:rFonts w:ascii="Times New Roman" w:eastAsiaTheme="minorEastAsia" w:hAnsi="Times New Roman" w:cs="Times New Roman"/>
                <w:sz w:val="20"/>
                <w:szCs w:val="20"/>
                <w:lang w:eastAsia="zh-CN"/>
              </w:rPr>
              <w:t>可以与当地卫生局和</w:t>
            </w:r>
            <w:r w:rsidRPr="00ED7C86">
              <w:rPr>
                <w:rFonts w:ascii="Times New Roman" w:eastAsiaTheme="minorEastAsia" w:hAnsi="Times New Roman" w:cs="Times New Roman"/>
                <w:sz w:val="20"/>
                <w:szCs w:val="20"/>
                <w:lang w:eastAsia="zh-CN"/>
              </w:rPr>
              <w:t>/</w:t>
            </w:r>
            <w:r w:rsidRPr="00ED7C86">
              <w:rPr>
                <w:rFonts w:ascii="Times New Roman" w:eastAsiaTheme="minorEastAsia" w:hAnsi="Times New Roman" w:cs="Times New Roman"/>
                <w:sz w:val="20"/>
                <w:szCs w:val="20"/>
                <w:lang w:eastAsia="zh-CN"/>
              </w:rPr>
              <w:t>或接触追踪者协作，做出有关谁需要隔离以及需要隔离多长时间的决定。</w:t>
            </w:r>
            <w:r w:rsidRPr="00ED7C86">
              <w:rPr>
                <w:rFonts w:ascii="Times New Roman" w:eastAsiaTheme="minorEastAsia" w:hAnsi="Times New Roman" w:cs="Times New Roman"/>
                <w:sz w:val="20"/>
                <w:szCs w:val="20"/>
                <w:lang w:eastAsia="zh-CN"/>
              </w:rPr>
              <w:t xml:space="preserve"> </w:t>
            </w:r>
          </w:p>
        </w:tc>
        <w:tc>
          <w:tcPr>
            <w:tcW w:w="3120" w:type="dxa"/>
            <w:vMerge w:val="restart"/>
            <w:vAlign w:val="center"/>
          </w:tcPr>
          <w:p w14:paraId="2C55FCC6" w14:textId="77777777" w:rsidR="00D63F6B" w:rsidRPr="00ED7C86" w:rsidRDefault="00D63F6B" w:rsidP="004400EA">
            <w:pPr>
              <w:rPr>
                <w:rFonts w:ascii="Times New Roman" w:eastAsiaTheme="minorEastAsia" w:hAnsi="Times New Roman" w:cs="Times New Roman"/>
                <w:sz w:val="20"/>
                <w:szCs w:val="20"/>
                <w:lang w:eastAsia="zh-CN"/>
              </w:rPr>
            </w:pPr>
          </w:p>
          <w:p w14:paraId="79CEFC56" w14:textId="77777777" w:rsidR="00D63F6B" w:rsidRPr="00ED7C86" w:rsidRDefault="00D63F6B" w:rsidP="00CD47C6">
            <w:pPr>
              <w:tabs>
                <w:tab w:val="left" w:pos="207"/>
              </w:tabs>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如果某人</w:t>
            </w:r>
            <w:r w:rsidRPr="00ED7C86">
              <w:rPr>
                <w:rFonts w:ascii="Times New Roman" w:eastAsiaTheme="minorEastAsia" w:hAnsi="Times New Roman" w:cs="Times New Roman"/>
                <w:sz w:val="20"/>
                <w:szCs w:val="20"/>
                <w:u w:val="single"/>
                <w:lang w:eastAsia="zh-CN"/>
              </w:rPr>
              <w:t>在家</w:t>
            </w:r>
            <w:r w:rsidRPr="00ED7C86">
              <w:rPr>
                <w:rFonts w:ascii="Times New Roman" w:eastAsiaTheme="minorEastAsia" w:hAnsi="Times New Roman" w:cs="Times New Roman"/>
                <w:sz w:val="20"/>
                <w:szCs w:val="20"/>
                <w:lang w:eastAsia="zh-CN"/>
              </w:rPr>
              <w:t>得知自己与</w:t>
            </w:r>
            <w:r w:rsidRPr="00ED7C86">
              <w:rPr>
                <w:rFonts w:ascii="Times New Roman" w:eastAsiaTheme="minorEastAsia" w:hAnsi="Times New Roman" w:cs="Times New Roman"/>
                <w:sz w:val="20"/>
                <w:szCs w:val="20"/>
                <w:lang w:eastAsia="zh-CN"/>
              </w:rPr>
              <w:t>COVID-19</w:t>
            </w:r>
            <w:r w:rsidRPr="00ED7C86">
              <w:rPr>
                <w:rFonts w:ascii="Times New Roman" w:eastAsiaTheme="minorEastAsia" w:hAnsi="Times New Roman" w:cs="Times New Roman"/>
                <w:sz w:val="20"/>
                <w:szCs w:val="20"/>
                <w:lang w:eastAsia="zh-CN"/>
              </w:rPr>
              <w:t>检测呈阳性的人有过密切接触，他们则应留在家中，并在最后一次接触的</w:t>
            </w:r>
            <w:r w:rsidRPr="00ED7C86">
              <w:rPr>
                <w:rFonts w:ascii="Times New Roman" w:eastAsiaTheme="minorEastAsia" w:hAnsi="Times New Roman" w:cs="Times New Roman"/>
                <w:sz w:val="20"/>
                <w:szCs w:val="20"/>
                <w:lang w:eastAsia="zh-CN"/>
              </w:rPr>
              <w:t>5</w:t>
            </w:r>
            <w:r w:rsidRPr="00ED7C86">
              <w:rPr>
                <w:rFonts w:ascii="Times New Roman" w:eastAsiaTheme="minorEastAsia" w:hAnsi="Times New Roman" w:cs="Times New Roman"/>
                <w:sz w:val="20"/>
                <w:szCs w:val="20"/>
                <w:lang w:eastAsia="zh-CN"/>
              </w:rPr>
              <w:t>天之后接受检测。</w:t>
            </w:r>
            <w:r w:rsidRPr="00ED7C86">
              <w:rPr>
                <w:rFonts w:ascii="Times New Roman" w:eastAsiaTheme="minorEastAsia" w:hAnsi="Times New Roman" w:cs="Times New Roman"/>
                <w:sz w:val="20"/>
                <w:szCs w:val="20"/>
                <w:lang w:eastAsia="zh-CN"/>
              </w:rPr>
              <w:t xml:space="preserve"> </w:t>
            </w:r>
          </w:p>
          <w:p w14:paraId="14B3693A" w14:textId="77777777" w:rsidR="00D63F6B" w:rsidRPr="00ED7C86" w:rsidRDefault="00D63F6B" w:rsidP="004400EA">
            <w:pPr>
              <w:rPr>
                <w:rFonts w:ascii="Times New Roman" w:eastAsiaTheme="minorEastAsia" w:hAnsi="Times New Roman" w:cs="Times New Roman"/>
                <w:sz w:val="20"/>
                <w:szCs w:val="20"/>
                <w:lang w:eastAsia="zh-CN"/>
              </w:rPr>
            </w:pPr>
          </w:p>
          <w:p w14:paraId="41D8A4D2" w14:textId="77777777" w:rsidR="00F0410B" w:rsidRPr="00ED7C86" w:rsidRDefault="00D63F6B" w:rsidP="007E471D">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如果某个人</w:t>
            </w:r>
            <w:r w:rsidRPr="00ED7C86">
              <w:rPr>
                <w:rFonts w:ascii="Times New Roman" w:eastAsiaTheme="minorEastAsia" w:hAnsi="Times New Roman" w:cs="Times New Roman"/>
                <w:sz w:val="20"/>
                <w:szCs w:val="20"/>
                <w:u w:val="single"/>
                <w:lang w:eastAsia="zh-CN"/>
              </w:rPr>
              <w:t>在学校</w:t>
            </w:r>
            <w:r w:rsidRPr="00ED7C86">
              <w:rPr>
                <w:rFonts w:ascii="Times New Roman" w:eastAsiaTheme="minorEastAsia" w:hAnsi="Times New Roman" w:cs="Times New Roman"/>
                <w:sz w:val="20"/>
                <w:szCs w:val="20"/>
                <w:lang w:eastAsia="zh-CN"/>
              </w:rPr>
              <w:t>得知自己与</w:t>
            </w:r>
            <w:r w:rsidRPr="00ED7C86">
              <w:rPr>
                <w:rFonts w:ascii="Times New Roman" w:eastAsiaTheme="minorEastAsia" w:hAnsi="Times New Roman" w:cs="Times New Roman"/>
                <w:sz w:val="20"/>
                <w:szCs w:val="20"/>
                <w:lang w:eastAsia="zh-CN"/>
              </w:rPr>
              <w:t>COVID-19</w:t>
            </w:r>
            <w:r w:rsidRPr="00ED7C86">
              <w:rPr>
                <w:rFonts w:ascii="Times New Roman" w:eastAsiaTheme="minorEastAsia" w:hAnsi="Times New Roman" w:cs="Times New Roman"/>
                <w:sz w:val="20"/>
                <w:szCs w:val="20"/>
                <w:lang w:eastAsia="zh-CN"/>
              </w:rPr>
              <w:t>检测呈阳性的某个人有过密切接触，他们则应在当天的剩余时间戴口罩并严格保持身体间距。在当天结束时，他们应该回家，而且不应该乘坐校车回家。他们应留在家中，并在最后一次接触的</w:t>
            </w:r>
            <w:r w:rsidRPr="00ED7C86">
              <w:rPr>
                <w:rFonts w:ascii="Times New Roman" w:eastAsiaTheme="minorEastAsia" w:hAnsi="Times New Roman" w:cs="Times New Roman"/>
                <w:sz w:val="20"/>
                <w:szCs w:val="20"/>
                <w:lang w:eastAsia="zh-CN"/>
              </w:rPr>
              <w:t>5</w:t>
            </w:r>
            <w:r w:rsidRPr="00ED7C86">
              <w:rPr>
                <w:rFonts w:ascii="Times New Roman" w:eastAsiaTheme="minorEastAsia" w:hAnsi="Times New Roman" w:cs="Times New Roman"/>
                <w:sz w:val="20"/>
                <w:szCs w:val="20"/>
                <w:lang w:eastAsia="zh-CN"/>
              </w:rPr>
              <w:t>天之后接受检测。</w:t>
            </w:r>
          </w:p>
        </w:tc>
        <w:tc>
          <w:tcPr>
            <w:tcW w:w="1260" w:type="dxa"/>
            <w:vAlign w:val="center"/>
          </w:tcPr>
          <w:p w14:paraId="2F37E275" w14:textId="77777777" w:rsidR="00D63F6B" w:rsidRPr="00ED7C86" w:rsidRDefault="005F2AA2" w:rsidP="004400EA">
            <w:pPr>
              <w:rPr>
                <w:rFonts w:ascii="Times New Roman" w:eastAsiaTheme="minorEastAsia" w:hAnsi="Times New Roman" w:cs="Times New Roman"/>
                <w:b/>
                <w:bCs/>
                <w:sz w:val="20"/>
                <w:szCs w:val="20"/>
                <w:u w:val="single"/>
              </w:rPr>
            </w:pPr>
            <w:r w:rsidRPr="00ED7C86">
              <w:rPr>
                <w:rFonts w:ascii="Times New Roman" w:eastAsiaTheme="minorEastAsia" w:hAnsi="Times New Roman" w:cs="Times New Roman"/>
                <w:sz w:val="20"/>
                <w:szCs w:val="20"/>
                <w:lang w:eastAsia="zh-CN"/>
              </w:rPr>
              <w:t>个人检测呈</w:t>
            </w:r>
            <w:r w:rsidRPr="00ED7C86">
              <w:rPr>
                <w:rFonts w:ascii="Times New Roman" w:eastAsiaTheme="minorEastAsia" w:hAnsi="Times New Roman" w:cs="Times New Roman"/>
                <w:b/>
                <w:bCs/>
                <w:sz w:val="20"/>
                <w:szCs w:val="20"/>
                <w:u w:val="single"/>
                <w:lang w:eastAsia="zh-CN"/>
              </w:rPr>
              <w:t>阳性</w:t>
            </w:r>
          </w:p>
        </w:tc>
        <w:tc>
          <w:tcPr>
            <w:tcW w:w="5017" w:type="dxa"/>
            <w:vAlign w:val="center"/>
          </w:tcPr>
          <w:p w14:paraId="0DF77800" w14:textId="77777777" w:rsidR="00D63F6B" w:rsidRPr="00ED7C86" w:rsidRDefault="005F2AA2" w:rsidP="005F2AA2">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留在家中（除非需要获得医护）、监视症状、通知学校、通知密切接触者、协助学校进行接触追踪工作，并接听当地卫生局或马萨诸塞州社区追踪合作组织的电话。大多数患有相对轻度疾病的人将需要保持至少</w:t>
            </w:r>
            <w:r w:rsidRPr="00ED7C86">
              <w:rPr>
                <w:rFonts w:ascii="Times New Roman" w:eastAsiaTheme="minorEastAsia" w:hAnsi="Times New Roman" w:cs="Times New Roman"/>
                <w:sz w:val="20"/>
                <w:szCs w:val="20"/>
                <w:lang w:eastAsia="zh-CN"/>
              </w:rPr>
              <w:t>10</w:t>
            </w:r>
            <w:r w:rsidRPr="00ED7C86">
              <w:rPr>
                <w:rFonts w:ascii="Times New Roman" w:eastAsiaTheme="minorEastAsia" w:hAnsi="Times New Roman" w:cs="Times New Roman"/>
                <w:sz w:val="20"/>
                <w:szCs w:val="20"/>
                <w:lang w:eastAsia="zh-CN"/>
              </w:rPr>
              <w:t>天的自我隔离，</w:t>
            </w:r>
            <w:r w:rsidRPr="00ED7C86">
              <w:rPr>
                <w:rFonts w:ascii="Times New Roman" w:eastAsiaTheme="minorEastAsia" w:hAnsi="Times New Roman" w:cs="Times New Roman"/>
                <w:b/>
                <w:bCs/>
                <w:sz w:val="20"/>
                <w:szCs w:val="20"/>
                <w:u w:val="single"/>
                <w:lang w:eastAsia="zh-CN"/>
              </w:rPr>
              <w:t>并且</w:t>
            </w:r>
            <w:r w:rsidRPr="00ED7C86">
              <w:rPr>
                <w:rFonts w:ascii="Times New Roman" w:eastAsiaTheme="minorEastAsia" w:hAnsi="Times New Roman" w:cs="Times New Roman"/>
                <w:sz w:val="20"/>
                <w:szCs w:val="20"/>
                <w:lang w:eastAsia="zh-CN"/>
              </w:rPr>
              <w:t>直到在未服用退烧药的情况下经过至少</w:t>
            </w:r>
            <w:r w:rsidRPr="00ED7C86">
              <w:rPr>
                <w:rFonts w:ascii="Times New Roman" w:eastAsiaTheme="minorEastAsia" w:hAnsi="Times New Roman" w:cs="Times New Roman"/>
                <w:sz w:val="20"/>
                <w:szCs w:val="20"/>
                <w:lang w:eastAsia="zh-CN"/>
              </w:rPr>
              <w:t>24</w:t>
            </w:r>
            <w:r w:rsidRPr="00ED7C86">
              <w:rPr>
                <w:rFonts w:ascii="Times New Roman" w:eastAsiaTheme="minorEastAsia" w:hAnsi="Times New Roman" w:cs="Times New Roman"/>
                <w:sz w:val="20"/>
                <w:szCs w:val="20"/>
                <w:lang w:eastAsia="zh-CN"/>
              </w:rPr>
              <w:t>小时没有发热且其他症状改善之后。</w:t>
            </w:r>
          </w:p>
        </w:tc>
      </w:tr>
      <w:tr w:rsidR="00D63F6B" w:rsidRPr="00ED7C86" w14:paraId="518C8FBC" w14:textId="77777777" w:rsidTr="00F65821">
        <w:trPr>
          <w:trHeight w:val="1373"/>
        </w:trPr>
        <w:tc>
          <w:tcPr>
            <w:tcW w:w="1529" w:type="dxa"/>
            <w:vMerge/>
            <w:vAlign w:val="center"/>
          </w:tcPr>
          <w:p w14:paraId="05A62850" w14:textId="77777777" w:rsidR="00D63F6B" w:rsidRPr="00ED7C86" w:rsidRDefault="00D63F6B" w:rsidP="004400EA">
            <w:pPr>
              <w:rPr>
                <w:rFonts w:ascii="Times New Roman" w:eastAsiaTheme="minorEastAsia" w:hAnsi="Times New Roman" w:cs="Times New Roman"/>
                <w:sz w:val="20"/>
                <w:szCs w:val="20"/>
                <w:lang w:eastAsia="zh-CN"/>
              </w:rPr>
            </w:pPr>
          </w:p>
        </w:tc>
        <w:tc>
          <w:tcPr>
            <w:tcW w:w="3120" w:type="dxa"/>
            <w:vMerge/>
          </w:tcPr>
          <w:p w14:paraId="52653D8F" w14:textId="77777777" w:rsidR="00D63F6B" w:rsidRPr="00ED7C86" w:rsidRDefault="00D63F6B" w:rsidP="004400EA">
            <w:pPr>
              <w:rPr>
                <w:rFonts w:ascii="Times New Roman" w:eastAsiaTheme="minorEastAsia" w:hAnsi="Times New Roman" w:cs="Times New Roman"/>
                <w:sz w:val="20"/>
                <w:szCs w:val="20"/>
                <w:lang w:eastAsia="zh-CN"/>
              </w:rPr>
            </w:pPr>
          </w:p>
        </w:tc>
        <w:tc>
          <w:tcPr>
            <w:tcW w:w="1260" w:type="dxa"/>
            <w:vAlign w:val="center"/>
          </w:tcPr>
          <w:p w14:paraId="10F76F25" w14:textId="77777777" w:rsidR="00D63F6B" w:rsidRPr="00ED7C86" w:rsidRDefault="000B29D8" w:rsidP="004400EA">
            <w:pPr>
              <w:rPr>
                <w:rFonts w:ascii="Times New Roman" w:eastAsiaTheme="minorEastAsia" w:hAnsi="Times New Roman" w:cs="Times New Roman"/>
                <w:sz w:val="20"/>
                <w:szCs w:val="20"/>
                <w:lang w:eastAsia="zh-CN"/>
              </w:rPr>
            </w:pPr>
            <w:r w:rsidRPr="00ED7C86">
              <w:rPr>
                <w:rFonts w:ascii="Times New Roman" w:eastAsiaTheme="minorEastAsia" w:hAnsi="Times New Roman" w:cs="Times New Roman"/>
                <w:sz w:val="20"/>
                <w:szCs w:val="20"/>
                <w:lang w:eastAsia="zh-CN"/>
              </w:rPr>
              <w:t>个人检测呈</w:t>
            </w:r>
            <w:r w:rsidRPr="00ED7C86">
              <w:rPr>
                <w:rFonts w:ascii="Times New Roman" w:eastAsiaTheme="minorEastAsia" w:hAnsi="Times New Roman" w:cs="Times New Roman"/>
                <w:b/>
                <w:bCs/>
                <w:sz w:val="20"/>
                <w:szCs w:val="20"/>
                <w:u w:val="single"/>
                <w:lang w:eastAsia="zh-CN"/>
              </w:rPr>
              <w:t>阴性</w:t>
            </w:r>
            <w:r w:rsidRPr="00ED7C86">
              <w:rPr>
                <w:rFonts w:ascii="Times New Roman" w:eastAsiaTheme="minorEastAsia" w:hAnsi="Times New Roman" w:cs="Times New Roman"/>
                <w:sz w:val="20"/>
                <w:szCs w:val="20"/>
                <w:lang w:eastAsia="zh-CN"/>
              </w:rPr>
              <w:t>或</w:t>
            </w:r>
            <w:r w:rsidRPr="00ED7C86">
              <w:rPr>
                <w:rFonts w:ascii="Times New Roman" w:eastAsiaTheme="minorEastAsia" w:hAnsi="Times New Roman" w:cs="Times New Roman"/>
                <w:b/>
                <w:bCs/>
                <w:sz w:val="20"/>
                <w:szCs w:val="20"/>
                <w:u w:val="single"/>
                <w:lang w:eastAsia="zh-CN"/>
              </w:rPr>
              <w:t>未检测</w:t>
            </w:r>
          </w:p>
        </w:tc>
        <w:tc>
          <w:tcPr>
            <w:tcW w:w="5017" w:type="dxa"/>
            <w:vAlign w:val="center"/>
          </w:tcPr>
          <w:p w14:paraId="7F6F89E5" w14:textId="77777777" w:rsidR="00BC3131" w:rsidRPr="00ED7C86" w:rsidRDefault="00BC3131" w:rsidP="005F2AA2">
            <w:p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b/>
                <w:bCs/>
                <w:sz w:val="20"/>
                <w:szCs w:val="20"/>
                <w:u w:val="single"/>
                <w:lang w:eastAsia="zh-CN"/>
              </w:rPr>
              <w:t>请注意：</w:t>
            </w:r>
            <w:r w:rsidRPr="00ED7C86">
              <w:rPr>
                <w:rFonts w:ascii="Times New Roman" w:eastAsiaTheme="minorEastAsia" w:hAnsi="Times New Roman" w:cs="Times New Roman"/>
                <w:sz w:val="20"/>
                <w:szCs w:val="20"/>
                <w:lang w:eastAsia="zh-CN"/>
              </w:rPr>
              <w:t>在教室里或在校车上与</w:t>
            </w:r>
            <w:r w:rsidRPr="00ED7C86">
              <w:rPr>
                <w:rFonts w:ascii="Times New Roman" w:eastAsiaTheme="minorEastAsia" w:hAnsi="Times New Roman" w:cs="Times New Roman"/>
                <w:sz w:val="20"/>
                <w:szCs w:val="20"/>
                <w:lang w:eastAsia="zh-CN"/>
              </w:rPr>
              <w:t>COVID-19</w:t>
            </w:r>
            <w:r w:rsidRPr="00ED7C86">
              <w:rPr>
                <w:rFonts w:ascii="Times New Roman" w:eastAsiaTheme="minorEastAsia" w:hAnsi="Times New Roman" w:cs="Times New Roman"/>
                <w:sz w:val="20"/>
                <w:szCs w:val="20"/>
                <w:lang w:eastAsia="zh-CN"/>
              </w:rPr>
              <w:t>阳性者有亲密接触的人，如果接触双方都戴口罩则不必隔离，除非他们与</w:t>
            </w:r>
            <w:r w:rsidRPr="00ED7C86">
              <w:rPr>
                <w:rFonts w:ascii="Times New Roman" w:eastAsiaTheme="minorEastAsia" w:hAnsi="Times New Roman" w:cs="Times New Roman"/>
                <w:sz w:val="20"/>
                <w:szCs w:val="20"/>
                <w:lang w:eastAsia="zh-CN"/>
              </w:rPr>
              <w:t>COVID-19</w:t>
            </w:r>
            <w:r w:rsidRPr="00ED7C86">
              <w:rPr>
                <w:rFonts w:ascii="Times New Roman" w:eastAsiaTheme="minorEastAsia" w:hAnsi="Times New Roman" w:cs="Times New Roman"/>
                <w:sz w:val="20"/>
                <w:szCs w:val="20"/>
                <w:lang w:eastAsia="zh-CN"/>
              </w:rPr>
              <w:t>阳性者在</w:t>
            </w:r>
            <w:r w:rsidRPr="00ED7C86">
              <w:rPr>
                <w:rFonts w:ascii="Times New Roman" w:eastAsiaTheme="minorEastAsia" w:hAnsi="Times New Roman" w:cs="Times New Roman"/>
                <w:sz w:val="20"/>
                <w:szCs w:val="20"/>
                <w:lang w:eastAsia="zh-CN"/>
              </w:rPr>
              <w:t>24</w:t>
            </w:r>
            <w:r w:rsidRPr="00ED7C86">
              <w:rPr>
                <w:rFonts w:ascii="Times New Roman" w:eastAsiaTheme="minorEastAsia" w:hAnsi="Times New Roman" w:cs="Times New Roman"/>
                <w:sz w:val="20"/>
                <w:szCs w:val="20"/>
                <w:lang w:eastAsia="zh-CN"/>
              </w:rPr>
              <w:t>小时内相距不到</w:t>
            </w:r>
            <w:r w:rsidRPr="00ED7C86">
              <w:rPr>
                <w:rFonts w:ascii="Times New Roman" w:eastAsiaTheme="minorEastAsia" w:hAnsi="Times New Roman" w:cs="Times New Roman"/>
                <w:sz w:val="20"/>
                <w:szCs w:val="20"/>
                <w:lang w:eastAsia="zh-CN"/>
              </w:rPr>
              <w:t>3</w:t>
            </w:r>
            <w:r w:rsidRPr="00ED7C86">
              <w:rPr>
                <w:rFonts w:ascii="Times New Roman" w:eastAsiaTheme="minorEastAsia" w:hAnsi="Times New Roman" w:cs="Times New Roman"/>
                <w:sz w:val="20"/>
                <w:szCs w:val="20"/>
                <w:lang w:eastAsia="zh-CN"/>
              </w:rPr>
              <w:t>英尺的总时间达</w:t>
            </w:r>
            <w:r w:rsidRPr="00ED7C86">
              <w:rPr>
                <w:rFonts w:ascii="Times New Roman" w:eastAsiaTheme="minorEastAsia" w:hAnsi="Times New Roman" w:cs="Times New Roman"/>
                <w:sz w:val="20"/>
                <w:szCs w:val="20"/>
                <w:lang w:eastAsia="zh-CN"/>
              </w:rPr>
              <w:t>15</w:t>
            </w:r>
            <w:r w:rsidRPr="00ED7C86">
              <w:rPr>
                <w:rFonts w:ascii="Times New Roman" w:eastAsiaTheme="minorEastAsia" w:hAnsi="Times New Roman" w:cs="Times New Roman"/>
                <w:sz w:val="20"/>
                <w:szCs w:val="20"/>
                <w:lang w:eastAsia="zh-CN"/>
              </w:rPr>
              <w:t>分钟。同样，已完全接种疫苗或在最近</w:t>
            </w:r>
            <w:r w:rsidRPr="00ED7C86">
              <w:rPr>
                <w:rFonts w:ascii="Times New Roman" w:eastAsiaTheme="minorEastAsia" w:hAnsi="Times New Roman" w:cs="Times New Roman"/>
                <w:sz w:val="20"/>
                <w:szCs w:val="20"/>
                <w:lang w:eastAsia="zh-CN"/>
              </w:rPr>
              <w:t>90</w:t>
            </w:r>
            <w:r w:rsidRPr="00ED7C86">
              <w:rPr>
                <w:rFonts w:ascii="Times New Roman" w:eastAsiaTheme="minorEastAsia" w:hAnsi="Times New Roman" w:cs="Times New Roman"/>
                <w:sz w:val="20"/>
                <w:szCs w:val="20"/>
                <w:lang w:eastAsia="zh-CN"/>
              </w:rPr>
              <w:t>天内确诊</w:t>
            </w:r>
            <w:r w:rsidRPr="00ED7C86">
              <w:rPr>
                <w:rFonts w:ascii="Times New Roman" w:eastAsiaTheme="minorEastAsia" w:hAnsi="Times New Roman" w:cs="Times New Roman"/>
                <w:sz w:val="20"/>
                <w:szCs w:val="20"/>
                <w:lang w:eastAsia="zh-CN"/>
              </w:rPr>
              <w:t>COVID-19</w:t>
            </w:r>
            <w:r w:rsidRPr="00ED7C86">
              <w:rPr>
                <w:rFonts w:ascii="Times New Roman" w:eastAsiaTheme="minorEastAsia" w:hAnsi="Times New Roman" w:cs="Times New Roman"/>
                <w:sz w:val="20"/>
                <w:szCs w:val="20"/>
                <w:lang w:eastAsia="zh-CN"/>
              </w:rPr>
              <w:t>的人，只要没有症状也无需隔离。</w:t>
            </w:r>
          </w:p>
          <w:p w14:paraId="750A23E1" w14:textId="77777777" w:rsidR="00BC3131" w:rsidRPr="00ED7C86" w:rsidRDefault="00BC3131" w:rsidP="005F2AA2">
            <w:pPr>
              <w:rPr>
                <w:rFonts w:ascii="Times New Roman" w:eastAsiaTheme="minorEastAsia" w:hAnsi="Times New Roman" w:cs="Times New Roman"/>
                <w:color w:val="000000"/>
                <w:sz w:val="20"/>
                <w:szCs w:val="20"/>
                <w:lang w:eastAsia="zh-CN"/>
              </w:rPr>
            </w:pPr>
          </w:p>
          <w:p w14:paraId="210F5B29" w14:textId="77777777" w:rsidR="005F2AA2" w:rsidRPr="00ED7C86" w:rsidRDefault="005F2AA2" w:rsidP="005F2AA2">
            <w:p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待在家中和自我隔离应符合以下指南：</w:t>
            </w:r>
            <w:r w:rsidRPr="00ED7C86">
              <w:rPr>
                <w:rFonts w:ascii="Times New Roman" w:eastAsiaTheme="minorEastAsia" w:hAnsi="Times New Roman" w:cs="Times New Roman"/>
                <w:color w:val="000000"/>
                <w:sz w:val="20"/>
                <w:szCs w:val="20"/>
                <w:lang w:eastAsia="zh-CN"/>
              </w:rPr>
              <w:br/>
            </w:r>
          </w:p>
          <w:p w14:paraId="65290770" w14:textId="77777777" w:rsidR="005F2AA2" w:rsidRPr="00ED7C86" w:rsidRDefault="005F2AA2" w:rsidP="000B29D8">
            <w:p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在满足下列所有条件下，至少</w:t>
            </w:r>
            <w:r w:rsidRPr="00ED7C86">
              <w:rPr>
                <w:rFonts w:ascii="Times New Roman" w:eastAsiaTheme="minorEastAsia" w:hAnsi="Times New Roman" w:cs="Times New Roman"/>
                <w:color w:val="000000"/>
                <w:sz w:val="20"/>
                <w:szCs w:val="20"/>
                <w:lang w:eastAsia="zh-CN"/>
              </w:rPr>
              <w:t>7</w:t>
            </w:r>
            <w:r w:rsidRPr="00ED7C86">
              <w:rPr>
                <w:rFonts w:ascii="Times New Roman" w:eastAsiaTheme="minorEastAsia" w:hAnsi="Times New Roman" w:cs="Times New Roman"/>
                <w:color w:val="000000"/>
                <w:sz w:val="20"/>
                <w:szCs w:val="20"/>
                <w:lang w:eastAsia="zh-CN"/>
              </w:rPr>
              <w:t>天无症状：</w:t>
            </w:r>
          </w:p>
          <w:p w14:paraId="720F41D4"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lang w:eastAsia="zh-CN"/>
              </w:rPr>
            </w:pPr>
            <w:bookmarkStart w:id="8" w:name="_Hlk58312507"/>
            <w:r w:rsidRPr="00ED7C86">
              <w:rPr>
                <w:rFonts w:ascii="Times New Roman" w:eastAsiaTheme="minorEastAsia" w:hAnsi="Times New Roman" w:cs="Times New Roman"/>
                <w:color w:val="000000"/>
                <w:sz w:val="20"/>
                <w:szCs w:val="20"/>
                <w:lang w:eastAsia="zh-CN"/>
              </w:rPr>
              <w:t>在他们最后一次接触阳性者后的第</w:t>
            </w:r>
            <w:r w:rsidRPr="00ED7C86">
              <w:rPr>
                <w:rFonts w:ascii="Times New Roman" w:eastAsiaTheme="minorEastAsia" w:hAnsi="Times New Roman" w:cs="Times New Roman"/>
                <w:color w:val="000000"/>
                <w:sz w:val="20"/>
                <w:szCs w:val="20"/>
                <w:lang w:eastAsia="zh-CN"/>
              </w:rPr>
              <w:t>5</w:t>
            </w:r>
            <w:r w:rsidRPr="00ED7C86">
              <w:rPr>
                <w:rFonts w:ascii="Times New Roman" w:eastAsiaTheme="minorEastAsia" w:hAnsi="Times New Roman" w:cs="Times New Roman"/>
                <w:color w:val="000000"/>
                <w:sz w:val="20"/>
                <w:szCs w:val="20"/>
                <w:lang w:eastAsia="zh-CN"/>
              </w:rPr>
              <w:t>天或之后进行检测（聚合酶链反应</w:t>
            </w:r>
            <w:r w:rsidRPr="00ED7C86">
              <w:rPr>
                <w:rFonts w:ascii="Times New Roman" w:eastAsiaTheme="minorEastAsia" w:hAnsi="Times New Roman" w:cs="Times New Roman"/>
                <w:color w:val="000000"/>
                <w:sz w:val="20"/>
                <w:szCs w:val="20"/>
                <w:lang w:eastAsia="zh-CN"/>
              </w:rPr>
              <w:t xml:space="preserve"> (PCR) </w:t>
            </w:r>
            <w:r w:rsidRPr="00ED7C86">
              <w:rPr>
                <w:rFonts w:ascii="Times New Roman" w:eastAsiaTheme="minorEastAsia" w:hAnsi="Times New Roman" w:cs="Times New Roman"/>
                <w:color w:val="000000"/>
                <w:sz w:val="20"/>
                <w:szCs w:val="20"/>
                <w:lang w:eastAsia="zh-CN"/>
              </w:rPr>
              <w:t>或抗原检测），而且检测结果为阴性</w:t>
            </w:r>
          </w:p>
          <w:bookmarkEnd w:id="8"/>
          <w:p w14:paraId="4E5D62AB"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到目前为止，他们尚未出现任何症状</w:t>
            </w:r>
          </w:p>
          <w:p w14:paraId="6F9F0F50"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他们进行症状主动监测直到第</w:t>
            </w:r>
            <w:r w:rsidRPr="00ED7C86">
              <w:rPr>
                <w:rFonts w:ascii="Times New Roman" w:eastAsiaTheme="minorEastAsia" w:hAnsi="Times New Roman" w:cs="Times New Roman"/>
                <w:color w:val="000000"/>
                <w:sz w:val="20"/>
                <w:szCs w:val="20"/>
                <w:lang w:eastAsia="zh-CN"/>
              </w:rPr>
              <w:t>14</w:t>
            </w:r>
            <w:r w:rsidRPr="00ED7C86">
              <w:rPr>
                <w:rFonts w:ascii="Times New Roman" w:eastAsiaTheme="minorEastAsia" w:hAnsi="Times New Roman" w:cs="Times New Roman"/>
                <w:color w:val="000000"/>
                <w:sz w:val="20"/>
                <w:szCs w:val="20"/>
                <w:lang w:eastAsia="zh-CN"/>
              </w:rPr>
              <w:t>天，并在出现新症状时自我隔离</w:t>
            </w:r>
          </w:p>
          <w:p w14:paraId="441B5E0F" w14:textId="77777777" w:rsidR="005F2AA2" w:rsidRPr="00ED7C86" w:rsidRDefault="005F2AA2" w:rsidP="005F2AA2">
            <w:pPr>
              <w:ind w:left="1080"/>
              <w:rPr>
                <w:rFonts w:ascii="Times New Roman" w:eastAsiaTheme="minorEastAsia" w:hAnsi="Times New Roman" w:cs="Times New Roman"/>
                <w:i/>
                <w:iCs/>
                <w:color w:val="000000"/>
                <w:sz w:val="20"/>
                <w:szCs w:val="20"/>
                <w:lang w:eastAsia="zh-CN"/>
              </w:rPr>
            </w:pPr>
          </w:p>
          <w:p w14:paraId="68F431CD" w14:textId="77777777" w:rsidR="005F2AA2" w:rsidRPr="00ED7C86" w:rsidRDefault="005F2AA2" w:rsidP="000B29D8">
            <w:p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在满足下列所有条件下，至少</w:t>
            </w:r>
            <w:r w:rsidRPr="00ED7C86">
              <w:rPr>
                <w:rFonts w:ascii="Times New Roman" w:eastAsiaTheme="minorEastAsia" w:hAnsi="Times New Roman" w:cs="Times New Roman"/>
                <w:color w:val="000000"/>
                <w:sz w:val="20"/>
                <w:szCs w:val="20"/>
                <w:lang w:eastAsia="zh-CN"/>
              </w:rPr>
              <w:t>10</w:t>
            </w:r>
            <w:r w:rsidRPr="00ED7C86">
              <w:rPr>
                <w:rFonts w:ascii="Times New Roman" w:eastAsiaTheme="minorEastAsia" w:hAnsi="Times New Roman" w:cs="Times New Roman"/>
                <w:color w:val="000000"/>
                <w:sz w:val="20"/>
                <w:szCs w:val="20"/>
                <w:lang w:eastAsia="zh-CN"/>
              </w:rPr>
              <w:t>天无症状：</w:t>
            </w:r>
          </w:p>
          <w:p w14:paraId="7B2762D4"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到目前为止，他们尚未出现任何症状</w:t>
            </w:r>
          </w:p>
          <w:p w14:paraId="31076BA8"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他们进行主动监测直到第</w:t>
            </w:r>
            <w:r w:rsidRPr="00ED7C86">
              <w:rPr>
                <w:rFonts w:ascii="Times New Roman" w:eastAsiaTheme="minorEastAsia" w:hAnsi="Times New Roman" w:cs="Times New Roman"/>
                <w:color w:val="000000"/>
                <w:sz w:val="20"/>
                <w:szCs w:val="20"/>
                <w:lang w:eastAsia="zh-CN"/>
              </w:rPr>
              <w:t>14</w:t>
            </w:r>
            <w:r w:rsidRPr="00ED7C86">
              <w:rPr>
                <w:rFonts w:ascii="Times New Roman" w:eastAsiaTheme="minorEastAsia" w:hAnsi="Times New Roman" w:cs="Times New Roman"/>
                <w:color w:val="000000"/>
                <w:sz w:val="20"/>
                <w:szCs w:val="20"/>
                <w:lang w:eastAsia="zh-CN"/>
              </w:rPr>
              <w:t>天，并在出现新症状时自我隔离</w:t>
            </w:r>
          </w:p>
          <w:p w14:paraId="04B9E3A0"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rPr>
            </w:pPr>
            <w:r w:rsidRPr="00ED7C86">
              <w:rPr>
                <w:rFonts w:ascii="Times New Roman" w:eastAsiaTheme="minorEastAsia" w:hAnsi="Times New Roman" w:cs="Times New Roman"/>
                <w:color w:val="000000"/>
                <w:sz w:val="20"/>
                <w:szCs w:val="20"/>
                <w:lang w:eastAsia="zh-CN"/>
              </w:rPr>
              <w:t>在此选项下不需要检测</w:t>
            </w:r>
          </w:p>
          <w:p w14:paraId="6A5E3190" w14:textId="77777777" w:rsidR="005F2AA2" w:rsidRPr="00ED7C86" w:rsidRDefault="005F2AA2" w:rsidP="005F2AA2">
            <w:pPr>
              <w:pStyle w:val="ListParagraph"/>
              <w:ind w:left="1440"/>
              <w:rPr>
                <w:rFonts w:ascii="Times New Roman" w:eastAsiaTheme="minorEastAsia" w:hAnsi="Times New Roman" w:cs="Times New Roman"/>
                <w:color w:val="000000"/>
                <w:sz w:val="20"/>
                <w:szCs w:val="20"/>
              </w:rPr>
            </w:pPr>
          </w:p>
          <w:p w14:paraId="3AA0433F" w14:textId="77777777" w:rsidR="005F2AA2" w:rsidRPr="00ED7C86" w:rsidRDefault="005F2AA2" w:rsidP="000B29D8">
            <w:p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lastRenderedPageBreak/>
              <w:t>在与检测呈阳性者的最后一次接触之后至少</w:t>
            </w:r>
            <w:r w:rsidRPr="00ED7C86">
              <w:rPr>
                <w:rFonts w:ascii="Times New Roman" w:eastAsiaTheme="minorEastAsia" w:hAnsi="Times New Roman" w:cs="Times New Roman"/>
                <w:color w:val="000000"/>
                <w:sz w:val="20"/>
                <w:szCs w:val="20"/>
                <w:lang w:eastAsia="zh-CN"/>
              </w:rPr>
              <w:t>14</w:t>
            </w:r>
            <w:r w:rsidRPr="00ED7C86">
              <w:rPr>
                <w:rFonts w:ascii="Times New Roman" w:eastAsiaTheme="minorEastAsia" w:hAnsi="Times New Roman" w:cs="Times New Roman"/>
                <w:color w:val="000000"/>
                <w:sz w:val="20"/>
                <w:szCs w:val="20"/>
                <w:lang w:eastAsia="zh-CN"/>
              </w:rPr>
              <w:t>天无症状，如果：</w:t>
            </w:r>
          </w:p>
          <w:p w14:paraId="31408AE0"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他们在隔离期间曾出现过任何症状，即使他们的</w:t>
            </w:r>
            <w:r w:rsidRPr="00ED7C86">
              <w:rPr>
                <w:rFonts w:ascii="Times New Roman" w:eastAsiaTheme="minorEastAsia" w:hAnsi="Times New Roman" w:cs="Times New Roman"/>
                <w:color w:val="000000"/>
                <w:sz w:val="20"/>
                <w:szCs w:val="20"/>
                <w:lang w:eastAsia="zh-CN"/>
              </w:rPr>
              <w:t>COVID-19</w:t>
            </w:r>
            <w:r w:rsidRPr="00ED7C86">
              <w:rPr>
                <w:rFonts w:ascii="Times New Roman" w:eastAsiaTheme="minorEastAsia" w:hAnsi="Times New Roman" w:cs="Times New Roman"/>
                <w:color w:val="000000"/>
                <w:sz w:val="20"/>
                <w:szCs w:val="20"/>
                <w:lang w:eastAsia="zh-CN"/>
              </w:rPr>
              <w:t>检测为阴性；或者</w:t>
            </w:r>
          </w:p>
          <w:p w14:paraId="141C75B1" w14:textId="77777777" w:rsidR="005F2AA2" w:rsidRPr="00ED7C86" w:rsidRDefault="005F2AA2" w:rsidP="000B29D8">
            <w:pPr>
              <w:pStyle w:val="ListParagraph"/>
              <w:numPr>
                <w:ilvl w:val="0"/>
                <w:numId w:val="23"/>
              </w:numPr>
              <w:rPr>
                <w:rFonts w:ascii="Times New Roman" w:eastAsiaTheme="minorEastAsia" w:hAnsi="Times New Roman" w:cs="Times New Roman"/>
                <w:color w:val="000000"/>
                <w:sz w:val="20"/>
                <w:szCs w:val="20"/>
                <w:lang w:eastAsia="zh-CN"/>
              </w:rPr>
            </w:pPr>
            <w:r w:rsidRPr="00ED7C86">
              <w:rPr>
                <w:rFonts w:ascii="Times New Roman" w:eastAsiaTheme="minorEastAsia" w:hAnsi="Times New Roman" w:cs="Times New Roman"/>
                <w:color w:val="000000"/>
                <w:sz w:val="20"/>
                <w:szCs w:val="20"/>
                <w:lang w:eastAsia="zh-CN"/>
              </w:rPr>
              <w:t>他们无法进行症状主动监测</w:t>
            </w:r>
          </w:p>
          <w:p w14:paraId="22DBB143" w14:textId="77777777" w:rsidR="005F2AA2" w:rsidRPr="00ED7C86" w:rsidRDefault="005F2AA2" w:rsidP="005F2AA2">
            <w:pPr>
              <w:rPr>
                <w:rFonts w:ascii="Times New Roman" w:eastAsiaTheme="minorEastAsia" w:hAnsi="Times New Roman" w:cs="Times New Roman"/>
                <w:b/>
                <w:bCs/>
                <w:color w:val="000000"/>
                <w:sz w:val="20"/>
                <w:szCs w:val="20"/>
                <w:lang w:eastAsia="zh-CN"/>
              </w:rPr>
            </w:pPr>
          </w:p>
          <w:p w14:paraId="612C2663" w14:textId="77777777" w:rsidR="005F2AA2" w:rsidRPr="00ED7C86" w:rsidRDefault="005F2AA2" w:rsidP="005F2AA2">
            <w:pPr>
              <w:rPr>
                <w:rFonts w:ascii="Times New Roman" w:eastAsiaTheme="minorEastAsia" w:hAnsi="Times New Roman" w:cs="Times New Roman"/>
                <w:color w:val="000000"/>
                <w:sz w:val="20"/>
                <w:szCs w:val="20"/>
                <w:u w:val="single"/>
                <w:lang w:eastAsia="zh-CN"/>
              </w:rPr>
            </w:pPr>
            <w:r w:rsidRPr="00ED7C86">
              <w:rPr>
                <w:rFonts w:ascii="Times New Roman" w:eastAsiaTheme="minorEastAsia" w:hAnsi="Times New Roman" w:cs="Times New Roman"/>
                <w:color w:val="000000"/>
                <w:sz w:val="20"/>
                <w:szCs w:val="20"/>
                <w:u w:val="single"/>
                <w:lang w:eastAsia="zh-CN"/>
              </w:rPr>
              <w:t>主动监测要求个人主动监测其症状并每天进行一次体温测量。如果出现轻微症状或体温达到</w:t>
            </w:r>
            <w:r w:rsidRPr="00ED7C86">
              <w:rPr>
                <w:rFonts w:ascii="Times New Roman" w:eastAsiaTheme="minorEastAsia" w:hAnsi="Times New Roman" w:cs="Times New Roman"/>
                <w:color w:val="000000"/>
                <w:sz w:val="20"/>
                <w:szCs w:val="20"/>
                <w:u w:val="single"/>
                <w:lang w:eastAsia="zh-CN"/>
              </w:rPr>
              <w:t>100.0 F</w:t>
            </w:r>
            <w:r w:rsidRPr="00ED7C86">
              <w:rPr>
                <w:rFonts w:ascii="Times New Roman" w:eastAsiaTheme="minorEastAsia" w:hAnsi="Times New Roman" w:cs="Times New Roman"/>
                <w:color w:val="000000"/>
                <w:sz w:val="20"/>
                <w:szCs w:val="20"/>
                <w:u w:val="single"/>
                <w:lang w:eastAsia="zh-CN"/>
              </w:rPr>
              <w:t>，他们就必须立即自我隔离，并与公共卫生部门联系以监督其隔离情况并进行检测。</w:t>
            </w:r>
            <w:r w:rsidRPr="00ED7C86">
              <w:rPr>
                <w:rFonts w:ascii="Times New Roman" w:eastAsiaTheme="minorEastAsia" w:hAnsi="Times New Roman" w:cs="Times New Roman"/>
                <w:color w:val="000000"/>
                <w:sz w:val="20"/>
                <w:szCs w:val="20"/>
                <w:u w:val="single"/>
                <w:lang w:eastAsia="zh-CN"/>
              </w:rPr>
              <w:t xml:space="preserve"> </w:t>
            </w:r>
          </w:p>
          <w:p w14:paraId="75C99601" w14:textId="77777777" w:rsidR="00D63F6B" w:rsidRPr="00ED7C86" w:rsidRDefault="00D63F6B" w:rsidP="004400EA">
            <w:pPr>
              <w:rPr>
                <w:rFonts w:ascii="Times New Roman" w:eastAsiaTheme="minorEastAsia" w:hAnsi="Times New Roman" w:cs="Times New Roman"/>
                <w:sz w:val="20"/>
                <w:szCs w:val="20"/>
                <w:lang w:eastAsia="zh-CN"/>
              </w:rPr>
            </w:pPr>
          </w:p>
        </w:tc>
      </w:tr>
    </w:tbl>
    <w:p w14:paraId="18730461" w14:textId="77777777" w:rsidR="00551894" w:rsidRPr="00ED7C86" w:rsidRDefault="00551894" w:rsidP="004400EA">
      <w:pPr>
        <w:pStyle w:val="Heading2"/>
        <w:spacing w:before="0" w:after="0" w:line="240" w:lineRule="auto"/>
        <w:rPr>
          <w:rFonts w:eastAsiaTheme="minorEastAsia"/>
          <w:i/>
          <w:iCs/>
          <w:color w:val="4F81BD" w:themeColor="accent1"/>
          <w:sz w:val="30"/>
          <w:szCs w:val="30"/>
          <w:lang w:eastAsia="zh-CN"/>
        </w:rPr>
      </w:pPr>
    </w:p>
    <w:p w14:paraId="0F7BB1FE" w14:textId="77777777" w:rsidR="00FC3931" w:rsidRPr="00ED7C86" w:rsidRDefault="000E06B2" w:rsidP="004400EA">
      <w:pPr>
        <w:pStyle w:val="Heading2"/>
        <w:spacing w:before="0" w:after="0" w:line="240" w:lineRule="auto"/>
        <w:rPr>
          <w:rFonts w:eastAsiaTheme="minorEastAsia"/>
          <w:i/>
          <w:iCs/>
          <w:color w:val="4F81BD" w:themeColor="accent1"/>
          <w:sz w:val="30"/>
          <w:szCs w:val="30"/>
          <w:lang w:eastAsia="zh-CN"/>
        </w:rPr>
      </w:pPr>
      <w:r w:rsidRPr="00ED7C86">
        <w:rPr>
          <w:rFonts w:eastAsiaTheme="minorEastAsia"/>
          <w:bCs/>
          <w:i/>
          <w:iCs/>
          <w:color w:val="4F81BD" w:themeColor="accent1"/>
          <w:sz w:val="30"/>
          <w:szCs w:val="30"/>
          <w:lang w:eastAsia="zh-CN"/>
        </w:rPr>
        <w:t>第</w:t>
      </w:r>
      <w:r w:rsidRPr="00ED7C86">
        <w:rPr>
          <w:rFonts w:eastAsiaTheme="minorEastAsia"/>
          <w:bCs/>
          <w:i/>
          <w:iCs/>
          <w:color w:val="4F81BD" w:themeColor="accent1"/>
          <w:sz w:val="30"/>
          <w:szCs w:val="30"/>
          <w:lang w:eastAsia="zh-CN"/>
        </w:rPr>
        <w:t>1</w:t>
      </w:r>
      <w:r w:rsidRPr="00ED7C86">
        <w:rPr>
          <w:rFonts w:eastAsiaTheme="minorEastAsia"/>
          <w:bCs/>
          <w:i/>
          <w:iCs/>
          <w:color w:val="4F81BD" w:themeColor="accent1"/>
          <w:sz w:val="30"/>
          <w:szCs w:val="30"/>
          <w:lang w:eastAsia="zh-CN"/>
        </w:rPr>
        <w:t>节：个人接触或个人阳性检测的规定</w:t>
      </w:r>
      <w:bookmarkEnd w:id="7"/>
    </w:p>
    <w:p w14:paraId="17680BF5" w14:textId="77777777" w:rsidR="000E06B2" w:rsidRPr="00ED7C86" w:rsidRDefault="000E06B2" w:rsidP="004400EA">
      <w:pPr>
        <w:pStyle w:val="Heading3"/>
        <w:spacing w:before="0" w:after="0" w:line="240" w:lineRule="auto"/>
        <w:rPr>
          <w:rFonts w:eastAsiaTheme="minorEastAsia"/>
          <w:lang w:eastAsia="zh-CN"/>
        </w:rPr>
      </w:pPr>
      <w:bookmarkStart w:id="9" w:name="_o40bqnlbilly" w:colFirst="0" w:colLast="0"/>
      <w:bookmarkStart w:id="10" w:name="_Toc45537948"/>
      <w:bookmarkEnd w:id="9"/>
    </w:p>
    <w:p w14:paraId="0D9F6FB4" w14:textId="77777777" w:rsidR="00D50CD7" w:rsidRPr="00ED7C86" w:rsidRDefault="00D50CD7" w:rsidP="004400EA">
      <w:pPr>
        <w:pStyle w:val="Heading3"/>
        <w:spacing w:before="0" w:after="0" w:line="240" w:lineRule="auto"/>
        <w:rPr>
          <w:rFonts w:eastAsiaTheme="minorEastAsia"/>
          <w:b/>
          <w:bCs/>
          <w:color w:val="4F81BD" w:themeColor="accent1"/>
          <w:sz w:val="28"/>
          <w:szCs w:val="28"/>
          <w:u w:val="single"/>
          <w:lang w:eastAsia="zh-CN"/>
        </w:rPr>
      </w:pPr>
      <w:r w:rsidRPr="00ED7C86">
        <w:rPr>
          <w:rFonts w:eastAsiaTheme="minorEastAsia"/>
          <w:b/>
          <w:bCs/>
          <w:color w:val="4F81BD" w:themeColor="accent1"/>
          <w:sz w:val="28"/>
          <w:szCs w:val="28"/>
          <w:u w:val="single"/>
          <w:lang w:eastAsia="zh-CN"/>
        </w:rPr>
        <w:t>规定：学生或教职员工</w:t>
      </w:r>
      <w:r w:rsidRPr="00ED7C86">
        <w:rPr>
          <w:rFonts w:eastAsiaTheme="minorEastAsia"/>
          <w:b/>
          <w:bCs/>
          <w:color w:val="4F81BD" w:themeColor="accent1"/>
          <w:sz w:val="28"/>
          <w:szCs w:val="28"/>
          <w:u w:val="single"/>
          <w:lang w:eastAsia="zh-CN"/>
        </w:rPr>
        <w:t>COVID-19</w:t>
      </w:r>
      <w:r w:rsidRPr="00ED7C86">
        <w:rPr>
          <w:rFonts w:eastAsiaTheme="minorEastAsia"/>
          <w:b/>
          <w:bCs/>
          <w:color w:val="4F81BD" w:themeColor="accent1"/>
          <w:sz w:val="28"/>
          <w:szCs w:val="28"/>
          <w:u w:val="single"/>
          <w:lang w:eastAsia="zh-CN"/>
        </w:rPr>
        <w:t>检测呈阳性</w:t>
      </w:r>
      <w:bookmarkEnd w:id="10"/>
    </w:p>
    <w:p w14:paraId="388CFA9F" w14:textId="77777777" w:rsidR="000E06B2" w:rsidRPr="00ED7C86" w:rsidRDefault="000E06B2" w:rsidP="004400EA">
      <w:pPr>
        <w:rPr>
          <w:rFonts w:ascii="Times New Roman" w:eastAsiaTheme="minorEastAsia" w:hAnsi="Times New Roman" w:cs="Times New Roman"/>
          <w:lang w:eastAsia="zh-CN"/>
        </w:rPr>
      </w:pPr>
    </w:p>
    <w:p w14:paraId="13778260" w14:textId="77777777" w:rsidR="0066437E" w:rsidRPr="00ED7C86" w:rsidRDefault="00100B19" w:rsidP="004400EA">
      <w:pPr>
        <w:pStyle w:val="ListParagraph"/>
        <w:numPr>
          <w:ilvl w:val="0"/>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生或教职员工必须留在家中（除非需要获得医护）、监视其症状、通知学校、通知密切接触者、协助学校进行接触追踪工作，并接听当地卫生局或马萨诸塞州社区追踪合作组织的电话。对于大多数患有相对轻度疾病的人来说，他们将需要保持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天的自我隔离，</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直到经过至少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小时没有发热且其他症状改善之后。</w:t>
      </w:r>
      <w:r w:rsidRPr="00ED7C86">
        <w:rPr>
          <w:rFonts w:ascii="Times New Roman" w:eastAsiaTheme="minorEastAsia" w:hAnsi="Times New Roman" w:cs="Times New Roman"/>
          <w:sz w:val="24"/>
          <w:szCs w:val="24"/>
          <w:lang w:eastAsia="zh-CN"/>
        </w:rPr>
        <w:t xml:space="preserve"> </w:t>
      </w:r>
    </w:p>
    <w:p w14:paraId="6AD163D4" w14:textId="77777777" w:rsidR="00D02A88" w:rsidRPr="00ED7C86" w:rsidRDefault="00D02A88" w:rsidP="004400EA">
      <w:pPr>
        <w:pStyle w:val="ListParagraph"/>
        <w:spacing w:line="240" w:lineRule="auto"/>
        <w:rPr>
          <w:rFonts w:ascii="Times New Roman" w:eastAsiaTheme="minorEastAsia" w:hAnsi="Times New Roman" w:cs="Times New Roman"/>
          <w:sz w:val="24"/>
          <w:szCs w:val="24"/>
          <w:lang w:eastAsia="zh-CN"/>
        </w:rPr>
      </w:pPr>
    </w:p>
    <w:p w14:paraId="7DEFBCBD" w14:textId="77777777" w:rsidR="000E06B2" w:rsidRPr="00ED7C86" w:rsidRDefault="00100B19" w:rsidP="004400EA">
      <w:pPr>
        <w:pStyle w:val="ListParagraph"/>
        <w:numPr>
          <w:ilvl w:val="0"/>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学生的家长</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照护人或教职员工告知适当的学校负责人（例如，指定的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学校负责人）该个人的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检测呈阳性。指定的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学校负责人然后又通知学校事先确定的其他人（例如，学校领导、学校护士或学校医疗联系人、楼宇管理人员、维修人员）。</w:t>
      </w:r>
      <w:r w:rsidRPr="00ED7C86">
        <w:rPr>
          <w:rFonts w:ascii="Times New Roman" w:eastAsiaTheme="minorEastAsia" w:hAnsi="Times New Roman" w:cs="Times New Roman"/>
          <w:sz w:val="24"/>
          <w:szCs w:val="24"/>
          <w:lang w:eastAsia="zh-CN"/>
        </w:rPr>
        <w:t xml:space="preserve"> </w:t>
      </w:r>
    </w:p>
    <w:p w14:paraId="7128A142" w14:textId="77777777" w:rsidR="004334B6" w:rsidRPr="00ED7C86" w:rsidRDefault="004334B6" w:rsidP="004400EA">
      <w:pPr>
        <w:pStyle w:val="ListParagraph"/>
        <w:spacing w:line="240" w:lineRule="auto"/>
        <w:rPr>
          <w:rFonts w:ascii="Times New Roman" w:eastAsiaTheme="minorEastAsia" w:hAnsi="Times New Roman" w:cs="Times New Roman"/>
          <w:sz w:val="24"/>
          <w:szCs w:val="24"/>
          <w:lang w:eastAsia="zh-CN"/>
        </w:rPr>
      </w:pPr>
    </w:p>
    <w:p w14:paraId="3EBF51E5" w14:textId="77777777" w:rsidR="00D50CD7" w:rsidRPr="00ED7C86" w:rsidRDefault="00D50CD7" w:rsidP="004400EA">
      <w:pPr>
        <w:pStyle w:val="ListParagraph"/>
        <w:numPr>
          <w:ilvl w:val="0"/>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确定从出现症状前两天（或在没有症状的情况下检测呈阳性）开始直到隔离的时间范围内，学生或教职员工是否在校园。</w:t>
      </w:r>
      <w:r w:rsidRPr="00ED7C86">
        <w:rPr>
          <w:rFonts w:ascii="Times New Roman" w:eastAsiaTheme="minorEastAsia" w:hAnsi="Times New Roman" w:cs="Times New Roman"/>
          <w:sz w:val="24"/>
          <w:szCs w:val="24"/>
          <w:lang w:eastAsia="zh-CN"/>
        </w:rPr>
        <w:t xml:space="preserve"> </w:t>
      </w:r>
    </w:p>
    <w:p w14:paraId="4CB58DD7" w14:textId="77777777" w:rsidR="00D50CD7" w:rsidRPr="00ED7C86" w:rsidRDefault="00D50CD7" w:rsidP="004400EA">
      <w:pPr>
        <w:numPr>
          <w:ilvl w:val="1"/>
          <w:numId w:val="20"/>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如果在校园，请立即封闭</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阳性者曾经去过的地方，直到这些地方可以清洁和消毒（如果尚未清洁和消毒）。</w:t>
      </w:r>
      <w:r w:rsidRPr="00ED7C86">
        <w:rPr>
          <w:rFonts w:ascii="Times New Roman" w:eastAsiaTheme="minorEastAsia" w:hAnsi="Times New Roman" w:cs="Times New Roman"/>
          <w:sz w:val="24"/>
          <w:szCs w:val="24"/>
          <w:lang w:eastAsia="zh-CN"/>
        </w:rPr>
        <w:t xml:space="preserve"> </w:t>
      </w:r>
    </w:p>
    <w:p w14:paraId="6C0F4E2A" w14:textId="77777777" w:rsidR="00D50CD7" w:rsidRPr="00ED7C86" w:rsidRDefault="00083CBE" w:rsidP="004400EA">
      <w:pPr>
        <w:numPr>
          <w:ilvl w:val="1"/>
          <w:numId w:val="20"/>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尽快清洁和消毒该学生或教职员工的教室以及该个人曾经去过的任何其他设施（例如课外活动设施），如果尚未进行清洁和消毒的话。</w:t>
      </w:r>
    </w:p>
    <w:p w14:paraId="22369207" w14:textId="77777777" w:rsidR="00BA20E1" w:rsidRPr="00ED7C86" w:rsidRDefault="00083CBE" w:rsidP="00606B17">
      <w:pPr>
        <w:numPr>
          <w:ilvl w:val="1"/>
          <w:numId w:val="20"/>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尽快清洁和消毒该学生或教职员工乘坐过的校车（如果有），如果尚未进行清洁和消毒的话。</w:t>
      </w:r>
    </w:p>
    <w:p w14:paraId="228CD842" w14:textId="77777777" w:rsidR="000E06B2" w:rsidRPr="00ED7C86" w:rsidRDefault="000E06B2" w:rsidP="00BA20E1">
      <w:pPr>
        <w:spacing w:line="240" w:lineRule="auto"/>
        <w:ind w:left="1440"/>
        <w:rPr>
          <w:rFonts w:ascii="Times New Roman" w:eastAsiaTheme="minorEastAsia" w:hAnsi="Times New Roman" w:cs="Times New Roman"/>
          <w:sz w:val="24"/>
          <w:szCs w:val="24"/>
          <w:lang w:eastAsia="zh-CN"/>
        </w:rPr>
      </w:pPr>
    </w:p>
    <w:p w14:paraId="10511AEB" w14:textId="77777777" w:rsidR="00390715" w:rsidRPr="00ED7C86" w:rsidRDefault="00B30032" w:rsidP="004400EA">
      <w:pPr>
        <w:pStyle w:val="ListParagraph"/>
        <w:numPr>
          <w:ilvl w:val="0"/>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与密切接触者的家人和员工进行沟通：</w:t>
      </w:r>
      <w:r w:rsidRPr="00ED7C86">
        <w:rPr>
          <w:rFonts w:ascii="Times New Roman" w:eastAsiaTheme="minorEastAsia" w:hAnsi="Times New Roman" w:cs="Times New Roman"/>
          <w:sz w:val="24"/>
          <w:szCs w:val="24"/>
          <w:lang w:eastAsia="zh-CN"/>
        </w:rPr>
        <w:t xml:space="preserve"> </w:t>
      </w:r>
    </w:p>
    <w:p w14:paraId="12827307" w14:textId="77777777" w:rsidR="00B30032" w:rsidRPr="00ED7C86" w:rsidRDefault="00B30032" w:rsidP="004400EA">
      <w:pPr>
        <w:numPr>
          <w:ilvl w:val="1"/>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学校应根据分配座位表和与课堂活动有关的周围情况，确定该学生或教职员工的可能</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密切接触者</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color w:val="000000"/>
          <w:sz w:val="24"/>
          <w:szCs w:val="24"/>
          <w:lang w:eastAsia="zh-CN"/>
        </w:rPr>
        <w:t>密切接触者的定义</w:t>
      </w:r>
      <w:r w:rsidRPr="00ED7C86">
        <w:rPr>
          <w:rFonts w:ascii="Times New Roman" w:eastAsiaTheme="minorEastAsia" w:hAnsi="Times New Roman" w:cs="Times New Roman"/>
          <w:color w:val="000000"/>
          <w:sz w:val="24"/>
          <w:szCs w:val="24"/>
          <w:u w:val="single"/>
          <w:lang w:eastAsia="zh-CN"/>
        </w:rPr>
        <w:t>仅仅是与有传染性的个人之间的距离在一天当中在</w:t>
      </w:r>
      <w:r w:rsidRPr="00ED7C86">
        <w:rPr>
          <w:rFonts w:ascii="Times New Roman" w:eastAsiaTheme="minorEastAsia" w:hAnsi="Times New Roman" w:cs="Times New Roman"/>
          <w:color w:val="000000"/>
          <w:sz w:val="24"/>
          <w:szCs w:val="24"/>
          <w:u w:val="single"/>
          <w:lang w:eastAsia="zh-CN"/>
        </w:rPr>
        <w:t>6</w:t>
      </w:r>
      <w:r w:rsidRPr="00ED7C86">
        <w:rPr>
          <w:rFonts w:ascii="Times New Roman" w:eastAsiaTheme="minorEastAsia" w:hAnsi="Times New Roman" w:cs="Times New Roman"/>
          <w:color w:val="000000"/>
          <w:sz w:val="24"/>
          <w:szCs w:val="24"/>
          <w:u w:val="single"/>
          <w:lang w:eastAsia="zh-CN"/>
        </w:rPr>
        <w:t>英尺以范围内至少十五分钟的那些人</w:t>
      </w:r>
      <w:r w:rsidRPr="00ED7C86">
        <w:rPr>
          <w:rFonts w:ascii="Times New Roman" w:eastAsiaTheme="minorEastAsia" w:hAnsi="Times New Roman" w:cs="Times New Roman"/>
          <w:color w:val="000000"/>
          <w:sz w:val="24"/>
          <w:szCs w:val="24"/>
          <w:lang w:eastAsia="zh-CN"/>
        </w:rPr>
        <w:t>。此定义适用于学生、教师和其他人员。</w:t>
      </w:r>
      <w:r w:rsidRPr="00ED7C86">
        <w:rPr>
          <w:rFonts w:ascii="Times New Roman" w:eastAsiaTheme="minorEastAsia" w:hAnsi="Times New Roman" w:cs="Times New Roman"/>
          <w:sz w:val="24"/>
          <w:szCs w:val="24"/>
          <w:lang w:eastAsia="zh-CN"/>
        </w:rPr>
        <w:t>感染期从出现症状的前两天开始（如果无症状，则从阳性检测日期的前两天开始），包括直到该学生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教职员工</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老师被隔离的时间。考虑在教室、其他学校空间（包括餐厅）、校车上或课外活动中有密切接触的学生和教职员工。</w:t>
      </w:r>
      <w:r w:rsidRPr="00ED7C86">
        <w:rPr>
          <w:rFonts w:ascii="Times New Roman" w:eastAsiaTheme="minorEastAsia" w:hAnsi="Times New Roman" w:cs="Times New Roman"/>
          <w:sz w:val="24"/>
          <w:szCs w:val="24"/>
          <w:lang w:eastAsia="zh-CN"/>
        </w:rPr>
        <w:t xml:space="preserve"> </w:t>
      </w:r>
    </w:p>
    <w:p w14:paraId="31839C3A" w14:textId="77777777" w:rsidR="00D4363B" w:rsidRPr="00ED7C86" w:rsidRDefault="00D50CD7" w:rsidP="004400EA">
      <w:pPr>
        <w:numPr>
          <w:ilvl w:val="1"/>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lastRenderedPageBreak/>
        <w:t>与有密切接触的教职员工、老师和学生家人进行沟通，告知他们出现了阳性检测病例，但是不要提及检测呈阳性的学生或教职员工的姓名。</w:t>
      </w:r>
    </w:p>
    <w:p w14:paraId="210D17E4" w14:textId="77777777" w:rsidR="00D50CD7" w:rsidRPr="00ED7C86" w:rsidRDefault="00A845EC" w:rsidP="004400EA">
      <w:pPr>
        <w:numPr>
          <w:ilvl w:val="1"/>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发送给学生家庭</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教职员工的通讯应：</w:t>
      </w:r>
      <w:r w:rsidRPr="00ED7C86">
        <w:rPr>
          <w:rFonts w:ascii="Times New Roman" w:eastAsiaTheme="minorEastAsia" w:hAnsi="Times New Roman" w:cs="Times New Roman"/>
          <w:sz w:val="24"/>
          <w:szCs w:val="24"/>
          <w:lang w:eastAsia="zh-CN"/>
        </w:rPr>
        <w:t xml:space="preserve"> </w:t>
      </w:r>
    </w:p>
    <w:p w14:paraId="0E5A4FDC" w14:textId="77777777" w:rsidR="00E34CBD" w:rsidRPr="00ED7C86" w:rsidRDefault="00D50CD7" w:rsidP="004400EA">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通知他们在学生的班级</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校车或其他活动中出现阳性检测病例（不要提及具体的个人）。</w:t>
      </w:r>
      <w:r w:rsidRPr="00ED7C86">
        <w:rPr>
          <w:rFonts w:ascii="Times New Roman" w:eastAsiaTheme="minorEastAsia" w:hAnsi="Times New Roman" w:cs="Times New Roman"/>
          <w:sz w:val="24"/>
          <w:szCs w:val="24"/>
          <w:lang w:eastAsia="zh-CN"/>
        </w:rPr>
        <w:t xml:space="preserve"> </w:t>
      </w:r>
    </w:p>
    <w:p w14:paraId="39B67015" w14:textId="77777777" w:rsidR="00546A63" w:rsidRPr="00ED7C86" w:rsidRDefault="0066066B" w:rsidP="00546A63">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说明学生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职员被认为是</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密切接触者</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，因此应该接受检测。分配好座位并保持最新的座位表将有助于确定应该指示谁去接受检测。</w:t>
      </w:r>
      <w:r w:rsidRPr="00ED7C86">
        <w:rPr>
          <w:rFonts w:ascii="Times New Roman" w:eastAsiaTheme="minorEastAsia" w:hAnsi="Times New Roman" w:cs="Times New Roman"/>
          <w:sz w:val="24"/>
          <w:szCs w:val="24"/>
          <w:lang w:eastAsia="zh-CN"/>
        </w:rPr>
        <w:t xml:space="preserve"> </w:t>
      </w:r>
    </w:p>
    <w:p w14:paraId="26F6A235" w14:textId="77777777" w:rsidR="009361B8" w:rsidRPr="00ED7C86" w:rsidRDefault="00D50CD7" w:rsidP="009361B8">
      <w:pPr>
        <w:numPr>
          <w:ilvl w:val="2"/>
          <w:numId w:val="17"/>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指示密切接触者在检测之前和等待结果时需要隔离。接触几天后检测出的阳性者最多。在理想情况下，应该在最后一次接触的第</w:t>
      </w:r>
      <w:r w:rsidRPr="00ED7C86">
        <w:rPr>
          <w:rFonts w:ascii="Times New Roman" w:eastAsiaTheme="minorEastAsia" w:hAnsi="Times New Roman" w:cs="Times New Roman"/>
          <w:sz w:val="24"/>
          <w:szCs w:val="24"/>
          <w:lang w:eastAsia="zh-CN"/>
        </w:rPr>
        <w:t>5</w:t>
      </w:r>
      <w:r w:rsidRPr="00ED7C86">
        <w:rPr>
          <w:rFonts w:ascii="Times New Roman" w:eastAsiaTheme="minorEastAsia" w:hAnsi="Times New Roman" w:cs="Times New Roman"/>
          <w:sz w:val="24"/>
          <w:szCs w:val="24"/>
          <w:lang w:eastAsia="zh-CN"/>
        </w:rPr>
        <w:t>天之后进行检测。（换言之，如果接触持续了几天，则最佳检测时间是接触期结束的</w:t>
      </w:r>
      <w:r w:rsidRPr="00ED7C86">
        <w:rPr>
          <w:rFonts w:ascii="Times New Roman" w:eastAsiaTheme="minorEastAsia" w:hAnsi="Times New Roman" w:cs="Times New Roman"/>
          <w:sz w:val="24"/>
          <w:szCs w:val="24"/>
          <w:lang w:eastAsia="zh-CN"/>
        </w:rPr>
        <w:t>5</w:t>
      </w:r>
      <w:r w:rsidRPr="00ED7C86">
        <w:rPr>
          <w:rFonts w:ascii="Times New Roman" w:eastAsiaTheme="minorEastAsia" w:hAnsi="Times New Roman" w:cs="Times New Roman"/>
          <w:sz w:val="24"/>
          <w:szCs w:val="24"/>
          <w:lang w:eastAsia="zh-CN"/>
        </w:rPr>
        <w:t>天之后。）应该在一个马萨诸塞州的检测点对密切接触者进行</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个人检测。</w:t>
      </w:r>
      <w:r w:rsidRPr="00ED7C86">
        <w:rPr>
          <w:rStyle w:val="FootnoteReference"/>
          <w:rFonts w:ascii="Times New Roman" w:eastAsiaTheme="minorEastAsia" w:hAnsi="Times New Roman" w:cs="Times New Roman"/>
          <w:sz w:val="24"/>
          <w:szCs w:val="24"/>
          <w:lang w:eastAsia="zh-CN"/>
        </w:rPr>
        <w:footnoteReference w:id="27"/>
      </w:r>
      <w:r w:rsidRPr="00ED7C86">
        <w:rPr>
          <w:rFonts w:ascii="Times New Roman" w:eastAsiaTheme="minorEastAsia" w:hAnsi="Times New Roman" w:cs="Times New Roman"/>
          <w:sz w:val="24"/>
          <w:szCs w:val="24"/>
          <w:lang w:eastAsia="zh-CN"/>
        </w:rPr>
        <w:t>检测点可能需要预先筛查、转介和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或预约。</w:t>
      </w:r>
      <w:r w:rsidRPr="00ED7C86">
        <w:rPr>
          <w:rFonts w:ascii="Times New Roman" w:eastAsiaTheme="minorEastAsia" w:hAnsi="Times New Roman" w:cs="Times New Roman"/>
          <w:sz w:val="24"/>
          <w:szCs w:val="24"/>
          <w:lang w:eastAsia="zh-CN"/>
        </w:rPr>
        <w:t xml:space="preserve"> </w:t>
      </w:r>
      <w:bookmarkStart w:id="11" w:name="_Hlk48236575"/>
    </w:p>
    <w:p w14:paraId="5EB99728" w14:textId="77777777" w:rsidR="007C1E38" w:rsidRPr="00ED7C86" w:rsidRDefault="00814172" w:rsidP="009361B8">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要求密切接触者将其检测结果告知学校。</w:t>
      </w:r>
      <w:bookmarkEnd w:id="11"/>
    </w:p>
    <w:p w14:paraId="10E8B373" w14:textId="77777777" w:rsidR="009361B8" w:rsidRPr="00ED7C86" w:rsidRDefault="009361B8" w:rsidP="009361B8">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密切接触者只有在按照以下指南进行</w:t>
      </w:r>
      <w:r w:rsidRPr="00ED7C86">
        <w:rPr>
          <w:rFonts w:ascii="Times New Roman" w:eastAsiaTheme="minorEastAsia" w:hAnsi="Times New Roman" w:cs="Times New Roman"/>
          <w:color w:val="000000"/>
          <w:sz w:val="24"/>
          <w:szCs w:val="24"/>
          <w:lang w:eastAsia="zh-CN"/>
        </w:rPr>
        <w:t>自我隔离之后，才应该重返学校：</w:t>
      </w:r>
    </w:p>
    <w:p w14:paraId="4A38F50E" w14:textId="77777777" w:rsidR="009361B8" w:rsidRPr="00ED7C86" w:rsidRDefault="009361B8" w:rsidP="009361B8">
      <w:pPr>
        <w:numPr>
          <w:ilvl w:val="3"/>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在满足下列所有条件下，自从上次接触后至少</w:t>
      </w:r>
      <w:r w:rsidRPr="00ED7C86">
        <w:rPr>
          <w:rFonts w:ascii="Times New Roman" w:eastAsiaTheme="minorEastAsia" w:hAnsi="Times New Roman" w:cs="Times New Roman"/>
          <w:color w:val="000000"/>
          <w:sz w:val="24"/>
          <w:szCs w:val="24"/>
          <w:lang w:eastAsia="zh-CN"/>
        </w:rPr>
        <w:t>7</w:t>
      </w:r>
      <w:r w:rsidRPr="00ED7C86">
        <w:rPr>
          <w:rFonts w:ascii="Times New Roman" w:eastAsiaTheme="minorEastAsia" w:hAnsi="Times New Roman" w:cs="Times New Roman"/>
          <w:color w:val="000000"/>
          <w:sz w:val="24"/>
          <w:szCs w:val="24"/>
          <w:lang w:eastAsia="zh-CN"/>
        </w:rPr>
        <w:t>天无症状：</w:t>
      </w:r>
    </w:p>
    <w:p w14:paraId="061DEF5C" w14:textId="77777777" w:rsidR="0014271C" w:rsidRPr="00ED7C86" w:rsidRDefault="0014271C" w:rsidP="0014271C">
      <w:pPr>
        <w:pStyle w:val="ListParagraph"/>
        <w:numPr>
          <w:ilvl w:val="4"/>
          <w:numId w:val="17"/>
        </w:numPr>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在他们最后一次接触阳性者后的第</w:t>
      </w:r>
      <w:r w:rsidRPr="00ED7C86">
        <w:rPr>
          <w:rFonts w:ascii="Times New Roman" w:eastAsiaTheme="minorEastAsia" w:hAnsi="Times New Roman" w:cs="Times New Roman"/>
          <w:color w:val="000000"/>
          <w:sz w:val="24"/>
          <w:szCs w:val="24"/>
          <w:lang w:eastAsia="zh-CN"/>
        </w:rPr>
        <w:t>5</w:t>
      </w:r>
      <w:r w:rsidRPr="00ED7C86">
        <w:rPr>
          <w:rFonts w:ascii="Times New Roman" w:eastAsiaTheme="minorEastAsia" w:hAnsi="Times New Roman" w:cs="Times New Roman"/>
          <w:color w:val="000000"/>
          <w:sz w:val="24"/>
          <w:szCs w:val="24"/>
          <w:lang w:eastAsia="zh-CN"/>
        </w:rPr>
        <w:t>天或之后进行检测（聚合酶链反应</w:t>
      </w:r>
      <w:r w:rsidRPr="00ED7C86">
        <w:rPr>
          <w:rFonts w:ascii="Times New Roman" w:eastAsiaTheme="minorEastAsia" w:hAnsi="Times New Roman" w:cs="Times New Roman"/>
          <w:color w:val="000000"/>
          <w:sz w:val="24"/>
          <w:szCs w:val="24"/>
          <w:lang w:eastAsia="zh-CN"/>
        </w:rPr>
        <w:t xml:space="preserve"> (PCR) </w:t>
      </w:r>
      <w:r w:rsidRPr="00ED7C86">
        <w:rPr>
          <w:rFonts w:ascii="Times New Roman" w:eastAsiaTheme="minorEastAsia" w:hAnsi="Times New Roman" w:cs="Times New Roman"/>
          <w:color w:val="000000"/>
          <w:sz w:val="24"/>
          <w:szCs w:val="24"/>
          <w:lang w:eastAsia="zh-CN"/>
        </w:rPr>
        <w:t>或抗原检测），而且检测结果为阴性</w:t>
      </w:r>
    </w:p>
    <w:p w14:paraId="457444A9" w14:textId="77777777" w:rsidR="007C1E38" w:rsidRPr="00ED7C86" w:rsidRDefault="009361B8" w:rsidP="007C1E38">
      <w:pPr>
        <w:numPr>
          <w:ilvl w:val="4"/>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187ACFA1" w14:textId="77777777" w:rsidR="007C1E38" w:rsidRPr="00ED7C86" w:rsidRDefault="009361B8" w:rsidP="007C1E38">
      <w:pPr>
        <w:numPr>
          <w:ilvl w:val="4"/>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他们进行症状主动监测直到第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r w:rsidRPr="00ED7C86">
        <w:rPr>
          <w:rFonts w:ascii="Times New Roman" w:eastAsiaTheme="minorEastAsia" w:hAnsi="Times New Roman" w:cs="Times New Roman"/>
          <w:color w:val="000000"/>
          <w:sz w:val="24"/>
          <w:szCs w:val="24"/>
          <w:lang w:eastAsia="zh-CN"/>
        </w:rPr>
        <w:t xml:space="preserve"> </w:t>
      </w:r>
    </w:p>
    <w:p w14:paraId="3A7C0ADC" w14:textId="77777777" w:rsidR="007C1E38" w:rsidRPr="00ED7C86" w:rsidRDefault="009361B8" w:rsidP="007C1E38">
      <w:pPr>
        <w:numPr>
          <w:ilvl w:val="3"/>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在满足下列所有条件下，自从上次接触后至少</w:t>
      </w:r>
      <w:r w:rsidRPr="00ED7C86">
        <w:rPr>
          <w:rFonts w:ascii="Times New Roman" w:eastAsiaTheme="minorEastAsia" w:hAnsi="Times New Roman" w:cs="Times New Roman"/>
          <w:color w:val="000000"/>
          <w:sz w:val="24"/>
          <w:szCs w:val="24"/>
          <w:lang w:eastAsia="zh-CN"/>
        </w:rPr>
        <w:t>10</w:t>
      </w:r>
      <w:r w:rsidRPr="00ED7C86">
        <w:rPr>
          <w:rFonts w:ascii="Times New Roman" w:eastAsiaTheme="minorEastAsia" w:hAnsi="Times New Roman" w:cs="Times New Roman"/>
          <w:color w:val="000000"/>
          <w:sz w:val="24"/>
          <w:szCs w:val="24"/>
          <w:lang w:eastAsia="zh-CN"/>
        </w:rPr>
        <w:t>天无症状：</w:t>
      </w:r>
    </w:p>
    <w:p w14:paraId="43B97CAD" w14:textId="77777777" w:rsidR="007C1E38" w:rsidRPr="00ED7C86" w:rsidRDefault="009361B8" w:rsidP="007C1E38">
      <w:pPr>
        <w:numPr>
          <w:ilvl w:val="4"/>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3DF0E21F" w14:textId="77777777" w:rsidR="007C1E38" w:rsidRPr="00ED7C86" w:rsidRDefault="009361B8" w:rsidP="007C1E38">
      <w:pPr>
        <w:numPr>
          <w:ilvl w:val="4"/>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他们进行主动监测直到第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p>
    <w:p w14:paraId="5D1FA0F7" w14:textId="77777777" w:rsidR="007C1E38" w:rsidRPr="00ED7C86" w:rsidRDefault="009361B8" w:rsidP="007C1E38">
      <w:pPr>
        <w:numPr>
          <w:ilvl w:val="4"/>
          <w:numId w:val="17"/>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color w:val="000000"/>
          <w:sz w:val="24"/>
          <w:szCs w:val="24"/>
          <w:lang w:eastAsia="zh-CN"/>
        </w:rPr>
        <w:t>在此选项下不需要检测</w:t>
      </w:r>
    </w:p>
    <w:p w14:paraId="216F1E8A" w14:textId="77777777" w:rsidR="007C1E38" w:rsidRPr="00ED7C86" w:rsidRDefault="009361B8" w:rsidP="007C1E38">
      <w:pPr>
        <w:numPr>
          <w:ilvl w:val="3"/>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在与检测呈阳性者的最后一次接触之后至少</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天无症状，如果：</w:t>
      </w:r>
    </w:p>
    <w:p w14:paraId="3EF362CF" w14:textId="77777777" w:rsidR="007C1E38" w:rsidRPr="00ED7C86" w:rsidRDefault="009361B8" w:rsidP="007C1E38">
      <w:pPr>
        <w:numPr>
          <w:ilvl w:val="4"/>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他们在隔离期间曾出现过任何症状，即使他们的</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检测为阴性；或者</w:t>
      </w:r>
    </w:p>
    <w:p w14:paraId="1A226E67" w14:textId="77777777" w:rsidR="007C1E38" w:rsidRPr="00ED7C86" w:rsidRDefault="009361B8" w:rsidP="007C1E38">
      <w:pPr>
        <w:numPr>
          <w:ilvl w:val="4"/>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他们无法进行症状主动监测</w:t>
      </w:r>
    </w:p>
    <w:p w14:paraId="35F218AB" w14:textId="77777777" w:rsidR="00FF2437" w:rsidRPr="00ED7C86" w:rsidRDefault="00FF2437" w:rsidP="00FF2437">
      <w:pPr>
        <w:numPr>
          <w:ilvl w:val="3"/>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请注意：在教室里或在校车上与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阳性者有亲密接触的人，如果接触双方都戴口罩则不必隔离，除非他们与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阳性者在</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小时内相距不到</w:t>
      </w:r>
      <w:r w:rsidRPr="00ED7C86">
        <w:rPr>
          <w:rFonts w:ascii="Times New Roman" w:eastAsiaTheme="minorEastAsia" w:hAnsi="Times New Roman" w:cs="Times New Roman"/>
          <w:sz w:val="24"/>
          <w:szCs w:val="24"/>
          <w:lang w:eastAsia="zh-CN"/>
        </w:rPr>
        <w:t>3</w:t>
      </w:r>
      <w:r w:rsidRPr="00ED7C86">
        <w:rPr>
          <w:rFonts w:ascii="Times New Roman" w:eastAsiaTheme="minorEastAsia" w:hAnsi="Times New Roman" w:cs="Times New Roman"/>
          <w:sz w:val="24"/>
          <w:szCs w:val="24"/>
          <w:lang w:eastAsia="zh-CN"/>
        </w:rPr>
        <w:t>英尺的总时间达</w:t>
      </w:r>
      <w:r w:rsidRPr="00ED7C86">
        <w:rPr>
          <w:rFonts w:ascii="Times New Roman" w:eastAsiaTheme="minorEastAsia" w:hAnsi="Times New Roman" w:cs="Times New Roman"/>
          <w:sz w:val="24"/>
          <w:szCs w:val="24"/>
          <w:lang w:eastAsia="zh-CN"/>
        </w:rPr>
        <w:t>15</w:t>
      </w:r>
      <w:r w:rsidRPr="00ED7C86">
        <w:rPr>
          <w:rFonts w:ascii="Times New Roman" w:eastAsiaTheme="minorEastAsia" w:hAnsi="Times New Roman" w:cs="Times New Roman"/>
          <w:sz w:val="24"/>
          <w:szCs w:val="24"/>
          <w:lang w:eastAsia="zh-CN"/>
        </w:rPr>
        <w:t>分钟。同样，已完全接种疫苗或在最近</w:t>
      </w:r>
      <w:r w:rsidRPr="00ED7C86">
        <w:rPr>
          <w:rFonts w:ascii="Times New Roman" w:eastAsiaTheme="minorEastAsia" w:hAnsi="Times New Roman" w:cs="Times New Roman"/>
          <w:sz w:val="24"/>
          <w:szCs w:val="24"/>
          <w:lang w:eastAsia="zh-CN"/>
        </w:rPr>
        <w:t>90</w:t>
      </w:r>
      <w:r w:rsidRPr="00ED7C86">
        <w:rPr>
          <w:rFonts w:ascii="Times New Roman" w:eastAsiaTheme="minorEastAsia" w:hAnsi="Times New Roman" w:cs="Times New Roman"/>
          <w:sz w:val="24"/>
          <w:szCs w:val="24"/>
          <w:lang w:eastAsia="zh-CN"/>
        </w:rPr>
        <w:t>天内确诊</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的人，只要没有症状也无需隔离。</w:t>
      </w:r>
    </w:p>
    <w:p w14:paraId="23A93B41" w14:textId="77777777" w:rsidR="00D50CD7" w:rsidRPr="00ED7C86" w:rsidRDefault="00D50CD7" w:rsidP="009361B8">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lastRenderedPageBreak/>
        <w:t>提醒家人和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或教职员工不要与高风险个人（例如，祖父母和有基础性疾病的人）接触的重要性。</w:t>
      </w:r>
    </w:p>
    <w:p w14:paraId="2E52EC01" w14:textId="77777777" w:rsidR="00D50CD7" w:rsidRPr="00ED7C86" w:rsidRDefault="00D50CD7" w:rsidP="004400EA">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提醒家人和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或员工需要监视的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症状列表。</w:t>
      </w:r>
    </w:p>
    <w:p w14:paraId="3E34AF77" w14:textId="77777777" w:rsidR="00D50CD7" w:rsidRPr="00ED7C86" w:rsidRDefault="00D50CD7" w:rsidP="004400EA">
      <w:pPr>
        <w:numPr>
          <w:ilvl w:val="1"/>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如果学校在上课日当天发现最初的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阳性检测结果：</w:t>
      </w:r>
      <w:r w:rsidRPr="00ED7C86">
        <w:rPr>
          <w:rFonts w:ascii="Times New Roman" w:eastAsiaTheme="minorEastAsia" w:hAnsi="Times New Roman" w:cs="Times New Roman"/>
          <w:sz w:val="24"/>
          <w:szCs w:val="24"/>
          <w:lang w:eastAsia="zh-CN"/>
        </w:rPr>
        <w:t xml:space="preserve"> </w:t>
      </w:r>
    </w:p>
    <w:p w14:paraId="063C3E8D" w14:textId="77777777" w:rsidR="002A52FC" w:rsidRPr="00ED7C86" w:rsidRDefault="002A52FC" w:rsidP="004400EA">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学校应迅速确定可能与该学生有过</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密切接触</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的个人，并通知学生及其家人。</w:t>
      </w:r>
    </w:p>
    <w:p w14:paraId="5038644A" w14:textId="77777777" w:rsidR="00D50CD7" w:rsidRPr="00ED7C86" w:rsidRDefault="00D50CD7" w:rsidP="004400EA">
      <w:pPr>
        <w:numPr>
          <w:ilvl w:val="2"/>
          <w:numId w:val="1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确保被认为可能是密切接触者的学生戴口罩。学校应提供可能需要的额外口罩。严格保持身体间距。要求学生洗手。</w:t>
      </w:r>
    </w:p>
    <w:p w14:paraId="1E6C4626" w14:textId="77777777" w:rsidR="00D50CD7" w:rsidRPr="00ED7C86" w:rsidRDefault="00CB2340" w:rsidP="00CD47C6">
      <w:pPr>
        <w:pStyle w:val="ListParagraph"/>
        <w:numPr>
          <w:ilvl w:val="2"/>
          <w:numId w:val="17"/>
        </w:numPr>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密切接触者的照护人可以会放学前接走学生。照护人在接学生时必须戴口罩</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面罩。被确定为密切接触者的学生和有任何症状的学生不应乘坐校车回家。作为一项预防措施，照护人和学生以及教职员工应在回家后洗手并换衣服。</w:t>
      </w:r>
      <w:r w:rsidRPr="00ED7C86">
        <w:rPr>
          <w:rFonts w:ascii="Times New Roman" w:eastAsiaTheme="minorEastAsia" w:hAnsi="Times New Roman" w:cs="Times New Roman"/>
          <w:sz w:val="24"/>
          <w:szCs w:val="24"/>
          <w:lang w:eastAsia="zh-CN"/>
        </w:rPr>
        <w:t xml:space="preserve">  </w:t>
      </w:r>
    </w:p>
    <w:p w14:paraId="3ACBDC6C" w14:textId="77777777" w:rsidR="00D50CD7" w:rsidRPr="00ED7C86" w:rsidRDefault="00DE7B48" w:rsidP="004400EA">
      <w:pPr>
        <w:numPr>
          <w:ilvl w:val="1"/>
          <w:numId w:val="17"/>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在可行的情况下，为了有助于在接触者后来检测为阳性的情况下进行接触追踪，请列出一个清单，其中包括学生或教职员工从出现症状（或者是检测阳性，如果无症状的话）之前两天开始直到其被隔离这段时间内接触过的任何其他密切接触者的电话号码和电子邮件。密切接触者必须遵循本文档所述各项规定。</w:t>
      </w:r>
    </w:p>
    <w:p w14:paraId="39D3F30D" w14:textId="77777777" w:rsidR="000E06B2" w:rsidRPr="00ED7C86" w:rsidRDefault="000E06B2" w:rsidP="004400EA">
      <w:pPr>
        <w:spacing w:line="240" w:lineRule="auto"/>
        <w:rPr>
          <w:rFonts w:ascii="Times New Roman" w:eastAsiaTheme="minorEastAsia" w:hAnsi="Times New Roman" w:cs="Times New Roman"/>
          <w:sz w:val="24"/>
          <w:szCs w:val="24"/>
        </w:rPr>
      </w:pPr>
    </w:p>
    <w:p w14:paraId="13200F12" w14:textId="77777777" w:rsidR="00D50CD7" w:rsidRPr="00ED7C86" w:rsidRDefault="006167A1"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6</w:t>
      </w:r>
      <w:r w:rsidRPr="00ED7C86">
        <w:rPr>
          <w:rFonts w:ascii="Times New Roman" w:eastAsiaTheme="minorEastAsia" w:hAnsi="Times New Roman" w:cs="Times New Roman"/>
          <w:b/>
          <w:bCs/>
          <w:sz w:val="24"/>
          <w:szCs w:val="24"/>
          <w:lang w:eastAsia="zh-CN"/>
        </w:rPr>
        <w:t>.</w:t>
      </w:r>
      <w:r w:rsidRPr="00ED7C86">
        <w:rPr>
          <w:rFonts w:ascii="Times New Roman" w:eastAsiaTheme="minorEastAsia" w:hAnsi="Times New Roman" w:cs="Times New Roman"/>
          <w:b/>
          <w:bCs/>
          <w:sz w:val="24"/>
          <w:szCs w:val="24"/>
          <w:lang w:eastAsia="zh-CN"/>
        </w:rPr>
        <w:t>如果学校有其他人检测阳性：</w:t>
      </w:r>
      <w:r w:rsidRPr="00ED7C86">
        <w:rPr>
          <w:rFonts w:ascii="Times New Roman" w:eastAsiaTheme="minorEastAsia" w:hAnsi="Times New Roman" w:cs="Times New Roman"/>
          <w:sz w:val="24"/>
          <w:szCs w:val="24"/>
          <w:lang w:eastAsia="zh-CN"/>
        </w:rPr>
        <w:t>根据本规定为该人执行所有步骤。</w:t>
      </w:r>
      <w:r w:rsidRPr="00ED7C86">
        <w:rPr>
          <w:rFonts w:ascii="Times New Roman" w:eastAsiaTheme="minorEastAsia" w:hAnsi="Times New Roman" w:cs="Times New Roman"/>
          <w:b/>
          <w:bCs/>
          <w:sz w:val="24"/>
          <w:szCs w:val="24"/>
          <w:lang w:eastAsia="zh-CN"/>
        </w:rPr>
        <w:t>还要遵循：</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规定：学校出现多个病例。</w:t>
      </w:r>
      <w:r w:rsidRPr="00ED7C86">
        <w:rPr>
          <w:rFonts w:ascii="Times New Roman" w:eastAsiaTheme="minorEastAsia" w:hAnsi="Times New Roman" w:cs="Times New Roman"/>
          <w:sz w:val="24"/>
          <w:szCs w:val="24"/>
          <w:lang w:eastAsia="zh-CN"/>
        </w:rPr>
        <w:t>”</w:t>
      </w:r>
    </w:p>
    <w:p w14:paraId="4FEED4BE"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18646780" w14:textId="77777777" w:rsidR="00BA20E1" w:rsidRPr="00ED7C86" w:rsidRDefault="006167A1" w:rsidP="00CD47C6">
      <w:p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b/>
          <w:bCs/>
          <w:sz w:val="24"/>
          <w:szCs w:val="24"/>
          <w:lang w:eastAsia="zh-CN"/>
        </w:rPr>
        <w:t>7.</w:t>
      </w:r>
      <w:r w:rsidRPr="00ED7C86">
        <w:rPr>
          <w:rFonts w:ascii="Times New Roman" w:eastAsiaTheme="minorEastAsia" w:hAnsi="Times New Roman" w:cs="Times New Roman"/>
          <w:b/>
          <w:bCs/>
          <w:sz w:val="24"/>
          <w:szCs w:val="24"/>
          <w:lang w:eastAsia="zh-CN"/>
        </w:rPr>
        <w:t>如果学校没有其他人检测阳性：</w:t>
      </w:r>
      <w:r w:rsidRPr="00ED7C86">
        <w:rPr>
          <w:rFonts w:ascii="Times New Roman" w:eastAsiaTheme="minorEastAsia" w:hAnsi="Times New Roman" w:cs="Times New Roman"/>
          <w:sz w:val="24"/>
          <w:szCs w:val="24"/>
          <w:lang w:eastAsia="zh-CN"/>
        </w:rPr>
        <w:t>要求密切接触者将其检测结果告知学校。密切接触者只有在按照以下指南进行</w:t>
      </w:r>
      <w:r w:rsidRPr="00ED7C86">
        <w:rPr>
          <w:rFonts w:ascii="Times New Roman" w:eastAsiaTheme="minorEastAsia" w:hAnsi="Times New Roman" w:cs="Times New Roman"/>
          <w:color w:val="000000"/>
          <w:sz w:val="24"/>
          <w:szCs w:val="24"/>
          <w:lang w:eastAsia="zh-CN"/>
        </w:rPr>
        <w:t>自我隔离之后，才应该重返学校：</w:t>
      </w:r>
    </w:p>
    <w:p w14:paraId="5EE3513F" w14:textId="77777777" w:rsidR="00BA20E1" w:rsidRPr="00ED7C86" w:rsidRDefault="00BA20E1" w:rsidP="00CD47C6">
      <w:pPr>
        <w:spacing w:line="240" w:lineRule="auto"/>
        <w:rPr>
          <w:rFonts w:ascii="Times New Roman" w:eastAsiaTheme="minorEastAsia" w:hAnsi="Times New Roman" w:cs="Times New Roman"/>
          <w:color w:val="000000"/>
          <w:sz w:val="24"/>
          <w:szCs w:val="24"/>
          <w:lang w:eastAsia="zh-CN"/>
        </w:rPr>
      </w:pPr>
    </w:p>
    <w:p w14:paraId="51B0BD1F" w14:textId="77777777" w:rsidR="00BA20E1" w:rsidRPr="00ED7C86" w:rsidRDefault="005E6F7F" w:rsidP="00CD47C6">
      <w:pPr>
        <w:spacing w:line="240" w:lineRule="auto"/>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请注意：在教室里或在校车上与</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阳性者有亲密接触的人，如果接触双方都戴口罩则不必隔离，除非他们与</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阳性者在</w:t>
      </w:r>
      <w:r w:rsidRPr="00ED7C86">
        <w:rPr>
          <w:rFonts w:ascii="Times New Roman" w:eastAsiaTheme="minorEastAsia" w:hAnsi="Times New Roman" w:cs="Times New Roman"/>
          <w:color w:val="000000"/>
          <w:sz w:val="24"/>
          <w:szCs w:val="24"/>
          <w:lang w:eastAsia="zh-CN"/>
        </w:rPr>
        <w:t>24</w:t>
      </w:r>
      <w:r w:rsidRPr="00ED7C86">
        <w:rPr>
          <w:rFonts w:ascii="Times New Roman" w:eastAsiaTheme="minorEastAsia" w:hAnsi="Times New Roman" w:cs="Times New Roman"/>
          <w:color w:val="000000"/>
          <w:sz w:val="24"/>
          <w:szCs w:val="24"/>
          <w:lang w:eastAsia="zh-CN"/>
        </w:rPr>
        <w:t>小时内相距不到</w:t>
      </w:r>
      <w:r w:rsidRPr="00ED7C86">
        <w:rPr>
          <w:rFonts w:ascii="Times New Roman" w:eastAsiaTheme="minorEastAsia" w:hAnsi="Times New Roman" w:cs="Times New Roman"/>
          <w:color w:val="000000"/>
          <w:sz w:val="24"/>
          <w:szCs w:val="24"/>
          <w:lang w:eastAsia="zh-CN"/>
        </w:rPr>
        <w:t>3</w:t>
      </w:r>
      <w:r w:rsidRPr="00ED7C86">
        <w:rPr>
          <w:rFonts w:ascii="Times New Roman" w:eastAsiaTheme="minorEastAsia" w:hAnsi="Times New Roman" w:cs="Times New Roman"/>
          <w:color w:val="000000"/>
          <w:sz w:val="24"/>
          <w:szCs w:val="24"/>
          <w:lang w:eastAsia="zh-CN"/>
        </w:rPr>
        <w:t>英尺的总时间达</w:t>
      </w:r>
      <w:r w:rsidRPr="00ED7C86">
        <w:rPr>
          <w:rFonts w:ascii="Times New Roman" w:eastAsiaTheme="minorEastAsia" w:hAnsi="Times New Roman" w:cs="Times New Roman"/>
          <w:color w:val="000000"/>
          <w:sz w:val="24"/>
          <w:szCs w:val="24"/>
          <w:lang w:eastAsia="zh-CN"/>
        </w:rPr>
        <w:t>15</w:t>
      </w:r>
      <w:r w:rsidRPr="00ED7C86">
        <w:rPr>
          <w:rFonts w:ascii="Times New Roman" w:eastAsiaTheme="minorEastAsia" w:hAnsi="Times New Roman" w:cs="Times New Roman"/>
          <w:color w:val="000000"/>
          <w:sz w:val="24"/>
          <w:szCs w:val="24"/>
          <w:lang w:eastAsia="zh-CN"/>
        </w:rPr>
        <w:t>分钟。同样，已完全接种疫苗或在最近</w:t>
      </w:r>
      <w:r w:rsidRPr="00ED7C86">
        <w:rPr>
          <w:rFonts w:ascii="Times New Roman" w:eastAsiaTheme="minorEastAsia" w:hAnsi="Times New Roman" w:cs="Times New Roman"/>
          <w:color w:val="000000"/>
          <w:sz w:val="24"/>
          <w:szCs w:val="24"/>
          <w:lang w:eastAsia="zh-CN"/>
        </w:rPr>
        <w:t>90</w:t>
      </w:r>
      <w:r w:rsidRPr="00ED7C86">
        <w:rPr>
          <w:rFonts w:ascii="Times New Roman" w:eastAsiaTheme="minorEastAsia" w:hAnsi="Times New Roman" w:cs="Times New Roman"/>
          <w:color w:val="000000"/>
          <w:sz w:val="24"/>
          <w:szCs w:val="24"/>
          <w:lang w:eastAsia="zh-CN"/>
        </w:rPr>
        <w:t>天内确诊</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的人，只要没有症状也无需隔离。</w:t>
      </w:r>
    </w:p>
    <w:p w14:paraId="045422EF" w14:textId="77777777" w:rsidR="00FD1854" w:rsidRPr="00ED7C86" w:rsidRDefault="00FD1854" w:rsidP="00CD47C6">
      <w:pPr>
        <w:spacing w:line="240" w:lineRule="auto"/>
        <w:rPr>
          <w:rFonts w:ascii="Times New Roman" w:eastAsiaTheme="minorEastAsia" w:hAnsi="Times New Roman" w:cs="Times New Roman"/>
          <w:sz w:val="24"/>
          <w:szCs w:val="24"/>
          <w:lang w:eastAsia="zh-CN"/>
        </w:rPr>
      </w:pPr>
    </w:p>
    <w:p w14:paraId="2ACCE80B" w14:textId="77777777" w:rsidR="007C1E38" w:rsidRPr="00ED7C86" w:rsidRDefault="007C1E38" w:rsidP="007C1E38">
      <w:pPr>
        <w:numPr>
          <w:ilvl w:val="3"/>
          <w:numId w:val="17"/>
        </w:numPr>
        <w:spacing w:line="240" w:lineRule="auto"/>
        <w:ind w:left="108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在满足下列所有条件下，自从上次接触后至少</w:t>
      </w:r>
      <w:r w:rsidRPr="00ED7C86">
        <w:rPr>
          <w:rFonts w:ascii="Times New Roman" w:eastAsiaTheme="minorEastAsia" w:hAnsi="Times New Roman" w:cs="Times New Roman"/>
          <w:color w:val="000000"/>
          <w:sz w:val="24"/>
          <w:szCs w:val="24"/>
          <w:lang w:eastAsia="zh-CN"/>
        </w:rPr>
        <w:t>7</w:t>
      </w:r>
      <w:r w:rsidRPr="00ED7C86">
        <w:rPr>
          <w:rFonts w:ascii="Times New Roman" w:eastAsiaTheme="minorEastAsia" w:hAnsi="Times New Roman" w:cs="Times New Roman"/>
          <w:color w:val="000000"/>
          <w:sz w:val="24"/>
          <w:szCs w:val="24"/>
          <w:lang w:eastAsia="zh-CN"/>
        </w:rPr>
        <w:t>天无症状：</w:t>
      </w:r>
    </w:p>
    <w:p w14:paraId="11EEB0D6" w14:textId="77777777" w:rsidR="007C1E38" w:rsidRPr="00ED7C86" w:rsidRDefault="007C1E38" w:rsidP="007C1E38">
      <w:pPr>
        <w:numPr>
          <w:ilvl w:val="4"/>
          <w:numId w:val="17"/>
        </w:numPr>
        <w:spacing w:line="240" w:lineRule="auto"/>
        <w:ind w:left="18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在他们最后一次接触阳性者后的第</w:t>
      </w:r>
      <w:r w:rsidRPr="00ED7C86">
        <w:rPr>
          <w:rFonts w:ascii="Times New Roman" w:eastAsiaTheme="minorEastAsia" w:hAnsi="Times New Roman" w:cs="Times New Roman"/>
          <w:color w:val="000000"/>
          <w:sz w:val="24"/>
          <w:szCs w:val="24"/>
          <w:lang w:eastAsia="zh-CN"/>
        </w:rPr>
        <w:t>5</w:t>
      </w:r>
      <w:r w:rsidRPr="00ED7C86">
        <w:rPr>
          <w:rFonts w:ascii="Times New Roman" w:eastAsiaTheme="minorEastAsia" w:hAnsi="Times New Roman" w:cs="Times New Roman"/>
          <w:color w:val="000000"/>
          <w:sz w:val="24"/>
          <w:szCs w:val="24"/>
          <w:lang w:eastAsia="zh-CN"/>
        </w:rPr>
        <w:t>天或之后进行检测（</w:t>
      </w:r>
      <w:r w:rsidRPr="00ED7C86">
        <w:rPr>
          <w:rFonts w:ascii="Times New Roman" w:eastAsiaTheme="minorEastAsia" w:hAnsi="Times New Roman" w:cs="Times New Roman"/>
          <w:color w:val="000000"/>
          <w:sz w:val="24"/>
          <w:szCs w:val="24"/>
          <w:lang w:eastAsia="zh-CN"/>
        </w:rPr>
        <w:t xml:space="preserve">PCR </w:t>
      </w:r>
      <w:r w:rsidRPr="00ED7C86">
        <w:rPr>
          <w:rFonts w:ascii="Times New Roman" w:eastAsiaTheme="minorEastAsia" w:hAnsi="Times New Roman" w:cs="Times New Roman"/>
          <w:color w:val="000000"/>
          <w:sz w:val="24"/>
          <w:szCs w:val="24"/>
          <w:lang w:eastAsia="zh-CN"/>
        </w:rPr>
        <w:t>或抗原检测），而且检测结果为阴性</w:t>
      </w:r>
      <w:r w:rsidRPr="00ED7C86">
        <w:rPr>
          <w:rFonts w:ascii="Times New Roman" w:eastAsiaTheme="minorEastAsia" w:hAnsi="Times New Roman" w:cs="Times New Roman"/>
          <w:color w:val="000000"/>
          <w:sz w:val="24"/>
          <w:szCs w:val="24"/>
          <w:lang w:eastAsia="zh-CN"/>
        </w:rPr>
        <w:t xml:space="preserve">  </w:t>
      </w:r>
    </w:p>
    <w:p w14:paraId="0D02B61F" w14:textId="77777777" w:rsidR="007C1E38" w:rsidRPr="00ED7C86" w:rsidRDefault="007C1E38" w:rsidP="007C1E38">
      <w:pPr>
        <w:numPr>
          <w:ilvl w:val="4"/>
          <w:numId w:val="17"/>
        </w:numPr>
        <w:spacing w:line="240" w:lineRule="auto"/>
        <w:ind w:left="18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3C117577" w14:textId="77777777" w:rsidR="007C1E38" w:rsidRPr="00ED7C86" w:rsidRDefault="007C1E38" w:rsidP="007C1E38">
      <w:pPr>
        <w:numPr>
          <w:ilvl w:val="4"/>
          <w:numId w:val="17"/>
        </w:numPr>
        <w:spacing w:line="240" w:lineRule="auto"/>
        <w:ind w:left="18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他们进行症状主动监测直到第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r w:rsidRPr="00ED7C86">
        <w:rPr>
          <w:rFonts w:ascii="Times New Roman" w:eastAsiaTheme="minorEastAsia" w:hAnsi="Times New Roman" w:cs="Times New Roman"/>
          <w:color w:val="000000"/>
          <w:sz w:val="24"/>
          <w:szCs w:val="24"/>
          <w:lang w:eastAsia="zh-CN"/>
        </w:rPr>
        <w:t xml:space="preserve"> </w:t>
      </w:r>
    </w:p>
    <w:p w14:paraId="04D42489" w14:textId="77777777" w:rsidR="007C1E38" w:rsidRPr="00ED7C86" w:rsidRDefault="007C1E38" w:rsidP="007C1E38">
      <w:pPr>
        <w:numPr>
          <w:ilvl w:val="3"/>
          <w:numId w:val="17"/>
        </w:numPr>
        <w:spacing w:line="240" w:lineRule="auto"/>
        <w:ind w:left="108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在满足下列所有条件下，自从上次接触后至少</w:t>
      </w:r>
      <w:r w:rsidRPr="00ED7C86">
        <w:rPr>
          <w:rFonts w:ascii="Times New Roman" w:eastAsiaTheme="minorEastAsia" w:hAnsi="Times New Roman" w:cs="Times New Roman"/>
          <w:color w:val="000000"/>
          <w:sz w:val="24"/>
          <w:szCs w:val="24"/>
          <w:lang w:eastAsia="zh-CN"/>
        </w:rPr>
        <w:t>10</w:t>
      </w:r>
      <w:r w:rsidRPr="00ED7C86">
        <w:rPr>
          <w:rFonts w:ascii="Times New Roman" w:eastAsiaTheme="minorEastAsia" w:hAnsi="Times New Roman" w:cs="Times New Roman"/>
          <w:color w:val="000000"/>
          <w:sz w:val="24"/>
          <w:szCs w:val="24"/>
          <w:lang w:eastAsia="zh-CN"/>
        </w:rPr>
        <w:t>天无症状：</w:t>
      </w:r>
    </w:p>
    <w:p w14:paraId="598A4820" w14:textId="77777777" w:rsidR="007C1E38" w:rsidRPr="00ED7C86" w:rsidRDefault="007C1E38" w:rsidP="007C1E38">
      <w:pPr>
        <w:numPr>
          <w:ilvl w:val="4"/>
          <w:numId w:val="17"/>
        </w:numPr>
        <w:spacing w:line="240" w:lineRule="auto"/>
        <w:ind w:left="18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28FDE1D9" w14:textId="77777777" w:rsidR="007C1E38" w:rsidRPr="00ED7C86" w:rsidRDefault="007C1E38" w:rsidP="007C1E38">
      <w:pPr>
        <w:numPr>
          <w:ilvl w:val="4"/>
          <w:numId w:val="17"/>
        </w:numPr>
        <w:spacing w:line="240" w:lineRule="auto"/>
        <w:ind w:left="18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他们进行主动监测直到第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p>
    <w:p w14:paraId="2ECDFCBA" w14:textId="77777777" w:rsidR="007C1E38" w:rsidRPr="00ED7C86" w:rsidRDefault="007C1E38" w:rsidP="007C1E38">
      <w:pPr>
        <w:numPr>
          <w:ilvl w:val="4"/>
          <w:numId w:val="17"/>
        </w:numPr>
        <w:spacing w:line="240" w:lineRule="auto"/>
        <w:ind w:left="1800"/>
        <w:rPr>
          <w:rFonts w:ascii="Times New Roman" w:eastAsiaTheme="minorEastAsia" w:hAnsi="Times New Roman" w:cs="Times New Roman"/>
          <w:sz w:val="24"/>
          <w:szCs w:val="24"/>
        </w:rPr>
      </w:pPr>
      <w:r w:rsidRPr="00ED7C86">
        <w:rPr>
          <w:rFonts w:ascii="Times New Roman" w:eastAsiaTheme="minorEastAsia" w:hAnsi="Times New Roman" w:cs="Times New Roman"/>
          <w:color w:val="000000"/>
          <w:sz w:val="24"/>
          <w:szCs w:val="24"/>
          <w:lang w:eastAsia="zh-CN"/>
        </w:rPr>
        <w:t>在此选项下不需要检测</w:t>
      </w:r>
    </w:p>
    <w:p w14:paraId="2F653C92" w14:textId="77777777" w:rsidR="007C1E38" w:rsidRPr="00ED7C86" w:rsidRDefault="007C1E38" w:rsidP="007C1E38">
      <w:pPr>
        <w:numPr>
          <w:ilvl w:val="3"/>
          <w:numId w:val="17"/>
        </w:numPr>
        <w:spacing w:line="240" w:lineRule="auto"/>
        <w:ind w:left="108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在与检测呈阳性者的最后一次接触之后至少</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天无症状，如果：</w:t>
      </w:r>
    </w:p>
    <w:p w14:paraId="59D16E13" w14:textId="77777777" w:rsidR="007C1E38" w:rsidRPr="00ED7C86" w:rsidRDefault="007C1E38" w:rsidP="007C1E38">
      <w:pPr>
        <w:numPr>
          <w:ilvl w:val="4"/>
          <w:numId w:val="17"/>
        </w:numPr>
        <w:spacing w:line="240" w:lineRule="auto"/>
        <w:ind w:left="18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他们在隔离期间曾出现过任何症状，即使他们的</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检测为阴性；或者</w:t>
      </w:r>
    </w:p>
    <w:p w14:paraId="5278C237" w14:textId="77777777" w:rsidR="00BA20E1" w:rsidRPr="00ED7C86" w:rsidRDefault="007C1E38" w:rsidP="004400EA">
      <w:pPr>
        <w:numPr>
          <w:ilvl w:val="4"/>
          <w:numId w:val="17"/>
        </w:numPr>
        <w:spacing w:line="240" w:lineRule="auto"/>
        <w:ind w:left="180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lastRenderedPageBreak/>
        <w:t>他们无法进行症状主动监测</w:t>
      </w:r>
    </w:p>
    <w:p w14:paraId="7DBFA6B9" w14:textId="77777777" w:rsidR="006D0347" w:rsidRPr="00ED7C86" w:rsidRDefault="006D0347" w:rsidP="00BA20E1">
      <w:pPr>
        <w:spacing w:line="240" w:lineRule="auto"/>
        <w:ind w:left="1800"/>
        <w:rPr>
          <w:rFonts w:ascii="Times New Roman" w:eastAsiaTheme="minorEastAsia" w:hAnsi="Times New Roman" w:cs="Times New Roman"/>
          <w:sz w:val="24"/>
          <w:szCs w:val="24"/>
          <w:lang w:eastAsia="zh-CN"/>
        </w:rPr>
      </w:pPr>
    </w:p>
    <w:p w14:paraId="3C6BF2E1" w14:textId="77777777" w:rsidR="00D50CD7" w:rsidRPr="00ED7C86" w:rsidRDefault="00D50CD7" w:rsidP="004400EA">
      <w:pPr>
        <w:pStyle w:val="Heading3"/>
        <w:spacing w:before="0" w:after="0" w:line="240" w:lineRule="auto"/>
        <w:rPr>
          <w:rFonts w:eastAsiaTheme="minorEastAsia"/>
          <w:b/>
          <w:bCs/>
          <w:color w:val="4F81BD" w:themeColor="accent1"/>
          <w:sz w:val="28"/>
          <w:szCs w:val="28"/>
          <w:u w:val="single"/>
          <w:lang w:eastAsia="zh-CN"/>
        </w:rPr>
      </w:pPr>
      <w:bookmarkStart w:id="12" w:name="_Toc45537949"/>
      <w:r w:rsidRPr="00ED7C86">
        <w:rPr>
          <w:rFonts w:eastAsiaTheme="minorEastAsia"/>
          <w:b/>
          <w:bCs/>
          <w:color w:val="4F81BD" w:themeColor="accent1"/>
          <w:sz w:val="28"/>
          <w:szCs w:val="28"/>
          <w:u w:val="single"/>
          <w:lang w:eastAsia="zh-CN"/>
        </w:rPr>
        <w:t>规定：</w:t>
      </w:r>
      <w:r w:rsidRPr="00ED7C86">
        <w:rPr>
          <w:rFonts w:eastAsiaTheme="minorEastAsia"/>
          <w:b/>
          <w:bCs/>
          <w:color w:val="4F81BD" w:themeColor="accent1"/>
          <w:sz w:val="28"/>
          <w:szCs w:val="28"/>
          <w:u w:val="single"/>
          <w:lang w:eastAsia="zh-CN"/>
        </w:rPr>
        <w:t>COVID-19</w:t>
      </w:r>
      <w:r w:rsidRPr="00ED7C86">
        <w:rPr>
          <w:rFonts w:eastAsiaTheme="minorEastAsia"/>
          <w:b/>
          <w:bCs/>
          <w:color w:val="4F81BD" w:themeColor="accent1"/>
          <w:sz w:val="28"/>
          <w:szCs w:val="28"/>
          <w:u w:val="single"/>
          <w:lang w:eastAsia="zh-CN"/>
        </w:rPr>
        <w:t>检测呈阳性的学生或教职员工的密切接触者</w:t>
      </w:r>
      <w:bookmarkEnd w:id="12"/>
    </w:p>
    <w:p w14:paraId="14517C54" w14:textId="77777777" w:rsidR="000E06B2" w:rsidRPr="00ED7C86" w:rsidRDefault="000E06B2" w:rsidP="004400EA">
      <w:pPr>
        <w:rPr>
          <w:rFonts w:ascii="Times New Roman" w:eastAsiaTheme="minorEastAsia" w:hAnsi="Times New Roman" w:cs="Times New Roman"/>
          <w:lang w:eastAsia="zh-CN"/>
        </w:rPr>
      </w:pPr>
    </w:p>
    <w:p w14:paraId="151B6D26" w14:textId="77777777" w:rsidR="00F0410B" w:rsidRPr="00ED7C86" w:rsidRDefault="00D50CD7" w:rsidP="006B17D6">
      <w:pPr>
        <w:numPr>
          <w:ilvl w:val="0"/>
          <w:numId w:val="10"/>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目前的马萨诸塞州</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指南是应对</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检测呈阳性者的密切接触者进行检测，除非他们已经完全接种或在确诊</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感染的</w:t>
      </w:r>
      <w:r w:rsidRPr="00ED7C86">
        <w:rPr>
          <w:rFonts w:ascii="Times New Roman" w:eastAsiaTheme="minorEastAsia" w:hAnsi="Times New Roman" w:cs="Times New Roman"/>
          <w:sz w:val="24"/>
          <w:szCs w:val="24"/>
          <w:lang w:eastAsia="zh-CN"/>
        </w:rPr>
        <w:t>90</w:t>
      </w:r>
      <w:r w:rsidRPr="00ED7C86">
        <w:rPr>
          <w:rFonts w:ascii="Times New Roman" w:eastAsiaTheme="minorEastAsia" w:hAnsi="Times New Roman" w:cs="Times New Roman"/>
          <w:sz w:val="24"/>
          <w:szCs w:val="24"/>
          <w:lang w:eastAsia="zh-CN"/>
        </w:rPr>
        <w:t>天之内。</w:t>
      </w:r>
      <w:r w:rsidRPr="00ED7C86">
        <w:rPr>
          <w:rStyle w:val="FootnoteReference"/>
          <w:rFonts w:ascii="Times New Roman" w:eastAsiaTheme="minorEastAsia" w:hAnsi="Times New Roman" w:cs="Times New Roman"/>
          <w:sz w:val="24"/>
          <w:szCs w:val="24"/>
          <w:lang w:eastAsia="zh-CN"/>
        </w:rPr>
        <w:footnoteReference w:id="28"/>
      </w:r>
      <w:r w:rsidRPr="00ED7C86">
        <w:rPr>
          <w:rFonts w:ascii="Times New Roman" w:eastAsiaTheme="minorEastAsia" w:hAnsi="Times New Roman" w:cs="Times New Roman"/>
          <w:sz w:val="24"/>
          <w:szCs w:val="24"/>
          <w:lang w:eastAsia="zh-CN"/>
        </w:rPr>
        <w:t>可以与当地卫生局和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或接触追踪者协作，做出有关谁需要隔离或接受检测的决定。</w:t>
      </w:r>
      <w:r w:rsidRPr="00ED7C86">
        <w:rPr>
          <w:rFonts w:ascii="Times New Roman" w:eastAsiaTheme="minorEastAsia" w:hAnsi="Times New Roman" w:cs="Times New Roman"/>
          <w:sz w:val="24"/>
          <w:szCs w:val="24"/>
          <w:lang w:eastAsia="zh-CN"/>
        </w:rPr>
        <w:t xml:space="preserve"> </w:t>
      </w:r>
    </w:p>
    <w:p w14:paraId="5836FAFC" w14:textId="77777777" w:rsidR="000E06B2" w:rsidRPr="00ED7C86" w:rsidRDefault="000E06B2" w:rsidP="00403CD7">
      <w:pPr>
        <w:spacing w:line="240" w:lineRule="auto"/>
        <w:ind w:left="720"/>
        <w:rPr>
          <w:rFonts w:ascii="Times New Roman" w:eastAsiaTheme="minorEastAsia" w:hAnsi="Times New Roman" w:cs="Times New Roman"/>
          <w:sz w:val="24"/>
          <w:szCs w:val="24"/>
          <w:lang w:eastAsia="zh-CN"/>
        </w:rPr>
      </w:pPr>
    </w:p>
    <w:p w14:paraId="50476785" w14:textId="77777777" w:rsidR="00D50CD7" w:rsidRPr="00ED7C86" w:rsidRDefault="00D50CD7" w:rsidP="004400EA">
      <w:pPr>
        <w:numPr>
          <w:ilvl w:val="0"/>
          <w:numId w:val="10"/>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与</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检测呈阳性的人有过密切接触的学生或教职员工应接受检测。</w:t>
      </w:r>
      <w:r w:rsidRPr="00ED7C86">
        <w:rPr>
          <w:rStyle w:val="FootnoteReference"/>
          <w:rFonts w:ascii="Times New Roman" w:eastAsiaTheme="minorEastAsia" w:hAnsi="Times New Roman" w:cs="Times New Roman"/>
          <w:sz w:val="24"/>
          <w:szCs w:val="24"/>
          <w:lang w:eastAsia="zh-CN"/>
        </w:rPr>
        <w:footnoteReference w:id="29"/>
      </w:r>
      <w:r w:rsidRPr="00ED7C86">
        <w:rPr>
          <w:rFonts w:ascii="Times New Roman" w:eastAsiaTheme="minorEastAsia" w:hAnsi="Times New Roman" w:cs="Times New Roman"/>
          <w:sz w:val="24"/>
          <w:szCs w:val="24"/>
          <w:lang w:eastAsia="zh-CN"/>
        </w:rPr>
        <w:t>检测点可能需要预先筛查、转介和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或预约。</w:t>
      </w:r>
    </w:p>
    <w:p w14:paraId="5E5B2837"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6A22AA15" w14:textId="77777777" w:rsidR="00BA20E1" w:rsidRPr="00ED7C86" w:rsidRDefault="006A33EC" w:rsidP="007C1E38">
      <w:pPr>
        <w:pStyle w:val="CommentText"/>
        <w:numPr>
          <w:ilvl w:val="0"/>
          <w:numId w:val="10"/>
        </w:numPr>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密切接触者在接受检测前和等待检测结果过程中，应留在家里隔离。</w:t>
      </w:r>
    </w:p>
    <w:p w14:paraId="4EE3DB3E" w14:textId="77777777" w:rsidR="00BA20E1" w:rsidRPr="00ED7C86" w:rsidRDefault="00BA20E1" w:rsidP="00BA20E1">
      <w:pPr>
        <w:pStyle w:val="ListParagraph"/>
        <w:rPr>
          <w:rFonts w:ascii="Times New Roman" w:eastAsiaTheme="minorEastAsia" w:hAnsi="Times New Roman" w:cs="Times New Roman"/>
          <w:sz w:val="24"/>
          <w:szCs w:val="24"/>
          <w:lang w:eastAsia="zh-CN"/>
        </w:rPr>
      </w:pPr>
    </w:p>
    <w:p w14:paraId="165EBDC8" w14:textId="77777777" w:rsidR="007C1E38" w:rsidRPr="00ED7C86" w:rsidRDefault="006E0E21" w:rsidP="00BA20E1">
      <w:pPr>
        <w:pStyle w:val="CommentText"/>
        <w:ind w:left="72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要求密切接触者将其检测结果告知学校。由于过早进行检测可能会导致假阴性，因此理想情况下，应该在最后一次接触检测阳性者的第</w:t>
      </w:r>
      <w:r w:rsidRPr="00ED7C86">
        <w:rPr>
          <w:rFonts w:ascii="Times New Roman" w:eastAsiaTheme="minorEastAsia" w:hAnsi="Times New Roman" w:cs="Times New Roman"/>
          <w:sz w:val="24"/>
          <w:szCs w:val="24"/>
          <w:lang w:eastAsia="zh-CN"/>
        </w:rPr>
        <w:t>5</w:t>
      </w:r>
      <w:r w:rsidRPr="00ED7C86">
        <w:rPr>
          <w:rFonts w:ascii="Times New Roman" w:eastAsiaTheme="minorEastAsia" w:hAnsi="Times New Roman" w:cs="Times New Roman"/>
          <w:sz w:val="24"/>
          <w:szCs w:val="24"/>
          <w:lang w:eastAsia="zh-CN"/>
        </w:rPr>
        <w:t>天之后进行检测。密切接触者只有在按照以下指南进行</w:t>
      </w:r>
      <w:r w:rsidRPr="00ED7C86">
        <w:rPr>
          <w:rFonts w:ascii="Times New Roman" w:eastAsiaTheme="minorEastAsia" w:hAnsi="Times New Roman" w:cs="Times New Roman"/>
          <w:color w:val="000000"/>
          <w:sz w:val="24"/>
          <w:szCs w:val="24"/>
          <w:lang w:eastAsia="zh-CN"/>
        </w:rPr>
        <w:t>自我隔离之后，才应该重返学校：</w:t>
      </w:r>
    </w:p>
    <w:p w14:paraId="4BA3567B" w14:textId="77777777" w:rsidR="00FD1854" w:rsidRPr="00ED7C86" w:rsidRDefault="00FD1854" w:rsidP="00CD47C6">
      <w:pPr>
        <w:spacing w:line="240" w:lineRule="auto"/>
        <w:ind w:left="720"/>
        <w:rPr>
          <w:rFonts w:ascii="Times New Roman" w:eastAsiaTheme="minorEastAsia" w:hAnsi="Times New Roman" w:cs="Times New Roman"/>
          <w:sz w:val="24"/>
          <w:szCs w:val="24"/>
          <w:lang w:eastAsia="zh-CN"/>
        </w:rPr>
      </w:pPr>
    </w:p>
    <w:p w14:paraId="543988B2" w14:textId="77777777" w:rsidR="007C1E38" w:rsidRPr="00ED7C86" w:rsidRDefault="007C1E38" w:rsidP="007C1E38">
      <w:pPr>
        <w:numPr>
          <w:ilvl w:val="1"/>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在满足下列所有条件下，自从上次接触后至少</w:t>
      </w:r>
      <w:r w:rsidRPr="00ED7C86">
        <w:rPr>
          <w:rFonts w:ascii="Times New Roman" w:eastAsiaTheme="minorEastAsia" w:hAnsi="Times New Roman" w:cs="Times New Roman"/>
          <w:color w:val="000000"/>
          <w:sz w:val="24"/>
          <w:szCs w:val="24"/>
          <w:lang w:eastAsia="zh-CN"/>
        </w:rPr>
        <w:t>7</w:t>
      </w:r>
      <w:r w:rsidRPr="00ED7C86">
        <w:rPr>
          <w:rFonts w:ascii="Times New Roman" w:eastAsiaTheme="minorEastAsia" w:hAnsi="Times New Roman" w:cs="Times New Roman"/>
          <w:color w:val="000000"/>
          <w:sz w:val="24"/>
          <w:szCs w:val="24"/>
          <w:lang w:eastAsia="zh-CN"/>
        </w:rPr>
        <w:t>天无症状：</w:t>
      </w:r>
    </w:p>
    <w:p w14:paraId="3E3DF09A" w14:textId="77777777" w:rsidR="00DE0566" w:rsidRPr="00ED7C86" w:rsidRDefault="00DE0566" w:rsidP="00DE0566">
      <w:pPr>
        <w:pStyle w:val="ListParagraph"/>
        <w:numPr>
          <w:ilvl w:val="2"/>
          <w:numId w:val="28"/>
        </w:numPr>
        <w:rPr>
          <w:rFonts w:ascii="Times New Roman" w:eastAsiaTheme="minorEastAsia" w:hAnsi="Times New Roman" w:cs="Times New Roman"/>
          <w:color w:val="000000"/>
          <w:sz w:val="24"/>
          <w:szCs w:val="24"/>
          <w:lang w:eastAsia="zh-CN"/>
        </w:rPr>
      </w:pPr>
      <w:r w:rsidRPr="00ED7C86">
        <w:rPr>
          <w:rFonts w:ascii="Times New Roman" w:eastAsiaTheme="minorEastAsia" w:hAnsi="Times New Roman" w:cs="Times New Roman"/>
          <w:color w:val="000000"/>
          <w:sz w:val="24"/>
          <w:szCs w:val="24"/>
          <w:lang w:eastAsia="zh-CN"/>
        </w:rPr>
        <w:t>在他们最后一次接触阳性者后的第</w:t>
      </w:r>
      <w:r w:rsidRPr="00ED7C86">
        <w:rPr>
          <w:rFonts w:ascii="Times New Roman" w:eastAsiaTheme="minorEastAsia" w:hAnsi="Times New Roman" w:cs="Times New Roman"/>
          <w:color w:val="000000"/>
          <w:sz w:val="24"/>
          <w:szCs w:val="24"/>
          <w:lang w:eastAsia="zh-CN"/>
        </w:rPr>
        <w:t>5</w:t>
      </w:r>
      <w:r w:rsidRPr="00ED7C86">
        <w:rPr>
          <w:rFonts w:ascii="Times New Roman" w:eastAsiaTheme="minorEastAsia" w:hAnsi="Times New Roman" w:cs="Times New Roman"/>
          <w:color w:val="000000"/>
          <w:sz w:val="24"/>
          <w:szCs w:val="24"/>
          <w:lang w:eastAsia="zh-CN"/>
        </w:rPr>
        <w:t>天或之后进行检测（</w:t>
      </w:r>
      <w:r w:rsidRPr="00ED7C86">
        <w:rPr>
          <w:rFonts w:ascii="Times New Roman" w:eastAsiaTheme="minorEastAsia" w:hAnsi="Times New Roman" w:cs="Times New Roman"/>
          <w:color w:val="000000"/>
          <w:sz w:val="24"/>
          <w:szCs w:val="24"/>
          <w:lang w:eastAsia="zh-CN"/>
        </w:rPr>
        <w:t xml:space="preserve">PCR </w:t>
      </w:r>
      <w:r w:rsidRPr="00ED7C86">
        <w:rPr>
          <w:rFonts w:ascii="Times New Roman" w:eastAsiaTheme="minorEastAsia" w:hAnsi="Times New Roman" w:cs="Times New Roman"/>
          <w:color w:val="000000"/>
          <w:sz w:val="24"/>
          <w:szCs w:val="24"/>
          <w:lang w:eastAsia="zh-CN"/>
        </w:rPr>
        <w:t>或抗原检测），而且检测结果为阴性</w:t>
      </w:r>
    </w:p>
    <w:p w14:paraId="694418E9" w14:textId="77777777" w:rsidR="007C1E38" w:rsidRPr="00ED7C86" w:rsidRDefault="007C1E38" w:rsidP="007C1E38">
      <w:pPr>
        <w:numPr>
          <w:ilvl w:val="2"/>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747CA218" w14:textId="77777777" w:rsidR="007C1E38" w:rsidRPr="00ED7C86" w:rsidRDefault="007C1E38" w:rsidP="007C1E38">
      <w:pPr>
        <w:numPr>
          <w:ilvl w:val="2"/>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他们进行症状主动监测直到第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r w:rsidRPr="00ED7C86">
        <w:rPr>
          <w:rFonts w:ascii="Times New Roman" w:eastAsiaTheme="minorEastAsia" w:hAnsi="Times New Roman" w:cs="Times New Roman"/>
          <w:color w:val="000000"/>
          <w:sz w:val="24"/>
          <w:szCs w:val="24"/>
          <w:lang w:eastAsia="zh-CN"/>
        </w:rPr>
        <w:t xml:space="preserve"> </w:t>
      </w:r>
    </w:p>
    <w:p w14:paraId="6C6371CB" w14:textId="77777777" w:rsidR="007C1E38" w:rsidRPr="00ED7C86" w:rsidRDefault="007C1E38" w:rsidP="007C1E38">
      <w:pPr>
        <w:numPr>
          <w:ilvl w:val="1"/>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在满足下列所有条件下，自从上次接触后至少</w:t>
      </w:r>
      <w:r w:rsidRPr="00ED7C86">
        <w:rPr>
          <w:rFonts w:ascii="Times New Roman" w:eastAsiaTheme="minorEastAsia" w:hAnsi="Times New Roman" w:cs="Times New Roman"/>
          <w:color w:val="000000"/>
          <w:sz w:val="24"/>
          <w:szCs w:val="24"/>
          <w:lang w:eastAsia="zh-CN"/>
        </w:rPr>
        <w:t>10</w:t>
      </w:r>
      <w:r w:rsidRPr="00ED7C86">
        <w:rPr>
          <w:rFonts w:ascii="Times New Roman" w:eastAsiaTheme="minorEastAsia" w:hAnsi="Times New Roman" w:cs="Times New Roman"/>
          <w:color w:val="000000"/>
          <w:sz w:val="24"/>
          <w:szCs w:val="24"/>
          <w:lang w:eastAsia="zh-CN"/>
        </w:rPr>
        <w:t>天无症状：</w:t>
      </w:r>
    </w:p>
    <w:p w14:paraId="3E117B59" w14:textId="77777777" w:rsidR="007C1E38" w:rsidRPr="00ED7C86" w:rsidRDefault="007C1E38" w:rsidP="007C1E38">
      <w:pPr>
        <w:numPr>
          <w:ilvl w:val="2"/>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到目前为止，他们尚未出现任何症状</w:t>
      </w:r>
    </w:p>
    <w:p w14:paraId="3FB5CFE3" w14:textId="77777777" w:rsidR="007C1E38" w:rsidRPr="00ED7C86" w:rsidRDefault="007C1E38" w:rsidP="007C1E38">
      <w:pPr>
        <w:numPr>
          <w:ilvl w:val="2"/>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他们进行主动监测直到第</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天，并在出现新症状时自我隔离</w:t>
      </w:r>
    </w:p>
    <w:p w14:paraId="3CF5070A" w14:textId="77777777" w:rsidR="007C1E38" w:rsidRPr="00ED7C86" w:rsidRDefault="007C1E38" w:rsidP="007C1E38">
      <w:pPr>
        <w:numPr>
          <w:ilvl w:val="2"/>
          <w:numId w:val="28"/>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color w:val="000000"/>
          <w:sz w:val="24"/>
          <w:szCs w:val="24"/>
          <w:lang w:eastAsia="zh-CN"/>
        </w:rPr>
        <w:t>在此选项下不需要检测</w:t>
      </w:r>
    </w:p>
    <w:p w14:paraId="1F1BE0BA" w14:textId="77777777" w:rsidR="007C1E38" w:rsidRPr="00ED7C86" w:rsidRDefault="007C1E38" w:rsidP="007C1E38">
      <w:pPr>
        <w:numPr>
          <w:ilvl w:val="1"/>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在与检测呈阳性者的最后一次接触之后至少</w:t>
      </w:r>
      <w:r w:rsidRPr="00ED7C86">
        <w:rPr>
          <w:rFonts w:ascii="Times New Roman" w:eastAsiaTheme="minorEastAsia" w:hAnsi="Times New Roman" w:cs="Times New Roman"/>
          <w:color w:val="000000"/>
          <w:sz w:val="24"/>
          <w:szCs w:val="24"/>
          <w:lang w:eastAsia="zh-CN"/>
        </w:rPr>
        <w:t>14</w:t>
      </w:r>
      <w:r w:rsidRPr="00ED7C86">
        <w:rPr>
          <w:rFonts w:ascii="Times New Roman" w:eastAsiaTheme="minorEastAsia" w:hAnsi="Times New Roman" w:cs="Times New Roman"/>
          <w:color w:val="000000"/>
          <w:sz w:val="24"/>
          <w:szCs w:val="24"/>
          <w:lang w:eastAsia="zh-CN"/>
        </w:rPr>
        <w:t>天无症状，如果：</w:t>
      </w:r>
    </w:p>
    <w:p w14:paraId="0B890E19" w14:textId="77777777" w:rsidR="007C1E38" w:rsidRPr="00ED7C86" w:rsidRDefault="007C1E38" w:rsidP="007C1E38">
      <w:pPr>
        <w:numPr>
          <w:ilvl w:val="2"/>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他们在隔离期间曾出现过任何症状，即使他们的</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检测为阴性；或者</w:t>
      </w:r>
    </w:p>
    <w:p w14:paraId="23EE9659" w14:textId="77777777" w:rsidR="007C1E38" w:rsidRPr="00ED7C86" w:rsidRDefault="007C1E38" w:rsidP="007C1E38">
      <w:pPr>
        <w:numPr>
          <w:ilvl w:val="2"/>
          <w:numId w:val="2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他们无法进行症状主动监测</w:t>
      </w:r>
    </w:p>
    <w:p w14:paraId="130A8FD4" w14:textId="77777777" w:rsidR="000E06B2" w:rsidRPr="00ED7C86" w:rsidRDefault="000E06B2" w:rsidP="004400EA">
      <w:pPr>
        <w:spacing w:line="240" w:lineRule="auto"/>
        <w:ind w:left="720"/>
        <w:rPr>
          <w:rFonts w:ascii="Times New Roman" w:eastAsiaTheme="minorEastAsia" w:hAnsi="Times New Roman" w:cs="Times New Roman"/>
          <w:sz w:val="24"/>
          <w:szCs w:val="24"/>
          <w:lang w:eastAsia="zh-CN"/>
        </w:rPr>
      </w:pPr>
    </w:p>
    <w:p w14:paraId="173C7409" w14:textId="77777777" w:rsidR="006B17D6" w:rsidRPr="00ED7C86" w:rsidRDefault="006B17D6" w:rsidP="004400EA">
      <w:pPr>
        <w:spacing w:line="240" w:lineRule="auto"/>
        <w:ind w:left="720"/>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color w:val="000000"/>
          <w:sz w:val="24"/>
          <w:szCs w:val="24"/>
          <w:lang w:eastAsia="zh-CN"/>
        </w:rPr>
        <w:t>请注意：在教室里或在校车上与</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阳性者有亲密接触的人，如果接触双方都戴口罩则不必隔离，除非他们与</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阳性者在</w:t>
      </w:r>
      <w:r w:rsidRPr="00ED7C86">
        <w:rPr>
          <w:rFonts w:ascii="Times New Roman" w:eastAsiaTheme="minorEastAsia" w:hAnsi="Times New Roman" w:cs="Times New Roman"/>
          <w:color w:val="000000"/>
          <w:sz w:val="24"/>
          <w:szCs w:val="24"/>
          <w:lang w:eastAsia="zh-CN"/>
        </w:rPr>
        <w:t>24</w:t>
      </w:r>
      <w:r w:rsidRPr="00ED7C86">
        <w:rPr>
          <w:rFonts w:ascii="Times New Roman" w:eastAsiaTheme="minorEastAsia" w:hAnsi="Times New Roman" w:cs="Times New Roman"/>
          <w:color w:val="000000"/>
          <w:sz w:val="24"/>
          <w:szCs w:val="24"/>
          <w:lang w:eastAsia="zh-CN"/>
        </w:rPr>
        <w:t>小时内相距不到</w:t>
      </w:r>
      <w:r w:rsidRPr="00ED7C86">
        <w:rPr>
          <w:rFonts w:ascii="Times New Roman" w:eastAsiaTheme="minorEastAsia" w:hAnsi="Times New Roman" w:cs="Times New Roman"/>
          <w:color w:val="000000"/>
          <w:sz w:val="24"/>
          <w:szCs w:val="24"/>
          <w:lang w:eastAsia="zh-CN"/>
        </w:rPr>
        <w:t>3</w:t>
      </w:r>
      <w:r w:rsidRPr="00ED7C86">
        <w:rPr>
          <w:rFonts w:ascii="Times New Roman" w:eastAsiaTheme="minorEastAsia" w:hAnsi="Times New Roman" w:cs="Times New Roman"/>
          <w:color w:val="000000"/>
          <w:sz w:val="24"/>
          <w:szCs w:val="24"/>
          <w:lang w:eastAsia="zh-CN"/>
        </w:rPr>
        <w:t>英尺的总时间达</w:t>
      </w:r>
      <w:r w:rsidRPr="00ED7C86">
        <w:rPr>
          <w:rFonts w:ascii="Times New Roman" w:eastAsiaTheme="minorEastAsia" w:hAnsi="Times New Roman" w:cs="Times New Roman"/>
          <w:color w:val="000000"/>
          <w:sz w:val="24"/>
          <w:szCs w:val="24"/>
          <w:lang w:eastAsia="zh-CN"/>
        </w:rPr>
        <w:t>15</w:t>
      </w:r>
      <w:r w:rsidRPr="00ED7C86">
        <w:rPr>
          <w:rFonts w:ascii="Times New Roman" w:eastAsiaTheme="minorEastAsia" w:hAnsi="Times New Roman" w:cs="Times New Roman"/>
          <w:color w:val="000000"/>
          <w:sz w:val="24"/>
          <w:szCs w:val="24"/>
          <w:lang w:eastAsia="zh-CN"/>
        </w:rPr>
        <w:t>分钟。同样，已完全接种疫苗或在最近</w:t>
      </w:r>
      <w:r w:rsidRPr="00ED7C86">
        <w:rPr>
          <w:rFonts w:ascii="Times New Roman" w:eastAsiaTheme="minorEastAsia" w:hAnsi="Times New Roman" w:cs="Times New Roman"/>
          <w:color w:val="000000"/>
          <w:sz w:val="24"/>
          <w:szCs w:val="24"/>
          <w:lang w:eastAsia="zh-CN"/>
        </w:rPr>
        <w:t>90</w:t>
      </w:r>
      <w:r w:rsidRPr="00ED7C86">
        <w:rPr>
          <w:rFonts w:ascii="Times New Roman" w:eastAsiaTheme="minorEastAsia" w:hAnsi="Times New Roman" w:cs="Times New Roman"/>
          <w:color w:val="000000"/>
          <w:sz w:val="24"/>
          <w:szCs w:val="24"/>
          <w:lang w:eastAsia="zh-CN"/>
        </w:rPr>
        <w:t>天内确诊感染</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的人，只要没有症状也无需隔离。</w:t>
      </w:r>
    </w:p>
    <w:p w14:paraId="053C43B5" w14:textId="77777777" w:rsidR="006B17D6" w:rsidRPr="00ED7C86" w:rsidRDefault="006B17D6" w:rsidP="004400EA">
      <w:pPr>
        <w:spacing w:line="240" w:lineRule="auto"/>
        <w:ind w:left="720"/>
        <w:rPr>
          <w:rFonts w:ascii="Times New Roman" w:eastAsiaTheme="minorEastAsia" w:hAnsi="Times New Roman" w:cs="Times New Roman"/>
          <w:sz w:val="24"/>
          <w:szCs w:val="24"/>
          <w:lang w:eastAsia="zh-CN"/>
        </w:rPr>
      </w:pPr>
    </w:p>
    <w:p w14:paraId="73FE2056" w14:textId="77777777" w:rsidR="00D50CD7" w:rsidRPr="00ED7C86" w:rsidRDefault="00D47229" w:rsidP="004400EA">
      <w:pPr>
        <w:numPr>
          <w:ilvl w:val="0"/>
          <w:numId w:val="10"/>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如果检测结果为阳性：</w:t>
      </w:r>
      <w:r w:rsidRPr="00ED7C86">
        <w:rPr>
          <w:rFonts w:ascii="Times New Roman" w:eastAsiaTheme="minorEastAsia" w:hAnsi="Times New Roman" w:cs="Times New Roman"/>
          <w:sz w:val="24"/>
          <w:szCs w:val="24"/>
          <w:lang w:eastAsia="zh-CN"/>
        </w:rPr>
        <w:t>学生或教职员工应留在家中（除非需要获得医护）、监视其症状、通知学校、通知密切接触者、协助学校进行接触追踪工作，并接听当地卫生局或马萨诸塞州社区追踪合作组织的电话。大多数患有轻度疾病的人将需要保持</w:t>
      </w:r>
      <w:r w:rsidRPr="00ED7C86">
        <w:rPr>
          <w:rFonts w:ascii="Times New Roman" w:eastAsiaTheme="minorEastAsia" w:hAnsi="Times New Roman" w:cs="Times New Roman"/>
          <w:sz w:val="24"/>
          <w:szCs w:val="24"/>
          <w:lang w:eastAsia="zh-CN"/>
        </w:rPr>
        <w:lastRenderedPageBreak/>
        <w:t>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天的自我隔离，</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直到经过至少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小时没有发热且其他症状改善之后。</w:t>
      </w:r>
      <w:r w:rsidRPr="00ED7C86">
        <w:rPr>
          <w:rFonts w:ascii="Times New Roman" w:eastAsiaTheme="minorEastAsia" w:hAnsi="Times New Roman" w:cs="Times New Roman"/>
          <w:b/>
          <w:bCs/>
          <w:sz w:val="24"/>
          <w:szCs w:val="24"/>
          <w:lang w:eastAsia="zh-CN"/>
        </w:rPr>
        <w:t>遵循以下步骤：</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教职员工</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w:t>
      </w:r>
      <w:r w:rsidRPr="00ED7C86">
        <w:rPr>
          <w:rFonts w:ascii="Times New Roman" w:eastAsiaTheme="minorEastAsia" w:hAnsi="Times New Roman" w:cs="Times New Roman"/>
          <w:sz w:val="24"/>
          <w:szCs w:val="24"/>
          <w:lang w:eastAsia="zh-CN"/>
        </w:rPr>
        <w:t>”</w:t>
      </w:r>
    </w:p>
    <w:p w14:paraId="772B7C2C" w14:textId="77777777" w:rsidR="00021C99" w:rsidRPr="00ED7C86" w:rsidRDefault="00021C99" w:rsidP="004400EA">
      <w:pPr>
        <w:spacing w:line="240" w:lineRule="auto"/>
        <w:rPr>
          <w:rFonts w:ascii="Times New Roman" w:eastAsiaTheme="minorEastAsia" w:hAnsi="Times New Roman" w:cs="Times New Roman"/>
          <w:sz w:val="24"/>
          <w:szCs w:val="24"/>
        </w:rPr>
      </w:pPr>
    </w:p>
    <w:p w14:paraId="5A47AAC7" w14:textId="77777777" w:rsidR="00021C99" w:rsidRPr="00ED7C86" w:rsidRDefault="00021C99" w:rsidP="004400EA">
      <w:pPr>
        <w:spacing w:line="240" w:lineRule="auto"/>
        <w:rPr>
          <w:rFonts w:ascii="Times New Roman" w:eastAsiaTheme="minorEastAsia" w:hAnsi="Times New Roman" w:cs="Times New Roman"/>
          <w:sz w:val="24"/>
          <w:szCs w:val="24"/>
        </w:rPr>
      </w:pPr>
    </w:p>
    <w:p w14:paraId="0A6F8BCF" w14:textId="77777777" w:rsidR="00CD5FB3" w:rsidRPr="00ED7C86" w:rsidRDefault="00CD5FB3" w:rsidP="004400EA">
      <w:p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br w:type="page"/>
      </w:r>
    </w:p>
    <w:p w14:paraId="74532CCF" w14:textId="77777777" w:rsidR="00FC3931" w:rsidRPr="00ED7C86" w:rsidRDefault="006757AC" w:rsidP="004400EA">
      <w:pPr>
        <w:pStyle w:val="Heading3"/>
        <w:spacing w:before="0" w:after="0" w:line="240" w:lineRule="auto"/>
        <w:rPr>
          <w:rFonts w:eastAsiaTheme="minorEastAsia"/>
          <w:b/>
          <w:bCs/>
          <w:color w:val="4F81BD" w:themeColor="accent1"/>
          <w:sz w:val="28"/>
          <w:szCs w:val="28"/>
          <w:u w:val="single"/>
          <w:lang w:eastAsia="zh-CN"/>
        </w:rPr>
      </w:pPr>
      <w:bookmarkStart w:id="13" w:name="_Toc45537950"/>
      <w:r w:rsidRPr="00ED7C86">
        <w:rPr>
          <w:rFonts w:eastAsiaTheme="minorEastAsia"/>
          <w:b/>
          <w:bCs/>
          <w:color w:val="4F81BD" w:themeColor="accent1"/>
          <w:sz w:val="28"/>
          <w:szCs w:val="28"/>
          <w:u w:val="single"/>
          <w:lang w:eastAsia="zh-CN"/>
        </w:rPr>
        <w:lastRenderedPageBreak/>
        <w:t>规定：学生在家出现症状</w:t>
      </w:r>
      <w:bookmarkEnd w:id="13"/>
    </w:p>
    <w:p w14:paraId="35EAEC46" w14:textId="77777777" w:rsidR="000E06B2" w:rsidRPr="00ED7C86" w:rsidRDefault="000E06B2" w:rsidP="004400EA">
      <w:pPr>
        <w:spacing w:line="240" w:lineRule="auto"/>
        <w:ind w:left="720"/>
        <w:rPr>
          <w:rFonts w:ascii="Times New Roman" w:eastAsiaTheme="minorEastAsia" w:hAnsi="Times New Roman" w:cs="Times New Roman"/>
          <w:sz w:val="24"/>
          <w:szCs w:val="24"/>
          <w:lang w:eastAsia="zh-CN"/>
        </w:rPr>
      </w:pPr>
    </w:p>
    <w:p w14:paraId="107702A3" w14:textId="77777777" w:rsidR="00FC3931" w:rsidRPr="00ED7C86" w:rsidRDefault="006757AC" w:rsidP="004400EA">
      <w:pPr>
        <w:numPr>
          <w:ilvl w:val="0"/>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家人每天早晨应在家中监视学生是否出现</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最常见的症状（请参见上面的列表）。</w:t>
      </w:r>
    </w:p>
    <w:p w14:paraId="40ACEC73" w14:textId="77777777" w:rsidR="00FC3931" w:rsidRPr="00ED7C86" w:rsidRDefault="006757AC" w:rsidP="004400EA">
      <w:pPr>
        <w:numPr>
          <w:ilvl w:val="1"/>
          <w:numId w:val="3"/>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如果没有症状：</w:t>
      </w:r>
      <w:r w:rsidRPr="00ED7C86">
        <w:rPr>
          <w:rFonts w:ascii="Times New Roman" w:eastAsiaTheme="minorEastAsia" w:hAnsi="Times New Roman" w:cs="Times New Roman"/>
          <w:b/>
          <w:bCs/>
          <w:sz w:val="24"/>
          <w:szCs w:val="24"/>
          <w:lang w:eastAsia="zh-CN"/>
        </w:rPr>
        <w:t xml:space="preserve"> </w:t>
      </w:r>
    </w:p>
    <w:p w14:paraId="44F7CB53" w14:textId="77777777" w:rsidR="00FC3931" w:rsidRPr="00ED7C86" w:rsidRDefault="006757AC" w:rsidP="004400EA">
      <w:pPr>
        <w:numPr>
          <w:ilvl w:val="2"/>
          <w:numId w:val="3"/>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送学生去学校上学。</w:t>
      </w:r>
      <w:r w:rsidRPr="00ED7C86">
        <w:rPr>
          <w:rFonts w:ascii="Times New Roman" w:eastAsiaTheme="minorEastAsia" w:hAnsi="Times New Roman" w:cs="Times New Roman"/>
          <w:sz w:val="24"/>
          <w:szCs w:val="24"/>
          <w:lang w:eastAsia="zh-CN"/>
        </w:rPr>
        <w:t xml:space="preserve"> </w:t>
      </w:r>
    </w:p>
    <w:p w14:paraId="713FF6EE" w14:textId="77777777" w:rsidR="00FC3931" w:rsidRPr="00ED7C86" w:rsidRDefault="006757AC" w:rsidP="004400EA">
      <w:pPr>
        <w:numPr>
          <w:ilvl w:val="1"/>
          <w:numId w:val="3"/>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如果有任何症状：</w:t>
      </w:r>
      <w:r w:rsidRPr="00ED7C86">
        <w:rPr>
          <w:rFonts w:ascii="Times New Roman" w:eastAsiaTheme="minorEastAsia" w:hAnsi="Times New Roman" w:cs="Times New Roman"/>
          <w:sz w:val="24"/>
          <w:szCs w:val="24"/>
          <w:lang w:eastAsia="zh-CN"/>
        </w:rPr>
        <w:t xml:space="preserve"> </w:t>
      </w:r>
    </w:p>
    <w:p w14:paraId="3DF1091D" w14:textId="77777777" w:rsidR="00FC3931" w:rsidRPr="00ED7C86" w:rsidRDefault="006757AC" w:rsidP="004400EA">
      <w:pPr>
        <w:numPr>
          <w:ilvl w:val="2"/>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不要送学生去学校上学。</w:t>
      </w:r>
      <w:r w:rsidRPr="00ED7C86">
        <w:rPr>
          <w:rFonts w:ascii="Times New Roman" w:eastAsiaTheme="minorEastAsia" w:hAnsi="Times New Roman" w:cs="Times New Roman"/>
          <w:sz w:val="24"/>
          <w:szCs w:val="24"/>
          <w:lang w:eastAsia="zh-CN"/>
        </w:rPr>
        <w:t xml:space="preserve"> </w:t>
      </w:r>
    </w:p>
    <w:p w14:paraId="62F772BA" w14:textId="77777777" w:rsidR="00FC3931" w:rsidRPr="00ED7C86" w:rsidRDefault="006757AC" w:rsidP="004400EA">
      <w:pPr>
        <w:numPr>
          <w:ilvl w:val="2"/>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打电话给学校的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联系人，告知他们学生因出现症状而待在家里。</w:t>
      </w:r>
    </w:p>
    <w:p w14:paraId="49F93791" w14:textId="77777777" w:rsidR="001E413C" w:rsidRPr="00ED7C86" w:rsidRDefault="001E413C" w:rsidP="004400EA">
      <w:pPr>
        <w:numPr>
          <w:ilvl w:val="2"/>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目前的马萨诸塞州</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指南是马萨诸塞州所有有症状的人（即使是那些症状较轻的人）都应接受检测。</w:t>
      </w:r>
      <w:r w:rsidRPr="00ED7C86">
        <w:rPr>
          <w:rStyle w:val="FootnoteReference"/>
          <w:rFonts w:ascii="Times New Roman" w:eastAsiaTheme="minorEastAsia" w:hAnsi="Times New Roman" w:cs="Times New Roman"/>
          <w:sz w:val="24"/>
          <w:szCs w:val="24"/>
          <w:lang w:eastAsia="zh-CN"/>
        </w:rPr>
        <w:footnoteReference w:id="30"/>
      </w:r>
      <w:r w:rsidRPr="00ED7C86">
        <w:rPr>
          <w:rFonts w:ascii="Times New Roman" w:eastAsiaTheme="minorEastAsia" w:hAnsi="Times New Roman" w:cs="Times New Roman"/>
          <w:sz w:val="24"/>
          <w:szCs w:val="24"/>
          <w:lang w:eastAsia="zh-CN"/>
        </w:rPr>
        <w:t>不希望接受检测的人可以在开始出现症状的</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w:t>
      </w:r>
      <w:r w:rsidRPr="00ED7C86">
        <w:rPr>
          <w:rStyle w:val="FootnoteReference"/>
          <w:rFonts w:ascii="Times New Roman" w:eastAsiaTheme="minorEastAsia" w:hAnsi="Times New Roman" w:cs="Times New Roman"/>
          <w:sz w:val="24"/>
          <w:szCs w:val="24"/>
          <w:lang w:eastAsia="zh-CN"/>
        </w:rPr>
        <w:footnoteReference w:id="31"/>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color w:val="000000"/>
          <w:sz w:val="24"/>
          <w:szCs w:val="24"/>
          <w:lang w:eastAsia="zh-CN"/>
        </w:rPr>
        <w:t>之后返回学校，前提是在未服用退烧药的情况下，他们在返回学校之前至少</w:t>
      </w:r>
      <w:r w:rsidRPr="00ED7C86">
        <w:rPr>
          <w:rFonts w:ascii="Times New Roman" w:eastAsiaTheme="minorEastAsia" w:hAnsi="Times New Roman" w:cs="Times New Roman"/>
          <w:color w:val="000000"/>
          <w:sz w:val="24"/>
          <w:szCs w:val="24"/>
          <w:lang w:eastAsia="zh-CN"/>
        </w:rPr>
        <w:t>24</w:t>
      </w:r>
      <w:r w:rsidRPr="00ED7C86">
        <w:rPr>
          <w:rFonts w:ascii="Times New Roman" w:eastAsiaTheme="minorEastAsia" w:hAnsi="Times New Roman" w:cs="Times New Roman"/>
          <w:color w:val="000000"/>
          <w:sz w:val="24"/>
          <w:szCs w:val="24"/>
          <w:lang w:eastAsia="zh-CN"/>
        </w:rPr>
        <w:t>个小时症状有所改善且没有发热。</w:t>
      </w:r>
      <w:r w:rsidRPr="00ED7C86">
        <w:rPr>
          <w:rFonts w:ascii="Times New Roman" w:eastAsiaTheme="minorEastAsia" w:hAnsi="Times New Roman" w:cs="Times New Roman"/>
          <w:color w:val="000000"/>
          <w:sz w:val="24"/>
          <w:szCs w:val="24"/>
          <w:lang w:eastAsia="zh-CN"/>
        </w:rPr>
        <w:t xml:space="preserve"> </w:t>
      </w:r>
    </w:p>
    <w:p w14:paraId="78D58206" w14:textId="77777777" w:rsidR="00FC3931" w:rsidRPr="00ED7C86" w:rsidRDefault="00FB427B" w:rsidP="004400EA">
      <w:pPr>
        <w:numPr>
          <w:ilvl w:val="2"/>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该学生应在一个马萨诸塞州的检测点接受检测。</w:t>
      </w:r>
      <w:r w:rsidRPr="00ED7C86">
        <w:rPr>
          <w:rStyle w:val="FootnoteReference"/>
          <w:rFonts w:ascii="Times New Roman" w:eastAsiaTheme="minorEastAsia" w:hAnsi="Times New Roman" w:cs="Times New Roman"/>
          <w:sz w:val="24"/>
          <w:szCs w:val="24"/>
          <w:lang w:eastAsia="zh-CN"/>
        </w:rPr>
        <w:footnoteReference w:id="32"/>
      </w:r>
      <w:r w:rsidRPr="00ED7C86">
        <w:rPr>
          <w:rFonts w:ascii="Times New Roman" w:eastAsiaTheme="minorEastAsia" w:hAnsi="Times New Roman" w:cs="Times New Roman"/>
          <w:sz w:val="24"/>
          <w:szCs w:val="24"/>
          <w:lang w:eastAsia="zh-CN"/>
        </w:rPr>
        <w:t>检测点可能需要预先筛查、转介和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或预约。</w:t>
      </w:r>
      <w:r w:rsidRPr="00ED7C86">
        <w:rPr>
          <w:rFonts w:ascii="Times New Roman" w:eastAsiaTheme="minorEastAsia" w:hAnsi="Times New Roman" w:cs="Times New Roman"/>
          <w:sz w:val="24"/>
          <w:szCs w:val="24"/>
          <w:lang w:eastAsia="zh-CN"/>
        </w:rPr>
        <w:t xml:space="preserve"> </w:t>
      </w:r>
    </w:p>
    <w:p w14:paraId="31EA23E8" w14:textId="77777777" w:rsidR="00FB427B" w:rsidRPr="00ED7C86" w:rsidRDefault="00FB427B" w:rsidP="004400EA">
      <w:pPr>
        <w:numPr>
          <w:ilvl w:val="2"/>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在家隔离，直到收到检测结果。</w:t>
      </w:r>
      <w:r w:rsidRPr="00ED7C86">
        <w:rPr>
          <w:rFonts w:ascii="Times New Roman" w:eastAsiaTheme="minorEastAsia" w:hAnsi="Times New Roman" w:cs="Times New Roman"/>
          <w:sz w:val="24"/>
          <w:szCs w:val="24"/>
          <w:lang w:eastAsia="zh-CN"/>
        </w:rPr>
        <w:t xml:space="preserve"> </w:t>
      </w:r>
    </w:p>
    <w:p w14:paraId="7E703B57" w14:textId="77777777" w:rsidR="00FC3931" w:rsidRPr="00ED7C86" w:rsidRDefault="006757AC" w:rsidP="004400EA">
      <w:pPr>
        <w:numPr>
          <w:ilvl w:val="2"/>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根据检测结果采取如下步骤：</w:t>
      </w:r>
    </w:p>
    <w:p w14:paraId="32A1846C" w14:textId="77777777" w:rsidR="00FC3931" w:rsidRPr="00ED7C86" w:rsidRDefault="006757AC" w:rsidP="004400EA">
      <w:pPr>
        <w:numPr>
          <w:ilvl w:val="3"/>
          <w:numId w:val="3"/>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如果是阴性：</w:t>
      </w:r>
      <w:r w:rsidRPr="00ED7C86">
        <w:rPr>
          <w:rFonts w:ascii="Times New Roman" w:eastAsiaTheme="minorEastAsia" w:hAnsi="Times New Roman" w:cs="Times New Roman"/>
          <w:sz w:val="24"/>
          <w:szCs w:val="24"/>
          <w:lang w:eastAsia="zh-CN"/>
        </w:rPr>
        <w:t>如果学生的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检测为阴性、症状有所改善以及在未服用退烧药的情况下至少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个小时没有发热，则可以返回学校。</w:t>
      </w:r>
      <w:r w:rsidRPr="00ED7C86">
        <w:rPr>
          <w:rFonts w:ascii="Times New Roman" w:eastAsiaTheme="minorEastAsia" w:hAnsi="Times New Roman" w:cs="Times New Roman"/>
          <w:color w:val="000000"/>
          <w:sz w:val="24"/>
          <w:szCs w:val="24"/>
          <w:lang w:eastAsia="zh-CN"/>
        </w:rPr>
        <w:t>如果医疗保健提供者对类似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症状做出其他诊断，则该个人可以根据此其他诊断（例如，流感或链球菌性咽炎）的建议返回学校。</w:t>
      </w:r>
      <w:r w:rsidRPr="00ED7C86">
        <w:rPr>
          <w:rFonts w:ascii="Times New Roman" w:eastAsiaTheme="minorEastAsia" w:hAnsi="Times New Roman" w:cs="Times New Roman"/>
          <w:sz w:val="24"/>
          <w:szCs w:val="24"/>
          <w:lang w:eastAsia="zh-CN"/>
        </w:rPr>
        <w:t xml:space="preserve"> </w:t>
      </w:r>
    </w:p>
    <w:p w14:paraId="7961FAF9" w14:textId="77777777" w:rsidR="00FC3931" w:rsidRPr="00ED7C86" w:rsidRDefault="006757AC" w:rsidP="00D63F6B">
      <w:pPr>
        <w:numPr>
          <w:ilvl w:val="3"/>
          <w:numId w:val="3"/>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如果是阳性：</w:t>
      </w:r>
      <w:r w:rsidRPr="00ED7C86">
        <w:rPr>
          <w:rFonts w:ascii="Times New Roman" w:eastAsiaTheme="minorEastAsia" w:hAnsi="Times New Roman" w:cs="Times New Roman"/>
          <w:sz w:val="24"/>
          <w:szCs w:val="24"/>
          <w:lang w:eastAsia="zh-CN"/>
        </w:rPr>
        <w:t>学生应留在家中（除非需要获得医护）、监视其症状、通知学校、通知密切接触者、协助学校进行接触追踪工作，并接听当地卫生局或马萨诸塞州社区追踪合作组织的电话。大多数患有轻度疾病的人将需要保持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天的自我隔离，</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直到直到经过至少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小时没有发热且其他症状改善之后。</w:t>
      </w:r>
      <w:r w:rsidRPr="00ED7C86">
        <w:rPr>
          <w:rStyle w:val="FootnoteReference"/>
          <w:rFonts w:ascii="Times New Roman" w:eastAsiaTheme="minorEastAsia" w:hAnsi="Times New Roman" w:cs="Times New Roman"/>
          <w:sz w:val="24"/>
          <w:szCs w:val="24"/>
          <w:lang w:eastAsia="zh-CN"/>
        </w:rPr>
        <w:t xml:space="preserve"> </w:t>
      </w:r>
      <w:r w:rsidRPr="00ED7C86">
        <w:rPr>
          <w:rStyle w:val="FootnoteReference"/>
          <w:rFonts w:ascii="Times New Roman" w:eastAsiaTheme="minorEastAsia" w:hAnsi="Times New Roman" w:cs="Times New Roman"/>
          <w:sz w:val="24"/>
          <w:szCs w:val="24"/>
          <w:lang w:eastAsia="zh-CN"/>
        </w:rPr>
        <w:footnoteReference w:id="33"/>
      </w:r>
      <w:r w:rsidRPr="00ED7C86">
        <w:rPr>
          <w:rFonts w:ascii="Times New Roman" w:eastAsiaTheme="minorEastAsia" w:hAnsi="Times New Roman" w:cs="Times New Roman"/>
          <w:b/>
          <w:bCs/>
          <w:sz w:val="24"/>
          <w:szCs w:val="24"/>
          <w:lang w:eastAsia="zh-CN"/>
        </w:rPr>
        <w:t xml:space="preserve"> </w:t>
      </w:r>
      <w:r w:rsidRPr="00ED7C86">
        <w:rPr>
          <w:rFonts w:ascii="Times New Roman" w:eastAsiaTheme="minorEastAsia" w:hAnsi="Times New Roman" w:cs="Times New Roman"/>
          <w:b/>
          <w:bCs/>
          <w:sz w:val="24"/>
          <w:szCs w:val="24"/>
          <w:lang w:eastAsia="zh-CN"/>
        </w:rPr>
        <w:t>遵循以下步骤：</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教职员工</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w:t>
      </w:r>
      <w:r w:rsidRPr="00ED7C86">
        <w:rPr>
          <w:rFonts w:ascii="Times New Roman" w:eastAsiaTheme="minorEastAsia" w:hAnsi="Times New Roman" w:cs="Times New Roman"/>
          <w:sz w:val="24"/>
          <w:szCs w:val="24"/>
          <w:lang w:eastAsia="zh-CN"/>
        </w:rPr>
        <w:t>”</w:t>
      </w:r>
    </w:p>
    <w:p w14:paraId="3EE61732" w14:textId="77777777" w:rsidR="00400F47" w:rsidRPr="00ED7C86" w:rsidRDefault="00400F47" w:rsidP="004400EA">
      <w:pPr>
        <w:spacing w:line="240" w:lineRule="auto"/>
        <w:rPr>
          <w:rFonts w:ascii="Times New Roman" w:eastAsiaTheme="minorEastAsia" w:hAnsi="Times New Roman" w:cs="Times New Roman"/>
          <w:b/>
          <w:sz w:val="24"/>
          <w:szCs w:val="24"/>
        </w:rPr>
      </w:pPr>
      <w:r w:rsidRPr="00ED7C86">
        <w:rPr>
          <w:rFonts w:ascii="Times New Roman" w:eastAsiaTheme="minorEastAsia" w:hAnsi="Times New Roman" w:cs="Times New Roman"/>
          <w:b/>
          <w:bCs/>
          <w:sz w:val="24"/>
          <w:szCs w:val="24"/>
          <w:lang w:eastAsia="zh-CN"/>
        </w:rPr>
        <w:br w:type="page"/>
      </w:r>
    </w:p>
    <w:p w14:paraId="1C14B301" w14:textId="77777777" w:rsidR="00FC3931" w:rsidRPr="00ED7C86" w:rsidRDefault="006757AC" w:rsidP="004400EA">
      <w:pPr>
        <w:pStyle w:val="Heading3"/>
        <w:spacing w:before="0" w:after="0" w:line="240" w:lineRule="auto"/>
        <w:rPr>
          <w:rFonts w:eastAsiaTheme="minorEastAsia"/>
          <w:b/>
          <w:bCs/>
          <w:color w:val="4F81BD" w:themeColor="accent1"/>
          <w:sz w:val="28"/>
          <w:szCs w:val="28"/>
          <w:u w:val="single"/>
          <w:lang w:eastAsia="zh-CN"/>
        </w:rPr>
      </w:pPr>
      <w:bookmarkStart w:id="14" w:name="_Toc45537951"/>
      <w:r w:rsidRPr="00ED7C86">
        <w:rPr>
          <w:rFonts w:eastAsiaTheme="minorEastAsia"/>
          <w:b/>
          <w:bCs/>
          <w:color w:val="4F81BD" w:themeColor="accent1"/>
          <w:sz w:val="28"/>
          <w:szCs w:val="28"/>
          <w:u w:val="single"/>
          <w:lang w:eastAsia="zh-CN"/>
        </w:rPr>
        <w:lastRenderedPageBreak/>
        <w:t>规定：学生在校车上出现症状</w:t>
      </w:r>
      <w:bookmarkEnd w:id="14"/>
    </w:p>
    <w:p w14:paraId="6123FF09" w14:textId="77777777" w:rsidR="000E06B2" w:rsidRPr="00ED7C86" w:rsidRDefault="000E06B2" w:rsidP="004400EA">
      <w:pPr>
        <w:rPr>
          <w:rFonts w:ascii="Times New Roman" w:eastAsiaTheme="minorEastAsia" w:hAnsi="Times New Roman" w:cs="Times New Roman"/>
          <w:lang w:eastAsia="zh-CN"/>
        </w:rPr>
      </w:pPr>
    </w:p>
    <w:p w14:paraId="3CFBD5A9" w14:textId="77777777" w:rsidR="00750EB4" w:rsidRPr="00ED7C86" w:rsidRDefault="00750EB4" w:rsidP="004400EA">
      <w:pPr>
        <w:numPr>
          <w:ilvl w:val="0"/>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尽管家人是监视症状的最重要的第一道防线，但校车司机和校车监控员在发现可能有症状的学生方面也发挥着重要作用。注意：这将要求对校车司机（和校车监控员，如适用）进行培训。</w:t>
      </w:r>
    </w:p>
    <w:p w14:paraId="2440829F" w14:textId="77777777" w:rsidR="000E06B2" w:rsidRPr="00ED7C86" w:rsidRDefault="000E06B2" w:rsidP="004400EA">
      <w:pPr>
        <w:spacing w:line="240" w:lineRule="auto"/>
        <w:ind w:left="720"/>
        <w:rPr>
          <w:rFonts w:ascii="Times New Roman" w:eastAsiaTheme="minorEastAsia" w:hAnsi="Times New Roman" w:cs="Times New Roman"/>
          <w:sz w:val="24"/>
          <w:szCs w:val="24"/>
          <w:lang w:eastAsia="zh-CN"/>
        </w:rPr>
      </w:pPr>
    </w:p>
    <w:p w14:paraId="59DFD983" w14:textId="77777777" w:rsidR="00FC3931" w:rsidRPr="00ED7C86" w:rsidRDefault="006757AC" w:rsidP="004400EA">
      <w:pPr>
        <w:numPr>
          <w:ilvl w:val="0"/>
          <w:numId w:val="9"/>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如果在学生上车时发现有症状，并且有照护人在场，则不要让学生上车。然后，照护人应</w:t>
      </w:r>
      <w:r w:rsidRPr="00ED7C86">
        <w:rPr>
          <w:rFonts w:ascii="Times New Roman" w:eastAsiaTheme="minorEastAsia" w:hAnsi="Times New Roman" w:cs="Times New Roman"/>
          <w:b/>
          <w:bCs/>
          <w:sz w:val="24"/>
          <w:szCs w:val="24"/>
          <w:lang w:eastAsia="zh-CN"/>
        </w:rPr>
        <w:t>遵循</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规定：学生在家出现症状。</w:t>
      </w:r>
      <w:r w:rsidRPr="00ED7C86">
        <w:rPr>
          <w:rFonts w:ascii="Times New Roman" w:eastAsiaTheme="minorEastAsia" w:hAnsi="Times New Roman" w:cs="Times New Roman"/>
          <w:sz w:val="24"/>
          <w:szCs w:val="24"/>
          <w:lang w:eastAsia="zh-CN"/>
        </w:rPr>
        <w:t>”</w:t>
      </w:r>
    </w:p>
    <w:p w14:paraId="7BA868ED" w14:textId="77777777" w:rsidR="000E06B2" w:rsidRPr="00ED7C86" w:rsidRDefault="000E06B2" w:rsidP="004400EA">
      <w:pPr>
        <w:spacing w:line="240" w:lineRule="auto"/>
        <w:rPr>
          <w:rFonts w:ascii="Times New Roman" w:eastAsiaTheme="minorEastAsia" w:hAnsi="Times New Roman" w:cs="Times New Roman"/>
          <w:sz w:val="24"/>
          <w:szCs w:val="24"/>
        </w:rPr>
      </w:pPr>
    </w:p>
    <w:p w14:paraId="06CE5359" w14:textId="77777777" w:rsidR="00FC3931" w:rsidRPr="00ED7C86" w:rsidRDefault="006757AC" w:rsidP="004400EA">
      <w:pPr>
        <w:numPr>
          <w:ilvl w:val="0"/>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学生已经在校车上，请确保为学生罩住面部，并始终保持遮住鼻子和嘴巴。如果学生没有口罩，校车司机则应配备并提供的口罩。确保其他学生始终戴口罩遮住鼻子和嘴巴。确保学生之间保持必要的身体间距（至少三英尺，理想情况是六英尺）。</w:t>
      </w:r>
    </w:p>
    <w:p w14:paraId="34602B90" w14:textId="77777777" w:rsidR="001E6F44" w:rsidRPr="00ED7C86" w:rsidRDefault="001E6F44" w:rsidP="004400EA">
      <w:pPr>
        <w:pStyle w:val="ListParagraph"/>
        <w:rPr>
          <w:rFonts w:ascii="Times New Roman" w:eastAsiaTheme="minorEastAsia" w:hAnsi="Times New Roman" w:cs="Times New Roman"/>
          <w:sz w:val="24"/>
          <w:szCs w:val="24"/>
          <w:lang w:eastAsia="zh-CN"/>
        </w:rPr>
      </w:pPr>
    </w:p>
    <w:p w14:paraId="68740FEC" w14:textId="77777777" w:rsidR="001E6F44" w:rsidRPr="00ED7C86" w:rsidRDefault="001E6F44" w:rsidP="004400EA">
      <w:pPr>
        <w:numPr>
          <w:ilvl w:val="0"/>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如果未打开车窗，则应在天气允许的情况下尽可能完全打开车窗。</w:t>
      </w:r>
    </w:p>
    <w:p w14:paraId="4793BE0E"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09EEF974" w14:textId="77777777" w:rsidR="00FC3931" w:rsidRPr="00ED7C86" w:rsidRDefault="006757AC" w:rsidP="004400EA">
      <w:pPr>
        <w:numPr>
          <w:ilvl w:val="0"/>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校车司机</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监控员应提前打电话给校车服务调度员。校车服务调度员应备有学校和学区相应人员（护士或其他医务人员）的手机号码。调度员应联系学校，通知学校护士（或学校医务联系人）可能有症状的孩子。</w:t>
      </w:r>
      <w:r w:rsidRPr="00ED7C86">
        <w:rPr>
          <w:rFonts w:ascii="Times New Roman" w:eastAsiaTheme="minorEastAsia" w:hAnsi="Times New Roman" w:cs="Times New Roman"/>
          <w:sz w:val="24"/>
          <w:szCs w:val="24"/>
          <w:lang w:eastAsia="zh-CN"/>
        </w:rPr>
        <w:t xml:space="preserve"> </w:t>
      </w:r>
    </w:p>
    <w:p w14:paraId="2FE48CDE"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6DFCDD30" w14:textId="77777777" w:rsidR="00FC3931" w:rsidRPr="00ED7C86" w:rsidRDefault="006757AC" w:rsidP="004400EA">
      <w:pPr>
        <w:numPr>
          <w:ilvl w:val="0"/>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学校护士（或学校医务联系人）应在校车到达时戴着口罩迎接他们。在实际运作中，应让可能有症状的学生先下车。</w:t>
      </w:r>
      <w:r w:rsidRPr="00ED7C86">
        <w:rPr>
          <w:rFonts w:ascii="Times New Roman" w:eastAsiaTheme="minorEastAsia" w:hAnsi="Times New Roman" w:cs="Times New Roman"/>
          <w:sz w:val="24"/>
          <w:szCs w:val="24"/>
          <w:lang w:eastAsia="zh-CN"/>
        </w:rPr>
        <w:t xml:space="preserve"> </w:t>
      </w:r>
    </w:p>
    <w:p w14:paraId="18BE71A7"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5D1AC6D8" w14:textId="77777777" w:rsidR="009D3430" w:rsidRPr="00ED7C86" w:rsidRDefault="009D3430" w:rsidP="004400EA">
      <w:pPr>
        <w:numPr>
          <w:ilvl w:val="0"/>
          <w:numId w:val="9"/>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应该对校车清洁</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消毒。</w:t>
      </w:r>
    </w:p>
    <w:p w14:paraId="674B28A1" w14:textId="77777777" w:rsidR="000E06B2" w:rsidRPr="00ED7C86" w:rsidRDefault="000E06B2" w:rsidP="004400EA">
      <w:pPr>
        <w:spacing w:line="240" w:lineRule="auto"/>
        <w:rPr>
          <w:rFonts w:ascii="Times New Roman" w:eastAsiaTheme="minorEastAsia" w:hAnsi="Times New Roman" w:cs="Times New Roman"/>
          <w:sz w:val="24"/>
          <w:szCs w:val="24"/>
        </w:rPr>
      </w:pPr>
    </w:p>
    <w:p w14:paraId="4962925D" w14:textId="77777777" w:rsidR="00FC3931" w:rsidRPr="00ED7C86" w:rsidRDefault="006757AC" w:rsidP="004400EA">
      <w:pPr>
        <w:numPr>
          <w:ilvl w:val="0"/>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护士（或学校医务联系人）应对学生的症状进行评估（请参见上面的列表：</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的最常见症状</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w:t>
      </w:r>
    </w:p>
    <w:p w14:paraId="6595C682" w14:textId="77777777" w:rsidR="00FC3931" w:rsidRPr="00ED7C86" w:rsidRDefault="006757AC" w:rsidP="004400EA">
      <w:pPr>
        <w:numPr>
          <w:ilvl w:val="1"/>
          <w:numId w:val="9"/>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如果有任何症状：</w:t>
      </w:r>
    </w:p>
    <w:p w14:paraId="3DED696E" w14:textId="77777777" w:rsidR="00FC3931" w:rsidRPr="00ED7C86" w:rsidRDefault="006757AC" w:rsidP="004400EA">
      <w:pPr>
        <w:numPr>
          <w:ilvl w:val="2"/>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将学生安排在指定的医疗候诊室。</w:t>
      </w:r>
      <w:r w:rsidRPr="00ED7C86">
        <w:rPr>
          <w:rFonts w:ascii="Times New Roman" w:eastAsiaTheme="minorEastAsia" w:hAnsi="Times New Roman" w:cs="Times New Roman"/>
          <w:color w:val="000000"/>
          <w:sz w:val="24"/>
          <w:szCs w:val="24"/>
          <w:lang w:eastAsia="zh-CN"/>
        </w:rPr>
        <w:t>该房间必须受到监督。如果给定房间和人员受到限制，那么在可行的情况下，鼓励学校为每个学生提供自己单独的候诊室。如果有多个学生同时在同一候诊室内等候，则每个学生之间必须至少相距</w:t>
      </w:r>
      <w:r w:rsidRPr="00ED7C86">
        <w:rPr>
          <w:rFonts w:ascii="Times New Roman" w:eastAsiaTheme="minorEastAsia" w:hAnsi="Times New Roman" w:cs="Times New Roman"/>
          <w:color w:val="000000"/>
          <w:sz w:val="24"/>
          <w:szCs w:val="24"/>
          <w:lang w:eastAsia="zh-CN"/>
        </w:rPr>
        <w:t>6</w:t>
      </w:r>
      <w:r w:rsidRPr="00ED7C86">
        <w:rPr>
          <w:rFonts w:ascii="Times New Roman" w:eastAsiaTheme="minorEastAsia" w:hAnsi="Times New Roman" w:cs="Times New Roman"/>
          <w:color w:val="000000"/>
          <w:sz w:val="24"/>
          <w:szCs w:val="24"/>
          <w:lang w:eastAsia="zh-CN"/>
        </w:rPr>
        <w:t>英尺（并且应尽可能远地隔开），而且在医疗候诊室内时戴上医用外科口罩（非</w:t>
      </w:r>
      <w:r w:rsidRPr="00ED7C86">
        <w:rPr>
          <w:rFonts w:ascii="Times New Roman" w:eastAsiaTheme="minorEastAsia" w:hAnsi="Times New Roman" w:cs="Times New Roman"/>
          <w:color w:val="000000"/>
          <w:sz w:val="24"/>
          <w:szCs w:val="24"/>
          <w:lang w:eastAsia="zh-CN"/>
        </w:rPr>
        <w:t>N95</w:t>
      </w:r>
      <w:r w:rsidRPr="00ED7C86">
        <w:rPr>
          <w:rFonts w:ascii="Times New Roman" w:eastAsiaTheme="minorEastAsia" w:hAnsi="Times New Roman" w:cs="Times New Roman"/>
          <w:color w:val="000000"/>
          <w:sz w:val="24"/>
          <w:szCs w:val="24"/>
          <w:lang w:eastAsia="zh-CN"/>
        </w:rPr>
        <w:t>和非布制）。</w:t>
      </w:r>
      <w:r w:rsidRPr="00ED7C86">
        <w:rPr>
          <w:rStyle w:val="FootnoteReference"/>
          <w:rFonts w:ascii="Times New Roman" w:eastAsiaTheme="minorEastAsia" w:hAnsi="Times New Roman" w:cs="Times New Roman"/>
          <w:color w:val="000000"/>
          <w:sz w:val="24"/>
          <w:szCs w:val="24"/>
          <w:lang w:eastAsia="zh-CN"/>
        </w:rPr>
        <w:footnoteReference w:id="34"/>
      </w:r>
      <w:r w:rsidRPr="00ED7C86">
        <w:rPr>
          <w:rFonts w:ascii="Times New Roman" w:eastAsiaTheme="minorEastAsia" w:hAnsi="Times New Roman" w:cs="Times New Roman"/>
          <w:color w:val="000000"/>
          <w:sz w:val="24"/>
          <w:szCs w:val="24"/>
          <w:u w:val="single"/>
          <w:lang w:eastAsia="zh-CN"/>
        </w:rPr>
        <w:t xml:space="preserve"> </w:t>
      </w:r>
      <w:r w:rsidRPr="00ED7C86">
        <w:rPr>
          <w:rFonts w:ascii="Times New Roman" w:eastAsiaTheme="minorEastAsia" w:hAnsi="Times New Roman" w:cs="Times New Roman"/>
          <w:color w:val="000000"/>
          <w:sz w:val="24"/>
          <w:szCs w:val="24"/>
          <w:u w:val="single"/>
          <w:lang w:eastAsia="zh-CN"/>
        </w:rPr>
        <w:t>如果学生还没有口罩，学校应提供口罩。学校还必须为参与候诊室监督的人员配备个人防护设备。</w:t>
      </w:r>
      <w:r w:rsidRPr="00ED7C86">
        <w:rPr>
          <w:rFonts w:ascii="Times New Roman" w:eastAsiaTheme="minorEastAsia" w:hAnsi="Times New Roman" w:cs="Times New Roman"/>
          <w:sz w:val="24"/>
          <w:szCs w:val="24"/>
          <w:u w:val="single"/>
          <w:lang w:eastAsia="zh-CN"/>
        </w:rPr>
        <w:t>房间中的每个人必须始终戴口罩遮住鼻子和嘴巴，必须严格执行这一规定。学生可以在医疗候诊室等候时做自己的功课或其他活动。</w:t>
      </w:r>
      <w:r w:rsidRPr="00ED7C86">
        <w:rPr>
          <w:rFonts w:ascii="Times New Roman" w:eastAsiaTheme="minorEastAsia" w:hAnsi="Times New Roman" w:cs="Times New Roman"/>
          <w:sz w:val="24"/>
          <w:szCs w:val="24"/>
          <w:u w:val="single"/>
          <w:lang w:eastAsia="zh-CN"/>
        </w:rPr>
        <w:t xml:space="preserve"> </w:t>
      </w:r>
    </w:p>
    <w:p w14:paraId="57F272A2" w14:textId="77777777" w:rsidR="00FC3931" w:rsidRPr="00ED7C86" w:rsidRDefault="006757AC" w:rsidP="004400EA">
      <w:pPr>
        <w:numPr>
          <w:ilvl w:val="2"/>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请与护理人联系以安排接送。</w:t>
      </w:r>
      <w:r w:rsidRPr="00ED7C86">
        <w:rPr>
          <w:rFonts w:ascii="Times New Roman" w:eastAsiaTheme="minorEastAsia" w:hAnsi="Times New Roman" w:cs="Times New Roman"/>
          <w:sz w:val="24"/>
          <w:szCs w:val="24"/>
          <w:lang w:eastAsia="zh-CN"/>
        </w:rPr>
        <w:t xml:space="preserve"> </w:t>
      </w:r>
    </w:p>
    <w:p w14:paraId="0B248A3F" w14:textId="77777777" w:rsidR="00FC3931" w:rsidRPr="00ED7C86" w:rsidRDefault="006757AC" w:rsidP="004400EA">
      <w:pPr>
        <w:numPr>
          <w:ilvl w:val="3"/>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lastRenderedPageBreak/>
        <w:t>如果护理人可以在上课期间接走学生，请落实以下各项：</w:t>
      </w:r>
      <w:r w:rsidRPr="00ED7C86">
        <w:rPr>
          <w:rFonts w:ascii="Times New Roman" w:eastAsiaTheme="minorEastAsia" w:hAnsi="Times New Roman" w:cs="Times New Roman"/>
          <w:sz w:val="24"/>
          <w:szCs w:val="24"/>
          <w:lang w:eastAsia="zh-CN"/>
        </w:rPr>
        <w:t>学生在医疗候诊室等待接送。照护人在接学生时必须戴口罩</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面罩。学生不应乘坐校车回家。作为一项预防措施，照护人和学生到家后应洗手并换衣服。</w:t>
      </w:r>
    </w:p>
    <w:p w14:paraId="13D83AC0" w14:textId="77777777" w:rsidR="00FC3931" w:rsidRPr="00ED7C86" w:rsidRDefault="006757AC" w:rsidP="004400EA">
      <w:pPr>
        <w:numPr>
          <w:ilvl w:val="3"/>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如果护理人无法在上课期间接走学生，请落实以下各项：</w:t>
      </w:r>
      <w:r w:rsidRPr="00ED7C86">
        <w:rPr>
          <w:rFonts w:ascii="Times New Roman" w:eastAsiaTheme="minorEastAsia" w:hAnsi="Times New Roman" w:cs="Times New Roman"/>
          <w:sz w:val="24"/>
          <w:szCs w:val="24"/>
          <w:lang w:eastAsia="zh-CN"/>
        </w:rPr>
        <w:t>学生应在医疗候诊室等到一天结束，然后由护理人接送。该学生不应与其他学生一起乘坐校车回家。</w:t>
      </w:r>
      <w:r w:rsidRPr="00ED7C86">
        <w:rPr>
          <w:rFonts w:ascii="Times New Roman" w:eastAsiaTheme="minorEastAsia" w:hAnsi="Times New Roman" w:cs="Times New Roman"/>
          <w:sz w:val="24"/>
          <w:szCs w:val="24"/>
          <w:lang w:eastAsia="zh-CN"/>
        </w:rPr>
        <w:t xml:space="preserve"> </w:t>
      </w:r>
    </w:p>
    <w:p w14:paraId="6952A380" w14:textId="77777777" w:rsidR="001E413C" w:rsidRPr="00ED7C86" w:rsidRDefault="001E413C" w:rsidP="004400EA">
      <w:pPr>
        <w:pStyle w:val="ListParagraph"/>
        <w:numPr>
          <w:ilvl w:val="2"/>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目前的马萨诸塞州</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指南是马萨诸塞州所有有症状的人（即使是那些症状较轻的人）都应接受检测。</w:t>
      </w:r>
      <w:r w:rsidRPr="00ED7C86">
        <w:rPr>
          <w:rStyle w:val="FootnoteReference"/>
          <w:rFonts w:ascii="Times New Roman" w:eastAsiaTheme="minorEastAsia" w:hAnsi="Times New Roman" w:cs="Times New Roman"/>
          <w:sz w:val="24"/>
          <w:szCs w:val="24"/>
          <w:lang w:eastAsia="zh-CN"/>
        </w:rPr>
        <w:footnoteReference w:id="35"/>
      </w:r>
      <w:r w:rsidRPr="00ED7C86">
        <w:rPr>
          <w:rFonts w:ascii="Times New Roman" w:eastAsiaTheme="minorEastAsia" w:hAnsi="Times New Roman" w:cs="Times New Roman"/>
          <w:sz w:val="24"/>
          <w:szCs w:val="24"/>
          <w:lang w:eastAsia="zh-CN"/>
        </w:rPr>
        <w:t>不希望接受检测的人可以在开始出现症状的</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w:t>
      </w:r>
      <w:r w:rsidRPr="00ED7C86">
        <w:rPr>
          <w:rStyle w:val="FootnoteReference"/>
          <w:rFonts w:ascii="Times New Roman" w:eastAsiaTheme="minorEastAsia" w:hAnsi="Times New Roman" w:cs="Times New Roman"/>
          <w:sz w:val="24"/>
          <w:szCs w:val="24"/>
          <w:lang w:eastAsia="zh-CN"/>
        </w:rPr>
        <w:footnoteReference w:id="36"/>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color w:val="000000"/>
          <w:sz w:val="24"/>
          <w:szCs w:val="24"/>
          <w:lang w:eastAsia="zh-CN"/>
        </w:rPr>
        <w:t>之后返回学校，前提是在未服用退烧药的情况下，他们在返回学校之前至少</w:t>
      </w:r>
      <w:r w:rsidRPr="00ED7C86">
        <w:rPr>
          <w:rFonts w:ascii="Times New Roman" w:eastAsiaTheme="minorEastAsia" w:hAnsi="Times New Roman" w:cs="Times New Roman"/>
          <w:color w:val="000000"/>
          <w:sz w:val="24"/>
          <w:szCs w:val="24"/>
          <w:lang w:eastAsia="zh-CN"/>
        </w:rPr>
        <w:t>24</w:t>
      </w:r>
      <w:r w:rsidRPr="00ED7C86">
        <w:rPr>
          <w:rFonts w:ascii="Times New Roman" w:eastAsiaTheme="minorEastAsia" w:hAnsi="Times New Roman" w:cs="Times New Roman"/>
          <w:color w:val="000000"/>
          <w:sz w:val="24"/>
          <w:szCs w:val="24"/>
          <w:lang w:eastAsia="zh-CN"/>
        </w:rPr>
        <w:t>个小时症状有所改善且没有发热。</w:t>
      </w:r>
      <w:r w:rsidRPr="00ED7C86">
        <w:rPr>
          <w:rFonts w:ascii="Times New Roman" w:eastAsiaTheme="minorEastAsia" w:hAnsi="Times New Roman" w:cs="Times New Roman"/>
          <w:color w:val="000000"/>
          <w:sz w:val="24"/>
          <w:szCs w:val="24"/>
          <w:lang w:eastAsia="zh-CN"/>
        </w:rPr>
        <w:t xml:space="preserve"> </w:t>
      </w:r>
    </w:p>
    <w:p w14:paraId="225757D8" w14:textId="77777777" w:rsidR="00FC3931" w:rsidRPr="00ED7C86" w:rsidRDefault="006C7006" w:rsidP="004400EA">
      <w:pPr>
        <w:numPr>
          <w:ilvl w:val="2"/>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学生应在一个马萨诸塞州的检测点接受检测。</w:t>
      </w:r>
      <w:r w:rsidRPr="00ED7C86">
        <w:rPr>
          <w:rStyle w:val="FootnoteReference"/>
          <w:rFonts w:ascii="Times New Roman" w:eastAsiaTheme="minorEastAsia" w:hAnsi="Times New Roman" w:cs="Times New Roman"/>
          <w:sz w:val="24"/>
          <w:szCs w:val="24"/>
          <w:lang w:eastAsia="zh-CN"/>
        </w:rPr>
        <w:footnoteReference w:id="37"/>
      </w:r>
      <w:r w:rsidRPr="00ED7C86">
        <w:rPr>
          <w:rFonts w:ascii="Times New Roman" w:eastAsiaTheme="minorEastAsia" w:hAnsi="Times New Roman" w:cs="Times New Roman"/>
          <w:sz w:val="24"/>
          <w:szCs w:val="24"/>
          <w:lang w:eastAsia="zh-CN"/>
        </w:rPr>
        <w:t>检测点可能需要预先筛查、转介和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或预约。</w:t>
      </w:r>
    </w:p>
    <w:p w14:paraId="0BD1B3FE" w14:textId="77777777" w:rsidR="00152735" w:rsidRPr="00ED7C86" w:rsidRDefault="00152735" w:rsidP="004400EA">
      <w:pPr>
        <w:numPr>
          <w:ilvl w:val="2"/>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在家隔离，直到收到检测结果。</w:t>
      </w:r>
    </w:p>
    <w:p w14:paraId="06F2C56F" w14:textId="77777777" w:rsidR="00152735" w:rsidRPr="00ED7C86" w:rsidRDefault="00152735" w:rsidP="004400EA">
      <w:pPr>
        <w:numPr>
          <w:ilvl w:val="2"/>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根据检测结果采取如下步骤：</w:t>
      </w:r>
    </w:p>
    <w:p w14:paraId="2A8CE29B" w14:textId="77777777" w:rsidR="00FC3931" w:rsidRPr="00ED7C86" w:rsidRDefault="006757AC" w:rsidP="004400EA">
      <w:pPr>
        <w:numPr>
          <w:ilvl w:val="3"/>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如果是阴性：</w:t>
      </w:r>
      <w:r w:rsidRPr="00ED7C86">
        <w:rPr>
          <w:rFonts w:ascii="Times New Roman" w:eastAsiaTheme="minorEastAsia" w:hAnsi="Times New Roman" w:cs="Times New Roman"/>
          <w:sz w:val="24"/>
          <w:szCs w:val="24"/>
          <w:lang w:eastAsia="zh-CN"/>
        </w:rPr>
        <w:t>如果学生的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检测为阴性、症状有所改善以及在未服用退烧药的情况下至少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个小时没有发热，则可以返回学校。</w:t>
      </w:r>
      <w:r w:rsidRPr="00ED7C86">
        <w:rPr>
          <w:rFonts w:ascii="Times New Roman" w:eastAsiaTheme="minorEastAsia" w:hAnsi="Times New Roman" w:cs="Times New Roman"/>
          <w:color w:val="000000"/>
          <w:sz w:val="24"/>
          <w:szCs w:val="24"/>
          <w:lang w:eastAsia="zh-CN"/>
        </w:rPr>
        <w:t>如果医疗保健提供者对类似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症状做出其他诊断，则该个人可以根据此其他诊断（例如，流感或链球菌性咽炎）的建议返回学校。</w:t>
      </w:r>
      <w:r w:rsidRPr="00ED7C86">
        <w:rPr>
          <w:rFonts w:ascii="Times New Roman" w:eastAsiaTheme="minorEastAsia" w:hAnsi="Times New Roman" w:cs="Times New Roman"/>
          <w:sz w:val="24"/>
          <w:szCs w:val="24"/>
          <w:lang w:eastAsia="zh-CN"/>
        </w:rPr>
        <w:t xml:space="preserve"> </w:t>
      </w:r>
    </w:p>
    <w:p w14:paraId="79DE1F62" w14:textId="77777777" w:rsidR="00827B8F" w:rsidRPr="00ED7C86" w:rsidRDefault="00827B8F" w:rsidP="004400EA">
      <w:pPr>
        <w:numPr>
          <w:ilvl w:val="3"/>
          <w:numId w:val="9"/>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如果是阳性：</w:t>
      </w:r>
      <w:r w:rsidRPr="00ED7C86">
        <w:rPr>
          <w:rFonts w:ascii="Times New Roman" w:eastAsiaTheme="minorEastAsia" w:hAnsi="Times New Roman" w:cs="Times New Roman"/>
          <w:sz w:val="24"/>
          <w:szCs w:val="24"/>
          <w:lang w:eastAsia="zh-CN"/>
        </w:rPr>
        <w:t>学生应留在家中（除非需要获得医护）、监视其症状、通知学校、通知密切接触者、协助学校进行接触追踪工作，并接听当地卫生局或马萨诸塞州社区追踪合作组织的电话。大多数患有相对轻度疾病的人将需要保持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天的自我隔离，</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直到经过至少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小时没有发热且其他症状改善之后。</w:t>
      </w:r>
      <w:r w:rsidRPr="00ED7C86">
        <w:rPr>
          <w:rStyle w:val="FootnoteReference"/>
          <w:rFonts w:ascii="Times New Roman" w:eastAsiaTheme="minorEastAsia" w:hAnsi="Times New Roman" w:cs="Times New Roman"/>
          <w:sz w:val="24"/>
          <w:szCs w:val="24"/>
          <w:lang w:eastAsia="zh-CN"/>
        </w:rPr>
        <w:t xml:space="preserve"> </w:t>
      </w:r>
      <w:r w:rsidRPr="00ED7C86">
        <w:rPr>
          <w:rStyle w:val="FootnoteReference"/>
          <w:rFonts w:ascii="Times New Roman" w:eastAsiaTheme="minorEastAsia" w:hAnsi="Times New Roman" w:cs="Times New Roman"/>
          <w:sz w:val="24"/>
          <w:szCs w:val="24"/>
          <w:lang w:eastAsia="zh-CN"/>
        </w:rPr>
        <w:footnoteReference w:id="38"/>
      </w:r>
      <w:r w:rsidRPr="00ED7C86">
        <w:rPr>
          <w:rFonts w:ascii="Times New Roman" w:eastAsiaTheme="minorEastAsia" w:hAnsi="Times New Roman" w:cs="Times New Roman"/>
          <w:b/>
          <w:bCs/>
          <w:sz w:val="24"/>
          <w:szCs w:val="24"/>
          <w:lang w:eastAsia="zh-CN"/>
        </w:rPr>
        <w:t xml:space="preserve"> </w:t>
      </w:r>
      <w:r w:rsidRPr="00ED7C86">
        <w:rPr>
          <w:rFonts w:ascii="Times New Roman" w:eastAsiaTheme="minorEastAsia" w:hAnsi="Times New Roman" w:cs="Times New Roman"/>
          <w:b/>
          <w:bCs/>
          <w:sz w:val="24"/>
          <w:szCs w:val="24"/>
          <w:lang w:eastAsia="zh-CN"/>
        </w:rPr>
        <w:t>遵循以下步骤：</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教职员工</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w:t>
      </w:r>
      <w:r w:rsidRPr="00ED7C86">
        <w:rPr>
          <w:rFonts w:ascii="Times New Roman" w:eastAsiaTheme="minorEastAsia" w:hAnsi="Times New Roman" w:cs="Times New Roman"/>
          <w:sz w:val="24"/>
          <w:szCs w:val="24"/>
          <w:lang w:eastAsia="zh-CN"/>
        </w:rPr>
        <w:t>”</w:t>
      </w:r>
    </w:p>
    <w:p w14:paraId="5966F2F4" w14:textId="77777777" w:rsidR="00FC3931" w:rsidRPr="00ED7C86" w:rsidRDefault="006757AC" w:rsidP="004400EA">
      <w:pPr>
        <w:numPr>
          <w:ilvl w:val="1"/>
          <w:numId w:val="9"/>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如果没有症状：</w:t>
      </w:r>
      <w:r w:rsidRPr="00ED7C86">
        <w:rPr>
          <w:rFonts w:ascii="Times New Roman" w:eastAsiaTheme="minorEastAsia" w:hAnsi="Times New Roman" w:cs="Times New Roman"/>
          <w:sz w:val="24"/>
          <w:szCs w:val="24"/>
          <w:lang w:eastAsia="zh-CN"/>
        </w:rPr>
        <w:t xml:space="preserve"> </w:t>
      </w:r>
    </w:p>
    <w:p w14:paraId="5D835A53" w14:textId="77777777" w:rsidR="00FC3931" w:rsidRPr="00ED7C86" w:rsidRDefault="00135027" w:rsidP="004400EA">
      <w:pPr>
        <w:numPr>
          <w:ilvl w:val="2"/>
          <w:numId w:val="9"/>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如果评估显示该学生没有症状，则让该学生回去上课。</w:t>
      </w:r>
      <w:r w:rsidRPr="00ED7C86">
        <w:rPr>
          <w:rFonts w:ascii="Times New Roman" w:eastAsiaTheme="minorEastAsia" w:hAnsi="Times New Roman" w:cs="Times New Roman"/>
          <w:sz w:val="24"/>
          <w:szCs w:val="24"/>
          <w:lang w:eastAsia="zh-CN"/>
        </w:rPr>
        <w:t xml:space="preserve"> </w:t>
      </w:r>
    </w:p>
    <w:p w14:paraId="132CFA45" w14:textId="77777777" w:rsidR="00FC3931" w:rsidRPr="00ED7C86" w:rsidRDefault="00FC3931" w:rsidP="004400EA">
      <w:pPr>
        <w:spacing w:line="240" w:lineRule="auto"/>
        <w:rPr>
          <w:rFonts w:ascii="Times New Roman" w:eastAsiaTheme="minorEastAsia" w:hAnsi="Times New Roman" w:cs="Times New Roman"/>
          <w:sz w:val="24"/>
          <w:szCs w:val="24"/>
          <w:lang w:eastAsia="zh-CN"/>
        </w:rPr>
      </w:pPr>
    </w:p>
    <w:p w14:paraId="3F89F3EC" w14:textId="77777777" w:rsidR="000E06B2" w:rsidRPr="00ED7C86" w:rsidRDefault="006757AC" w:rsidP="004400EA">
      <w:pPr>
        <w:pStyle w:val="Heading3"/>
        <w:spacing w:before="0" w:after="0" w:line="240" w:lineRule="auto"/>
        <w:rPr>
          <w:rFonts w:eastAsiaTheme="minorEastAsia"/>
          <w:b/>
          <w:bCs/>
          <w:color w:val="4F81BD" w:themeColor="accent1"/>
          <w:sz w:val="28"/>
          <w:szCs w:val="28"/>
          <w:u w:val="single"/>
          <w:lang w:eastAsia="zh-CN"/>
        </w:rPr>
      </w:pPr>
      <w:bookmarkStart w:id="15" w:name="_Toc45537952"/>
      <w:r w:rsidRPr="00ED7C86">
        <w:rPr>
          <w:rFonts w:eastAsiaTheme="minorEastAsia"/>
          <w:b/>
          <w:bCs/>
          <w:color w:val="4F81BD" w:themeColor="accent1"/>
          <w:sz w:val="28"/>
          <w:szCs w:val="28"/>
          <w:u w:val="single"/>
          <w:lang w:eastAsia="zh-CN"/>
        </w:rPr>
        <w:t>规定：学生在学校出现症状</w:t>
      </w:r>
      <w:bookmarkEnd w:id="15"/>
      <w:r w:rsidRPr="00ED7C86">
        <w:rPr>
          <w:rFonts w:eastAsiaTheme="minorEastAsia"/>
          <w:color w:val="4F81BD" w:themeColor="accent1"/>
          <w:sz w:val="28"/>
          <w:szCs w:val="28"/>
          <w:lang w:eastAsia="zh-CN"/>
        </w:rPr>
        <w:t xml:space="preserve"> </w:t>
      </w:r>
    </w:p>
    <w:p w14:paraId="2A5F69D2" w14:textId="77777777" w:rsidR="000E06B2" w:rsidRPr="00ED7C86" w:rsidRDefault="000E06B2" w:rsidP="004400EA">
      <w:pPr>
        <w:rPr>
          <w:rFonts w:ascii="Times New Roman" w:eastAsiaTheme="minorEastAsia" w:hAnsi="Times New Roman" w:cs="Times New Roman"/>
          <w:lang w:eastAsia="zh-CN"/>
        </w:rPr>
      </w:pPr>
    </w:p>
    <w:p w14:paraId="296B62E6" w14:textId="77777777" w:rsidR="006771A7" w:rsidRPr="00ED7C86" w:rsidRDefault="006771A7" w:rsidP="004400EA">
      <w:pPr>
        <w:numPr>
          <w:ilvl w:val="0"/>
          <w:numId w:val="6"/>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尽管家人是监视症状的最重要的第一道防线，但老师在向学校护士或其他医务联系人转介可能有症状的学生方面也发挥着重要作用。（注意：这将需要对老师进行培训。）</w:t>
      </w:r>
    </w:p>
    <w:p w14:paraId="17BDE195" w14:textId="77777777" w:rsidR="000E06B2" w:rsidRPr="00ED7C86" w:rsidRDefault="000E06B2" w:rsidP="004400EA">
      <w:pPr>
        <w:spacing w:line="240" w:lineRule="auto"/>
        <w:ind w:left="720"/>
        <w:rPr>
          <w:rFonts w:ascii="Times New Roman" w:eastAsiaTheme="minorEastAsia" w:hAnsi="Times New Roman" w:cs="Times New Roman"/>
          <w:sz w:val="24"/>
          <w:szCs w:val="24"/>
        </w:rPr>
      </w:pPr>
    </w:p>
    <w:p w14:paraId="6A83C44D" w14:textId="77777777" w:rsidR="00FC3931" w:rsidRPr="00ED7C86" w:rsidRDefault="006757AC" w:rsidP="004400EA">
      <w:pPr>
        <w:numPr>
          <w:ilvl w:val="0"/>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老师要确保学生始终戴口罩，完全遮住鼻子和嘴巴。</w:t>
      </w:r>
      <w:r w:rsidRPr="00ED7C86">
        <w:rPr>
          <w:rFonts w:ascii="Times New Roman" w:eastAsiaTheme="minorEastAsia" w:hAnsi="Times New Roman" w:cs="Times New Roman"/>
          <w:sz w:val="24"/>
          <w:szCs w:val="24"/>
          <w:lang w:eastAsia="zh-CN"/>
        </w:rPr>
        <w:t xml:space="preserve"> </w:t>
      </w:r>
    </w:p>
    <w:p w14:paraId="5C0EC07F"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3CFBB203" w14:textId="77777777" w:rsidR="00152735" w:rsidRPr="00ED7C86" w:rsidRDefault="006757AC" w:rsidP="004400EA">
      <w:pPr>
        <w:numPr>
          <w:ilvl w:val="0"/>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lastRenderedPageBreak/>
        <w:t>老师打电话给护士或学校医务联系人，告知他们有可能的病例。护士或学校医务联系人来教室领走学生。</w:t>
      </w:r>
    </w:p>
    <w:p w14:paraId="1EE8E9D2" w14:textId="77777777" w:rsidR="000E06B2" w:rsidRPr="00ED7C86" w:rsidRDefault="000E06B2" w:rsidP="004400EA">
      <w:pPr>
        <w:spacing w:line="240" w:lineRule="auto"/>
        <w:rPr>
          <w:rFonts w:ascii="Times New Roman" w:eastAsiaTheme="minorEastAsia" w:hAnsi="Times New Roman" w:cs="Times New Roman"/>
          <w:sz w:val="24"/>
          <w:szCs w:val="24"/>
          <w:lang w:eastAsia="zh-CN"/>
        </w:rPr>
      </w:pPr>
    </w:p>
    <w:p w14:paraId="685ED0C3" w14:textId="77777777" w:rsidR="00152735" w:rsidRPr="00ED7C86" w:rsidRDefault="00152735" w:rsidP="004400EA">
      <w:pPr>
        <w:pStyle w:val="ListParagraph"/>
        <w:numPr>
          <w:ilvl w:val="0"/>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护士（或学校医务联系人）应对学生的症状进行评估（请参见上面的列表：</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的最常见症状</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w:t>
      </w:r>
    </w:p>
    <w:p w14:paraId="187BC0E1" w14:textId="77777777" w:rsidR="00152735" w:rsidRPr="00ED7C86" w:rsidRDefault="00152735" w:rsidP="004400EA">
      <w:pPr>
        <w:numPr>
          <w:ilvl w:val="1"/>
          <w:numId w:val="6"/>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如果有任何症状：</w:t>
      </w:r>
    </w:p>
    <w:p w14:paraId="5EA32AC3" w14:textId="77777777" w:rsidR="0020338F" w:rsidRPr="00ED7C86" w:rsidRDefault="0020338F" w:rsidP="004400EA">
      <w:pPr>
        <w:numPr>
          <w:ilvl w:val="2"/>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将学生安排在指定的医疗候诊室。</w:t>
      </w:r>
      <w:r w:rsidRPr="00ED7C86">
        <w:rPr>
          <w:rFonts w:ascii="Times New Roman" w:eastAsiaTheme="minorEastAsia" w:hAnsi="Times New Roman" w:cs="Times New Roman"/>
          <w:color w:val="000000"/>
          <w:sz w:val="24"/>
          <w:szCs w:val="24"/>
          <w:lang w:eastAsia="zh-CN"/>
        </w:rPr>
        <w:t>该房间必须受到监督。如果给定房间和人员受到限制，那么在可行的情况下，鼓励学校为每个学生提供自己单独的候诊室。如果有多个学生同时在同一候诊室内等候，则每个学生之间必须至少相距</w:t>
      </w:r>
      <w:r w:rsidRPr="00ED7C86">
        <w:rPr>
          <w:rFonts w:ascii="Times New Roman" w:eastAsiaTheme="minorEastAsia" w:hAnsi="Times New Roman" w:cs="Times New Roman"/>
          <w:color w:val="000000"/>
          <w:sz w:val="24"/>
          <w:szCs w:val="24"/>
          <w:lang w:eastAsia="zh-CN"/>
        </w:rPr>
        <w:t>6</w:t>
      </w:r>
      <w:r w:rsidRPr="00ED7C86">
        <w:rPr>
          <w:rFonts w:ascii="Times New Roman" w:eastAsiaTheme="minorEastAsia" w:hAnsi="Times New Roman" w:cs="Times New Roman"/>
          <w:color w:val="000000"/>
          <w:sz w:val="24"/>
          <w:szCs w:val="24"/>
          <w:lang w:eastAsia="zh-CN"/>
        </w:rPr>
        <w:t>英尺（并且应尽可能远地隔开），而且在医疗候诊室内时戴上医用外科口罩（非</w:t>
      </w:r>
      <w:r w:rsidRPr="00ED7C86">
        <w:rPr>
          <w:rFonts w:ascii="Times New Roman" w:eastAsiaTheme="minorEastAsia" w:hAnsi="Times New Roman" w:cs="Times New Roman"/>
          <w:color w:val="000000"/>
          <w:sz w:val="24"/>
          <w:szCs w:val="24"/>
          <w:lang w:eastAsia="zh-CN"/>
        </w:rPr>
        <w:t>N95</w:t>
      </w:r>
      <w:r w:rsidRPr="00ED7C86">
        <w:rPr>
          <w:rFonts w:ascii="Times New Roman" w:eastAsiaTheme="minorEastAsia" w:hAnsi="Times New Roman" w:cs="Times New Roman"/>
          <w:color w:val="000000"/>
          <w:sz w:val="24"/>
          <w:szCs w:val="24"/>
          <w:lang w:eastAsia="zh-CN"/>
        </w:rPr>
        <w:t>和非布制）。</w:t>
      </w:r>
      <w:r w:rsidRPr="00ED7C86">
        <w:rPr>
          <w:rStyle w:val="FootnoteReference"/>
          <w:rFonts w:ascii="Times New Roman" w:eastAsiaTheme="minorEastAsia" w:hAnsi="Times New Roman" w:cs="Times New Roman"/>
          <w:color w:val="000000"/>
          <w:sz w:val="24"/>
          <w:szCs w:val="24"/>
          <w:lang w:eastAsia="zh-CN"/>
        </w:rPr>
        <w:footnoteReference w:id="39"/>
      </w:r>
      <w:r w:rsidRPr="00ED7C86">
        <w:rPr>
          <w:rFonts w:ascii="Times New Roman" w:eastAsiaTheme="minorEastAsia" w:hAnsi="Times New Roman" w:cs="Times New Roman"/>
          <w:color w:val="000000"/>
          <w:sz w:val="24"/>
          <w:szCs w:val="24"/>
          <w:u w:val="single"/>
          <w:lang w:eastAsia="zh-CN"/>
        </w:rPr>
        <w:t xml:space="preserve"> </w:t>
      </w:r>
      <w:r w:rsidRPr="00ED7C86">
        <w:rPr>
          <w:rFonts w:ascii="Times New Roman" w:eastAsiaTheme="minorEastAsia" w:hAnsi="Times New Roman" w:cs="Times New Roman"/>
          <w:color w:val="000000"/>
          <w:sz w:val="24"/>
          <w:szCs w:val="24"/>
          <w:u w:val="single"/>
          <w:lang w:eastAsia="zh-CN"/>
        </w:rPr>
        <w:t>如果学生还没有口罩，学校应提供口罩。学校还必须为参与候诊室监督的人员配备个人防护设备。</w:t>
      </w:r>
      <w:r w:rsidRPr="00ED7C86">
        <w:rPr>
          <w:rFonts w:ascii="Times New Roman" w:eastAsiaTheme="minorEastAsia" w:hAnsi="Times New Roman" w:cs="Times New Roman"/>
          <w:sz w:val="24"/>
          <w:szCs w:val="24"/>
          <w:u w:val="single"/>
          <w:lang w:eastAsia="zh-CN"/>
        </w:rPr>
        <w:t>房间中的每个人必须始终戴口罩遮住鼻子和嘴巴，必须严格执行这一规定。学生可以在医疗候诊室等候时做自己的功课或其他活动。</w:t>
      </w:r>
    </w:p>
    <w:p w14:paraId="34AC6F6E" w14:textId="77777777" w:rsidR="00152735" w:rsidRPr="00ED7C86" w:rsidRDefault="00152735" w:rsidP="004400EA">
      <w:pPr>
        <w:numPr>
          <w:ilvl w:val="2"/>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请与护理人联系以安排接送。</w:t>
      </w:r>
      <w:r w:rsidRPr="00ED7C86">
        <w:rPr>
          <w:rFonts w:ascii="Times New Roman" w:eastAsiaTheme="minorEastAsia" w:hAnsi="Times New Roman" w:cs="Times New Roman"/>
          <w:sz w:val="24"/>
          <w:szCs w:val="24"/>
          <w:lang w:eastAsia="zh-CN"/>
        </w:rPr>
        <w:t xml:space="preserve"> </w:t>
      </w:r>
    </w:p>
    <w:p w14:paraId="563B9AB6" w14:textId="77777777" w:rsidR="00D02A88" w:rsidRPr="00ED7C86" w:rsidRDefault="00152735" w:rsidP="004400EA">
      <w:pPr>
        <w:numPr>
          <w:ilvl w:val="3"/>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如果护理人可以在上课期间接走学生，请落实以下各项：</w:t>
      </w:r>
      <w:r w:rsidRPr="00ED7C86">
        <w:rPr>
          <w:rFonts w:ascii="Times New Roman" w:eastAsiaTheme="minorEastAsia" w:hAnsi="Times New Roman" w:cs="Times New Roman"/>
          <w:sz w:val="24"/>
          <w:szCs w:val="24"/>
          <w:lang w:eastAsia="zh-CN"/>
        </w:rPr>
        <w:t>学生在医疗候诊室等待接送。照护人在接学生时必须戴口罩</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面罩。学生不应乘坐校车回家。作为一项预防措施，照护人和学生到家后应洗手并换衣服。</w:t>
      </w:r>
    </w:p>
    <w:p w14:paraId="47AB2A75" w14:textId="77777777" w:rsidR="009B35E1" w:rsidRPr="00ED7C86" w:rsidRDefault="00152735" w:rsidP="004400EA">
      <w:pPr>
        <w:numPr>
          <w:ilvl w:val="3"/>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如果护理人无法在上课期间接走学生，请落实以下各项：</w:t>
      </w:r>
      <w:r w:rsidRPr="00ED7C86">
        <w:rPr>
          <w:rFonts w:ascii="Times New Roman" w:eastAsiaTheme="minorEastAsia" w:hAnsi="Times New Roman" w:cs="Times New Roman"/>
          <w:sz w:val="24"/>
          <w:szCs w:val="24"/>
          <w:lang w:eastAsia="zh-CN"/>
        </w:rPr>
        <w:t>学生应在医疗候诊室等到一天结束，然后由护理人接送。该学生不应与其他学生一起乘坐校车回家。</w:t>
      </w:r>
      <w:r w:rsidRPr="00ED7C86">
        <w:rPr>
          <w:rFonts w:ascii="Times New Roman" w:eastAsiaTheme="minorEastAsia" w:hAnsi="Times New Roman" w:cs="Times New Roman"/>
          <w:sz w:val="24"/>
          <w:szCs w:val="24"/>
          <w:lang w:eastAsia="zh-CN"/>
        </w:rPr>
        <w:t xml:space="preserve"> </w:t>
      </w:r>
    </w:p>
    <w:p w14:paraId="0C88AB64" w14:textId="77777777" w:rsidR="00152735" w:rsidRPr="00ED7C86" w:rsidRDefault="00152735" w:rsidP="004400EA">
      <w:pPr>
        <w:numPr>
          <w:ilvl w:val="2"/>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目前的马萨诸塞州</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指南是马萨诸塞州所有有症状的人（即使是那些症状较轻的人）都应接受检测。</w:t>
      </w:r>
      <w:r w:rsidRPr="00ED7C86">
        <w:rPr>
          <w:rStyle w:val="FootnoteReference"/>
          <w:rFonts w:ascii="Times New Roman" w:eastAsiaTheme="minorEastAsia" w:hAnsi="Times New Roman" w:cs="Times New Roman"/>
          <w:sz w:val="24"/>
          <w:szCs w:val="24"/>
          <w:lang w:eastAsia="zh-CN"/>
        </w:rPr>
        <w:footnoteReference w:id="40"/>
      </w:r>
      <w:r w:rsidRPr="00ED7C86">
        <w:rPr>
          <w:rFonts w:ascii="Times New Roman" w:eastAsiaTheme="minorEastAsia" w:hAnsi="Times New Roman" w:cs="Times New Roman"/>
          <w:sz w:val="24"/>
          <w:szCs w:val="24"/>
          <w:lang w:eastAsia="zh-CN"/>
        </w:rPr>
        <w:t>不希望接受检测的人可以在开始出现症状的</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w:t>
      </w:r>
      <w:r w:rsidRPr="00ED7C86">
        <w:rPr>
          <w:rStyle w:val="FootnoteReference"/>
          <w:rFonts w:ascii="Times New Roman" w:eastAsiaTheme="minorEastAsia" w:hAnsi="Times New Roman" w:cs="Times New Roman"/>
          <w:sz w:val="24"/>
          <w:szCs w:val="24"/>
          <w:lang w:eastAsia="zh-CN"/>
        </w:rPr>
        <w:footnoteReference w:id="41"/>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color w:val="000000"/>
          <w:sz w:val="24"/>
          <w:szCs w:val="24"/>
          <w:lang w:eastAsia="zh-CN"/>
        </w:rPr>
        <w:t>之后返回学校，前提是在未服用退烧药的情况下，他们在返回学校之前至少</w:t>
      </w:r>
      <w:r w:rsidRPr="00ED7C86">
        <w:rPr>
          <w:rFonts w:ascii="Times New Roman" w:eastAsiaTheme="minorEastAsia" w:hAnsi="Times New Roman" w:cs="Times New Roman"/>
          <w:color w:val="000000"/>
          <w:sz w:val="24"/>
          <w:szCs w:val="24"/>
          <w:lang w:eastAsia="zh-CN"/>
        </w:rPr>
        <w:t>24</w:t>
      </w:r>
      <w:r w:rsidRPr="00ED7C86">
        <w:rPr>
          <w:rFonts w:ascii="Times New Roman" w:eastAsiaTheme="minorEastAsia" w:hAnsi="Times New Roman" w:cs="Times New Roman"/>
          <w:color w:val="000000"/>
          <w:sz w:val="24"/>
          <w:szCs w:val="24"/>
          <w:lang w:eastAsia="zh-CN"/>
        </w:rPr>
        <w:t>个小时症状有所改善且没有发热。</w:t>
      </w:r>
      <w:r w:rsidRPr="00ED7C86">
        <w:rPr>
          <w:rFonts w:ascii="Times New Roman" w:eastAsiaTheme="minorEastAsia" w:hAnsi="Times New Roman" w:cs="Times New Roman"/>
          <w:color w:val="000000"/>
          <w:sz w:val="24"/>
          <w:szCs w:val="24"/>
          <w:lang w:eastAsia="zh-CN"/>
        </w:rPr>
        <w:t xml:space="preserve"> </w:t>
      </w:r>
    </w:p>
    <w:p w14:paraId="7223C97B" w14:textId="77777777" w:rsidR="00152735" w:rsidRPr="00ED7C86" w:rsidRDefault="00152735" w:rsidP="004400EA">
      <w:pPr>
        <w:numPr>
          <w:ilvl w:val="2"/>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学生应在一个马萨诸塞州的检测点接受检测。</w:t>
      </w:r>
      <w:r w:rsidRPr="00ED7C86">
        <w:rPr>
          <w:rStyle w:val="FootnoteReference"/>
          <w:rFonts w:ascii="Times New Roman" w:eastAsiaTheme="minorEastAsia" w:hAnsi="Times New Roman" w:cs="Times New Roman"/>
          <w:sz w:val="24"/>
          <w:szCs w:val="24"/>
          <w:lang w:eastAsia="zh-CN"/>
        </w:rPr>
        <w:footnoteReference w:id="42"/>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sz w:val="24"/>
          <w:szCs w:val="24"/>
          <w:lang w:eastAsia="zh-CN"/>
        </w:rPr>
        <w:t>检测点可能需要预先筛查、转介和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或预约。</w:t>
      </w:r>
    </w:p>
    <w:p w14:paraId="61F56FB0" w14:textId="77777777" w:rsidR="00152735" w:rsidRPr="00ED7C86" w:rsidRDefault="00152735" w:rsidP="004400EA">
      <w:pPr>
        <w:numPr>
          <w:ilvl w:val="2"/>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在家隔离，直到收到检测结果。</w:t>
      </w:r>
    </w:p>
    <w:p w14:paraId="1FCAA475" w14:textId="77777777" w:rsidR="00152735" w:rsidRPr="00ED7C86" w:rsidRDefault="00152735" w:rsidP="004400EA">
      <w:pPr>
        <w:numPr>
          <w:ilvl w:val="2"/>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根据检测结果采取如下步骤：</w:t>
      </w:r>
    </w:p>
    <w:p w14:paraId="3C13D719" w14:textId="77777777" w:rsidR="00152735" w:rsidRPr="00ED7C86" w:rsidRDefault="00152735" w:rsidP="004400EA">
      <w:pPr>
        <w:numPr>
          <w:ilvl w:val="3"/>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如果是阴性：</w:t>
      </w:r>
      <w:r w:rsidRPr="00ED7C86">
        <w:rPr>
          <w:rFonts w:ascii="Times New Roman" w:eastAsiaTheme="minorEastAsia" w:hAnsi="Times New Roman" w:cs="Times New Roman"/>
          <w:sz w:val="24"/>
          <w:szCs w:val="24"/>
          <w:lang w:eastAsia="zh-CN"/>
        </w:rPr>
        <w:t>如果学生的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检测为阴性、症状有所改善以及在未服用退烧药的情况下至少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个小时没有发热，则可以返回学校。</w:t>
      </w:r>
      <w:r w:rsidRPr="00ED7C86">
        <w:rPr>
          <w:rFonts w:ascii="Times New Roman" w:eastAsiaTheme="minorEastAsia" w:hAnsi="Times New Roman" w:cs="Times New Roman"/>
          <w:color w:val="000000"/>
          <w:sz w:val="24"/>
          <w:szCs w:val="24"/>
          <w:lang w:eastAsia="zh-CN"/>
        </w:rPr>
        <w:t>如果医疗保健提供者对类似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症状做出其他诊断，则该个人可以根据此其他诊断（例如，流感或链球菌性咽炎）的建议返回学校。</w:t>
      </w:r>
      <w:r w:rsidRPr="00ED7C86">
        <w:rPr>
          <w:rFonts w:ascii="Times New Roman" w:eastAsiaTheme="minorEastAsia" w:hAnsi="Times New Roman" w:cs="Times New Roman"/>
          <w:sz w:val="24"/>
          <w:szCs w:val="24"/>
          <w:lang w:eastAsia="zh-CN"/>
        </w:rPr>
        <w:t xml:space="preserve"> </w:t>
      </w:r>
    </w:p>
    <w:p w14:paraId="602FB591" w14:textId="77777777" w:rsidR="00152735" w:rsidRPr="00ED7C86" w:rsidRDefault="00152735" w:rsidP="004400EA">
      <w:pPr>
        <w:numPr>
          <w:ilvl w:val="3"/>
          <w:numId w:val="6"/>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lastRenderedPageBreak/>
        <w:t>如果是阳性：</w:t>
      </w:r>
      <w:r w:rsidRPr="00ED7C86">
        <w:rPr>
          <w:rFonts w:ascii="Times New Roman" w:eastAsiaTheme="minorEastAsia" w:hAnsi="Times New Roman" w:cs="Times New Roman"/>
          <w:sz w:val="24"/>
          <w:szCs w:val="24"/>
          <w:lang w:eastAsia="zh-CN"/>
        </w:rPr>
        <w:t>学生应留在家中（除非需要获得医护）、监视其症状、通知学校、通知密切接触者、协助学校进行接触追踪工作，并接听当地卫生局或马萨诸塞州社区追踪合作组织的电话。大多数患有相对轻度疾病的人将需要保持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天的自我隔离，</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直到经过至少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小时没有发热且其他症状改善之后。</w:t>
      </w:r>
      <w:r w:rsidRPr="00ED7C86">
        <w:rPr>
          <w:rStyle w:val="FootnoteReference"/>
          <w:rFonts w:ascii="Times New Roman" w:eastAsiaTheme="minorEastAsia" w:hAnsi="Times New Roman" w:cs="Times New Roman"/>
          <w:sz w:val="24"/>
          <w:szCs w:val="24"/>
          <w:lang w:eastAsia="zh-CN"/>
        </w:rPr>
        <w:t xml:space="preserve"> </w:t>
      </w:r>
      <w:r w:rsidRPr="00ED7C86">
        <w:rPr>
          <w:rStyle w:val="FootnoteReference"/>
          <w:rFonts w:ascii="Times New Roman" w:eastAsiaTheme="minorEastAsia" w:hAnsi="Times New Roman" w:cs="Times New Roman"/>
          <w:sz w:val="24"/>
          <w:szCs w:val="24"/>
          <w:lang w:eastAsia="zh-CN"/>
        </w:rPr>
        <w:footnoteReference w:id="43"/>
      </w:r>
      <w:r w:rsidRPr="00ED7C86">
        <w:rPr>
          <w:rFonts w:ascii="Times New Roman" w:eastAsiaTheme="minorEastAsia" w:hAnsi="Times New Roman" w:cs="Times New Roman"/>
          <w:b/>
          <w:bCs/>
          <w:sz w:val="24"/>
          <w:szCs w:val="24"/>
          <w:lang w:eastAsia="zh-CN"/>
        </w:rPr>
        <w:t xml:space="preserve"> </w:t>
      </w:r>
      <w:r w:rsidRPr="00ED7C86">
        <w:rPr>
          <w:rFonts w:ascii="Times New Roman" w:eastAsiaTheme="minorEastAsia" w:hAnsi="Times New Roman" w:cs="Times New Roman"/>
          <w:b/>
          <w:bCs/>
          <w:sz w:val="24"/>
          <w:szCs w:val="24"/>
          <w:lang w:eastAsia="zh-CN"/>
        </w:rPr>
        <w:t>遵循以下步骤：</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规定：学生或教职员工</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w:t>
      </w:r>
      <w:r w:rsidRPr="00ED7C86">
        <w:rPr>
          <w:rFonts w:ascii="Times New Roman" w:eastAsiaTheme="minorEastAsia" w:hAnsi="Times New Roman" w:cs="Times New Roman"/>
          <w:sz w:val="24"/>
          <w:szCs w:val="24"/>
          <w:lang w:eastAsia="zh-CN"/>
        </w:rPr>
        <w:t>”</w:t>
      </w:r>
    </w:p>
    <w:p w14:paraId="21557390" w14:textId="77777777" w:rsidR="00152735" w:rsidRPr="00ED7C86" w:rsidRDefault="00152735" w:rsidP="004400EA">
      <w:pPr>
        <w:numPr>
          <w:ilvl w:val="1"/>
          <w:numId w:val="6"/>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如果没有症状：</w:t>
      </w:r>
      <w:r w:rsidRPr="00ED7C86">
        <w:rPr>
          <w:rFonts w:ascii="Times New Roman" w:eastAsiaTheme="minorEastAsia" w:hAnsi="Times New Roman" w:cs="Times New Roman"/>
          <w:sz w:val="24"/>
          <w:szCs w:val="24"/>
          <w:lang w:eastAsia="zh-CN"/>
        </w:rPr>
        <w:t xml:space="preserve"> </w:t>
      </w:r>
    </w:p>
    <w:p w14:paraId="663F26C3" w14:textId="77777777" w:rsidR="00D61797" w:rsidRPr="00ED7C86" w:rsidRDefault="00D61797" w:rsidP="004400EA">
      <w:pPr>
        <w:numPr>
          <w:ilvl w:val="2"/>
          <w:numId w:val="6"/>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如果评估显示该学生没有症状，则让该学生回去上课。</w:t>
      </w:r>
      <w:r w:rsidRPr="00ED7C86">
        <w:rPr>
          <w:rFonts w:ascii="Times New Roman" w:eastAsiaTheme="minorEastAsia" w:hAnsi="Times New Roman" w:cs="Times New Roman"/>
          <w:sz w:val="24"/>
          <w:szCs w:val="24"/>
          <w:lang w:eastAsia="zh-CN"/>
        </w:rPr>
        <w:t xml:space="preserve"> </w:t>
      </w:r>
    </w:p>
    <w:p w14:paraId="1FBF03AC" w14:textId="77777777" w:rsidR="00C101D3" w:rsidRPr="00ED7C86" w:rsidRDefault="00C101D3" w:rsidP="004400EA">
      <w:pPr>
        <w:spacing w:line="240" w:lineRule="auto"/>
        <w:rPr>
          <w:rFonts w:ascii="Times New Roman" w:eastAsiaTheme="minorEastAsia" w:hAnsi="Times New Roman" w:cs="Times New Roman"/>
          <w:sz w:val="24"/>
          <w:szCs w:val="24"/>
          <w:lang w:eastAsia="zh-CN"/>
        </w:rPr>
      </w:pPr>
    </w:p>
    <w:p w14:paraId="7DFCA87C" w14:textId="77777777" w:rsidR="00FC3931" w:rsidRPr="00ED7C86" w:rsidRDefault="00FC3931" w:rsidP="004400EA">
      <w:pPr>
        <w:spacing w:line="240" w:lineRule="auto"/>
        <w:rPr>
          <w:rFonts w:ascii="Times New Roman" w:eastAsiaTheme="minorEastAsia" w:hAnsi="Times New Roman" w:cs="Times New Roman"/>
          <w:sz w:val="24"/>
          <w:szCs w:val="24"/>
          <w:lang w:eastAsia="zh-CN"/>
        </w:rPr>
      </w:pPr>
    </w:p>
    <w:p w14:paraId="60D8966E" w14:textId="77777777" w:rsidR="00CD5FB3" w:rsidRPr="00ED7C86" w:rsidRDefault="00CD5FB3" w:rsidP="004400EA">
      <w:p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br w:type="page"/>
      </w:r>
    </w:p>
    <w:p w14:paraId="700FDDB0" w14:textId="77777777" w:rsidR="00AA065C" w:rsidRPr="00ED7C86" w:rsidRDefault="00AA065C" w:rsidP="004400EA">
      <w:pPr>
        <w:pStyle w:val="Heading3"/>
        <w:spacing w:before="0" w:after="0" w:line="240" w:lineRule="auto"/>
        <w:rPr>
          <w:rFonts w:eastAsiaTheme="minorEastAsia"/>
          <w:b/>
          <w:bCs/>
          <w:color w:val="4F81BD" w:themeColor="accent1"/>
          <w:sz w:val="28"/>
          <w:szCs w:val="28"/>
          <w:u w:val="single"/>
          <w:lang w:eastAsia="zh-CN"/>
        </w:rPr>
      </w:pPr>
      <w:bookmarkStart w:id="16" w:name="_Toc45537953"/>
      <w:r w:rsidRPr="00ED7C86">
        <w:rPr>
          <w:rFonts w:eastAsiaTheme="minorEastAsia"/>
          <w:b/>
          <w:bCs/>
          <w:color w:val="4F81BD" w:themeColor="accent1"/>
          <w:sz w:val="28"/>
          <w:szCs w:val="28"/>
          <w:u w:val="single"/>
          <w:lang w:eastAsia="zh-CN"/>
        </w:rPr>
        <w:lastRenderedPageBreak/>
        <w:t>规定：教职员工在家出现症状</w:t>
      </w:r>
      <w:bookmarkEnd w:id="16"/>
    </w:p>
    <w:p w14:paraId="2BB8A013" w14:textId="77777777" w:rsidR="000E06B2" w:rsidRPr="00ED7C86" w:rsidRDefault="000E06B2" w:rsidP="004400EA">
      <w:pPr>
        <w:rPr>
          <w:rFonts w:ascii="Times New Roman" w:eastAsiaTheme="minorEastAsia" w:hAnsi="Times New Roman" w:cs="Times New Roman"/>
          <w:lang w:eastAsia="zh-CN"/>
        </w:rPr>
      </w:pPr>
    </w:p>
    <w:p w14:paraId="64E1CB8C" w14:textId="77777777" w:rsidR="009D3430" w:rsidRPr="00ED7C86" w:rsidRDefault="009D3430" w:rsidP="004400EA">
      <w:pPr>
        <w:numPr>
          <w:ilvl w:val="0"/>
          <w:numId w:val="11"/>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教职员工每天早晨应在家中监视自己是否出现</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最常见的症状（请参见上面的列表）。</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的最常见症状</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w:t>
      </w:r>
    </w:p>
    <w:p w14:paraId="454AA11C" w14:textId="77777777" w:rsidR="009D3430" w:rsidRPr="00ED7C86" w:rsidRDefault="009D3430" w:rsidP="004400EA">
      <w:pPr>
        <w:numPr>
          <w:ilvl w:val="1"/>
          <w:numId w:val="11"/>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如果没有症状：</w:t>
      </w:r>
      <w:r w:rsidRPr="00ED7C86">
        <w:rPr>
          <w:rFonts w:ascii="Times New Roman" w:eastAsiaTheme="minorEastAsia" w:hAnsi="Times New Roman" w:cs="Times New Roman"/>
          <w:b/>
          <w:bCs/>
          <w:sz w:val="24"/>
          <w:szCs w:val="24"/>
          <w:lang w:eastAsia="zh-CN"/>
        </w:rPr>
        <w:t xml:space="preserve"> </w:t>
      </w:r>
    </w:p>
    <w:p w14:paraId="5B13948C" w14:textId="77777777" w:rsidR="009D3430" w:rsidRPr="00ED7C86" w:rsidRDefault="009D3430" w:rsidP="004400EA">
      <w:pPr>
        <w:numPr>
          <w:ilvl w:val="2"/>
          <w:numId w:val="11"/>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回去上班。</w:t>
      </w:r>
    </w:p>
    <w:p w14:paraId="1936B5D9" w14:textId="77777777" w:rsidR="009D3430" w:rsidRPr="00ED7C86" w:rsidRDefault="009D3430" w:rsidP="004400EA">
      <w:pPr>
        <w:numPr>
          <w:ilvl w:val="1"/>
          <w:numId w:val="11"/>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如果有任何症状：</w:t>
      </w:r>
      <w:r w:rsidRPr="00ED7C86">
        <w:rPr>
          <w:rFonts w:ascii="Times New Roman" w:eastAsiaTheme="minorEastAsia" w:hAnsi="Times New Roman" w:cs="Times New Roman"/>
          <w:sz w:val="24"/>
          <w:szCs w:val="24"/>
          <w:lang w:eastAsia="zh-CN"/>
        </w:rPr>
        <w:t xml:space="preserve"> </w:t>
      </w:r>
    </w:p>
    <w:p w14:paraId="62EB0A64" w14:textId="77777777" w:rsidR="009D3430" w:rsidRPr="00ED7C86" w:rsidRDefault="009D3430" w:rsidP="004400EA">
      <w:pPr>
        <w:numPr>
          <w:ilvl w:val="2"/>
          <w:numId w:val="11"/>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不要去上班。</w:t>
      </w:r>
    </w:p>
    <w:p w14:paraId="6DFA7FE2" w14:textId="77777777" w:rsidR="009D3430" w:rsidRPr="00ED7C86" w:rsidRDefault="00BE3D4D" w:rsidP="004400EA">
      <w:pPr>
        <w:numPr>
          <w:ilvl w:val="2"/>
          <w:numId w:val="11"/>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联系学校设立的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联系人和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或其他缺勤报告机制。</w:t>
      </w:r>
      <w:r w:rsidRPr="00ED7C86">
        <w:rPr>
          <w:rFonts w:ascii="Times New Roman" w:eastAsiaTheme="minorEastAsia" w:hAnsi="Times New Roman" w:cs="Times New Roman"/>
          <w:sz w:val="24"/>
          <w:szCs w:val="24"/>
          <w:lang w:eastAsia="zh-CN"/>
        </w:rPr>
        <w:t xml:space="preserve"> </w:t>
      </w:r>
    </w:p>
    <w:p w14:paraId="3E08EDF9" w14:textId="77777777" w:rsidR="009D3430" w:rsidRPr="00ED7C86" w:rsidRDefault="009D3430" w:rsidP="004400EA">
      <w:pPr>
        <w:numPr>
          <w:ilvl w:val="2"/>
          <w:numId w:val="11"/>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t>目前的马萨诸塞州</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指南是马萨诸塞州所有有症状的人（即使是那些症状较轻的人）都应接受检测。</w:t>
      </w:r>
      <w:r w:rsidRPr="00ED7C86">
        <w:rPr>
          <w:rStyle w:val="FootnoteReference"/>
          <w:rFonts w:ascii="Times New Roman" w:eastAsiaTheme="minorEastAsia" w:hAnsi="Times New Roman" w:cs="Times New Roman"/>
          <w:sz w:val="24"/>
          <w:szCs w:val="24"/>
          <w:lang w:eastAsia="zh-CN"/>
        </w:rPr>
        <w:footnoteReference w:id="44"/>
      </w:r>
      <w:r w:rsidRPr="00ED7C86">
        <w:rPr>
          <w:rFonts w:ascii="Times New Roman" w:eastAsiaTheme="minorEastAsia" w:hAnsi="Times New Roman" w:cs="Times New Roman"/>
          <w:sz w:val="24"/>
          <w:szCs w:val="24"/>
          <w:lang w:eastAsia="zh-CN"/>
        </w:rPr>
        <w:t>不希望接受检测的人可以在开始出现症状的</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w:t>
      </w:r>
      <w:r w:rsidRPr="00ED7C86">
        <w:rPr>
          <w:rStyle w:val="FootnoteReference"/>
          <w:rFonts w:ascii="Times New Roman" w:eastAsiaTheme="minorEastAsia" w:hAnsi="Times New Roman" w:cs="Times New Roman"/>
          <w:sz w:val="24"/>
          <w:szCs w:val="24"/>
          <w:lang w:eastAsia="zh-CN"/>
        </w:rPr>
        <w:footnoteReference w:id="45"/>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color w:val="000000"/>
          <w:sz w:val="24"/>
          <w:szCs w:val="24"/>
          <w:lang w:eastAsia="zh-CN"/>
        </w:rPr>
        <w:t>之后返回学校，前提是在未服用退烧药的情况下，他们在返回学校之前至少</w:t>
      </w:r>
      <w:r w:rsidRPr="00ED7C86">
        <w:rPr>
          <w:rFonts w:ascii="Times New Roman" w:eastAsiaTheme="minorEastAsia" w:hAnsi="Times New Roman" w:cs="Times New Roman"/>
          <w:color w:val="000000"/>
          <w:sz w:val="24"/>
          <w:szCs w:val="24"/>
          <w:lang w:eastAsia="zh-CN"/>
        </w:rPr>
        <w:t>24</w:t>
      </w:r>
      <w:r w:rsidRPr="00ED7C86">
        <w:rPr>
          <w:rFonts w:ascii="Times New Roman" w:eastAsiaTheme="minorEastAsia" w:hAnsi="Times New Roman" w:cs="Times New Roman"/>
          <w:color w:val="000000"/>
          <w:sz w:val="24"/>
          <w:szCs w:val="24"/>
          <w:lang w:eastAsia="zh-CN"/>
        </w:rPr>
        <w:t>个小时症状有所改善且没有发热。</w:t>
      </w:r>
      <w:r w:rsidRPr="00ED7C86">
        <w:rPr>
          <w:rFonts w:ascii="Times New Roman" w:eastAsiaTheme="minorEastAsia" w:hAnsi="Times New Roman" w:cs="Times New Roman"/>
          <w:sz w:val="24"/>
          <w:szCs w:val="24"/>
          <w:lang w:eastAsia="zh-CN"/>
        </w:rPr>
        <w:t>该教职员工应在一个马萨诸塞州的检测点接受检测。</w:t>
      </w:r>
      <w:r w:rsidRPr="00ED7C86">
        <w:rPr>
          <w:rStyle w:val="FootnoteReference"/>
          <w:rFonts w:ascii="Times New Roman" w:eastAsiaTheme="minorEastAsia" w:hAnsi="Times New Roman" w:cs="Times New Roman"/>
          <w:sz w:val="24"/>
          <w:szCs w:val="24"/>
          <w:lang w:eastAsia="zh-CN"/>
        </w:rPr>
        <w:footnoteReference w:id="46"/>
      </w:r>
      <w:r w:rsidRPr="00ED7C86">
        <w:rPr>
          <w:rFonts w:ascii="Times New Roman" w:eastAsiaTheme="minorEastAsia" w:hAnsi="Times New Roman" w:cs="Times New Roman"/>
          <w:sz w:val="24"/>
          <w:szCs w:val="24"/>
          <w:lang w:eastAsia="zh-CN"/>
        </w:rPr>
        <w:t>检测点可能需要预先筛查、转介和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或预约。</w:t>
      </w:r>
      <w:r w:rsidRPr="00ED7C86">
        <w:rPr>
          <w:rFonts w:ascii="Times New Roman" w:eastAsiaTheme="minorEastAsia" w:hAnsi="Times New Roman" w:cs="Times New Roman"/>
          <w:sz w:val="24"/>
          <w:szCs w:val="24"/>
          <w:lang w:eastAsia="zh-CN"/>
        </w:rPr>
        <w:t xml:space="preserve"> </w:t>
      </w:r>
    </w:p>
    <w:p w14:paraId="779E4072" w14:textId="77777777" w:rsidR="009D3430" w:rsidRPr="00ED7C86" w:rsidRDefault="009D3430" w:rsidP="004400EA">
      <w:pPr>
        <w:numPr>
          <w:ilvl w:val="2"/>
          <w:numId w:val="11"/>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在家隔离，直到收到检测结果。</w:t>
      </w:r>
      <w:r w:rsidRPr="00ED7C86">
        <w:rPr>
          <w:rFonts w:ascii="Times New Roman" w:eastAsiaTheme="minorEastAsia" w:hAnsi="Times New Roman" w:cs="Times New Roman"/>
          <w:sz w:val="24"/>
          <w:szCs w:val="24"/>
          <w:lang w:eastAsia="zh-CN"/>
        </w:rPr>
        <w:t xml:space="preserve"> </w:t>
      </w:r>
    </w:p>
    <w:p w14:paraId="0D1B5133" w14:textId="77777777" w:rsidR="009D3430" w:rsidRPr="00ED7C86" w:rsidRDefault="009D3430" w:rsidP="004400EA">
      <w:pPr>
        <w:numPr>
          <w:ilvl w:val="2"/>
          <w:numId w:val="11"/>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根据检测结果采取如下步骤：</w:t>
      </w:r>
    </w:p>
    <w:p w14:paraId="6C06C7B3" w14:textId="77777777" w:rsidR="009D3430" w:rsidRPr="00ED7C86" w:rsidRDefault="009D3430" w:rsidP="004400EA">
      <w:pPr>
        <w:numPr>
          <w:ilvl w:val="3"/>
          <w:numId w:val="11"/>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如果是阴性：</w:t>
      </w:r>
      <w:r w:rsidRPr="00ED7C86">
        <w:rPr>
          <w:rFonts w:ascii="Times New Roman" w:eastAsiaTheme="minorEastAsia" w:hAnsi="Times New Roman" w:cs="Times New Roman"/>
          <w:sz w:val="24"/>
          <w:szCs w:val="24"/>
          <w:lang w:eastAsia="zh-CN"/>
        </w:rPr>
        <w:t>如果教职员工的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检测为阴性、症状有所改善以及在未服用退烧药的情况下至少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个小时没有发热，则可以返回学校。</w:t>
      </w:r>
      <w:r w:rsidRPr="00ED7C86">
        <w:rPr>
          <w:rFonts w:ascii="Times New Roman" w:eastAsiaTheme="minorEastAsia" w:hAnsi="Times New Roman" w:cs="Times New Roman"/>
          <w:color w:val="000000"/>
          <w:sz w:val="24"/>
          <w:szCs w:val="24"/>
          <w:lang w:eastAsia="zh-CN"/>
        </w:rPr>
        <w:t>如果医疗保健提供者对类似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症状做出其他诊断，则该个人可以根据此其他诊断（例如，流感或链球菌性咽炎）的建议返回学校。</w:t>
      </w:r>
      <w:r w:rsidRPr="00ED7C86">
        <w:rPr>
          <w:rFonts w:ascii="Times New Roman" w:eastAsiaTheme="minorEastAsia" w:hAnsi="Times New Roman" w:cs="Times New Roman"/>
          <w:sz w:val="24"/>
          <w:szCs w:val="24"/>
          <w:lang w:eastAsia="zh-CN"/>
        </w:rPr>
        <w:t xml:space="preserve"> </w:t>
      </w:r>
    </w:p>
    <w:p w14:paraId="5B280461" w14:textId="77777777" w:rsidR="009D3430" w:rsidRPr="00ED7C86" w:rsidRDefault="009D3430" w:rsidP="004400EA">
      <w:pPr>
        <w:numPr>
          <w:ilvl w:val="3"/>
          <w:numId w:val="11"/>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如果是阳性：</w:t>
      </w:r>
      <w:r w:rsidRPr="00ED7C86">
        <w:rPr>
          <w:rFonts w:ascii="Times New Roman" w:eastAsiaTheme="minorEastAsia" w:hAnsi="Times New Roman" w:cs="Times New Roman"/>
          <w:sz w:val="24"/>
          <w:szCs w:val="24"/>
          <w:lang w:eastAsia="zh-CN"/>
        </w:rPr>
        <w:t>教职员工应留在家中（除非需要获得医护）、监视其症状、通知学校、通知密切接触者、协助学校进行接触追踪工作，并接听当地卫生局或马萨诸塞州社区追踪合作组织的电话。大多数患有相对轻度疾病的人将需要保持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天的自我隔离，</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直到经过至少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小时没有发热且其他症状改善之后。</w:t>
      </w:r>
      <w:r w:rsidRPr="00ED7C86">
        <w:rPr>
          <w:rStyle w:val="FootnoteReference"/>
          <w:rFonts w:ascii="Times New Roman" w:eastAsiaTheme="minorEastAsia" w:hAnsi="Times New Roman" w:cs="Times New Roman"/>
          <w:sz w:val="24"/>
          <w:szCs w:val="24"/>
          <w:lang w:eastAsia="zh-CN"/>
        </w:rPr>
        <w:t xml:space="preserve"> </w:t>
      </w:r>
      <w:r w:rsidRPr="00ED7C86">
        <w:rPr>
          <w:rStyle w:val="FootnoteReference"/>
          <w:rFonts w:ascii="Times New Roman" w:eastAsiaTheme="minorEastAsia" w:hAnsi="Times New Roman" w:cs="Times New Roman"/>
          <w:sz w:val="24"/>
          <w:szCs w:val="24"/>
          <w:lang w:eastAsia="zh-CN"/>
        </w:rPr>
        <w:footnoteReference w:id="47"/>
      </w:r>
      <w:r w:rsidRPr="00ED7C86">
        <w:rPr>
          <w:rFonts w:ascii="Times New Roman" w:eastAsiaTheme="minorEastAsia" w:hAnsi="Times New Roman" w:cs="Times New Roman"/>
          <w:b/>
          <w:bCs/>
          <w:sz w:val="24"/>
          <w:szCs w:val="24"/>
          <w:lang w:eastAsia="zh-CN"/>
        </w:rPr>
        <w:t xml:space="preserve"> </w:t>
      </w:r>
      <w:r w:rsidRPr="00ED7C86">
        <w:rPr>
          <w:rFonts w:ascii="Times New Roman" w:eastAsiaTheme="minorEastAsia" w:hAnsi="Times New Roman" w:cs="Times New Roman"/>
          <w:b/>
          <w:bCs/>
          <w:sz w:val="24"/>
          <w:szCs w:val="24"/>
          <w:lang w:eastAsia="zh-CN"/>
        </w:rPr>
        <w:t>遵循以下步骤：</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教职员工</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w:t>
      </w:r>
      <w:r w:rsidRPr="00ED7C86">
        <w:rPr>
          <w:rFonts w:ascii="Times New Roman" w:eastAsiaTheme="minorEastAsia" w:hAnsi="Times New Roman" w:cs="Times New Roman"/>
          <w:sz w:val="24"/>
          <w:szCs w:val="24"/>
          <w:lang w:eastAsia="zh-CN"/>
        </w:rPr>
        <w:t>”</w:t>
      </w:r>
    </w:p>
    <w:p w14:paraId="293CDBE0" w14:textId="77777777" w:rsidR="00400F47" w:rsidRPr="00ED7C86" w:rsidRDefault="00400F47" w:rsidP="004400EA">
      <w:pPr>
        <w:spacing w:line="240" w:lineRule="auto"/>
        <w:rPr>
          <w:rFonts w:ascii="Times New Roman" w:eastAsiaTheme="minorEastAsia" w:hAnsi="Times New Roman" w:cs="Times New Roman"/>
          <w:b/>
          <w:sz w:val="24"/>
          <w:szCs w:val="24"/>
        </w:rPr>
      </w:pPr>
      <w:r w:rsidRPr="00ED7C86">
        <w:rPr>
          <w:rFonts w:ascii="Times New Roman" w:eastAsiaTheme="minorEastAsia" w:hAnsi="Times New Roman" w:cs="Times New Roman"/>
          <w:b/>
          <w:bCs/>
          <w:sz w:val="24"/>
          <w:szCs w:val="24"/>
          <w:lang w:eastAsia="zh-CN"/>
        </w:rPr>
        <w:br w:type="page"/>
      </w:r>
    </w:p>
    <w:p w14:paraId="1ECBE3AA" w14:textId="77777777" w:rsidR="009D3430" w:rsidRPr="00ED7C86" w:rsidRDefault="009D3430" w:rsidP="004400EA">
      <w:pPr>
        <w:pStyle w:val="Heading3"/>
        <w:spacing w:before="0" w:after="0" w:line="240" w:lineRule="auto"/>
        <w:rPr>
          <w:rFonts w:eastAsiaTheme="minorEastAsia"/>
          <w:b/>
          <w:bCs/>
          <w:color w:val="4F81BD" w:themeColor="accent1"/>
          <w:sz w:val="28"/>
          <w:szCs w:val="28"/>
          <w:u w:val="single"/>
          <w:lang w:eastAsia="zh-CN"/>
        </w:rPr>
      </w:pPr>
      <w:bookmarkStart w:id="17" w:name="_Toc45537954"/>
      <w:r w:rsidRPr="00ED7C86">
        <w:rPr>
          <w:rFonts w:eastAsiaTheme="minorEastAsia"/>
          <w:b/>
          <w:bCs/>
          <w:color w:val="4F81BD" w:themeColor="accent1"/>
          <w:sz w:val="28"/>
          <w:szCs w:val="28"/>
          <w:u w:val="single"/>
          <w:lang w:eastAsia="zh-CN"/>
        </w:rPr>
        <w:lastRenderedPageBreak/>
        <w:t>规定：教职员工在学校出现症状</w:t>
      </w:r>
      <w:bookmarkEnd w:id="17"/>
    </w:p>
    <w:p w14:paraId="0EE9A895" w14:textId="77777777" w:rsidR="000E06B2" w:rsidRPr="00ED7C86" w:rsidRDefault="000E06B2" w:rsidP="004400EA">
      <w:pPr>
        <w:rPr>
          <w:rFonts w:ascii="Times New Roman" w:eastAsiaTheme="minorEastAsia" w:hAnsi="Times New Roman" w:cs="Times New Roman"/>
          <w:lang w:eastAsia="zh-CN"/>
        </w:rPr>
      </w:pPr>
    </w:p>
    <w:p w14:paraId="34F51BF8" w14:textId="77777777" w:rsidR="009D3430" w:rsidRPr="00ED7C86" w:rsidRDefault="009D3430" w:rsidP="004400EA">
      <w:pPr>
        <w:numPr>
          <w:ilvl w:val="0"/>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如上所述，如果教职员工出现任何</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症状，应鼓励他们不要去学校。</w:t>
      </w:r>
      <w:r w:rsidRPr="00ED7C86">
        <w:rPr>
          <w:rFonts w:ascii="Times New Roman" w:eastAsiaTheme="minorEastAsia" w:hAnsi="Times New Roman" w:cs="Times New Roman"/>
          <w:sz w:val="24"/>
          <w:szCs w:val="24"/>
          <w:lang w:eastAsia="zh-CN"/>
        </w:rPr>
        <w:t xml:space="preserve"> </w:t>
      </w:r>
    </w:p>
    <w:p w14:paraId="3A3EC9A4" w14:textId="77777777" w:rsidR="000E06B2" w:rsidRPr="00ED7C86" w:rsidRDefault="000E06B2" w:rsidP="004400EA">
      <w:pPr>
        <w:spacing w:line="240" w:lineRule="auto"/>
        <w:ind w:left="720"/>
        <w:rPr>
          <w:rFonts w:ascii="Times New Roman" w:eastAsiaTheme="minorEastAsia" w:hAnsi="Times New Roman" w:cs="Times New Roman"/>
          <w:sz w:val="24"/>
          <w:szCs w:val="24"/>
          <w:lang w:eastAsia="zh-CN"/>
        </w:rPr>
      </w:pPr>
    </w:p>
    <w:p w14:paraId="15CA7C89" w14:textId="77777777" w:rsidR="00AA065C" w:rsidRPr="00ED7C86" w:rsidRDefault="009D3430" w:rsidP="004400EA">
      <w:pPr>
        <w:numPr>
          <w:ilvl w:val="0"/>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如果教职员工在上课期间怀疑有任何症状，则应遵循学校的规定，在必要时让另一位成年人在中间接替上课，并请学校护士（或学校医务联系人）对症状进行评估。</w:t>
      </w:r>
      <w:r w:rsidRPr="00ED7C86">
        <w:rPr>
          <w:rFonts w:ascii="Times New Roman" w:eastAsiaTheme="minorEastAsia" w:hAnsi="Times New Roman" w:cs="Times New Roman"/>
          <w:sz w:val="24"/>
          <w:szCs w:val="24"/>
          <w:lang w:eastAsia="zh-CN"/>
        </w:rPr>
        <w:t xml:space="preserve"> </w:t>
      </w:r>
    </w:p>
    <w:p w14:paraId="14185316" w14:textId="77777777" w:rsidR="004F121F" w:rsidRPr="00ED7C86" w:rsidRDefault="004F121F" w:rsidP="004400EA">
      <w:pPr>
        <w:numPr>
          <w:ilvl w:val="1"/>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如果没有症状：</w:t>
      </w:r>
      <w:r w:rsidRPr="00ED7C86">
        <w:rPr>
          <w:rFonts w:ascii="Times New Roman" w:eastAsiaTheme="minorEastAsia" w:hAnsi="Times New Roman" w:cs="Times New Roman"/>
          <w:sz w:val="24"/>
          <w:szCs w:val="24"/>
          <w:lang w:eastAsia="zh-CN"/>
        </w:rPr>
        <w:t>教职员工应遵守学校有关因生病而请假的标准规定。</w:t>
      </w:r>
      <w:r w:rsidRPr="00ED7C86">
        <w:rPr>
          <w:rFonts w:ascii="Times New Roman" w:eastAsiaTheme="minorEastAsia" w:hAnsi="Times New Roman" w:cs="Times New Roman"/>
          <w:sz w:val="24"/>
          <w:szCs w:val="24"/>
          <w:lang w:eastAsia="zh-CN"/>
        </w:rPr>
        <w:t xml:space="preserve"> </w:t>
      </w:r>
    </w:p>
    <w:p w14:paraId="04383921" w14:textId="77777777" w:rsidR="009D3430" w:rsidRPr="00ED7C86" w:rsidRDefault="009D3430" w:rsidP="004400EA">
      <w:pPr>
        <w:numPr>
          <w:ilvl w:val="1"/>
          <w:numId w:val="4"/>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如果有任何症状：</w:t>
      </w:r>
      <w:r w:rsidRPr="00ED7C86">
        <w:rPr>
          <w:rFonts w:ascii="Times New Roman" w:eastAsiaTheme="minorEastAsia" w:hAnsi="Times New Roman" w:cs="Times New Roman"/>
          <w:sz w:val="24"/>
          <w:szCs w:val="24"/>
          <w:lang w:eastAsia="zh-CN"/>
        </w:rPr>
        <w:t xml:space="preserve"> </w:t>
      </w:r>
    </w:p>
    <w:p w14:paraId="7BF45B0F" w14:textId="77777777" w:rsidR="004F121F" w:rsidRPr="00ED7C86" w:rsidRDefault="004F121F" w:rsidP="004400EA">
      <w:pPr>
        <w:numPr>
          <w:ilvl w:val="2"/>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目前的马萨诸塞州</w:t>
      </w:r>
      <w:r w:rsidRPr="00ED7C86">
        <w:rPr>
          <w:rFonts w:ascii="Times New Roman" w:eastAsiaTheme="minorEastAsia" w:hAnsi="Times New Roman" w:cs="Times New Roman"/>
          <w:sz w:val="24"/>
          <w:szCs w:val="24"/>
          <w:lang w:eastAsia="zh-CN"/>
        </w:rPr>
        <w:t>DPH</w:t>
      </w:r>
      <w:r w:rsidRPr="00ED7C86">
        <w:rPr>
          <w:rFonts w:ascii="Times New Roman" w:eastAsiaTheme="minorEastAsia" w:hAnsi="Times New Roman" w:cs="Times New Roman"/>
          <w:sz w:val="24"/>
          <w:szCs w:val="24"/>
          <w:lang w:eastAsia="zh-CN"/>
        </w:rPr>
        <w:t>指南是马萨诸塞州所有有症状的人（即使是那些症状较轻的人）都应接受检测。</w:t>
      </w:r>
      <w:r w:rsidRPr="00ED7C86">
        <w:rPr>
          <w:rStyle w:val="FootnoteReference"/>
          <w:rFonts w:ascii="Times New Roman" w:eastAsiaTheme="minorEastAsia" w:hAnsi="Times New Roman" w:cs="Times New Roman"/>
          <w:sz w:val="24"/>
          <w:szCs w:val="24"/>
          <w:lang w:eastAsia="zh-CN"/>
        </w:rPr>
        <w:footnoteReference w:id="48"/>
      </w:r>
      <w:r w:rsidRPr="00ED7C86">
        <w:rPr>
          <w:rFonts w:ascii="Times New Roman" w:eastAsiaTheme="minorEastAsia" w:hAnsi="Times New Roman" w:cs="Times New Roman"/>
          <w:sz w:val="24"/>
          <w:szCs w:val="24"/>
          <w:lang w:eastAsia="zh-CN"/>
        </w:rPr>
        <w:t>不希望接受检测的人可以在开始出现症状的</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w:t>
      </w:r>
      <w:r w:rsidRPr="00ED7C86">
        <w:rPr>
          <w:rStyle w:val="FootnoteReference"/>
          <w:rFonts w:ascii="Times New Roman" w:eastAsiaTheme="minorEastAsia" w:hAnsi="Times New Roman" w:cs="Times New Roman"/>
          <w:sz w:val="24"/>
          <w:szCs w:val="24"/>
          <w:lang w:eastAsia="zh-CN"/>
        </w:rPr>
        <w:footnoteReference w:id="49"/>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color w:val="000000"/>
          <w:sz w:val="24"/>
          <w:szCs w:val="24"/>
          <w:lang w:eastAsia="zh-CN"/>
        </w:rPr>
        <w:t>之后返回学校，前提是在未服用退烧药的情况下，他们在返回学校之前至少</w:t>
      </w:r>
      <w:r w:rsidRPr="00ED7C86">
        <w:rPr>
          <w:rFonts w:ascii="Times New Roman" w:eastAsiaTheme="minorEastAsia" w:hAnsi="Times New Roman" w:cs="Times New Roman"/>
          <w:color w:val="000000"/>
          <w:sz w:val="24"/>
          <w:szCs w:val="24"/>
          <w:lang w:eastAsia="zh-CN"/>
        </w:rPr>
        <w:t>24</w:t>
      </w:r>
      <w:r w:rsidRPr="00ED7C86">
        <w:rPr>
          <w:rFonts w:ascii="Times New Roman" w:eastAsiaTheme="minorEastAsia" w:hAnsi="Times New Roman" w:cs="Times New Roman"/>
          <w:color w:val="000000"/>
          <w:sz w:val="24"/>
          <w:szCs w:val="24"/>
          <w:lang w:eastAsia="zh-CN"/>
        </w:rPr>
        <w:t>个小时症状有所改善且没有发热。</w:t>
      </w:r>
      <w:r w:rsidRPr="00ED7C86">
        <w:rPr>
          <w:rFonts w:ascii="Times New Roman" w:eastAsiaTheme="minorEastAsia" w:hAnsi="Times New Roman" w:cs="Times New Roman"/>
          <w:color w:val="000000"/>
          <w:sz w:val="24"/>
          <w:szCs w:val="24"/>
          <w:lang w:eastAsia="zh-CN"/>
        </w:rPr>
        <w:t xml:space="preserve"> </w:t>
      </w:r>
    </w:p>
    <w:p w14:paraId="685657DE" w14:textId="77777777" w:rsidR="004F121F" w:rsidRPr="00ED7C86" w:rsidRDefault="004F121F" w:rsidP="004400EA">
      <w:pPr>
        <w:numPr>
          <w:ilvl w:val="2"/>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该教职员工应在一个马萨诸塞州的检测点接受检测。</w:t>
      </w:r>
      <w:r w:rsidRPr="00ED7C86">
        <w:rPr>
          <w:rStyle w:val="FootnoteReference"/>
          <w:rFonts w:ascii="Times New Roman" w:eastAsiaTheme="minorEastAsia" w:hAnsi="Times New Roman" w:cs="Times New Roman"/>
          <w:sz w:val="24"/>
          <w:szCs w:val="24"/>
          <w:lang w:eastAsia="zh-CN"/>
        </w:rPr>
        <w:footnoteReference w:id="50"/>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sz w:val="24"/>
          <w:szCs w:val="24"/>
          <w:lang w:eastAsia="zh-CN"/>
        </w:rPr>
        <w:t>检测点可能需要预先筛查、转介和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或预约。</w:t>
      </w:r>
      <w:r w:rsidRPr="00ED7C86">
        <w:rPr>
          <w:rFonts w:ascii="Times New Roman" w:eastAsiaTheme="minorEastAsia" w:hAnsi="Times New Roman" w:cs="Times New Roman"/>
          <w:sz w:val="24"/>
          <w:szCs w:val="24"/>
          <w:lang w:eastAsia="zh-CN"/>
        </w:rPr>
        <w:t xml:space="preserve"> </w:t>
      </w:r>
    </w:p>
    <w:p w14:paraId="5375BE95" w14:textId="77777777" w:rsidR="004F121F" w:rsidRPr="00ED7C86" w:rsidRDefault="004F121F" w:rsidP="004400EA">
      <w:pPr>
        <w:numPr>
          <w:ilvl w:val="2"/>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在家隔离，直到收到检测结果。</w:t>
      </w:r>
      <w:r w:rsidRPr="00ED7C86">
        <w:rPr>
          <w:rFonts w:ascii="Times New Roman" w:eastAsiaTheme="minorEastAsia" w:hAnsi="Times New Roman" w:cs="Times New Roman"/>
          <w:sz w:val="24"/>
          <w:szCs w:val="24"/>
          <w:lang w:eastAsia="zh-CN"/>
        </w:rPr>
        <w:t xml:space="preserve"> </w:t>
      </w:r>
    </w:p>
    <w:p w14:paraId="671D3949" w14:textId="77777777" w:rsidR="004F121F" w:rsidRPr="00ED7C86" w:rsidRDefault="004F121F" w:rsidP="004400EA">
      <w:pPr>
        <w:numPr>
          <w:ilvl w:val="2"/>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根据检测结果采取如下步骤：</w:t>
      </w:r>
    </w:p>
    <w:p w14:paraId="672B9995" w14:textId="77777777" w:rsidR="004F121F" w:rsidRPr="00ED7C86" w:rsidRDefault="004F121F" w:rsidP="004400EA">
      <w:pPr>
        <w:numPr>
          <w:ilvl w:val="3"/>
          <w:numId w:val="4"/>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sz w:val="24"/>
          <w:szCs w:val="24"/>
          <w:lang w:eastAsia="zh-CN"/>
        </w:rPr>
        <w:t>如果是阴性：</w:t>
      </w:r>
      <w:r w:rsidRPr="00ED7C86">
        <w:rPr>
          <w:rFonts w:ascii="Times New Roman" w:eastAsiaTheme="minorEastAsia" w:hAnsi="Times New Roman" w:cs="Times New Roman"/>
          <w:sz w:val="24"/>
          <w:szCs w:val="24"/>
          <w:lang w:eastAsia="zh-CN"/>
        </w:rPr>
        <w:t>如果教职员工的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检测为阴性、症状有所改善以及在未服用退烧药的情况下至少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个小时没有发热，则可以返回学校。</w:t>
      </w:r>
      <w:r w:rsidRPr="00ED7C86">
        <w:rPr>
          <w:rFonts w:ascii="Times New Roman" w:eastAsiaTheme="minorEastAsia" w:hAnsi="Times New Roman" w:cs="Times New Roman"/>
          <w:color w:val="000000"/>
          <w:sz w:val="24"/>
          <w:szCs w:val="24"/>
          <w:lang w:eastAsia="zh-CN"/>
        </w:rPr>
        <w:t>如果医疗保健提供者对类似</w:t>
      </w:r>
      <w:r w:rsidRPr="00ED7C86">
        <w:rPr>
          <w:rFonts w:ascii="Times New Roman" w:eastAsiaTheme="minorEastAsia" w:hAnsi="Times New Roman" w:cs="Times New Roman"/>
          <w:color w:val="000000"/>
          <w:sz w:val="24"/>
          <w:szCs w:val="24"/>
          <w:lang w:eastAsia="zh-CN"/>
        </w:rPr>
        <w:t>COVID-19</w:t>
      </w:r>
      <w:r w:rsidRPr="00ED7C86">
        <w:rPr>
          <w:rFonts w:ascii="Times New Roman" w:eastAsiaTheme="minorEastAsia" w:hAnsi="Times New Roman" w:cs="Times New Roman"/>
          <w:color w:val="000000"/>
          <w:sz w:val="24"/>
          <w:szCs w:val="24"/>
          <w:lang w:eastAsia="zh-CN"/>
        </w:rPr>
        <w:t>症状做出其他诊断，则该个人可以根据此其他诊断（例如，流感或链球菌性咽炎）的建议返回学校。</w:t>
      </w:r>
      <w:r w:rsidRPr="00ED7C86">
        <w:rPr>
          <w:rFonts w:ascii="Times New Roman" w:eastAsiaTheme="minorEastAsia" w:hAnsi="Times New Roman" w:cs="Times New Roman"/>
          <w:sz w:val="24"/>
          <w:szCs w:val="24"/>
          <w:lang w:eastAsia="zh-CN"/>
        </w:rPr>
        <w:t xml:space="preserve"> </w:t>
      </w:r>
    </w:p>
    <w:p w14:paraId="0EAFD0D5" w14:textId="77777777" w:rsidR="004F121F" w:rsidRPr="00ED7C86" w:rsidRDefault="004F121F" w:rsidP="004400EA">
      <w:pPr>
        <w:numPr>
          <w:ilvl w:val="3"/>
          <w:numId w:val="4"/>
        </w:num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b/>
          <w:bCs/>
          <w:sz w:val="24"/>
          <w:szCs w:val="24"/>
          <w:lang w:eastAsia="zh-CN"/>
        </w:rPr>
        <w:t>如果是阳性：</w:t>
      </w:r>
      <w:r w:rsidRPr="00ED7C86">
        <w:rPr>
          <w:rFonts w:ascii="Times New Roman" w:eastAsiaTheme="minorEastAsia" w:hAnsi="Times New Roman" w:cs="Times New Roman"/>
          <w:sz w:val="24"/>
          <w:szCs w:val="24"/>
          <w:lang w:eastAsia="zh-CN"/>
        </w:rPr>
        <w:t>教职员工应留在家中（除非需要获得医护）、监视其症状、通知学校、通知密切接触者、协助学校进行接触追踪工作，并接听当地卫生局或马萨诸塞州社区追踪合作组织的电话。大多数患有相对轻度疾病的人将需要保持至少</w:t>
      </w:r>
      <w:r w:rsidRPr="00ED7C86">
        <w:rPr>
          <w:rFonts w:ascii="Times New Roman" w:eastAsiaTheme="minorEastAsia" w:hAnsi="Times New Roman" w:cs="Times New Roman"/>
          <w:sz w:val="24"/>
          <w:szCs w:val="24"/>
          <w:lang w:eastAsia="zh-CN"/>
        </w:rPr>
        <w:t>10</w:t>
      </w:r>
      <w:r w:rsidRPr="00ED7C86">
        <w:rPr>
          <w:rFonts w:ascii="Times New Roman" w:eastAsiaTheme="minorEastAsia" w:hAnsi="Times New Roman" w:cs="Times New Roman"/>
          <w:sz w:val="24"/>
          <w:szCs w:val="24"/>
          <w:lang w:eastAsia="zh-CN"/>
        </w:rPr>
        <w:t>天的自我隔离，</w:t>
      </w:r>
      <w:r w:rsidRPr="00ED7C86">
        <w:rPr>
          <w:rFonts w:ascii="Times New Roman" w:eastAsiaTheme="minorEastAsia" w:hAnsi="Times New Roman" w:cs="Times New Roman"/>
          <w:b/>
          <w:bCs/>
          <w:sz w:val="24"/>
          <w:szCs w:val="24"/>
          <w:u w:val="single"/>
          <w:lang w:eastAsia="zh-CN"/>
        </w:rPr>
        <w:t>并且</w:t>
      </w:r>
      <w:r w:rsidRPr="00ED7C86">
        <w:rPr>
          <w:rFonts w:ascii="Times New Roman" w:eastAsiaTheme="minorEastAsia" w:hAnsi="Times New Roman" w:cs="Times New Roman"/>
          <w:sz w:val="24"/>
          <w:szCs w:val="24"/>
          <w:lang w:eastAsia="zh-CN"/>
        </w:rPr>
        <w:t>直到经过至少</w:t>
      </w:r>
      <w:r w:rsidRPr="00ED7C86">
        <w:rPr>
          <w:rFonts w:ascii="Times New Roman" w:eastAsiaTheme="minorEastAsia" w:hAnsi="Times New Roman" w:cs="Times New Roman"/>
          <w:sz w:val="24"/>
          <w:szCs w:val="24"/>
          <w:lang w:eastAsia="zh-CN"/>
        </w:rPr>
        <w:t>24</w:t>
      </w:r>
      <w:r w:rsidRPr="00ED7C86">
        <w:rPr>
          <w:rFonts w:ascii="Times New Roman" w:eastAsiaTheme="minorEastAsia" w:hAnsi="Times New Roman" w:cs="Times New Roman"/>
          <w:sz w:val="24"/>
          <w:szCs w:val="24"/>
          <w:lang w:eastAsia="zh-CN"/>
        </w:rPr>
        <w:t>小时没有发热且其他症状改善之后。</w:t>
      </w:r>
      <w:r w:rsidRPr="00ED7C86">
        <w:rPr>
          <w:rStyle w:val="FootnoteReference"/>
          <w:rFonts w:ascii="Times New Roman" w:eastAsiaTheme="minorEastAsia" w:hAnsi="Times New Roman" w:cs="Times New Roman"/>
          <w:sz w:val="24"/>
          <w:szCs w:val="24"/>
          <w:lang w:eastAsia="zh-CN"/>
        </w:rPr>
        <w:t xml:space="preserve"> </w:t>
      </w:r>
      <w:r w:rsidRPr="00ED7C86">
        <w:rPr>
          <w:rStyle w:val="FootnoteReference"/>
          <w:rFonts w:ascii="Times New Roman" w:eastAsiaTheme="minorEastAsia" w:hAnsi="Times New Roman" w:cs="Times New Roman"/>
          <w:sz w:val="24"/>
          <w:szCs w:val="24"/>
          <w:lang w:eastAsia="zh-CN"/>
        </w:rPr>
        <w:footnoteReference w:id="51"/>
      </w:r>
      <w:r w:rsidRPr="00ED7C86">
        <w:rPr>
          <w:rFonts w:ascii="Times New Roman" w:eastAsiaTheme="minorEastAsia" w:hAnsi="Times New Roman" w:cs="Times New Roman"/>
          <w:b/>
          <w:bCs/>
          <w:sz w:val="24"/>
          <w:szCs w:val="24"/>
          <w:lang w:eastAsia="zh-CN"/>
        </w:rPr>
        <w:t xml:space="preserve"> </w:t>
      </w:r>
      <w:r w:rsidRPr="00ED7C86">
        <w:rPr>
          <w:rFonts w:ascii="Times New Roman" w:eastAsiaTheme="minorEastAsia" w:hAnsi="Times New Roman" w:cs="Times New Roman"/>
          <w:b/>
          <w:bCs/>
          <w:sz w:val="24"/>
          <w:szCs w:val="24"/>
          <w:lang w:eastAsia="zh-CN"/>
        </w:rPr>
        <w:t>遵循以下步骤：</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教职员工</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w:t>
      </w:r>
      <w:r w:rsidRPr="00ED7C86">
        <w:rPr>
          <w:rFonts w:ascii="Times New Roman" w:eastAsiaTheme="minorEastAsia" w:hAnsi="Times New Roman" w:cs="Times New Roman"/>
          <w:sz w:val="24"/>
          <w:szCs w:val="24"/>
          <w:lang w:eastAsia="zh-CN"/>
        </w:rPr>
        <w:t>”</w:t>
      </w:r>
    </w:p>
    <w:p w14:paraId="09EB3DD8" w14:textId="77777777" w:rsidR="00CD5FB3" w:rsidRPr="00ED7C86" w:rsidRDefault="00CD5FB3" w:rsidP="004400EA">
      <w:pPr>
        <w:spacing w:line="240" w:lineRule="auto"/>
        <w:rPr>
          <w:rFonts w:ascii="Times New Roman" w:eastAsiaTheme="minorEastAsia" w:hAnsi="Times New Roman" w:cs="Times New Roman"/>
          <w:sz w:val="24"/>
          <w:szCs w:val="24"/>
        </w:rPr>
      </w:pPr>
      <w:r w:rsidRPr="00ED7C86">
        <w:rPr>
          <w:rFonts w:ascii="Times New Roman" w:eastAsiaTheme="minorEastAsia" w:hAnsi="Times New Roman" w:cs="Times New Roman"/>
          <w:sz w:val="24"/>
          <w:szCs w:val="24"/>
          <w:lang w:eastAsia="zh-CN"/>
        </w:rPr>
        <w:br w:type="page"/>
      </w:r>
    </w:p>
    <w:p w14:paraId="20B03F5E" w14:textId="77777777" w:rsidR="00FC3931" w:rsidRPr="00ED7C86" w:rsidRDefault="000E06B2" w:rsidP="004400EA">
      <w:pPr>
        <w:pStyle w:val="Heading2"/>
        <w:spacing w:before="0" w:after="0" w:line="240" w:lineRule="auto"/>
        <w:rPr>
          <w:rFonts w:eastAsiaTheme="minorEastAsia"/>
          <w:i/>
          <w:iCs/>
          <w:color w:val="4F81BD" w:themeColor="accent1"/>
          <w:sz w:val="30"/>
          <w:szCs w:val="30"/>
          <w:lang w:eastAsia="zh-CN"/>
        </w:rPr>
      </w:pPr>
      <w:bookmarkStart w:id="18" w:name="_Toc45537955"/>
      <w:r w:rsidRPr="00ED7C86">
        <w:rPr>
          <w:rFonts w:eastAsiaTheme="minorEastAsia"/>
          <w:bCs/>
          <w:i/>
          <w:iCs/>
          <w:color w:val="4F81BD" w:themeColor="accent1"/>
          <w:sz w:val="30"/>
          <w:szCs w:val="30"/>
          <w:lang w:eastAsia="zh-CN"/>
        </w:rPr>
        <w:lastRenderedPageBreak/>
        <w:t>第</w:t>
      </w:r>
      <w:r w:rsidRPr="00ED7C86">
        <w:rPr>
          <w:rFonts w:eastAsiaTheme="minorEastAsia"/>
          <w:bCs/>
          <w:i/>
          <w:iCs/>
          <w:color w:val="4F81BD" w:themeColor="accent1"/>
          <w:sz w:val="30"/>
          <w:szCs w:val="30"/>
          <w:lang w:eastAsia="zh-CN"/>
        </w:rPr>
        <w:t>2</w:t>
      </w:r>
      <w:r w:rsidRPr="00ED7C86">
        <w:rPr>
          <w:rFonts w:eastAsiaTheme="minorEastAsia"/>
          <w:bCs/>
          <w:i/>
          <w:iCs/>
          <w:color w:val="4F81BD" w:themeColor="accent1"/>
          <w:sz w:val="30"/>
          <w:szCs w:val="30"/>
          <w:lang w:eastAsia="zh-CN"/>
        </w:rPr>
        <w:t>节：潜在学校转向远程学习的协议</w:t>
      </w:r>
      <w:bookmarkEnd w:id="18"/>
    </w:p>
    <w:p w14:paraId="247BBFF5" w14:textId="77777777" w:rsidR="000E06B2" w:rsidRPr="00ED7C86" w:rsidRDefault="000E06B2" w:rsidP="004400EA">
      <w:pPr>
        <w:rPr>
          <w:rFonts w:ascii="Times New Roman" w:eastAsiaTheme="minorEastAsia" w:hAnsi="Times New Roman" w:cs="Times New Roman"/>
          <w:lang w:eastAsia="zh-CN"/>
        </w:rPr>
      </w:pPr>
    </w:p>
    <w:p w14:paraId="3A7FE66E" w14:textId="77777777" w:rsidR="00FC3931" w:rsidRPr="00ED7C86" w:rsidRDefault="006757AC" w:rsidP="004400EA">
      <w:pPr>
        <w:pStyle w:val="Heading3"/>
        <w:spacing w:before="0" w:after="0" w:line="240" w:lineRule="auto"/>
        <w:rPr>
          <w:rFonts w:eastAsiaTheme="minorEastAsia"/>
          <w:b/>
          <w:bCs/>
          <w:color w:val="4F81BD" w:themeColor="accent1"/>
          <w:sz w:val="28"/>
          <w:szCs w:val="28"/>
          <w:u w:val="single"/>
          <w:lang w:eastAsia="zh-CN"/>
        </w:rPr>
      </w:pPr>
      <w:bookmarkStart w:id="19" w:name="_Toc45537956"/>
      <w:r w:rsidRPr="00ED7C86">
        <w:rPr>
          <w:rFonts w:eastAsiaTheme="minorEastAsia"/>
          <w:b/>
          <w:bCs/>
          <w:color w:val="4F81BD" w:themeColor="accent1"/>
          <w:sz w:val="28"/>
          <w:szCs w:val="28"/>
          <w:u w:val="single"/>
          <w:lang w:eastAsia="zh-CN"/>
        </w:rPr>
        <w:t>规定：在学校或学区中出现多个病例</w:t>
      </w:r>
      <w:bookmarkEnd w:id="19"/>
    </w:p>
    <w:p w14:paraId="57B7EE4A" w14:textId="77777777" w:rsidR="00856895" w:rsidRPr="00ED7C86" w:rsidRDefault="00856895" w:rsidP="004400EA">
      <w:pPr>
        <w:rPr>
          <w:rFonts w:ascii="Times New Roman" w:eastAsiaTheme="minorEastAsia" w:hAnsi="Times New Roman" w:cs="Times New Roman"/>
          <w:lang w:eastAsia="zh-CN"/>
        </w:rPr>
      </w:pPr>
    </w:p>
    <w:p w14:paraId="463D6F0A" w14:textId="77777777" w:rsidR="00C366CF" w:rsidRPr="00ED7C86" w:rsidRDefault="00836058" w:rsidP="006D2B5D">
      <w:pPr>
        <w:numPr>
          <w:ilvl w:val="0"/>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如果某个学区或学校被要求完全面对面课堂教学，而在教室、学校或学区中有多个确诊的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病例，那么学区校监必须联系</w:t>
      </w:r>
      <w:r w:rsidRPr="00ED7C86">
        <w:rPr>
          <w:rFonts w:ascii="Times New Roman" w:eastAsiaTheme="minorEastAsia" w:hAnsi="Times New Roman" w:cs="Times New Roman"/>
          <w:sz w:val="24"/>
          <w:szCs w:val="24"/>
          <w:lang w:eastAsia="zh-CN"/>
        </w:rPr>
        <w:t>DESE</w:t>
      </w:r>
      <w:r w:rsidRPr="00ED7C86">
        <w:rPr>
          <w:rFonts w:ascii="Times New Roman" w:eastAsiaTheme="minorEastAsia" w:hAnsi="Times New Roman" w:cs="Times New Roman"/>
          <w:sz w:val="24"/>
          <w:szCs w:val="24"/>
          <w:lang w:eastAsia="zh-CN"/>
        </w:rPr>
        <w:t>的快速响应帮助中心，寻求帮助以便确定应对该学校独特情况的最佳方式。</w:t>
      </w:r>
      <w:r w:rsidRPr="00ED7C86">
        <w:rPr>
          <w:rFonts w:ascii="Times New Roman" w:eastAsiaTheme="minorEastAsia" w:hAnsi="Times New Roman" w:cs="Times New Roman"/>
          <w:sz w:val="24"/>
          <w:szCs w:val="24"/>
          <w:lang w:eastAsia="zh-CN"/>
        </w:rPr>
        <w:t xml:space="preserve"> </w:t>
      </w:r>
    </w:p>
    <w:p w14:paraId="3DD9AA86" w14:textId="77777777" w:rsidR="00856895" w:rsidRPr="00ED7C86" w:rsidRDefault="00856895" w:rsidP="004400EA">
      <w:pPr>
        <w:spacing w:line="240" w:lineRule="auto"/>
        <w:ind w:left="720"/>
        <w:rPr>
          <w:rFonts w:ascii="Times New Roman" w:eastAsiaTheme="minorEastAsia" w:hAnsi="Times New Roman" w:cs="Times New Roman"/>
          <w:sz w:val="24"/>
          <w:szCs w:val="24"/>
          <w:lang w:eastAsia="zh-CN"/>
        </w:rPr>
      </w:pPr>
    </w:p>
    <w:p w14:paraId="626FB2FD" w14:textId="5364BD9D" w:rsidR="00FC3931" w:rsidRPr="00ED7C86" w:rsidRDefault="006757AC" w:rsidP="004400EA">
      <w:pPr>
        <w:numPr>
          <w:ilvl w:val="0"/>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对于每种情况，</w:t>
      </w:r>
      <w:r w:rsidRPr="00ED7C86">
        <w:rPr>
          <w:rFonts w:ascii="Times New Roman" w:eastAsiaTheme="minorEastAsia" w:hAnsi="Times New Roman" w:cs="Times New Roman"/>
          <w:b/>
          <w:bCs/>
          <w:sz w:val="24"/>
          <w:szCs w:val="24"/>
          <w:lang w:eastAsia="zh-CN"/>
        </w:rPr>
        <w:t>请遵循以下步骤：</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规定：学生或教职员工</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检测呈阳性。</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u w:val="single"/>
          <w:lang w:eastAsia="zh-CN"/>
        </w:rPr>
        <w:t>请注意，如果只有一个孤立的病例，则该学生的密切接触者将需要待在家里接受检测，而不是整个学校接受检测。</w:t>
      </w:r>
      <w:r w:rsidRPr="00ED7C86">
        <w:rPr>
          <w:rFonts w:ascii="Times New Roman" w:eastAsiaTheme="minorEastAsia" w:hAnsi="Times New Roman" w:cs="Times New Roman"/>
          <w:sz w:val="24"/>
          <w:szCs w:val="24"/>
          <w:lang w:eastAsia="zh-CN"/>
        </w:rPr>
        <w:t>除了确定密切接触者之外，学校管理部门还应当咨询当地卫生局，并请求机动快速响应小组帮助确定班级、年级、群组或学校的无症状感染者，以便确定是否存在病例群或潜在校内传播。有关机动快速响应小组的更多信息，请参见</w:t>
      </w:r>
      <w:hyperlink r:id="rId17" w:history="1">
        <w:r w:rsidRPr="00ED7C86">
          <w:rPr>
            <w:rStyle w:val="Hyperlink"/>
            <w:rFonts w:ascii="Times New Roman" w:eastAsiaTheme="minorEastAsia" w:hAnsi="Times New Roman" w:cs="Times New Roman"/>
            <w:sz w:val="24"/>
            <w:szCs w:val="24"/>
            <w:lang w:eastAsia="zh-CN"/>
          </w:rPr>
          <w:t>此处</w:t>
        </w:r>
      </w:hyperlink>
      <w:r w:rsidRPr="00ED7C86">
        <w:rPr>
          <w:rFonts w:ascii="Times New Roman" w:eastAsiaTheme="minorEastAsia" w:hAnsi="Times New Roman" w:cs="Times New Roman"/>
          <w:sz w:val="24"/>
          <w:szCs w:val="24"/>
          <w:lang w:eastAsia="zh-CN"/>
        </w:rPr>
        <w:t>。</w:t>
      </w:r>
    </w:p>
    <w:p w14:paraId="72328BB8" w14:textId="77777777" w:rsidR="00856895" w:rsidRPr="00ED7C86" w:rsidRDefault="00856895" w:rsidP="004400EA">
      <w:pPr>
        <w:spacing w:line="240" w:lineRule="auto"/>
        <w:rPr>
          <w:rFonts w:ascii="Times New Roman" w:eastAsiaTheme="minorEastAsia" w:hAnsi="Times New Roman" w:cs="Times New Roman"/>
          <w:sz w:val="24"/>
          <w:szCs w:val="24"/>
          <w:lang w:eastAsia="zh-CN"/>
        </w:rPr>
      </w:pPr>
    </w:p>
    <w:p w14:paraId="1826FCB2" w14:textId="77777777" w:rsidR="000343B3" w:rsidRPr="00ED7C86" w:rsidRDefault="00836058" w:rsidP="004400EA">
      <w:pPr>
        <w:pStyle w:val="NormalWeb"/>
        <w:numPr>
          <w:ilvl w:val="0"/>
          <w:numId w:val="7"/>
        </w:numPr>
        <w:spacing w:before="0" w:beforeAutospacing="0" w:after="0" w:afterAutospacing="0"/>
        <w:textAlignment w:val="baseline"/>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怀疑有超过一个群组或少数群组之外的校内传播，则学校和学区负责人必须就建议的下一步措施向当地卫生局咨询。例如，这些可能导致做出决定，将某个单一班级、年级或学校改为远程学习，并决定远程学习的持续时间。在可能的情况下，各学校应根据州政府和</w:t>
      </w:r>
      <w:r w:rsidRPr="00ED7C86">
        <w:rPr>
          <w:rFonts w:ascii="Times New Roman" w:eastAsiaTheme="minorEastAsia" w:hAnsi="Times New Roman" w:cs="Times New Roman"/>
          <w:sz w:val="24"/>
          <w:szCs w:val="24"/>
          <w:lang w:eastAsia="zh-CN"/>
        </w:rPr>
        <w:t xml:space="preserve"> CDC </w:t>
      </w:r>
      <w:r w:rsidRPr="00ED7C86">
        <w:rPr>
          <w:rFonts w:ascii="Times New Roman" w:eastAsiaTheme="minorEastAsia" w:hAnsi="Times New Roman" w:cs="Times New Roman"/>
          <w:sz w:val="24"/>
          <w:szCs w:val="24"/>
          <w:lang w:eastAsia="zh-CN"/>
        </w:rPr>
        <w:t>的建议，优先安排尽可能多的学生尽可能安全地进行面对面课堂学习。</w:t>
      </w:r>
    </w:p>
    <w:p w14:paraId="2AB8ED0A" w14:textId="77777777" w:rsidR="00856895" w:rsidRPr="00ED7C86" w:rsidRDefault="00856895" w:rsidP="004400EA">
      <w:pPr>
        <w:pStyle w:val="NormalWeb"/>
        <w:spacing w:before="0" w:beforeAutospacing="0" w:after="0" w:afterAutospacing="0"/>
        <w:textAlignment w:val="baseline"/>
        <w:rPr>
          <w:rFonts w:ascii="Times New Roman" w:eastAsiaTheme="minorEastAsia" w:hAnsi="Times New Roman" w:cs="Times New Roman"/>
          <w:sz w:val="24"/>
          <w:szCs w:val="24"/>
          <w:lang w:eastAsia="zh-CN"/>
        </w:rPr>
      </w:pPr>
    </w:p>
    <w:p w14:paraId="136A7133" w14:textId="77777777" w:rsidR="00FC3931" w:rsidRPr="00ED7C86" w:rsidRDefault="00836058" w:rsidP="004400EA">
      <w:pPr>
        <w:pStyle w:val="NormalWeb"/>
        <w:numPr>
          <w:ilvl w:val="0"/>
          <w:numId w:val="7"/>
        </w:numPr>
        <w:spacing w:before="0" w:beforeAutospacing="0" w:after="0" w:afterAutospacing="0"/>
        <w:textAlignment w:val="baseline"/>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b/>
          <w:bCs/>
          <w:color w:val="000000"/>
          <w:sz w:val="24"/>
          <w:szCs w:val="24"/>
          <w:lang w:eastAsia="zh-CN"/>
        </w:rPr>
        <w:t>在最终决定将某个班级、年级或学校改为远程学习之前，校监必须咨询</w:t>
      </w:r>
      <w:r w:rsidRPr="00ED7C86">
        <w:rPr>
          <w:rFonts w:ascii="Times New Roman" w:eastAsiaTheme="minorEastAsia" w:hAnsi="Times New Roman" w:cs="Times New Roman"/>
          <w:b/>
          <w:bCs/>
          <w:color w:val="000000"/>
          <w:sz w:val="24"/>
          <w:szCs w:val="24"/>
          <w:lang w:eastAsia="zh-CN"/>
        </w:rPr>
        <w:t>DESE</w:t>
      </w:r>
      <w:r w:rsidRPr="00ED7C86">
        <w:rPr>
          <w:rFonts w:ascii="Times New Roman" w:eastAsiaTheme="minorEastAsia" w:hAnsi="Times New Roman" w:cs="Times New Roman"/>
          <w:b/>
          <w:bCs/>
          <w:color w:val="000000"/>
          <w:sz w:val="24"/>
          <w:szCs w:val="24"/>
          <w:lang w:eastAsia="zh-CN"/>
        </w:rPr>
        <w:t>。</w:t>
      </w:r>
    </w:p>
    <w:p w14:paraId="75857FD3" w14:textId="77777777" w:rsidR="000343B3" w:rsidRPr="00ED7C86" w:rsidRDefault="000343B3" w:rsidP="004400EA">
      <w:pPr>
        <w:pStyle w:val="NormalWeb"/>
        <w:spacing w:before="0" w:beforeAutospacing="0" w:after="0" w:afterAutospacing="0"/>
        <w:ind w:left="720"/>
        <w:textAlignment w:val="baseline"/>
        <w:rPr>
          <w:rFonts w:ascii="Times New Roman" w:eastAsiaTheme="minorEastAsia" w:hAnsi="Times New Roman" w:cs="Times New Roman"/>
          <w:b/>
          <w:bCs/>
          <w:color w:val="000000"/>
          <w:sz w:val="24"/>
          <w:szCs w:val="24"/>
          <w:lang w:eastAsia="zh-CN"/>
        </w:rPr>
      </w:pPr>
    </w:p>
    <w:p w14:paraId="1D85BABD" w14:textId="77777777" w:rsidR="000343B3" w:rsidRPr="00ED7C86" w:rsidRDefault="000440A8" w:rsidP="004400EA">
      <w:pPr>
        <w:pStyle w:val="NormalWeb"/>
        <w:spacing w:before="0" w:beforeAutospacing="0" w:after="0" w:afterAutospacing="0"/>
        <w:ind w:left="720"/>
        <w:textAlignment w:val="baseline"/>
        <w:rPr>
          <w:rFonts w:ascii="Times New Roman" w:eastAsiaTheme="minorEastAsia" w:hAnsi="Times New Roman" w:cs="Times New Roman"/>
          <w:b/>
          <w:bCs/>
          <w:color w:val="000000"/>
          <w:sz w:val="24"/>
          <w:szCs w:val="24"/>
          <w:lang w:eastAsia="zh-CN"/>
        </w:rPr>
      </w:pPr>
      <w:r w:rsidRPr="00ED7C86">
        <w:rPr>
          <w:rFonts w:ascii="Times New Roman" w:eastAsiaTheme="minorEastAsia" w:hAnsi="Times New Roman" w:cs="Times New Roman"/>
          <w:b/>
          <w:bCs/>
          <w:color w:val="000000"/>
          <w:sz w:val="24"/>
          <w:szCs w:val="24"/>
          <w:lang w:eastAsia="zh-CN"/>
        </w:rPr>
        <w:t>请致电</w:t>
      </w:r>
      <w:r w:rsidRPr="00ED7C86">
        <w:rPr>
          <w:rFonts w:ascii="Times New Roman" w:eastAsiaTheme="minorEastAsia" w:hAnsi="Times New Roman" w:cs="Times New Roman"/>
          <w:b/>
          <w:bCs/>
          <w:color w:val="000000"/>
          <w:sz w:val="24"/>
          <w:szCs w:val="24"/>
          <w:lang w:eastAsia="zh-CN"/>
        </w:rPr>
        <w:t>781.338.3500</w:t>
      </w:r>
      <w:r w:rsidRPr="00ED7C86">
        <w:rPr>
          <w:rFonts w:ascii="Times New Roman" w:eastAsiaTheme="minorEastAsia" w:hAnsi="Times New Roman" w:cs="Times New Roman"/>
          <w:b/>
          <w:bCs/>
          <w:color w:val="000000"/>
          <w:sz w:val="24"/>
          <w:szCs w:val="24"/>
          <w:lang w:eastAsia="zh-CN"/>
        </w:rPr>
        <w:t>与</w:t>
      </w:r>
      <w:r w:rsidRPr="00ED7C86">
        <w:rPr>
          <w:rFonts w:ascii="Times New Roman" w:eastAsiaTheme="minorEastAsia" w:hAnsi="Times New Roman" w:cs="Times New Roman"/>
          <w:b/>
          <w:bCs/>
          <w:color w:val="000000"/>
          <w:sz w:val="24"/>
          <w:szCs w:val="24"/>
          <w:lang w:eastAsia="zh-CN"/>
        </w:rPr>
        <w:t>DESE</w:t>
      </w:r>
      <w:r w:rsidRPr="00ED7C86">
        <w:rPr>
          <w:rFonts w:ascii="Times New Roman" w:eastAsiaTheme="minorEastAsia" w:hAnsi="Times New Roman" w:cs="Times New Roman"/>
          <w:b/>
          <w:bCs/>
          <w:color w:val="000000"/>
          <w:sz w:val="24"/>
          <w:szCs w:val="24"/>
          <w:lang w:eastAsia="zh-CN"/>
        </w:rPr>
        <w:t>快速响应帮助中心联系。</w:t>
      </w:r>
    </w:p>
    <w:p w14:paraId="2E59AC85" w14:textId="77777777" w:rsidR="000440A8" w:rsidRPr="00ED7C86" w:rsidRDefault="000440A8" w:rsidP="004400EA">
      <w:pPr>
        <w:pStyle w:val="NormalWeb"/>
        <w:spacing w:before="0" w:beforeAutospacing="0" w:after="0" w:afterAutospacing="0"/>
        <w:ind w:left="720"/>
        <w:textAlignment w:val="baseline"/>
        <w:rPr>
          <w:rFonts w:ascii="Times New Roman" w:eastAsiaTheme="minorEastAsia" w:hAnsi="Times New Roman" w:cs="Times New Roman"/>
          <w:sz w:val="24"/>
          <w:szCs w:val="24"/>
          <w:lang w:eastAsia="zh-CN"/>
        </w:rPr>
      </w:pPr>
    </w:p>
    <w:p w14:paraId="413C2536" w14:textId="77777777" w:rsidR="0042010E" w:rsidRPr="00ED7C86" w:rsidRDefault="0042010E" w:rsidP="004400EA">
      <w:pPr>
        <w:numPr>
          <w:ilvl w:val="0"/>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如果决定在一段时间内改变到远程学习，学校和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或学区应向家长和教职员工发出明确的信息和指示：</w:t>
      </w:r>
      <w:r w:rsidRPr="00ED7C86">
        <w:rPr>
          <w:rFonts w:ascii="Times New Roman" w:eastAsiaTheme="minorEastAsia" w:hAnsi="Times New Roman" w:cs="Times New Roman"/>
          <w:sz w:val="24"/>
          <w:szCs w:val="24"/>
          <w:lang w:eastAsia="zh-CN"/>
        </w:rPr>
        <w:t xml:space="preserve"> </w:t>
      </w:r>
    </w:p>
    <w:p w14:paraId="3B6C599E" w14:textId="77777777" w:rsidR="0042010E" w:rsidRPr="00ED7C86" w:rsidRDefault="0042010E"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通知他们在学校和</w:t>
      </w:r>
      <w:r w:rsidRPr="00ED7C86">
        <w:rPr>
          <w:rFonts w:ascii="Times New Roman" w:eastAsiaTheme="minorEastAsia" w:hAnsi="Times New Roman" w:cs="Times New Roman"/>
          <w:sz w:val="24"/>
          <w:szCs w:val="24"/>
          <w:lang w:eastAsia="zh-CN"/>
        </w:rPr>
        <w:t>/</w:t>
      </w:r>
      <w:r w:rsidRPr="00ED7C86">
        <w:rPr>
          <w:rFonts w:ascii="Times New Roman" w:eastAsiaTheme="minorEastAsia" w:hAnsi="Times New Roman" w:cs="Times New Roman"/>
          <w:sz w:val="24"/>
          <w:szCs w:val="24"/>
          <w:lang w:eastAsia="zh-CN"/>
        </w:rPr>
        <w:t>或学区中可能正在传播</w:t>
      </w:r>
      <w:r w:rsidRPr="00ED7C86">
        <w:rPr>
          <w:rFonts w:ascii="Times New Roman" w:eastAsiaTheme="minorEastAsia" w:hAnsi="Times New Roman" w:cs="Times New Roman"/>
          <w:sz w:val="24"/>
          <w:szCs w:val="24"/>
          <w:lang w:eastAsia="zh-CN"/>
        </w:rPr>
        <w:t>COVID-19</w:t>
      </w:r>
    </w:p>
    <w:p w14:paraId="46B6C370" w14:textId="77777777" w:rsidR="0042010E" w:rsidRPr="00ED7C86" w:rsidRDefault="0042010E"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注意可能还有更多尚未出现症状的潜在病例</w:t>
      </w:r>
    </w:p>
    <w:p w14:paraId="6C746CA3" w14:textId="77777777" w:rsidR="0042010E" w:rsidRPr="00ED7C86" w:rsidRDefault="0042010E"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建议学生采取隔离措施，不要与他人接触</w:t>
      </w:r>
    </w:p>
    <w:p w14:paraId="497897F5" w14:textId="77777777" w:rsidR="0042010E" w:rsidRPr="00ED7C86" w:rsidRDefault="0042010E"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提醒家人不要接触高风险个人（例如祖父母）的重要性</w:t>
      </w:r>
      <w:r w:rsidRPr="00ED7C86">
        <w:rPr>
          <w:rFonts w:ascii="Times New Roman" w:eastAsiaTheme="minorEastAsia" w:hAnsi="Times New Roman" w:cs="Times New Roman"/>
          <w:sz w:val="24"/>
          <w:szCs w:val="24"/>
          <w:lang w:eastAsia="zh-CN"/>
        </w:rPr>
        <w:t xml:space="preserve"> </w:t>
      </w:r>
    </w:p>
    <w:p w14:paraId="326A7DD4" w14:textId="77777777" w:rsidR="0042010E" w:rsidRPr="00ED7C86" w:rsidRDefault="0042010E"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提醒家人需要监视的</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症状列表。</w:t>
      </w:r>
    </w:p>
    <w:p w14:paraId="3A69F01A" w14:textId="77777777" w:rsidR="0028676D" w:rsidRPr="00ED7C86" w:rsidRDefault="0028676D"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确保能够立即向所有学生提供远程学习</w:t>
      </w:r>
    </w:p>
    <w:p w14:paraId="0D2CF73B" w14:textId="77777777" w:rsidR="00856895" w:rsidRPr="00ED7C86" w:rsidRDefault="00856895" w:rsidP="004400EA">
      <w:pPr>
        <w:spacing w:line="240" w:lineRule="auto"/>
        <w:ind w:left="1440"/>
        <w:rPr>
          <w:rFonts w:ascii="Times New Roman" w:eastAsiaTheme="minorEastAsia" w:hAnsi="Times New Roman" w:cs="Times New Roman"/>
          <w:sz w:val="24"/>
          <w:szCs w:val="24"/>
          <w:lang w:eastAsia="zh-CN"/>
        </w:rPr>
      </w:pPr>
    </w:p>
    <w:p w14:paraId="1115477C" w14:textId="77777777" w:rsidR="001D040E" w:rsidRPr="00ED7C86" w:rsidRDefault="001D040E" w:rsidP="004400EA">
      <w:pPr>
        <w:numPr>
          <w:ilvl w:val="0"/>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在让学生返回学校之前：</w:t>
      </w:r>
    </w:p>
    <w:p w14:paraId="78642A99" w14:textId="77777777" w:rsidR="001D040E" w:rsidRPr="00ED7C86" w:rsidRDefault="001D040E"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检查所需用品的库存量（例如，一次性口罩、肥皂、洗手液、清洁产品）；重新订购以补充库存</w:t>
      </w:r>
    </w:p>
    <w:p w14:paraId="35C32585" w14:textId="77777777" w:rsidR="001D040E" w:rsidRPr="00ED7C86" w:rsidRDefault="001D040E"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考虑在整个学校范围内进行有关正确卫生程序（口罩、保持身体间距、洗手）的重要性再培训</w:t>
      </w:r>
    </w:p>
    <w:p w14:paraId="1A833590" w14:textId="77777777" w:rsidR="006E73AD" w:rsidRPr="00ED7C86" w:rsidRDefault="006E73AD" w:rsidP="004400EA">
      <w:pPr>
        <w:numPr>
          <w:ilvl w:val="1"/>
          <w:numId w:val="7"/>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学生重返校园时，重申口罩、保持身体间距和手部卫生的重要性</w:t>
      </w:r>
    </w:p>
    <w:p w14:paraId="36AA8B69" w14:textId="77777777" w:rsidR="00CD5FB3" w:rsidRPr="00ED7C86" w:rsidRDefault="00CD5FB3" w:rsidP="004400EA">
      <w:pPr>
        <w:spacing w:line="240" w:lineRule="auto"/>
        <w:rPr>
          <w:rFonts w:ascii="Times New Roman" w:eastAsiaTheme="minorEastAsia" w:hAnsi="Times New Roman" w:cs="Times New Roman"/>
          <w:sz w:val="24"/>
          <w:szCs w:val="24"/>
          <w:lang w:eastAsia="zh-CN"/>
        </w:rPr>
      </w:pPr>
    </w:p>
    <w:p w14:paraId="47B31A87" w14:textId="77777777" w:rsidR="00FC3931" w:rsidRPr="00ED7C86" w:rsidRDefault="006757AC" w:rsidP="004400EA">
      <w:pPr>
        <w:spacing w:line="240" w:lineRule="auto"/>
        <w:rPr>
          <w:rFonts w:ascii="Times New Roman" w:eastAsiaTheme="minorEastAsia" w:hAnsi="Times New Roman" w:cs="Times New Roman"/>
          <w:b/>
          <w:bCs/>
          <w:color w:val="4F81BD" w:themeColor="accent1"/>
          <w:sz w:val="28"/>
          <w:szCs w:val="28"/>
          <w:u w:val="single"/>
          <w:lang w:eastAsia="zh-CN"/>
        </w:rPr>
      </w:pPr>
      <w:bookmarkStart w:id="20" w:name="_Toc45537957"/>
      <w:r w:rsidRPr="00ED7C86">
        <w:rPr>
          <w:rFonts w:ascii="Times New Roman" w:eastAsiaTheme="minorEastAsia" w:hAnsi="Times New Roman" w:cs="Times New Roman"/>
          <w:b/>
          <w:bCs/>
          <w:color w:val="4F81BD" w:themeColor="accent1"/>
          <w:sz w:val="28"/>
          <w:szCs w:val="28"/>
          <w:u w:val="single"/>
          <w:lang w:eastAsia="zh-CN"/>
        </w:rPr>
        <w:lastRenderedPageBreak/>
        <w:t>规定：市政出现大量新病例</w:t>
      </w:r>
      <w:bookmarkEnd w:id="20"/>
      <w:r w:rsidRPr="00ED7C86">
        <w:rPr>
          <w:rFonts w:ascii="Times New Roman" w:eastAsiaTheme="minorEastAsia" w:hAnsi="Times New Roman" w:cs="Times New Roman"/>
          <w:color w:val="4F81BD" w:themeColor="accent1"/>
          <w:sz w:val="28"/>
          <w:szCs w:val="28"/>
          <w:lang w:eastAsia="zh-CN"/>
        </w:rPr>
        <w:t xml:space="preserve"> </w:t>
      </w:r>
    </w:p>
    <w:p w14:paraId="3D0D8FA6" w14:textId="77777777" w:rsidR="003A1D33" w:rsidRPr="00ED7C86" w:rsidRDefault="003A1D33" w:rsidP="004400EA">
      <w:pPr>
        <w:rPr>
          <w:rFonts w:ascii="Times New Roman" w:eastAsiaTheme="minorEastAsia" w:hAnsi="Times New Roman" w:cs="Times New Roman"/>
          <w:lang w:eastAsia="zh-CN"/>
        </w:rPr>
      </w:pPr>
    </w:p>
    <w:p w14:paraId="4C4CAEA4" w14:textId="77777777" w:rsidR="000343B3" w:rsidRPr="00ED7C86" w:rsidRDefault="00C20819" w:rsidP="002A7EA1">
      <w:pPr>
        <w:numPr>
          <w:ilvl w:val="0"/>
          <w:numId w:val="5"/>
        </w:num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sz w:val="24"/>
          <w:szCs w:val="24"/>
          <w:lang w:eastAsia="zh-CN"/>
        </w:rPr>
        <w:t>如果没有在学校传播的证据，而且继续严格采取安全措施，则当社区病例增加时，不需要关闭学校。</w:t>
      </w:r>
      <w:r w:rsidRPr="00ED7C86">
        <w:rPr>
          <w:rFonts w:ascii="Times New Roman" w:eastAsiaTheme="minorEastAsia" w:hAnsi="Times New Roman" w:cs="Times New Roman"/>
          <w:sz w:val="24"/>
          <w:szCs w:val="24"/>
          <w:lang w:eastAsia="zh-CN"/>
        </w:rPr>
        <w:t xml:space="preserve"> </w:t>
      </w:r>
      <w:r w:rsidRPr="00ED7C86">
        <w:rPr>
          <w:rFonts w:ascii="Times New Roman" w:eastAsiaTheme="minorEastAsia" w:hAnsi="Times New Roman" w:cs="Times New Roman"/>
          <w:sz w:val="24"/>
          <w:szCs w:val="24"/>
          <w:lang w:eastAsia="zh-CN"/>
        </w:rPr>
        <w:br/>
      </w:r>
    </w:p>
    <w:p w14:paraId="34D4B387" w14:textId="77777777" w:rsidR="003C44DD" w:rsidRPr="00ED7C86" w:rsidRDefault="000A0832" w:rsidP="004400EA">
      <w:pPr>
        <w:numPr>
          <w:ilvl w:val="0"/>
          <w:numId w:val="5"/>
        </w:numPr>
        <w:spacing w:line="240" w:lineRule="auto"/>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sz w:val="24"/>
          <w:szCs w:val="24"/>
          <w:lang w:eastAsia="zh-CN"/>
        </w:rPr>
        <w:t>当某个市镇由于出现大量新病例而使某个学区对于继续面对面课堂教学感到担忧时，如果存在这些情有可原的情况，那么学区校监必须咨询</w:t>
      </w:r>
      <w:r w:rsidRPr="00ED7C86">
        <w:rPr>
          <w:rFonts w:ascii="Times New Roman" w:eastAsiaTheme="minorEastAsia" w:hAnsi="Times New Roman" w:cs="Times New Roman"/>
          <w:b/>
          <w:bCs/>
          <w:sz w:val="24"/>
          <w:szCs w:val="24"/>
          <w:lang w:eastAsia="zh-CN"/>
        </w:rPr>
        <w:t>DESE</w:t>
      </w:r>
      <w:r w:rsidRPr="00ED7C86">
        <w:rPr>
          <w:rFonts w:ascii="Times New Roman" w:eastAsiaTheme="minorEastAsia" w:hAnsi="Times New Roman" w:cs="Times New Roman"/>
          <w:b/>
          <w:bCs/>
          <w:sz w:val="24"/>
          <w:szCs w:val="24"/>
          <w:lang w:eastAsia="zh-CN"/>
        </w:rPr>
        <w:t>以获得进一步指导。</w:t>
      </w:r>
    </w:p>
    <w:p w14:paraId="5EF815BC" w14:textId="77777777" w:rsidR="000343B3" w:rsidRPr="00ED7C86" w:rsidRDefault="000343B3" w:rsidP="004400EA">
      <w:pPr>
        <w:spacing w:line="240" w:lineRule="auto"/>
        <w:ind w:left="720"/>
        <w:rPr>
          <w:rFonts w:ascii="Times New Roman" w:eastAsiaTheme="minorEastAsia" w:hAnsi="Times New Roman" w:cs="Times New Roman"/>
          <w:b/>
          <w:bCs/>
          <w:sz w:val="24"/>
          <w:szCs w:val="24"/>
          <w:lang w:eastAsia="zh-CN"/>
        </w:rPr>
      </w:pPr>
    </w:p>
    <w:p w14:paraId="6E66C960" w14:textId="77777777" w:rsidR="000343B3" w:rsidRPr="00ED7C86" w:rsidRDefault="000440A8" w:rsidP="004400EA">
      <w:pPr>
        <w:spacing w:line="240" w:lineRule="auto"/>
        <w:ind w:left="720"/>
        <w:rPr>
          <w:rFonts w:ascii="Times New Roman" w:eastAsiaTheme="minorEastAsia" w:hAnsi="Times New Roman" w:cs="Times New Roman"/>
          <w:b/>
          <w:bCs/>
          <w:sz w:val="24"/>
          <w:szCs w:val="24"/>
          <w:lang w:eastAsia="zh-CN"/>
        </w:rPr>
      </w:pPr>
      <w:r w:rsidRPr="00ED7C86">
        <w:rPr>
          <w:rFonts w:ascii="Times New Roman" w:eastAsiaTheme="minorEastAsia" w:hAnsi="Times New Roman" w:cs="Times New Roman"/>
          <w:b/>
          <w:bCs/>
          <w:color w:val="000000"/>
          <w:sz w:val="24"/>
          <w:szCs w:val="24"/>
          <w:lang w:eastAsia="zh-CN"/>
        </w:rPr>
        <w:t>请致电</w:t>
      </w:r>
      <w:r w:rsidRPr="00ED7C86">
        <w:rPr>
          <w:rFonts w:ascii="Times New Roman" w:eastAsiaTheme="minorEastAsia" w:hAnsi="Times New Roman" w:cs="Times New Roman"/>
          <w:b/>
          <w:bCs/>
          <w:color w:val="000000"/>
          <w:sz w:val="24"/>
          <w:szCs w:val="24"/>
          <w:lang w:eastAsia="zh-CN"/>
        </w:rPr>
        <w:t>781.338.3500</w:t>
      </w:r>
      <w:r w:rsidRPr="00ED7C86">
        <w:rPr>
          <w:rFonts w:ascii="Times New Roman" w:eastAsiaTheme="minorEastAsia" w:hAnsi="Times New Roman" w:cs="Times New Roman"/>
          <w:b/>
          <w:bCs/>
          <w:color w:val="000000"/>
          <w:sz w:val="24"/>
          <w:szCs w:val="24"/>
          <w:lang w:eastAsia="zh-CN"/>
        </w:rPr>
        <w:t>与</w:t>
      </w:r>
      <w:r w:rsidRPr="00ED7C86">
        <w:rPr>
          <w:rFonts w:ascii="Times New Roman" w:eastAsiaTheme="minorEastAsia" w:hAnsi="Times New Roman" w:cs="Times New Roman"/>
          <w:b/>
          <w:bCs/>
          <w:color w:val="000000"/>
          <w:sz w:val="24"/>
          <w:szCs w:val="24"/>
          <w:lang w:eastAsia="zh-CN"/>
        </w:rPr>
        <w:t>DESE</w:t>
      </w:r>
      <w:r w:rsidRPr="00ED7C86">
        <w:rPr>
          <w:rFonts w:ascii="Times New Roman" w:eastAsiaTheme="minorEastAsia" w:hAnsi="Times New Roman" w:cs="Times New Roman"/>
          <w:b/>
          <w:bCs/>
          <w:color w:val="000000"/>
          <w:sz w:val="24"/>
          <w:szCs w:val="24"/>
          <w:lang w:eastAsia="zh-CN"/>
        </w:rPr>
        <w:t>快速响应帮助中心联系。</w:t>
      </w:r>
      <w:r w:rsidRPr="00ED7C86">
        <w:rPr>
          <w:rFonts w:ascii="Times New Roman" w:eastAsiaTheme="minorEastAsia" w:hAnsi="Times New Roman" w:cs="Times New Roman"/>
          <w:color w:val="000000"/>
          <w:sz w:val="24"/>
          <w:szCs w:val="24"/>
          <w:lang w:eastAsia="zh-CN"/>
        </w:rPr>
        <w:br/>
      </w:r>
    </w:p>
    <w:p w14:paraId="78486048" w14:textId="77777777" w:rsidR="003A1D33" w:rsidRPr="00ED7C86" w:rsidRDefault="00094A78" w:rsidP="00AA3D17">
      <w:pPr>
        <w:pStyle w:val="Heading3"/>
        <w:spacing w:before="0" w:after="0" w:line="240" w:lineRule="auto"/>
        <w:rPr>
          <w:rFonts w:eastAsiaTheme="minorEastAsia"/>
          <w:b/>
          <w:bCs/>
          <w:color w:val="4F81BD" w:themeColor="accent1"/>
          <w:sz w:val="28"/>
          <w:szCs w:val="28"/>
          <w:u w:val="single"/>
          <w:lang w:eastAsia="zh-CN"/>
        </w:rPr>
      </w:pPr>
      <w:bookmarkStart w:id="21" w:name="_Toc45537958"/>
      <w:r w:rsidRPr="00ED7C86">
        <w:rPr>
          <w:rFonts w:eastAsiaTheme="minorEastAsia"/>
          <w:b/>
          <w:bCs/>
          <w:color w:val="4F81BD" w:themeColor="accent1"/>
          <w:sz w:val="28"/>
          <w:szCs w:val="28"/>
          <w:u w:val="single"/>
          <w:lang w:eastAsia="zh-CN"/>
        </w:rPr>
        <w:t>规定：复课阶段全州范围的变更</w:t>
      </w:r>
      <w:bookmarkEnd w:id="21"/>
    </w:p>
    <w:p w14:paraId="0BA2A677" w14:textId="77777777" w:rsidR="003A1D33" w:rsidRPr="00ED7C86" w:rsidRDefault="003A1D33" w:rsidP="004400EA">
      <w:pPr>
        <w:spacing w:line="240" w:lineRule="auto"/>
        <w:ind w:left="720"/>
        <w:rPr>
          <w:rFonts w:ascii="Times New Roman" w:eastAsiaTheme="minorEastAsia" w:hAnsi="Times New Roman" w:cs="Times New Roman"/>
          <w:sz w:val="24"/>
          <w:szCs w:val="24"/>
          <w:lang w:eastAsia="zh-CN"/>
        </w:rPr>
      </w:pPr>
    </w:p>
    <w:p w14:paraId="79D8E3E4" w14:textId="77777777" w:rsidR="004D11F9" w:rsidRPr="00ED7C86" w:rsidRDefault="00094A78" w:rsidP="004400EA">
      <w:pPr>
        <w:numPr>
          <w:ilvl w:val="0"/>
          <w:numId w:val="8"/>
        </w:numPr>
        <w:spacing w:line="240" w:lineRule="auto"/>
        <w:rPr>
          <w:rFonts w:ascii="Times New Roman" w:eastAsiaTheme="minorEastAsia" w:hAnsi="Times New Roman" w:cs="Times New Roman"/>
          <w:sz w:val="24"/>
          <w:szCs w:val="24"/>
          <w:lang w:eastAsia="zh-CN"/>
        </w:rPr>
      </w:pPr>
      <w:r w:rsidRPr="00ED7C86">
        <w:rPr>
          <w:rFonts w:ascii="Times New Roman" w:eastAsiaTheme="minorEastAsia" w:hAnsi="Times New Roman" w:cs="Times New Roman"/>
          <w:sz w:val="24"/>
          <w:szCs w:val="24"/>
          <w:lang w:eastAsia="zh-CN"/>
        </w:rPr>
        <w:t>如果马萨诸塞州返回先前的阶段，那么</w:t>
      </w:r>
      <w:r w:rsidRPr="00ED7C86">
        <w:rPr>
          <w:rFonts w:ascii="Times New Roman" w:eastAsiaTheme="minorEastAsia" w:hAnsi="Times New Roman" w:cs="Times New Roman"/>
          <w:sz w:val="24"/>
          <w:szCs w:val="24"/>
          <w:lang w:eastAsia="zh-CN"/>
        </w:rPr>
        <w:t>DESE</w:t>
      </w:r>
      <w:r w:rsidRPr="00ED7C86">
        <w:rPr>
          <w:rFonts w:ascii="Times New Roman" w:eastAsiaTheme="minorEastAsia" w:hAnsi="Times New Roman" w:cs="Times New Roman"/>
          <w:sz w:val="24"/>
          <w:szCs w:val="24"/>
          <w:lang w:eastAsia="zh-CN"/>
        </w:rPr>
        <w:t>（与马萨诸塞州</w:t>
      </w:r>
      <w:r w:rsidRPr="00ED7C86">
        <w:rPr>
          <w:rFonts w:ascii="Times New Roman" w:eastAsiaTheme="minorEastAsia" w:hAnsi="Times New Roman" w:cs="Times New Roman"/>
          <w:sz w:val="24"/>
          <w:szCs w:val="24"/>
          <w:lang w:eastAsia="zh-CN"/>
        </w:rPr>
        <w:t>COVID-19</w:t>
      </w:r>
      <w:r w:rsidRPr="00ED7C86">
        <w:rPr>
          <w:rFonts w:ascii="Times New Roman" w:eastAsiaTheme="minorEastAsia" w:hAnsi="Times New Roman" w:cs="Times New Roman"/>
          <w:sz w:val="24"/>
          <w:szCs w:val="24"/>
          <w:lang w:eastAsia="zh-CN"/>
        </w:rPr>
        <w:t>指挥中心协商）将与各学区和各学校进行沟通，以确定是否应该继续进行课堂教学。由于病毒的传播可能因当地情况和措施而异，因此这些潜在建议可能会因地方、地区或全州范围而异。</w:t>
      </w:r>
    </w:p>
    <w:sectPr w:rsidR="004D11F9" w:rsidRPr="00ED7C86" w:rsidSect="00CA422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6BC46" w14:textId="77777777" w:rsidR="00262BDA" w:rsidRDefault="00262BDA">
      <w:pPr>
        <w:spacing w:line="240" w:lineRule="auto"/>
      </w:pPr>
      <w:r>
        <w:separator/>
      </w:r>
    </w:p>
  </w:endnote>
  <w:endnote w:type="continuationSeparator" w:id="0">
    <w:p w14:paraId="5CDA7153" w14:textId="77777777" w:rsidR="00262BDA" w:rsidRDefault="00262BDA">
      <w:pPr>
        <w:spacing w:line="240" w:lineRule="auto"/>
      </w:pPr>
      <w:r>
        <w:continuationSeparator/>
      </w:r>
    </w:p>
  </w:endnote>
  <w:endnote w:type="continuationNotice" w:id="1">
    <w:p w14:paraId="3397B85F" w14:textId="77777777" w:rsidR="00262BDA" w:rsidRDefault="00262B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Quicksand">
    <w:altName w:val="Calibri"/>
    <w:charset w:val="00"/>
    <w:family w:val="auto"/>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98800" w14:textId="77777777" w:rsidR="002A7EA1" w:rsidRDefault="002A7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40717973"/>
      <w:docPartObj>
        <w:docPartGallery w:val="Page Numbers (Bottom of Page)"/>
        <w:docPartUnique/>
      </w:docPartObj>
    </w:sdtPr>
    <w:sdtEndPr>
      <w:rPr>
        <w:noProof/>
      </w:rPr>
    </w:sdtEndPr>
    <w:sdtContent>
      <w:p w14:paraId="7961FDCB" w14:textId="77777777" w:rsidR="002A7EA1" w:rsidRPr="00876989" w:rsidRDefault="002A7EA1">
        <w:pPr>
          <w:pStyle w:val="Footer"/>
          <w:jc w:val="right"/>
          <w:rPr>
            <w:rFonts w:ascii="Times New Roman" w:hAnsi="Times New Roman" w:cs="Times New Roma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D931C8">
          <w:rPr>
            <w:rFonts w:ascii="Times New Roman" w:hAnsi="Times New Roman" w:cs="Times New Roman"/>
            <w:noProof/>
            <w:lang w:eastAsia="zh-CN"/>
          </w:rPr>
          <w:t>8</w:t>
        </w:r>
        <w:r>
          <w:rPr>
            <w:rFonts w:ascii="Times New Roman" w:hAnsi="Times New Roman" w:cs="Times New Roman"/>
            <w:noProof/>
            <w:lang w:eastAsia="zh-CN"/>
          </w:rPr>
          <w:fldChar w:fldCharType="end"/>
        </w:r>
      </w:p>
    </w:sdtContent>
  </w:sdt>
  <w:p w14:paraId="3F525925" w14:textId="77777777" w:rsidR="002A7EA1" w:rsidRPr="00876989" w:rsidRDefault="002A7EA1">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4DAF3" w14:textId="77777777" w:rsidR="002A7EA1" w:rsidRDefault="002A7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3F5FF" w14:textId="77777777" w:rsidR="00262BDA" w:rsidRDefault="00262BDA">
      <w:pPr>
        <w:spacing w:line="240" w:lineRule="auto"/>
      </w:pPr>
      <w:r>
        <w:separator/>
      </w:r>
    </w:p>
  </w:footnote>
  <w:footnote w:type="continuationSeparator" w:id="0">
    <w:p w14:paraId="49744D68" w14:textId="77777777" w:rsidR="00262BDA" w:rsidRDefault="00262BDA">
      <w:pPr>
        <w:spacing w:line="240" w:lineRule="auto"/>
      </w:pPr>
      <w:r>
        <w:continuationSeparator/>
      </w:r>
    </w:p>
  </w:footnote>
  <w:footnote w:type="continuationNotice" w:id="1">
    <w:p w14:paraId="28F9EEFD" w14:textId="77777777" w:rsidR="00262BDA" w:rsidRDefault="00262BDA">
      <w:pPr>
        <w:spacing w:line="240" w:lineRule="auto"/>
      </w:pPr>
    </w:p>
  </w:footnote>
  <w:footnote w:id="2">
    <w:p w14:paraId="2FA3CCC6" w14:textId="77777777" w:rsidR="002A7EA1" w:rsidRPr="00DD3C16" w:rsidRDefault="002A7EA1">
      <w:pPr>
        <w:pStyle w:val="FootnoteText"/>
        <w:rPr>
          <w:lang w:eastAsia="zh-CN"/>
        </w:rPr>
      </w:pPr>
      <w:r>
        <w:rPr>
          <w:rStyle w:val="FootnoteReference"/>
          <w:rFonts w:cs="Times New Roman"/>
          <w:lang w:eastAsia="zh-CN"/>
        </w:rPr>
        <w:footnoteRef/>
      </w:r>
      <w:r>
        <w:rPr>
          <w:rFonts w:cs="Times New Roman"/>
          <w:lang w:eastAsia="zh-CN"/>
        </w:rPr>
        <w:t xml:space="preserve"> </w:t>
      </w:r>
      <w:r>
        <w:rPr>
          <w:rFonts w:ascii="Times New Roman" w:hAnsi="Times New Roman" w:cs="Times New Roman"/>
          <w:color w:val="000000" w:themeColor="text1"/>
          <w:sz w:val="18"/>
          <w:szCs w:val="18"/>
          <w:lang w:eastAsia="zh-CN"/>
        </w:rPr>
        <w:t>世界卫生组织</w:t>
      </w:r>
      <w:r>
        <w:rPr>
          <w:rFonts w:ascii="Times New Roman" w:hAnsi="Times New Roman" w:cs="Times New Roman"/>
          <w:color w:val="000000" w:themeColor="text1"/>
          <w:sz w:val="18"/>
          <w:szCs w:val="18"/>
          <w:lang w:eastAsia="zh-CN"/>
        </w:rPr>
        <w:t xml:space="preserve"> (WHO)(2020</w:t>
      </w:r>
      <w:r>
        <w:rPr>
          <w:rFonts w:ascii="Times New Roman" w:hAnsi="Times New Roman" w:cs="Times New Roman"/>
          <w:color w:val="000000" w:themeColor="text1"/>
          <w:sz w:val="18"/>
          <w:szCs w:val="18"/>
          <w:lang w:eastAsia="zh-CN"/>
        </w:rPr>
        <w:t>年</w:t>
      </w:r>
      <w:r>
        <w:rPr>
          <w:rFonts w:ascii="Times New Roman" w:hAnsi="Times New Roman" w:cs="Times New Roman"/>
          <w:color w:val="000000" w:themeColor="text1"/>
          <w:sz w:val="18"/>
          <w:szCs w:val="18"/>
          <w:lang w:eastAsia="zh-CN"/>
        </w:rPr>
        <w:t>)</w:t>
      </w:r>
      <w:r>
        <w:rPr>
          <w:rFonts w:ascii="Times New Roman" w:hAnsi="Times New Roman" w:cs="Times New Roman"/>
          <w:color w:val="000000" w:themeColor="text1"/>
          <w:sz w:val="18"/>
          <w:szCs w:val="18"/>
          <w:lang w:eastAsia="zh-CN"/>
        </w:rPr>
        <w:t>，在</w:t>
      </w:r>
      <w:r>
        <w:rPr>
          <w:rFonts w:ascii="Times New Roman" w:hAnsi="Times New Roman" w:cs="Times New Roman"/>
          <w:color w:val="000000" w:themeColor="text1"/>
          <w:sz w:val="18"/>
          <w:szCs w:val="18"/>
          <w:lang w:eastAsia="zh-CN"/>
        </w:rPr>
        <w:t>COVID-19</w:t>
      </w:r>
      <w:r>
        <w:rPr>
          <w:rFonts w:ascii="Times New Roman" w:hAnsi="Times New Roman" w:cs="Times New Roman"/>
          <w:color w:val="000000" w:themeColor="text1"/>
          <w:sz w:val="18"/>
          <w:szCs w:val="18"/>
          <w:lang w:eastAsia="zh-CN"/>
        </w:rPr>
        <w:t>背景下对于与学校相关的公共卫生措施的几点考虑。全文见以下链接</w:t>
      </w:r>
      <w:r>
        <w:rPr>
          <w:rFonts w:ascii="Times New Roman" w:hAnsi="Times New Roman" w:cs="Times New Roman"/>
          <w:color w:val="000000" w:themeColor="text1"/>
          <w:sz w:val="18"/>
          <w:szCs w:val="18"/>
          <w:lang w:eastAsia="zh-CN"/>
        </w:rPr>
        <w:t xml:space="preserve"> </w:t>
      </w:r>
      <w:hyperlink r:id="rId1">
        <w:r>
          <w:rPr>
            <w:rStyle w:val="Hyperlink"/>
            <w:rFonts w:ascii="Times New Roman" w:hAnsi="Times New Roman" w:cs="Times New Roman"/>
            <w:sz w:val="18"/>
            <w:szCs w:val="18"/>
            <w:lang w:eastAsia="zh-CN"/>
          </w:rPr>
          <w:t>https://www.who.int/publications/i/item/considerations-for-school-related-public-health-measures-in-the-context-of-covid-19</w:t>
        </w:r>
      </w:hyperlink>
    </w:p>
  </w:footnote>
  <w:footnote w:id="3">
    <w:p w14:paraId="39F3836C" w14:textId="77777777" w:rsidR="002A7EA1" w:rsidRPr="009E09AE" w:rsidRDefault="002A7EA1">
      <w:pPr>
        <w:pStyle w:val="FootnoteText"/>
        <w:rPr>
          <w:lang w:eastAsia="zh-CN"/>
        </w:rPr>
      </w:pPr>
      <w:r>
        <w:rPr>
          <w:rStyle w:val="FootnoteReference"/>
          <w:rFonts w:cs="Times New Roman"/>
          <w:lang w:eastAsia="zh-CN"/>
        </w:rPr>
        <w:footnoteRef/>
      </w:r>
      <w:r>
        <w:rPr>
          <w:rFonts w:cs="Times New Roman"/>
          <w:lang w:eastAsia="zh-CN"/>
        </w:rPr>
        <w:t xml:space="preserve"> </w:t>
      </w:r>
      <w:r>
        <w:rPr>
          <w:rFonts w:ascii="Times New Roman" w:hAnsi="Times New Roman" w:cs="Times New Roman"/>
          <w:color w:val="000000" w:themeColor="text1"/>
          <w:sz w:val="18"/>
          <w:szCs w:val="18"/>
          <w:lang w:eastAsia="zh-CN"/>
        </w:rPr>
        <w:t>美国儿科学会</w:t>
      </w:r>
      <w:r>
        <w:rPr>
          <w:rFonts w:ascii="Times New Roman" w:hAnsi="Times New Roman" w:cs="Times New Roman"/>
          <w:color w:val="000000" w:themeColor="text1"/>
          <w:sz w:val="18"/>
          <w:szCs w:val="18"/>
          <w:lang w:eastAsia="zh-CN"/>
        </w:rPr>
        <w:t>(2020</w:t>
      </w:r>
      <w:r>
        <w:rPr>
          <w:rFonts w:ascii="Times New Roman" w:hAnsi="Times New Roman" w:cs="Times New Roman"/>
          <w:color w:val="000000" w:themeColor="text1"/>
          <w:sz w:val="18"/>
          <w:szCs w:val="18"/>
          <w:lang w:eastAsia="zh-CN"/>
        </w:rPr>
        <w:t>年</w:t>
      </w:r>
      <w:r>
        <w:rPr>
          <w:rFonts w:ascii="Times New Roman" w:hAnsi="Times New Roman" w:cs="Times New Roman"/>
          <w:color w:val="000000" w:themeColor="text1"/>
          <w:sz w:val="18"/>
          <w:szCs w:val="18"/>
          <w:lang w:eastAsia="zh-CN"/>
        </w:rPr>
        <w:t>)</w:t>
      </w:r>
      <w:r>
        <w:rPr>
          <w:rFonts w:ascii="Times New Roman" w:hAnsi="Times New Roman" w:cs="Times New Roman"/>
          <w:color w:val="000000" w:themeColor="text1"/>
          <w:sz w:val="18"/>
          <w:szCs w:val="18"/>
          <w:lang w:eastAsia="zh-CN"/>
        </w:rPr>
        <w:t>，</w:t>
      </w:r>
      <w:r>
        <w:rPr>
          <w:rFonts w:ascii="Times New Roman" w:hAnsi="Times New Roman" w:cs="Times New Roman"/>
          <w:color w:val="000000" w:themeColor="text1"/>
          <w:sz w:val="18"/>
          <w:szCs w:val="18"/>
          <w:lang w:eastAsia="zh-CN"/>
        </w:rPr>
        <w:t>COVID-19</w:t>
      </w:r>
      <w:r>
        <w:rPr>
          <w:rFonts w:ascii="Times New Roman" w:hAnsi="Times New Roman" w:cs="Times New Roman"/>
          <w:color w:val="000000" w:themeColor="text1"/>
          <w:sz w:val="18"/>
          <w:szCs w:val="18"/>
          <w:lang w:eastAsia="zh-CN"/>
        </w:rPr>
        <w:t>规划注意事项：重返学校指南。全文见以下链接</w:t>
      </w:r>
      <w:r>
        <w:rPr>
          <w:rFonts w:ascii="Times New Roman" w:hAnsi="Times New Roman" w:cs="Times New Roman"/>
          <w:color w:val="000000" w:themeColor="text1"/>
          <w:sz w:val="18"/>
          <w:szCs w:val="18"/>
          <w:lang w:eastAsia="zh-CN"/>
        </w:rPr>
        <w:t xml:space="preserve"> </w:t>
      </w:r>
      <w:hyperlink r:id="rId2">
        <w:r>
          <w:rPr>
            <w:rStyle w:val="Hyperlink"/>
            <w:rFonts w:ascii="Times New Roman" w:hAnsi="Times New Roman" w:cs="Times New Roman"/>
            <w:sz w:val="18"/>
            <w:szCs w:val="18"/>
            <w:lang w:eastAsia="zh-CN"/>
          </w:rPr>
          <w:t>https://services.aap.org/en/pages/2019-novel-coronavirus-covid-19-infections/clinical-guidance/covid-19-planning-considerations-return-to-in-person-education-in-schools</w:t>
        </w:r>
      </w:hyperlink>
    </w:p>
  </w:footnote>
  <w:footnote w:id="4">
    <w:p w14:paraId="4E05A89D" w14:textId="77777777" w:rsidR="002A7EA1" w:rsidRPr="003E7309" w:rsidRDefault="002A7EA1" w:rsidP="003E7309">
      <w:pPr>
        <w:pStyle w:val="Pa8"/>
        <w:rPr>
          <w:rFonts w:ascii="Times New Roman" w:hAnsi="Times New Roman" w:cs="Times New Roman"/>
          <w:color w:val="000000"/>
          <w:sz w:val="18"/>
          <w:szCs w:val="18"/>
          <w:lang w:eastAsia="zh-CN"/>
        </w:rPr>
      </w:pPr>
      <w:r>
        <w:rPr>
          <w:rStyle w:val="FootnoteReference"/>
          <w:lang w:eastAsia="zh-CN"/>
        </w:rPr>
        <w:footnoteRef/>
      </w:r>
      <w:r>
        <w:rPr>
          <w:lang w:eastAsia="zh-CN"/>
        </w:rPr>
        <w:t xml:space="preserve"> </w:t>
      </w:r>
      <w:r>
        <w:rPr>
          <w:rFonts w:ascii="Times New Roman" w:hAnsi="Times New Roman"/>
          <w:sz w:val="18"/>
          <w:szCs w:val="18"/>
          <w:lang w:eastAsia="zh-CN"/>
        </w:rPr>
        <w:t>Booth, W.(2020</w:t>
      </w:r>
      <w:r>
        <w:rPr>
          <w:rFonts w:ascii="Times New Roman" w:hAnsi="Times New Roman"/>
          <w:sz w:val="18"/>
          <w:szCs w:val="18"/>
          <w:lang w:eastAsia="zh-CN"/>
        </w:rPr>
        <w:t>年</w:t>
      </w:r>
      <w:r>
        <w:rPr>
          <w:rFonts w:ascii="Times New Roman" w:hAnsi="Times New Roman"/>
          <w:sz w:val="18"/>
          <w:szCs w:val="18"/>
          <w:lang w:eastAsia="zh-CN"/>
        </w:rPr>
        <w:t>)</w:t>
      </w:r>
      <w:r>
        <w:rPr>
          <w:rFonts w:ascii="Times New Roman" w:hAnsi="Times New Roman"/>
          <w:sz w:val="18"/>
          <w:szCs w:val="18"/>
          <w:lang w:eastAsia="zh-CN"/>
        </w:rPr>
        <w:t>，两米？一米多？保持社交距离规则在英国引发激烈辩论，华盛顿邮报。全文见以下链接</w:t>
      </w:r>
      <w:r>
        <w:rPr>
          <w:rFonts w:ascii="Times New Roman" w:hAnsi="Times New Roman"/>
          <w:sz w:val="18"/>
          <w:szCs w:val="18"/>
          <w:lang w:eastAsia="zh-CN"/>
        </w:rPr>
        <w:t xml:space="preserve"> https://www.washingtonpost.com/world/europe/covid-social-distancing-one-meter-plus/2020/06/22/7614418a-afe0-11ea-98b5-279a6479a1e4_story.html</w:t>
      </w:r>
    </w:p>
  </w:footnote>
  <w:footnote w:id="5">
    <w:p w14:paraId="4A227BD5" w14:textId="77777777" w:rsidR="002A7EA1" w:rsidRPr="00CA5C34" w:rsidRDefault="002A7EA1">
      <w:pPr>
        <w:pStyle w:val="FootnoteText"/>
        <w:rPr>
          <w:lang w:eastAsia="zh-CN"/>
        </w:rPr>
      </w:pPr>
      <w:r>
        <w:rPr>
          <w:rStyle w:val="FootnoteReference"/>
          <w:lang w:eastAsia="zh-CN"/>
        </w:rPr>
        <w:footnoteRef/>
      </w:r>
      <w:r>
        <w:rPr>
          <w:lang w:eastAsia="zh-CN"/>
        </w:rPr>
        <w:t xml:space="preserve"> </w:t>
      </w:r>
      <w:r>
        <w:rPr>
          <w:rFonts w:ascii="Times New Roman" w:hAnsi="Times New Roman"/>
          <w:color w:val="000000"/>
          <w:sz w:val="18"/>
          <w:szCs w:val="18"/>
          <w:lang w:eastAsia="zh-CN"/>
        </w:rPr>
        <w:t xml:space="preserve">Ismail, S., </w:t>
      </w:r>
      <w:proofErr w:type="spellStart"/>
      <w:r>
        <w:rPr>
          <w:rFonts w:ascii="Times New Roman" w:hAnsi="Times New Roman"/>
          <w:color w:val="000000"/>
          <w:sz w:val="18"/>
          <w:szCs w:val="18"/>
          <w:lang w:eastAsia="zh-CN"/>
        </w:rPr>
        <w:t>Saliba</w:t>
      </w:r>
      <w:proofErr w:type="spellEnd"/>
      <w:r>
        <w:rPr>
          <w:rFonts w:ascii="Times New Roman" w:hAnsi="Times New Roman"/>
          <w:color w:val="000000"/>
          <w:sz w:val="18"/>
          <w:szCs w:val="18"/>
          <w:lang w:eastAsia="zh-CN"/>
        </w:rPr>
        <w:t xml:space="preserve">, V., Bernal, J. L., Ramsay, M., &amp; </w:t>
      </w:r>
      <w:proofErr w:type="spellStart"/>
      <w:r>
        <w:rPr>
          <w:rFonts w:ascii="Times New Roman" w:hAnsi="Times New Roman"/>
          <w:color w:val="000000"/>
          <w:sz w:val="18"/>
          <w:szCs w:val="18"/>
          <w:lang w:eastAsia="zh-CN"/>
        </w:rPr>
        <w:t>Ladhani</w:t>
      </w:r>
      <w:proofErr w:type="spellEnd"/>
      <w:r>
        <w:rPr>
          <w:rFonts w:ascii="Times New Roman" w:hAnsi="Times New Roman"/>
          <w:color w:val="000000"/>
          <w:sz w:val="18"/>
          <w:szCs w:val="18"/>
          <w:lang w:eastAsia="zh-CN"/>
        </w:rPr>
        <w:t>, S.(2020</w:t>
      </w:r>
      <w:r>
        <w:rPr>
          <w:rFonts w:ascii="Times New Roman" w:hAnsi="Times New Roman"/>
          <w:color w:val="000000"/>
          <w:sz w:val="18"/>
          <w:szCs w:val="18"/>
          <w:lang w:eastAsia="zh-CN"/>
        </w:rPr>
        <w:t>年</w:t>
      </w:r>
      <w:r>
        <w:rPr>
          <w:rFonts w:ascii="Times New Roman" w:hAnsi="Times New Roman"/>
          <w:color w:val="000000"/>
          <w:sz w:val="18"/>
          <w:szCs w:val="18"/>
          <w:lang w:eastAsia="zh-CN"/>
        </w:rPr>
        <w:t>)</w:t>
      </w:r>
      <w:r>
        <w:rPr>
          <w:rFonts w:ascii="Times New Roman" w:hAnsi="Times New Roman"/>
          <w:color w:val="000000"/>
          <w:sz w:val="18"/>
          <w:szCs w:val="18"/>
          <w:lang w:eastAsia="zh-CN"/>
        </w:rPr>
        <w:t>，</w:t>
      </w:r>
      <w:r>
        <w:rPr>
          <w:rFonts w:ascii="Times New Roman" w:hAnsi="Times New Roman"/>
          <w:color w:val="000000"/>
          <w:sz w:val="18"/>
          <w:szCs w:val="18"/>
          <w:lang w:eastAsia="zh-CN"/>
        </w:rPr>
        <w:t>SARS-CoV-2</w:t>
      </w:r>
      <w:r>
        <w:rPr>
          <w:rFonts w:ascii="Times New Roman" w:hAnsi="Times New Roman"/>
          <w:color w:val="000000"/>
          <w:sz w:val="18"/>
          <w:szCs w:val="18"/>
          <w:lang w:eastAsia="zh-CN"/>
        </w:rPr>
        <w:t>在教学环境中的感染和传播：英国集群和疫情的横断面分析。英国公共卫生部，《柳叶刀》。全文见以下链接</w:t>
      </w:r>
      <w:r>
        <w:rPr>
          <w:rFonts w:ascii="Times New Roman" w:hAnsi="Times New Roman"/>
          <w:color w:val="000000"/>
          <w:sz w:val="18"/>
          <w:szCs w:val="18"/>
          <w:lang w:eastAsia="zh-CN"/>
        </w:rPr>
        <w:t xml:space="preserve">: </w:t>
      </w:r>
      <w:r>
        <w:rPr>
          <w:rFonts w:ascii="Times New Roman" w:hAnsi="Times New Roman"/>
          <w:sz w:val="18"/>
          <w:szCs w:val="18"/>
          <w:lang w:eastAsia="zh-CN"/>
        </w:rPr>
        <w:t>https://www.thelancet.com/journals/laninf/article/PIIS1473-3099(20)30882-3/fulltext</w:t>
      </w:r>
    </w:p>
  </w:footnote>
  <w:footnote w:id="6">
    <w:p w14:paraId="27F56A54" w14:textId="77777777" w:rsidR="002A7EA1" w:rsidRPr="00D62476" w:rsidRDefault="002A7EA1" w:rsidP="00D62476">
      <w:pPr>
        <w:pStyle w:val="CommentText"/>
        <w:rPr>
          <w:lang w:eastAsia="zh-CN"/>
        </w:rPr>
      </w:pPr>
      <w:r>
        <w:rPr>
          <w:rStyle w:val="FootnoteReference"/>
          <w:rFonts w:cs="Times New Roman"/>
          <w:lang w:eastAsia="zh-CN"/>
        </w:rPr>
        <w:footnoteRef/>
      </w:r>
      <w:r>
        <w:rPr>
          <w:rFonts w:cs="Times New Roman"/>
          <w:lang w:eastAsia="zh-CN"/>
        </w:rPr>
        <w:t xml:space="preserve"> </w:t>
      </w:r>
      <w:r>
        <w:rPr>
          <w:rFonts w:ascii="Times New Roman" w:hAnsi="Times New Roman" w:cs="Times New Roman"/>
          <w:color w:val="000000"/>
          <w:sz w:val="18"/>
          <w:szCs w:val="18"/>
          <w:lang w:eastAsia="zh-CN"/>
        </w:rPr>
        <w:t>Link-</w:t>
      </w:r>
      <w:proofErr w:type="spellStart"/>
      <w:r>
        <w:rPr>
          <w:rFonts w:ascii="Times New Roman" w:hAnsi="Times New Roman" w:cs="Times New Roman"/>
          <w:color w:val="000000"/>
          <w:sz w:val="18"/>
          <w:szCs w:val="18"/>
          <w:lang w:eastAsia="zh-CN"/>
        </w:rPr>
        <w:t>Gelles</w:t>
      </w:r>
      <w:proofErr w:type="spellEnd"/>
      <w:r>
        <w:rPr>
          <w:rFonts w:ascii="Times New Roman" w:hAnsi="Times New Roman" w:cs="Times New Roman"/>
          <w:color w:val="000000"/>
          <w:sz w:val="18"/>
          <w:szCs w:val="18"/>
          <w:lang w:eastAsia="zh-CN"/>
        </w:rPr>
        <w:t xml:space="preserve">, R., </w:t>
      </w:r>
      <w:proofErr w:type="spellStart"/>
      <w:r>
        <w:rPr>
          <w:rFonts w:ascii="Times New Roman" w:hAnsi="Times New Roman" w:cs="Times New Roman"/>
          <w:color w:val="000000"/>
          <w:sz w:val="18"/>
          <w:szCs w:val="18"/>
          <w:lang w:eastAsia="zh-CN"/>
        </w:rPr>
        <w:t>DellaGrotta</w:t>
      </w:r>
      <w:proofErr w:type="spellEnd"/>
      <w:r>
        <w:rPr>
          <w:rFonts w:ascii="Times New Roman" w:hAnsi="Times New Roman" w:cs="Times New Roman"/>
          <w:color w:val="000000"/>
          <w:sz w:val="18"/>
          <w:szCs w:val="18"/>
          <w:lang w:eastAsia="zh-CN"/>
        </w:rPr>
        <w:t>, A., Molina, C., Clyne, A., &amp; Brandy, U.(2020</w:t>
      </w:r>
      <w:r>
        <w:rPr>
          <w:rFonts w:ascii="Times New Roman" w:hAnsi="Times New Roman" w:cs="Times New Roman"/>
          <w:color w:val="000000"/>
          <w:sz w:val="18"/>
          <w:szCs w:val="18"/>
          <w:lang w:eastAsia="zh-CN"/>
        </w:rPr>
        <w:t>年</w:t>
      </w:r>
      <w:r>
        <w:rPr>
          <w:rFonts w:ascii="Times New Roman" w:hAnsi="Times New Roman" w:cs="Times New Roman"/>
          <w:color w:val="000000"/>
          <w:sz w:val="18"/>
          <w:szCs w:val="18"/>
          <w:lang w:eastAsia="zh-CN"/>
        </w:rPr>
        <w:t>)</w:t>
      </w:r>
      <w:r>
        <w:rPr>
          <w:rFonts w:ascii="Times New Roman" w:hAnsi="Times New Roman" w:cs="Times New Roman"/>
          <w:color w:val="000000"/>
          <w:sz w:val="18"/>
          <w:szCs w:val="18"/>
          <w:lang w:eastAsia="zh-CN"/>
        </w:rPr>
        <w:t>，在儿童保育计划中限制</w:t>
      </w:r>
      <w:r>
        <w:rPr>
          <w:rFonts w:ascii="Times New Roman" w:hAnsi="Times New Roman" w:cs="Times New Roman"/>
          <w:color w:val="000000"/>
          <w:sz w:val="18"/>
          <w:szCs w:val="18"/>
          <w:lang w:eastAsia="zh-CN"/>
        </w:rPr>
        <w:t>SARS-CoV-2</w:t>
      </w:r>
      <w:r>
        <w:rPr>
          <w:rFonts w:ascii="Times New Roman" w:hAnsi="Times New Roman" w:cs="Times New Roman"/>
          <w:color w:val="000000"/>
          <w:sz w:val="18"/>
          <w:szCs w:val="18"/>
          <w:lang w:eastAsia="zh-CN"/>
        </w:rPr>
        <w:t>的二次传播，罗德岛，</w:t>
      </w:r>
      <w:r>
        <w:rPr>
          <w:rFonts w:ascii="Times New Roman" w:hAnsi="Times New Roman" w:cs="Times New Roman"/>
          <w:color w:val="000000"/>
          <w:sz w:val="18"/>
          <w:szCs w:val="18"/>
          <w:lang w:eastAsia="zh-CN"/>
        </w:rPr>
        <w:t>2020</w:t>
      </w:r>
      <w:r>
        <w:rPr>
          <w:rFonts w:ascii="Times New Roman" w:hAnsi="Times New Roman" w:cs="Times New Roman"/>
          <w:color w:val="000000"/>
          <w:sz w:val="18"/>
          <w:szCs w:val="18"/>
          <w:lang w:eastAsia="zh-CN"/>
        </w:rPr>
        <w:t>年</w:t>
      </w:r>
      <w:r>
        <w:rPr>
          <w:rFonts w:ascii="Times New Roman" w:hAnsi="Times New Roman" w:cs="Times New Roman"/>
          <w:color w:val="000000"/>
          <w:sz w:val="18"/>
          <w:szCs w:val="18"/>
          <w:lang w:eastAsia="zh-CN"/>
        </w:rPr>
        <w:t>6</w:t>
      </w:r>
      <w:r>
        <w:rPr>
          <w:rFonts w:ascii="Times New Roman" w:hAnsi="Times New Roman" w:cs="Times New Roman"/>
          <w:color w:val="000000"/>
          <w:sz w:val="18"/>
          <w:szCs w:val="18"/>
          <w:lang w:eastAsia="zh-CN"/>
        </w:rPr>
        <w:t>月</w:t>
      </w:r>
      <w:r>
        <w:rPr>
          <w:rFonts w:ascii="Times New Roman" w:hAnsi="Times New Roman" w:cs="Times New Roman"/>
          <w:color w:val="000000"/>
          <w:sz w:val="18"/>
          <w:szCs w:val="18"/>
          <w:lang w:eastAsia="zh-CN"/>
        </w:rPr>
        <w:t>1</w:t>
      </w:r>
      <w:r>
        <w:rPr>
          <w:rFonts w:ascii="Times New Roman" w:hAnsi="Times New Roman" w:cs="Times New Roman"/>
          <w:color w:val="000000"/>
          <w:sz w:val="18"/>
          <w:szCs w:val="18"/>
          <w:lang w:eastAsia="zh-CN"/>
        </w:rPr>
        <w:t>日至</w:t>
      </w:r>
      <w:r>
        <w:rPr>
          <w:rFonts w:ascii="Times New Roman" w:hAnsi="Times New Roman" w:cs="Times New Roman"/>
          <w:color w:val="000000"/>
          <w:sz w:val="18"/>
          <w:szCs w:val="18"/>
          <w:lang w:eastAsia="zh-CN"/>
        </w:rPr>
        <w:t>7</w:t>
      </w:r>
      <w:r>
        <w:rPr>
          <w:rFonts w:ascii="Times New Roman" w:hAnsi="Times New Roman" w:cs="Times New Roman"/>
          <w:color w:val="000000"/>
          <w:sz w:val="18"/>
          <w:szCs w:val="18"/>
          <w:lang w:eastAsia="zh-CN"/>
        </w:rPr>
        <w:t>月</w:t>
      </w:r>
      <w:r>
        <w:rPr>
          <w:rFonts w:ascii="Times New Roman" w:hAnsi="Times New Roman" w:cs="Times New Roman"/>
          <w:color w:val="000000"/>
          <w:sz w:val="18"/>
          <w:szCs w:val="18"/>
          <w:lang w:eastAsia="zh-CN"/>
        </w:rPr>
        <w:t>31</w:t>
      </w:r>
      <w:r>
        <w:rPr>
          <w:rFonts w:ascii="Times New Roman" w:hAnsi="Times New Roman" w:cs="Times New Roman"/>
          <w:color w:val="000000"/>
          <w:sz w:val="18"/>
          <w:szCs w:val="18"/>
          <w:lang w:eastAsia="zh-CN"/>
        </w:rPr>
        <w:t>日。《发病率和死亡率每周报告》。全文见以下链接</w:t>
      </w:r>
      <w:r>
        <w:rPr>
          <w:rFonts w:ascii="Times New Roman" w:hAnsi="Times New Roman" w:cs="Times New Roman"/>
          <w:color w:val="000000"/>
          <w:sz w:val="18"/>
          <w:szCs w:val="18"/>
          <w:lang w:eastAsia="zh-CN"/>
        </w:rPr>
        <w:t xml:space="preserve"> </w:t>
      </w:r>
      <w:r w:rsidR="001B46FC">
        <w:fldChar w:fldCharType="begin"/>
      </w:r>
      <w:r w:rsidR="001B46FC">
        <w:rPr>
          <w:lang w:eastAsia="zh-CN"/>
        </w:rPr>
        <w:instrText xml:space="preserve"> HYPERLINK "https://www.cdc.gov/mmwr/volumes/69/wr/mm6934e2.htm" </w:instrText>
      </w:r>
      <w:r w:rsidR="001B46FC">
        <w:fldChar w:fldCharType="separate"/>
      </w:r>
      <w:r>
        <w:rPr>
          <w:rStyle w:val="Hyperlink"/>
          <w:rFonts w:ascii="Times New Roman" w:hAnsi="Times New Roman" w:cs="Times New Roman"/>
          <w:sz w:val="18"/>
          <w:szCs w:val="18"/>
          <w:lang w:eastAsia="zh-CN"/>
        </w:rPr>
        <w:t>https://www.cdc.gov/mmwr/volumes/69/wr/mm6934e2.htm</w:t>
      </w:r>
      <w:r w:rsidR="001B46FC">
        <w:rPr>
          <w:rStyle w:val="Hyperlink"/>
          <w:rFonts w:ascii="Times New Roman" w:hAnsi="Times New Roman" w:cs="Times New Roman"/>
          <w:sz w:val="18"/>
          <w:szCs w:val="18"/>
          <w:lang w:eastAsia="zh-CN"/>
        </w:rPr>
        <w:fldChar w:fldCharType="end"/>
      </w:r>
      <w:r>
        <w:rPr>
          <w:rFonts w:ascii="Times New Roman" w:hAnsi="Times New Roman" w:cs="Times New Roman"/>
          <w:color w:val="000000"/>
          <w:sz w:val="18"/>
          <w:szCs w:val="18"/>
          <w:lang w:eastAsia="zh-CN"/>
        </w:rPr>
        <w:t xml:space="preserve"> </w:t>
      </w:r>
    </w:p>
  </w:footnote>
  <w:footnote w:id="7">
    <w:p w14:paraId="0CFCEB17" w14:textId="77777777" w:rsidR="002A7EA1" w:rsidRPr="00CA5C34" w:rsidRDefault="002A7EA1">
      <w:pPr>
        <w:pStyle w:val="FootnoteText"/>
        <w:rPr>
          <w:lang w:eastAsia="zh-CN"/>
        </w:rPr>
      </w:pPr>
      <w:r>
        <w:rPr>
          <w:rStyle w:val="FootnoteReference"/>
          <w:lang w:eastAsia="zh-CN"/>
        </w:rPr>
        <w:footnoteRef/>
      </w:r>
      <w:r>
        <w:rPr>
          <w:rFonts w:ascii="Times New Roman" w:hAnsi="Times New Roman"/>
          <w:sz w:val="18"/>
          <w:szCs w:val="18"/>
          <w:lang w:eastAsia="zh-CN"/>
        </w:rPr>
        <w:t>Brooks, J.T., Butler, J,C., (2021).</w:t>
      </w:r>
      <w:r>
        <w:rPr>
          <w:rFonts w:ascii="Times New Roman" w:hAnsi="Times New Roman"/>
          <w:sz w:val="18"/>
          <w:szCs w:val="18"/>
          <w:lang w:eastAsia="zh-CN"/>
        </w:rPr>
        <w:t>戴口罩控制</w:t>
      </w:r>
      <w:r>
        <w:rPr>
          <w:rFonts w:ascii="Times New Roman" w:hAnsi="Times New Roman"/>
          <w:sz w:val="18"/>
          <w:szCs w:val="18"/>
          <w:lang w:eastAsia="zh-CN"/>
        </w:rPr>
        <w:t>SARS-CoV-2</w:t>
      </w:r>
      <w:r>
        <w:rPr>
          <w:rFonts w:ascii="Times New Roman" w:hAnsi="Times New Roman"/>
          <w:sz w:val="18"/>
          <w:szCs w:val="18"/>
          <w:lang w:eastAsia="zh-CN"/>
        </w:rPr>
        <w:t>社区传播的有效性。《</w:t>
      </w:r>
      <w:r>
        <w:rPr>
          <w:rFonts w:ascii="Times New Roman" w:hAnsi="Times New Roman"/>
          <w:sz w:val="18"/>
          <w:szCs w:val="18"/>
          <w:lang w:eastAsia="zh-CN"/>
        </w:rPr>
        <w:t xml:space="preserve">JAMA </w:t>
      </w:r>
      <w:r>
        <w:rPr>
          <w:rFonts w:ascii="Times New Roman" w:hAnsi="Times New Roman"/>
          <w:sz w:val="18"/>
          <w:szCs w:val="18"/>
          <w:lang w:eastAsia="zh-CN"/>
        </w:rPr>
        <w:t>见解》。全文见以下链接</w:t>
      </w:r>
      <w:r>
        <w:rPr>
          <w:rFonts w:ascii="Times New Roman" w:hAnsi="Times New Roman"/>
          <w:sz w:val="18"/>
          <w:szCs w:val="18"/>
          <w:lang w:eastAsia="zh-CN"/>
        </w:rPr>
        <w:t xml:space="preserve"> https://jamanetwork.com/journals/jama/fullarticle/2776536</w:t>
      </w:r>
      <w:r>
        <w:rPr>
          <w:lang w:eastAsia="zh-CN"/>
        </w:rPr>
        <w:t xml:space="preserve"> </w:t>
      </w:r>
    </w:p>
  </w:footnote>
  <w:footnote w:id="8">
    <w:p w14:paraId="5DD38B46" w14:textId="77777777" w:rsidR="002A7EA1" w:rsidRPr="003546D5" w:rsidRDefault="002A7EA1" w:rsidP="003546D5">
      <w:pPr>
        <w:pStyle w:val="CommentText"/>
        <w:rPr>
          <w:rFonts w:ascii="Times New Roman" w:hAnsi="Times New Roman" w:cs="Times New Roman"/>
          <w:lang w:eastAsia="zh-CN"/>
        </w:rPr>
      </w:pPr>
      <w:r>
        <w:rPr>
          <w:rStyle w:val="FootnoteReference"/>
          <w:rFonts w:cs="Times New Roman"/>
          <w:lang w:eastAsia="zh-CN"/>
        </w:rPr>
        <w:footnoteRef/>
      </w:r>
      <w:r>
        <w:rPr>
          <w:rFonts w:cs="Times New Roman"/>
          <w:lang w:eastAsia="zh-CN"/>
        </w:rPr>
        <w:t xml:space="preserve"> </w:t>
      </w:r>
      <w:proofErr w:type="spellStart"/>
      <w:r>
        <w:rPr>
          <w:rStyle w:val="A16"/>
          <w:rFonts w:ascii="Times New Roman" w:hAnsi="Times New Roman" w:cs="Times New Roman"/>
          <w:sz w:val="18"/>
          <w:szCs w:val="18"/>
          <w:lang w:eastAsia="zh-CN"/>
        </w:rPr>
        <w:t>Larosa</w:t>
      </w:r>
      <w:proofErr w:type="spellEnd"/>
      <w:r>
        <w:rPr>
          <w:rStyle w:val="A16"/>
          <w:rFonts w:ascii="Times New Roman" w:hAnsi="Times New Roman" w:cs="Times New Roman"/>
          <w:sz w:val="18"/>
          <w:szCs w:val="18"/>
          <w:lang w:eastAsia="zh-CN"/>
        </w:rPr>
        <w:t xml:space="preserve">, E., Djuric, O., </w:t>
      </w:r>
      <w:proofErr w:type="spellStart"/>
      <w:r>
        <w:rPr>
          <w:rStyle w:val="A16"/>
          <w:rFonts w:ascii="Times New Roman" w:hAnsi="Times New Roman" w:cs="Times New Roman"/>
          <w:sz w:val="18"/>
          <w:szCs w:val="18"/>
          <w:lang w:eastAsia="zh-CN"/>
        </w:rPr>
        <w:t>Cassinardri</w:t>
      </w:r>
      <w:proofErr w:type="spellEnd"/>
      <w:r>
        <w:rPr>
          <w:rStyle w:val="A16"/>
          <w:rFonts w:ascii="Times New Roman" w:hAnsi="Times New Roman" w:cs="Times New Roman"/>
          <w:sz w:val="18"/>
          <w:szCs w:val="18"/>
          <w:lang w:eastAsia="zh-CN"/>
        </w:rPr>
        <w:t xml:space="preserve">, M., </w:t>
      </w:r>
      <w:proofErr w:type="spellStart"/>
      <w:r>
        <w:rPr>
          <w:rStyle w:val="A16"/>
          <w:rFonts w:ascii="Times New Roman" w:hAnsi="Times New Roman" w:cs="Times New Roman"/>
          <w:sz w:val="18"/>
          <w:szCs w:val="18"/>
          <w:lang w:eastAsia="zh-CN"/>
        </w:rPr>
        <w:t>Cilloni</w:t>
      </w:r>
      <w:proofErr w:type="spellEnd"/>
      <w:r>
        <w:rPr>
          <w:rStyle w:val="A16"/>
          <w:rFonts w:ascii="Times New Roman" w:hAnsi="Times New Roman" w:cs="Times New Roman"/>
          <w:sz w:val="18"/>
          <w:szCs w:val="18"/>
          <w:lang w:eastAsia="zh-CN"/>
        </w:rPr>
        <w:t xml:space="preserve">, S., Bisaccia, E., Vincente, M., </w:t>
      </w:r>
      <w:proofErr w:type="spellStart"/>
      <w:r>
        <w:rPr>
          <w:rStyle w:val="A16"/>
          <w:rFonts w:ascii="Times New Roman" w:hAnsi="Times New Roman" w:cs="Times New Roman"/>
          <w:sz w:val="18"/>
          <w:szCs w:val="18"/>
          <w:lang w:eastAsia="zh-CN"/>
        </w:rPr>
        <w:t>Venturelli</w:t>
      </w:r>
      <w:proofErr w:type="spellEnd"/>
      <w:r>
        <w:rPr>
          <w:rStyle w:val="A16"/>
          <w:rFonts w:ascii="Times New Roman" w:hAnsi="Times New Roman" w:cs="Times New Roman"/>
          <w:sz w:val="18"/>
          <w:szCs w:val="18"/>
          <w:lang w:eastAsia="zh-CN"/>
        </w:rPr>
        <w:t xml:space="preserve">, F., Giorgi P. R., </w:t>
      </w:r>
      <w:proofErr w:type="spellStart"/>
      <w:r>
        <w:rPr>
          <w:rStyle w:val="A16"/>
          <w:rFonts w:ascii="Times New Roman" w:hAnsi="Times New Roman" w:cs="Times New Roman"/>
          <w:sz w:val="18"/>
          <w:szCs w:val="18"/>
          <w:lang w:eastAsia="zh-CN"/>
        </w:rPr>
        <w:t>Pezzotti</w:t>
      </w:r>
      <w:proofErr w:type="spellEnd"/>
      <w:r>
        <w:rPr>
          <w:rStyle w:val="A16"/>
          <w:rFonts w:ascii="Times New Roman" w:hAnsi="Times New Roman" w:cs="Times New Roman"/>
          <w:sz w:val="18"/>
          <w:szCs w:val="18"/>
          <w:lang w:eastAsia="zh-CN"/>
        </w:rPr>
        <w:t xml:space="preserve">, P., </w:t>
      </w:r>
      <w:proofErr w:type="spellStart"/>
      <w:r>
        <w:rPr>
          <w:rStyle w:val="A16"/>
          <w:rFonts w:ascii="Times New Roman" w:hAnsi="Times New Roman" w:cs="Times New Roman"/>
          <w:sz w:val="18"/>
          <w:szCs w:val="18"/>
          <w:lang w:eastAsia="zh-CN"/>
        </w:rPr>
        <w:t>Bedeschi</w:t>
      </w:r>
      <w:proofErr w:type="spellEnd"/>
      <w:r>
        <w:rPr>
          <w:rStyle w:val="A16"/>
          <w:rFonts w:ascii="Times New Roman" w:hAnsi="Times New Roman" w:cs="Times New Roman"/>
          <w:sz w:val="18"/>
          <w:szCs w:val="18"/>
          <w:lang w:eastAsia="zh-CN"/>
        </w:rPr>
        <w:t xml:space="preserve">, E., the Reggio Emilia COVID-19 </w:t>
      </w:r>
      <w:r>
        <w:rPr>
          <w:rStyle w:val="A16"/>
          <w:rFonts w:ascii="Times New Roman" w:hAnsi="Times New Roman" w:cs="Times New Roman"/>
          <w:sz w:val="18"/>
          <w:szCs w:val="18"/>
          <w:lang w:eastAsia="zh-CN"/>
        </w:rPr>
        <w:t>工作组，</w:t>
      </w:r>
      <w:r>
        <w:rPr>
          <w:rStyle w:val="A16"/>
          <w:rFonts w:ascii="Times New Roman" w:hAnsi="Times New Roman" w:cs="Times New Roman"/>
          <w:sz w:val="18"/>
          <w:szCs w:val="18"/>
          <w:lang w:eastAsia="zh-CN"/>
        </w:rPr>
        <w:t>(2020</w:t>
      </w:r>
      <w:r>
        <w:rPr>
          <w:rStyle w:val="A16"/>
          <w:rFonts w:ascii="Times New Roman" w:hAnsi="Times New Roman" w:cs="Times New Roman"/>
          <w:sz w:val="18"/>
          <w:szCs w:val="18"/>
          <w:lang w:eastAsia="zh-CN"/>
        </w:rPr>
        <w:t>年</w:t>
      </w:r>
      <w:r>
        <w:rPr>
          <w:rStyle w:val="A16"/>
          <w:rFonts w:ascii="Times New Roman" w:hAnsi="Times New Roman" w:cs="Times New Roman"/>
          <w:sz w:val="18"/>
          <w:szCs w:val="18"/>
          <w:lang w:eastAsia="zh-CN"/>
        </w:rPr>
        <w:t>)</w:t>
      </w:r>
      <w:r>
        <w:rPr>
          <w:rStyle w:val="A16"/>
          <w:rFonts w:ascii="Times New Roman" w:hAnsi="Times New Roman" w:cs="Times New Roman"/>
          <w:sz w:val="18"/>
          <w:szCs w:val="18"/>
          <w:lang w:eastAsia="zh-CN"/>
        </w:rPr>
        <w:t>，</w:t>
      </w:r>
      <w:r>
        <w:rPr>
          <w:rStyle w:val="A16"/>
          <w:rFonts w:ascii="Times New Roman" w:hAnsi="Times New Roman" w:cs="Times New Roman"/>
          <w:sz w:val="18"/>
          <w:szCs w:val="18"/>
          <w:lang w:eastAsia="zh-CN"/>
        </w:rPr>
        <w:t>2020</w:t>
      </w:r>
      <w:r>
        <w:rPr>
          <w:rStyle w:val="A16"/>
          <w:rFonts w:ascii="Times New Roman" w:hAnsi="Times New Roman" w:cs="Times New Roman"/>
          <w:sz w:val="18"/>
          <w:szCs w:val="18"/>
          <w:lang w:eastAsia="zh-CN"/>
        </w:rPr>
        <w:t>年</w:t>
      </w:r>
      <w:r>
        <w:rPr>
          <w:rStyle w:val="A16"/>
          <w:rFonts w:ascii="Times New Roman" w:hAnsi="Times New Roman" w:cs="Times New Roman"/>
          <w:sz w:val="18"/>
          <w:szCs w:val="18"/>
          <w:lang w:eastAsia="zh-CN"/>
        </w:rPr>
        <w:t>9</w:t>
      </w:r>
      <w:r>
        <w:rPr>
          <w:rStyle w:val="A16"/>
          <w:rFonts w:ascii="Times New Roman" w:hAnsi="Times New Roman" w:cs="Times New Roman"/>
          <w:sz w:val="18"/>
          <w:szCs w:val="18"/>
          <w:lang w:eastAsia="zh-CN"/>
        </w:rPr>
        <w:t>月重新开放后，意大利北部学前班和学校环境中的</w:t>
      </w:r>
      <w:r>
        <w:rPr>
          <w:rStyle w:val="A16"/>
          <w:rFonts w:ascii="Times New Roman" w:hAnsi="Times New Roman" w:cs="Times New Roman"/>
          <w:sz w:val="18"/>
          <w:szCs w:val="18"/>
          <w:lang w:eastAsia="zh-CN"/>
        </w:rPr>
        <w:t>COVID-19</w:t>
      </w:r>
      <w:r>
        <w:rPr>
          <w:rStyle w:val="A16"/>
          <w:rFonts w:ascii="Times New Roman" w:hAnsi="Times New Roman" w:cs="Times New Roman"/>
          <w:sz w:val="18"/>
          <w:szCs w:val="18"/>
          <w:lang w:eastAsia="zh-CN"/>
        </w:rPr>
        <w:t>二次传播。全文见以下链接</w:t>
      </w:r>
      <w:r>
        <w:rPr>
          <w:rStyle w:val="A16"/>
          <w:rFonts w:ascii="Times New Roman" w:hAnsi="Times New Roman" w:cs="Times New Roman"/>
          <w:sz w:val="18"/>
          <w:szCs w:val="18"/>
          <w:lang w:eastAsia="zh-CN"/>
        </w:rPr>
        <w:t xml:space="preserve"> </w:t>
      </w:r>
      <w:hyperlink r:id="rId3" w:history="1">
        <w:r>
          <w:rPr>
            <w:rStyle w:val="Hyperlink"/>
            <w:rFonts w:ascii="Times New Roman" w:hAnsi="Times New Roman" w:cs="Times New Roman"/>
            <w:sz w:val="18"/>
            <w:szCs w:val="18"/>
            <w:lang w:eastAsia="zh-CN"/>
          </w:rPr>
          <w:t>https://www.eurosurveillance.org/content/10.2807/1560-7917.ES.2020.25.49.2001911</w:t>
        </w:r>
      </w:hyperlink>
      <w:r>
        <w:rPr>
          <w:rStyle w:val="A16"/>
          <w:rFonts w:ascii="Times New Roman" w:hAnsi="Times New Roman" w:cs="Times New Roman"/>
          <w:sz w:val="18"/>
          <w:szCs w:val="18"/>
          <w:lang w:eastAsia="zh-CN"/>
        </w:rPr>
        <w:t xml:space="preserve"> </w:t>
      </w:r>
    </w:p>
  </w:footnote>
  <w:footnote w:id="9">
    <w:p w14:paraId="1792E5EE" w14:textId="77777777" w:rsidR="002A7EA1" w:rsidRPr="004179E8" w:rsidRDefault="002A7EA1" w:rsidP="004179E8">
      <w:pPr>
        <w:pStyle w:val="CommentText"/>
        <w:rPr>
          <w:rFonts w:ascii="Times New Roman" w:hAnsi="Times New Roman" w:cs="Times New Roman"/>
          <w:lang w:eastAsia="zh-CN"/>
        </w:rPr>
      </w:pPr>
      <w:r>
        <w:rPr>
          <w:rStyle w:val="FootnoteReference"/>
          <w:rFonts w:cs="Times New Roman"/>
          <w:lang w:eastAsia="zh-CN"/>
        </w:rPr>
        <w:footnoteRef/>
      </w:r>
      <w:r>
        <w:rPr>
          <w:rFonts w:cs="Times New Roman"/>
          <w:lang w:eastAsia="zh-CN"/>
        </w:rPr>
        <w:t xml:space="preserve"> </w:t>
      </w:r>
      <w:r>
        <w:rPr>
          <w:rFonts w:ascii="Times New Roman" w:hAnsi="Times New Roman" w:cs="Times New Roman"/>
          <w:sz w:val="18"/>
          <w:szCs w:val="18"/>
          <w:lang w:eastAsia="zh-CN"/>
        </w:rPr>
        <w:t xml:space="preserve">Falk, A., Benda, A., Falk, P., Steffen, S., Wallace, Z., </w:t>
      </w:r>
      <w:proofErr w:type="spellStart"/>
      <w:r>
        <w:rPr>
          <w:rFonts w:ascii="Times New Roman" w:hAnsi="Times New Roman" w:cs="Times New Roman"/>
          <w:sz w:val="18"/>
          <w:szCs w:val="18"/>
          <w:lang w:eastAsia="zh-CN"/>
        </w:rPr>
        <w:t>Hoeg</w:t>
      </w:r>
      <w:proofErr w:type="spellEnd"/>
      <w:r>
        <w:rPr>
          <w:rFonts w:ascii="Times New Roman" w:hAnsi="Times New Roman" w:cs="Times New Roman"/>
          <w:sz w:val="18"/>
          <w:szCs w:val="18"/>
          <w:lang w:eastAsia="zh-CN"/>
        </w:rPr>
        <w:t>, TB.(2020</w:t>
      </w:r>
      <w:r>
        <w:rPr>
          <w:rFonts w:ascii="Times New Roman" w:hAnsi="Times New Roman" w:cs="Times New Roman"/>
          <w:sz w:val="18"/>
          <w:szCs w:val="18"/>
          <w:lang w:eastAsia="zh-CN"/>
        </w:rPr>
        <w:t>年</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17</w:t>
      </w:r>
      <w:r>
        <w:rPr>
          <w:rFonts w:ascii="Times New Roman" w:hAnsi="Times New Roman" w:cs="Times New Roman"/>
          <w:sz w:val="18"/>
          <w:szCs w:val="18"/>
          <w:lang w:eastAsia="zh-CN"/>
        </w:rPr>
        <w:t>所</w:t>
      </w:r>
      <w:r>
        <w:rPr>
          <w:rFonts w:ascii="Times New Roman" w:hAnsi="Times New Roman" w:cs="Times New Roman"/>
          <w:sz w:val="18"/>
          <w:szCs w:val="18"/>
          <w:lang w:eastAsia="zh-CN"/>
        </w:rPr>
        <w:t>K-12</w:t>
      </w:r>
      <w:r>
        <w:rPr>
          <w:rFonts w:ascii="Times New Roman" w:hAnsi="Times New Roman" w:cs="Times New Roman"/>
          <w:sz w:val="18"/>
          <w:szCs w:val="18"/>
          <w:lang w:eastAsia="zh-CN"/>
        </w:rPr>
        <w:t>学校的</w:t>
      </w:r>
      <w:r>
        <w:rPr>
          <w:rFonts w:ascii="Times New Roman" w:hAnsi="Times New Roman" w:cs="Times New Roman"/>
          <w:sz w:val="18"/>
          <w:szCs w:val="18"/>
          <w:lang w:eastAsia="zh-CN"/>
        </w:rPr>
        <w:t>COVID-19</w:t>
      </w:r>
      <w:r>
        <w:rPr>
          <w:rFonts w:ascii="Times New Roman" w:hAnsi="Times New Roman" w:cs="Times New Roman"/>
          <w:sz w:val="18"/>
          <w:szCs w:val="18"/>
          <w:lang w:eastAsia="zh-CN"/>
        </w:rPr>
        <w:t>病例和传播。全文见以下链接</w:t>
      </w:r>
      <w:r>
        <w:rPr>
          <w:rFonts w:ascii="Times New Roman" w:hAnsi="Times New Roman" w:cs="Times New Roman"/>
          <w:sz w:val="18"/>
          <w:szCs w:val="18"/>
          <w:lang w:eastAsia="zh-CN"/>
        </w:rPr>
        <w:t xml:space="preserve"> </w:t>
      </w:r>
      <w:hyperlink r:id="rId4" w:history="1">
        <w:r>
          <w:rPr>
            <w:rStyle w:val="Hyperlink"/>
            <w:rFonts w:ascii="Times New Roman" w:hAnsi="Times New Roman" w:cs="Times New Roman"/>
            <w:sz w:val="18"/>
            <w:szCs w:val="18"/>
            <w:lang w:eastAsia="zh-CN"/>
          </w:rPr>
          <w:t>http://dx.doi.org/10.15585/mmwr.mm7004e3</w:t>
        </w:r>
      </w:hyperlink>
    </w:p>
  </w:footnote>
  <w:footnote w:id="10">
    <w:p w14:paraId="798BABB5" w14:textId="77777777" w:rsidR="002A7EA1" w:rsidRPr="00F91D64" w:rsidRDefault="002A7EA1" w:rsidP="00041EFF">
      <w:pPr>
        <w:pStyle w:val="EndnoteText"/>
        <w:rPr>
          <w:lang w:eastAsia="zh-CN"/>
        </w:rPr>
      </w:pPr>
      <w:r>
        <w:rPr>
          <w:rStyle w:val="FootnoteReference"/>
          <w:rFonts w:cs="Times New Roman"/>
          <w:lang w:eastAsia="zh-CN"/>
        </w:rPr>
        <w:footnoteRef/>
      </w:r>
      <w:r>
        <w:rPr>
          <w:rFonts w:cs="Times New Roman"/>
          <w:lang w:eastAsia="zh-CN"/>
        </w:rPr>
        <w:t xml:space="preserve"> </w:t>
      </w:r>
      <w:proofErr w:type="spellStart"/>
      <w:r>
        <w:rPr>
          <w:rFonts w:ascii="Times New Roman" w:hAnsi="Times New Roman" w:cs="Times New Roman"/>
          <w:sz w:val="18"/>
          <w:szCs w:val="18"/>
          <w:lang w:eastAsia="zh-CN"/>
        </w:rPr>
        <w:t>Schoeps</w:t>
      </w:r>
      <w:proofErr w:type="spellEnd"/>
      <w:r>
        <w:rPr>
          <w:rFonts w:ascii="Times New Roman" w:hAnsi="Times New Roman" w:cs="Times New Roman"/>
          <w:sz w:val="18"/>
          <w:szCs w:val="18"/>
          <w:lang w:eastAsia="zh-CN"/>
        </w:rPr>
        <w:t xml:space="preserve">, A., Hoffmann, A., Tamm, C., Vollmer, B., Haag, S., </w:t>
      </w:r>
      <w:proofErr w:type="spellStart"/>
      <w:r>
        <w:rPr>
          <w:rFonts w:ascii="Times New Roman" w:hAnsi="Times New Roman" w:cs="Times New Roman"/>
          <w:sz w:val="18"/>
          <w:szCs w:val="18"/>
          <w:lang w:eastAsia="zh-CN"/>
        </w:rPr>
        <w:t>Kaffenberger</w:t>
      </w:r>
      <w:proofErr w:type="spellEnd"/>
      <w:r>
        <w:rPr>
          <w:rFonts w:ascii="Times New Roman" w:hAnsi="Times New Roman" w:cs="Times New Roman"/>
          <w:sz w:val="18"/>
          <w:szCs w:val="18"/>
          <w:lang w:eastAsia="zh-CN"/>
        </w:rPr>
        <w:t>, T., Ferguson-</w:t>
      </w:r>
      <w:proofErr w:type="spellStart"/>
      <w:r>
        <w:rPr>
          <w:rFonts w:ascii="Times New Roman" w:hAnsi="Times New Roman" w:cs="Times New Roman"/>
          <w:sz w:val="18"/>
          <w:szCs w:val="18"/>
          <w:lang w:eastAsia="zh-CN"/>
        </w:rPr>
        <w:t>Beiser</w:t>
      </w:r>
      <w:proofErr w:type="spellEnd"/>
      <w:r>
        <w:rPr>
          <w:rFonts w:ascii="Times New Roman" w:hAnsi="Times New Roman" w:cs="Times New Roman"/>
          <w:sz w:val="18"/>
          <w:szCs w:val="18"/>
          <w:lang w:eastAsia="zh-CN"/>
        </w:rPr>
        <w:t xml:space="preserve">, K., </w:t>
      </w:r>
      <w:proofErr w:type="spellStart"/>
      <w:r>
        <w:rPr>
          <w:rFonts w:ascii="Times New Roman" w:hAnsi="Times New Roman" w:cs="Times New Roman"/>
          <w:sz w:val="18"/>
          <w:szCs w:val="18"/>
          <w:lang w:eastAsia="zh-CN"/>
        </w:rPr>
        <w:t>Kohlhase-Griebel</w:t>
      </w:r>
      <w:proofErr w:type="spellEnd"/>
      <w:r>
        <w:rPr>
          <w:rFonts w:ascii="Times New Roman" w:hAnsi="Times New Roman" w:cs="Times New Roman"/>
          <w:sz w:val="18"/>
          <w:szCs w:val="18"/>
          <w:lang w:eastAsia="zh-CN"/>
        </w:rPr>
        <w:t xml:space="preserve">, B., </w:t>
      </w:r>
      <w:proofErr w:type="spellStart"/>
      <w:r>
        <w:rPr>
          <w:rFonts w:ascii="Times New Roman" w:hAnsi="Times New Roman" w:cs="Times New Roman"/>
          <w:sz w:val="18"/>
          <w:szCs w:val="18"/>
          <w:lang w:eastAsia="zh-CN"/>
        </w:rPr>
        <w:t>Basenach</w:t>
      </w:r>
      <w:proofErr w:type="spellEnd"/>
      <w:r>
        <w:rPr>
          <w:rFonts w:ascii="Times New Roman" w:hAnsi="Times New Roman" w:cs="Times New Roman"/>
          <w:sz w:val="18"/>
          <w:szCs w:val="18"/>
          <w:lang w:eastAsia="zh-CN"/>
        </w:rPr>
        <w:t xml:space="preserve">, S., Missal, A., Hofling, K., </w:t>
      </w:r>
      <w:proofErr w:type="spellStart"/>
      <w:r>
        <w:rPr>
          <w:rFonts w:ascii="Times New Roman" w:hAnsi="Times New Roman" w:cs="Times New Roman"/>
          <w:sz w:val="18"/>
          <w:szCs w:val="18"/>
          <w:lang w:eastAsia="zh-CN"/>
        </w:rPr>
        <w:t>Michels</w:t>
      </w:r>
      <w:proofErr w:type="spellEnd"/>
      <w:r>
        <w:rPr>
          <w:rFonts w:ascii="Times New Roman" w:hAnsi="Times New Roman" w:cs="Times New Roman"/>
          <w:sz w:val="18"/>
          <w:szCs w:val="18"/>
          <w:lang w:eastAsia="zh-CN"/>
        </w:rPr>
        <w:t xml:space="preserve">, H., </w:t>
      </w:r>
      <w:proofErr w:type="spellStart"/>
      <w:r>
        <w:rPr>
          <w:rFonts w:ascii="Times New Roman" w:hAnsi="Times New Roman" w:cs="Times New Roman"/>
          <w:sz w:val="18"/>
          <w:szCs w:val="18"/>
          <w:lang w:eastAsia="zh-CN"/>
        </w:rPr>
        <w:t>Schall</w:t>
      </w:r>
      <w:proofErr w:type="spellEnd"/>
      <w:r>
        <w:rPr>
          <w:rFonts w:ascii="Times New Roman" w:hAnsi="Times New Roman" w:cs="Times New Roman"/>
          <w:sz w:val="18"/>
          <w:szCs w:val="18"/>
          <w:lang w:eastAsia="zh-CN"/>
        </w:rPr>
        <w:t xml:space="preserve">, A., </w:t>
      </w:r>
      <w:proofErr w:type="spellStart"/>
      <w:r>
        <w:rPr>
          <w:rFonts w:ascii="Times New Roman" w:hAnsi="Times New Roman" w:cs="Times New Roman"/>
          <w:sz w:val="18"/>
          <w:szCs w:val="18"/>
          <w:lang w:eastAsia="zh-CN"/>
        </w:rPr>
        <w:t>Kappes</w:t>
      </w:r>
      <w:proofErr w:type="spellEnd"/>
      <w:r>
        <w:rPr>
          <w:rFonts w:ascii="Times New Roman" w:hAnsi="Times New Roman" w:cs="Times New Roman"/>
          <w:sz w:val="18"/>
          <w:szCs w:val="18"/>
          <w:lang w:eastAsia="zh-CN"/>
        </w:rPr>
        <w:t xml:space="preserve">, H., Vogt, M., Jahn, K., </w:t>
      </w:r>
      <w:proofErr w:type="spellStart"/>
      <w:r>
        <w:rPr>
          <w:rFonts w:ascii="Times New Roman" w:hAnsi="Times New Roman" w:cs="Times New Roman"/>
          <w:sz w:val="18"/>
          <w:szCs w:val="18"/>
          <w:lang w:eastAsia="zh-CN"/>
        </w:rPr>
        <w:t>Barnighausen</w:t>
      </w:r>
      <w:proofErr w:type="spellEnd"/>
      <w:r>
        <w:rPr>
          <w:rFonts w:ascii="Times New Roman" w:hAnsi="Times New Roman" w:cs="Times New Roman"/>
          <w:sz w:val="18"/>
          <w:szCs w:val="18"/>
          <w:lang w:eastAsia="zh-CN"/>
        </w:rPr>
        <w:t xml:space="preserve">, T., </w:t>
      </w:r>
      <w:proofErr w:type="spellStart"/>
      <w:r>
        <w:rPr>
          <w:rFonts w:ascii="Times New Roman" w:hAnsi="Times New Roman" w:cs="Times New Roman"/>
          <w:sz w:val="18"/>
          <w:szCs w:val="18"/>
          <w:lang w:eastAsia="zh-CN"/>
        </w:rPr>
        <w:t>Zanger</w:t>
      </w:r>
      <w:proofErr w:type="spellEnd"/>
      <w:r>
        <w:rPr>
          <w:rFonts w:ascii="Times New Roman" w:hAnsi="Times New Roman" w:cs="Times New Roman"/>
          <w:sz w:val="18"/>
          <w:szCs w:val="18"/>
          <w:lang w:eastAsia="zh-CN"/>
        </w:rPr>
        <w:t>, P.(2021</w:t>
      </w:r>
      <w:r>
        <w:rPr>
          <w:rFonts w:ascii="Times New Roman" w:hAnsi="Times New Roman" w:cs="Times New Roman"/>
          <w:sz w:val="18"/>
          <w:szCs w:val="18"/>
          <w:lang w:eastAsia="zh-CN"/>
        </w:rPr>
        <w:t>年</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COVID-19</w:t>
      </w:r>
      <w:r>
        <w:rPr>
          <w:rFonts w:ascii="Times New Roman" w:hAnsi="Times New Roman" w:cs="Times New Roman"/>
          <w:sz w:val="18"/>
          <w:szCs w:val="18"/>
          <w:lang w:eastAsia="zh-CN"/>
        </w:rPr>
        <w:t>在教育机构中的传播，</w:t>
      </w:r>
      <w:r>
        <w:rPr>
          <w:rFonts w:ascii="Times New Roman" w:hAnsi="Times New Roman" w:cs="Times New Roman"/>
          <w:sz w:val="18"/>
          <w:szCs w:val="18"/>
          <w:lang w:eastAsia="zh-CN"/>
        </w:rPr>
        <w:t>2020</w:t>
      </w:r>
      <w:r>
        <w:rPr>
          <w:rFonts w:ascii="Times New Roman" w:hAnsi="Times New Roman" w:cs="Times New Roman"/>
          <w:sz w:val="18"/>
          <w:szCs w:val="18"/>
          <w:lang w:eastAsia="zh-CN"/>
        </w:rPr>
        <w:t>年</w:t>
      </w:r>
      <w:r>
        <w:rPr>
          <w:rFonts w:ascii="Times New Roman" w:hAnsi="Times New Roman" w:cs="Times New Roman"/>
          <w:sz w:val="18"/>
          <w:szCs w:val="18"/>
          <w:lang w:eastAsia="zh-CN"/>
        </w:rPr>
        <w:t>8</w:t>
      </w:r>
      <w:r>
        <w:rPr>
          <w:rFonts w:ascii="Times New Roman" w:hAnsi="Times New Roman" w:cs="Times New Roman"/>
          <w:sz w:val="18"/>
          <w:szCs w:val="18"/>
          <w:lang w:eastAsia="zh-CN"/>
        </w:rPr>
        <w:t>月至</w:t>
      </w:r>
      <w:r>
        <w:rPr>
          <w:rFonts w:ascii="Times New Roman" w:hAnsi="Times New Roman" w:cs="Times New Roman"/>
          <w:sz w:val="18"/>
          <w:szCs w:val="18"/>
          <w:lang w:eastAsia="zh-CN"/>
        </w:rPr>
        <w:t>12</w:t>
      </w:r>
      <w:r>
        <w:rPr>
          <w:rFonts w:ascii="Times New Roman" w:hAnsi="Times New Roman" w:cs="Times New Roman"/>
          <w:sz w:val="18"/>
          <w:szCs w:val="18"/>
          <w:lang w:eastAsia="zh-CN"/>
        </w:rPr>
        <w:t>月，德国莱茵兰</w:t>
      </w:r>
      <w:r>
        <w:rPr>
          <w:rFonts w:ascii="Times New Roman" w:hAnsi="Times New Roman" w:cs="Times New Roman"/>
          <w:sz w:val="18"/>
          <w:szCs w:val="18"/>
          <w:lang w:eastAsia="zh-CN"/>
        </w:rPr>
        <w:t>-</w:t>
      </w:r>
      <w:r>
        <w:rPr>
          <w:rFonts w:ascii="Times New Roman" w:hAnsi="Times New Roman" w:cs="Times New Roman"/>
          <w:sz w:val="18"/>
          <w:szCs w:val="18"/>
          <w:lang w:eastAsia="zh-CN"/>
        </w:rPr>
        <w:t>普法尔茨：指示病例和密切接触群组的研究。全文见以下链接</w:t>
      </w:r>
      <w:r>
        <w:rPr>
          <w:rFonts w:ascii="Times New Roman" w:hAnsi="Times New Roman" w:cs="Times New Roman"/>
          <w:sz w:val="18"/>
          <w:szCs w:val="18"/>
          <w:lang w:eastAsia="zh-CN"/>
        </w:rPr>
        <w:t xml:space="preserve"> </w:t>
      </w:r>
      <w:hyperlink r:id="rId5" w:history="1">
        <w:r>
          <w:rPr>
            <w:rStyle w:val="Hyperlink"/>
            <w:rFonts w:ascii="Times New Roman" w:hAnsi="Times New Roman" w:cs="Times New Roman"/>
            <w:sz w:val="18"/>
            <w:szCs w:val="18"/>
            <w:lang w:eastAsia="zh-CN"/>
          </w:rPr>
          <w:t>https://www.medrxiv.org/content/10.1101/2021.02.04.21250670v1.article-info</w:t>
        </w:r>
      </w:hyperlink>
    </w:p>
  </w:footnote>
  <w:footnote w:id="11">
    <w:p w14:paraId="7E472D32" w14:textId="77777777" w:rsidR="002A7EA1" w:rsidRPr="004B1915" w:rsidRDefault="002A7EA1" w:rsidP="004B1915">
      <w:pPr>
        <w:pStyle w:val="EndnoteText"/>
        <w:rPr>
          <w:rFonts w:ascii="Times New Roman" w:hAnsi="Times New Roman" w:cs="Times New Roman"/>
          <w:lang w:eastAsia="zh-CN"/>
        </w:rPr>
      </w:pPr>
      <w:r>
        <w:rPr>
          <w:rStyle w:val="FootnoteReference"/>
          <w:lang w:eastAsia="zh-CN"/>
        </w:rPr>
        <w:footnoteRef/>
      </w:r>
      <w:r>
        <w:rPr>
          <w:lang w:eastAsia="zh-CN"/>
        </w:rPr>
        <w:t xml:space="preserve"> </w:t>
      </w:r>
      <w:r>
        <w:rPr>
          <w:rFonts w:ascii="Times New Roman" w:hAnsi="Times New Roman"/>
          <w:sz w:val="18"/>
          <w:szCs w:val="18"/>
          <w:lang w:eastAsia="zh-CN"/>
        </w:rPr>
        <w:t xml:space="preserve">Chu, D.K., </w:t>
      </w:r>
      <w:proofErr w:type="spellStart"/>
      <w:r>
        <w:rPr>
          <w:rFonts w:ascii="Times New Roman" w:hAnsi="Times New Roman"/>
          <w:sz w:val="18"/>
          <w:szCs w:val="18"/>
          <w:lang w:eastAsia="zh-CN"/>
        </w:rPr>
        <w:t>Akl</w:t>
      </w:r>
      <w:proofErr w:type="spellEnd"/>
      <w:r>
        <w:rPr>
          <w:rFonts w:ascii="Times New Roman" w:hAnsi="Times New Roman"/>
          <w:sz w:val="18"/>
          <w:szCs w:val="18"/>
          <w:lang w:eastAsia="zh-CN"/>
        </w:rPr>
        <w:t xml:space="preserve">, E.A., </w:t>
      </w:r>
      <w:proofErr w:type="spellStart"/>
      <w:r>
        <w:rPr>
          <w:rFonts w:ascii="Times New Roman" w:hAnsi="Times New Roman"/>
          <w:sz w:val="18"/>
          <w:szCs w:val="18"/>
          <w:lang w:eastAsia="zh-CN"/>
        </w:rPr>
        <w:t>Duda</w:t>
      </w:r>
      <w:proofErr w:type="spellEnd"/>
      <w:r>
        <w:rPr>
          <w:rFonts w:ascii="Times New Roman" w:hAnsi="Times New Roman"/>
          <w:sz w:val="18"/>
          <w:szCs w:val="18"/>
          <w:lang w:eastAsia="zh-CN"/>
        </w:rPr>
        <w:t xml:space="preserve"> S., Solo K., </w:t>
      </w:r>
      <w:proofErr w:type="spellStart"/>
      <w:r>
        <w:rPr>
          <w:rFonts w:ascii="Times New Roman" w:hAnsi="Times New Roman"/>
          <w:sz w:val="18"/>
          <w:szCs w:val="18"/>
          <w:lang w:eastAsia="zh-CN"/>
        </w:rPr>
        <w:t>Yaacoub</w:t>
      </w:r>
      <w:proofErr w:type="spellEnd"/>
      <w:r>
        <w:rPr>
          <w:rFonts w:ascii="Times New Roman" w:hAnsi="Times New Roman"/>
          <w:sz w:val="18"/>
          <w:szCs w:val="18"/>
          <w:lang w:eastAsia="zh-CN"/>
        </w:rPr>
        <w:t xml:space="preserve"> S., </w:t>
      </w:r>
      <w:proofErr w:type="spellStart"/>
      <w:r>
        <w:rPr>
          <w:rFonts w:ascii="Times New Roman" w:hAnsi="Times New Roman"/>
          <w:sz w:val="18"/>
          <w:szCs w:val="18"/>
          <w:lang w:eastAsia="zh-CN"/>
        </w:rPr>
        <w:t>Schunemann</w:t>
      </w:r>
      <w:proofErr w:type="spellEnd"/>
      <w:r>
        <w:rPr>
          <w:rFonts w:ascii="Times New Roman" w:hAnsi="Times New Roman"/>
          <w:sz w:val="18"/>
          <w:szCs w:val="18"/>
          <w:lang w:eastAsia="zh-CN"/>
        </w:rPr>
        <w:t xml:space="preserve"> H.J. </w:t>
      </w:r>
      <w:r>
        <w:rPr>
          <w:rFonts w:ascii="Times New Roman" w:hAnsi="Times New Roman"/>
          <w:sz w:val="18"/>
          <w:szCs w:val="18"/>
          <w:lang w:eastAsia="zh-CN"/>
        </w:rPr>
        <w:t>等，</w:t>
      </w:r>
      <w:r>
        <w:rPr>
          <w:rFonts w:ascii="Times New Roman" w:hAnsi="Times New Roman"/>
          <w:sz w:val="18"/>
          <w:szCs w:val="18"/>
          <w:lang w:eastAsia="zh-CN"/>
        </w:rPr>
        <w:t>(2020</w:t>
      </w:r>
      <w:r>
        <w:rPr>
          <w:rFonts w:ascii="Times New Roman" w:hAnsi="Times New Roman"/>
          <w:sz w:val="18"/>
          <w:szCs w:val="18"/>
          <w:lang w:eastAsia="zh-CN"/>
        </w:rPr>
        <w:t>年</w:t>
      </w:r>
      <w:r>
        <w:rPr>
          <w:rFonts w:ascii="Times New Roman" w:hAnsi="Times New Roman"/>
          <w:sz w:val="18"/>
          <w:szCs w:val="18"/>
          <w:lang w:eastAsia="zh-CN"/>
        </w:rPr>
        <w:t>)</w:t>
      </w:r>
      <w:r>
        <w:rPr>
          <w:rFonts w:ascii="Times New Roman" w:hAnsi="Times New Roman"/>
          <w:sz w:val="18"/>
          <w:szCs w:val="18"/>
          <w:lang w:eastAsia="zh-CN"/>
        </w:rPr>
        <w:t>，保持身体间距、戴口罩和保护眼睛以防止人与人之间传播</w:t>
      </w:r>
      <w:r>
        <w:rPr>
          <w:rFonts w:ascii="Times New Roman" w:hAnsi="Times New Roman"/>
          <w:sz w:val="18"/>
          <w:szCs w:val="18"/>
          <w:lang w:eastAsia="zh-CN"/>
        </w:rPr>
        <w:t>SARS-CoV-2</w:t>
      </w:r>
      <w:r>
        <w:rPr>
          <w:rFonts w:ascii="Times New Roman" w:hAnsi="Times New Roman"/>
          <w:sz w:val="18"/>
          <w:szCs w:val="18"/>
          <w:lang w:eastAsia="zh-CN"/>
        </w:rPr>
        <w:t>和</w:t>
      </w:r>
      <w:r>
        <w:rPr>
          <w:rFonts w:ascii="Times New Roman" w:hAnsi="Times New Roman"/>
          <w:sz w:val="18"/>
          <w:szCs w:val="18"/>
          <w:lang w:eastAsia="zh-CN"/>
        </w:rPr>
        <w:t>COVID-19</w:t>
      </w:r>
      <w:r>
        <w:rPr>
          <w:rFonts w:ascii="Times New Roman" w:hAnsi="Times New Roman"/>
          <w:sz w:val="18"/>
          <w:szCs w:val="18"/>
          <w:lang w:eastAsia="zh-CN"/>
        </w:rPr>
        <w:t>：系统性回顾和荟萃分析。《柳叶刀》。全文见以下链接</w:t>
      </w:r>
      <w:r>
        <w:rPr>
          <w:rFonts w:ascii="Times New Roman" w:hAnsi="Times New Roman"/>
          <w:sz w:val="18"/>
          <w:szCs w:val="18"/>
          <w:lang w:eastAsia="zh-CN"/>
        </w:rPr>
        <w:t>: https://www.thelancet.com/journals/lancet/article/PIIS0140-6736(20)31142-9/fulltext</w:t>
      </w:r>
    </w:p>
  </w:footnote>
  <w:footnote w:id="12">
    <w:p w14:paraId="0B9DCD7B" w14:textId="77777777" w:rsidR="002A7EA1" w:rsidRPr="00795E81" w:rsidRDefault="002A7EA1">
      <w:pPr>
        <w:pStyle w:val="FootnoteText"/>
        <w:rPr>
          <w:lang w:eastAsia="zh-CN"/>
        </w:rPr>
      </w:pPr>
      <w:r>
        <w:rPr>
          <w:rStyle w:val="FootnoteReference"/>
          <w:rFonts w:cs="Times New Roman"/>
          <w:lang w:eastAsia="zh-CN"/>
        </w:rPr>
        <w:footnoteRef/>
      </w:r>
      <w:r>
        <w:rPr>
          <w:rFonts w:ascii="Times New Roman" w:hAnsi="Times New Roman" w:cs="Times New Roman"/>
          <w:sz w:val="18"/>
          <w:szCs w:val="18"/>
          <w:lang w:eastAsia="zh-CN"/>
        </w:rPr>
        <w:t>布朗公共卫生学院，爱德蒙</w:t>
      </w:r>
      <w:r>
        <w:rPr>
          <w:rFonts w:ascii="Times New Roman" w:hAnsi="Times New Roman" w:cs="Times New Roman"/>
          <w:sz w:val="18"/>
          <w:szCs w:val="18"/>
          <w:lang w:eastAsia="zh-CN"/>
        </w:rPr>
        <w:t>·</w:t>
      </w:r>
      <w:r>
        <w:rPr>
          <w:rFonts w:ascii="Times New Roman" w:hAnsi="Times New Roman" w:cs="Times New Roman"/>
          <w:sz w:val="18"/>
          <w:szCs w:val="18"/>
          <w:lang w:eastAsia="zh-CN"/>
        </w:rPr>
        <w:t>萨夫拉伦理中心和新美洲，</w:t>
      </w:r>
      <w:r>
        <w:rPr>
          <w:rFonts w:ascii="Times New Roman" w:hAnsi="Times New Roman" w:cs="Times New Roman"/>
          <w:sz w:val="18"/>
          <w:szCs w:val="18"/>
          <w:lang w:eastAsia="zh-CN"/>
        </w:rPr>
        <w:t>(2020</w:t>
      </w:r>
      <w:r>
        <w:rPr>
          <w:rFonts w:ascii="Times New Roman" w:hAnsi="Times New Roman" w:cs="Times New Roman"/>
          <w:sz w:val="18"/>
          <w:szCs w:val="18"/>
          <w:lang w:eastAsia="zh-CN"/>
        </w:rPr>
        <w:t>年</w:t>
      </w:r>
      <w:r>
        <w:rPr>
          <w:rFonts w:ascii="Times New Roman" w:hAnsi="Times New Roman" w:cs="Times New Roman"/>
          <w:sz w:val="18"/>
          <w:szCs w:val="18"/>
          <w:lang w:eastAsia="zh-CN"/>
        </w:rPr>
        <w:t>)</w:t>
      </w:r>
      <w:r>
        <w:rPr>
          <w:rFonts w:ascii="Times New Roman" w:hAnsi="Times New Roman" w:cs="Times New Roman"/>
          <w:sz w:val="18"/>
          <w:szCs w:val="18"/>
          <w:lang w:eastAsia="zh-CN"/>
        </w:rPr>
        <w:t>，面对高度社区扩散的新冠疫情恢复策略。全文见以下链接</w:t>
      </w:r>
      <w:r>
        <w:rPr>
          <w:rFonts w:ascii="Times New Roman" w:hAnsi="Times New Roman" w:cs="Times New Roman"/>
          <w:sz w:val="18"/>
          <w:szCs w:val="18"/>
          <w:lang w:eastAsia="zh-CN"/>
        </w:rPr>
        <w:t xml:space="preserve"> </w:t>
      </w:r>
      <w:hyperlink r:id="rId6" w:history="1">
        <w:r>
          <w:rPr>
            <w:rStyle w:val="Hyperlink"/>
            <w:rFonts w:ascii="Times New Roman" w:hAnsi="Times New Roman" w:cs="Times New Roman"/>
            <w:sz w:val="18"/>
            <w:szCs w:val="18"/>
            <w:lang w:eastAsia="zh-CN"/>
          </w:rPr>
          <w:t>https://globalepidemics.org/2020/12/18/schools-and-the-path-to-zero-strategies-for-pandemic-resilience-in-the-face-of-high-community-spread/</w:t>
        </w:r>
      </w:hyperlink>
    </w:p>
  </w:footnote>
  <w:footnote w:id="13">
    <w:p w14:paraId="3FE093F7" w14:textId="77777777" w:rsidR="002A7EA1" w:rsidRPr="00DF7A7B" w:rsidRDefault="002A7EA1" w:rsidP="00DF7A7B">
      <w:pPr>
        <w:pStyle w:val="EndnoteText"/>
        <w:rPr>
          <w:rFonts w:ascii="Times New Roman" w:hAnsi="Times New Roman" w:cs="Times New Roman"/>
          <w:sz w:val="18"/>
          <w:szCs w:val="18"/>
          <w:lang w:eastAsia="zh-CN"/>
        </w:rPr>
      </w:pPr>
      <w:r>
        <w:rPr>
          <w:rStyle w:val="FootnoteReference"/>
          <w:rFonts w:cs="Times New Roman"/>
          <w:lang w:eastAsia="zh-CN"/>
        </w:rPr>
        <w:footnoteRef/>
      </w:r>
      <w:r>
        <w:rPr>
          <w:rFonts w:cs="Times New Roman"/>
          <w:lang w:eastAsia="zh-CN"/>
        </w:rPr>
        <w:t xml:space="preserve"> </w:t>
      </w:r>
      <w:r>
        <w:rPr>
          <w:rFonts w:ascii="Times New Roman" w:hAnsi="Times New Roman" w:cs="Times New Roman"/>
          <w:sz w:val="18"/>
          <w:szCs w:val="18"/>
          <w:lang w:eastAsia="zh-CN"/>
        </w:rPr>
        <w:t>布鲁克林公立学校，</w:t>
      </w:r>
      <w:r>
        <w:rPr>
          <w:rFonts w:ascii="Times New Roman" w:hAnsi="Times New Roman" w:cs="Times New Roman"/>
          <w:sz w:val="18"/>
          <w:szCs w:val="18"/>
          <w:lang w:eastAsia="zh-CN"/>
        </w:rPr>
        <w:t>(2021</w:t>
      </w:r>
      <w:r>
        <w:rPr>
          <w:rFonts w:ascii="Times New Roman" w:hAnsi="Times New Roman" w:cs="Times New Roman"/>
          <w:sz w:val="18"/>
          <w:szCs w:val="18"/>
          <w:lang w:eastAsia="zh-CN"/>
        </w:rPr>
        <w:t>年</w:t>
      </w:r>
      <w:r>
        <w:rPr>
          <w:rFonts w:ascii="Times New Roman" w:hAnsi="Times New Roman" w:cs="Times New Roman"/>
          <w:sz w:val="18"/>
          <w:szCs w:val="18"/>
          <w:lang w:eastAsia="zh-CN"/>
        </w:rPr>
        <w:t>)</w:t>
      </w:r>
      <w:r>
        <w:rPr>
          <w:rFonts w:ascii="Times New Roman" w:hAnsi="Times New Roman" w:cs="Times New Roman"/>
          <w:sz w:val="18"/>
          <w:szCs w:val="18"/>
          <w:lang w:eastAsia="zh-CN"/>
        </w:rPr>
        <w:t>，支持减少</w:t>
      </w:r>
      <w:r>
        <w:rPr>
          <w:rFonts w:ascii="Times New Roman" w:hAnsi="Times New Roman" w:cs="Times New Roman"/>
          <w:sz w:val="18"/>
          <w:szCs w:val="18"/>
          <w:lang w:eastAsia="zh-CN"/>
        </w:rPr>
        <w:t>6</w:t>
      </w:r>
      <w:r>
        <w:rPr>
          <w:rFonts w:ascii="Times New Roman" w:hAnsi="Times New Roman" w:cs="Times New Roman"/>
          <w:sz w:val="18"/>
          <w:szCs w:val="18"/>
          <w:lang w:eastAsia="zh-CN"/>
        </w:rPr>
        <w:t>英尺间距参数的科学共识证据。全文见以下链接</w:t>
      </w:r>
      <w:r>
        <w:rPr>
          <w:rFonts w:ascii="Times New Roman" w:hAnsi="Times New Roman" w:cs="Times New Roman"/>
          <w:sz w:val="18"/>
          <w:szCs w:val="18"/>
          <w:lang w:eastAsia="zh-CN"/>
        </w:rPr>
        <w:t xml:space="preserve"> </w:t>
      </w:r>
      <w:hyperlink r:id="rId7" w:history="1">
        <w:r>
          <w:rPr>
            <w:rStyle w:val="Hyperlink"/>
            <w:rFonts w:ascii="Times New Roman" w:hAnsi="Times New Roman" w:cs="Times New Roman"/>
            <w:sz w:val="18"/>
            <w:szCs w:val="18"/>
            <w:lang w:eastAsia="zh-CN"/>
          </w:rPr>
          <w:t>https://www.brookline.k12.ma.us/cms/lib/MA01907509/Centricity/Domain/25/Evidence%20of%20Scientific%20Consensus_Reduction%20of%20Distancing%20Parameters_2.18.21.pdf</w:t>
        </w:r>
      </w:hyperlink>
      <w:r>
        <w:rPr>
          <w:rFonts w:ascii="Times New Roman" w:hAnsi="Times New Roman" w:cs="Times New Roman"/>
          <w:sz w:val="18"/>
          <w:szCs w:val="18"/>
          <w:lang w:eastAsia="zh-CN"/>
        </w:rPr>
        <w:t xml:space="preserve"> </w:t>
      </w:r>
    </w:p>
  </w:footnote>
  <w:footnote w:id="14">
    <w:p w14:paraId="259951FC" w14:textId="77777777" w:rsidR="002A7EA1" w:rsidRPr="00880A7B" w:rsidRDefault="002A7EA1" w:rsidP="00880A7B">
      <w:pPr>
        <w:pStyle w:val="EndnoteText"/>
        <w:rPr>
          <w:rFonts w:ascii="Times New Roman" w:hAnsi="Times New Roman" w:cs="Times New Roman"/>
          <w:sz w:val="18"/>
          <w:szCs w:val="18"/>
          <w:lang w:eastAsia="zh-CN"/>
        </w:rPr>
      </w:pPr>
      <w:r>
        <w:rPr>
          <w:rStyle w:val="FootnoteReference"/>
          <w:rFonts w:cs="Times New Roman"/>
          <w:lang w:eastAsia="zh-CN"/>
        </w:rPr>
        <w:footnoteRef/>
      </w:r>
      <w:r>
        <w:rPr>
          <w:rFonts w:cs="Times New Roman"/>
          <w:lang w:eastAsia="zh-CN"/>
        </w:rPr>
        <w:t xml:space="preserve"> </w:t>
      </w:r>
      <w:r>
        <w:rPr>
          <w:rFonts w:ascii="Times New Roman" w:hAnsi="Times New Roman" w:cs="Times New Roman"/>
          <w:sz w:val="18"/>
          <w:szCs w:val="18"/>
          <w:lang w:eastAsia="zh-CN"/>
        </w:rPr>
        <w:t>2021</w:t>
      </w:r>
      <w:r>
        <w:rPr>
          <w:rFonts w:ascii="Times New Roman" w:hAnsi="Times New Roman" w:cs="Times New Roman"/>
          <w:sz w:val="18"/>
          <w:szCs w:val="18"/>
          <w:lang w:eastAsia="zh-CN"/>
        </w:rPr>
        <w:t>年</w:t>
      </w:r>
      <w:r>
        <w:rPr>
          <w:rFonts w:ascii="Times New Roman" w:hAnsi="Times New Roman" w:cs="Times New Roman"/>
          <w:sz w:val="18"/>
          <w:szCs w:val="18"/>
          <w:lang w:eastAsia="zh-CN"/>
        </w:rPr>
        <w:t>2</w:t>
      </w:r>
      <w:r>
        <w:rPr>
          <w:rFonts w:ascii="Times New Roman" w:hAnsi="Times New Roman" w:cs="Times New Roman"/>
          <w:sz w:val="18"/>
          <w:szCs w:val="18"/>
          <w:lang w:eastAsia="zh-CN"/>
        </w:rPr>
        <w:t>月</w:t>
      </w:r>
      <w:r>
        <w:rPr>
          <w:rFonts w:ascii="Times New Roman" w:hAnsi="Times New Roman" w:cs="Times New Roman"/>
          <w:sz w:val="18"/>
          <w:szCs w:val="18"/>
          <w:lang w:eastAsia="zh-CN"/>
        </w:rPr>
        <w:t>28</w:t>
      </w:r>
      <w:r>
        <w:rPr>
          <w:rFonts w:ascii="Times New Roman" w:hAnsi="Times New Roman" w:cs="Times New Roman"/>
          <w:sz w:val="18"/>
          <w:szCs w:val="18"/>
          <w:lang w:eastAsia="zh-CN"/>
        </w:rPr>
        <w:t>日医师信函。全文见以下链接</w:t>
      </w:r>
      <w:r>
        <w:rPr>
          <w:rFonts w:ascii="Times New Roman" w:hAnsi="Times New Roman" w:cs="Times New Roman"/>
          <w:sz w:val="18"/>
          <w:szCs w:val="18"/>
          <w:lang w:eastAsia="zh-CN"/>
        </w:rPr>
        <w:t xml:space="preserve">: </w:t>
      </w:r>
      <w:hyperlink r:id="rId8" w:history="1">
        <w:r>
          <w:rPr>
            <w:rStyle w:val="Hyperlink"/>
            <w:rFonts w:ascii="Times New Roman" w:hAnsi="Times New Roman" w:cs="Times New Roman"/>
            <w:sz w:val="18"/>
            <w:szCs w:val="18"/>
            <w:lang w:eastAsia="zh-CN"/>
          </w:rPr>
          <w:t>https://www.doe.mass.edu/bese/docs/fy2021/2021-03/item1b.2-2021-0228physician-letter.pdf</w:t>
        </w:r>
      </w:hyperlink>
      <w:r>
        <w:rPr>
          <w:rFonts w:ascii="Times New Roman" w:hAnsi="Times New Roman" w:cs="Times New Roman"/>
          <w:sz w:val="18"/>
          <w:szCs w:val="18"/>
          <w:lang w:eastAsia="zh-CN"/>
        </w:rPr>
        <w:t xml:space="preserve">  </w:t>
      </w:r>
    </w:p>
  </w:footnote>
  <w:footnote w:id="15">
    <w:p w14:paraId="05EAEF91" w14:textId="77777777" w:rsidR="002A7EA1" w:rsidRPr="003D5491" w:rsidRDefault="002A7EA1" w:rsidP="003D5491">
      <w:pPr>
        <w:pStyle w:val="EndnoteText"/>
        <w:rPr>
          <w:rFonts w:ascii="Times New Roman" w:hAnsi="Times New Roman" w:cs="Times New Roman"/>
          <w:sz w:val="18"/>
          <w:szCs w:val="18"/>
          <w:lang w:eastAsia="zh-CN"/>
        </w:rPr>
      </w:pPr>
      <w:r>
        <w:rPr>
          <w:rStyle w:val="FootnoteReference"/>
          <w:lang w:eastAsia="zh-CN"/>
        </w:rPr>
        <w:footnoteRef/>
      </w:r>
      <w:r>
        <w:rPr>
          <w:lang w:eastAsia="zh-CN"/>
        </w:rPr>
        <w:t xml:space="preserve"> </w:t>
      </w:r>
      <w:r>
        <w:rPr>
          <w:rFonts w:ascii="Times New Roman" w:hAnsi="Times New Roman"/>
          <w:sz w:val="18"/>
          <w:szCs w:val="18"/>
          <w:lang w:eastAsia="zh-CN"/>
        </w:rPr>
        <w:t xml:space="preserve">Polly van den Berg, MD; Elissa M. Schechter-Perkins, MD, MPH; Rebecca S. Jack, MPP; Isabella </w:t>
      </w:r>
      <w:proofErr w:type="spellStart"/>
      <w:r>
        <w:rPr>
          <w:rFonts w:ascii="Times New Roman" w:hAnsi="Times New Roman"/>
          <w:sz w:val="18"/>
          <w:szCs w:val="18"/>
          <w:lang w:eastAsia="zh-CN"/>
        </w:rPr>
        <w:t>Epshtein</w:t>
      </w:r>
      <w:proofErr w:type="spellEnd"/>
      <w:r>
        <w:rPr>
          <w:rFonts w:ascii="Times New Roman" w:hAnsi="Times New Roman"/>
          <w:sz w:val="18"/>
          <w:szCs w:val="18"/>
          <w:lang w:eastAsia="zh-CN"/>
        </w:rPr>
        <w:t xml:space="preserve">, MPP; Richard Nelson, PhD; Emily Oster, PhD; </w:t>
      </w:r>
      <w:proofErr w:type="spellStart"/>
      <w:r>
        <w:rPr>
          <w:rFonts w:ascii="Times New Roman" w:hAnsi="Times New Roman"/>
          <w:sz w:val="18"/>
          <w:szCs w:val="18"/>
          <w:lang w:eastAsia="zh-CN"/>
        </w:rPr>
        <w:t>Westyn</w:t>
      </w:r>
      <w:proofErr w:type="spellEnd"/>
      <w:r>
        <w:rPr>
          <w:rFonts w:ascii="Times New Roman" w:hAnsi="Times New Roman"/>
          <w:sz w:val="18"/>
          <w:szCs w:val="18"/>
          <w:lang w:eastAsia="zh-CN"/>
        </w:rPr>
        <w:t xml:space="preserve"> Branch-Elliman, MD, </w:t>
      </w:r>
      <w:proofErr w:type="spellStart"/>
      <w:r>
        <w:rPr>
          <w:rFonts w:ascii="Times New Roman" w:hAnsi="Times New Roman"/>
          <w:sz w:val="18"/>
          <w:szCs w:val="18"/>
          <w:lang w:eastAsia="zh-CN"/>
        </w:rPr>
        <w:t>MMSc</w:t>
      </w:r>
      <w:proofErr w:type="spellEnd"/>
      <w:r>
        <w:rPr>
          <w:rFonts w:ascii="Times New Roman" w:hAnsi="Times New Roman"/>
          <w:sz w:val="18"/>
          <w:szCs w:val="18"/>
          <w:lang w:eastAsia="zh-CN"/>
        </w:rPr>
        <w:t>., (2021</w:t>
      </w:r>
      <w:r>
        <w:rPr>
          <w:rFonts w:ascii="Times New Roman" w:hAnsi="Times New Roman"/>
          <w:sz w:val="18"/>
          <w:szCs w:val="18"/>
          <w:lang w:eastAsia="zh-CN"/>
        </w:rPr>
        <w:t>年</w:t>
      </w:r>
      <w:r>
        <w:rPr>
          <w:rFonts w:ascii="Times New Roman" w:hAnsi="Times New Roman"/>
          <w:sz w:val="18"/>
          <w:szCs w:val="18"/>
          <w:lang w:eastAsia="zh-CN"/>
        </w:rPr>
        <w:t>)</w:t>
      </w:r>
      <w:r>
        <w:rPr>
          <w:rFonts w:ascii="Times New Roman" w:hAnsi="Times New Roman"/>
          <w:sz w:val="18"/>
          <w:szCs w:val="18"/>
          <w:lang w:eastAsia="zh-CN"/>
        </w:rPr>
        <w:t>，在马萨诸塞州采用可变身体间距政策的学生和教职员工</w:t>
      </w:r>
      <w:r>
        <w:rPr>
          <w:rFonts w:ascii="Times New Roman" w:hAnsi="Times New Roman"/>
          <w:sz w:val="18"/>
          <w:szCs w:val="18"/>
          <w:lang w:eastAsia="zh-CN"/>
        </w:rPr>
        <w:t>SARS-CoV-2</w:t>
      </w:r>
      <w:r>
        <w:rPr>
          <w:rFonts w:ascii="Times New Roman" w:hAnsi="Times New Roman"/>
          <w:sz w:val="18"/>
          <w:szCs w:val="18"/>
          <w:lang w:eastAsia="zh-CN"/>
        </w:rPr>
        <w:t>病例。收集了马萨诸塞州学区所有面对面学习的感染控制计划，包括</w:t>
      </w:r>
      <w:r>
        <w:rPr>
          <w:rFonts w:ascii="Times New Roman" w:hAnsi="Times New Roman"/>
          <w:sz w:val="18"/>
          <w:szCs w:val="18"/>
          <w:lang w:eastAsia="zh-CN"/>
        </w:rPr>
        <w:t>3</w:t>
      </w:r>
      <w:r>
        <w:rPr>
          <w:rFonts w:ascii="Times New Roman" w:hAnsi="Times New Roman"/>
          <w:sz w:val="18"/>
          <w:szCs w:val="18"/>
          <w:lang w:eastAsia="zh-CN"/>
        </w:rPr>
        <w:t>年级及更高年级学生全体戴口罩和强制性员工全体戴口罩。包括</w:t>
      </w:r>
      <w:r>
        <w:rPr>
          <w:rFonts w:ascii="Times New Roman" w:hAnsi="Times New Roman"/>
          <w:sz w:val="18"/>
          <w:szCs w:val="18"/>
          <w:lang w:eastAsia="zh-CN"/>
        </w:rPr>
        <w:t>243</w:t>
      </w:r>
      <w:r>
        <w:rPr>
          <w:rFonts w:ascii="Times New Roman" w:hAnsi="Times New Roman"/>
          <w:sz w:val="18"/>
          <w:szCs w:val="18"/>
          <w:lang w:eastAsia="zh-CN"/>
        </w:rPr>
        <w:t>个学区，</w:t>
      </w:r>
      <w:r>
        <w:rPr>
          <w:rFonts w:ascii="Times New Roman" w:hAnsi="Times New Roman"/>
          <w:sz w:val="18"/>
          <w:szCs w:val="18"/>
          <w:lang w:eastAsia="zh-CN"/>
        </w:rPr>
        <w:t>520,129</w:t>
      </w:r>
      <w:r>
        <w:rPr>
          <w:rFonts w:ascii="Times New Roman" w:hAnsi="Times New Roman"/>
          <w:sz w:val="18"/>
          <w:szCs w:val="18"/>
          <w:lang w:eastAsia="zh-CN"/>
        </w:rPr>
        <w:t>名学生和</w:t>
      </w:r>
      <w:r>
        <w:rPr>
          <w:rFonts w:ascii="Times New Roman" w:hAnsi="Times New Roman"/>
          <w:sz w:val="18"/>
          <w:szCs w:val="18"/>
          <w:lang w:eastAsia="zh-CN"/>
        </w:rPr>
        <w:t>6,227,765</w:t>
      </w:r>
      <w:r>
        <w:rPr>
          <w:rFonts w:ascii="Times New Roman" w:hAnsi="Times New Roman"/>
          <w:sz w:val="18"/>
          <w:szCs w:val="18"/>
          <w:lang w:eastAsia="zh-CN"/>
        </w:rPr>
        <w:t>个学生学习周，以及</w:t>
      </w:r>
      <w:r>
        <w:rPr>
          <w:rFonts w:ascii="Times New Roman" w:hAnsi="Times New Roman"/>
          <w:sz w:val="18"/>
          <w:szCs w:val="18"/>
          <w:lang w:eastAsia="zh-CN"/>
        </w:rPr>
        <w:t>97,679</w:t>
      </w:r>
      <w:r>
        <w:rPr>
          <w:rFonts w:ascii="Times New Roman" w:hAnsi="Times New Roman"/>
          <w:sz w:val="18"/>
          <w:szCs w:val="18"/>
          <w:lang w:eastAsia="zh-CN"/>
        </w:rPr>
        <w:t>名员工和</w:t>
      </w:r>
      <w:r>
        <w:rPr>
          <w:rFonts w:ascii="Times New Roman" w:hAnsi="Times New Roman"/>
          <w:sz w:val="18"/>
          <w:szCs w:val="18"/>
          <w:lang w:eastAsia="zh-CN"/>
        </w:rPr>
        <w:t>1,313,532</w:t>
      </w:r>
      <w:r>
        <w:rPr>
          <w:rFonts w:ascii="Times New Roman" w:hAnsi="Times New Roman"/>
          <w:sz w:val="18"/>
          <w:szCs w:val="18"/>
          <w:lang w:eastAsia="zh-CN"/>
        </w:rPr>
        <w:t>个员工学习周。对于采用不同身体间距政策下进行面对面课堂教学的学区的学生和教职员工中的</w:t>
      </w:r>
      <w:r>
        <w:rPr>
          <w:rFonts w:ascii="Times New Roman" w:hAnsi="Times New Roman"/>
          <w:sz w:val="18"/>
          <w:szCs w:val="18"/>
          <w:lang w:eastAsia="zh-CN"/>
        </w:rPr>
        <w:t>SARS-CoV-2</w:t>
      </w:r>
      <w:r>
        <w:rPr>
          <w:rFonts w:ascii="Times New Roman" w:hAnsi="Times New Roman"/>
          <w:sz w:val="18"/>
          <w:szCs w:val="18"/>
          <w:lang w:eastAsia="zh-CN"/>
        </w:rPr>
        <w:t>病例进行了比较。全文见以下链接</w:t>
      </w:r>
      <w:r>
        <w:rPr>
          <w:rFonts w:ascii="Times New Roman" w:hAnsi="Times New Roman"/>
          <w:sz w:val="18"/>
          <w:szCs w:val="18"/>
          <w:lang w:eastAsia="zh-CN"/>
        </w:rPr>
        <w:t xml:space="preserve"> https://academic.oup.com/cid/advance-article/doi/10.1093/cid/ciab230/6167856. </w:t>
      </w:r>
    </w:p>
  </w:footnote>
  <w:footnote w:id="16">
    <w:p w14:paraId="20F537F0" w14:textId="77777777" w:rsidR="002A7EA1" w:rsidRPr="00F65821" w:rsidRDefault="002A7EA1" w:rsidP="00231D4A">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https://www.cdc.gov/coronavirus/2019-ncov/community/schools-childcare/operation-strategy.html</w:t>
      </w:r>
    </w:p>
  </w:footnote>
  <w:footnote w:id="17">
    <w:p w14:paraId="7A6FB6BE" w14:textId="77777777" w:rsidR="002A7EA1" w:rsidRPr="00174073" w:rsidRDefault="002A7EA1" w:rsidP="00CF2826">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https://www.cdc.gov/coronavirus/2019-ncov/if-you-are-sick/quarantine.html</w:t>
      </w:r>
    </w:p>
  </w:footnote>
  <w:footnote w:id="18">
    <w:p w14:paraId="2AC29EF2" w14:textId="77777777" w:rsidR="002A7EA1" w:rsidRPr="00174073" w:rsidRDefault="002A7EA1" w:rsidP="00E466A6">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https://www.cdc.gov/coronavirus/2019-ncov/if-you-are-sick/quarantine.html </w:t>
      </w:r>
    </w:p>
  </w:footnote>
  <w:footnote w:id="19">
    <w:p w14:paraId="07587093" w14:textId="77777777" w:rsidR="002A7EA1" w:rsidRPr="00F65821" w:rsidRDefault="002A7EA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https://www.cdc.gov/coronavirus/2019-ncov/vaccines/fully-vaccinated.html</w:t>
      </w:r>
    </w:p>
  </w:footnote>
  <w:footnote w:id="20">
    <w:p w14:paraId="66E375E4" w14:textId="77777777" w:rsidR="002A7EA1" w:rsidRPr="00174073" w:rsidRDefault="002A7EA1" w:rsidP="00AF269F">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https://www.mass.gov/guidance/information-and-guidance-for-persons-in-quarantine-due-to-covid-19</w:t>
      </w:r>
    </w:p>
  </w:footnote>
  <w:footnote w:id="21">
    <w:p w14:paraId="3F2E9866" w14:textId="77777777" w:rsidR="002A7EA1" w:rsidRPr="00174073" w:rsidRDefault="002A7EA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https://www.cdc.gov/coronavirus/2019-ncov/more/scientific-brief-options-to-reduce-quarantine.html</w:t>
      </w:r>
    </w:p>
  </w:footnote>
  <w:footnote w:id="22">
    <w:p w14:paraId="79996275" w14:textId="77777777" w:rsidR="002A7EA1" w:rsidRPr="00174073" w:rsidRDefault="002A7EA1" w:rsidP="00A42FC6">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https://www.cdc.gov/coronavirus/2019-ncov/more/scientific-brief-options-to-reduce-quarantine.html</w:t>
      </w:r>
    </w:p>
  </w:footnote>
  <w:footnote w:id="23">
    <w:p w14:paraId="0C6327CE" w14:textId="77777777" w:rsidR="002A7EA1" w:rsidRPr="00174073" w:rsidRDefault="002A7EA1" w:rsidP="00A42FC6">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https://www.cdc.gov/coronavirus/2019-ncov/more/scientific-brief-options-to-reduce-quarantine.html</w:t>
      </w:r>
    </w:p>
  </w:footnote>
  <w:footnote w:id="24">
    <w:p w14:paraId="52FAC2B5" w14:textId="77777777" w:rsidR="002A7EA1" w:rsidRPr="00174073" w:rsidRDefault="002A7EA1" w:rsidP="007138ED">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马萨诸塞州公共卫生部，</w:t>
      </w:r>
      <w:hyperlink r:id="rId9" w:history="1">
        <w:r>
          <w:rPr>
            <w:rStyle w:val="Hyperlink"/>
            <w:rFonts w:ascii="Times New Roman" w:hAnsi="Times New Roman" w:cs="Times New Roman"/>
            <w:lang w:eastAsia="zh-CN"/>
          </w:rPr>
          <w:t>对怀疑感染</w:t>
        </w:r>
        <w:r>
          <w:rPr>
            <w:rStyle w:val="Hyperlink"/>
            <w:rFonts w:ascii="Times New Roman" w:hAnsi="Times New Roman" w:cs="Times New Roman"/>
            <w:lang w:eastAsia="zh-CN"/>
          </w:rPr>
          <w:t>COVID-19</w:t>
        </w:r>
        <w:r>
          <w:rPr>
            <w:rStyle w:val="Hyperlink"/>
            <w:rFonts w:ascii="Times New Roman" w:hAnsi="Times New Roman" w:cs="Times New Roman"/>
            <w:lang w:eastAsia="zh-CN"/>
          </w:rPr>
          <w:t>的人进行检测。</w:t>
        </w:r>
      </w:hyperlink>
      <w:r>
        <w:rPr>
          <w:rFonts w:ascii="Times New Roman" w:hAnsi="Times New Roman" w:cs="Times New Roman"/>
          <w:lang w:eastAsia="zh-CN"/>
        </w:rPr>
        <w:t>（</w:t>
      </w:r>
      <w:r>
        <w:rPr>
          <w:rFonts w:ascii="Times New Roman" w:hAnsi="Times New Roman" w:cs="Times New Roman"/>
          <w:lang w:eastAsia="zh-CN"/>
        </w:rPr>
        <w:t>2020</w:t>
      </w:r>
      <w:r>
        <w:rPr>
          <w:rFonts w:ascii="Times New Roman" w:hAnsi="Times New Roman" w:cs="Times New Roman"/>
          <w:lang w:eastAsia="zh-CN"/>
        </w:rPr>
        <w:t>年，</w:t>
      </w:r>
      <w:r>
        <w:rPr>
          <w:rFonts w:ascii="Times New Roman" w:hAnsi="Times New Roman" w:cs="Times New Roman"/>
          <w:lang w:eastAsia="zh-CN"/>
        </w:rPr>
        <w:t>5</w:t>
      </w:r>
      <w:r>
        <w:rPr>
          <w:rFonts w:ascii="Times New Roman" w:hAnsi="Times New Roman" w:cs="Times New Roman"/>
          <w:lang w:eastAsia="zh-CN"/>
        </w:rPr>
        <w:t>月</w:t>
      </w:r>
      <w:r>
        <w:rPr>
          <w:rFonts w:ascii="Times New Roman" w:hAnsi="Times New Roman" w:cs="Times New Roman"/>
          <w:lang w:eastAsia="zh-CN"/>
        </w:rPr>
        <w:t>13</w:t>
      </w:r>
      <w:r>
        <w:rPr>
          <w:rFonts w:ascii="Times New Roman" w:hAnsi="Times New Roman" w:cs="Times New Roman"/>
          <w:lang w:eastAsia="zh-CN"/>
        </w:rPr>
        <w:t>日）。</w:t>
      </w:r>
    </w:p>
  </w:footnote>
  <w:footnote w:id="25">
    <w:p w14:paraId="790C6E6B" w14:textId="77777777" w:rsidR="002A7EA1" w:rsidRPr="00174073" w:rsidRDefault="002A7EA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0" w:history="1">
        <w:r>
          <w:rPr>
            <w:rStyle w:val="Hyperlink"/>
            <w:rFonts w:ascii="Times New Roman" w:hAnsi="Times New Roman" w:cs="Times New Roman"/>
            <w:lang w:eastAsia="zh-CN"/>
          </w:rPr>
          <w:t>https://www.cdc.gov/coronavirus/2019-ncov/symptoms-testing/symptoms.html</w:t>
        </w:r>
      </w:hyperlink>
    </w:p>
  </w:footnote>
  <w:footnote w:id="26">
    <w:p w14:paraId="6CF508D0" w14:textId="77777777" w:rsidR="002A7EA1" w:rsidRPr="00174073" w:rsidRDefault="002A7EA1">
      <w:pPr>
        <w:pStyle w:val="FootnoteText"/>
        <w:rPr>
          <w:rFonts w:ascii="Times New Roman" w:hAnsi="Times New Roman" w:cs="Times New Roman"/>
          <w:lang w:eastAsia="zh-C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1" w:anchor="where-can-get-a-test?-" w:history="1">
        <w:r>
          <w:rPr>
            <w:rStyle w:val="Hyperlink"/>
            <w:rFonts w:ascii="Times New Roman" w:hAnsi="Times New Roman" w:cs="Times New Roman"/>
            <w:lang w:eastAsia="zh-CN"/>
          </w:rPr>
          <w:t>l</w:t>
        </w:r>
        <w:r>
          <w:rPr>
            <w:rStyle w:val="Hyperlink"/>
            <w:rFonts w:ascii="Times New Roman" w:hAnsi="Times New Roman" w:cs="Times New Roman"/>
            <w:lang w:eastAsia="zh-CN"/>
          </w:rPr>
          <w:t>在此处可找到检测地点清单</w:t>
        </w:r>
      </w:hyperlink>
      <w:r>
        <w:rPr>
          <w:rFonts w:ascii="Times New Roman" w:hAnsi="Times New Roman" w:cs="Times New Roman"/>
          <w:lang w:eastAsia="zh-CN"/>
        </w:rPr>
        <w:t>；这是马萨诸塞州的</w:t>
      </w:r>
      <w:hyperlink r:id="rId12" w:history="1">
        <w:r>
          <w:rPr>
            <w:rStyle w:val="Hyperlink"/>
            <w:rFonts w:ascii="Times New Roman" w:hAnsi="Times New Roman" w:cs="Times New Roman"/>
            <w:lang w:eastAsia="zh-CN"/>
          </w:rPr>
          <w:t>互动检测地图</w:t>
        </w:r>
      </w:hyperlink>
    </w:p>
  </w:footnote>
  <w:footnote w:id="27">
    <w:p w14:paraId="0F5FFCD7" w14:textId="77777777" w:rsidR="002A7EA1" w:rsidRPr="00174073" w:rsidRDefault="002A7EA1" w:rsidP="00094913">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3" w:anchor="where-can-get-a-test?-" w:history="1">
        <w:r>
          <w:rPr>
            <w:rStyle w:val="Hyperlink"/>
            <w:rFonts w:ascii="Times New Roman" w:hAnsi="Times New Roman" w:cs="Times New Roman"/>
            <w:lang w:eastAsia="zh-CN"/>
          </w:rPr>
          <w:t>https://www.mass.gov/info-details/about-covid-19-testing#where-can-get-a-test?-</w:t>
        </w:r>
      </w:hyperlink>
      <w:r>
        <w:rPr>
          <w:rFonts w:ascii="Times New Roman" w:hAnsi="Times New Roman" w:cs="Times New Roman"/>
          <w:lang w:eastAsia="zh-CN"/>
        </w:rPr>
        <w:t xml:space="preserve"> </w:t>
      </w:r>
    </w:p>
  </w:footnote>
  <w:footnote w:id="28">
    <w:p w14:paraId="70737F85" w14:textId="77777777" w:rsidR="002A7EA1" w:rsidRPr="00174073" w:rsidRDefault="002A7EA1" w:rsidP="00CB5C7D">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4" w:history="1">
        <w:r>
          <w:rPr>
            <w:rStyle w:val="Hyperlink"/>
            <w:rFonts w:ascii="Times New Roman" w:hAnsi="Times New Roman" w:cs="Times New Roman"/>
            <w:lang w:eastAsia="zh-CN"/>
          </w:rPr>
          <w:t>https://www.mass.gov/doc/covid-19-testing-guidance/download</w:t>
        </w:r>
      </w:hyperlink>
    </w:p>
  </w:footnote>
  <w:footnote w:id="29">
    <w:p w14:paraId="19F01318" w14:textId="77777777" w:rsidR="002A7EA1" w:rsidRPr="00174073" w:rsidRDefault="002A7EA1" w:rsidP="00D50CD7">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5" w:anchor="where-can-get-a-test?-" w:history="1">
        <w:r>
          <w:rPr>
            <w:rStyle w:val="Hyperlink"/>
            <w:rFonts w:ascii="Times New Roman" w:hAnsi="Times New Roman" w:cs="Times New Roman"/>
            <w:lang w:eastAsia="zh-CN"/>
          </w:rPr>
          <w:t>https://www.mass.gov/info-details/about-covid-19-testing#where-can-get-a-test?-</w:t>
        </w:r>
      </w:hyperlink>
      <w:r>
        <w:rPr>
          <w:rFonts w:ascii="Times New Roman" w:hAnsi="Times New Roman" w:cs="Times New Roman"/>
          <w:lang w:eastAsia="zh-CN"/>
        </w:rPr>
        <w:t xml:space="preserve"> </w:t>
      </w:r>
    </w:p>
  </w:footnote>
  <w:footnote w:id="30">
    <w:p w14:paraId="2A194A46" w14:textId="77777777" w:rsidR="002A7EA1" w:rsidRPr="00174073" w:rsidRDefault="002A7EA1" w:rsidP="001E413C">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6" w:history="1">
        <w:r>
          <w:rPr>
            <w:rStyle w:val="Hyperlink"/>
            <w:rFonts w:ascii="Times New Roman" w:hAnsi="Times New Roman" w:cs="Times New Roman"/>
            <w:lang w:eastAsia="zh-CN"/>
          </w:rPr>
          <w:t>https://www.mass.gov/doc/covid-19-testing-guidance/download</w:t>
        </w:r>
      </w:hyperlink>
      <w:r>
        <w:rPr>
          <w:rFonts w:ascii="Times New Roman" w:hAnsi="Times New Roman" w:cs="Times New Roman"/>
          <w:lang w:eastAsia="zh-CN"/>
        </w:rPr>
        <w:t xml:space="preserve"> </w:t>
      </w:r>
    </w:p>
  </w:footnote>
  <w:footnote w:id="31">
    <w:p w14:paraId="27432F01" w14:textId="77777777" w:rsidR="002A7EA1" w:rsidRPr="00174073" w:rsidRDefault="002A7EA1" w:rsidP="001968B2">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7" w:history="1">
        <w:r>
          <w:rPr>
            <w:rStyle w:val="Hyperlink"/>
            <w:rFonts w:ascii="Times New Roman" w:hAnsi="Times New Roman" w:cs="Times New Roman"/>
            <w:lang w:eastAsia="zh-CN"/>
          </w:rPr>
          <w:t>https://www.cdc.gov/coronavirus/2019-ncov/if-you-are-sick/isolation.html</w:t>
        </w:r>
      </w:hyperlink>
    </w:p>
  </w:footnote>
  <w:footnote w:id="32">
    <w:p w14:paraId="576F0F74" w14:textId="77777777" w:rsidR="002A7EA1" w:rsidRPr="00174073" w:rsidRDefault="002A7EA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8" w:anchor="where-can-get-a-test?-" w:history="1">
        <w:r>
          <w:rPr>
            <w:rStyle w:val="Hyperlink"/>
            <w:rFonts w:ascii="Times New Roman" w:hAnsi="Times New Roman" w:cs="Times New Roman"/>
            <w:lang w:eastAsia="zh-CN"/>
          </w:rPr>
          <w:t>https://www.mass.gov/info-details/about-covid-19-testing#where-can-get-a-test?-</w:t>
        </w:r>
      </w:hyperlink>
      <w:r>
        <w:rPr>
          <w:rFonts w:ascii="Times New Roman" w:hAnsi="Times New Roman" w:cs="Times New Roman"/>
          <w:lang w:eastAsia="zh-CN"/>
        </w:rPr>
        <w:t xml:space="preserve"> </w:t>
      </w:r>
    </w:p>
  </w:footnote>
  <w:footnote w:id="33">
    <w:p w14:paraId="5AB0CA07" w14:textId="77777777" w:rsidR="002A7EA1" w:rsidRPr="00174073" w:rsidRDefault="002A7EA1" w:rsidP="00FB427B">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19" w:history="1">
        <w:r>
          <w:rPr>
            <w:rStyle w:val="Hyperlink"/>
            <w:rFonts w:ascii="Times New Roman" w:hAnsi="Times New Roman" w:cs="Times New Roman"/>
            <w:lang w:eastAsia="zh-CN"/>
          </w:rPr>
          <w:t>https://www.mass.gov/doc/information-sheet-how-to-self-quarantine-and-self-isolate/download</w:t>
        </w:r>
      </w:hyperlink>
      <w:r>
        <w:rPr>
          <w:rFonts w:ascii="Times New Roman" w:hAnsi="Times New Roman" w:cs="Times New Roman"/>
          <w:lang w:eastAsia="zh-CN"/>
        </w:rPr>
        <w:t xml:space="preserve"> </w:t>
      </w:r>
    </w:p>
  </w:footnote>
  <w:footnote w:id="34">
    <w:p w14:paraId="4B43562B" w14:textId="77777777" w:rsidR="002A7EA1" w:rsidRPr="00174073" w:rsidRDefault="002A7EA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0" w:anchor="s2" w:history="1">
        <w:r>
          <w:rPr>
            <w:rStyle w:val="Hyperlink"/>
            <w:rFonts w:ascii="Times New Roman" w:hAnsi="Times New Roman" w:cs="Times New Roman"/>
            <w:lang w:eastAsia="zh-CN"/>
          </w:rPr>
          <w:t>https://www.fda.gov/medical-devices/personal-protective-equipment-infection-control/n95-respirators-surgical-masks-and-face-masks#s2</w:t>
        </w:r>
      </w:hyperlink>
    </w:p>
  </w:footnote>
  <w:footnote w:id="35">
    <w:p w14:paraId="714D917A" w14:textId="77777777" w:rsidR="002A7EA1" w:rsidRPr="00174073" w:rsidRDefault="002A7EA1" w:rsidP="001E413C">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1" w:history="1">
        <w:r>
          <w:rPr>
            <w:rStyle w:val="Hyperlink"/>
            <w:rFonts w:ascii="Times New Roman" w:hAnsi="Times New Roman" w:cs="Times New Roman"/>
            <w:lang w:eastAsia="zh-CN"/>
          </w:rPr>
          <w:t>https://www.mass.gov/doc/covid-19-testing-guidance/download</w:t>
        </w:r>
      </w:hyperlink>
      <w:r>
        <w:rPr>
          <w:rFonts w:ascii="Times New Roman" w:hAnsi="Times New Roman" w:cs="Times New Roman"/>
          <w:lang w:eastAsia="zh-CN"/>
        </w:rPr>
        <w:t xml:space="preserve"> </w:t>
      </w:r>
    </w:p>
  </w:footnote>
  <w:footnote w:id="36">
    <w:p w14:paraId="47D2D7B3" w14:textId="77777777" w:rsidR="002A7EA1" w:rsidRPr="00174073" w:rsidRDefault="002A7EA1" w:rsidP="006E0E2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2" w:history="1">
        <w:r>
          <w:rPr>
            <w:rStyle w:val="Hyperlink"/>
            <w:rFonts w:ascii="Times New Roman" w:hAnsi="Times New Roman" w:cs="Times New Roman"/>
            <w:lang w:eastAsia="zh-CN"/>
          </w:rPr>
          <w:t>https://www.cdc.gov/coronavirus/2019-ncov/if-you-are-sick/isolation.html</w:t>
        </w:r>
      </w:hyperlink>
      <w:r>
        <w:rPr>
          <w:rFonts w:ascii="Times New Roman" w:hAnsi="Times New Roman" w:cs="Times New Roman"/>
          <w:lang w:eastAsia="zh-CN"/>
        </w:rPr>
        <w:t xml:space="preserve">  </w:t>
      </w:r>
    </w:p>
  </w:footnote>
  <w:footnote w:id="37">
    <w:p w14:paraId="7EA9DAE5" w14:textId="77777777" w:rsidR="002A7EA1" w:rsidRPr="00174073" w:rsidRDefault="002A7EA1" w:rsidP="001E413C">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3" w:anchor="where-can-get-a-test?-" w:history="1">
        <w:r>
          <w:rPr>
            <w:rStyle w:val="Hyperlink"/>
            <w:rFonts w:ascii="Times New Roman" w:hAnsi="Times New Roman" w:cs="Times New Roman"/>
            <w:lang w:eastAsia="zh-CN"/>
          </w:rPr>
          <w:t>https://www.mass.gov/info-details/about-covid-19-testing#where-can-get-a-test?-</w:t>
        </w:r>
      </w:hyperlink>
      <w:r>
        <w:rPr>
          <w:rFonts w:ascii="Times New Roman" w:hAnsi="Times New Roman" w:cs="Times New Roman"/>
          <w:lang w:eastAsia="zh-CN"/>
        </w:rPr>
        <w:t xml:space="preserve"> </w:t>
      </w:r>
    </w:p>
  </w:footnote>
  <w:footnote w:id="38">
    <w:p w14:paraId="553F8078" w14:textId="77777777" w:rsidR="002A7EA1" w:rsidRPr="00174073" w:rsidRDefault="002A7EA1" w:rsidP="00827B8F">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4" w:history="1">
        <w:r>
          <w:rPr>
            <w:rStyle w:val="Hyperlink"/>
            <w:rFonts w:ascii="Times New Roman" w:hAnsi="Times New Roman" w:cs="Times New Roman"/>
            <w:lang w:eastAsia="zh-CN"/>
          </w:rPr>
          <w:t>https://www.mass.gov/doc/information-sheet-how-to-self-quarantine-and-self-isolate/download</w:t>
        </w:r>
      </w:hyperlink>
      <w:r>
        <w:rPr>
          <w:rFonts w:ascii="Times New Roman" w:hAnsi="Times New Roman" w:cs="Times New Roman"/>
          <w:lang w:eastAsia="zh-CN"/>
        </w:rPr>
        <w:t xml:space="preserve"> </w:t>
      </w:r>
    </w:p>
  </w:footnote>
  <w:footnote w:id="39">
    <w:p w14:paraId="00307069" w14:textId="77777777" w:rsidR="002A7EA1" w:rsidRPr="00174073" w:rsidRDefault="002A7EA1" w:rsidP="00F619FD">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5" w:anchor="s2" w:history="1">
        <w:r>
          <w:rPr>
            <w:rStyle w:val="Hyperlink"/>
            <w:rFonts w:ascii="Times New Roman" w:hAnsi="Times New Roman" w:cs="Times New Roman"/>
            <w:lang w:eastAsia="zh-CN"/>
          </w:rPr>
          <w:t>https://www.fda.gov/medical-devices/personal-protective-equipment-infection-control/n95-respirators-surgical-masks-and-face-masks#s2</w:t>
        </w:r>
      </w:hyperlink>
    </w:p>
  </w:footnote>
  <w:footnote w:id="40">
    <w:p w14:paraId="5D552670" w14:textId="77777777" w:rsidR="002A7EA1" w:rsidRPr="00174073" w:rsidRDefault="002A7EA1" w:rsidP="00152735">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6" w:history="1">
        <w:r>
          <w:rPr>
            <w:rStyle w:val="Hyperlink"/>
            <w:rFonts w:ascii="Times New Roman" w:hAnsi="Times New Roman" w:cs="Times New Roman"/>
            <w:lang w:eastAsia="zh-CN"/>
          </w:rPr>
          <w:t>https://www.mass.gov/doc/covid-19-testing-guidance/download</w:t>
        </w:r>
      </w:hyperlink>
      <w:r>
        <w:rPr>
          <w:rFonts w:ascii="Times New Roman" w:hAnsi="Times New Roman" w:cs="Times New Roman"/>
          <w:lang w:eastAsia="zh-CN"/>
        </w:rPr>
        <w:t xml:space="preserve"> </w:t>
      </w:r>
    </w:p>
  </w:footnote>
  <w:footnote w:id="41">
    <w:p w14:paraId="26B07CAB" w14:textId="77777777" w:rsidR="002A7EA1" w:rsidRPr="00174073" w:rsidRDefault="002A7EA1" w:rsidP="006E0E2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7" w:history="1">
        <w:r>
          <w:rPr>
            <w:rStyle w:val="Hyperlink"/>
            <w:rFonts w:ascii="Times New Roman" w:hAnsi="Times New Roman" w:cs="Times New Roman"/>
            <w:lang w:eastAsia="zh-CN"/>
          </w:rPr>
          <w:t>https://www.cdc.gov/coronavirus/2019-ncov/if-you-are-sick/isolation.html</w:t>
        </w:r>
      </w:hyperlink>
      <w:r>
        <w:rPr>
          <w:rFonts w:ascii="Times New Roman" w:hAnsi="Times New Roman" w:cs="Times New Roman"/>
          <w:lang w:eastAsia="zh-CN"/>
        </w:rPr>
        <w:t xml:space="preserve">  </w:t>
      </w:r>
    </w:p>
  </w:footnote>
  <w:footnote w:id="42">
    <w:p w14:paraId="5BAB7626" w14:textId="77777777" w:rsidR="002A7EA1" w:rsidRPr="00174073" w:rsidRDefault="002A7EA1" w:rsidP="00152735">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8" w:anchor="where-can-get-a-test?-" w:history="1">
        <w:r>
          <w:rPr>
            <w:rStyle w:val="Hyperlink"/>
            <w:rFonts w:ascii="Times New Roman" w:hAnsi="Times New Roman" w:cs="Times New Roman"/>
            <w:lang w:eastAsia="zh-CN"/>
          </w:rPr>
          <w:t>https://www.mass.gov/info-details/about-covid-19-testing#where-can-get-a-test?-</w:t>
        </w:r>
      </w:hyperlink>
      <w:r>
        <w:rPr>
          <w:rFonts w:ascii="Times New Roman" w:hAnsi="Times New Roman" w:cs="Times New Roman"/>
          <w:lang w:eastAsia="zh-CN"/>
        </w:rPr>
        <w:t xml:space="preserve"> </w:t>
      </w:r>
    </w:p>
  </w:footnote>
  <w:footnote w:id="43">
    <w:p w14:paraId="5BE07B53" w14:textId="77777777" w:rsidR="002A7EA1" w:rsidRPr="00174073" w:rsidRDefault="002A7EA1" w:rsidP="00152735">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29" w:history="1">
        <w:r>
          <w:rPr>
            <w:rStyle w:val="Hyperlink"/>
            <w:rFonts w:ascii="Times New Roman" w:hAnsi="Times New Roman" w:cs="Times New Roman"/>
            <w:lang w:eastAsia="zh-CN"/>
          </w:rPr>
          <w:t>https://www.mass.gov/doc/information-sheet-how-to-self-quarantine-and-self-isolate/download</w:t>
        </w:r>
      </w:hyperlink>
      <w:r>
        <w:rPr>
          <w:rFonts w:ascii="Times New Roman" w:hAnsi="Times New Roman" w:cs="Times New Roman"/>
          <w:lang w:eastAsia="zh-CN"/>
        </w:rPr>
        <w:t xml:space="preserve"> </w:t>
      </w:r>
    </w:p>
  </w:footnote>
  <w:footnote w:id="44">
    <w:p w14:paraId="4DE81218" w14:textId="77777777" w:rsidR="002A7EA1" w:rsidRPr="00174073" w:rsidRDefault="002A7EA1" w:rsidP="009D3430">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0" w:history="1">
        <w:r>
          <w:rPr>
            <w:rStyle w:val="Hyperlink"/>
            <w:rFonts w:ascii="Times New Roman" w:hAnsi="Times New Roman" w:cs="Times New Roman"/>
            <w:lang w:eastAsia="zh-CN"/>
          </w:rPr>
          <w:t>https://www.mass.gov/doc/covid-19-testing-guidance/download</w:t>
        </w:r>
      </w:hyperlink>
      <w:r>
        <w:rPr>
          <w:rFonts w:ascii="Times New Roman" w:hAnsi="Times New Roman" w:cs="Times New Roman"/>
          <w:lang w:eastAsia="zh-CN"/>
        </w:rPr>
        <w:t xml:space="preserve"> </w:t>
      </w:r>
    </w:p>
  </w:footnote>
  <w:footnote w:id="45">
    <w:p w14:paraId="5B0AEE9F" w14:textId="77777777" w:rsidR="002A7EA1" w:rsidRPr="00174073" w:rsidRDefault="002A7EA1" w:rsidP="006E0E2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1" w:history="1">
        <w:r>
          <w:rPr>
            <w:rStyle w:val="Hyperlink"/>
            <w:rFonts w:ascii="Times New Roman" w:hAnsi="Times New Roman" w:cs="Times New Roman"/>
            <w:lang w:eastAsia="zh-CN"/>
          </w:rPr>
          <w:t>https://www.cdc.gov/coronavirus/2019-ncov/if-you-are-sick/isolation.html</w:t>
        </w:r>
      </w:hyperlink>
      <w:r>
        <w:rPr>
          <w:rFonts w:ascii="Times New Roman" w:hAnsi="Times New Roman" w:cs="Times New Roman"/>
          <w:lang w:eastAsia="zh-CN"/>
        </w:rPr>
        <w:t xml:space="preserve">  </w:t>
      </w:r>
    </w:p>
  </w:footnote>
  <w:footnote w:id="46">
    <w:p w14:paraId="4D7123AD" w14:textId="77777777" w:rsidR="002A7EA1" w:rsidRPr="00174073" w:rsidRDefault="002A7EA1" w:rsidP="009D3430">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2" w:anchor="where-can-get-a-test?-" w:history="1">
        <w:r>
          <w:rPr>
            <w:rStyle w:val="Hyperlink"/>
            <w:rFonts w:ascii="Times New Roman" w:hAnsi="Times New Roman" w:cs="Times New Roman"/>
            <w:lang w:eastAsia="zh-CN"/>
          </w:rPr>
          <w:t>https://www.mass.gov/info-details/about-covid-19-testing#where-can-get-a-test?-</w:t>
        </w:r>
      </w:hyperlink>
      <w:r>
        <w:rPr>
          <w:rFonts w:ascii="Times New Roman" w:hAnsi="Times New Roman" w:cs="Times New Roman"/>
          <w:lang w:eastAsia="zh-CN"/>
        </w:rPr>
        <w:t xml:space="preserve"> </w:t>
      </w:r>
    </w:p>
  </w:footnote>
  <w:footnote w:id="47">
    <w:p w14:paraId="08727C7E" w14:textId="77777777" w:rsidR="002A7EA1" w:rsidRPr="00174073" w:rsidRDefault="002A7EA1" w:rsidP="009D3430">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3" w:history="1">
        <w:r>
          <w:rPr>
            <w:rStyle w:val="Hyperlink"/>
            <w:rFonts w:ascii="Times New Roman" w:hAnsi="Times New Roman" w:cs="Times New Roman"/>
            <w:lang w:eastAsia="zh-CN"/>
          </w:rPr>
          <w:t>https://www.mass.gov/doc/information-sheet-how-to-self-quarantine-and-self-isolate/download</w:t>
        </w:r>
      </w:hyperlink>
      <w:r>
        <w:rPr>
          <w:rFonts w:ascii="Times New Roman" w:hAnsi="Times New Roman" w:cs="Times New Roman"/>
          <w:lang w:eastAsia="zh-CN"/>
        </w:rPr>
        <w:t xml:space="preserve"> </w:t>
      </w:r>
    </w:p>
  </w:footnote>
  <w:footnote w:id="48">
    <w:p w14:paraId="2B1E9CAE" w14:textId="77777777" w:rsidR="002A7EA1" w:rsidRPr="00174073" w:rsidRDefault="002A7EA1" w:rsidP="004F121F">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4" w:history="1">
        <w:r>
          <w:rPr>
            <w:rStyle w:val="Hyperlink"/>
            <w:rFonts w:ascii="Times New Roman" w:hAnsi="Times New Roman" w:cs="Times New Roman"/>
            <w:lang w:eastAsia="zh-CN"/>
          </w:rPr>
          <w:t>https://www.mass.gov/doc/covid-19-testing-guidance/download</w:t>
        </w:r>
      </w:hyperlink>
      <w:r>
        <w:rPr>
          <w:rFonts w:ascii="Times New Roman" w:hAnsi="Times New Roman" w:cs="Times New Roman"/>
          <w:lang w:eastAsia="zh-CN"/>
        </w:rPr>
        <w:t xml:space="preserve"> </w:t>
      </w:r>
    </w:p>
  </w:footnote>
  <w:footnote w:id="49">
    <w:p w14:paraId="506D8DCF" w14:textId="77777777" w:rsidR="002A7EA1" w:rsidRPr="00174073" w:rsidRDefault="002A7EA1" w:rsidP="006E0E21">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5" w:history="1">
        <w:r>
          <w:rPr>
            <w:rStyle w:val="Hyperlink"/>
            <w:rFonts w:ascii="Times New Roman" w:hAnsi="Times New Roman" w:cs="Times New Roman"/>
            <w:lang w:eastAsia="zh-CN"/>
          </w:rPr>
          <w:t>https://www.cdc.gov/coronavirus/2019-ncov/if-you-are-sick/isolation.html</w:t>
        </w:r>
      </w:hyperlink>
      <w:r>
        <w:rPr>
          <w:rFonts w:ascii="Times New Roman" w:hAnsi="Times New Roman" w:cs="Times New Roman"/>
          <w:lang w:eastAsia="zh-CN"/>
        </w:rPr>
        <w:t xml:space="preserve">  </w:t>
      </w:r>
    </w:p>
  </w:footnote>
  <w:footnote w:id="50">
    <w:p w14:paraId="15E62CCC" w14:textId="77777777" w:rsidR="002A7EA1" w:rsidRPr="00174073" w:rsidRDefault="002A7EA1" w:rsidP="004F121F">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6" w:anchor="where-can-get-a-test?-" w:history="1">
        <w:r>
          <w:rPr>
            <w:rStyle w:val="Hyperlink"/>
            <w:rFonts w:ascii="Times New Roman" w:hAnsi="Times New Roman" w:cs="Times New Roman"/>
            <w:lang w:eastAsia="zh-CN"/>
          </w:rPr>
          <w:t>https://www.mass.gov/info-details/about-covid-19-testing#where-can-get-a-test?-</w:t>
        </w:r>
      </w:hyperlink>
      <w:r>
        <w:rPr>
          <w:rFonts w:ascii="Times New Roman" w:hAnsi="Times New Roman" w:cs="Times New Roman"/>
          <w:lang w:eastAsia="zh-CN"/>
        </w:rPr>
        <w:t xml:space="preserve"> </w:t>
      </w:r>
    </w:p>
  </w:footnote>
  <w:footnote w:id="51">
    <w:p w14:paraId="3A51457B" w14:textId="77777777" w:rsidR="002A7EA1" w:rsidRPr="00174073" w:rsidRDefault="002A7EA1" w:rsidP="004F121F">
      <w:pPr>
        <w:pStyle w:val="FootnoteText"/>
        <w:rPr>
          <w:rFonts w:ascii="Times New Roman" w:hAnsi="Times New Roman" w:cs="Times New Roman"/>
        </w:rPr>
      </w:pPr>
      <w:r>
        <w:rPr>
          <w:rStyle w:val="FootnoteReference"/>
          <w:rFonts w:ascii="Times New Roman" w:hAnsi="Times New Roman" w:cs="Times New Roman"/>
          <w:lang w:eastAsia="zh-CN"/>
        </w:rPr>
        <w:footnoteRef/>
      </w:r>
      <w:r>
        <w:rPr>
          <w:rFonts w:ascii="Times New Roman" w:hAnsi="Times New Roman" w:cs="Times New Roman"/>
          <w:lang w:eastAsia="zh-CN"/>
        </w:rPr>
        <w:t xml:space="preserve"> </w:t>
      </w:r>
      <w:hyperlink r:id="rId37" w:history="1">
        <w:r>
          <w:rPr>
            <w:rStyle w:val="Hyperlink"/>
            <w:rFonts w:ascii="Times New Roman" w:hAnsi="Times New Roman" w:cs="Times New Roman"/>
            <w:lang w:eastAsia="zh-CN"/>
          </w:rPr>
          <w:t>https://www.mass.gov/doc/information-sheet-how-to-self-quarantine-and-self-isolate/download</w:t>
        </w:r>
      </w:hyperlink>
      <w:r>
        <w:rPr>
          <w:rFonts w:ascii="Times New Roman" w:hAnsi="Times New Roman" w:cs="Times New Roman"/>
          <w:lang w:eastAsia="zh-C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4C56D" w14:textId="77777777" w:rsidR="002A7EA1" w:rsidRDefault="002A7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A7C81" w14:textId="77777777" w:rsidR="002A7EA1" w:rsidRPr="0065372B" w:rsidRDefault="002A7EA1" w:rsidP="00856895">
    <w:pPr>
      <w:jc w:val="center"/>
      <w:rPr>
        <w:rFonts w:ascii="Times New Roman" w:hAnsi="Times New Roman" w:cs="Times New Roman"/>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7B06B" w14:textId="77777777" w:rsidR="002A7EA1" w:rsidRDefault="002A7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4AE4"/>
    <w:multiLevelType w:val="multilevel"/>
    <w:tmpl w:val="AA0891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1D0CB1"/>
    <w:multiLevelType w:val="hybridMultilevel"/>
    <w:tmpl w:val="B9B86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A0DD2"/>
    <w:multiLevelType w:val="hybridMultilevel"/>
    <w:tmpl w:val="3C7255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43E24"/>
    <w:multiLevelType w:val="hybridMultilevel"/>
    <w:tmpl w:val="6556E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55F2F"/>
    <w:multiLevelType w:val="multilevel"/>
    <w:tmpl w:val="94841B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7B36E15"/>
    <w:multiLevelType w:val="hybridMultilevel"/>
    <w:tmpl w:val="E656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E509C"/>
    <w:multiLevelType w:val="hybridMultilevel"/>
    <w:tmpl w:val="6814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55D7"/>
    <w:multiLevelType w:val="multilevel"/>
    <w:tmpl w:val="A7A883E8"/>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9CB279C"/>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0192915"/>
    <w:multiLevelType w:val="hybridMultilevel"/>
    <w:tmpl w:val="7B46C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BF5414"/>
    <w:multiLevelType w:val="multilevel"/>
    <w:tmpl w:val="36E4108C"/>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1" w15:restartNumberingAfterBreak="0">
    <w:nsid w:val="22166848"/>
    <w:multiLevelType w:val="multilevel"/>
    <w:tmpl w:val="C72A4C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99A2119"/>
    <w:multiLevelType w:val="hybridMultilevel"/>
    <w:tmpl w:val="FF888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35465"/>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C3588F"/>
    <w:multiLevelType w:val="multilevel"/>
    <w:tmpl w:val="81B0E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0C0321"/>
    <w:multiLevelType w:val="hybridMultilevel"/>
    <w:tmpl w:val="EB1C2C88"/>
    <w:lvl w:ilvl="0" w:tplc="662C0292">
      <w:start w:val="1"/>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7734A5"/>
    <w:multiLevelType w:val="hybridMultilevel"/>
    <w:tmpl w:val="61265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3FF8"/>
    <w:multiLevelType w:val="multilevel"/>
    <w:tmpl w:val="9DCC0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E7E37C0"/>
    <w:multiLevelType w:val="multilevel"/>
    <w:tmpl w:val="00EE20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A61AB3"/>
    <w:multiLevelType w:val="multilevel"/>
    <w:tmpl w:val="C74668B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20C1692"/>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39740D2"/>
    <w:multiLevelType w:val="multilevel"/>
    <w:tmpl w:val="E54AEAE2"/>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A9505E3"/>
    <w:multiLevelType w:val="multilevel"/>
    <w:tmpl w:val="0A48E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B96F72"/>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15741EC"/>
    <w:multiLevelType w:val="multilevel"/>
    <w:tmpl w:val="87847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AFB29CA"/>
    <w:multiLevelType w:val="hybridMultilevel"/>
    <w:tmpl w:val="6EE25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21108"/>
    <w:multiLevelType w:val="hybridMultilevel"/>
    <w:tmpl w:val="35EA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F2EB2"/>
    <w:multiLevelType w:val="hybridMultilevel"/>
    <w:tmpl w:val="413AD97A"/>
    <w:lvl w:ilvl="0" w:tplc="D220AB36">
      <w:start w:val="1"/>
      <w:numFmt w:val="bullet"/>
      <w:lvlText w:val="•"/>
      <w:lvlJc w:val="left"/>
      <w:pPr>
        <w:tabs>
          <w:tab w:val="num" w:pos="720"/>
        </w:tabs>
        <w:ind w:left="720" w:hanging="360"/>
      </w:pPr>
      <w:rPr>
        <w:rFonts w:ascii="Arial" w:hAnsi="Arial" w:cs="Times New Roman" w:hint="default"/>
      </w:rPr>
    </w:lvl>
    <w:lvl w:ilvl="1" w:tplc="BB343B5E">
      <w:start w:val="1"/>
      <w:numFmt w:val="bullet"/>
      <w:lvlText w:val="•"/>
      <w:lvlJc w:val="left"/>
      <w:pPr>
        <w:tabs>
          <w:tab w:val="num" w:pos="1440"/>
        </w:tabs>
        <w:ind w:left="1440" w:hanging="360"/>
      </w:pPr>
      <w:rPr>
        <w:rFonts w:ascii="Arial" w:hAnsi="Arial" w:cs="Times New Roman" w:hint="default"/>
      </w:rPr>
    </w:lvl>
    <w:lvl w:ilvl="2" w:tplc="DD408536">
      <w:start w:val="1"/>
      <w:numFmt w:val="bullet"/>
      <w:lvlText w:val="•"/>
      <w:lvlJc w:val="left"/>
      <w:pPr>
        <w:tabs>
          <w:tab w:val="num" w:pos="2160"/>
        </w:tabs>
        <w:ind w:left="2160" w:hanging="360"/>
      </w:pPr>
      <w:rPr>
        <w:rFonts w:ascii="Arial" w:hAnsi="Arial" w:cs="Times New Roman" w:hint="default"/>
      </w:rPr>
    </w:lvl>
    <w:lvl w:ilvl="3" w:tplc="FBB86326">
      <w:start w:val="1"/>
      <w:numFmt w:val="bullet"/>
      <w:lvlText w:val="•"/>
      <w:lvlJc w:val="left"/>
      <w:pPr>
        <w:tabs>
          <w:tab w:val="num" w:pos="2880"/>
        </w:tabs>
        <w:ind w:left="2880" w:hanging="360"/>
      </w:pPr>
      <w:rPr>
        <w:rFonts w:ascii="Arial" w:hAnsi="Arial" w:cs="Times New Roman" w:hint="default"/>
      </w:rPr>
    </w:lvl>
    <w:lvl w:ilvl="4" w:tplc="3B323A96">
      <w:start w:val="1"/>
      <w:numFmt w:val="bullet"/>
      <w:lvlText w:val="•"/>
      <w:lvlJc w:val="left"/>
      <w:pPr>
        <w:tabs>
          <w:tab w:val="num" w:pos="3600"/>
        </w:tabs>
        <w:ind w:left="3600" w:hanging="360"/>
      </w:pPr>
      <w:rPr>
        <w:rFonts w:ascii="Arial" w:hAnsi="Arial" w:cs="Times New Roman" w:hint="default"/>
      </w:rPr>
    </w:lvl>
    <w:lvl w:ilvl="5" w:tplc="0810B056">
      <w:start w:val="1"/>
      <w:numFmt w:val="bullet"/>
      <w:lvlText w:val="•"/>
      <w:lvlJc w:val="left"/>
      <w:pPr>
        <w:tabs>
          <w:tab w:val="num" w:pos="4320"/>
        </w:tabs>
        <w:ind w:left="4320" w:hanging="360"/>
      </w:pPr>
      <w:rPr>
        <w:rFonts w:ascii="Arial" w:hAnsi="Arial" w:cs="Times New Roman" w:hint="default"/>
      </w:rPr>
    </w:lvl>
    <w:lvl w:ilvl="6" w:tplc="47BA0CCA">
      <w:start w:val="1"/>
      <w:numFmt w:val="bullet"/>
      <w:lvlText w:val="•"/>
      <w:lvlJc w:val="left"/>
      <w:pPr>
        <w:tabs>
          <w:tab w:val="num" w:pos="5040"/>
        </w:tabs>
        <w:ind w:left="5040" w:hanging="360"/>
      </w:pPr>
      <w:rPr>
        <w:rFonts w:ascii="Arial" w:hAnsi="Arial" w:cs="Times New Roman" w:hint="default"/>
      </w:rPr>
    </w:lvl>
    <w:lvl w:ilvl="7" w:tplc="27DEB7B2">
      <w:start w:val="1"/>
      <w:numFmt w:val="bullet"/>
      <w:lvlText w:val="•"/>
      <w:lvlJc w:val="left"/>
      <w:pPr>
        <w:tabs>
          <w:tab w:val="num" w:pos="5760"/>
        </w:tabs>
        <w:ind w:left="5760" w:hanging="360"/>
      </w:pPr>
      <w:rPr>
        <w:rFonts w:ascii="Arial" w:hAnsi="Arial" w:cs="Times New Roman" w:hint="default"/>
      </w:rPr>
    </w:lvl>
    <w:lvl w:ilvl="8" w:tplc="DFAAFC1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AF87775"/>
    <w:multiLevelType w:val="hybridMultilevel"/>
    <w:tmpl w:val="1CAC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91BA9"/>
    <w:multiLevelType w:val="hybridMultilevel"/>
    <w:tmpl w:val="9DFE9E8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6E382693"/>
    <w:multiLevelType w:val="multilevel"/>
    <w:tmpl w:val="93603D64"/>
    <w:lvl w:ilvl="0">
      <w:start w:val="1"/>
      <w:numFmt w:val="decimal"/>
      <w:lvlText w:val="%1."/>
      <w:lvlJc w:val="left"/>
      <w:pPr>
        <w:tabs>
          <w:tab w:val="num" w:pos="720"/>
        </w:tabs>
        <w:ind w:left="720" w:hanging="360"/>
      </w:p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69385B"/>
    <w:multiLevelType w:val="hybridMultilevel"/>
    <w:tmpl w:val="5094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E40C9"/>
    <w:multiLevelType w:val="hybridMultilevel"/>
    <w:tmpl w:val="1DCEF3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14"/>
  </w:num>
  <w:num w:numId="3">
    <w:abstractNumId w:val="20"/>
  </w:num>
  <w:num w:numId="4">
    <w:abstractNumId w:val="24"/>
  </w:num>
  <w:num w:numId="5">
    <w:abstractNumId w:val="7"/>
  </w:num>
  <w:num w:numId="6">
    <w:abstractNumId w:val="11"/>
  </w:num>
  <w:num w:numId="7">
    <w:abstractNumId w:val="17"/>
  </w:num>
  <w:num w:numId="8">
    <w:abstractNumId w:val="4"/>
  </w:num>
  <w:num w:numId="9">
    <w:abstractNumId w:val="0"/>
  </w:num>
  <w:num w:numId="10">
    <w:abstractNumId w:val="10"/>
  </w:num>
  <w:num w:numId="11">
    <w:abstractNumId w:val="13"/>
  </w:num>
  <w:num w:numId="12">
    <w:abstractNumId w:val="6"/>
  </w:num>
  <w:num w:numId="13">
    <w:abstractNumId w:val="26"/>
  </w:num>
  <w:num w:numId="14">
    <w:abstractNumId w:val="30"/>
  </w:num>
  <w:num w:numId="15">
    <w:abstractNumId w:val="23"/>
  </w:num>
  <w:num w:numId="16">
    <w:abstractNumId w:val="18"/>
  </w:num>
  <w:num w:numId="17">
    <w:abstractNumId w:val="21"/>
  </w:num>
  <w:num w:numId="18">
    <w:abstractNumId w:val="15"/>
  </w:num>
  <w:num w:numId="19">
    <w:abstractNumId w:val="12"/>
  </w:num>
  <w:num w:numId="20">
    <w:abstractNumId w:val="8"/>
  </w:num>
  <w:num w:numId="21">
    <w:abstractNumId w:val="32"/>
  </w:num>
  <w:num w:numId="22">
    <w:abstractNumId w:val="25"/>
  </w:num>
  <w:num w:numId="23">
    <w:abstractNumId w:val="1"/>
  </w:num>
  <w:num w:numId="24">
    <w:abstractNumId w:val="31"/>
  </w:num>
  <w:num w:numId="25">
    <w:abstractNumId w:val="3"/>
  </w:num>
  <w:num w:numId="26">
    <w:abstractNumId w:val="28"/>
  </w:num>
  <w:num w:numId="27">
    <w:abstractNumId w:val="16"/>
  </w:num>
  <w:num w:numId="28">
    <w:abstractNumId w:val="19"/>
  </w:num>
  <w:num w:numId="29">
    <w:abstractNumId w:val="32"/>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9"/>
  </w:num>
  <w:num w:numId="33">
    <w:abstractNumId w:val="2"/>
  </w:num>
  <w:num w:numId="34">
    <w:abstractNumId w:val="5"/>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31"/>
    <w:rsid w:val="00000C38"/>
    <w:rsid w:val="00000DC3"/>
    <w:rsid w:val="00001132"/>
    <w:rsid w:val="000013D9"/>
    <w:rsid w:val="000030BC"/>
    <w:rsid w:val="00003B69"/>
    <w:rsid w:val="00004D60"/>
    <w:rsid w:val="000057D6"/>
    <w:rsid w:val="000060C0"/>
    <w:rsid w:val="0000680C"/>
    <w:rsid w:val="000101A3"/>
    <w:rsid w:val="00011B28"/>
    <w:rsid w:val="0001293E"/>
    <w:rsid w:val="00013D54"/>
    <w:rsid w:val="000151E5"/>
    <w:rsid w:val="000165B9"/>
    <w:rsid w:val="00017321"/>
    <w:rsid w:val="000209D2"/>
    <w:rsid w:val="00020EA0"/>
    <w:rsid w:val="00021C99"/>
    <w:rsid w:val="00021E7D"/>
    <w:rsid w:val="00022446"/>
    <w:rsid w:val="000257C3"/>
    <w:rsid w:val="00026014"/>
    <w:rsid w:val="00033B74"/>
    <w:rsid w:val="000343B3"/>
    <w:rsid w:val="00037EB0"/>
    <w:rsid w:val="00040D37"/>
    <w:rsid w:val="000416DA"/>
    <w:rsid w:val="00041EFF"/>
    <w:rsid w:val="000440A8"/>
    <w:rsid w:val="00044EB6"/>
    <w:rsid w:val="0004505D"/>
    <w:rsid w:val="000463AB"/>
    <w:rsid w:val="00046F96"/>
    <w:rsid w:val="00047D10"/>
    <w:rsid w:val="00051FB9"/>
    <w:rsid w:val="00052023"/>
    <w:rsid w:val="00052DD3"/>
    <w:rsid w:val="00056D56"/>
    <w:rsid w:val="00064843"/>
    <w:rsid w:val="00067A0F"/>
    <w:rsid w:val="0007382A"/>
    <w:rsid w:val="000747C3"/>
    <w:rsid w:val="00075C27"/>
    <w:rsid w:val="000762F9"/>
    <w:rsid w:val="00082B61"/>
    <w:rsid w:val="00083CBE"/>
    <w:rsid w:val="00083F9E"/>
    <w:rsid w:val="000854DE"/>
    <w:rsid w:val="000869E6"/>
    <w:rsid w:val="00090D64"/>
    <w:rsid w:val="00091BF4"/>
    <w:rsid w:val="00093316"/>
    <w:rsid w:val="00093817"/>
    <w:rsid w:val="00094913"/>
    <w:rsid w:val="00094A78"/>
    <w:rsid w:val="00094B0A"/>
    <w:rsid w:val="00094EDA"/>
    <w:rsid w:val="00095542"/>
    <w:rsid w:val="00097465"/>
    <w:rsid w:val="000A0045"/>
    <w:rsid w:val="000A0832"/>
    <w:rsid w:val="000A1145"/>
    <w:rsid w:val="000B1562"/>
    <w:rsid w:val="000B1ED4"/>
    <w:rsid w:val="000B25A6"/>
    <w:rsid w:val="000B29D8"/>
    <w:rsid w:val="000B5826"/>
    <w:rsid w:val="000B5B2B"/>
    <w:rsid w:val="000B7E13"/>
    <w:rsid w:val="000C0E8C"/>
    <w:rsid w:val="000C2E28"/>
    <w:rsid w:val="000C7765"/>
    <w:rsid w:val="000C7FC8"/>
    <w:rsid w:val="000D1061"/>
    <w:rsid w:val="000D220C"/>
    <w:rsid w:val="000D3600"/>
    <w:rsid w:val="000D52C9"/>
    <w:rsid w:val="000E06B2"/>
    <w:rsid w:val="000E4D3E"/>
    <w:rsid w:val="000E6C46"/>
    <w:rsid w:val="000F031E"/>
    <w:rsid w:val="000F06BF"/>
    <w:rsid w:val="000F0A7F"/>
    <w:rsid w:val="000F583F"/>
    <w:rsid w:val="00100B19"/>
    <w:rsid w:val="001013C5"/>
    <w:rsid w:val="001017EF"/>
    <w:rsid w:val="00102B3B"/>
    <w:rsid w:val="00102CEF"/>
    <w:rsid w:val="001038D7"/>
    <w:rsid w:val="00103AF3"/>
    <w:rsid w:val="00103D1C"/>
    <w:rsid w:val="0010574C"/>
    <w:rsid w:val="001062D1"/>
    <w:rsid w:val="00106919"/>
    <w:rsid w:val="00110968"/>
    <w:rsid w:val="00110CCF"/>
    <w:rsid w:val="00113382"/>
    <w:rsid w:val="00114969"/>
    <w:rsid w:val="00120CA5"/>
    <w:rsid w:val="00123B4E"/>
    <w:rsid w:val="00125A16"/>
    <w:rsid w:val="00125D92"/>
    <w:rsid w:val="00132FBF"/>
    <w:rsid w:val="001340F3"/>
    <w:rsid w:val="001341E1"/>
    <w:rsid w:val="00134C5F"/>
    <w:rsid w:val="00135027"/>
    <w:rsid w:val="00141D17"/>
    <w:rsid w:val="001424FC"/>
    <w:rsid w:val="0014271C"/>
    <w:rsid w:val="001432EE"/>
    <w:rsid w:val="00144D98"/>
    <w:rsid w:val="0014642B"/>
    <w:rsid w:val="00147391"/>
    <w:rsid w:val="001511DE"/>
    <w:rsid w:val="00152735"/>
    <w:rsid w:val="00153344"/>
    <w:rsid w:val="001539BA"/>
    <w:rsid w:val="00154A7B"/>
    <w:rsid w:val="00167130"/>
    <w:rsid w:val="001677DF"/>
    <w:rsid w:val="00167D3F"/>
    <w:rsid w:val="00170DBC"/>
    <w:rsid w:val="00174073"/>
    <w:rsid w:val="00174349"/>
    <w:rsid w:val="00177305"/>
    <w:rsid w:val="00177DD3"/>
    <w:rsid w:val="00177FB5"/>
    <w:rsid w:val="00180B3B"/>
    <w:rsid w:val="00181B63"/>
    <w:rsid w:val="00181CC2"/>
    <w:rsid w:val="00185EF7"/>
    <w:rsid w:val="00186D39"/>
    <w:rsid w:val="001878EA"/>
    <w:rsid w:val="001927FC"/>
    <w:rsid w:val="001968B2"/>
    <w:rsid w:val="001A3BBF"/>
    <w:rsid w:val="001A5931"/>
    <w:rsid w:val="001B0690"/>
    <w:rsid w:val="001B1029"/>
    <w:rsid w:val="001B17B2"/>
    <w:rsid w:val="001B421D"/>
    <w:rsid w:val="001B45D5"/>
    <w:rsid w:val="001B46FC"/>
    <w:rsid w:val="001B4A10"/>
    <w:rsid w:val="001B568F"/>
    <w:rsid w:val="001B69C3"/>
    <w:rsid w:val="001C1956"/>
    <w:rsid w:val="001C2F04"/>
    <w:rsid w:val="001D0176"/>
    <w:rsid w:val="001D040E"/>
    <w:rsid w:val="001D22A8"/>
    <w:rsid w:val="001D515A"/>
    <w:rsid w:val="001E11E4"/>
    <w:rsid w:val="001E221D"/>
    <w:rsid w:val="001E413C"/>
    <w:rsid w:val="001E6F44"/>
    <w:rsid w:val="001E7FE5"/>
    <w:rsid w:val="001F27FB"/>
    <w:rsid w:val="001F3B83"/>
    <w:rsid w:val="001F495E"/>
    <w:rsid w:val="001F4CEC"/>
    <w:rsid w:val="001F6E94"/>
    <w:rsid w:val="00200018"/>
    <w:rsid w:val="00200323"/>
    <w:rsid w:val="0020338F"/>
    <w:rsid w:val="00210CF1"/>
    <w:rsid w:val="002117C9"/>
    <w:rsid w:val="00213443"/>
    <w:rsid w:val="0021426F"/>
    <w:rsid w:val="00214B9A"/>
    <w:rsid w:val="00217B89"/>
    <w:rsid w:val="002245C4"/>
    <w:rsid w:val="00224831"/>
    <w:rsid w:val="00225D1E"/>
    <w:rsid w:val="00225F50"/>
    <w:rsid w:val="002266D9"/>
    <w:rsid w:val="00231D4A"/>
    <w:rsid w:val="00231EE9"/>
    <w:rsid w:val="00236E6F"/>
    <w:rsid w:val="002413A7"/>
    <w:rsid w:val="0024175F"/>
    <w:rsid w:val="002422D2"/>
    <w:rsid w:val="002438BF"/>
    <w:rsid w:val="00245E91"/>
    <w:rsid w:val="00247786"/>
    <w:rsid w:val="00250219"/>
    <w:rsid w:val="0025729E"/>
    <w:rsid w:val="0026162C"/>
    <w:rsid w:val="00262BDA"/>
    <w:rsid w:val="002635E5"/>
    <w:rsid w:val="00265137"/>
    <w:rsid w:val="00266B2D"/>
    <w:rsid w:val="00267C25"/>
    <w:rsid w:val="0027506E"/>
    <w:rsid w:val="002761D6"/>
    <w:rsid w:val="00280497"/>
    <w:rsid w:val="00281ED8"/>
    <w:rsid w:val="00282156"/>
    <w:rsid w:val="002825A4"/>
    <w:rsid w:val="0028444F"/>
    <w:rsid w:val="00284C16"/>
    <w:rsid w:val="0028676D"/>
    <w:rsid w:val="002872DF"/>
    <w:rsid w:val="002918ED"/>
    <w:rsid w:val="00291BA4"/>
    <w:rsid w:val="002A4557"/>
    <w:rsid w:val="002A52FC"/>
    <w:rsid w:val="002A606D"/>
    <w:rsid w:val="002A7EA1"/>
    <w:rsid w:val="002B3A57"/>
    <w:rsid w:val="002B656D"/>
    <w:rsid w:val="002B6C73"/>
    <w:rsid w:val="002B7838"/>
    <w:rsid w:val="002C04FB"/>
    <w:rsid w:val="002C0BCD"/>
    <w:rsid w:val="002C2A68"/>
    <w:rsid w:val="002C37DA"/>
    <w:rsid w:val="002C391E"/>
    <w:rsid w:val="002C7560"/>
    <w:rsid w:val="002C7DC1"/>
    <w:rsid w:val="002D04A8"/>
    <w:rsid w:val="002D05AC"/>
    <w:rsid w:val="002D1599"/>
    <w:rsid w:val="002D3939"/>
    <w:rsid w:val="002D772E"/>
    <w:rsid w:val="002E230A"/>
    <w:rsid w:val="002E5B67"/>
    <w:rsid w:val="002E5C74"/>
    <w:rsid w:val="002E6CC9"/>
    <w:rsid w:val="002E7014"/>
    <w:rsid w:val="002F0B5B"/>
    <w:rsid w:val="002F0E23"/>
    <w:rsid w:val="002F1EAE"/>
    <w:rsid w:val="002F2BAA"/>
    <w:rsid w:val="002F55CF"/>
    <w:rsid w:val="002F5793"/>
    <w:rsid w:val="002F6BE5"/>
    <w:rsid w:val="002F7261"/>
    <w:rsid w:val="002F7884"/>
    <w:rsid w:val="003018B6"/>
    <w:rsid w:val="00305A12"/>
    <w:rsid w:val="00307210"/>
    <w:rsid w:val="003079DF"/>
    <w:rsid w:val="00311020"/>
    <w:rsid w:val="00313617"/>
    <w:rsid w:val="003205EC"/>
    <w:rsid w:val="00321307"/>
    <w:rsid w:val="003251AD"/>
    <w:rsid w:val="00325DA4"/>
    <w:rsid w:val="0033089B"/>
    <w:rsid w:val="003321D5"/>
    <w:rsid w:val="00332710"/>
    <w:rsid w:val="00333EDD"/>
    <w:rsid w:val="00336910"/>
    <w:rsid w:val="00340989"/>
    <w:rsid w:val="003416A8"/>
    <w:rsid w:val="003452DB"/>
    <w:rsid w:val="003539EE"/>
    <w:rsid w:val="003546D5"/>
    <w:rsid w:val="00354A05"/>
    <w:rsid w:val="0035619E"/>
    <w:rsid w:val="00362EB3"/>
    <w:rsid w:val="00363659"/>
    <w:rsid w:val="00365C96"/>
    <w:rsid w:val="00366F5B"/>
    <w:rsid w:val="00367FC5"/>
    <w:rsid w:val="003806FC"/>
    <w:rsid w:val="0038231B"/>
    <w:rsid w:val="00382B0B"/>
    <w:rsid w:val="003864B7"/>
    <w:rsid w:val="00390715"/>
    <w:rsid w:val="00393DD2"/>
    <w:rsid w:val="00394149"/>
    <w:rsid w:val="0039686B"/>
    <w:rsid w:val="00397AAC"/>
    <w:rsid w:val="003A1820"/>
    <w:rsid w:val="003A1D33"/>
    <w:rsid w:val="003A2183"/>
    <w:rsid w:val="003A474E"/>
    <w:rsid w:val="003A66A9"/>
    <w:rsid w:val="003B1895"/>
    <w:rsid w:val="003B2A14"/>
    <w:rsid w:val="003B4C4A"/>
    <w:rsid w:val="003B57FF"/>
    <w:rsid w:val="003B66B3"/>
    <w:rsid w:val="003C41FB"/>
    <w:rsid w:val="003C44DD"/>
    <w:rsid w:val="003C6B85"/>
    <w:rsid w:val="003D3435"/>
    <w:rsid w:val="003D3B70"/>
    <w:rsid w:val="003D5491"/>
    <w:rsid w:val="003D5B25"/>
    <w:rsid w:val="003E5871"/>
    <w:rsid w:val="003E5EAF"/>
    <w:rsid w:val="003E60A5"/>
    <w:rsid w:val="003E7309"/>
    <w:rsid w:val="003F1C8D"/>
    <w:rsid w:val="003F23F3"/>
    <w:rsid w:val="003F4435"/>
    <w:rsid w:val="003F54F9"/>
    <w:rsid w:val="003F6622"/>
    <w:rsid w:val="00400DB9"/>
    <w:rsid w:val="00400F47"/>
    <w:rsid w:val="00403CD7"/>
    <w:rsid w:val="00404423"/>
    <w:rsid w:val="00405394"/>
    <w:rsid w:val="00406054"/>
    <w:rsid w:val="00407C04"/>
    <w:rsid w:val="004102C5"/>
    <w:rsid w:val="00410C18"/>
    <w:rsid w:val="00413D3C"/>
    <w:rsid w:val="004142EC"/>
    <w:rsid w:val="004148F0"/>
    <w:rsid w:val="00415A9D"/>
    <w:rsid w:val="004179E8"/>
    <w:rsid w:val="0042010E"/>
    <w:rsid w:val="00422362"/>
    <w:rsid w:val="004244A2"/>
    <w:rsid w:val="00430002"/>
    <w:rsid w:val="004308F6"/>
    <w:rsid w:val="00432BE5"/>
    <w:rsid w:val="004334B6"/>
    <w:rsid w:val="0043574B"/>
    <w:rsid w:val="00435B3B"/>
    <w:rsid w:val="00436C22"/>
    <w:rsid w:val="00437252"/>
    <w:rsid w:val="004400EA"/>
    <w:rsid w:val="00444CF3"/>
    <w:rsid w:val="00447031"/>
    <w:rsid w:val="0045178A"/>
    <w:rsid w:val="004522AD"/>
    <w:rsid w:val="0045263A"/>
    <w:rsid w:val="0045300B"/>
    <w:rsid w:val="004539AE"/>
    <w:rsid w:val="00455AFD"/>
    <w:rsid w:val="00456C7D"/>
    <w:rsid w:val="004636D0"/>
    <w:rsid w:val="004641F5"/>
    <w:rsid w:val="00467635"/>
    <w:rsid w:val="00472A83"/>
    <w:rsid w:val="00472A8E"/>
    <w:rsid w:val="00472FA9"/>
    <w:rsid w:val="0048017E"/>
    <w:rsid w:val="00480A2C"/>
    <w:rsid w:val="00485DC5"/>
    <w:rsid w:val="00487A16"/>
    <w:rsid w:val="00487DAE"/>
    <w:rsid w:val="00490B01"/>
    <w:rsid w:val="00491501"/>
    <w:rsid w:val="00492063"/>
    <w:rsid w:val="0049291A"/>
    <w:rsid w:val="004A009A"/>
    <w:rsid w:val="004A33D2"/>
    <w:rsid w:val="004A3B9A"/>
    <w:rsid w:val="004A48CD"/>
    <w:rsid w:val="004A5D91"/>
    <w:rsid w:val="004A7AC9"/>
    <w:rsid w:val="004B06ED"/>
    <w:rsid w:val="004B0B90"/>
    <w:rsid w:val="004B1915"/>
    <w:rsid w:val="004B1A8D"/>
    <w:rsid w:val="004B76B9"/>
    <w:rsid w:val="004B7DB8"/>
    <w:rsid w:val="004C4773"/>
    <w:rsid w:val="004C4BC2"/>
    <w:rsid w:val="004C597F"/>
    <w:rsid w:val="004C6061"/>
    <w:rsid w:val="004C6B6C"/>
    <w:rsid w:val="004D11F9"/>
    <w:rsid w:val="004D134F"/>
    <w:rsid w:val="004D29F5"/>
    <w:rsid w:val="004D3148"/>
    <w:rsid w:val="004D3A96"/>
    <w:rsid w:val="004E0D2F"/>
    <w:rsid w:val="004E1418"/>
    <w:rsid w:val="004E2540"/>
    <w:rsid w:val="004E3BEC"/>
    <w:rsid w:val="004F121F"/>
    <w:rsid w:val="004F2FC0"/>
    <w:rsid w:val="004F3CD3"/>
    <w:rsid w:val="00500D27"/>
    <w:rsid w:val="005017A8"/>
    <w:rsid w:val="00506BF6"/>
    <w:rsid w:val="00514EC4"/>
    <w:rsid w:val="0051563A"/>
    <w:rsid w:val="005214B9"/>
    <w:rsid w:val="005234F3"/>
    <w:rsid w:val="00524B50"/>
    <w:rsid w:val="00530987"/>
    <w:rsid w:val="00531D91"/>
    <w:rsid w:val="00532807"/>
    <w:rsid w:val="0053425E"/>
    <w:rsid w:val="00534B52"/>
    <w:rsid w:val="00535CFD"/>
    <w:rsid w:val="0053635F"/>
    <w:rsid w:val="00542014"/>
    <w:rsid w:val="00542A98"/>
    <w:rsid w:val="00543984"/>
    <w:rsid w:val="0054408F"/>
    <w:rsid w:val="00544212"/>
    <w:rsid w:val="00546A63"/>
    <w:rsid w:val="00550836"/>
    <w:rsid w:val="00550E56"/>
    <w:rsid w:val="00551135"/>
    <w:rsid w:val="00551894"/>
    <w:rsid w:val="00552504"/>
    <w:rsid w:val="0055289E"/>
    <w:rsid w:val="00553248"/>
    <w:rsid w:val="00553F34"/>
    <w:rsid w:val="00554664"/>
    <w:rsid w:val="00557A20"/>
    <w:rsid w:val="00562001"/>
    <w:rsid w:val="005621AE"/>
    <w:rsid w:val="005628B3"/>
    <w:rsid w:val="0056340A"/>
    <w:rsid w:val="0056349D"/>
    <w:rsid w:val="00572921"/>
    <w:rsid w:val="00577151"/>
    <w:rsid w:val="0058009C"/>
    <w:rsid w:val="00580AB1"/>
    <w:rsid w:val="00582185"/>
    <w:rsid w:val="0058241B"/>
    <w:rsid w:val="00586199"/>
    <w:rsid w:val="005861E0"/>
    <w:rsid w:val="005871EC"/>
    <w:rsid w:val="00587F29"/>
    <w:rsid w:val="005900B4"/>
    <w:rsid w:val="005939C6"/>
    <w:rsid w:val="005976B7"/>
    <w:rsid w:val="005A1D51"/>
    <w:rsid w:val="005A2CEC"/>
    <w:rsid w:val="005A3116"/>
    <w:rsid w:val="005B2434"/>
    <w:rsid w:val="005B275D"/>
    <w:rsid w:val="005C4B07"/>
    <w:rsid w:val="005C58FF"/>
    <w:rsid w:val="005C5C89"/>
    <w:rsid w:val="005D3AF2"/>
    <w:rsid w:val="005D3E82"/>
    <w:rsid w:val="005E0723"/>
    <w:rsid w:val="005E1085"/>
    <w:rsid w:val="005E1287"/>
    <w:rsid w:val="005E2FE5"/>
    <w:rsid w:val="005E6F7F"/>
    <w:rsid w:val="005F193C"/>
    <w:rsid w:val="005F2AA2"/>
    <w:rsid w:val="005F7F83"/>
    <w:rsid w:val="005F7FF2"/>
    <w:rsid w:val="00600B25"/>
    <w:rsid w:val="0060313F"/>
    <w:rsid w:val="006042AF"/>
    <w:rsid w:val="00606B17"/>
    <w:rsid w:val="00606B65"/>
    <w:rsid w:val="006112AA"/>
    <w:rsid w:val="006167A1"/>
    <w:rsid w:val="006241DC"/>
    <w:rsid w:val="00625198"/>
    <w:rsid w:val="00627A2D"/>
    <w:rsid w:val="006330A4"/>
    <w:rsid w:val="0063380C"/>
    <w:rsid w:val="00636E54"/>
    <w:rsid w:val="006416FF"/>
    <w:rsid w:val="00642ECF"/>
    <w:rsid w:val="00644928"/>
    <w:rsid w:val="006476F6"/>
    <w:rsid w:val="006479E4"/>
    <w:rsid w:val="00651396"/>
    <w:rsid w:val="0065372B"/>
    <w:rsid w:val="00653811"/>
    <w:rsid w:val="0065395F"/>
    <w:rsid w:val="00654E07"/>
    <w:rsid w:val="0065586B"/>
    <w:rsid w:val="00660045"/>
    <w:rsid w:val="0066066B"/>
    <w:rsid w:val="006608A4"/>
    <w:rsid w:val="0066437E"/>
    <w:rsid w:val="00664B28"/>
    <w:rsid w:val="0066553E"/>
    <w:rsid w:val="006677BC"/>
    <w:rsid w:val="00673B2F"/>
    <w:rsid w:val="006743CC"/>
    <w:rsid w:val="006757AC"/>
    <w:rsid w:val="006771A7"/>
    <w:rsid w:val="00680B36"/>
    <w:rsid w:val="006844A2"/>
    <w:rsid w:val="00692BAB"/>
    <w:rsid w:val="00692C8C"/>
    <w:rsid w:val="006941A8"/>
    <w:rsid w:val="00694266"/>
    <w:rsid w:val="00696B73"/>
    <w:rsid w:val="00696CE6"/>
    <w:rsid w:val="0069700D"/>
    <w:rsid w:val="006A33EC"/>
    <w:rsid w:val="006A343C"/>
    <w:rsid w:val="006A37D2"/>
    <w:rsid w:val="006A7143"/>
    <w:rsid w:val="006B17D6"/>
    <w:rsid w:val="006B1DC2"/>
    <w:rsid w:val="006B2722"/>
    <w:rsid w:val="006C06B8"/>
    <w:rsid w:val="006C4350"/>
    <w:rsid w:val="006C7006"/>
    <w:rsid w:val="006C772C"/>
    <w:rsid w:val="006D0347"/>
    <w:rsid w:val="006D2B5D"/>
    <w:rsid w:val="006D6980"/>
    <w:rsid w:val="006E0E21"/>
    <w:rsid w:val="006E19CF"/>
    <w:rsid w:val="006E35FB"/>
    <w:rsid w:val="006E3D06"/>
    <w:rsid w:val="006E40A3"/>
    <w:rsid w:val="006E62FA"/>
    <w:rsid w:val="006E73AD"/>
    <w:rsid w:val="006E7C2E"/>
    <w:rsid w:val="006F191E"/>
    <w:rsid w:val="006F3317"/>
    <w:rsid w:val="006F4285"/>
    <w:rsid w:val="006F4361"/>
    <w:rsid w:val="006F4BDB"/>
    <w:rsid w:val="006F55D8"/>
    <w:rsid w:val="007005A6"/>
    <w:rsid w:val="00706C78"/>
    <w:rsid w:val="007070DA"/>
    <w:rsid w:val="00713129"/>
    <w:rsid w:val="007138ED"/>
    <w:rsid w:val="00714D87"/>
    <w:rsid w:val="007153DB"/>
    <w:rsid w:val="00717794"/>
    <w:rsid w:val="00722531"/>
    <w:rsid w:val="00725422"/>
    <w:rsid w:val="00727654"/>
    <w:rsid w:val="00730F3B"/>
    <w:rsid w:val="00731333"/>
    <w:rsid w:val="00734A2D"/>
    <w:rsid w:val="00735F18"/>
    <w:rsid w:val="007431DC"/>
    <w:rsid w:val="007433ED"/>
    <w:rsid w:val="00743651"/>
    <w:rsid w:val="0074520D"/>
    <w:rsid w:val="00750EB4"/>
    <w:rsid w:val="007515A0"/>
    <w:rsid w:val="00754960"/>
    <w:rsid w:val="007575DA"/>
    <w:rsid w:val="0076182D"/>
    <w:rsid w:val="00766CF3"/>
    <w:rsid w:val="00771B31"/>
    <w:rsid w:val="00776F23"/>
    <w:rsid w:val="0077709F"/>
    <w:rsid w:val="00777AC5"/>
    <w:rsid w:val="00777DFF"/>
    <w:rsid w:val="0078325A"/>
    <w:rsid w:val="00783CAA"/>
    <w:rsid w:val="00786410"/>
    <w:rsid w:val="0079452F"/>
    <w:rsid w:val="0079507F"/>
    <w:rsid w:val="007952F3"/>
    <w:rsid w:val="00795711"/>
    <w:rsid w:val="007957E2"/>
    <w:rsid w:val="00795E81"/>
    <w:rsid w:val="00796762"/>
    <w:rsid w:val="007970C0"/>
    <w:rsid w:val="0079759D"/>
    <w:rsid w:val="007A1E47"/>
    <w:rsid w:val="007A3272"/>
    <w:rsid w:val="007A3C57"/>
    <w:rsid w:val="007A634C"/>
    <w:rsid w:val="007B1412"/>
    <w:rsid w:val="007B53FA"/>
    <w:rsid w:val="007C1B0E"/>
    <w:rsid w:val="007C1E38"/>
    <w:rsid w:val="007C4B6C"/>
    <w:rsid w:val="007C53BA"/>
    <w:rsid w:val="007C560B"/>
    <w:rsid w:val="007D0D11"/>
    <w:rsid w:val="007D108D"/>
    <w:rsid w:val="007D2BE7"/>
    <w:rsid w:val="007D3948"/>
    <w:rsid w:val="007D48B1"/>
    <w:rsid w:val="007D4F81"/>
    <w:rsid w:val="007D7926"/>
    <w:rsid w:val="007D79E2"/>
    <w:rsid w:val="007E0CB1"/>
    <w:rsid w:val="007E38D0"/>
    <w:rsid w:val="007E3BFD"/>
    <w:rsid w:val="007E4432"/>
    <w:rsid w:val="007E471D"/>
    <w:rsid w:val="007E47F4"/>
    <w:rsid w:val="007F0BD4"/>
    <w:rsid w:val="007F2067"/>
    <w:rsid w:val="007F77CB"/>
    <w:rsid w:val="0080090E"/>
    <w:rsid w:val="008031CB"/>
    <w:rsid w:val="00803B6F"/>
    <w:rsid w:val="008055C2"/>
    <w:rsid w:val="00807499"/>
    <w:rsid w:val="00807D21"/>
    <w:rsid w:val="00814172"/>
    <w:rsid w:val="00814E50"/>
    <w:rsid w:val="00817689"/>
    <w:rsid w:val="0082179E"/>
    <w:rsid w:val="00821935"/>
    <w:rsid w:val="00823041"/>
    <w:rsid w:val="0082573A"/>
    <w:rsid w:val="00825969"/>
    <w:rsid w:val="00827B8F"/>
    <w:rsid w:val="00831F4D"/>
    <w:rsid w:val="008344E3"/>
    <w:rsid w:val="008357F0"/>
    <w:rsid w:val="00835980"/>
    <w:rsid w:val="00836058"/>
    <w:rsid w:val="00836447"/>
    <w:rsid w:val="00837420"/>
    <w:rsid w:val="00841365"/>
    <w:rsid w:val="008422FE"/>
    <w:rsid w:val="00842C7F"/>
    <w:rsid w:val="00843705"/>
    <w:rsid w:val="008455A1"/>
    <w:rsid w:val="00847C4F"/>
    <w:rsid w:val="008532F3"/>
    <w:rsid w:val="008556E0"/>
    <w:rsid w:val="00856895"/>
    <w:rsid w:val="008569D9"/>
    <w:rsid w:val="00860417"/>
    <w:rsid w:val="008617FA"/>
    <w:rsid w:val="00862270"/>
    <w:rsid w:val="008634B2"/>
    <w:rsid w:val="00864083"/>
    <w:rsid w:val="00864DAB"/>
    <w:rsid w:val="008656B2"/>
    <w:rsid w:val="008658C2"/>
    <w:rsid w:val="008662FD"/>
    <w:rsid w:val="00866F78"/>
    <w:rsid w:val="00870B3B"/>
    <w:rsid w:val="008726D0"/>
    <w:rsid w:val="0087321F"/>
    <w:rsid w:val="0087363C"/>
    <w:rsid w:val="008754AA"/>
    <w:rsid w:val="00875A5D"/>
    <w:rsid w:val="00876989"/>
    <w:rsid w:val="0088032D"/>
    <w:rsid w:val="00880A7B"/>
    <w:rsid w:val="00880BED"/>
    <w:rsid w:val="008861EA"/>
    <w:rsid w:val="00887A91"/>
    <w:rsid w:val="00891BA9"/>
    <w:rsid w:val="0089255F"/>
    <w:rsid w:val="00892A3D"/>
    <w:rsid w:val="00892D84"/>
    <w:rsid w:val="00893444"/>
    <w:rsid w:val="00893BBD"/>
    <w:rsid w:val="0089473E"/>
    <w:rsid w:val="00897D65"/>
    <w:rsid w:val="008A1F3D"/>
    <w:rsid w:val="008A28BB"/>
    <w:rsid w:val="008A2B0A"/>
    <w:rsid w:val="008A5313"/>
    <w:rsid w:val="008A752A"/>
    <w:rsid w:val="008B0039"/>
    <w:rsid w:val="008B12F9"/>
    <w:rsid w:val="008B2F15"/>
    <w:rsid w:val="008B3913"/>
    <w:rsid w:val="008B4D23"/>
    <w:rsid w:val="008B538E"/>
    <w:rsid w:val="008C1B2A"/>
    <w:rsid w:val="008C43AD"/>
    <w:rsid w:val="008C6273"/>
    <w:rsid w:val="008C6A93"/>
    <w:rsid w:val="008C7D42"/>
    <w:rsid w:val="008D089A"/>
    <w:rsid w:val="008D18A1"/>
    <w:rsid w:val="008D5077"/>
    <w:rsid w:val="008D50EB"/>
    <w:rsid w:val="008D747F"/>
    <w:rsid w:val="008E053C"/>
    <w:rsid w:val="008E0D4F"/>
    <w:rsid w:val="008E1EBE"/>
    <w:rsid w:val="008E266D"/>
    <w:rsid w:val="008E3A4D"/>
    <w:rsid w:val="008E4CE7"/>
    <w:rsid w:val="008F029C"/>
    <w:rsid w:val="008F37E5"/>
    <w:rsid w:val="008F447A"/>
    <w:rsid w:val="008F525F"/>
    <w:rsid w:val="008F6A4F"/>
    <w:rsid w:val="00900FC7"/>
    <w:rsid w:val="009050B8"/>
    <w:rsid w:val="009060D5"/>
    <w:rsid w:val="009079A8"/>
    <w:rsid w:val="009125F7"/>
    <w:rsid w:val="00912AF0"/>
    <w:rsid w:val="009139FD"/>
    <w:rsid w:val="00913E03"/>
    <w:rsid w:val="009140BA"/>
    <w:rsid w:val="00922484"/>
    <w:rsid w:val="00923299"/>
    <w:rsid w:val="00925C33"/>
    <w:rsid w:val="00933491"/>
    <w:rsid w:val="00933738"/>
    <w:rsid w:val="0093409F"/>
    <w:rsid w:val="00934170"/>
    <w:rsid w:val="009361B8"/>
    <w:rsid w:val="00937E3D"/>
    <w:rsid w:val="00943ABC"/>
    <w:rsid w:val="0094423E"/>
    <w:rsid w:val="00945686"/>
    <w:rsid w:val="00947CB4"/>
    <w:rsid w:val="00947DF8"/>
    <w:rsid w:val="00951009"/>
    <w:rsid w:val="0095193B"/>
    <w:rsid w:val="00955DE3"/>
    <w:rsid w:val="00961B20"/>
    <w:rsid w:val="00961CAF"/>
    <w:rsid w:val="009622EA"/>
    <w:rsid w:val="00971EE5"/>
    <w:rsid w:val="009837EE"/>
    <w:rsid w:val="00984518"/>
    <w:rsid w:val="009870A6"/>
    <w:rsid w:val="0099110B"/>
    <w:rsid w:val="00992380"/>
    <w:rsid w:val="00992DB3"/>
    <w:rsid w:val="00997140"/>
    <w:rsid w:val="009A1924"/>
    <w:rsid w:val="009A26A7"/>
    <w:rsid w:val="009A35E4"/>
    <w:rsid w:val="009A46D8"/>
    <w:rsid w:val="009A4FDC"/>
    <w:rsid w:val="009A5739"/>
    <w:rsid w:val="009B35E1"/>
    <w:rsid w:val="009B3CDC"/>
    <w:rsid w:val="009B7E61"/>
    <w:rsid w:val="009C0248"/>
    <w:rsid w:val="009C1827"/>
    <w:rsid w:val="009C6464"/>
    <w:rsid w:val="009C7B57"/>
    <w:rsid w:val="009D009F"/>
    <w:rsid w:val="009D3430"/>
    <w:rsid w:val="009D5A46"/>
    <w:rsid w:val="009D65A6"/>
    <w:rsid w:val="009D663C"/>
    <w:rsid w:val="009E09AE"/>
    <w:rsid w:val="009E17AB"/>
    <w:rsid w:val="009E4776"/>
    <w:rsid w:val="009E7DE4"/>
    <w:rsid w:val="009F16DB"/>
    <w:rsid w:val="009F2EC6"/>
    <w:rsid w:val="009F3ADB"/>
    <w:rsid w:val="009F593F"/>
    <w:rsid w:val="009F7BE0"/>
    <w:rsid w:val="009F7D73"/>
    <w:rsid w:val="00A001A8"/>
    <w:rsid w:val="00A023C4"/>
    <w:rsid w:val="00A038D2"/>
    <w:rsid w:val="00A04C65"/>
    <w:rsid w:val="00A0529F"/>
    <w:rsid w:val="00A05696"/>
    <w:rsid w:val="00A103D1"/>
    <w:rsid w:val="00A148C0"/>
    <w:rsid w:val="00A15446"/>
    <w:rsid w:val="00A15A46"/>
    <w:rsid w:val="00A16843"/>
    <w:rsid w:val="00A20ED6"/>
    <w:rsid w:val="00A21274"/>
    <w:rsid w:val="00A2149C"/>
    <w:rsid w:val="00A219FF"/>
    <w:rsid w:val="00A21C2C"/>
    <w:rsid w:val="00A21D06"/>
    <w:rsid w:val="00A237B1"/>
    <w:rsid w:val="00A26D2F"/>
    <w:rsid w:val="00A351B5"/>
    <w:rsid w:val="00A42FC6"/>
    <w:rsid w:val="00A45AAE"/>
    <w:rsid w:val="00A5372D"/>
    <w:rsid w:val="00A55717"/>
    <w:rsid w:val="00A56D16"/>
    <w:rsid w:val="00A60715"/>
    <w:rsid w:val="00A60F2A"/>
    <w:rsid w:val="00A638AA"/>
    <w:rsid w:val="00A63CE6"/>
    <w:rsid w:val="00A70B00"/>
    <w:rsid w:val="00A72B75"/>
    <w:rsid w:val="00A735BA"/>
    <w:rsid w:val="00A751D2"/>
    <w:rsid w:val="00A827E0"/>
    <w:rsid w:val="00A832B8"/>
    <w:rsid w:val="00A845EC"/>
    <w:rsid w:val="00A97009"/>
    <w:rsid w:val="00A97757"/>
    <w:rsid w:val="00AA065C"/>
    <w:rsid w:val="00AA0E7B"/>
    <w:rsid w:val="00AA13EE"/>
    <w:rsid w:val="00AA2518"/>
    <w:rsid w:val="00AA2993"/>
    <w:rsid w:val="00AA340F"/>
    <w:rsid w:val="00AA3775"/>
    <w:rsid w:val="00AA3D17"/>
    <w:rsid w:val="00AA42C6"/>
    <w:rsid w:val="00AA7CBB"/>
    <w:rsid w:val="00AB513E"/>
    <w:rsid w:val="00AB5CB2"/>
    <w:rsid w:val="00AB7001"/>
    <w:rsid w:val="00AC336E"/>
    <w:rsid w:val="00AC4C88"/>
    <w:rsid w:val="00AC5D87"/>
    <w:rsid w:val="00AC6BAA"/>
    <w:rsid w:val="00AC6D80"/>
    <w:rsid w:val="00AD079D"/>
    <w:rsid w:val="00AD0D6F"/>
    <w:rsid w:val="00AE22DD"/>
    <w:rsid w:val="00AE3E62"/>
    <w:rsid w:val="00AE5266"/>
    <w:rsid w:val="00AF19BC"/>
    <w:rsid w:val="00AF1B15"/>
    <w:rsid w:val="00AF269F"/>
    <w:rsid w:val="00AF4071"/>
    <w:rsid w:val="00AF6136"/>
    <w:rsid w:val="00B00833"/>
    <w:rsid w:val="00B01D72"/>
    <w:rsid w:val="00B02402"/>
    <w:rsid w:val="00B03255"/>
    <w:rsid w:val="00B057E8"/>
    <w:rsid w:val="00B05EAD"/>
    <w:rsid w:val="00B06D59"/>
    <w:rsid w:val="00B06EF0"/>
    <w:rsid w:val="00B1148B"/>
    <w:rsid w:val="00B126D8"/>
    <w:rsid w:val="00B14726"/>
    <w:rsid w:val="00B22C9C"/>
    <w:rsid w:val="00B23C67"/>
    <w:rsid w:val="00B25592"/>
    <w:rsid w:val="00B27FFE"/>
    <w:rsid w:val="00B30032"/>
    <w:rsid w:val="00B3174A"/>
    <w:rsid w:val="00B31C1A"/>
    <w:rsid w:val="00B33D51"/>
    <w:rsid w:val="00B3758C"/>
    <w:rsid w:val="00B419A8"/>
    <w:rsid w:val="00B42074"/>
    <w:rsid w:val="00B421AC"/>
    <w:rsid w:val="00B42B9F"/>
    <w:rsid w:val="00B42CF3"/>
    <w:rsid w:val="00B43F10"/>
    <w:rsid w:val="00B47ABB"/>
    <w:rsid w:val="00B51AD6"/>
    <w:rsid w:val="00B53044"/>
    <w:rsid w:val="00B61454"/>
    <w:rsid w:val="00B639EC"/>
    <w:rsid w:val="00B650F4"/>
    <w:rsid w:val="00B672BA"/>
    <w:rsid w:val="00B67508"/>
    <w:rsid w:val="00B70BDF"/>
    <w:rsid w:val="00B7398F"/>
    <w:rsid w:val="00B74335"/>
    <w:rsid w:val="00B77D32"/>
    <w:rsid w:val="00B818DC"/>
    <w:rsid w:val="00B84588"/>
    <w:rsid w:val="00B85829"/>
    <w:rsid w:val="00B87B60"/>
    <w:rsid w:val="00B90BF3"/>
    <w:rsid w:val="00B91B0A"/>
    <w:rsid w:val="00B9287C"/>
    <w:rsid w:val="00B9288C"/>
    <w:rsid w:val="00B94C05"/>
    <w:rsid w:val="00B96939"/>
    <w:rsid w:val="00B96F67"/>
    <w:rsid w:val="00B97037"/>
    <w:rsid w:val="00BA04DF"/>
    <w:rsid w:val="00BA0959"/>
    <w:rsid w:val="00BA20E1"/>
    <w:rsid w:val="00BA2490"/>
    <w:rsid w:val="00BA2F01"/>
    <w:rsid w:val="00BA4653"/>
    <w:rsid w:val="00BB22FB"/>
    <w:rsid w:val="00BB48EA"/>
    <w:rsid w:val="00BB4A09"/>
    <w:rsid w:val="00BC1DE8"/>
    <w:rsid w:val="00BC2DF6"/>
    <w:rsid w:val="00BC3131"/>
    <w:rsid w:val="00BC3D41"/>
    <w:rsid w:val="00BC4126"/>
    <w:rsid w:val="00BC49C9"/>
    <w:rsid w:val="00BD0A27"/>
    <w:rsid w:val="00BD14D1"/>
    <w:rsid w:val="00BD47F4"/>
    <w:rsid w:val="00BD6EEE"/>
    <w:rsid w:val="00BE0F1B"/>
    <w:rsid w:val="00BE27A6"/>
    <w:rsid w:val="00BE3D4D"/>
    <w:rsid w:val="00BE4108"/>
    <w:rsid w:val="00BE4130"/>
    <w:rsid w:val="00BE5F9A"/>
    <w:rsid w:val="00BE6FED"/>
    <w:rsid w:val="00BE7360"/>
    <w:rsid w:val="00BF129C"/>
    <w:rsid w:val="00BF16EF"/>
    <w:rsid w:val="00BF60AA"/>
    <w:rsid w:val="00BF672E"/>
    <w:rsid w:val="00BF6BA7"/>
    <w:rsid w:val="00C03430"/>
    <w:rsid w:val="00C072AD"/>
    <w:rsid w:val="00C07A10"/>
    <w:rsid w:val="00C101D3"/>
    <w:rsid w:val="00C11154"/>
    <w:rsid w:val="00C12036"/>
    <w:rsid w:val="00C13381"/>
    <w:rsid w:val="00C14427"/>
    <w:rsid w:val="00C14759"/>
    <w:rsid w:val="00C153D5"/>
    <w:rsid w:val="00C15FE4"/>
    <w:rsid w:val="00C167FE"/>
    <w:rsid w:val="00C1711C"/>
    <w:rsid w:val="00C20819"/>
    <w:rsid w:val="00C25A0A"/>
    <w:rsid w:val="00C25F85"/>
    <w:rsid w:val="00C26C8D"/>
    <w:rsid w:val="00C2756C"/>
    <w:rsid w:val="00C277C1"/>
    <w:rsid w:val="00C30AD6"/>
    <w:rsid w:val="00C30C31"/>
    <w:rsid w:val="00C32B5B"/>
    <w:rsid w:val="00C32D27"/>
    <w:rsid w:val="00C333CD"/>
    <w:rsid w:val="00C361FC"/>
    <w:rsid w:val="00C366CF"/>
    <w:rsid w:val="00C37026"/>
    <w:rsid w:val="00C3702C"/>
    <w:rsid w:val="00C378FB"/>
    <w:rsid w:val="00C401BC"/>
    <w:rsid w:val="00C41B66"/>
    <w:rsid w:val="00C440CD"/>
    <w:rsid w:val="00C44972"/>
    <w:rsid w:val="00C45BB8"/>
    <w:rsid w:val="00C5774F"/>
    <w:rsid w:val="00C63685"/>
    <w:rsid w:val="00C70244"/>
    <w:rsid w:val="00C706A0"/>
    <w:rsid w:val="00C7383A"/>
    <w:rsid w:val="00C7499F"/>
    <w:rsid w:val="00C83D28"/>
    <w:rsid w:val="00C87101"/>
    <w:rsid w:val="00C92B4B"/>
    <w:rsid w:val="00C92FBB"/>
    <w:rsid w:val="00C94C1A"/>
    <w:rsid w:val="00C974F2"/>
    <w:rsid w:val="00C97689"/>
    <w:rsid w:val="00CA19FD"/>
    <w:rsid w:val="00CA21F4"/>
    <w:rsid w:val="00CA30C6"/>
    <w:rsid w:val="00CA40CA"/>
    <w:rsid w:val="00CA4225"/>
    <w:rsid w:val="00CA5A45"/>
    <w:rsid w:val="00CA5C34"/>
    <w:rsid w:val="00CA5F82"/>
    <w:rsid w:val="00CB2340"/>
    <w:rsid w:val="00CB3117"/>
    <w:rsid w:val="00CB38C6"/>
    <w:rsid w:val="00CB51A9"/>
    <w:rsid w:val="00CB5C7D"/>
    <w:rsid w:val="00CB5EC1"/>
    <w:rsid w:val="00CB7A33"/>
    <w:rsid w:val="00CC0816"/>
    <w:rsid w:val="00CC0D8F"/>
    <w:rsid w:val="00CC2C89"/>
    <w:rsid w:val="00CC31BC"/>
    <w:rsid w:val="00CC3E58"/>
    <w:rsid w:val="00CD2DA6"/>
    <w:rsid w:val="00CD3D36"/>
    <w:rsid w:val="00CD403E"/>
    <w:rsid w:val="00CD47C6"/>
    <w:rsid w:val="00CD5FB3"/>
    <w:rsid w:val="00CD6D0D"/>
    <w:rsid w:val="00CE6444"/>
    <w:rsid w:val="00CE7998"/>
    <w:rsid w:val="00CF1B83"/>
    <w:rsid w:val="00CF2826"/>
    <w:rsid w:val="00CF5022"/>
    <w:rsid w:val="00CF542C"/>
    <w:rsid w:val="00CF7A22"/>
    <w:rsid w:val="00D02A88"/>
    <w:rsid w:val="00D03365"/>
    <w:rsid w:val="00D0789C"/>
    <w:rsid w:val="00D07C00"/>
    <w:rsid w:val="00D125AE"/>
    <w:rsid w:val="00D14EDA"/>
    <w:rsid w:val="00D179F7"/>
    <w:rsid w:val="00D24F5D"/>
    <w:rsid w:val="00D25D3F"/>
    <w:rsid w:val="00D27C94"/>
    <w:rsid w:val="00D304F1"/>
    <w:rsid w:val="00D312A7"/>
    <w:rsid w:val="00D31376"/>
    <w:rsid w:val="00D41A3E"/>
    <w:rsid w:val="00D42C03"/>
    <w:rsid w:val="00D42EFF"/>
    <w:rsid w:val="00D4363B"/>
    <w:rsid w:val="00D44172"/>
    <w:rsid w:val="00D44EE4"/>
    <w:rsid w:val="00D45908"/>
    <w:rsid w:val="00D47229"/>
    <w:rsid w:val="00D47B49"/>
    <w:rsid w:val="00D50CD7"/>
    <w:rsid w:val="00D51726"/>
    <w:rsid w:val="00D55807"/>
    <w:rsid w:val="00D61797"/>
    <w:rsid w:val="00D62476"/>
    <w:rsid w:val="00D63F6B"/>
    <w:rsid w:val="00D669A0"/>
    <w:rsid w:val="00D720FA"/>
    <w:rsid w:val="00D73853"/>
    <w:rsid w:val="00D855C8"/>
    <w:rsid w:val="00D85B3E"/>
    <w:rsid w:val="00D86C5E"/>
    <w:rsid w:val="00D926C3"/>
    <w:rsid w:val="00D92B3A"/>
    <w:rsid w:val="00D931C8"/>
    <w:rsid w:val="00D94515"/>
    <w:rsid w:val="00D95B3F"/>
    <w:rsid w:val="00D97267"/>
    <w:rsid w:val="00DA014C"/>
    <w:rsid w:val="00DA16E3"/>
    <w:rsid w:val="00DA4E82"/>
    <w:rsid w:val="00DA7802"/>
    <w:rsid w:val="00DB1F4B"/>
    <w:rsid w:val="00DB2C59"/>
    <w:rsid w:val="00DB2F19"/>
    <w:rsid w:val="00DB750F"/>
    <w:rsid w:val="00DC531A"/>
    <w:rsid w:val="00DD184A"/>
    <w:rsid w:val="00DD3C16"/>
    <w:rsid w:val="00DD780D"/>
    <w:rsid w:val="00DE0364"/>
    <w:rsid w:val="00DE0566"/>
    <w:rsid w:val="00DE4959"/>
    <w:rsid w:val="00DE58DF"/>
    <w:rsid w:val="00DE6713"/>
    <w:rsid w:val="00DE67B0"/>
    <w:rsid w:val="00DE7B48"/>
    <w:rsid w:val="00DF7A7B"/>
    <w:rsid w:val="00E0089F"/>
    <w:rsid w:val="00E012C1"/>
    <w:rsid w:val="00E037C9"/>
    <w:rsid w:val="00E05F00"/>
    <w:rsid w:val="00E108E8"/>
    <w:rsid w:val="00E1353A"/>
    <w:rsid w:val="00E1432B"/>
    <w:rsid w:val="00E15462"/>
    <w:rsid w:val="00E15BD6"/>
    <w:rsid w:val="00E17516"/>
    <w:rsid w:val="00E218F7"/>
    <w:rsid w:val="00E2354C"/>
    <w:rsid w:val="00E25476"/>
    <w:rsid w:val="00E2564D"/>
    <w:rsid w:val="00E264FB"/>
    <w:rsid w:val="00E26564"/>
    <w:rsid w:val="00E26F16"/>
    <w:rsid w:val="00E33E24"/>
    <w:rsid w:val="00E34CBD"/>
    <w:rsid w:val="00E365CE"/>
    <w:rsid w:val="00E40CA7"/>
    <w:rsid w:val="00E41074"/>
    <w:rsid w:val="00E432E8"/>
    <w:rsid w:val="00E43B66"/>
    <w:rsid w:val="00E43DF5"/>
    <w:rsid w:val="00E449C2"/>
    <w:rsid w:val="00E466A6"/>
    <w:rsid w:val="00E51C1C"/>
    <w:rsid w:val="00E5219E"/>
    <w:rsid w:val="00E62B9F"/>
    <w:rsid w:val="00E71666"/>
    <w:rsid w:val="00E74B61"/>
    <w:rsid w:val="00E76F64"/>
    <w:rsid w:val="00E821A1"/>
    <w:rsid w:val="00E84D60"/>
    <w:rsid w:val="00E86441"/>
    <w:rsid w:val="00E90C4C"/>
    <w:rsid w:val="00E91D9C"/>
    <w:rsid w:val="00E924BD"/>
    <w:rsid w:val="00E92B6E"/>
    <w:rsid w:val="00E938B6"/>
    <w:rsid w:val="00E944EF"/>
    <w:rsid w:val="00E94637"/>
    <w:rsid w:val="00E9582E"/>
    <w:rsid w:val="00E972AE"/>
    <w:rsid w:val="00E976C0"/>
    <w:rsid w:val="00EA2E99"/>
    <w:rsid w:val="00EA438E"/>
    <w:rsid w:val="00EA54D8"/>
    <w:rsid w:val="00EA58C4"/>
    <w:rsid w:val="00EA757E"/>
    <w:rsid w:val="00EB18DE"/>
    <w:rsid w:val="00EB1B6B"/>
    <w:rsid w:val="00EB2751"/>
    <w:rsid w:val="00EB5863"/>
    <w:rsid w:val="00EB71AE"/>
    <w:rsid w:val="00EB7633"/>
    <w:rsid w:val="00EB7EB6"/>
    <w:rsid w:val="00EC0929"/>
    <w:rsid w:val="00EC1049"/>
    <w:rsid w:val="00EC2BB5"/>
    <w:rsid w:val="00EC5BBE"/>
    <w:rsid w:val="00EC61D6"/>
    <w:rsid w:val="00EC7217"/>
    <w:rsid w:val="00ED6692"/>
    <w:rsid w:val="00ED7C86"/>
    <w:rsid w:val="00EE58D4"/>
    <w:rsid w:val="00EE5E52"/>
    <w:rsid w:val="00EF3CB7"/>
    <w:rsid w:val="00EF6008"/>
    <w:rsid w:val="00EF60D1"/>
    <w:rsid w:val="00EF76FC"/>
    <w:rsid w:val="00EF7D6A"/>
    <w:rsid w:val="00F01105"/>
    <w:rsid w:val="00F01AE9"/>
    <w:rsid w:val="00F02CC3"/>
    <w:rsid w:val="00F0410B"/>
    <w:rsid w:val="00F04ABF"/>
    <w:rsid w:val="00F05128"/>
    <w:rsid w:val="00F05889"/>
    <w:rsid w:val="00F11FB9"/>
    <w:rsid w:val="00F13A3C"/>
    <w:rsid w:val="00F140FC"/>
    <w:rsid w:val="00F153C9"/>
    <w:rsid w:val="00F15D9A"/>
    <w:rsid w:val="00F17E13"/>
    <w:rsid w:val="00F20885"/>
    <w:rsid w:val="00F26ED0"/>
    <w:rsid w:val="00F30C2E"/>
    <w:rsid w:val="00F30D97"/>
    <w:rsid w:val="00F311ED"/>
    <w:rsid w:val="00F31519"/>
    <w:rsid w:val="00F324E3"/>
    <w:rsid w:val="00F3278E"/>
    <w:rsid w:val="00F34192"/>
    <w:rsid w:val="00F3576D"/>
    <w:rsid w:val="00F35771"/>
    <w:rsid w:val="00F37118"/>
    <w:rsid w:val="00F374F6"/>
    <w:rsid w:val="00F41CDC"/>
    <w:rsid w:val="00F43B1F"/>
    <w:rsid w:val="00F515D6"/>
    <w:rsid w:val="00F534BD"/>
    <w:rsid w:val="00F54BA7"/>
    <w:rsid w:val="00F54DF5"/>
    <w:rsid w:val="00F5537D"/>
    <w:rsid w:val="00F559C4"/>
    <w:rsid w:val="00F5630A"/>
    <w:rsid w:val="00F57067"/>
    <w:rsid w:val="00F579D0"/>
    <w:rsid w:val="00F61008"/>
    <w:rsid w:val="00F619FD"/>
    <w:rsid w:val="00F61E20"/>
    <w:rsid w:val="00F63393"/>
    <w:rsid w:val="00F63A2E"/>
    <w:rsid w:val="00F654AC"/>
    <w:rsid w:val="00F65821"/>
    <w:rsid w:val="00F729E0"/>
    <w:rsid w:val="00F73C99"/>
    <w:rsid w:val="00F74743"/>
    <w:rsid w:val="00F75D99"/>
    <w:rsid w:val="00F8521C"/>
    <w:rsid w:val="00F91D64"/>
    <w:rsid w:val="00F921E1"/>
    <w:rsid w:val="00F960EC"/>
    <w:rsid w:val="00F97012"/>
    <w:rsid w:val="00F9785C"/>
    <w:rsid w:val="00FA15E5"/>
    <w:rsid w:val="00FA46D5"/>
    <w:rsid w:val="00FA56F9"/>
    <w:rsid w:val="00FA6F89"/>
    <w:rsid w:val="00FB0024"/>
    <w:rsid w:val="00FB1030"/>
    <w:rsid w:val="00FB25D9"/>
    <w:rsid w:val="00FB27C8"/>
    <w:rsid w:val="00FB2C7D"/>
    <w:rsid w:val="00FB30E9"/>
    <w:rsid w:val="00FB3F99"/>
    <w:rsid w:val="00FB427B"/>
    <w:rsid w:val="00FB5AE1"/>
    <w:rsid w:val="00FB5FCB"/>
    <w:rsid w:val="00FC0A7C"/>
    <w:rsid w:val="00FC2813"/>
    <w:rsid w:val="00FC2F06"/>
    <w:rsid w:val="00FC3931"/>
    <w:rsid w:val="00FC4281"/>
    <w:rsid w:val="00FC4FBD"/>
    <w:rsid w:val="00FC5B3C"/>
    <w:rsid w:val="00FD1854"/>
    <w:rsid w:val="00FD2926"/>
    <w:rsid w:val="00FD3880"/>
    <w:rsid w:val="00FE001C"/>
    <w:rsid w:val="00FE08E7"/>
    <w:rsid w:val="00FE330A"/>
    <w:rsid w:val="00FE4325"/>
    <w:rsid w:val="00FE5426"/>
    <w:rsid w:val="00FE58C1"/>
    <w:rsid w:val="00FE5E54"/>
    <w:rsid w:val="00FE76C9"/>
    <w:rsid w:val="00FE7C7B"/>
    <w:rsid w:val="00FF03FE"/>
    <w:rsid w:val="00FF0EDF"/>
    <w:rsid w:val="00FF2437"/>
    <w:rsid w:val="00FF30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22FE13"/>
  <w15:docId w15:val="{457DB0D9-81BD-7F4A-AD32-8A0FAE00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B8"/>
  </w:style>
  <w:style w:type="paragraph" w:styleId="Heading1">
    <w:name w:val="heading 1"/>
    <w:basedOn w:val="Normal"/>
    <w:next w:val="Normal"/>
    <w:uiPriority w:val="9"/>
    <w:qFormat/>
    <w:rsid w:val="006F3317"/>
    <w:pPr>
      <w:outlineLvl w:val="0"/>
    </w:pPr>
    <w:rPr>
      <w:rFonts w:ascii="Times New Roman" w:eastAsia="Times New Roman" w:hAnsi="Times New Roman" w:cs="Times New Roman"/>
      <w:b/>
      <w:bCs/>
      <w:sz w:val="42"/>
      <w:szCs w:val="42"/>
    </w:rPr>
  </w:style>
  <w:style w:type="paragraph" w:styleId="Heading2">
    <w:name w:val="heading 2"/>
    <w:basedOn w:val="Normal"/>
    <w:next w:val="Normal"/>
    <w:uiPriority w:val="9"/>
    <w:unhideWhenUsed/>
    <w:qFormat/>
    <w:pPr>
      <w:keepNext/>
      <w:keepLines/>
      <w:spacing w:before="360" w:after="120"/>
      <w:outlineLvl w:val="1"/>
    </w:pPr>
    <w:rPr>
      <w:rFonts w:ascii="Times New Roman" w:eastAsia="Times New Roman" w:hAnsi="Times New Roman" w:cs="Times New Roman"/>
      <w:b/>
      <w:color w:val="3C78D8"/>
      <w:sz w:val="34"/>
      <w:szCs w:val="34"/>
    </w:rPr>
  </w:style>
  <w:style w:type="paragraph" w:styleId="Heading3">
    <w:name w:val="heading 3"/>
    <w:basedOn w:val="Normal"/>
    <w:next w:val="Normal"/>
    <w:uiPriority w:val="9"/>
    <w:unhideWhenUsed/>
    <w:qFormat/>
    <w:pPr>
      <w:keepNext/>
      <w:keepLines/>
      <w:spacing w:before="320" w:after="80"/>
      <w:outlineLvl w:val="2"/>
    </w:pPr>
    <w:rPr>
      <w:rFonts w:ascii="Times New Roman" w:eastAsia="Times New Roman" w:hAnsi="Times New Roman" w:cs="Times New Roman"/>
      <w:sz w:val="30"/>
      <w:szCs w:val="3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A422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225"/>
    <w:rPr>
      <w:rFonts w:ascii="Segoe UI" w:hAnsi="Segoe UI" w:cs="Segoe UI"/>
      <w:sz w:val="18"/>
      <w:szCs w:val="18"/>
    </w:rPr>
  </w:style>
  <w:style w:type="paragraph" w:styleId="TOCHeading">
    <w:name w:val="TOC Heading"/>
    <w:basedOn w:val="Heading1"/>
    <w:next w:val="Normal"/>
    <w:uiPriority w:val="39"/>
    <w:unhideWhenUsed/>
    <w:qFormat/>
    <w:rsid w:val="00CA4225"/>
    <w:pPr>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CA4225"/>
    <w:pPr>
      <w:spacing w:after="100"/>
    </w:pPr>
  </w:style>
  <w:style w:type="paragraph" w:styleId="TOC2">
    <w:name w:val="toc 2"/>
    <w:basedOn w:val="Normal"/>
    <w:next w:val="Normal"/>
    <w:autoRedefine/>
    <w:uiPriority w:val="39"/>
    <w:unhideWhenUsed/>
    <w:rsid w:val="00F63393"/>
    <w:pPr>
      <w:tabs>
        <w:tab w:val="right" w:leader="dot" w:pos="9350"/>
      </w:tabs>
      <w:spacing w:after="100"/>
      <w:ind w:left="220"/>
    </w:pPr>
  </w:style>
  <w:style w:type="paragraph" w:styleId="TOC3">
    <w:name w:val="toc 3"/>
    <w:basedOn w:val="Normal"/>
    <w:next w:val="Normal"/>
    <w:autoRedefine/>
    <w:uiPriority w:val="39"/>
    <w:unhideWhenUsed/>
    <w:rsid w:val="00CA4225"/>
    <w:pPr>
      <w:spacing w:after="100"/>
      <w:ind w:left="440"/>
    </w:pPr>
  </w:style>
  <w:style w:type="character" w:styleId="Hyperlink">
    <w:name w:val="Hyperlink"/>
    <w:basedOn w:val="DefaultParagraphFont"/>
    <w:unhideWhenUsed/>
    <w:rsid w:val="00CA422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A5D91"/>
    <w:rPr>
      <w:b/>
      <w:bCs/>
    </w:rPr>
  </w:style>
  <w:style w:type="character" w:customStyle="1" w:styleId="CommentSubjectChar">
    <w:name w:val="Comment Subject Char"/>
    <w:basedOn w:val="CommentTextChar"/>
    <w:link w:val="CommentSubject"/>
    <w:uiPriority w:val="99"/>
    <w:semiHidden/>
    <w:rsid w:val="004A5D91"/>
    <w:rPr>
      <w:b/>
      <w:bCs/>
      <w:sz w:val="20"/>
      <w:szCs w:val="20"/>
    </w:rPr>
  </w:style>
  <w:style w:type="paragraph" w:styleId="Footer">
    <w:name w:val="footer"/>
    <w:basedOn w:val="Normal"/>
    <w:link w:val="FooterChar"/>
    <w:uiPriority w:val="99"/>
    <w:unhideWhenUsed/>
    <w:rsid w:val="00103AF3"/>
    <w:pPr>
      <w:tabs>
        <w:tab w:val="center" w:pos="4680"/>
        <w:tab w:val="right" w:pos="9360"/>
      </w:tabs>
      <w:spacing w:line="240" w:lineRule="auto"/>
    </w:pPr>
  </w:style>
  <w:style w:type="character" w:customStyle="1" w:styleId="FooterChar">
    <w:name w:val="Footer Char"/>
    <w:basedOn w:val="DefaultParagraphFont"/>
    <w:link w:val="Footer"/>
    <w:uiPriority w:val="99"/>
    <w:rsid w:val="00103AF3"/>
  </w:style>
  <w:style w:type="paragraph" w:styleId="ListParagraph">
    <w:name w:val="List Paragraph"/>
    <w:basedOn w:val="Normal"/>
    <w:uiPriority w:val="34"/>
    <w:qFormat/>
    <w:rsid w:val="00550836"/>
    <w:pPr>
      <w:ind w:left="720"/>
      <w:contextualSpacing/>
    </w:pPr>
  </w:style>
  <w:style w:type="character" w:customStyle="1" w:styleId="UnresolvedMention1">
    <w:name w:val="Unresolved Mention1"/>
    <w:basedOn w:val="DefaultParagraphFont"/>
    <w:uiPriority w:val="99"/>
    <w:semiHidden/>
    <w:unhideWhenUsed/>
    <w:rsid w:val="00550836"/>
    <w:rPr>
      <w:color w:val="605E5C"/>
      <w:shd w:val="clear" w:color="auto" w:fill="E1DFDD"/>
    </w:rPr>
  </w:style>
  <w:style w:type="paragraph" w:styleId="FootnoteText">
    <w:name w:val="footnote text"/>
    <w:basedOn w:val="Normal"/>
    <w:link w:val="FootnoteTextChar"/>
    <w:uiPriority w:val="99"/>
    <w:semiHidden/>
    <w:unhideWhenUsed/>
    <w:rsid w:val="00550836"/>
    <w:pPr>
      <w:spacing w:line="240" w:lineRule="auto"/>
    </w:pPr>
    <w:rPr>
      <w:sz w:val="20"/>
      <w:szCs w:val="20"/>
    </w:rPr>
  </w:style>
  <w:style w:type="character" w:customStyle="1" w:styleId="FootnoteTextChar">
    <w:name w:val="Footnote Text Char"/>
    <w:basedOn w:val="DefaultParagraphFont"/>
    <w:link w:val="FootnoteText"/>
    <w:uiPriority w:val="99"/>
    <w:semiHidden/>
    <w:rsid w:val="00550836"/>
    <w:rPr>
      <w:sz w:val="20"/>
      <w:szCs w:val="20"/>
    </w:rPr>
  </w:style>
  <w:style w:type="character" w:styleId="FootnoteReference">
    <w:name w:val="footnote reference"/>
    <w:basedOn w:val="DefaultParagraphFont"/>
    <w:uiPriority w:val="99"/>
    <w:semiHidden/>
    <w:unhideWhenUsed/>
    <w:rsid w:val="00550836"/>
    <w:rPr>
      <w:vertAlign w:val="superscript"/>
    </w:rPr>
  </w:style>
  <w:style w:type="paragraph" w:styleId="Header">
    <w:name w:val="header"/>
    <w:basedOn w:val="Normal"/>
    <w:link w:val="HeaderChar"/>
    <w:uiPriority w:val="99"/>
    <w:unhideWhenUsed/>
    <w:rsid w:val="006C7006"/>
    <w:pPr>
      <w:tabs>
        <w:tab w:val="center" w:pos="4680"/>
        <w:tab w:val="right" w:pos="9360"/>
      </w:tabs>
      <w:spacing w:line="240" w:lineRule="auto"/>
    </w:pPr>
  </w:style>
  <w:style w:type="character" w:customStyle="1" w:styleId="HeaderChar">
    <w:name w:val="Header Char"/>
    <w:basedOn w:val="DefaultParagraphFont"/>
    <w:link w:val="Header"/>
    <w:uiPriority w:val="99"/>
    <w:rsid w:val="006C7006"/>
  </w:style>
  <w:style w:type="paragraph" w:customStyle="1" w:styleId="m3851020049325185440msolistparagraph">
    <w:name w:val="m_3851020049325185440msolistparagraph"/>
    <w:basedOn w:val="Normal"/>
    <w:rsid w:val="000D36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9110B"/>
    <w:rPr>
      <w:color w:val="800080" w:themeColor="followedHyperlink"/>
      <w:u w:val="single"/>
    </w:rPr>
  </w:style>
  <w:style w:type="paragraph" w:styleId="NormalWeb">
    <w:name w:val="Normal (Web)"/>
    <w:basedOn w:val="Normal"/>
    <w:uiPriority w:val="99"/>
    <w:unhideWhenUsed/>
    <w:rsid w:val="00843705"/>
    <w:pPr>
      <w:spacing w:before="100" w:beforeAutospacing="1" w:after="100" w:afterAutospacing="1" w:line="240" w:lineRule="auto"/>
    </w:pPr>
    <w:rPr>
      <w:rFonts w:ascii="Calibri" w:eastAsiaTheme="minorHAnsi" w:hAnsi="Calibri" w:cs="Calibri"/>
      <w:lang w:val="en-US"/>
    </w:rPr>
  </w:style>
  <w:style w:type="table" w:styleId="TableGrid">
    <w:name w:val="Table Grid"/>
    <w:basedOn w:val="TableNormal"/>
    <w:uiPriority w:val="39"/>
    <w:rsid w:val="004D11F9"/>
    <w:pPr>
      <w:spacing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3393"/>
    <w:pPr>
      <w:spacing w:line="240" w:lineRule="auto"/>
    </w:pPr>
  </w:style>
  <w:style w:type="paragraph" w:styleId="EndnoteText">
    <w:name w:val="endnote text"/>
    <w:basedOn w:val="Normal"/>
    <w:link w:val="EndnoteTextChar"/>
    <w:uiPriority w:val="99"/>
    <w:unhideWhenUsed/>
    <w:rsid w:val="007E38D0"/>
    <w:pPr>
      <w:spacing w:line="240"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rsid w:val="007E38D0"/>
    <w:rPr>
      <w:rFonts w:asciiTheme="minorHAnsi" w:eastAsiaTheme="minorHAnsi" w:hAnsiTheme="minorHAnsi" w:cstheme="minorBidi"/>
      <w:sz w:val="20"/>
      <w:szCs w:val="20"/>
      <w:lang w:val="en-US"/>
    </w:rPr>
  </w:style>
  <w:style w:type="character" w:styleId="EndnoteReference">
    <w:name w:val="endnote reference"/>
    <w:basedOn w:val="DefaultParagraphFont"/>
    <w:uiPriority w:val="99"/>
    <w:semiHidden/>
    <w:unhideWhenUsed/>
    <w:rsid w:val="007E38D0"/>
    <w:rPr>
      <w:vertAlign w:val="superscript"/>
    </w:rPr>
  </w:style>
  <w:style w:type="character" w:customStyle="1" w:styleId="UnresolvedMention2">
    <w:name w:val="Unresolved Mention2"/>
    <w:basedOn w:val="DefaultParagraphFont"/>
    <w:uiPriority w:val="99"/>
    <w:semiHidden/>
    <w:unhideWhenUsed/>
    <w:rsid w:val="0038231B"/>
    <w:rPr>
      <w:color w:val="605E5C"/>
      <w:shd w:val="clear" w:color="auto" w:fill="E1DFDD"/>
    </w:rPr>
  </w:style>
  <w:style w:type="paragraph" w:customStyle="1" w:styleId="xmsonormal">
    <w:name w:val="x_msonormal"/>
    <w:basedOn w:val="Normal"/>
    <w:rsid w:val="00BA2F01"/>
    <w:pPr>
      <w:spacing w:line="240" w:lineRule="auto"/>
    </w:pPr>
    <w:rPr>
      <w:rFonts w:ascii="Calibri" w:eastAsiaTheme="minorHAnsi" w:hAnsi="Calibri" w:cs="Calibri"/>
      <w:lang w:val="en-US"/>
    </w:rPr>
  </w:style>
  <w:style w:type="paragraph" w:customStyle="1" w:styleId="Pa8">
    <w:name w:val="Pa8"/>
    <w:basedOn w:val="Normal"/>
    <w:next w:val="Normal"/>
    <w:uiPriority w:val="99"/>
    <w:rsid w:val="00A20ED6"/>
    <w:pPr>
      <w:autoSpaceDE w:val="0"/>
      <w:autoSpaceDN w:val="0"/>
      <w:adjustRightInd w:val="0"/>
      <w:spacing w:line="201" w:lineRule="atLeast"/>
    </w:pPr>
    <w:rPr>
      <w:rFonts w:ascii="Quicksand" w:eastAsiaTheme="minorHAnsi" w:hAnsi="Quicksand" w:cstheme="minorBidi"/>
      <w:sz w:val="24"/>
      <w:szCs w:val="24"/>
      <w:lang w:val="en-US"/>
    </w:rPr>
  </w:style>
  <w:style w:type="character" w:customStyle="1" w:styleId="A16">
    <w:name w:val="A16"/>
    <w:uiPriority w:val="99"/>
    <w:rsid w:val="003546D5"/>
    <w:rPr>
      <w:rFonts w:cs="Quicksand"/>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1233">
      <w:bodyDiv w:val="1"/>
      <w:marLeft w:val="0"/>
      <w:marRight w:val="0"/>
      <w:marTop w:val="0"/>
      <w:marBottom w:val="0"/>
      <w:divBdr>
        <w:top w:val="none" w:sz="0" w:space="0" w:color="auto"/>
        <w:left w:val="none" w:sz="0" w:space="0" w:color="auto"/>
        <w:bottom w:val="none" w:sz="0" w:space="0" w:color="auto"/>
        <w:right w:val="none" w:sz="0" w:space="0" w:color="auto"/>
      </w:divBdr>
    </w:div>
    <w:div w:id="88700639">
      <w:bodyDiv w:val="1"/>
      <w:marLeft w:val="0"/>
      <w:marRight w:val="0"/>
      <w:marTop w:val="0"/>
      <w:marBottom w:val="0"/>
      <w:divBdr>
        <w:top w:val="none" w:sz="0" w:space="0" w:color="auto"/>
        <w:left w:val="none" w:sz="0" w:space="0" w:color="auto"/>
        <w:bottom w:val="none" w:sz="0" w:space="0" w:color="auto"/>
        <w:right w:val="none" w:sz="0" w:space="0" w:color="auto"/>
      </w:divBdr>
    </w:div>
    <w:div w:id="220336578">
      <w:bodyDiv w:val="1"/>
      <w:marLeft w:val="0"/>
      <w:marRight w:val="0"/>
      <w:marTop w:val="0"/>
      <w:marBottom w:val="0"/>
      <w:divBdr>
        <w:top w:val="none" w:sz="0" w:space="0" w:color="auto"/>
        <w:left w:val="none" w:sz="0" w:space="0" w:color="auto"/>
        <w:bottom w:val="none" w:sz="0" w:space="0" w:color="auto"/>
        <w:right w:val="none" w:sz="0" w:space="0" w:color="auto"/>
      </w:divBdr>
    </w:div>
    <w:div w:id="242419201">
      <w:bodyDiv w:val="1"/>
      <w:marLeft w:val="0"/>
      <w:marRight w:val="0"/>
      <w:marTop w:val="0"/>
      <w:marBottom w:val="0"/>
      <w:divBdr>
        <w:top w:val="none" w:sz="0" w:space="0" w:color="auto"/>
        <w:left w:val="none" w:sz="0" w:space="0" w:color="auto"/>
        <w:bottom w:val="none" w:sz="0" w:space="0" w:color="auto"/>
        <w:right w:val="none" w:sz="0" w:space="0" w:color="auto"/>
      </w:divBdr>
    </w:div>
    <w:div w:id="404764752">
      <w:bodyDiv w:val="1"/>
      <w:marLeft w:val="0"/>
      <w:marRight w:val="0"/>
      <w:marTop w:val="0"/>
      <w:marBottom w:val="0"/>
      <w:divBdr>
        <w:top w:val="none" w:sz="0" w:space="0" w:color="auto"/>
        <w:left w:val="none" w:sz="0" w:space="0" w:color="auto"/>
        <w:bottom w:val="none" w:sz="0" w:space="0" w:color="auto"/>
        <w:right w:val="none" w:sz="0" w:space="0" w:color="auto"/>
      </w:divBdr>
    </w:div>
    <w:div w:id="421073574">
      <w:bodyDiv w:val="1"/>
      <w:marLeft w:val="0"/>
      <w:marRight w:val="0"/>
      <w:marTop w:val="0"/>
      <w:marBottom w:val="0"/>
      <w:divBdr>
        <w:top w:val="none" w:sz="0" w:space="0" w:color="auto"/>
        <w:left w:val="none" w:sz="0" w:space="0" w:color="auto"/>
        <w:bottom w:val="none" w:sz="0" w:space="0" w:color="auto"/>
        <w:right w:val="none" w:sz="0" w:space="0" w:color="auto"/>
      </w:divBdr>
      <w:divsChild>
        <w:div w:id="1004624756">
          <w:marLeft w:val="0"/>
          <w:marRight w:val="0"/>
          <w:marTop w:val="0"/>
          <w:marBottom w:val="0"/>
          <w:divBdr>
            <w:top w:val="none" w:sz="0" w:space="0" w:color="auto"/>
            <w:left w:val="none" w:sz="0" w:space="0" w:color="auto"/>
            <w:bottom w:val="none" w:sz="0" w:space="0" w:color="auto"/>
            <w:right w:val="none" w:sz="0" w:space="0" w:color="auto"/>
          </w:divBdr>
        </w:div>
        <w:div w:id="384330351">
          <w:marLeft w:val="0"/>
          <w:marRight w:val="0"/>
          <w:marTop w:val="0"/>
          <w:marBottom w:val="0"/>
          <w:divBdr>
            <w:top w:val="none" w:sz="0" w:space="0" w:color="auto"/>
            <w:left w:val="none" w:sz="0" w:space="0" w:color="auto"/>
            <w:bottom w:val="none" w:sz="0" w:space="0" w:color="auto"/>
            <w:right w:val="none" w:sz="0" w:space="0" w:color="auto"/>
          </w:divBdr>
        </w:div>
        <w:div w:id="71781539">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958604603">
          <w:marLeft w:val="0"/>
          <w:marRight w:val="0"/>
          <w:marTop w:val="0"/>
          <w:marBottom w:val="0"/>
          <w:divBdr>
            <w:top w:val="none" w:sz="0" w:space="0" w:color="auto"/>
            <w:left w:val="none" w:sz="0" w:space="0" w:color="auto"/>
            <w:bottom w:val="none" w:sz="0" w:space="0" w:color="auto"/>
            <w:right w:val="none" w:sz="0" w:space="0" w:color="auto"/>
          </w:divBdr>
        </w:div>
        <w:div w:id="1324311048">
          <w:marLeft w:val="0"/>
          <w:marRight w:val="0"/>
          <w:marTop w:val="0"/>
          <w:marBottom w:val="0"/>
          <w:divBdr>
            <w:top w:val="none" w:sz="0" w:space="0" w:color="auto"/>
            <w:left w:val="none" w:sz="0" w:space="0" w:color="auto"/>
            <w:bottom w:val="none" w:sz="0" w:space="0" w:color="auto"/>
            <w:right w:val="none" w:sz="0" w:space="0" w:color="auto"/>
          </w:divBdr>
        </w:div>
        <w:div w:id="1748262453">
          <w:marLeft w:val="0"/>
          <w:marRight w:val="0"/>
          <w:marTop w:val="0"/>
          <w:marBottom w:val="0"/>
          <w:divBdr>
            <w:top w:val="none" w:sz="0" w:space="0" w:color="auto"/>
            <w:left w:val="none" w:sz="0" w:space="0" w:color="auto"/>
            <w:bottom w:val="none" w:sz="0" w:space="0" w:color="auto"/>
            <w:right w:val="none" w:sz="0" w:space="0" w:color="auto"/>
          </w:divBdr>
        </w:div>
        <w:div w:id="707685171">
          <w:marLeft w:val="0"/>
          <w:marRight w:val="0"/>
          <w:marTop w:val="0"/>
          <w:marBottom w:val="0"/>
          <w:divBdr>
            <w:top w:val="none" w:sz="0" w:space="0" w:color="auto"/>
            <w:left w:val="none" w:sz="0" w:space="0" w:color="auto"/>
            <w:bottom w:val="none" w:sz="0" w:space="0" w:color="auto"/>
            <w:right w:val="none" w:sz="0" w:space="0" w:color="auto"/>
          </w:divBdr>
        </w:div>
        <w:div w:id="1716657094">
          <w:marLeft w:val="0"/>
          <w:marRight w:val="0"/>
          <w:marTop w:val="0"/>
          <w:marBottom w:val="0"/>
          <w:divBdr>
            <w:top w:val="none" w:sz="0" w:space="0" w:color="auto"/>
            <w:left w:val="none" w:sz="0" w:space="0" w:color="auto"/>
            <w:bottom w:val="none" w:sz="0" w:space="0" w:color="auto"/>
            <w:right w:val="none" w:sz="0" w:space="0" w:color="auto"/>
          </w:divBdr>
        </w:div>
        <w:div w:id="372460761">
          <w:marLeft w:val="0"/>
          <w:marRight w:val="0"/>
          <w:marTop w:val="0"/>
          <w:marBottom w:val="0"/>
          <w:divBdr>
            <w:top w:val="none" w:sz="0" w:space="0" w:color="auto"/>
            <w:left w:val="none" w:sz="0" w:space="0" w:color="auto"/>
            <w:bottom w:val="none" w:sz="0" w:space="0" w:color="auto"/>
            <w:right w:val="none" w:sz="0" w:space="0" w:color="auto"/>
          </w:divBdr>
        </w:div>
        <w:div w:id="238440514">
          <w:marLeft w:val="0"/>
          <w:marRight w:val="0"/>
          <w:marTop w:val="0"/>
          <w:marBottom w:val="0"/>
          <w:divBdr>
            <w:top w:val="none" w:sz="0" w:space="0" w:color="auto"/>
            <w:left w:val="none" w:sz="0" w:space="0" w:color="auto"/>
            <w:bottom w:val="none" w:sz="0" w:space="0" w:color="auto"/>
            <w:right w:val="none" w:sz="0" w:space="0" w:color="auto"/>
          </w:divBdr>
        </w:div>
      </w:divsChild>
    </w:div>
    <w:div w:id="626544763">
      <w:bodyDiv w:val="1"/>
      <w:marLeft w:val="0"/>
      <w:marRight w:val="0"/>
      <w:marTop w:val="0"/>
      <w:marBottom w:val="0"/>
      <w:divBdr>
        <w:top w:val="none" w:sz="0" w:space="0" w:color="auto"/>
        <w:left w:val="none" w:sz="0" w:space="0" w:color="auto"/>
        <w:bottom w:val="none" w:sz="0" w:space="0" w:color="auto"/>
        <w:right w:val="none" w:sz="0" w:space="0" w:color="auto"/>
      </w:divBdr>
      <w:divsChild>
        <w:div w:id="1034312908">
          <w:marLeft w:val="0"/>
          <w:marRight w:val="0"/>
          <w:marTop w:val="0"/>
          <w:marBottom w:val="0"/>
          <w:divBdr>
            <w:top w:val="none" w:sz="0" w:space="0" w:color="auto"/>
            <w:left w:val="none" w:sz="0" w:space="0" w:color="auto"/>
            <w:bottom w:val="none" w:sz="0" w:space="0" w:color="auto"/>
            <w:right w:val="none" w:sz="0" w:space="0" w:color="auto"/>
          </w:divBdr>
          <w:divsChild>
            <w:div w:id="19626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046137">
      <w:bodyDiv w:val="1"/>
      <w:marLeft w:val="0"/>
      <w:marRight w:val="0"/>
      <w:marTop w:val="0"/>
      <w:marBottom w:val="0"/>
      <w:divBdr>
        <w:top w:val="none" w:sz="0" w:space="0" w:color="auto"/>
        <w:left w:val="none" w:sz="0" w:space="0" w:color="auto"/>
        <w:bottom w:val="none" w:sz="0" w:space="0" w:color="auto"/>
        <w:right w:val="none" w:sz="0" w:space="0" w:color="auto"/>
      </w:divBdr>
    </w:div>
    <w:div w:id="819923441">
      <w:bodyDiv w:val="1"/>
      <w:marLeft w:val="0"/>
      <w:marRight w:val="0"/>
      <w:marTop w:val="0"/>
      <w:marBottom w:val="0"/>
      <w:divBdr>
        <w:top w:val="none" w:sz="0" w:space="0" w:color="auto"/>
        <w:left w:val="none" w:sz="0" w:space="0" w:color="auto"/>
        <w:bottom w:val="none" w:sz="0" w:space="0" w:color="auto"/>
        <w:right w:val="none" w:sz="0" w:space="0" w:color="auto"/>
      </w:divBdr>
    </w:div>
    <w:div w:id="1107309821">
      <w:bodyDiv w:val="1"/>
      <w:marLeft w:val="0"/>
      <w:marRight w:val="0"/>
      <w:marTop w:val="0"/>
      <w:marBottom w:val="0"/>
      <w:divBdr>
        <w:top w:val="none" w:sz="0" w:space="0" w:color="auto"/>
        <w:left w:val="none" w:sz="0" w:space="0" w:color="auto"/>
        <w:bottom w:val="none" w:sz="0" w:space="0" w:color="auto"/>
        <w:right w:val="none" w:sz="0" w:space="0" w:color="auto"/>
      </w:divBdr>
    </w:div>
    <w:div w:id="1277984620">
      <w:bodyDiv w:val="1"/>
      <w:marLeft w:val="0"/>
      <w:marRight w:val="0"/>
      <w:marTop w:val="0"/>
      <w:marBottom w:val="0"/>
      <w:divBdr>
        <w:top w:val="none" w:sz="0" w:space="0" w:color="auto"/>
        <w:left w:val="none" w:sz="0" w:space="0" w:color="auto"/>
        <w:bottom w:val="none" w:sz="0" w:space="0" w:color="auto"/>
        <w:right w:val="none" w:sz="0" w:space="0" w:color="auto"/>
      </w:divBdr>
    </w:div>
    <w:div w:id="1312565783">
      <w:bodyDiv w:val="1"/>
      <w:marLeft w:val="0"/>
      <w:marRight w:val="0"/>
      <w:marTop w:val="0"/>
      <w:marBottom w:val="0"/>
      <w:divBdr>
        <w:top w:val="none" w:sz="0" w:space="0" w:color="auto"/>
        <w:left w:val="none" w:sz="0" w:space="0" w:color="auto"/>
        <w:bottom w:val="none" w:sz="0" w:space="0" w:color="auto"/>
        <w:right w:val="none" w:sz="0" w:space="0" w:color="auto"/>
      </w:divBdr>
    </w:div>
    <w:div w:id="1717462580">
      <w:bodyDiv w:val="1"/>
      <w:marLeft w:val="0"/>
      <w:marRight w:val="0"/>
      <w:marTop w:val="0"/>
      <w:marBottom w:val="0"/>
      <w:divBdr>
        <w:top w:val="none" w:sz="0" w:space="0" w:color="auto"/>
        <w:left w:val="none" w:sz="0" w:space="0" w:color="auto"/>
        <w:bottom w:val="none" w:sz="0" w:space="0" w:color="auto"/>
        <w:right w:val="none" w:sz="0" w:space="0" w:color="auto"/>
      </w:divBdr>
      <w:divsChild>
        <w:div w:id="1163273825">
          <w:marLeft w:val="0"/>
          <w:marRight w:val="0"/>
          <w:marTop w:val="0"/>
          <w:marBottom w:val="0"/>
          <w:divBdr>
            <w:top w:val="none" w:sz="0" w:space="0" w:color="auto"/>
            <w:left w:val="none" w:sz="0" w:space="0" w:color="auto"/>
            <w:bottom w:val="none" w:sz="0" w:space="0" w:color="auto"/>
            <w:right w:val="none" w:sz="0" w:space="0" w:color="auto"/>
          </w:divBdr>
        </w:div>
      </w:divsChild>
    </w:div>
    <w:div w:id="1738479557">
      <w:bodyDiv w:val="1"/>
      <w:marLeft w:val="0"/>
      <w:marRight w:val="0"/>
      <w:marTop w:val="0"/>
      <w:marBottom w:val="0"/>
      <w:divBdr>
        <w:top w:val="none" w:sz="0" w:space="0" w:color="auto"/>
        <w:left w:val="none" w:sz="0" w:space="0" w:color="auto"/>
        <w:bottom w:val="none" w:sz="0" w:space="0" w:color="auto"/>
        <w:right w:val="none" w:sz="0" w:space="0" w:color="auto"/>
      </w:divBdr>
      <w:divsChild>
        <w:div w:id="5490023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504194">
              <w:marLeft w:val="0"/>
              <w:marRight w:val="0"/>
              <w:marTop w:val="0"/>
              <w:marBottom w:val="0"/>
              <w:divBdr>
                <w:top w:val="none" w:sz="0" w:space="0" w:color="auto"/>
                <w:left w:val="none" w:sz="0" w:space="0" w:color="auto"/>
                <w:bottom w:val="none" w:sz="0" w:space="0" w:color="auto"/>
                <w:right w:val="none" w:sz="0" w:space="0" w:color="auto"/>
              </w:divBdr>
              <w:divsChild>
                <w:div w:id="1446726989">
                  <w:marLeft w:val="0"/>
                  <w:marRight w:val="0"/>
                  <w:marTop w:val="0"/>
                  <w:marBottom w:val="0"/>
                  <w:divBdr>
                    <w:top w:val="none" w:sz="0" w:space="0" w:color="auto"/>
                    <w:left w:val="none" w:sz="0" w:space="0" w:color="auto"/>
                    <w:bottom w:val="none" w:sz="0" w:space="0" w:color="auto"/>
                    <w:right w:val="none" w:sz="0" w:space="0" w:color="auto"/>
                  </w:divBdr>
                  <w:divsChild>
                    <w:div w:id="63992365">
                      <w:marLeft w:val="0"/>
                      <w:marRight w:val="0"/>
                      <w:marTop w:val="0"/>
                      <w:marBottom w:val="0"/>
                      <w:divBdr>
                        <w:top w:val="none" w:sz="0" w:space="0" w:color="auto"/>
                        <w:left w:val="none" w:sz="0" w:space="0" w:color="auto"/>
                        <w:bottom w:val="none" w:sz="0" w:space="0" w:color="auto"/>
                        <w:right w:val="none" w:sz="0" w:space="0" w:color="auto"/>
                      </w:divBdr>
                      <w:divsChild>
                        <w:div w:id="19896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9279">
      <w:bodyDiv w:val="1"/>
      <w:marLeft w:val="0"/>
      <w:marRight w:val="0"/>
      <w:marTop w:val="0"/>
      <w:marBottom w:val="0"/>
      <w:divBdr>
        <w:top w:val="none" w:sz="0" w:space="0" w:color="auto"/>
        <w:left w:val="none" w:sz="0" w:space="0" w:color="auto"/>
        <w:bottom w:val="none" w:sz="0" w:space="0" w:color="auto"/>
        <w:right w:val="none" w:sz="0" w:space="0" w:color="auto"/>
      </w:divBdr>
    </w:div>
    <w:div w:id="2058775629">
      <w:bodyDiv w:val="1"/>
      <w:marLeft w:val="0"/>
      <w:marRight w:val="0"/>
      <w:marTop w:val="0"/>
      <w:marBottom w:val="0"/>
      <w:divBdr>
        <w:top w:val="none" w:sz="0" w:space="0" w:color="auto"/>
        <w:left w:val="none" w:sz="0" w:space="0" w:color="auto"/>
        <w:bottom w:val="none" w:sz="0" w:space="0" w:color="auto"/>
        <w:right w:val="none" w:sz="0" w:space="0" w:color="auto"/>
      </w:divBdr>
    </w:div>
    <w:div w:id="2067756865">
      <w:bodyDiv w:val="1"/>
      <w:marLeft w:val="0"/>
      <w:marRight w:val="0"/>
      <w:marTop w:val="0"/>
      <w:marBottom w:val="0"/>
      <w:divBdr>
        <w:top w:val="none" w:sz="0" w:space="0" w:color="auto"/>
        <w:left w:val="none" w:sz="0" w:space="0" w:color="auto"/>
        <w:bottom w:val="none" w:sz="0" w:space="0" w:color="auto"/>
        <w:right w:val="none" w:sz="0" w:space="0" w:color="auto"/>
      </w:divBdr>
      <w:divsChild>
        <w:div w:id="25887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345253">
              <w:marLeft w:val="0"/>
              <w:marRight w:val="0"/>
              <w:marTop w:val="0"/>
              <w:marBottom w:val="0"/>
              <w:divBdr>
                <w:top w:val="none" w:sz="0" w:space="0" w:color="auto"/>
                <w:left w:val="none" w:sz="0" w:space="0" w:color="auto"/>
                <w:bottom w:val="none" w:sz="0" w:space="0" w:color="auto"/>
                <w:right w:val="none" w:sz="0" w:space="0" w:color="auto"/>
              </w:divBdr>
              <w:divsChild>
                <w:div w:id="1384938671">
                  <w:marLeft w:val="0"/>
                  <w:marRight w:val="0"/>
                  <w:marTop w:val="0"/>
                  <w:marBottom w:val="0"/>
                  <w:divBdr>
                    <w:top w:val="none" w:sz="0" w:space="0" w:color="auto"/>
                    <w:left w:val="none" w:sz="0" w:space="0" w:color="auto"/>
                    <w:bottom w:val="none" w:sz="0" w:space="0" w:color="auto"/>
                    <w:right w:val="none" w:sz="0" w:space="0" w:color="auto"/>
                  </w:divBdr>
                  <w:divsChild>
                    <w:div w:id="2113427397">
                      <w:marLeft w:val="0"/>
                      <w:marRight w:val="0"/>
                      <w:marTop w:val="0"/>
                      <w:marBottom w:val="0"/>
                      <w:divBdr>
                        <w:top w:val="none" w:sz="0" w:space="0" w:color="auto"/>
                        <w:left w:val="none" w:sz="0" w:space="0" w:color="auto"/>
                        <w:bottom w:val="none" w:sz="0" w:space="0" w:color="auto"/>
                        <w:right w:val="none" w:sz="0" w:space="0" w:color="auto"/>
                      </w:divBdr>
                      <w:divsChild>
                        <w:div w:id="17136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897784">
      <w:bodyDiv w:val="1"/>
      <w:marLeft w:val="0"/>
      <w:marRight w:val="0"/>
      <w:marTop w:val="0"/>
      <w:marBottom w:val="0"/>
      <w:divBdr>
        <w:top w:val="none" w:sz="0" w:space="0" w:color="auto"/>
        <w:left w:val="none" w:sz="0" w:space="0" w:color="auto"/>
        <w:bottom w:val="none" w:sz="0" w:space="0" w:color="auto"/>
        <w:right w:val="none" w:sz="0" w:space="0" w:color="auto"/>
      </w:divBdr>
      <w:divsChild>
        <w:div w:id="452553480">
          <w:marLeft w:val="0"/>
          <w:marRight w:val="0"/>
          <w:marTop w:val="0"/>
          <w:marBottom w:val="0"/>
          <w:divBdr>
            <w:top w:val="none" w:sz="0" w:space="0" w:color="auto"/>
            <w:left w:val="none" w:sz="0" w:space="0" w:color="auto"/>
            <w:bottom w:val="none" w:sz="0" w:space="0" w:color="auto"/>
            <w:right w:val="none" w:sz="0" w:space="0" w:color="auto"/>
          </w:divBdr>
          <w:divsChild>
            <w:div w:id="668489071">
              <w:marLeft w:val="0"/>
              <w:marRight w:val="0"/>
              <w:marTop w:val="0"/>
              <w:marBottom w:val="0"/>
              <w:divBdr>
                <w:top w:val="none" w:sz="0" w:space="0" w:color="auto"/>
                <w:left w:val="none" w:sz="0" w:space="0" w:color="auto"/>
                <w:bottom w:val="none" w:sz="0" w:space="0" w:color="auto"/>
                <w:right w:val="none" w:sz="0" w:space="0" w:color="auto"/>
              </w:divBdr>
              <w:divsChild>
                <w:div w:id="9333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ussell.Johnston@mass.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doe.mass.edu/covid19/faq/" TargetMode="External"/><Relationship Id="rId17" Type="http://schemas.openxmlformats.org/officeDocument/2006/relationships/hyperlink" Target="2020-0911mobile-testing-unit-protocol-chinese.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emamaps.maps.arcgis.com/apps/webappviewer/index.html?id=eba3f0395451430b9f631cb095febf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mass.gov/info-details/about-covid-19-testin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ne.marie.stronach@mass.gov"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doe.mass.edu/bese/docs/fy2021/2021-03/item1b.2-2021-0228physician-letter.pdf" TargetMode="External"/><Relationship Id="rId13" Type="http://schemas.openxmlformats.org/officeDocument/2006/relationships/hyperlink" Target="https://www.mass.gov/info-details/about-covid-19-testing" TargetMode="External"/><Relationship Id="rId18" Type="http://schemas.openxmlformats.org/officeDocument/2006/relationships/hyperlink" Target="https://www.mass.gov/info-details/about-covid-19-testing" TargetMode="External"/><Relationship Id="rId26" Type="http://schemas.openxmlformats.org/officeDocument/2006/relationships/hyperlink" Target="https://www.mass.gov/doc/covid-19-testing-guidance/download" TargetMode="External"/><Relationship Id="rId3" Type="http://schemas.openxmlformats.org/officeDocument/2006/relationships/hyperlink" Target="https://www.eurosurveillance.org/content/10.2807/1560-7917.ES.2020.25.49.2001911" TargetMode="External"/><Relationship Id="rId21" Type="http://schemas.openxmlformats.org/officeDocument/2006/relationships/hyperlink" Target="https://www.mass.gov/doc/covid-19-testing-guidance/download" TargetMode="External"/><Relationship Id="rId34" Type="http://schemas.openxmlformats.org/officeDocument/2006/relationships/hyperlink" Target="https://www.mass.gov/doc/covid-19-testing-guidance/download" TargetMode="External"/><Relationship Id="rId7" Type="http://schemas.openxmlformats.org/officeDocument/2006/relationships/hyperlink" Target="https://www.brookline.k12.ma.us/cms/lib/MA01907509/Centricity/Domain/25/Evidence%20of%20Scientific%20Consensus_Reduction%20of%20Distancing%20Parameters_2.18.21.pdf" TargetMode="External"/><Relationship Id="rId12" Type="http://schemas.openxmlformats.org/officeDocument/2006/relationships/hyperlink" Target="https://memamaps.maps.arcgis.com/apps/webappviewer/index.html?id=eba3f0395451430b9f631cb095febf13" TargetMode="External"/><Relationship Id="rId17" Type="http://schemas.openxmlformats.org/officeDocument/2006/relationships/hyperlink" Target="https://www.cdc.gov/coronavirus/2019-ncov/if-you-are-sick/isolation.html" TargetMode="External"/><Relationship Id="rId25" Type="http://schemas.openxmlformats.org/officeDocument/2006/relationships/hyperlink" Target="https://www.fda.gov/medical-devices/personal-protective-equipment-infection-control/n95-respirators-surgical-masks-and-face-masks" TargetMode="External"/><Relationship Id="rId33" Type="http://schemas.openxmlformats.org/officeDocument/2006/relationships/hyperlink" Target="https://www.mass.gov/doc/information-sheet-how-to-self-quarantine-and-self-isolate/download" TargetMode="External"/><Relationship Id="rId2" Type="http://schemas.openxmlformats.org/officeDocument/2006/relationships/hyperlink" Target="https://services.aap.org/en/pages/2019-novel-coronavirus-covid-19-infections/clinical-guidance/covid-19-planning-considerations-return-to-in-person-education-in-schools" TargetMode="External"/><Relationship Id="rId16" Type="http://schemas.openxmlformats.org/officeDocument/2006/relationships/hyperlink" Target="https://www.mass.gov/doc/covid-19-testing-guidance/download" TargetMode="External"/><Relationship Id="rId20" Type="http://schemas.openxmlformats.org/officeDocument/2006/relationships/hyperlink" Target="https://www.fda.gov/medical-devices/personal-protective-equipment-infection-control/n95-respirators-surgical-masks-and-face-masks" TargetMode="External"/><Relationship Id="rId29" Type="http://schemas.openxmlformats.org/officeDocument/2006/relationships/hyperlink" Target="https://www.mass.gov/doc/information-sheet-how-to-self-quarantine-and-self-isolate/download" TargetMode="External"/><Relationship Id="rId1" Type="http://schemas.openxmlformats.org/officeDocument/2006/relationships/hyperlink" Target="https://www.who.int/publications/i/item/considerations-for-school-related-public-health-measures-in-the-context-of-covid-19" TargetMode="External"/><Relationship Id="rId6" Type="http://schemas.openxmlformats.org/officeDocument/2006/relationships/hyperlink" Target="https://globalepidemics.org/2020/12/18/schools-and-the-path-to-zero-strategies-for-pandemic-resilience-in-the-face-of-high-community-spread/" TargetMode="External"/><Relationship Id="rId11" Type="http://schemas.openxmlformats.org/officeDocument/2006/relationships/hyperlink" Target="https://www.mass.gov/info-details/about-covid-19-testing" TargetMode="External"/><Relationship Id="rId24" Type="http://schemas.openxmlformats.org/officeDocument/2006/relationships/hyperlink" Target="https://www.mass.gov/doc/information-sheet-how-to-self-quarantine-and-self-isolate/download" TargetMode="External"/><Relationship Id="rId32" Type="http://schemas.openxmlformats.org/officeDocument/2006/relationships/hyperlink" Target="https://www.mass.gov/info-details/about-covid-19-testing" TargetMode="External"/><Relationship Id="rId37" Type="http://schemas.openxmlformats.org/officeDocument/2006/relationships/hyperlink" Target="https://www.mass.gov/doc/information-sheet-how-to-self-quarantine-and-self-isolate/download" TargetMode="External"/><Relationship Id="rId5" Type="http://schemas.openxmlformats.org/officeDocument/2006/relationships/hyperlink" Target="https://www.medrxiv.org/content/10.1101/2021.02.04.21250670v1.article-info" TargetMode="External"/><Relationship Id="rId15" Type="http://schemas.openxmlformats.org/officeDocument/2006/relationships/hyperlink" Target="https://www.mass.gov/info-details/about-covid-19-testing" TargetMode="External"/><Relationship Id="rId23" Type="http://schemas.openxmlformats.org/officeDocument/2006/relationships/hyperlink" Target="https://www.mass.gov/info-details/about-covid-19-testing" TargetMode="External"/><Relationship Id="rId28" Type="http://schemas.openxmlformats.org/officeDocument/2006/relationships/hyperlink" Target="https://www.mass.gov/info-details/about-covid-19-testing" TargetMode="External"/><Relationship Id="rId36" Type="http://schemas.openxmlformats.org/officeDocument/2006/relationships/hyperlink" Target="https://www.mass.gov/info-details/about-covid-19-testing" TargetMode="External"/><Relationship Id="rId10" Type="http://schemas.openxmlformats.org/officeDocument/2006/relationships/hyperlink" Target="https://www.cdc.gov/coronavirus/2019-ncov/symptoms-testing/symptoms.html" TargetMode="External"/><Relationship Id="rId19" Type="http://schemas.openxmlformats.org/officeDocument/2006/relationships/hyperlink" Target="https://www.mass.gov/doc/information-sheet-how-to-self-quarantine-and-self-isolate/download" TargetMode="External"/><Relationship Id="rId31" Type="http://schemas.openxmlformats.org/officeDocument/2006/relationships/hyperlink" Target="https://www.cdc.gov/coronavirus/2019-ncov/if-you-are-sick/isolation.html" TargetMode="External"/><Relationship Id="rId4" Type="http://schemas.openxmlformats.org/officeDocument/2006/relationships/hyperlink" Target="http://dx.doi.org/10.15585/mmwr.mm7004e3" TargetMode="External"/><Relationship Id="rId9" Type="http://schemas.openxmlformats.org/officeDocument/2006/relationships/hyperlink" Target="https://www.mass.gov/doc/covid-19-testing-guidance/download" TargetMode="External"/><Relationship Id="rId14" Type="http://schemas.openxmlformats.org/officeDocument/2006/relationships/hyperlink" Target="https://www.mass.gov/doc/covid-19-testing-guidance/download" TargetMode="External"/><Relationship Id="rId22" Type="http://schemas.openxmlformats.org/officeDocument/2006/relationships/hyperlink" Target="https://www.cdc.gov/coronavirus/2019-ncov/if-you-are-sick/isolation.html" TargetMode="External"/><Relationship Id="rId27" Type="http://schemas.openxmlformats.org/officeDocument/2006/relationships/hyperlink" Target="https://www.cdc.gov/coronavirus/2019-ncov/if-you-are-sick/isolation.html" TargetMode="External"/><Relationship Id="rId30" Type="http://schemas.openxmlformats.org/officeDocument/2006/relationships/hyperlink" Target="https://www.mass.gov/doc/covid-19-testing-guidance/download" TargetMode="External"/><Relationship Id="rId35" Type="http://schemas.openxmlformats.org/officeDocument/2006/relationships/hyperlink" Target="https://www.cdc.gov/coronavirus/2019-ncov/if-you-are-sick/isol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DESE-231-70104</_dlc_DocId>
    <_dlc_DocIdUrl xmlns="733efe1c-5bbe-4968-87dc-d400e65c879f">
      <Url>https://sharepoint.doemass.org/ese/webteam/cps/_layouts/DocIdRedir.aspx?ID=DESE-231-70104</Url>
      <Description>DESE-231-70104</Description>
    </_dlc_DocIdUrl>
  </documentManagement>
</p:properties>
</file>

<file path=customXml/itemProps1.xml><?xml version="1.0" encoding="utf-8"?>
<ds:datastoreItem xmlns:ds="http://schemas.openxmlformats.org/officeDocument/2006/customXml" ds:itemID="{35B4EB8B-18C2-4A9A-88D1-10A7962C3400}">
  <ds:schemaRefs>
    <ds:schemaRef ds:uri="http://schemas.openxmlformats.org/officeDocument/2006/bibliography"/>
  </ds:schemaRefs>
</ds:datastoreItem>
</file>

<file path=customXml/itemProps2.xml><?xml version="1.0" encoding="utf-8"?>
<ds:datastoreItem xmlns:ds="http://schemas.openxmlformats.org/officeDocument/2006/customXml" ds:itemID="{0A0E3372-86FB-49C2-8A8E-D2FA3AA8A389}">
  <ds:schemaRefs>
    <ds:schemaRef ds:uri="http://schemas.microsoft.com/sharepoint/v3/contenttype/forms"/>
  </ds:schemaRefs>
</ds:datastoreItem>
</file>

<file path=customXml/itemProps3.xml><?xml version="1.0" encoding="utf-8"?>
<ds:datastoreItem xmlns:ds="http://schemas.openxmlformats.org/officeDocument/2006/customXml" ds:itemID="{E0AD8099-5817-47E6-B704-7CFA8457893C}">
  <ds:schemaRefs>
    <ds:schemaRef ds:uri="http://schemas.microsoft.com/sharepoint/events"/>
  </ds:schemaRefs>
</ds:datastoreItem>
</file>

<file path=customXml/itemProps4.xml><?xml version="1.0" encoding="utf-8"?>
<ds:datastoreItem xmlns:ds="http://schemas.openxmlformats.org/officeDocument/2006/customXml" ds:itemID="{BD9FDADD-1145-45BF-92E7-10BDC0D6D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990864-A8BD-4C58-87B3-6DF0700A89D4}">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2589</Words>
  <Characters>14760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Protocols for Responding to COVID-19 Scenarios, July 17, 2020 (Revised April 20, 2021)</vt:lpstr>
    </vt:vector>
  </TitlesOfParts>
  <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for Responding to COVID-19 Scenarios, July 17, 2020 (Revised April 20, 2021) — Chinese</dc:title>
  <dc:creator>DESE</dc:creator>
  <cp:lastModifiedBy>Zou, Dong (EOE)</cp:lastModifiedBy>
  <cp:revision>5</cp:revision>
  <dcterms:created xsi:type="dcterms:W3CDTF">2021-04-26T15:46:00Z</dcterms:created>
  <dcterms:modified xsi:type="dcterms:W3CDTF">2021-07-02T18:08:00Z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26 2021</vt:lpwstr>
  </property>
</Properties>
</file>