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52CA59" w14:textId="38B12820" w:rsidR="00A24443" w:rsidRPr="00A24443" w:rsidRDefault="00684503" w:rsidP="00A24443">
      <w:pPr>
        <w:pStyle w:val="NormalWeb"/>
        <w:spacing w:before="0" w:beforeAutospacing="0" w:after="0" w:afterAutospacing="0"/>
        <w:jc w:val="center"/>
        <w:rPr>
          <w:b/>
          <w:bCs/>
          <w:color w:val="4472C4" w:themeColor="accent1"/>
          <w:sz w:val="26"/>
          <w:szCs w:val="26"/>
        </w:rPr>
      </w:pPr>
      <w:proofErr w:type="spellStart"/>
      <w:r>
        <w:rPr>
          <w:b/>
          <w:bCs/>
          <w:color w:val="4472C4" w:themeColor="accent1"/>
          <w:sz w:val="26"/>
          <w:szCs w:val="26"/>
        </w:rPr>
        <w:t>Aplikasyon</w:t>
      </w:r>
      <w:proofErr w:type="spellEnd"/>
      <w:r>
        <w:rPr>
          <w:b/>
          <w:bCs/>
          <w:color w:val="4472C4" w:themeColor="accent1"/>
          <w:sz w:val="26"/>
          <w:szCs w:val="26"/>
        </w:rPr>
        <w:t xml:space="preserve"> </w:t>
      </w:r>
      <w:proofErr w:type="spellStart"/>
      <w:r>
        <w:rPr>
          <w:b/>
          <w:bCs/>
          <w:color w:val="4472C4" w:themeColor="accent1"/>
          <w:sz w:val="26"/>
          <w:szCs w:val="26"/>
        </w:rPr>
        <w:t>Egzijans</w:t>
      </w:r>
      <w:proofErr w:type="spellEnd"/>
      <w:r>
        <w:rPr>
          <w:b/>
          <w:bCs/>
          <w:color w:val="4472C4" w:themeColor="accent1"/>
          <w:sz w:val="26"/>
          <w:szCs w:val="26"/>
        </w:rPr>
        <w:t xml:space="preserve"> Mask </w:t>
      </w:r>
      <w:r w:rsidR="00A24443">
        <w:rPr>
          <w:b/>
          <w:bCs/>
          <w:color w:val="4472C4" w:themeColor="accent1"/>
          <w:sz w:val="26"/>
          <w:szCs w:val="26"/>
        </w:rPr>
        <w:t xml:space="preserve">DESE </w:t>
      </w:r>
    </w:p>
    <w:p w14:paraId="43B497DE" w14:textId="6F263C1F" w:rsidR="00A24443" w:rsidRPr="00380366" w:rsidRDefault="00684503" w:rsidP="00A24443">
      <w:pPr>
        <w:pStyle w:val="NormalWeb"/>
        <w:spacing w:before="0" w:beforeAutospacing="0" w:after="0" w:afterAutospacing="0"/>
        <w:jc w:val="center"/>
        <w:rPr>
          <w:color w:val="000000"/>
        </w:rPr>
      </w:pPr>
      <w:r>
        <w:rPr>
          <w:color w:val="000000"/>
        </w:rPr>
        <w:t>25 Out</w:t>
      </w:r>
      <w:r w:rsidR="00A24443" w:rsidRPr="00380366">
        <w:rPr>
          <w:color w:val="000000"/>
        </w:rPr>
        <w:t xml:space="preserve"> 2021</w:t>
      </w:r>
    </w:p>
    <w:p w14:paraId="2DD343F5" w14:textId="77777777" w:rsidR="00A24443" w:rsidRPr="007E098C" w:rsidRDefault="00A24443" w:rsidP="00A24443">
      <w:pPr>
        <w:pStyle w:val="NormalWeb"/>
        <w:spacing w:before="0" w:beforeAutospacing="0" w:after="0" w:afterAutospacing="0"/>
        <w:rPr>
          <w:color w:val="000000"/>
        </w:rPr>
      </w:pPr>
    </w:p>
    <w:p w14:paraId="21E56AC4" w14:textId="0B551416" w:rsidR="002056F2" w:rsidRPr="00941279" w:rsidRDefault="00684503" w:rsidP="00A24443">
      <w:pPr>
        <w:pStyle w:val="NormalWeb"/>
        <w:spacing w:before="0" w:beforeAutospacing="0" w:after="0" w:afterAutospacing="0"/>
        <w:rPr>
          <w:color w:val="000000"/>
          <w:lang w:val="es-ES"/>
        </w:rPr>
      </w:pPr>
      <w:r>
        <w:rPr>
          <w:color w:val="000000"/>
        </w:rPr>
        <w:t xml:space="preserve">Nan </w:t>
      </w:r>
      <w:proofErr w:type="spellStart"/>
      <w:r>
        <w:rPr>
          <w:color w:val="000000"/>
        </w:rPr>
        <w:t>reyinyon</w:t>
      </w:r>
      <w:proofErr w:type="spellEnd"/>
      <w:r>
        <w:rPr>
          <w:color w:val="000000"/>
        </w:rPr>
        <w:t xml:space="preserve"> </w:t>
      </w:r>
      <w:proofErr w:type="spellStart"/>
      <w:r>
        <w:rPr>
          <w:color w:val="000000"/>
        </w:rPr>
        <w:t>spesyal</w:t>
      </w:r>
      <w:proofErr w:type="spellEnd"/>
      <w:r>
        <w:rPr>
          <w:color w:val="000000"/>
        </w:rPr>
        <w:t xml:space="preserve"> </w:t>
      </w:r>
      <w:proofErr w:type="spellStart"/>
      <w:r>
        <w:rPr>
          <w:color w:val="000000"/>
        </w:rPr>
        <w:t>Konsèy</w:t>
      </w:r>
      <w:proofErr w:type="spellEnd"/>
      <w:r>
        <w:rPr>
          <w:color w:val="000000"/>
        </w:rPr>
        <w:t xml:space="preserve"> </w:t>
      </w:r>
      <w:proofErr w:type="spellStart"/>
      <w:r>
        <w:rPr>
          <w:color w:val="000000"/>
        </w:rPr>
        <w:t>Edikasyon</w:t>
      </w:r>
      <w:proofErr w:type="spellEnd"/>
      <w:r>
        <w:rPr>
          <w:color w:val="000000"/>
        </w:rPr>
        <w:t xml:space="preserve"> </w:t>
      </w:r>
      <w:proofErr w:type="spellStart"/>
      <w:r>
        <w:rPr>
          <w:color w:val="000000"/>
        </w:rPr>
        <w:t>Primè</w:t>
      </w:r>
      <w:proofErr w:type="spellEnd"/>
      <w:r>
        <w:rPr>
          <w:color w:val="000000"/>
        </w:rPr>
        <w:t xml:space="preserve"> </w:t>
      </w:r>
      <w:proofErr w:type="spellStart"/>
      <w:r>
        <w:rPr>
          <w:color w:val="000000"/>
        </w:rPr>
        <w:t>ak</w:t>
      </w:r>
      <w:proofErr w:type="spellEnd"/>
      <w:r>
        <w:rPr>
          <w:color w:val="000000"/>
        </w:rPr>
        <w:t xml:space="preserve"> </w:t>
      </w:r>
      <w:proofErr w:type="spellStart"/>
      <w:r>
        <w:rPr>
          <w:color w:val="000000"/>
        </w:rPr>
        <w:t>Segondè</w:t>
      </w:r>
      <w:proofErr w:type="spellEnd"/>
      <w:r>
        <w:rPr>
          <w:color w:val="000000"/>
        </w:rPr>
        <w:t xml:space="preserve"> </w:t>
      </w:r>
      <w:r w:rsidR="002A5935" w:rsidRPr="007E098C">
        <w:rPr>
          <w:color w:val="000000"/>
        </w:rPr>
        <w:t>(</w:t>
      </w:r>
      <w:proofErr w:type="spellStart"/>
      <w:r>
        <w:rPr>
          <w:color w:val="000000"/>
        </w:rPr>
        <w:t>Konsèy</w:t>
      </w:r>
      <w:proofErr w:type="spellEnd"/>
      <w:r w:rsidR="002A5935" w:rsidRPr="007E098C">
        <w:rPr>
          <w:color w:val="000000"/>
        </w:rPr>
        <w:t xml:space="preserve">) </w:t>
      </w:r>
      <w:r>
        <w:rPr>
          <w:color w:val="000000"/>
        </w:rPr>
        <w:t xml:space="preserve">nan </w:t>
      </w:r>
      <w:proofErr w:type="spellStart"/>
      <w:r>
        <w:rPr>
          <w:color w:val="000000"/>
        </w:rPr>
        <w:t>dat</w:t>
      </w:r>
      <w:proofErr w:type="spellEnd"/>
      <w:r>
        <w:rPr>
          <w:color w:val="000000"/>
        </w:rPr>
        <w:t xml:space="preserve"> 24 Out </w:t>
      </w:r>
      <w:r w:rsidR="002A5935" w:rsidRPr="007E098C">
        <w:rPr>
          <w:color w:val="000000"/>
        </w:rPr>
        <w:t xml:space="preserve">2021, </w:t>
      </w:r>
      <w:proofErr w:type="spellStart"/>
      <w:r>
        <w:rPr>
          <w:color w:val="000000"/>
        </w:rPr>
        <w:t>Konsèy</w:t>
      </w:r>
      <w:proofErr w:type="spellEnd"/>
      <w:r w:rsidRPr="007E098C">
        <w:rPr>
          <w:color w:val="000000"/>
        </w:rPr>
        <w:t xml:space="preserve"> </w:t>
      </w:r>
      <w:r>
        <w:rPr>
          <w:color w:val="000000"/>
        </w:rPr>
        <w:t xml:space="preserve">la </w:t>
      </w:r>
      <w:proofErr w:type="spellStart"/>
      <w:r>
        <w:rPr>
          <w:color w:val="000000"/>
        </w:rPr>
        <w:t>te</w:t>
      </w:r>
      <w:proofErr w:type="spellEnd"/>
      <w:r>
        <w:rPr>
          <w:color w:val="000000"/>
        </w:rPr>
        <w:t xml:space="preserve"> vote </w:t>
      </w:r>
      <w:proofErr w:type="spellStart"/>
      <w:r>
        <w:rPr>
          <w:color w:val="000000"/>
        </w:rPr>
        <w:t>pou</w:t>
      </w:r>
      <w:proofErr w:type="spellEnd"/>
      <w:r>
        <w:rPr>
          <w:color w:val="000000"/>
        </w:rPr>
        <w:t xml:space="preserve"> </w:t>
      </w:r>
      <w:proofErr w:type="spellStart"/>
      <w:r>
        <w:rPr>
          <w:color w:val="000000"/>
        </w:rPr>
        <w:t>deklare</w:t>
      </w:r>
      <w:proofErr w:type="spellEnd"/>
      <w:r>
        <w:rPr>
          <w:color w:val="000000"/>
        </w:rPr>
        <w:t xml:space="preserve"> </w:t>
      </w:r>
      <w:r w:rsidR="002A5935" w:rsidRPr="007E098C">
        <w:rPr>
          <w:color w:val="000000"/>
        </w:rPr>
        <w:t>“</w:t>
      </w:r>
      <w:proofErr w:type="spellStart"/>
      <w:r>
        <w:rPr>
          <w:color w:val="000000"/>
        </w:rPr>
        <w:t>sikonstans</w:t>
      </w:r>
      <w:proofErr w:type="spellEnd"/>
      <w:r>
        <w:rPr>
          <w:color w:val="000000"/>
        </w:rPr>
        <w:t xml:space="preserve"> </w:t>
      </w:r>
      <w:proofErr w:type="spellStart"/>
      <w:r>
        <w:rPr>
          <w:color w:val="000000"/>
        </w:rPr>
        <w:t>egzijan</w:t>
      </w:r>
      <w:proofErr w:type="spellEnd"/>
      <w:r w:rsidR="002A5935" w:rsidRPr="007E098C">
        <w:rPr>
          <w:color w:val="000000"/>
        </w:rPr>
        <w:t xml:space="preserve">” </w:t>
      </w:r>
      <w:proofErr w:type="spellStart"/>
      <w:r>
        <w:rPr>
          <w:color w:val="000000"/>
        </w:rPr>
        <w:t>konfòmeman</w:t>
      </w:r>
      <w:proofErr w:type="spellEnd"/>
      <w:r>
        <w:rPr>
          <w:color w:val="000000"/>
        </w:rPr>
        <w:t xml:space="preserve"> </w:t>
      </w:r>
      <w:proofErr w:type="spellStart"/>
      <w:r>
        <w:rPr>
          <w:color w:val="000000"/>
        </w:rPr>
        <w:t>avèk</w:t>
      </w:r>
      <w:proofErr w:type="spellEnd"/>
      <w:r>
        <w:rPr>
          <w:color w:val="000000"/>
        </w:rPr>
        <w:t xml:space="preserve"> </w:t>
      </w:r>
      <w:proofErr w:type="spellStart"/>
      <w:r>
        <w:rPr>
          <w:color w:val="000000"/>
        </w:rPr>
        <w:t>règlemantasyon</w:t>
      </w:r>
      <w:proofErr w:type="spellEnd"/>
      <w:r>
        <w:rPr>
          <w:color w:val="000000"/>
        </w:rPr>
        <w:t xml:space="preserve"> </w:t>
      </w:r>
      <w:proofErr w:type="spellStart"/>
      <w:r>
        <w:rPr>
          <w:color w:val="000000"/>
        </w:rPr>
        <w:t>sou</w:t>
      </w:r>
      <w:proofErr w:type="spellEnd"/>
      <w:r>
        <w:rPr>
          <w:color w:val="000000"/>
        </w:rPr>
        <w:t xml:space="preserve"> tan </w:t>
      </w:r>
      <w:proofErr w:type="spellStart"/>
      <w:r>
        <w:rPr>
          <w:color w:val="000000"/>
        </w:rPr>
        <w:t>Ansèyman</w:t>
      </w:r>
      <w:proofErr w:type="spellEnd"/>
      <w:r>
        <w:rPr>
          <w:color w:val="000000"/>
        </w:rPr>
        <w:t xml:space="preserve"> </w:t>
      </w:r>
      <w:proofErr w:type="spellStart"/>
      <w:r>
        <w:rPr>
          <w:color w:val="000000"/>
        </w:rPr>
        <w:t>Elèv</w:t>
      </w:r>
      <w:proofErr w:type="spellEnd"/>
      <w:r>
        <w:rPr>
          <w:color w:val="000000"/>
        </w:rPr>
        <w:t xml:space="preserve"> </w:t>
      </w:r>
      <w:r w:rsidR="002A5935" w:rsidRPr="007E098C">
        <w:rPr>
          <w:color w:val="000000"/>
        </w:rPr>
        <w:t xml:space="preserve">(SLT), </w:t>
      </w:r>
      <w:hyperlink r:id="rId12" w:history="1">
        <w:r w:rsidR="002A5935" w:rsidRPr="00380366">
          <w:rPr>
            <w:rStyle w:val="Hyperlink"/>
          </w:rPr>
          <w:t>603 CMR 27.08 (1)</w:t>
        </w:r>
      </w:hyperlink>
      <w:r w:rsidR="002A5935" w:rsidRPr="00380366">
        <w:rPr>
          <w:color w:val="000000"/>
        </w:rPr>
        <w:t xml:space="preserve">, </w:t>
      </w:r>
      <w:proofErr w:type="spellStart"/>
      <w:r>
        <w:rPr>
          <w:color w:val="000000"/>
        </w:rPr>
        <w:t>ak</w:t>
      </w:r>
      <w:proofErr w:type="spellEnd"/>
      <w:r>
        <w:rPr>
          <w:color w:val="000000"/>
        </w:rPr>
        <w:t xml:space="preserve"> </w:t>
      </w:r>
      <w:proofErr w:type="spellStart"/>
      <w:r>
        <w:rPr>
          <w:color w:val="000000"/>
        </w:rPr>
        <w:t>otorize</w:t>
      </w:r>
      <w:proofErr w:type="spellEnd"/>
      <w:r>
        <w:rPr>
          <w:color w:val="000000"/>
        </w:rPr>
        <w:t xml:space="preserve"> </w:t>
      </w:r>
      <w:proofErr w:type="spellStart"/>
      <w:r>
        <w:rPr>
          <w:color w:val="000000"/>
        </w:rPr>
        <w:t>Komisyonè</w:t>
      </w:r>
      <w:proofErr w:type="spellEnd"/>
      <w:r>
        <w:rPr>
          <w:color w:val="000000"/>
        </w:rPr>
        <w:t xml:space="preserve"> </w:t>
      </w:r>
      <w:proofErr w:type="spellStart"/>
      <w:r>
        <w:rPr>
          <w:color w:val="000000"/>
        </w:rPr>
        <w:t>Edikasyon</w:t>
      </w:r>
      <w:proofErr w:type="spellEnd"/>
      <w:r>
        <w:rPr>
          <w:color w:val="000000"/>
        </w:rPr>
        <w:t xml:space="preserve"> </w:t>
      </w:r>
      <w:proofErr w:type="spellStart"/>
      <w:r>
        <w:rPr>
          <w:color w:val="000000"/>
        </w:rPr>
        <w:t>Primè</w:t>
      </w:r>
      <w:proofErr w:type="spellEnd"/>
      <w:r>
        <w:rPr>
          <w:color w:val="000000"/>
        </w:rPr>
        <w:t xml:space="preserve"> </w:t>
      </w:r>
      <w:proofErr w:type="spellStart"/>
      <w:r>
        <w:rPr>
          <w:color w:val="000000"/>
        </w:rPr>
        <w:t>ak</w:t>
      </w:r>
      <w:proofErr w:type="spellEnd"/>
      <w:r>
        <w:rPr>
          <w:color w:val="000000"/>
        </w:rPr>
        <w:t xml:space="preserve"> </w:t>
      </w:r>
      <w:proofErr w:type="spellStart"/>
      <w:r>
        <w:rPr>
          <w:color w:val="000000"/>
        </w:rPr>
        <w:t>Segondè</w:t>
      </w:r>
      <w:proofErr w:type="spellEnd"/>
      <w:r>
        <w:rPr>
          <w:color w:val="000000"/>
        </w:rPr>
        <w:t xml:space="preserve"> </w:t>
      </w:r>
      <w:proofErr w:type="spellStart"/>
      <w:r>
        <w:rPr>
          <w:color w:val="000000"/>
        </w:rPr>
        <w:t>pou</w:t>
      </w:r>
      <w:proofErr w:type="spellEnd"/>
      <w:r>
        <w:rPr>
          <w:color w:val="000000"/>
        </w:rPr>
        <w:t xml:space="preserve"> </w:t>
      </w:r>
      <w:proofErr w:type="spellStart"/>
      <w:r>
        <w:rPr>
          <w:color w:val="000000"/>
        </w:rPr>
        <w:t>egzije</w:t>
      </w:r>
      <w:proofErr w:type="spellEnd"/>
      <w:r>
        <w:rPr>
          <w:color w:val="000000"/>
        </w:rPr>
        <w:t xml:space="preserve"> mask </w:t>
      </w:r>
      <w:proofErr w:type="spellStart"/>
      <w:r>
        <w:rPr>
          <w:color w:val="000000"/>
        </w:rPr>
        <w:t>pou</w:t>
      </w:r>
      <w:proofErr w:type="spellEnd"/>
      <w:r>
        <w:rPr>
          <w:color w:val="000000"/>
        </w:rPr>
        <w:t xml:space="preserve"> </w:t>
      </w:r>
      <w:proofErr w:type="spellStart"/>
      <w:r>
        <w:rPr>
          <w:color w:val="000000"/>
        </w:rPr>
        <w:t>elèv</w:t>
      </w:r>
      <w:proofErr w:type="spellEnd"/>
      <w:r>
        <w:rPr>
          <w:color w:val="000000"/>
        </w:rPr>
        <w:t xml:space="preserve"> </w:t>
      </w:r>
      <w:proofErr w:type="spellStart"/>
      <w:r>
        <w:rPr>
          <w:color w:val="000000"/>
        </w:rPr>
        <w:t>lekòl</w:t>
      </w:r>
      <w:proofErr w:type="spellEnd"/>
      <w:r>
        <w:rPr>
          <w:color w:val="000000"/>
        </w:rPr>
        <w:t xml:space="preserve"> </w:t>
      </w:r>
      <w:proofErr w:type="spellStart"/>
      <w:r>
        <w:rPr>
          <w:color w:val="000000"/>
        </w:rPr>
        <w:t>piblik</w:t>
      </w:r>
      <w:proofErr w:type="spellEnd"/>
      <w:r>
        <w:rPr>
          <w:color w:val="000000"/>
        </w:rPr>
        <w:t xml:space="preserve"> </w:t>
      </w:r>
      <w:proofErr w:type="spellStart"/>
      <w:r>
        <w:rPr>
          <w:color w:val="000000"/>
        </w:rPr>
        <w:t>yo</w:t>
      </w:r>
      <w:proofErr w:type="spellEnd"/>
      <w:r>
        <w:rPr>
          <w:color w:val="000000"/>
        </w:rPr>
        <w:t xml:space="preserve"> (</w:t>
      </w:r>
      <w:proofErr w:type="spellStart"/>
      <w:r>
        <w:rPr>
          <w:color w:val="000000"/>
        </w:rPr>
        <w:t>laj</w:t>
      </w:r>
      <w:proofErr w:type="spellEnd"/>
      <w:r>
        <w:rPr>
          <w:color w:val="000000"/>
        </w:rPr>
        <w:t xml:space="preserve"> 5 </w:t>
      </w:r>
      <w:proofErr w:type="spellStart"/>
      <w:r>
        <w:rPr>
          <w:color w:val="000000"/>
        </w:rPr>
        <w:t>ane</w:t>
      </w:r>
      <w:proofErr w:type="spellEnd"/>
      <w:r>
        <w:rPr>
          <w:color w:val="000000"/>
        </w:rPr>
        <w:t xml:space="preserve"> </w:t>
      </w:r>
      <w:proofErr w:type="spellStart"/>
      <w:r>
        <w:rPr>
          <w:color w:val="000000"/>
        </w:rPr>
        <w:t>ak</w:t>
      </w:r>
      <w:proofErr w:type="spellEnd"/>
      <w:r>
        <w:rPr>
          <w:color w:val="000000"/>
        </w:rPr>
        <w:t xml:space="preserve"> </w:t>
      </w:r>
      <w:proofErr w:type="spellStart"/>
      <w:r>
        <w:rPr>
          <w:color w:val="000000"/>
        </w:rPr>
        <w:t>piwo</w:t>
      </w:r>
      <w:proofErr w:type="spellEnd"/>
      <w:r>
        <w:rPr>
          <w:color w:val="000000"/>
        </w:rPr>
        <w:t xml:space="preserve">) </w:t>
      </w:r>
      <w:proofErr w:type="spellStart"/>
      <w:r>
        <w:rPr>
          <w:color w:val="000000"/>
        </w:rPr>
        <w:t>ak</w:t>
      </w:r>
      <w:proofErr w:type="spellEnd"/>
      <w:r>
        <w:rPr>
          <w:color w:val="000000"/>
        </w:rPr>
        <w:t xml:space="preserve"> </w:t>
      </w:r>
      <w:proofErr w:type="spellStart"/>
      <w:r>
        <w:rPr>
          <w:color w:val="000000"/>
        </w:rPr>
        <w:t>anplwaye</w:t>
      </w:r>
      <w:proofErr w:type="spellEnd"/>
      <w:r>
        <w:rPr>
          <w:color w:val="000000"/>
        </w:rPr>
        <w:t xml:space="preserve"> </w:t>
      </w:r>
      <w:proofErr w:type="spellStart"/>
      <w:r>
        <w:rPr>
          <w:color w:val="000000"/>
        </w:rPr>
        <w:t>yo</w:t>
      </w:r>
      <w:proofErr w:type="spellEnd"/>
      <w:r>
        <w:rPr>
          <w:color w:val="000000"/>
        </w:rPr>
        <w:t xml:space="preserve"> nan tout </w:t>
      </w:r>
      <w:proofErr w:type="spellStart"/>
      <w:r>
        <w:rPr>
          <w:color w:val="000000"/>
        </w:rPr>
        <w:t>klas</w:t>
      </w:r>
      <w:proofErr w:type="spellEnd"/>
      <w:r>
        <w:rPr>
          <w:color w:val="000000"/>
        </w:rPr>
        <w:t xml:space="preserve"> </w:t>
      </w:r>
      <w:proofErr w:type="spellStart"/>
      <w:r>
        <w:rPr>
          <w:color w:val="000000"/>
        </w:rPr>
        <w:t>yo</w:t>
      </w:r>
      <w:proofErr w:type="spellEnd"/>
      <w:r>
        <w:rPr>
          <w:color w:val="000000"/>
        </w:rPr>
        <w:t xml:space="preserve"> </w:t>
      </w:r>
      <w:proofErr w:type="spellStart"/>
      <w:r>
        <w:rPr>
          <w:color w:val="000000"/>
        </w:rPr>
        <w:t>jiska</w:t>
      </w:r>
      <w:proofErr w:type="spellEnd"/>
      <w:r>
        <w:rPr>
          <w:color w:val="000000"/>
        </w:rPr>
        <w:t xml:space="preserve"> </w:t>
      </w:r>
      <w:proofErr w:type="spellStart"/>
      <w:r>
        <w:rPr>
          <w:color w:val="000000"/>
        </w:rPr>
        <w:t>omwen</w:t>
      </w:r>
      <w:proofErr w:type="spellEnd"/>
      <w:r>
        <w:rPr>
          <w:color w:val="000000"/>
        </w:rPr>
        <w:t xml:space="preserve"> 1</w:t>
      </w:r>
      <w:r w:rsidRPr="00684503">
        <w:rPr>
          <w:color w:val="000000"/>
          <w:vertAlign w:val="superscript"/>
        </w:rPr>
        <w:t>ye</w:t>
      </w:r>
      <w:r>
        <w:rPr>
          <w:color w:val="000000"/>
        </w:rPr>
        <w:t xml:space="preserve"> </w:t>
      </w:r>
      <w:proofErr w:type="spellStart"/>
      <w:r>
        <w:rPr>
          <w:color w:val="000000"/>
        </w:rPr>
        <w:t>Oktòb</w:t>
      </w:r>
      <w:proofErr w:type="spellEnd"/>
      <w:r w:rsidR="002A5935" w:rsidRPr="00380366">
        <w:rPr>
          <w:color w:val="000000"/>
        </w:rPr>
        <w:t xml:space="preserve"> </w:t>
      </w:r>
      <w:r w:rsidR="00C90355" w:rsidRPr="007E098C">
        <w:rPr>
          <w:color w:val="000000"/>
        </w:rPr>
        <w:t>2021</w:t>
      </w:r>
      <w:r w:rsidR="002A5935" w:rsidRPr="007E098C">
        <w:rPr>
          <w:color w:val="000000"/>
        </w:rPr>
        <w:t xml:space="preserve">. </w:t>
      </w:r>
      <w:r w:rsidRPr="00941279">
        <w:rPr>
          <w:color w:val="000000"/>
          <w:lang w:val="es-ES"/>
        </w:rPr>
        <w:t xml:space="preserve">Egzijans mask la se yon </w:t>
      </w:r>
      <w:proofErr w:type="gramStart"/>
      <w:r w:rsidRPr="00941279">
        <w:rPr>
          <w:color w:val="000000"/>
          <w:lang w:val="es-ES"/>
        </w:rPr>
        <w:t>mezi  adisyonèl</w:t>
      </w:r>
      <w:proofErr w:type="gramEnd"/>
      <w:r w:rsidRPr="00941279">
        <w:rPr>
          <w:color w:val="000000"/>
          <w:lang w:val="es-ES"/>
        </w:rPr>
        <w:t xml:space="preserve"> enpòtan pou  kenbe elèv yo ansekirite nan lekòl la nan moman sa a</w:t>
      </w:r>
      <w:r w:rsidR="007D592B" w:rsidRPr="00941279">
        <w:rPr>
          <w:color w:val="000000"/>
          <w:lang w:val="es-ES"/>
        </w:rPr>
        <w:t>.</w:t>
      </w:r>
      <w:r w:rsidR="007D592B" w:rsidRPr="00380366">
        <w:rPr>
          <w:rStyle w:val="FootnoteReference"/>
          <w:color w:val="000000"/>
          <w:vertAlign w:val="superscript"/>
        </w:rPr>
        <w:footnoteReference w:id="2"/>
      </w:r>
      <w:r w:rsidR="00920DE5" w:rsidRPr="00941279">
        <w:rPr>
          <w:color w:val="000000"/>
          <w:lang w:val="es-ES"/>
        </w:rPr>
        <w:t xml:space="preserve"> </w:t>
      </w:r>
    </w:p>
    <w:p w14:paraId="47C4B0E3" w14:textId="77777777" w:rsidR="00A24443" w:rsidRPr="00941279" w:rsidRDefault="00A24443" w:rsidP="00A24443">
      <w:pPr>
        <w:pStyle w:val="NormalWeb"/>
        <w:spacing w:before="0" w:beforeAutospacing="0" w:after="0" w:afterAutospacing="0"/>
        <w:rPr>
          <w:color w:val="000000"/>
          <w:lang w:val="es-ES"/>
        </w:rPr>
      </w:pPr>
    </w:p>
    <w:p w14:paraId="0AEB9E8E" w14:textId="1AD39FD2" w:rsidR="00E457D6" w:rsidRPr="00941279" w:rsidRDefault="00724CD8" w:rsidP="00A24443">
      <w:pPr>
        <w:pStyle w:val="NormalWeb"/>
        <w:spacing w:before="0" w:beforeAutospacing="0" w:after="0" w:afterAutospacing="0"/>
        <w:rPr>
          <w:color w:val="000000"/>
          <w:lang w:val="es-ES"/>
        </w:rPr>
      </w:pPr>
      <w:r w:rsidRPr="00941279">
        <w:rPr>
          <w:color w:val="000000"/>
          <w:lang w:val="es-ES"/>
        </w:rPr>
        <w:t>K</w:t>
      </w:r>
      <w:r w:rsidR="00E457D6" w:rsidRPr="00941279">
        <w:rPr>
          <w:color w:val="000000"/>
          <w:lang w:val="es-ES"/>
        </w:rPr>
        <w:t>onsist</w:t>
      </w:r>
      <w:r w:rsidRPr="00941279">
        <w:rPr>
          <w:color w:val="000000"/>
          <w:lang w:val="es-ES"/>
        </w:rPr>
        <w:t>an avèk otorite Konsèy la bay, epi apre konsiltasyon avèk espesyalis medikal y oak otorite sante eta, Komisyonè a ap aplike kondisyon ki annaprè yo</w:t>
      </w:r>
      <w:r w:rsidR="00031288" w:rsidRPr="00941279">
        <w:rPr>
          <w:color w:val="000000"/>
          <w:lang w:val="es-ES"/>
        </w:rPr>
        <w:t>:</w:t>
      </w:r>
      <w:r w:rsidR="00CD7CC0" w:rsidRPr="007E098C">
        <w:rPr>
          <w:rStyle w:val="FootnoteReference"/>
          <w:color w:val="000000"/>
          <w:vertAlign w:val="superscript"/>
        </w:rPr>
        <w:footnoteReference w:id="3"/>
      </w:r>
      <w:r w:rsidR="00E310F1" w:rsidRPr="00941279">
        <w:rPr>
          <w:color w:val="000000"/>
          <w:lang w:val="es-ES"/>
        </w:rPr>
        <w:t xml:space="preserve"> </w:t>
      </w:r>
    </w:p>
    <w:p w14:paraId="5F41FD3E" w14:textId="019D1CF4" w:rsidR="00E457D6" w:rsidRPr="00941279" w:rsidRDefault="00E457D6" w:rsidP="00A24443">
      <w:pPr>
        <w:pStyle w:val="NormalWeb"/>
        <w:spacing w:before="0" w:beforeAutospacing="0" w:after="0" w:afterAutospacing="0"/>
        <w:rPr>
          <w:color w:val="000000"/>
          <w:lang w:val="es-ES"/>
        </w:rPr>
      </w:pPr>
    </w:p>
    <w:p w14:paraId="791C18FC" w14:textId="0DF27FD9" w:rsidR="00413E23" w:rsidRPr="00941279" w:rsidRDefault="00E726FE" w:rsidP="00413E23">
      <w:pPr>
        <w:pStyle w:val="NormalWeb"/>
        <w:numPr>
          <w:ilvl w:val="0"/>
          <w:numId w:val="2"/>
        </w:numPr>
        <w:spacing w:before="0" w:beforeAutospacing="0" w:after="0" w:afterAutospacing="0"/>
        <w:rPr>
          <w:color w:val="000000"/>
          <w:lang w:val="es-ES"/>
        </w:rPr>
      </w:pPr>
      <w:r w:rsidRPr="00941279">
        <w:rPr>
          <w:b/>
          <w:bCs/>
          <w:color w:val="000000"/>
          <w:u w:val="single"/>
          <w:lang w:val="es-ES"/>
        </w:rPr>
        <w:t>Ef</w:t>
      </w:r>
      <w:r w:rsidR="00A7185C" w:rsidRPr="00941279">
        <w:rPr>
          <w:b/>
          <w:bCs/>
          <w:color w:val="000000"/>
          <w:u w:val="single"/>
          <w:lang w:val="es-ES"/>
        </w:rPr>
        <w:t>ektif imedyatman</w:t>
      </w:r>
      <w:r w:rsidR="00295681" w:rsidRPr="00941279">
        <w:rPr>
          <w:color w:val="000000"/>
          <w:lang w:val="es-ES"/>
        </w:rPr>
        <w:t xml:space="preserve">, </w:t>
      </w:r>
      <w:r w:rsidR="00A7185C" w:rsidRPr="00941279">
        <w:rPr>
          <w:color w:val="000000"/>
          <w:lang w:val="es-ES"/>
        </w:rPr>
        <w:t xml:space="preserve">elèv lekòl piblik yo </w:t>
      </w:r>
      <w:r w:rsidR="00295681" w:rsidRPr="00941279">
        <w:rPr>
          <w:color w:val="000000"/>
          <w:lang w:val="es-ES"/>
        </w:rPr>
        <w:t>(</w:t>
      </w:r>
      <w:r w:rsidR="00A7185C" w:rsidRPr="00941279">
        <w:rPr>
          <w:color w:val="000000"/>
          <w:lang w:val="es-ES"/>
        </w:rPr>
        <w:t>laj 5 ane ak piwo</w:t>
      </w:r>
      <w:r w:rsidR="00295681" w:rsidRPr="00941279">
        <w:rPr>
          <w:color w:val="000000"/>
          <w:lang w:val="es-ES"/>
        </w:rPr>
        <w:t xml:space="preserve">) </w:t>
      </w:r>
      <w:r w:rsidR="00A7185C" w:rsidRPr="00941279">
        <w:rPr>
          <w:color w:val="000000"/>
          <w:lang w:val="es-ES"/>
        </w:rPr>
        <w:t>ak anplwaye yo nan tout klas yo gen obligasyon pou mete mask andedan nan lekòl yo, sof jan li note anba.  Mask pa obligatwa lè ou deyò.  Nou atann pou tout vizitè yo mete yon mask nan bilding lekòl yo</w:t>
      </w:r>
      <w:r w:rsidR="00E457D6" w:rsidRPr="00941279">
        <w:rPr>
          <w:color w:val="000000"/>
          <w:lang w:val="es-ES"/>
        </w:rPr>
        <w:t>.</w:t>
      </w:r>
      <w:r w:rsidR="00413E23" w:rsidRPr="00941279">
        <w:rPr>
          <w:color w:val="000000"/>
          <w:lang w:val="es-ES"/>
        </w:rPr>
        <w:t xml:space="preserve"> </w:t>
      </w:r>
    </w:p>
    <w:p w14:paraId="770157B1" w14:textId="77777777" w:rsidR="00413E23" w:rsidRPr="00941279" w:rsidRDefault="00413E23" w:rsidP="007E098C">
      <w:pPr>
        <w:pStyle w:val="NormalWeb"/>
        <w:spacing w:before="0" w:beforeAutospacing="0" w:after="0" w:afterAutospacing="0"/>
        <w:ind w:left="720"/>
        <w:rPr>
          <w:color w:val="000000"/>
          <w:lang w:val="es-ES"/>
        </w:rPr>
      </w:pPr>
    </w:p>
    <w:p w14:paraId="513D3EC2" w14:textId="6F078EDE" w:rsidR="00920DE5" w:rsidRPr="007E098C" w:rsidRDefault="00A7185C" w:rsidP="00413E23">
      <w:pPr>
        <w:pStyle w:val="NormalWeb"/>
        <w:numPr>
          <w:ilvl w:val="0"/>
          <w:numId w:val="2"/>
        </w:numPr>
        <w:spacing w:before="0" w:beforeAutospacing="0" w:after="0" w:afterAutospacing="0"/>
        <w:rPr>
          <w:color w:val="000000"/>
        </w:rPr>
      </w:pPr>
      <w:r w:rsidRPr="00941279">
        <w:rPr>
          <w:color w:val="000000"/>
          <w:lang w:val="es-ES"/>
        </w:rPr>
        <w:t>Egzijans mask la ap anplas jiska omwen</w:t>
      </w:r>
      <w:r w:rsidR="00413E23" w:rsidRPr="00941279">
        <w:rPr>
          <w:color w:val="000000"/>
          <w:lang w:val="es-ES"/>
        </w:rPr>
        <w:t xml:space="preserve"> </w:t>
      </w:r>
      <w:r w:rsidRPr="00941279">
        <w:rPr>
          <w:color w:val="000000"/>
          <w:lang w:val="es-ES"/>
        </w:rPr>
        <w:t>1</w:t>
      </w:r>
      <w:r w:rsidRPr="00941279">
        <w:rPr>
          <w:color w:val="000000"/>
          <w:vertAlign w:val="superscript"/>
          <w:lang w:val="es-ES"/>
        </w:rPr>
        <w:t>ye</w:t>
      </w:r>
      <w:r w:rsidRPr="00941279">
        <w:rPr>
          <w:color w:val="000000"/>
          <w:lang w:val="es-ES"/>
        </w:rPr>
        <w:t xml:space="preserve"> Oktòb </w:t>
      </w:r>
      <w:r w:rsidR="00413E23" w:rsidRPr="00941279">
        <w:rPr>
          <w:color w:val="000000"/>
          <w:lang w:val="es-ES"/>
        </w:rPr>
        <w:t xml:space="preserve">2021. </w:t>
      </w:r>
      <w:proofErr w:type="spellStart"/>
      <w:r>
        <w:rPr>
          <w:color w:val="000000"/>
        </w:rPr>
        <w:t>Komisyonè</w:t>
      </w:r>
      <w:proofErr w:type="spellEnd"/>
      <w:r>
        <w:rPr>
          <w:color w:val="000000"/>
        </w:rPr>
        <w:t xml:space="preserve"> a </w:t>
      </w:r>
      <w:proofErr w:type="spellStart"/>
      <w:r>
        <w:rPr>
          <w:color w:val="000000"/>
        </w:rPr>
        <w:t>pral</w:t>
      </w:r>
      <w:proofErr w:type="spellEnd"/>
      <w:r>
        <w:rPr>
          <w:color w:val="000000"/>
        </w:rPr>
        <w:t xml:space="preserve"> </w:t>
      </w:r>
      <w:proofErr w:type="spellStart"/>
      <w:r>
        <w:rPr>
          <w:color w:val="000000"/>
        </w:rPr>
        <w:t>revizite</w:t>
      </w:r>
      <w:proofErr w:type="spellEnd"/>
      <w:r>
        <w:rPr>
          <w:color w:val="000000"/>
        </w:rPr>
        <w:t xml:space="preserve"> </w:t>
      </w:r>
      <w:proofErr w:type="spellStart"/>
      <w:r>
        <w:rPr>
          <w:color w:val="000000"/>
        </w:rPr>
        <w:t>kondisyon</w:t>
      </w:r>
      <w:proofErr w:type="spellEnd"/>
      <w:r>
        <w:rPr>
          <w:color w:val="000000"/>
        </w:rPr>
        <w:t xml:space="preserve"> </w:t>
      </w:r>
      <w:proofErr w:type="gramStart"/>
      <w:r>
        <w:rPr>
          <w:color w:val="000000"/>
        </w:rPr>
        <w:t>an</w:t>
      </w:r>
      <w:proofErr w:type="gramEnd"/>
      <w:r>
        <w:rPr>
          <w:color w:val="000000"/>
        </w:rPr>
        <w:t xml:space="preserve"> nan </w:t>
      </w:r>
      <w:proofErr w:type="spellStart"/>
      <w:r>
        <w:rPr>
          <w:color w:val="000000"/>
        </w:rPr>
        <w:t>lavni</w:t>
      </w:r>
      <w:proofErr w:type="spellEnd"/>
      <w:r>
        <w:rPr>
          <w:color w:val="000000"/>
        </w:rPr>
        <w:t xml:space="preserve"> </w:t>
      </w:r>
      <w:proofErr w:type="spellStart"/>
      <w:r>
        <w:rPr>
          <w:color w:val="000000"/>
        </w:rPr>
        <w:t>pou</w:t>
      </w:r>
      <w:proofErr w:type="spellEnd"/>
      <w:r>
        <w:rPr>
          <w:color w:val="000000"/>
        </w:rPr>
        <w:t xml:space="preserve"> </w:t>
      </w:r>
      <w:proofErr w:type="spellStart"/>
      <w:r>
        <w:rPr>
          <w:color w:val="000000"/>
        </w:rPr>
        <w:t>revize</w:t>
      </w:r>
      <w:proofErr w:type="spellEnd"/>
      <w:r>
        <w:rPr>
          <w:color w:val="000000"/>
        </w:rPr>
        <w:t xml:space="preserve"> l </w:t>
      </w:r>
      <w:proofErr w:type="spellStart"/>
      <w:r>
        <w:rPr>
          <w:color w:val="000000"/>
        </w:rPr>
        <w:t>jan</w:t>
      </w:r>
      <w:proofErr w:type="spellEnd"/>
      <w:r>
        <w:rPr>
          <w:color w:val="000000"/>
        </w:rPr>
        <w:t xml:space="preserve"> </w:t>
      </w:r>
      <w:proofErr w:type="spellStart"/>
      <w:r>
        <w:rPr>
          <w:color w:val="000000"/>
        </w:rPr>
        <w:t>sa</w:t>
      </w:r>
      <w:proofErr w:type="spellEnd"/>
      <w:r>
        <w:rPr>
          <w:color w:val="000000"/>
        </w:rPr>
        <w:t xml:space="preserve"> </w:t>
      </w:r>
      <w:proofErr w:type="spellStart"/>
      <w:r>
        <w:rPr>
          <w:color w:val="000000"/>
        </w:rPr>
        <w:t>jistiye</w:t>
      </w:r>
      <w:proofErr w:type="spellEnd"/>
      <w:r>
        <w:rPr>
          <w:color w:val="000000"/>
        </w:rPr>
        <w:t xml:space="preserve"> pa done </w:t>
      </w:r>
      <w:proofErr w:type="spellStart"/>
      <w:r>
        <w:rPr>
          <w:color w:val="000000"/>
        </w:rPr>
        <w:t>sante</w:t>
      </w:r>
      <w:proofErr w:type="spellEnd"/>
      <w:r>
        <w:rPr>
          <w:color w:val="000000"/>
        </w:rPr>
        <w:t xml:space="preserve"> </w:t>
      </w:r>
      <w:proofErr w:type="spellStart"/>
      <w:r>
        <w:rPr>
          <w:color w:val="000000"/>
        </w:rPr>
        <w:t>piblik</w:t>
      </w:r>
      <w:proofErr w:type="spellEnd"/>
      <w:r w:rsidR="00413E23" w:rsidRPr="007E098C">
        <w:rPr>
          <w:color w:val="000000"/>
        </w:rPr>
        <w:t xml:space="preserve">. </w:t>
      </w:r>
    </w:p>
    <w:p w14:paraId="2A52BFDE" w14:textId="77777777" w:rsidR="00AE3037" w:rsidRPr="007E098C" w:rsidRDefault="00AE3037">
      <w:pPr>
        <w:pStyle w:val="NormalWeb"/>
        <w:spacing w:before="0" w:beforeAutospacing="0" w:after="0" w:afterAutospacing="0"/>
        <w:ind w:left="720"/>
        <w:rPr>
          <w:color w:val="000000"/>
        </w:rPr>
      </w:pPr>
    </w:p>
    <w:p w14:paraId="1D8070B0" w14:textId="34B931F4" w:rsidR="00A24443" w:rsidRPr="00380366" w:rsidRDefault="00AE3037" w:rsidP="00A24443">
      <w:pPr>
        <w:pStyle w:val="NormalWeb"/>
        <w:numPr>
          <w:ilvl w:val="0"/>
          <w:numId w:val="2"/>
        </w:numPr>
        <w:spacing w:before="0" w:beforeAutospacing="0" w:after="0" w:afterAutospacing="0"/>
        <w:rPr>
          <w:color w:val="000000"/>
        </w:rPr>
      </w:pPr>
      <w:r w:rsidRPr="007E098C">
        <w:rPr>
          <w:color w:val="000000"/>
        </w:rPr>
        <w:t>Mask</w:t>
      </w:r>
      <w:r w:rsidR="00A7185C">
        <w:rPr>
          <w:color w:val="000000"/>
        </w:rPr>
        <w:t xml:space="preserve"> </w:t>
      </w:r>
      <w:proofErr w:type="spellStart"/>
      <w:r w:rsidR="00A7185C">
        <w:rPr>
          <w:color w:val="000000"/>
        </w:rPr>
        <w:t>yo</w:t>
      </w:r>
      <w:proofErr w:type="spellEnd"/>
      <w:r w:rsidR="00A7185C">
        <w:rPr>
          <w:color w:val="000000"/>
        </w:rPr>
        <w:t xml:space="preserve"> ta </w:t>
      </w:r>
      <w:proofErr w:type="spellStart"/>
      <w:r w:rsidR="00A7185C">
        <w:rPr>
          <w:color w:val="000000"/>
        </w:rPr>
        <w:t>dwe</w:t>
      </w:r>
      <w:proofErr w:type="spellEnd"/>
      <w:r w:rsidR="00A7185C">
        <w:rPr>
          <w:color w:val="000000"/>
        </w:rPr>
        <w:t xml:space="preserve"> </w:t>
      </w:r>
      <w:proofErr w:type="spellStart"/>
      <w:r w:rsidR="00A7185C">
        <w:rPr>
          <w:color w:val="000000"/>
        </w:rPr>
        <w:t>kouvri</w:t>
      </w:r>
      <w:proofErr w:type="spellEnd"/>
      <w:r w:rsidR="00A7185C">
        <w:rPr>
          <w:color w:val="000000"/>
        </w:rPr>
        <w:t xml:space="preserve"> </w:t>
      </w:r>
      <w:proofErr w:type="spellStart"/>
      <w:r w:rsidR="00A7185C">
        <w:rPr>
          <w:color w:val="000000"/>
        </w:rPr>
        <w:t>nen</w:t>
      </w:r>
      <w:proofErr w:type="spellEnd"/>
      <w:r w:rsidR="00A7185C">
        <w:rPr>
          <w:color w:val="000000"/>
        </w:rPr>
        <w:t xml:space="preserve"> </w:t>
      </w:r>
      <w:proofErr w:type="spellStart"/>
      <w:r w:rsidR="00A7185C">
        <w:rPr>
          <w:color w:val="000000"/>
        </w:rPr>
        <w:t>ak</w:t>
      </w:r>
      <w:proofErr w:type="spellEnd"/>
      <w:r w:rsidR="00A7185C">
        <w:rPr>
          <w:color w:val="000000"/>
        </w:rPr>
        <w:t xml:space="preserve"> </w:t>
      </w:r>
      <w:proofErr w:type="spellStart"/>
      <w:r w:rsidR="00A7185C">
        <w:rPr>
          <w:color w:val="000000"/>
        </w:rPr>
        <w:t>bouch</w:t>
      </w:r>
      <w:proofErr w:type="spellEnd"/>
      <w:r w:rsidR="00A7185C">
        <w:rPr>
          <w:color w:val="000000"/>
        </w:rPr>
        <w:t xml:space="preserve"> yon </w:t>
      </w:r>
      <w:proofErr w:type="spellStart"/>
      <w:r w:rsidR="00A7185C">
        <w:rPr>
          <w:color w:val="000000"/>
        </w:rPr>
        <w:t>moun</w:t>
      </w:r>
      <w:proofErr w:type="spellEnd"/>
      <w:r w:rsidR="00A7185C">
        <w:rPr>
          <w:color w:val="000000"/>
        </w:rPr>
        <w:t xml:space="preserve">.  </w:t>
      </w:r>
      <w:proofErr w:type="spellStart"/>
      <w:r w:rsidR="00A7185C">
        <w:rPr>
          <w:color w:val="000000"/>
        </w:rPr>
        <w:t>Pou</w:t>
      </w:r>
      <w:proofErr w:type="spellEnd"/>
      <w:r w:rsidR="00A7185C">
        <w:rPr>
          <w:color w:val="000000"/>
        </w:rPr>
        <w:t xml:space="preserve"> w </w:t>
      </w:r>
      <w:proofErr w:type="spellStart"/>
      <w:r w:rsidR="00A7185C">
        <w:rPr>
          <w:color w:val="000000"/>
        </w:rPr>
        <w:t>jwenn</w:t>
      </w:r>
      <w:proofErr w:type="spellEnd"/>
      <w:r w:rsidR="00A7185C">
        <w:rPr>
          <w:color w:val="000000"/>
        </w:rPr>
        <w:t xml:space="preserve"> </w:t>
      </w:r>
      <w:proofErr w:type="spellStart"/>
      <w:r w:rsidR="00A7185C">
        <w:rPr>
          <w:color w:val="000000"/>
        </w:rPr>
        <w:t>enfòmasyon</w:t>
      </w:r>
      <w:proofErr w:type="spellEnd"/>
      <w:r w:rsidR="00A7185C">
        <w:rPr>
          <w:color w:val="000000"/>
        </w:rPr>
        <w:t xml:space="preserve"> </w:t>
      </w:r>
      <w:proofErr w:type="spellStart"/>
      <w:r w:rsidR="00A7185C">
        <w:rPr>
          <w:color w:val="000000"/>
        </w:rPr>
        <w:t>sou</w:t>
      </w:r>
      <w:proofErr w:type="spellEnd"/>
      <w:r w:rsidR="00A7185C">
        <w:rPr>
          <w:color w:val="000000"/>
        </w:rPr>
        <w:t xml:space="preserve"> </w:t>
      </w:r>
      <w:proofErr w:type="spellStart"/>
      <w:r w:rsidR="00A7185C">
        <w:rPr>
          <w:color w:val="000000"/>
        </w:rPr>
        <w:t>itilizasyon</w:t>
      </w:r>
      <w:proofErr w:type="spellEnd"/>
      <w:r w:rsidR="00A7185C">
        <w:rPr>
          <w:color w:val="000000"/>
        </w:rPr>
        <w:t xml:space="preserve"> mask </w:t>
      </w:r>
      <w:proofErr w:type="spellStart"/>
      <w:r w:rsidR="00A7185C">
        <w:rPr>
          <w:color w:val="000000"/>
        </w:rPr>
        <w:t>apwopriye</w:t>
      </w:r>
      <w:proofErr w:type="spellEnd"/>
      <w:r w:rsidR="00A7185C">
        <w:rPr>
          <w:color w:val="000000"/>
        </w:rPr>
        <w:t xml:space="preserve">, </w:t>
      </w:r>
      <w:proofErr w:type="spellStart"/>
      <w:r w:rsidR="00A7185C">
        <w:rPr>
          <w:color w:val="000000"/>
        </w:rPr>
        <w:t>tanpri</w:t>
      </w:r>
      <w:proofErr w:type="spellEnd"/>
      <w:r w:rsidR="00A7185C">
        <w:rPr>
          <w:color w:val="000000"/>
        </w:rPr>
        <w:t xml:space="preserve"> </w:t>
      </w:r>
      <w:proofErr w:type="spellStart"/>
      <w:r w:rsidR="00A7185C">
        <w:rPr>
          <w:color w:val="000000"/>
        </w:rPr>
        <w:t>gade</w:t>
      </w:r>
      <w:proofErr w:type="spellEnd"/>
      <w:r w:rsidR="00CE3EF0" w:rsidRPr="007E098C">
        <w:rPr>
          <w:color w:val="000000"/>
        </w:rPr>
        <w:t xml:space="preserve">: </w:t>
      </w:r>
      <w:hyperlink r:id="rId13" w:history="1">
        <w:r w:rsidR="00A24443" w:rsidRPr="00380366">
          <w:rPr>
            <w:rStyle w:val="Hyperlink"/>
          </w:rPr>
          <w:t>https://www.cdc.gov/coronavirus/2019-ncov/downloads/cloth-face-covering.pdf</w:t>
        </w:r>
      </w:hyperlink>
      <w:r w:rsidR="003E226B" w:rsidRPr="00380366">
        <w:rPr>
          <w:color w:val="000000"/>
        </w:rPr>
        <w:t>.</w:t>
      </w:r>
    </w:p>
    <w:p w14:paraId="5403D02A" w14:textId="77777777" w:rsidR="00E2369F" w:rsidRPr="007E098C" w:rsidRDefault="00E2369F" w:rsidP="00A24443">
      <w:pPr>
        <w:pStyle w:val="NormalWeb"/>
        <w:spacing w:before="0" w:beforeAutospacing="0" w:after="0" w:afterAutospacing="0"/>
        <w:ind w:left="720"/>
        <w:rPr>
          <w:color w:val="000000"/>
        </w:rPr>
      </w:pPr>
    </w:p>
    <w:p w14:paraId="4E5CBA6C" w14:textId="3E085BFA" w:rsidR="00E2369F" w:rsidRPr="007E098C" w:rsidRDefault="007128F5" w:rsidP="00A24443">
      <w:pPr>
        <w:pStyle w:val="NormalWeb"/>
        <w:numPr>
          <w:ilvl w:val="0"/>
          <w:numId w:val="2"/>
        </w:numPr>
        <w:spacing w:before="0" w:beforeAutospacing="0" w:after="0" w:afterAutospacing="0"/>
        <w:rPr>
          <w:color w:val="000000"/>
        </w:rPr>
      </w:pPr>
      <w:proofErr w:type="spellStart"/>
      <w:r>
        <w:rPr>
          <w:color w:val="000000"/>
        </w:rPr>
        <w:t>Yo</w:t>
      </w:r>
      <w:proofErr w:type="spellEnd"/>
      <w:r>
        <w:rPr>
          <w:color w:val="000000"/>
        </w:rPr>
        <w:t xml:space="preserve"> </w:t>
      </w:r>
      <w:proofErr w:type="spellStart"/>
      <w:r>
        <w:rPr>
          <w:color w:val="000000"/>
        </w:rPr>
        <w:t>rekòmande</w:t>
      </w:r>
      <w:proofErr w:type="spellEnd"/>
      <w:r>
        <w:rPr>
          <w:color w:val="000000"/>
        </w:rPr>
        <w:t xml:space="preserve"> </w:t>
      </w:r>
      <w:proofErr w:type="spellStart"/>
      <w:r>
        <w:rPr>
          <w:color w:val="000000"/>
        </w:rPr>
        <w:t>anpil</w:t>
      </w:r>
      <w:proofErr w:type="spellEnd"/>
      <w:r>
        <w:rPr>
          <w:color w:val="000000"/>
        </w:rPr>
        <w:t xml:space="preserve"> </w:t>
      </w:r>
      <w:proofErr w:type="spellStart"/>
      <w:r>
        <w:rPr>
          <w:color w:val="000000"/>
        </w:rPr>
        <w:t>ke</w:t>
      </w:r>
      <w:proofErr w:type="spellEnd"/>
      <w:r>
        <w:rPr>
          <w:color w:val="000000"/>
        </w:rPr>
        <w:t xml:space="preserve"> </w:t>
      </w:r>
      <w:proofErr w:type="spellStart"/>
      <w:r>
        <w:rPr>
          <w:color w:val="000000"/>
        </w:rPr>
        <w:t>elèv</w:t>
      </w:r>
      <w:proofErr w:type="spellEnd"/>
      <w:r>
        <w:rPr>
          <w:color w:val="000000"/>
        </w:rPr>
        <w:t xml:space="preserve"> </w:t>
      </w:r>
      <w:proofErr w:type="spellStart"/>
      <w:r>
        <w:rPr>
          <w:color w:val="000000"/>
        </w:rPr>
        <w:t>yo</w:t>
      </w:r>
      <w:proofErr w:type="spellEnd"/>
      <w:r>
        <w:rPr>
          <w:color w:val="000000"/>
        </w:rPr>
        <w:t xml:space="preserve"> </w:t>
      </w:r>
      <w:proofErr w:type="spellStart"/>
      <w:r>
        <w:rPr>
          <w:color w:val="000000"/>
        </w:rPr>
        <w:t>ki</w:t>
      </w:r>
      <w:proofErr w:type="spellEnd"/>
      <w:r>
        <w:rPr>
          <w:color w:val="000000"/>
        </w:rPr>
        <w:t xml:space="preserve"> pi </w:t>
      </w:r>
      <w:proofErr w:type="spellStart"/>
      <w:r>
        <w:rPr>
          <w:color w:val="000000"/>
        </w:rPr>
        <w:t>piti</w:t>
      </w:r>
      <w:proofErr w:type="spellEnd"/>
      <w:r>
        <w:rPr>
          <w:color w:val="000000"/>
        </w:rPr>
        <w:t xml:space="preserve"> </w:t>
      </w:r>
      <w:proofErr w:type="spellStart"/>
      <w:r>
        <w:rPr>
          <w:color w:val="000000"/>
        </w:rPr>
        <w:t>pase</w:t>
      </w:r>
      <w:proofErr w:type="spellEnd"/>
      <w:r>
        <w:rPr>
          <w:color w:val="000000"/>
        </w:rPr>
        <w:t xml:space="preserve"> </w:t>
      </w:r>
      <w:proofErr w:type="spellStart"/>
      <w:r>
        <w:rPr>
          <w:color w:val="000000"/>
        </w:rPr>
        <w:t>laj</w:t>
      </w:r>
      <w:proofErr w:type="spellEnd"/>
      <w:r>
        <w:rPr>
          <w:color w:val="000000"/>
        </w:rPr>
        <w:t xml:space="preserve"> 5 </w:t>
      </w:r>
      <w:proofErr w:type="spellStart"/>
      <w:r>
        <w:rPr>
          <w:color w:val="000000"/>
        </w:rPr>
        <w:t>ane</w:t>
      </w:r>
      <w:proofErr w:type="spellEnd"/>
      <w:r>
        <w:rPr>
          <w:color w:val="000000"/>
        </w:rPr>
        <w:t xml:space="preserve"> mete yon mask </w:t>
      </w:r>
      <w:proofErr w:type="spellStart"/>
      <w:r>
        <w:rPr>
          <w:color w:val="000000"/>
        </w:rPr>
        <w:t>tou</w:t>
      </w:r>
      <w:proofErr w:type="spellEnd"/>
      <w:r>
        <w:rPr>
          <w:color w:val="000000"/>
        </w:rPr>
        <w:t xml:space="preserve"> nan </w:t>
      </w:r>
      <w:proofErr w:type="spellStart"/>
      <w:r>
        <w:rPr>
          <w:color w:val="000000"/>
        </w:rPr>
        <w:t>lekòl</w:t>
      </w:r>
      <w:proofErr w:type="spellEnd"/>
      <w:r>
        <w:rPr>
          <w:color w:val="000000"/>
        </w:rPr>
        <w:t xml:space="preserve">. </w:t>
      </w:r>
    </w:p>
    <w:p w14:paraId="41C91DF8" w14:textId="77777777" w:rsidR="00E2369F" w:rsidRPr="007E098C" w:rsidRDefault="00E2369F" w:rsidP="00A24443">
      <w:pPr>
        <w:pStyle w:val="NormalWeb"/>
        <w:spacing w:before="0" w:beforeAutospacing="0" w:after="0" w:afterAutospacing="0"/>
        <w:ind w:left="720"/>
        <w:rPr>
          <w:color w:val="000000"/>
        </w:rPr>
      </w:pPr>
    </w:p>
    <w:p w14:paraId="217B91FD" w14:textId="5F53F01A" w:rsidR="00E2369F" w:rsidRDefault="007128F5" w:rsidP="00A24443">
      <w:pPr>
        <w:pStyle w:val="NormalWeb"/>
        <w:numPr>
          <w:ilvl w:val="0"/>
          <w:numId w:val="2"/>
        </w:numPr>
        <w:spacing w:before="0" w:beforeAutospacing="0" w:after="0" w:afterAutospacing="0"/>
        <w:rPr>
          <w:color w:val="000000"/>
        </w:rPr>
      </w:pPr>
      <w:proofErr w:type="spellStart"/>
      <w:r w:rsidRPr="007128F5">
        <w:rPr>
          <w:color w:val="000000"/>
        </w:rPr>
        <w:t>Elèv</w:t>
      </w:r>
      <w:proofErr w:type="spellEnd"/>
      <w:r w:rsidRPr="007128F5">
        <w:rPr>
          <w:color w:val="000000"/>
        </w:rPr>
        <w:t xml:space="preserve"> </w:t>
      </w:r>
      <w:proofErr w:type="spellStart"/>
      <w:r w:rsidRPr="007128F5">
        <w:rPr>
          <w:color w:val="000000"/>
        </w:rPr>
        <w:t>ak</w:t>
      </w:r>
      <w:proofErr w:type="spellEnd"/>
      <w:r w:rsidRPr="007128F5">
        <w:rPr>
          <w:color w:val="000000"/>
        </w:rPr>
        <w:t xml:space="preserve"> </w:t>
      </w:r>
      <w:proofErr w:type="spellStart"/>
      <w:r w:rsidRPr="007128F5">
        <w:rPr>
          <w:color w:val="000000"/>
        </w:rPr>
        <w:t>anplwaye</w:t>
      </w:r>
      <w:proofErr w:type="spellEnd"/>
      <w:r w:rsidRPr="007128F5">
        <w:rPr>
          <w:color w:val="000000"/>
        </w:rPr>
        <w:t xml:space="preserve"> </w:t>
      </w:r>
      <w:proofErr w:type="spellStart"/>
      <w:r w:rsidRPr="007128F5">
        <w:rPr>
          <w:color w:val="000000"/>
        </w:rPr>
        <w:t>ki</w:t>
      </w:r>
      <w:proofErr w:type="spellEnd"/>
      <w:r w:rsidRPr="007128F5">
        <w:rPr>
          <w:color w:val="000000"/>
        </w:rPr>
        <w:t xml:space="preserve"> pa </w:t>
      </w:r>
      <w:proofErr w:type="spellStart"/>
      <w:r w:rsidRPr="007128F5">
        <w:rPr>
          <w:color w:val="000000"/>
        </w:rPr>
        <w:t>kapab</w:t>
      </w:r>
      <w:proofErr w:type="spellEnd"/>
      <w:r w:rsidRPr="007128F5">
        <w:rPr>
          <w:color w:val="000000"/>
        </w:rPr>
        <w:t xml:space="preserve"> mete yon mask </w:t>
      </w:r>
      <w:proofErr w:type="spellStart"/>
      <w:r w:rsidRPr="007128F5">
        <w:rPr>
          <w:color w:val="000000"/>
        </w:rPr>
        <w:t>pou</w:t>
      </w:r>
      <w:proofErr w:type="spellEnd"/>
      <w:r w:rsidRPr="007128F5">
        <w:rPr>
          <w:color w:val="000000"/>
        </w:rPr>
        <w:t xml:space="preserve"> </w:t>
      </w:r>
      <w:proofErr w:type="spellStart"/>
      <w:r w:rsidRPr="007128F5">
        <w:rPr>
          <w:color w:val="000000"/>
        </w:rPr>
        <w:t>rezon</w:t>
      </w:r>
      <w:proofErr w:type="spellEnd"/>
      <w:r w:rsidRPr="007128F5">
        <w:rPr>
          <w:color w:val="000000"/>
        </w:rPr>
        <w:t xml:space="preserve"> </w:t>
      </w:r>
      <w:proofErr w:type="spellStart"/>
      <w:r w:rsidRPr="007128F5">
        <w:rPr>
          <w:color w:val="000000"/>
        </w:rPr>
        <w:t>medikal</w:t>
      </w:r>
      <w:proofErr w:type="spellEnd"/>
      <w:r w:rsidRPr="007128F5">
        <w:rPr>
          <w:color w:val="000000"/>
        </w:rPr>
        <w:t xml:space="preserve">, </w:t>
      </w:r>
      <w:proofErr w:type="spellStart"/>
      <w:r w:rsidRPr="007128F5">
        <w:rPr>
          <w:color w:val="000000"/>
        </w:rPr>
        <w:t>ak</w:t>
      </w:r>
      <w:proofErr w:type="spellEnd"/>
      <w:r w:rsidRPr="007128F5">
        <w:rPr>
          <w:color w:val="000000"/>
        </w:rPr>
        <w:t xml:space="preserve"> </w:t>
      </w:r>
      <w:proofErr w:type="spellStart"/>
      <w:r w:rsidRPr="007128F5">
        <w:rPr>
          <w:color w:val="000000"/>
        </w:rPr>
        <w:t>elèv</w:t>
      </w:r>
      <w:proofErr w:type="spellEnd"/>
      <w:r w:rsidRPr="007128F5">
        <w:rPr>
          <w:color w:val="000000"/>
        </w:rPr>
        <w:t xml:space="preserve"> </w:t>
      </w:r>
      <w:proofErr w:type="spellStart"/>
      <w:r w:rsidRPr="007128F5">
        <w:rPr>
          <w:color w:val="000000"/>
        </w:rPr>
        <w:t>yo</w:t>
      </w:r>
      <w:proofErr w:type="spellEnd"/>
      <w:r w:rsidRPr="007128F5">
        <w:rPr>
          <w:color w:val="000000"/>
        </w:rPr>
        <w:t xml:space="preserve"> </w:t>
      </w:r>
      <w:proofErr w:type="spellStart"/>
      <w:r w:rsidRPr="007128F5">
        <w:rPr>
          <w:color w:val="000000"/>
        </w:rPr>
        <w:t>ki</w:t>
      </w:r>
      <w:proofErr w:type="spellEnd"/>
      <w:r w:rsidRPr="007128F5">
        <w:rPr>
          <w:color w:val="000000"/>
        </w:rPr>
        <w:t xml:space="preserve"> pa </w:t>
      </w:r>
      <w:proofErr w:type="spellStart"/>
      <w:r w:rsidRPr="007128F5">
        <w:rPr>
          <w:color w:val="000000"/>
        </w:rPr>
        <w:t>kapab</w:t>
      </w:r>
      <w:proofErr w:type="spellEnd"/>
      <w:r w:rsidRPr="007128F5">
        <w:rPr>
          <w:color w:val="000000"/>
        </w:rPr>
        <w:t xml:space="preserve"> mete yon mask </w:t>
      </w:r>
      <w:proofErr w:type="spellStart"/>
      <w:r w:rsidRPr="007128F5">
        <w:rPr>
          <w:color w:val="000000"/>
        </w:rPr>
        <w:t>pou</w:t>
      </w:r>
      <w:proofErr w:type="spellEnd"/>
      <w:r w:rsidRPr="007128F5">
        <w:rPr>
          <w:color w:val="000000"/>
        </w:rPr>
        <w:t xml:space="preserve"> </w:t>
      </w:r>
      <w:proofErr w:type="spellStart"/>
      <w:r w:rsidRPr="007128F5">
        <w:rPr>
          <w:color w:val="000000"/>
        </w:rPr>
        <w:t>rezon</w:t>
      </w:r>
      <w:proofErr w:type="spellEnd"/>
      <w:r w:rsidRPr="007128F5">
        <w:rPr>
          <w:color w:val="000000"/>
        </w:rPr>
        <w:t xml:space="preserve"> </w:t>
      </w:r>
      <w:proofErr w:type="spellStart"/>
      <w:r w:rsidRPr="007128F5">
        <w:rPr>
          <w:color w:val="000000"/>
        </w:rPr>
        <w:t>konpòtman</w:t>
      </w:r>
      <w:proofErr w:type="spellEnd"/>
      <w:r w:rsidRPr="007128F5">
        <w:rPr>
          <w:color w:val="000000"/>
        </w:rPr>
        <w:t xml:space="preserve"> </w:t>
      </w:r>
      <w:proofErr w:type="spellStart"/>
      <w:r w:rsidRPr="007128F5">
        <w:rPr>
          <w:color w:val="000000"/>
        </w:rPr>
        <w:t>egzan</w:t>
      </w:r>
      <w:proofErr w:type="spellEnd"/>
      <w:r w:rsidRPr="007128F5">
        <w:rPr>
          <w:color w:val="000000"/>
        </w:rPr>
        <w:t xml:space="preserve"> nan </w:t>
      </w:r>
      <w:proofErr w:type="spellStart"/>
      <w:r w:rsidRPr="007128F5">
        <w:rPr>
          <w:color w:val="000000"/>
        </w:rPr>
        <w:t>kondisyon</w:t>
      </w:r>
      <w:proofErr w:type="spellEnd"/>
      <w:r w:rsidRPr="007128F5">
        <w:rPr>
          <w:color w:val="000000"/>
        </w:rPr>
        <w:t xml:space="preserve"> an.  </w:t>
      </w:r>
      <w:proofErr w:type="spellStart"/>
      <w:r w:rsidRPr="007128F5">
        <w:rPr>
          <w:color w:val="000000"/>
        </w:rPr>
        <w:t>Kouvèti</w:t>
      </w:r>
      <w:proofErr w:type="spellEnd"/>
      <w:r w:rsidRPr="007128F5">
        <w:rPr>
          <w:color w:val="000000"/>
        </w:rPr>
        <w:t xml:space="preserve"> </w:t>
      </w:r>
      <w:proofErr w:type="spellStart"/>
      <w:r w:rsidRPr="007128F5">
        <w:rPr>
          <w:color w:val="000000"/>
        </w:rPr>
        <w:t>figi</w:t>
      </w:r>
      <w:proofErr w:type="spellEnd"/>
      <w:r w:rsidRPr="007128F5">
        <w:rPr>
          <w:color w:val="000000"/>
        </w:rPr>
        <w:t xml:space="preserve"> </w:t>
      </w:r>
      <w:proofErr w:type="spellStart"/>
      <w:r w:rsidRPr="007128F5">
        <w:rPr>
          <w:color w:val="000000"/>
        </w:rPr>
        <w:t>kapab</w:t>
      </w:r>
      <w:proofErr w:type="spellEnd"/>
      <w:r w:rsidRPr="007128F5">
        <w:rPr>
          <w:color w:val="000000"/>
        </w:rPr>
        <w:t xml:space="preserve"> yon </w:t>
      </w:r>
      <w:proofErr w:type="spellStart"/>
      <w:r w:rsidRPr="007128F5">
        <w:rPr>
          <w:color w:val="000000"/>
        </w:rPr>
        <w:t>opsyon</w:t>
      </w:r>
      <w:proofErr w:type="spellEnd"/>
      <w:r w:rsidRPr="007128F5">
        <w:rPr>
          <w:color w:val="000000"/>
        </w:rPr>
        <w:t xml:space="preserve"> </w:t>
      </w:r>
      <w:proofErr w:type="spellStart"/>
      <w:r w:rsidRPr="007128F5">
        <w:rPr>
          <w:color w:val="000000"/>
        </w:rPr>
        <w:t>pou</w:t>
      </w:r>
      <w:proofErr w:type="spellEnd"/>
      <w:r w:rsidRPr="007128F5">
        <w:rPr>
          <w:color w:val="000000"/>
        </w:rPr>
        <w:t xml:space="preserve"> </w:t>
      </w:r>
      <w:proofErr w:type="spellStart"/>
      <w:r w:rsidRPr="007128F5">
        <w:rPr>
          <w:color w:val="000000"/>
        </w:rPr>
        <w:t>elèv</w:t>
      </w:r>
      <w:proofErr w:type="spellEnd"/>
      <w:r w:rsidRPr="007128F5">
        <w:rPr>
          <w:color w:val="000000"/>
        </w:rPr>
        <w:t xml:space="preserve"> </w:t>
      </w:r>
      <w:proofErr w:type="spellStart"/>
      <w:r w:rsidRPr="007128F5">
        <w:rPr>
          <w:color w:val="000000"/>
        </w:rPr>
        <w:t>yo</w:t>
      </w:r>
      <w:proofErr w:type="spellEnd"/>
      <w:r w:rsidRPr="007128F5">
        <w:rPr>
          <w:color w:val="000000"/>
        </w:rPr>
        <w:t xml:space="preserve"> </w:t>
      </w:r>
      <w:proofErr w:type="spellStart"/>
      <w:r w:rsidRPr="007128F5">
        <w:rPr>
          <w:color w:val="000000"/>
        </w:rPr>
        <w:t>ki</w:t>
      </w:r>
      <w:proofErr w:type="spellEnd"/>
      <w:r w:rsidRPr="007128F5">
        <w:rPr>
          <w:color w:val="000000"/>
        </w:rPr>
        <w:t xml:space="preserve"> gen </w:t>
      </w:r>
      <w:proofErr w:type="spellStart"/>
      <w:r w:rsidRPr="007128F5">
        <w:rPr>
          <w:color w:val="000000"/>
        </w:rPr>
        <w:t>bezwen</w:t>
      </w:r>
      <w:proofErr w:type="spellEnd"/>
      <w:r w:rsidRPr="007128F5">
        <w:rPr>
          <w:color w:val="000000"/>
        </w:rPr>
        <w:t xml:space="preserve"> </w:t>
      </w:r>
      <w:proofErr w:type="spellStart"/>
      <w:r w:rsidRPr="007128F5">
        <w:rPr>
          <w:color w:val="000000"/>
        </w:rPr>
        <w:t>medikal</w:t>
      </w:r>
      <w:proofErr w:type="spellEnd"/>
      <w:r w:rsidRPr="007128F5">
        <w:rPr>
          <w:color w:val="000000"/>
        </w:rPr>
        <w:t xml:space="preserve"> </w:t>
      </w:r>
      <w:proofErr w:type="spellStart"/>
      <w:r w:rsidRPr="007128F5">
        <w:rPr>
          <w:color w:val="000000"/>
        </w:rPr>
        <w:t>oswa</w:t>
      </w:r>
      <w:proofErr w:type="spellEnd"/>
      <w:r w:rsidRPr="007128F5">
        <w:rPr>
          <w:color w:val="000000"/>
        </w:rPr>
        <w:t xml:space="preserve"> </w:t>
      </w:r>
      <w:proofErr w:type="spellStart"/>
      <w:r w:rsidRPr="007128F5">
        <w:rPr>
          <w:color w:val="000000"/>
        </w:rPr>
        <w:t>konpòtman</w:t>
      </w:r>
      <w:proofErr w:type="spellEnd"/>
      <w:r w:rsidRPr="007128F5">
        <w:rPr>
          <w:color w:val="000000"/>
        </w:rPr>
        <w:t xml:space="preserve"> </w:t>
      </w:r>
      <w:proofErr w:type="spellStart"/>
      <w:r w:rsidRPr="007128F5">
        <w:rPr>
          <w:color w:val="000000"/>
        </w:rPr>
        <w:t>ki</w:t>
      </w:r>
      <w:proofErr w:type="spellEnd"/>
      <w:r w:rsidRPr="007128F5">
        <w:rPr>
          <w:color w:val="000000"/>
        </w:rPr>
        <w:t xml:space="preserve"> pa </w:t>
      </w:r>
      <w:proofErr w:type="spellStart"/>
      <w:r w:rsidRPr="007128F5">
        <w:rPr>
          <w:color w:val="000000"/>
        </w:rPr>
        <w:t>kapab</w:t>
      </w:r>
      <w:proofErr w:type="spellEnd"/>
      <w:r w:rsidRPr="007128F5">
        <w:rPr>
          <w:color w:val="000000"/>
        </w:rPr>
        <w:t xml:space="preserve"> mete mask </w:t>
      </w:r>
      <w:proofErr w:type="spellStart"/>
      <w:r w:rsidRPr="007128F5">
        <w:rPr>
          <w:color w:val="000000"/>
        </w:rPr>
        <w:t>oswa</w:t>
      </w:r>
      <w:proofErr w:type="spellEnd"/>
      <w:r w:rsidRPr="007128F5">
        <w:rPr>
          <w:color w:val="000000"/>
        </w:rPr>
        <w:t xml:space="preserve"> </w:t>
      </w:r>
      <w:proofErr w:type="spellStart"/>
      <w:r w:rsidRPr="007128F5">
        <w:rPr>
          <w:color w:val="000000"/>
        </w:rPr>
        <w:t>kouvèti</w:t>
      </w:r>
      <w:proofErr w:type="spellEnd"/>
      <w:r w:rsidRPr="007128F5">
        <w:rPr>
          <w:color w:val="000000"/>
        </w:rPr>
        <w:t xml:space="preserve"> </w:t>
      </w:r>
      <w:proofErr w:type="spellStart"/>
      <w:r w:rsidRPr="007128F5">
        <w:rPr>
          <w:color w:val="000000"/>
        </w:rPr>
        <w:t>figi</w:t>
      </w:r>
      <w:proofErr w:type="spellEnd"/>
      <w:r w:rsidRPr="007128F5">
        <w:rPr>
          <w:color w:val="000000"/>
        </w:rPr>
        <w:t xml:space="preserve">.  Mask </w:t>
      </w:r>
      <w:proofErr w:type="spellStart"/>
      <w:r w:rsidRPr="007128F5">
        <w:rPr>
          <w:color w:val="000000"/>
        </w:rPr>
        <w:t>transparan</w:t>
      </w:r>
      <w:proofErr w:type="spellEnd"/>
      <w:r w:rsidRPr="007128F5">
        <w:rPr>
          <w:color w:val="000000"/>
        </w:rPr>
        <w:t xml:space="preserve"> </w:t>
      </w:r>
      <w:proofErr w:type="spellStart"/>
      <w:r w:rsidRPr="007128F5">
        <w:rPr>
          <w:color w:val="000000"/>
        </w:rPr>
        <w:t>kapab</w:t>
      </w:r>
      <w:proofErr w:type="spellEnd"/>
      <w:r w:rsidRPr="007128F5">
        <w:rPr>
          <w:color w:val="000000"/>
        </w:rPr>
        <w:t xml:space="preserve"> se pi bon </w:t>
      </w:r>
      <w:proofErr w:type="spellStart"/>
      <w:r w:rsidRPr="007128F5">
        <w:rPr>
          <w:color w:val="000000"/>
        </w:rPr>
        <w:t>opsyon</w:t>
      </w:r>
      <w:proofErr w:type="spellEnd"/>
      <w:r w:rsidRPr="007128F5">
        <w:rPr>
          <w:color w:val="000000"/>
        </w:rPr>
        <w:t xml:space="preserve"> </w:t>
      </w:r>
      <w:proofErr w:type="spellStart"/>
      <w:r w:rsidRPr="007128F5">
        <w:rPr>
          <w:color w:val="000000"/>
        </w:rPr>
        <w:t>pou</w:t>
      </w:r>
      <w:proofErr w:type="spellEnd"/>
      <w:r w:rsidRPr="007128F5">
        <w:rPr>
          <w:color w:val="000000"/>
        </w:rPr>
        <w:t xml:space="preserve"> </w:t>
      </w:r>
      <w:proofErr w:type="spellStart"/>
      <w:r w:rsidRPr="007128F5">
        <w:rPr>
          <w:color w:val="000000"/>
        </w:rPr>
        <w:t>alafwa</w:t>
      </w:r>
      <w:proofErr w:type="spellEnd"/>
      <w:r w:rsidRPr="007128F5">
        <w:rPr>
          <w:color w:val="000000"/>
        </w:rPr>
        <w:t xml:space="preserve"> </w:t>
      </w:r>
      <w:proofErr w:type="spellStart"/>
      <w:r w:rsidRPr="007128F5">
        <w:rPr>
          <w:color w:val="000000"/>
        </w:rPr>
        <w:t>pwofesè</w:t>
      </w:r>
      <w:proofErr w:type="spellEnd"/>
      <w:r w:rsidRPr="007128F5">
        <w:rPr>
          <w:color w:val="000000"/>
        </w:rPr>
        <w:t xml:space="preserve"> </w:t>
      </w:r>
      <w:proofErr w:type="spellStart"/>
      <w:r w:rsidRPr="007128F5">
        <w:rPr>
          <w:color w:val="000000"/>
        </w:rPr>
        <w:t>ak</w:t>
      </w:r>
      <w:proofErr w:type="spellEnd"/>
      <w:r w:rsidRPr="007128F5">
        <w:rPr>
          <w:color w:val="000000"/>
        </w:rPr>
        <w:t xml:space="preserve"> </w:t>
      </w:r>
      <w:proofErr w:type="spellStart"/>
      <w:r w:rsidRPr="007128F5">
        <w:rPr>
          <w:color w:val="000000"/>
        </w:rPr>
        <w:t>elèv</w:t>
      </w:r>
      <w:proofErr w:type="spellEnd"/>
      <w:r w:rsidRPr="007128F5">
        <w:rPr>
          <w:color w:val="000000"/>
        </w:rPr>
        <w:t xml:space="preserve"> </w:t>
      </w:r>
      <w:proofErr w:type="spellStart"/>
      <w:r w:rsidRPr="007128F5">
        <w:rPr>
          <w:color w:val="000000"/>
        </w:rPr>
        <w:t>yo</w:t>
      </w:r>
      <w:proofErr w:type="spellEnd"/>
      <w:r w:rsidRPr="007128F5">
        <w:rPr>
          <w:color w:val="000000"/>
        </w:rPr>
        <w:t xml:space="preserve"> nan </w:t>
      </w:r>
      <w:proofErr w:type="spellStart"/>
      <w:r w:rsidRPr="007128F5">
        <w:rPr>
          <w:color w:val="000000"/>
        </w:rPr>
        <w:t>klas</w:t>
      </w:r>
      <w:proofErr w:type="spellEnd"/>
      <w:r w:rsidRPr="007128F5">
        <w:rPr>
          <w:color w:val="000000"/>
        </w:rPr>
        <w:t xml:space="preserve"> </w:t>
      </w:r>
      <w:proofErr w:type="spellStart"/>
      <w:r w:rsidRPr="007128F5">
        <w:rPr>
          <w:color w:val="000000"/>
        </w:rPr>
        <w:t>yo</w:t>
      </w:r>
      <w:proofErr w:type="spellEnd"/>
      <w:r w:rsidRPr="007128F5">
        <w:rPr>
          <w:color w:val="000000"/>
        </w:rPr>
        <w:t xml:space="preserve"> </w:t>
      </w:r>
      <w:proofErr w:type="spellStart"/>
      <w:r w:rsidRPr="007128F5">
        <w:rPr>
          <w:color w:val="000000"/>
        </w:rPr>
        <w:t>pou</w:t>
      </w:r>
      <w:proofErr w:type="spellEnd"/>
      <w:r w:rsidRPr="007128F5">
        <w:rPr>
          <w:color w:val="000000"/>
        </w:rPr>
        <w:t xml:space="preserve"> </w:t>
      </w:r>
      <w:proofErr w:type="spellStart"/>
      <w:r w:rsidRPr="007128F5">
        <w:rPr>
          <w:color w:val="000000"/>
        </w:rPr>
        <w:t>elèv</w:t>
      </w:r>
      <w:proofErr w:type="spellEnd"/>
      <w:r w:rsidRPr="007128F5">
        <w:rPr>
          <w:color w:val="000000"/>
        </w:rPr>
        <w:t xml:space="preserve"> </w:t>
      </w:r>
      <w:proofErr w:type="spellStart"/>
      <w:r w:rsidRPr="007128F5">
        <w:rPr>
          <w:color w:val="000000"/>
        </w:rPr>
        <w:t>yo</w:t>
      </w:r>
      <w:proofErr w:type="spellEnd"/>
      <w:r w:rsidRPr="007128F5">
        <w:rPr>
          <w:color w:val="000000"/>
        </w:rPr>
        <w:t xml:space="preserve"> </w:t>
      </w:r>
      <w:proofErr w:type="spellStart"/>
      <w:r w:rsidRPr="007128F5">
        <w:rPr>
          <w:color w:val="000000"/>
        </w:rPr>
        <w:t>ki</w:t>
      </w:r>
      <w:proofErr w:type="spellEnd"/>
      <w:r w:rsidRPr="007128F5">
        <w:rPr>
          <w:color w:val="000000"/>
        </w:rPr>
        <w:t xml:space="preserve"> </w:t>
      </w:r>
      <w:proofErr w:type="spellStart"/>
      <w:r w:rsidRPr="007128F5">
        <w:rPr>
          <w:color w:val="000000"/>
        </w:rPr>
        <w:t>souf</w:t>
      </w:r>
      <w:proofErr w:type="spellEnd"/>
      <w:r w:rsidRPr="007128F5">
        <w:rPr>
          <w:color w:val="000000"/>
        </w:rPr>
        <w:t xml:space="preserve"> </w:t>
      </w:r>
      <w:proofErr w:type="spellStart"/>
      <w:r w:rsidRPr="007128F5">
        <w:rPr>
          <w:color w:val="000000"/>
        </w:rPr>
        <w:t>oswa</w:t>
      </w:r>
      <w:proofErr w:type="spellEnd"/>
      <w:r w:rsidRPr="007128F5">
        <w:rPr>
          <w:color w:val="000000"/>
        </w:rPr>
        <w:t xml:space="preserve"> </w:t>
      </w:r>
      <w:proofErr w:type="spellStart"/>
      <w:r w:rsidRPr="007128F5">
        <w:rPr>
          <w:color w:val="000000"/>
        </w:rPr>
        <w:t>ki</w:t>
      </w:r>
      <w:proofErr w:type="spellEnd"/>
      <w:r w:rsidRPr="007128F5">
        <w:rPr>
          <w:color w:val="000000"/>
        </w:rPr>
        <w:t xml:space="preserve"> gen </w:t>
      </w:r>
      <w:proofErr w:type="spellStart"/>
      <w:r w:rsidRPr="007128F5">
        <w:rPr>
          <w:color w:val="000000"/>
        </w:rPr>
        <w:t>difikilte</w:t>
      </w:r>
      <w:proofErr w:type="spellEnd"/>
      <w:r w:rsidRPr="007128F5">
        <w:rPr>
          <w:color w:val="000000"/>
        </w:rPr>
        <w:t xml:space="preserve"> </w:t>
      </w:r>
      <w:proofErr w:type="spellStart"/>
      <w:r w:rsidRPr="007128F5">
        <w:rPr>
          <w:color w:val="000000"/>
        </w:rPr>
        <w:t>pou</w:t>
      </w:r>
      <w:proofErr w:type="spellEnd"/>
      <w:r w:rsidRPr="007128F5">
        <w:rPr>
          <w:color w:val="000000"/>
        </w:rPr>
        <w:t xml:space="preserve"> </w:t>
      </w:r>
      <w:proofErr w:type="spellStart"/>
      <w:r w:rsidRPr="007128F5">
        <w:rPr>
          <w:color w:val="000000"/>
        </w:rPr>
        <w:t>tande</w:t>
      </w:r>
      <w:proofErr w:type="spellEnd"/>
      <w:r w:rsidRPr="007128F5">
        <w:rPr>
          <w:color w:val="000000"/>
        </w:rPr>
        <w:t xml:space="preserve">. </w:t>
      </w:r>
    </w:p>
    <w:p w14:paraId="322F0FCE" w14:textId="77777777" w:rsidR="007128F5" w:rsidRPr="007128F5" w:rsidRDefault="007128F5" w:rsidP="007128F5">
      <w:pPr>
        <w:pStyle w:val="NormalWeb"/>
        <w:spacing w:before="0" w:beforeAutospacing="0" w:after="0" w:afterAutospacing="0"/>
        <w:rPr>
          <w:color w:val="000000"/>
        </w:rPr>
      </w:pPr>
    </w:p>
    <w:p w14:paraId="28F2E548" w14:textId="5C022E9C" w:rsidR="00413E23" w:rsidRPr="007E098C" w:rsidRDefault="00222146" w:rsidP="00920DE5">
      <w:pPr>
        <w:pStyle w:val="NormalWeb"/>
        <w:numPr>
          <w:ilvl w:val="0"/>
          <w:numId w:val="2"/>
        </w:numPr>
        <w:spacing w:before="0" w:beforeAutospacing="0" w:after="0" w:afterAutospacing="0"/>
        <w:rPr>
          <w:color w:val="000000"/>
        </w:rPr>
      </w:pPr>
      <w:proofErr w:type="spellStart"/>
      <w:r>
        <w:rPr>
          <w:color w:val="000000"/>
        </w:rPr>
        <w:t>Egzijans</w:t>
      </w:r>
      <w:proofErr w:type="spellEnd"/>
      <w:r>
        <w:rPr>
          <w:color w:val="000000"/>
        </w:rPr>
        <w:t xml:space="preserve"> mask la </w:t>
      </w:r>
      <w:proofErr w:type="spellStart"/>
      <w:r>
        <w:rPr>
          <w:color w:val="000000"/>
        </w:rPr>
        <w:t>aplike</w:t>
      </w:r>
      <w:proofErr w:type="spellEnd"/>
      <w:r>
        <w:rPr>
          <w:color w:val="000000"/>
        </w:rPr>
        <w:t xml:space="preserve"> </w:t>
      </w:r>
      <w:proofErr w:type="spellStart"/>
      <w:r>
        <w:rPr>
          <w:color w:val="000000"/>
        </w:rPr>
        <w:t>lè</w:t>
      </w:r>
      <w:proofErr w:type="spellEnd"/>
      <w:r>
        <w:rPr>
          <w:color w:val="000000"/>
        </w:rPr>
        <w:t xml:space="preserve"> </w:t>
      </w:r>
      <w:proofErr w:type="spellStart"/>
      <w:r>
        <w:rPr>
          <w:color w:val="000000"/>
        </w:rPr>
        <w:t>elèv</w:t>
      </w:r>
      <w:proofErr w:type="spellEnd"/>
      <w:r>
        <w:rPr>
          <w:color w:val="000000"/>
        </w:rPr>
        <w:t xml:space="preserve"> </w:t>
      </w:r>
      <w:proofErr w:type="spellStart"/>
      <w:r>
        <w:rPr>
          <w:color w:val="000000"/>
        </w:rPr>
        <w:t>ak</w:t>
      </w:r>
      <w:proofErr w:type="spellEnd"/>
      <w:r>
        <w:rPr>
          <w:color w:val="000000"/>
        </w:rPr>
        <w:t xml:space="preserve"> </w:t>
      </w:r>
      <w:proofErr w:type="spellStart"/>
      <w:r>
        <w:rPr>
          <w:color w:val="000000"/>
        </w:rPr>
        <w:t>anplwaye</w:t>
      </w:r>
      <w:proofErr w:type="spellEnd"/>
      <w:r>
        <w:rPr>
          <w:color w:val="000000"/>
        </w:rPr>
        <w:t xml:space="preserve"> </w:t>
      </w:r>
      <w:proofErr w:type="spellStart"/>
      <w:r>
        <w:rPr>
          <w:color w:val="000000"/>
        </w:rPr>
        <w:t>yo</w:t>
      </w:r>
      <w:proofErr w:type="spellEnd"/>
      <w:r>
        <w:rPr>
          <w:color w:val="000000"/>
        </w:rPr>
        <w:t xml:space="preserve"> </w:t>
      </w:r>
      <w:proofErr w:type="spellStart"/>
      <w:r>
        <w:rPr>
          <w:color w:val="000000"/>
        </w:rPr>
        <w:t>andedan</w:t>
      </w:r>
      <w:proofErr w:type="spellEnd"/>
      <w:r>
        <w:rPr>
          <w:color w:val="000000"/>
        </w:rPr>
        <w:t xml:space="preserve"> </w:t>
      </w:r>
      <w:proofErr w:type="spellStart"/>
      <w:r>
        <w:rPr>
          <w:color w:val="000000"/>
        </w:rPr>
        <w:t>lekòl</w:t>
      </w:r>
      <w:proofErr w:type="spellEnd"/>
      <w:r>
        <w:rPr>
          <w:color w:val="000000"/>
        </w:rPr>
        <w:t xml:space="preserve"> la, </w:t>
      </w:r>
      <w:proofErr w:type="spellStart"/>
      <w:r>
        <w:rPr>
          <w:color w:val="000000"/>
        </w:rPr>
        <w:t>sof</w:t>
      </w:r>
      <w:proofErr w:type="spellEnd"/>
      <w:r>
        <w:rPr>
          <w:color w:val="000000"/>
        </w:rPr>
        <w:t xml:space="preserve"> </w:t>
      </w:r>
      <w:proofErr w:type="spellStart"/>
      <w:r>
        <w:rPr>
          <w:color w:val="000000"/>
        </w:rPr>
        <w:t>lè</w:t>
      </w:r>
      <w:proofErr w:type="spellEnd"/>
      <w:r>
        <w:rPr>
          <w:color w:val="000000"/>
        </w:rPr>
        <w:t xml:space="preserve"> yap </w:t>
      </w:r>
      <w:proofErr w:type="spellStart"/>
      <w:r>
        <w:rPr>
          <w:color w:val="000000"/>
        </w:rPr>
        <w:t>manje</w:t>
      </w:r>
      <w:proofErr w:type="spellEnd"/>
      <w:r>
        <w:rPr>
          <w:color w:val="000000"/>
        </w:rPr>
        <w:t xml:space="preserve">, </w:t>
      </w:r>
      <w:proofErr w:type="spellStart"/>
      <w:r>
        <w:rPr>
          <w:color w:val="000000"/>
        </w:rPr>
        <w:t>bwè</w:t>
      </w:r>
      <w:proofErr w:type="spellEnd"/>
      <w:r>
        <w:rPr>
          <w:color w:val="000000"/>
        </w:rPr>
        <w:t xml:space="preserve">, </w:t>
      </w:r>
      <w:proofErr w:type="spellStart"/>
      <w:r>
        <w:rPr>
          <w:color w:val="000000"/>
        </w:rPr>
        <w:t>oswa</w:t>
      </w:r>
      <w:proofErr w:type="spellEnd"/>
      <w:r>
        <w:rPr>
          <w:color w:val="000000"/>
        </w:rPr>
        <w:t xml:space="preserve"> </w:t>
      </w:r>
      <w:proofErr w:type="spellStart"/>
      <w:r>
        <w:rPr>
          <w:color w:val="000000"/>
        </w:rPr>
        <w:t>pandan</w:t>
      </w:r>
      <w:proofErr w:type="spellEnd"/>
      <w:r>
        <w:rPr>
          <w:color w:val="000000"/>
        </w:rPr>
        <w:t xml:space="preserve"> </w:t>
      </w:r>
      <w:proofErr w:type="spellStart"/>
      <w:r>
        <w:rPr>
          <w:color w:val="000000"/>
        </w:rPr>
        <w:t>poz</w:t>
      </w:r>
      <w:proofErr w:type="spellEnd"/>
      <w:r>
        <w:rPr>
          <w:color w:val="000000"/>
        </w:rPr>
        <w:t xml:space="preserve"> </w:t>
      </w:r>
      <w:proofErr w:type="spellStart"/>
      <w:r>
        <w:rPr>
          <w:color w:val="000000"/>
        </w:rPr>
        <w:t>pou</w:t>
      </w:r>
      <w:proofErr w:type="spellEnd"/>
      <w:r>
        <w:rPr>
          <w:color w:val="000000"/>
        </w:rPr>
        <w:t xml:space="preserve"> mask</w:t>
      </w:r>
      <w:r w:rsidR="00E457D6" w:rsidRPr="007E098C">
        <w:rPr>
          <w:color w:val="000000"/>
        </w:rPr>
        <w:t xml:space="preserve">. </w:t>
      </w:r>
    </w:p>
    <w:p w14:paraId="432EACFB" w14:textId="77777777" w:rsidR="00920DE5" w:rsidRPr="007E098C" w:rsidRDefault="00920DE5" w:rsidP="007E098C">
      <w:pPr>
        <w:pStyle w:val="NormalWeb"/>
        <w:spacing w:before="0" w:beforeAutospacing="0" w:after="0" w:afterAutospacing="0"/>
        <w:ind w:left="720"/>
        <w:rPr>
          <w:color w:val="000000"/>
        </w:rPr>
      </w:pPr>
    </w:p>
    <w:p w14:paraId="242DF250" w14:textId="1871C634" w:rsidR="00920DE5" w:rsidRDefault="00663399" w:rsidP="00413E23">
      <w:pPr>
        <w:pStyle w:val="Default"/>
        <w:numPr>
          <w:ilvl w:val="0"/>
          <w:numId w:val="2"/>
        </w:numPr>
      </w:pPr>
      <w:proofErr w:type="spellStart"/>
      <w:r>
        <w:lastRenderedPageBreak/>
        <w:t>Poz</w:t>
      </w:r>
      <w:proofErr w:type="spellEnd"/>
      <w:r>
        <w:t xml:space="preserve"> mask </w:t>
      </w:r>
      <w:proofErr w:type="spellStart"/>
      <w:r>
        <w:t>kapab</w:t>
      </w:r>
      <w:proofErr w:type="spellEnd"/>
      <w:r>
        <w:t xml:space="preserve"> </w:t>
      </w:r>
      <w:proofErr w:type="spellStart"/>
      <w:r>
        <w:t>fèt</w:t>
      </w:r>
      <w:proofErr w:type="spellEnd"/>
      <w:r>
        <w:t xml:space="preserve"> </w:t>
      </w:r>
      <w:proofErr w:type="spellStart"/>
      <w:r>
        <w:t>pandan</w:t>
      </w:r>
      <w:proofErr w:type="spellEnd"/>
      <w:r>
        <w:t xml:space="preserve"> </w:t>
      </w:r>
      <w:proofErr w:type="spellStart"/>
      <w:r>
        <w:t>jounen</w:t>
      </w:r>
      <w:proofErr w:type="spellEnd"/>
      <w:r>
        <w:t xml:space="preserve"> an.  Si </w:t>
      </w:r>
      <w:proofErr w:type="spellStart"/>
      <w:r>
        <w:t>posib</w:t>
      </w:r>
      <w:proofErr w:type="spellEnd"/>
      <w:r>
        <w:t xml:space="preserve">, </w:t>
      </w:r>
      <w:proofErr w:type="spellStart"/>
      <w:r>
        <w:t>poz</w:t>
      </w:r>
      <w:proofErr w:type="spellEnd"/>
      <w:r>
        <w:t xml:space="preserve"> mask ta </w:t>
      </w:r>
      <w:proofErr w:type="spellStart"/>
      <w:r>
        <w:t>dwe</w:t>
      </w:r>
      <w:proofErr w:type="spellEnd"/>
      <w:r>
        <w:t xml:space="preserve"> </w:t>
      </w:r>
      <w:proofErr w:type="spellStart"/>
      <w:r>
        <w:t>fèt</w:t>
      </w:r>
      <w:proofErr w:type="spellEnd"/>
      <w:r>
        <w:t xml:space="preserve"> </w:t>
      </w:r>
      <w:proofErr w:type="spellStart"/>
      <w:r>
        <w:t>lè</w:t>
      </w:r>
      <w:proofErr w:type="spellEnd"/>
      <w:r>
        <w:t xml:space="preserve"> </w:t>
      </w:r>
      <w:proofErr w:type="spellStart"/>
      <w:r>
        <w:t>fenèt</w:t>
      </w:r>
      <w:proofErr w:type="spellEnd"/>
      <w:r>
        <w:t xml:space="preserve"> </w:t>
      </w:r>
      <w:proofErr w:type="spellStart"/>
      <w:r>
        <w:t>yo</w:t>
      </w:r>
      <w:proofErr w:type="spellEnd"/>
      <w:r>
        <w:t xml:space="preserve"> </w:t>
      </w:r>
      <w:proofErr w:type="spellStart"/>
      <w:r>
        <w:t>ouvè</w:t>
      </w:r>
      <w:proofErr w:type="spellEnd"/>
      <w:r>
        <w:t xml:space="preserve"> </w:t>
      </w:r>
      <w:proofErr w:type="spellStart"/>
      <w:r>
        <w:t>oswa</w:t>
      </w:r>
      <w:proofErr w:type="spellEnd"/>
      <w:r>
        <w:t xml:space="preserve"> </w:t>
      </w:r>
      <w:proofErr w:type="spellStart"/>
      <w:r>
        <w:t>lè</w:t>
      </w:r>
      <w:proofErr w:type="spellEnd"/>
      <w:r>
        <w:t xml:space="preserve"> </w:t>
      </w:r>
      <w:proofErr w:type="spellStart"/>
      <w:r>
        <w:t>elèv</w:t>
      </w:r>
      <w:proofErr w:type="spellEnd"/>
      <w:r>
        <w:t xml:space="preserve"> </w:t>
      </w:r>
      <w:proofErr w:type="spellStart"/>
      <w:r>
        <w:t>yo</w:t>
      </w:r>
      <w:proofErr w:type="spellEnd"/>
      <w:r>
        <w:t xml:space="preserve"> </w:t>
      </w:r>
      <w:proofErr w:type="spellStart"/>
      <w:r>
        <w:t>deyò</w:t>
      </w:r>
      <w:proofErr w:type="spellEnd"/>
      <w:r>
        <w:t xml:space="preserve">. </w:t>
      </w:r>
      <w:proofErr w:type="spellStart"/>
      <w:r>
        <w:t>Kòm</w:t>
      </w:r>
      <w:proofErr w:type="spellEnd"/>
      <w:r>
        <w:t xml:space="preserve"> yon </w:t>
      </w:r>
      <w:proofErr w:type="spellStart"/>
      <w:r>
        <w:t>rapèl</w:t>
      </w:r>
      <w:proofErr w:type="spellEnd"/>
      <w:r>
        <w:t xml:space="preserve">, </w:t>
      </w:r>
      <w:proofErr w:type="spellStart"/>
      <w:r>
        <w:t>repa</w:t>
      </w:r>
      <w:proofErr w:type="spellEnd"/>
      <w:r>
        <w:t xml:space="preserve"> </w:t>
      </w:r>
      <w:proofErr w:type="spellStart"/>
      <w:r>
        <w:t>ak</w:t>
      </w:r>
      <w:proofErr w:type="spellEnd"/>
      <w:r>
        <w:t xml:space="preserve"> </w:t>
      </w:r>
      <w:proofErr w:type="spellStart"/>
      <w:r>
        <w:t>rekreyasyon</w:t>
      </w:r>
      <w:proofErr w:type="spellEnd"/>
      <w:r>
        <w:t xml:space="preserve"> </w:t>
      </w:r>
      <w:proofErr w:type="spellStart"/>
      <w:r>
        <w:t>deyò</w:t>
      </w:r>
      <w:proofErr w:type="spellEnd"/>
      <w:r>
        <w:t xml:space="preserve"> </w:t>
      </w:r>
      <w:proofErr w:type="spellStart"/>
      <w:r>
        <w:t>prevwa</w:t>
      </w:r>
      <w:proofErr w:type="spellEnd"/>
      <w:r>
        <w:t xml:space="preserve"> </w:t>
      </w:r>
      <w:proofErr w:type="spellStart"/>
      <w:r>
        <w:t>poz</w:t>
      </w:r>
      <w:proofErr w:type="spellEnd"/>
      <w:r>
        <w:t xml:space="preserve"> mask </w:t>
      </w:r>
      <w:proofErr w:type="spellStart"/>
      <w:r>
        <w:t>entegre</w:t>
      </w:r>
      <w:proofErr w:type="spellEnd"/>
      <w:r>
        <w:t xml:space="preserve"> </w:t>
      </w:r>
      <w:proofErr w:type="spellStart"/>
      <w:r>
        <w:t>pou</w:t>
      </w:r>
      <w:proofErr w:type="spellEnd"/>
      <w:r>
        <w:t xml:space="preserve"> </w:t>
      </w:r>
      <w:proofErr w:type="spellStart"/>
      <w:r>
        <w:t>elèv</w:t>
      </w:r>
      <w:proofErr w:type="spellEnd"/>
      <w:r>
        <w:t xml:space="preserve"> </w:t>
      </w:r>
      <w:proofErr w:type="spellStart"/>
      <w:r>
        <w:t>ak</w:t>
      </w:r>
      <w:proofErr w:type="spellEnd"/>
      <w:r>
        <w:t xml:space="preserve"> </w:t>
      </w:r>
      <w:proofErr w:type="spellStart"/>
      <w:r>
        <w:t>anplwaye</w:t>
      </w:r>
      <w:proofErr w:type="spellEnd"/>
      <w:r>
        <w:t xml:space="preserve"> </w:t>
      </w:r>
      <w:proofErr w:type="spellStart"/>
      <w:r>
        <w:t>yo</w:t>
      </w:r>
      <w:proofErr w:type="spellEnd"/>
      <w:r w:rsidR="00413E23" w:rsidRPr="007E098C">
        <w:t>.</w:t>
      </w:r>
    </w:p>
    <w:p w14:paraId="11EAF61D" w14:textId="77777777" w:rsidR="00BD35F5" w:rsidRPr="007E098C" w:rsidRDefault="00BD35F5" w:rsidP="00BD35F5">
      <w:pPr>
        <w:pStyle w:val="Default"/>
      </w:pPr>
    </w:p>
    <w:p w14:paraId="70BE72D3" w14:textId="2795CF99" w:rsidR="00920DE5" w:rsidRPr="00941279" w:rsidRDefault="006C1986" w:rsidP="007E098C">
      <w:pPr>
        <w:pStyle w:val="Default"/>
        <w:numPr>
          <w:ilvl w:val="0"/>
          <w:numId w:val="2"/>
        </w:numPr>
        <w:rPr>
          <w:lang w:val="es-ES"/>
        </w:rPr>
      </w:pPr>
      <w:r w:rsidRPr="00941279">
        <w:rPr>
          <w:lang w:val="es-ES"/>
        </w:rPr>
        <w:t xml:space="preserve">Yok a retire mask yo tou andedan lè sa nesesè pou patisipe nan klas elektiv yo tankou itilizayon enstriman a van nan bann. Lè yo pa ka mete mask tradisyonèl yo, distri yo ta dwe konsidere mezi atenyasyon adisyonèl, tankou itilizasyon mask enstriman </w:t>
      </w:r>
      <w:r w:rsidR="003E226B" w:rsidRPr="00941279">
        <w:rPr>
          <w:lang w:val="es-ES"/>
        </w:rPr>
        <w:t>(mask</w:t>
      </w:r>
      <w:r w:rsidR="006F4935" w:rsidRPr="00941279">
        <w:rPr>
          <w:lang w:val="es-ES"/>
        </w:rPr>
        <w:t>avèk yon fant oswa yon twou dekoupe pou bouch la</w:t>
      </w:r>
      <w:r w:rsidR="003E226B" w:rsidRPr="00941279">
        <w:rPr>
          <w:lang w:val="es-ES"/>
        </w:rPr>
        <w:t>) o</w:t>
      </w:r>
      <w:r w:rsidR="00C7101F" w:rsidRPr="00941279">
        <w:rPr>
          <w:lang w:val="es-ES"/>
        </w:rPr>
        <w:t>swa kouvèti klòch, ansanm avèk distans fizik oswa klas deyò lè sa posib.</w:t>
      </w:r>
      <w:r w:rsidR="00A24443" w:rsidRPr="00941279">
        <w:rPr>
          <w:lang w:val="es-ES"/>
        </w:rPr>
        <w:t xml:space="preserve"> </w:t>
      </w:r>
    </w:p>
    <w:p w14:paraId="68104462" w14:textId="77777777" w:rsidR="003E226B" w:rsidRPr="00941279" w:rsidRDefault="003E226B" w:rsidP="007E098C">
      <w:pPr>
        <w:pStyle w:val="NormalWeb"/>
        <w:spacing w:before="0" w:beforeAutospacing="0" w:after="0" w:afterAutospacing="0"/>
        <w:ind w:left="720"/>
        <w:rPr>
          <w:color w:val="000000"/>
          <w:lang w:val="es-ES"/>
        </w:rPr>
      </w:pPr>
    </w:p>
    <w:p w14:paraId="5F019687" w14:textId="0D2FE892" w:rsidR="00920DE5" w:rsidRPr="00941279" w:rsidRDefault="00BD35F5" w:rsidP="00920DE5">
      <w:pPr>
        <w:pStyle w:val="NormalWeb"/>
        <w:numPr>
          <w:ilvl w:val="0"/>
          <w:numId w:val="2"/>
        </w:numPr>
        <w:spacing w:before="0" w:beforeAutospacing="0" w:after="0" w:afterAutospacing="0"/>
        <w:rPr>
          <w:color w:val="000000"/>
          <w:lang w:val="es-ES"/>
        </w:rPr>
      </w:pPr>
      <w:r w:rsidRPr="00941279">
        <w:rPr>
          <w:color w:val="000000"/>
          <w:lang w:val="es-ES"/>
        </w:rPr>
        <w:t>Mask</w:t>
      </w:r>
      <w:r w:rsidR="00C7101F" w:rsidRPr="00941279">
        <w:rPr>
          <w:color w:val="000000"/>
          <w:lang w:val="es-ES"/>
        </w:rPr>
        <w:t xml:space="preserve"> obligatwa pou nenpòt aktivite ki gen rapò avèk espò</w:t>
      </w:r>
      <w:r w:rsidR="00EA36DC" w:rsidRPr="00941279">
        <w:rPr>
          <w:color w:val="000000"/>
          <w:lang w:val="es-ES"/>
        </w:rPr>
        <w:t xml:space="preserve"> pou elèv atlèt ak antrenè yo lè yo andedan, annakò avèk gid Asosyasyon Atletik Entè-skolè Massachusetts [</w:t>
      </w:r>
      <w:r w:rsidR="003E226B" w:rsidRPr="00941279">
        <w:rPr>
          <w:color w:val="000000"/>
          <w:lang w:val="es-ES"/>
        </w:rPr>
        <w:t>Massachusetts Interscholastic Athletic Association (MIAA)</w:t>
      </w:r>
      <w:r w:rsidR="00EA36DC" w:rsidRPr="00941279">
        <w:rPr>
          <w:color w:val="000000"/>
          <w:lang w:val="es-ES"/>
        </w:rPr>
        <w:t>]</w:t>
      </w:r>
      <w:r w:rsidR="003E226B" w:rsidRPr="00941279">
        <w:rPr>
          <w:color w:val="000000"/>
          <w:lang w:val="es-ES"/>
        </w:rPr>
        <w:t xml:space="preserve">. </w:t>
      </w:r>
    </w:p>
    <w:p w14:paraId="04D7901B" w14:textId="77777777" w:rsidR="00920DE5" w:rsidRPr="00941279" w:rsidRDefault="00920DE5" w:rsidP="007E098C">
      <w:pPr>
        <w:pStyle w:val="NormalWeb"/>
        <w:spacing w:before="0" w:beforeAutospacing="0" w:after="0" w:afterAutospacing="0"/>
        <w:ind w:left="720"/>
        <w:rPr>
          <w:color w:val="000000"/>
          <w:lang w:val="es-ES"/>
        </w:rPr>
      </w:pPr>
    </w:p>
    <w:p w14:paraId="6C84C5BF" w14:textId="04A7D307" w:rsidR="00031288" w:rsidRPr="00941279" w:rsidRDefault="0005299D" w:rsidP="007E098C">
      <w:pPr>
        <w:pStyle w:val="NormalWeb"/>
        <w:numPr>
          <w:ilvl w:val="0"/>
          <w:numId w:val="2"/>
        </w:numPr>
        <w:spacing w:before="0" w:beforeAutospacing="0" w:after="0" w:afterAutospacing="0"/>
        <w:rPr>
          <w:lang w:val="es-ES"/>
        </w:rPr>
      </w:pPr>
      <w:r w:rsidRPr="00941279">
        <w:rPr>
          <w:lang w:val="es-ES"/>
        </w:rPr>
        <w:t>Yo ta dwe ay elèv/fanmi yo mask, men mask jetab yo dwe disponib nan lekòl la pou nenpòt elèv ki bezwen yo</w:t>
      </w:r>
      <w:r w:rsidR="00F35ADF" w:rsidRPr="00941279">
        <w:rPr>
          <w:lang w:val="es-ES"/>
        </w:rPr>
        <w:t xml:space="preserve">. </w:t>
      </w:r>
    </w:p>
    <w:p w14:paraId="4A49E580" w14:textId="77777777" w:rsidR="00031288" w:rsidRPr="00941279" w:rsidRDefault="00031288" w:rsidP="007E098C">
      <w:pPr>
        <w:pStyle w:val="Default"/>
        <w:ind w:left="720"/>
        <w:rPr>
          <w:lang w:val="es-ES"/>
        </w:rPr>
      </w:pPr>
    </w:p>
    <w:p w14:paraId="47B51346" w14:textId="629D9FDA" w:rsidR="00031288" w:rsidRPr="00941279" w:rsidRDefault="00A225F9" w:rsidP="007E098C">
      <w:pPr>
        <w:pStyle w:val="Default"/>
        <w:numPr>
          <w:ilvl w:val="0"/>
          <w:numId w:val="2"/>
        </w:numPr>
        <w:rPr>
          <w:lang w:val="es-ES"/>
        </w:rPr>
      </w:pPr>
      <w:r w:rsidRPr="00941279">
        <w:rPr>
          <w:lang w:val="es-ES"/>
        </w:rPr>
        <w:t xml:space="preserve">Pa òdonans sante piblik </w:t>
      </w:r>
      <w:r w:rsidR="00456671" w:rsidRPr="00941279">
        <w:rPr>
          <w:lang w:val="es-ES"/>
        </w:rPr>
        <w:t xml:space="preserve">federal, </w:t>
      </w:r>
      <w:r w:rsidRPr="00941279">
        <w:rPr>
          <w:lang w:val="es-ES"/>
        </w:rPr>
        <w:t>tout elèv ak anplwaye yo gen obligasyon pou mete yon mask sou otobis lekòl la</w:t>
      </w:r>
      <w:r w:rsidR="00456671" w:rsidRPr="00941279">
        <w:rPr>
          <w:lang w:val="es-ES"/>
        </w:rPr>
        <w:t xml:space="preserve">. </w:t>
      </w:r>
    </w:p>
    <w:p w14:paraId="210C36A2" w14:textId="77777777" w:rsidR="00D24F04" w:rsidRPr="00941279" w:rsidRDefault="00D24F04" w:rsidP="00E80F63">
      <w:pPr>
        <w:pStyle w:val="Default"/>
        <w:rPr>
          <w:lang w:val="es-ES"/>
        </w:rPr>
      </w:pPr>
    </w:p>
    <w:p w14:paraId="0295722F" w14:textId="27D14A46" w:rsidR="00D24F04" w:rsidRPr="00941279" w:rsidRDefault="00A225F9" w:rsidP="00A24443">
      <w:pPr>
        <w:pStyle w:val="ListParagraph"/>
        <w:numPr>
          <w:ilvl w:val="0"/>
          <w:numId w:val="2"/>
        </w:numPr>
        <w:spacing w:after="0" w:line="240" w:lineRule="auto"/>
        <w:rPr>
          <w:rFonts w:ascii="Times New Roman" w:hAnsi="Times New Roman" w:cs="Times New Roman"/>
          <w:sz w:val="24"/>
          <w:szCs w:val="24"/>
          <w:lang w:val="es-ES"/>
        </w:rPr>
      </w:pPr>
      <w:proofErr w:type="spellStart"/>
      <w:r>
        <w:rPr>
          <w:rFonts w:ascii="Times New Roman" w:hAnsi="Times New Roman" w:cs="Times New Roman"/>
          <w:sz w:val="24"/>
          <w:szCs w:val="24"/>
        </w:rPr>
        <w:t>Keseswa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lè</w:t>
      </w:r>
      <w:proofErr w:type="spellEnd"/>
      <w:r>
        <w:rPr>
          <w:rFonts w:ascii="Times New Roman" w:hAnsi="Times New Roman" w:cs="Times New Roman"/>
          <w:sz w:val="24"/>
          <w:szCs w:val="24"/>
        </w:rPr>
        <w:t xml:space="preserve"> yon </w:t>
      </w:r>
      <w:proofErr w:type="spellStart"/>
      <w:r>
        <w:rPr>
          <w:rFonts w:ascii="Times New Roman" w:hAnsi="Times New Roman" w:cs="Times New Roman"/>
          <w:sz w:val="24"/>
          <w:szCs w:val="24"/>
        </w:rPr>
        <w:t>elèv</w:t>
      </w:r>
      <w:proofErr w:type="spellEnd"/>
      <w:r>
        <w:rPr>
          <w:rFonts w:ascii="Times New Roman" w:hAnsi="Times New Roman" w:cs="Times New Roman"/>
          <w:sz w:val="24"/>
          <w:szCs w:val="24"/>
        </w:rPr>
        <w:t xml:space="preserve"> ta </w:t>
      </w:r>
      <w:proofErr w:type="spellStart"/>
      <w:r>
        <w:rPr>
          <w:rFonts w:ascii="Times New Roman" w:hAnsi="Times New Roman" w:cs="Times New Roman"/>
          <w:sz w:val="24"/>
          <w:szCs w:val="24"/>
        </w:rPr>
        <w:t>dwe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sibi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disiplin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paske</w:t>
      </w:r>
      <w:proofErr w:type="spellEnd"/>
      <w:r>
        <w:rPr>
          <w:rFonts w:ascii="Times New Roman" w:hAnsi="Times New Roman" w:cs="Times New Roman"/>
          <w:sz w:val="24"/>
          <w:szCs w:val="24"/>
        </w:rPr>
        <w:t xml:space="preserve"> li pa mete mask se yon </w:t>
      </w:r>
      <w:proofErr w:type="spellStart"/>
      <w:r>
        <w:rPr>
          <w:rFonts w:ascii="Times New Roman" w:hAnsi="Times New Roman" w:cs="Times New Roman"/>
          <w:sz w:val="24"/>
          <w:szCs w:val="24"/>
        </w:rPr>
        <w:t>desizyon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lokal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gide</w:t>
      </w:r>
      <w:proofErr w:type="spellEnd"/>
      <w:r>
        <w:rPr>
          <w:rFonts w:ascii="Times New Roman" w:hAnsi="Times New Roman" w:cs="Times New Roman"/>
          <w:sz w:val="24"/>
          <w:szCs w:val="24"/>
        </w:rPr>
        <w:t xml:space="preserve"> pa </w:t>
      </w:r>
      <w:proofErr w:type="spellStart"/>
      <w:r>
        <w:rPr>
          <w:rFonts w:ascii="Times New Roman" w:hAnsi="Times New Roman" w:cs="Times New Roman"/>
          <w:sz w:val="24"/>
          <w:szCs w:val="24"/>
        </w:rPr>
        <w:t>règleman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disiplin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elèv</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distri</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fè</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patikilye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yo</w:t>
      </w:r>
      <w:proofErr w:type="spellEnd"/>
      <w:r>
        <w:rPr>
          <w:rFonts w:ascii="Times New Roman" w:hAnsi="Times New Roman" w:cs="Times New Roman"/>
          <w:sz w:val="24"/>
          <w:szCs w:val="24"/>
        </w:rPr>
        <w:t xml:space="preserve">.  </w:t>
      </w:r>
      <w:r w:rsidRPr="00941279">
        <w:rPr>
          <w:rFonts w:ascii="Times New Roman" w:hAnsi="Times New Roman" w:cs="Times New Roman"/>
          <w:sz w:val="24"/>
          <w:szCs w:val="24"/>
          <w:lang w:val="es-ES"/>
        </w:rPr>
        <w:t>Distri yo ta dwe konsilte avèk konsèy legal yo pou adrese kesyon yo.  Distri yo ta dwe bay avi alekri pou elèv ak fanmi yo sou sa yo atann</w:t>
      </w:r>
      <w:r w:rsidR="00D24F04" w:rsidRPr="00941279">
        <w:rPr>
          <w:rFonts w:ascii="Times New Roman" w:hAnsi="Times New Roman" w:cs="Times New Roman"/>
          <w:sz w:val="24"/>
          <w:szCs w:val="24"/>
          <w:lang w:val="es-ES"/>
        </w:rPr>
        <w:t xml:space="preserve"> </w:t>
      </w:r>
      <w:r w:rsidRPr="00941279">
        <w:rPr>
          <w:rFonts w:ascii="Times New Roman" w:hAnsi="Times New Roman" w:cs="Times New Roman"/>
          <w:sz w:val="24"/>
          <w:szCs w:val="24"/>
          <w:lang w:val="es-ES"/>
        </w:rPr>
        <w:t>ak posib konsekans, e yo ankouraje pou itilize yon apwòch disiplin pwogresiv.  Kondisyon mask la gen ladan yon egzansyon pou elèv yo ki pa kapab mete yon mask akoz kondisyon medikal oswa pwoblèm konpòtman</w:t>
      </w:r>
      <w:r w:rsidR="00D24F04" w:rsidRPr="00941279">
        <w:rPr>
          <w:rFonts w:ascii="Times New Roman" w:hAnsi="Times New Roman" w:cs="Times New Roman"/>
          <w:sz w:val="24"/>
          <w:szCs w:val="24"/>
          <w:lang w:val="es-ES"/>
        </w:rPr>
        <w:t>. </w:t>
      </w:r>
      <w:r w:rsidR="00C26731" w:rsidRPr="00941279">
        <w:rPr>
          <w:rFonts w:ascii="Times New Roman" w:hAnsi="Times New Roman" w:cs="Times New Roman"/>
          <w:sz w:val="24"/>
          <w:szCs w:val="24"/>
          <w:lang w:val="es-ES"/>
        </w:rPr>
        <w:t>Anplis, gen kèk elèv ki gen andikap ki kapab bezwen sipò adisyonèl pou mete mask epi  yo ka bezwen</w:t>
      </w:r>
      <w:r w:rsidR="00735230" w:rsidRPr="00941279">
        <w:rPr>
          <w:rFonts w:ascii="Times New Roman" w:hAnsi="Times New Roman" w:cs="Times New Roman"/>
          <w:sz w:val="24"/>
          <w:szCs w:val="24"/>
          <w:lang w:val="es-ES"/>
        </w:rPr>
        <w:t xml:space="preserve"> </w:t>
      </w:r>
      <w:r w:rsidR="00C26731" w:rsidRPr="00941279">
        <w:rPr>
          <w:rFonts w:ascii="Times New Roman" w:hAnsi="Times New Roman" w:cs="Times New Roman"/>
          <w:sz w:val="24"/>
          <w:szCs w:val="24"/>
          <w:lang w:val="es-ES"/>
        </w:rPr>
        <w:t>akomodasyon</w:t>
      </w:r>
      <w:r w:rsidR="00D24F04" w:rsidRPr="00941279">
        <w:rPr>
          <w:rFonts w:ascii="Times New Roman" w:hAnsi="Times New Roman" w:cs="Times New Roman"/>
          <w:sz w:val="24"/>
          <w:szCs w:val="24"/>
          <w:lang w:val="es-ES"/>
        </w:rPr>
        <w:t>. </w:t>
      </w:r>
      <w:r w:rsidR="00256B89" w:rsidRPr="00941279">
        <w:rPr>
          <w:rFonts w:ascii="Times New Roman" w:hAnsi="Times New Roman" w:cs="Times New Roman"/>
          <w:sz w:val="24"/>
          <w:szCs w:val="24"/>
          <w:lang w:val="es-ES"/>
        </w:rPr>
        <w:t xml:space="preserve">Yo ankouraje distri yo pou konsidere ak aplike lòt altènativ anvan yo rive nan eksklizyon disiplinè.  Kenbe elèv yo konekte avèk lekòl la enpòtan espesyalman nan otòn sa a, kòm elèv yo ap retounen lekòl apre yon ane lekòl difisil. </w:t>
      </w:r>
    </w:p>
    <w:p w14:paraId="2D03BE93" w14:textId="77777777" w:rsidR="009E3C64" w:rsidRPr="00941279" w:rsidRDefault="009E3C64" w:rsidP="00A24443">
      <w:pPr>
        <w:pStyle w:val="Default"/>
        <w:rPr>
          <w:lang w:val="es-ES"/>
        </w:rPr>
      </w:pPr>
    </w:p>
    <w:p w14:paraId="65825C73" w14:textId="533266FB" w:rsidR="009E3C64" w:rsidRPr="00941279" w:rsidRDefault="00823A69" w:rsidP="00A24443">
      <w:pPr>
        <w:pStyle w:val="Default"/>
        <w:numPr>
          <w:ilvl w:val="0"/>
          <w:numId w:val="2"/>
        </w:numPr>
        <w:rPr>
          <w:lang w:val="es-ES"/>
        </w:rPr>
      </w:pPr>
      <w:r w:rsidRPr="00941279">
        <w:rPr>
          <w:lang w:val="es-ES"/>
        </w:rPr>
        <w:t>Daprè règleman Tan Ansèyman Elèv la, chak distri dwe soumèt yon plan ki konfime ke pwosedi sante ak sekirite yo konsistan avèk egzijans mask la.  Depatman Edikasyon Primè ak Segondè</w:t>
      </w:r>
      <w:r w:rsidR="009E3C64" w:rsidRPr="00941279">
        <w:rPr>
          <w:lang w:val="es-ES"/>
        </w:rPr>
        <w:t xml:space="preserve"> </w:t>
      </w:r>
      <w:r w:rsidR="00842DFA" w:rsidRPr="00941279">
        <w:rPr>
          <w:lang w:val="es-ES"/>
        </w:rPr>
        <w:t xml:space="preserve">(DESE) </w:t>
      </w:r>
      <w:r w:rsidR="00B8616F" w:rsidRPr="00941279">
        <w:rPr>
          <w:lang w:val="es-ES"/>
        </w:rPr>
        <w:t xml:space="preserve">pral bay distri yo yon lyen sondaj nan dat 27 Out </w:t>
      </w:r>
      <w:r w:rsidR="00E83E2C" w:rsidRPr="00941279">
        <w:rPr>
          <w:lang w:val="es-ES"/>
        </w:rPr>
        <w:t>2021,</w:t>
      </w:r>
      <w:r w:rsidR="00A24443" w:rsidRPr="00941279">
        <w:rPr>
          <w:lang w:val="es-ES"/>
        </w:rPr>
        <w:t xml:space="preserve"> </w:t>
      </w:r>
      <w:r w:rsidR="00B8616F" w:rsidRPr="00941279">
        <w:rPr>
          <w:lang w:val="es-ES"/>
        </w:rPr>
        <w:t xml:space="preserve">kote yo kapab konfime yap aplike yon egzijans mask.  Delè limit pou soumisyon repons sondaj la se ap pa pita pase Vandredi 3 Septanm </w:t>
      </w:r>
      <w:r w:rsidR="00200BBB" w:rsidRPr="00941279">
        <w:rPr>
          <w:lang w:val="es-ES"/>
        </w:rPr>
        <w:t>2021,</w:t>
      </w:r>
      <w:r w:rsidR="00031288" w:rsidRPr="00941279">
        <w:rPr>
          <w:lang w:val="es-ES"/>
        </w:rPr>
        <w:t xml:space="preserve"> </w:t>
      </w:r>
      <w:r w:rsidR="00B8616F" w:rsidRPr="00941279">
        <w:rPr>
          <w:lang w:val="es-ES"/>
        </w:rPr>
        <w:t>e li pral satisfè kondisyon plan an</w:t>
      </w:r>
      <w:r w:rsidR="009E3C64" w:rsidRPr="00941279">
        <w:rPr>
          <w:lang w:val="es-ES"/>
        </w:rPr>
        <w:t xml:space="preserve">.  </w:t>
      </w:r>
    </w:p>
    <w:p w14:paraId="03223DEF" w14:textId="161BF2CB" w:rsidR="00F35ADF" w:rsidRPr="00941279" w:rsidRDefault="00F35ADF" w:rsidP="00A24443">
      <w:pPr>
        <w:pStyle w:val="Default"/>
        <w:ind w:left="720"/>
        <w:rPr>
          <w:lang w:val="es-ES"/>
        </w:rPr>
      </w:pPr>
    </w:p>
    <w:p w14:paraId="08CEBAEA" w14:textId="701CC085" w:rsidR="00E457D6" w:rsidRPr="00941279" w:rsidRDefault="00E457D6" w:rsidP="00A24443">
      <w:pPr>
        <w:pStyle w:val="NormalWeb"/>
        <w:spacing w:before="0" w:beforeAutospacing="0" w:after="0" w:afterAutospacing="0"/>
        <w:rPr>
          <w:color w:val="000000"/>
          <w:lang w:val="es-ES"/>
        </w:rPr>
      </w:pPr>
      <w:r w:rsidRPr="00941279">
        <w:rPr>
          <w:color w:val="000000"/>
          <w:lang w:val="es-ES"/>
        </w:rPr>
        <w:t>A</w:t>
      </w:r>
      <w:r w:rsidR="00975D3A" w:rsidRPr="00941279">
        <w:rPr>
          <w:color w:val="000000"/>
          <w:lang w:val="es-ES"/>
        </w:rPr>
        <w:t xml:space="preserve">pre 1ye Oktòb </w:t>
      </w:r>
      <w:r w:rsidRPr="00941279">
        <w:rPr>
          <w:color w:val="000000"/>
          <w:lang w:val="es-ES"/>
        </w:rPr>
        <w:t xml:space="preserve">2021, </w:t>
      </w:r>
      <w:r w:rsidR="00975D3A" w:rsidRPr="00941279">
        <w:rPr>
          <w:color w:val="000000"/>
          <w:lang w:val="es-ES"/>
        </w:rPr>
        <w:t xml:space="preserve">si yon lekòl demontre yon to vaksinasyon nan </w:t>
      </w:r>
      <w:r w:rsidRPr="00941279">
        <w:rPr>
          <w:color w:val="000000"/>
          <w:lang w:val="es-ES"/>
        </w:rPr>
        <w:t>80% o</w:t>
      </w:r>
      <w:r w:rsidR="00975D3A" w:rsidRPr="00941279">
        <w:rPr>
          <w:color w:val="000000"/>
          <w:lang w:val="es-ES"/>
        </w:rPr>
        <w:t xml:space="preserve">swa plis elèv ak anplwaye nan lekòl la, kidonk moun ki vaksinen yon nan lekòl sa pa p sijè nan kondisyon mask </w:t>
      </w:r>
      <w:r w:rsidRPr="00941279">
        <w:rPr>
          <w:color w:val="000000"/>
          <w:lang w:val="es-ES"/>
        </w:rPr>
        <w:t xml:space="preserve"> </w:t>
      </w:r>
      <w:r w:rsidR="00CA0217" w:rsidRPr="00941279">
        <w:rPr>
          <w:color w:val="000000"/>
          <w:lang w:val="es-ES"/>
        </w:rPr>
        <w:t xml:space="preserve">DESE </w:t>
      </w:r>
      <w:r w:rsidR="00975D3A" w:rsidRPr="00941279">
        <w:rPr>
          <w:color w:val="000000"/>
          <w:lang w:val="es-ES"/>
        </w:rPr>
        <w:t>ankò</w:t>
      </w:r>
      <w:r w:rsidR="009E3C64" w:rsidRPr="00941279">
        <w:rPr>
          <w:color w:val="000000"/>
          <w:lang w:val="es-ES"/>
        </w:rPr>
        <w:t xml:space="preserve">. </w:t>
      </w:r>
      <w:r w:rsidR="00842DFA" w:rsidRPr="00941279">
        <w:rPr>
          <w:color w:val="000000"/>
          <w:lang w:val="es-ES"/>
        </w:rPr>
        <w:t xml:space="preserve">DESE </w:t>
      </w:r>
      <w:r w:rsidR="004416BC" w:rsidRPr="00941279">
        <w:rPr>
          <w:color w:val="000000"/>
          <w:lang w:val="es-ES"/>
        </w:rPr>
        <w:t>pral bay enfòmasyon adisyonèl pou distri yo nan semèn kap vini yo an preparasyon pou dat 1ye Oktòb la, enkli kijan pou demontre nivo to vaksinasyon</w:t>
      </w:r>
      <w:r w:rsidR="003E226B" w:rsidRPr="00941279">
        <w:rPr>
          <w:color w:val="000000"/>
          <w:lang w:val="es-ES"/>
        </w:rPr>
        <w:t xml:space="preserve"> 80%. </w:t>
      </w:r>
      <w:r w:rsidR="00E83E2C" w:rsidRPr="00941279">
        <w:rPr>
          <w:color w:val="000000"/>
          <w:lang w:val="es-ES"/>
        </w:rPr>
        <w:t xml:space="preserve"> </w:t>
      </w:r>
    </w:p>
    <w:p w14:paraId="44F25E50" w14:textId="03B2D0D8" w:rsidR="00D24F04" w:rsidRPr="00941279" w:rsidRDefault="00D24F04" w:rsidP="00A24443">
      <w:pPr>
        <w:spacing w:after="0" w:line="240" w:lineRule="auto"/>
        <w:rPr>
          <w:rFonts w:ascii="Times New Roman" w:hAnsi="Times New Roman" w:cs="Times New Roman"/>
          <w:sz w:val="24"/>
          <w:szCs w:val="24"/>
          <w:lang w:val="es-ES"/>
        </w:rPr>
      </w:pPr>
    </w:p>
    <w:p w14:paraId="2748B9FE" w14:textId="7B189E0A" w:rsidR="00D24F04" w:rsidRPr="00941279" w:rsidRDefault="00D24F04" w:rsidP="00A24443">
      <w:pPr>
        <w:spacing w:after="0" w:line="240" w:lineRule="auto"/>
        <w:rPr>
          <w:rFonts w:ascii="Times New Roman" w:hAnsi="Times New Roman" w:cs="Times New Roman"/>
          <w:sz w:val="24"/>
          <w:szCs w:val="24"/>
          <w:lang w:val="es-ES"/>
        </w:rPr>
      </w:pPr>
    </w:p>
    <w:sectPr w:rsidR="00D24F04" w:rsidRPr="00941279" w:rsidSect="00F3050F">
      <w:footerReference w:type="default" r:id="rId14"/>
      <w:headerReference w:type="firs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15701A" w14:textId="77777777" w:rsidR="00C64B37" w:rsidRDefault="00C64B37" w:rsidP="002A5935">
      <w:pPr>
        <w:spacing w:after="0" w:line="240" w:lineRule="auto"/>
      </w:pPr>
      <w:r>
        <w:separator/>
      </w:r>
    </w:p>
  </w:endnote>
  <w:endnote w:type="continuationSeparator" w:id="0">
    <w:p w14:paraId="551DAB6F" w14:textId="77777777" w:rsidR="00C64B37" w:rsidRDefault="00C64B37" w:rsidP="002A5935">
      <w:pPr>
        <w:spacing w:after="0" w:line="240" w:lineRule="auto"/>
      </w:pPr>
      <w:r>
        <w:continuationSeparator/>
      </w:r>
    </w:p>
  </w:endnote>
  <w:endnote w:type="continuationNotice" w:id="1">
    <w:p w14:paraId="28678D27" w14:textId="77777777" w:rsidR="00C64B37" w:rsidRDefault="00C64B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74625898"/>
      <w:docPartObj>
        <w:docPartGallery w:val="Page Numbers (Bottom of Page)"/>
        <w:docPartUnique/>
      </w:docPartObj>
    </w:sdtPr>
    <w:sdtEndPr>
      <w:rPr>
        <w:noProof/>
      </w:rPr>
    </w:sdtEndPr>
    <w:sdtContent>
      <w:p w14:paraId="2CD0076F" w14:textId="52DFA5DC" w:rsidR="003E226B" w:rsidRDefault="003E226B">
        <w:pPr>
          <w:pStyle w:val="Footer"/>
          <w:jc w:val="right"/>
        </w:pPr>
        <w:r>
          <w:fldChar w:fldCharType="begin"/>
        </w:r>
        <w:r>
          <w:instrText xml:space="preserve"> PAGE   \* MERGEFORMAT </w:instrText>
        </w:r>
        <w:r>
          <w:fldChar w:fldCharType="separate"/>
        </w:r>
        <w:r w:rsidR="004416BC">
          <w:rPr>
            <w:noProof/>
          </w:rPr>
          <w:t>2</w:t>
        </w:r>
        <w:r>
          <w:rPr>
            <w:noProof/>
          </w:rPr>
          <w:fldChar w:fldCharType="end"/>
        </w:r>
      </w:p>
    </w:sdtContent>
  </w:sdt>
  <w:p w14:paraId="4F418943" w14:textId="77777777" w:rsidR="003E226B" w:rsidRDefault="003E22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2CE873" w14:textId="77777777" w:rsidR="00C64B37" w:rsidRDefault="00C64B37" w:rsidP="002A5935">
      <w:pPr>
        <w:spacing w:after="0" w:line="240" w:lineRule="auto"/>
      </w:pPr>
      <w:r>
        <w:separator/>
      </w:r>
    </w:p>
  </w:footnote>
  <w:footnote w:type="continuationSeparator" w:id="0">
    <w:p w14:paraId="6B8C1EA1" w14:textId="77777777" w:rsidR="00C64B37" w:rsidRDefault="00C64B37" w:rsidP="002A5935">
      <w:pPr>
        <w:spacing w:after="0" w:line="240" w:lineRule="auto"/>
      </w:pPr>
      <w:r>
        <w:continuationSeparator/>
      </w:r>
    </w:p>
  </w:footnote>
  <w:footnote w:type="continuationNotice" w:id="1">
    <w:p w14:paraId="3AA55EA3" w14:textId="77777777" w:rsidR="00C64B37" w:rsidRDefault="00C64B37">
      <w:pPr>
        <w:spacing w:after="0" w:line="240" w:lineRule="auto"/>
      </w:pPr>
    </w:p>
  </w:footnote>
  <w:footnote w:id="2">
    <w:p w14:paraId="4F15618E" w14:textId="4CF7550F" w:rsidR="007D592B" w:rsidRPr="00941279" w:rsidRDefault="007D592B">
      <w:pPr>
        <w:pStyle w:val="FootnoteText"/>
        <w:rPr>
          <w:lang w:val="es-ES"/>
        </w:rPr>
      </w:pPr>
      <w:r w:rsidRPr="00456671">
        <w:rPr>
          <w:rStyle w:val="FootnoteReference"/>
          <w:vertAlign w:val="superscript"/>
        </w:rPr>
        <w:footnoteRef/>
      </w:r>
      <w:r w:rsidRPr="00941279">
        <w:rPr>
          <w:lang w:val="es-ES"/>
        </w:rPr>
        <w:t xml:space="preserve"> </w:t>
      </w:r>
      <w:r w:rsidR="00C4335F" w:rsidRPr="00941279">
        <w:rPr>
          <w:lang w:val="es-ES"/>
        </w:rPr>
        <w:t>Kondisyon mask la se yon egzèsis sou responsablite Konsèy la pou asire elèv yo patisipe nan klas yo nan yon anviwonman ki ansekirite</w:t>
      </w:r>
      <w:r w:rsidRPr="00941279">
        <w:rPr>
          <w:lang w:val="es-ES"/>
        </w:rPr>
        <w:t xml:space="preserve">. G.L. c. 69, § 1B. </w:t>
      </w:r>
      <w:r w:rsidR="009C5205" w:rsidRPr="00941279">
        <w:rPr>
          <w:lang w:val="es-ES"/>
        </w:rPr>
        <w:t>Li se tou yon egzèsis sou otorite Konsèy la pou etabli règleman yo ki gen rapò avèk edikasyon timoun yo, enkli asire ke elèv yo resevwa kantite tan ansèyman striktire ki obligatwa atravè enstriksyon an-pèson</w:t>
      </w:r>
      <w:r w:rsidR="004C262E" w:rsidRPr="00941279">
        <w:rPr>
          <w:lang w:val="es-ES"/>
        </w:rPr>
        <w:t xml:space="preserve">. G.L. c. 69, §§ </w:t>
      </w:r>
      <w:r w:rsidR="00EB49F8" w:rsidRPr="00941279">
        <w:rPr>
          <w:lang w:val="es-ES"/>
        </w:rPr>
        <w:t xml:space="preserve">1, </w:t>
      </w:r>
      <w:r w:rsidR="004C262E" w:rsidRPr="00941279">
        <w:rPr>
          <w:lang w:val="es-ES"/>
        </w:rPr>
        <w:t>1B, 1G</w:t>
      </w:r>
      <w:r w:rsidR="00EB49F8" w:rsidRPr="00941279">
        <w:rPr>
          <w:lang w:val="es-ES"/>
        </w:rPr>
        <w:t>; G.L. c. 71, §§ 1 &amp; 4A;</w:t>
      </w:r>
      <w:r w:rsidR="00031288" w:rsidRPr="00941279">
        <w:rPr>
          <w:lang w:val="es-ES"/>
        </w:rPr>
        <w:t xml:space="preserve"> 603 CMR 27.08</w:t>
      </w:r>
      <w:r w:rsidR="004C262E" w:rsidRPr="00941279">
        <w:rPr>
          <w:lang w:val="es-ES"/>
        </w:rPr>
        <w:t>.</w:t>
      </w:r>
    </w:p>
  </w:footnote>
  <w:footnote w:id="3">
    <w:p w14:paraId="56152030" w14:textId="49BF0034" w:rsidR="00CD7CC0" w:rsidRDefault="00CD7CC0">
      <w:pPr>
        <w:pStyle w:val="FootnoteText"/>
      </w:pPr>
      <w:r w:rsidRPr="00D637BD">
        <w:rPr>
          <w:rStyle w:val="FootnoteReference"/>
          <w:vertAlign w:val="superscript"/>
        </w:rPr>
        <w:footnoteRef/>
      </w:r>
      <w:r w:rsidRPr="00941279">
        <w:rPr>
          <w:lang w:val="es-ES"/>
        </w:rPr>
        <w:t xml:space="preserve"> </w:t>
      </w:r>
      <w:r w:rsidR="00527C73" w:rsidRPr="00941279">
        <w:rPr>
          <w:lang w:val="es-ES"/>
        </w:rPr>
        <w:t xml:space="preserve">Kondisyon sa a aplike pou tout lekòl piblik yo, enkli lekòl a chart yo, lekòl teknik pwofesyonèl, ak kolaborasyon edikasyonèl.  </w:t>
      </w:r>
      <w:r w:rsidR="00527C73">
        <w:t xml:space="preserve">Li </w:t>
      </w:r>
      <w:proofErr w:type="spellStart"/>
      <w:r w:rsidR="00527C73">
        <w:t>aplike</w:t>
      </w:r>
      <w:proofErr w:type="spellEnd"/>
      <w:r w:rsidR="00527C73">
        <w:t xml:space="preserve"> </w:t>
      </w:r>
      <w:proofErr w:type="spellStart"/>
      <w:r w:rsidR="00527C73">
        <w:t>tou</w:t>
      </w:r>
      <w:proofErr w:type="spellEnd"/>
      <w:r w:rsidR="00527C73">
        <w:t xml:space="preserve"> </w:t>
      </w:r>
      <w:proofErr w:type="spellStart"/>
      <w:r w:rsidR="00527C73">
        <w:t>pou</w:t>
      </w:r>
      <w:proofErr w:type="spellEnd"/>
      <w:r w:rsidR="00527C73">
        <w:t xml:space="preserve"> </w:t>
      </w:r>
      <w:proofErr w:type="spellStart"/>
      <w:r w:rsidR="00527C73">
        <w:t>lekòl</w:t>
      </w:r>
      <w:proofErr w:type="spellEnd"/>
      <w:r w:rsidR="00527C73">
        <w:t xml:space="preserve"> </w:t>
      </w:r>
      <w:proofErr w:type="spellStart"/>
      <w:r w:rsidR="00527C73">
        <w:t>edikasyon</w:t>
      </w:r>
      <w:proofErr w:type="spellEnd"/>
      <w:r w:rsidR="00527C73">
        <w:t xml:space="preserve"> </w:t>
      </w:r>
      <w:proofErr w:type="spellStart"/>
      <w:r w:rsidR="00527C73">
        <w:t>spesyal</w:t>
      </w:r>
      <w:proofErr w:type="spellEnd"/>
      <w:r w:rsidR="00527C73">
        <w:t xml:space="preserve"> </w:t>
      </w:r>
      <w:proofErr w:type="spellStart"/>
      <w:r w:rsidR="00527C73">
        <w:t>prive</w:t>
      </w:r>
      <w:proofErr w:type="spellEnd"/>
      <w:r w:rsidR="00527C73">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CB56" w14:textId="3E9AF588" w:rsidR="00F3050F" w:rsidRDefault="00F3050F">
    <w:pPr>
      <w:pStyle w:val="Header"/>
    </w:pPr>
    <w:r w:rsidRPr="00C20DE3">
      <w:rPr>
        <w:noProof/>
      </w:rPr>
      <w:drawing>
        <wp:inline distT="0" distB="0" distL="0" distR="0" wp14:anchorId="59CA2B76" wp14:editId="3BF22B87">
          <wp:extent cx="495300" cy="952500"/>
          <wp:effectExtent l="19050" t="0" r="0" b="0"/>
          <wp:docPr id="1" name="Picture 1" descr="Department of Elementary and Secondary Education logo"/>
          <wp:cNvGraphicFramePr/>
          <a:graphic xmlns:a="http://schemas.openxmlformats.org/drawingml/2006/main">
            <a:graphicData uri="http://schemas.openxmlformats.org/drawingml/2006/picture">
              <pic:pic xmlns:pic="http://schemas.openxmlformats.org/drawingml/2006/picture">
                <pic:nvPicPr>
                  <pic:cNvPr id="0" name="00f1546f-891a-41cd-a459-c08b73381b6a" descr="cid:E7C05536-8482-4773-951B-D34763BC6483@connellypartners.com"/>
                  <pic:cNvPicPr>
                    <a:picLocks noChangeAspect="1" noChangeArrowheads="1"/>
                  </pic:cNvPicPr>
                </pic:nvPicPr>
                <pic:blipFill>
                  <a:blip r:embed="rId1" cstate="print"/>
                  <a:srcRect/>
                  <a:stretch>
                    <a:fillRect/>
                  </a:stretch>
                </pic:blipFill>
                <pic:spPr bwMode="auto">
                  <a:xfrm>
                    <a:off x="0" y="0"/>
                    <a:ext cx="495300" cy="9525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744F32"/>
    <w:multiLevelType w:val="hybridMultilevel"/>
    <w:tmpl w:val="C1FA2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844C6F"/>
    <w:multiLevelType w:val="hybridMultilevel"/>
    <w:tmpl w:val="119CD15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5F9E6CD9"/>
    <w:multiLevelType w:val="multilevel"/>
    <w:tmpl w:val="1F3CB25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935"/>
    <w:rsid w:val="00031288"/>
    <w:rsid w:val="00047E82"/>
    <w:rsid w:val="0005299D"/>
    <w:rsid w:val="0006446E"/>
    <w:rsid w:val="00076463"/>
    <w:rsid w:val="000941BB"/>
    <w:rsid w:val="000C7C47"/>
    <w:rsid w:val="000D6291"/>
    <w:rsid w:val="00112034"/>
    <w:rsid w:val="00121E3E"/>
    <w:rsid w:val="00147706"/>
    <w:rsid w:val="0015088B"/>
    <w:rsid w:val="00181E7A"/>
    <w:rsid w:val="001B5E6C"/>
    <w:rsid w:val="001C5BEF"/>
    <w:rsid w:val="00200BBB"/>
    <w:rsid w:val="002056F2"/>
    <w:rsid w:val="00213BCE"/>
    <w:rsid w:val="00222146"/>
    <w:rsid w:val="00256B89"/>
    <w:rsid w:val="002721B0"/>
    <w:rsid w:val="00274B1B"/>
    <w:rsid w:val="00295681"/>
    <w:rsid w:val="002A0145"/>
    <w:rsid w:val="002A3C85"/>
    <w:rsid w:val="002A5935"/>
    <w:rsid w:val="002B2198"/>
    <w:rsid w:val="002D479C"/>
    <w:rsid w:val="002F0A4A"/>
    <w:rsid w:val="0031396C"/>
    <w:rsid w:val="00330E72"/>
    <w:rsid w:val="003513B8"/>
    <w:rsid w:val="0035786D"/>
    <w:rsid w:val="003744F3"/>
    <w:rsid w:val="00380366"/>
    <w:rsid w:val="00383695"/>
    <w:rsid w:val="003A6041"/>
    <w:rsid w:val="003C4F24"/>
    <w:rsid w:val="003E226B"/>
    <w:rsid w:val="003F20D4"/>
    <w:rsid w:val="00413E23"/>
    <w:rsid w:val="00417BD7"/>
    <w:rsid w:val="0043645E"/>
    <w:rsid w:val="004416BC"/>
    <w:rsid w:val="00442AE1"/>
    <w:rsid w:val="0045293F"/>
    <w:rsid w:val="00454761"/>
    <w:rsid w:val="00456671"/>
    <w:rsid w:val="004B2C0B"/>
    <w:rsid w:val="004C262E"/>
    <w:rsid w:val="004C2F64"/>
    <w:rsid w:val="004C692C"/>
    <w:rsid w:val="0050171A"/>
    <w:rsid w:val="00502BBC"/>
    <w:rsid w:val="00527C73"/>
    <w:rsid w:val="00551B05"/>
    <w:rsid w:val="00571170"/>
    <w:rsid w:val="00571B13"/>
    <w:rsid w:val="005816C6"/>
    <w:rsid w:val="00583543"/>
    <w:rsid w:val="005B3F08"/>
    <w:rsid w:val="005C0B79"/>
    <w:rsid w:val="005F3784"/>
    <w:rsid w:val="00601389"/>
    <w:rsid w:val="00614037"/>
    <w:rsid w:val="00633D87"/>
    <w:rsid w:val="00663399"/>
    <w:rsid w:val="00684503"/>
    <w:rsid w:val="006B7C54"/>
    <w:rsid w:val="006C1986"/>
    <w:rsid w:val="006D317D"/>
    <w:rsid w:val="006F4935"/>
    <w:rsid w:val="007128F5"/>
    <w:rsid w:val="007153DB"/>
    <w:rsid w:val="00724CD8"/>
    <w:rsid w:val="00727F2F"/>
    <w:rsid w:val="00735230"/>
    <w:rsid w:val="00746E7B"/>
    <w:rsid w:val="00776321"/>
    <w:rsid w:val="007956F1"/>
    <w:rsid w:val="007A60CE"/>
    <w:rsid w:val="007D592B"/>
    <w:rsid w:val="007D76A1"/>
    <w:rsid w:val="007E098C"/>
    <w:rsid w:val="007F6063"/>
    <w:rsid w:val="00812E23"/>
    <w:rsid w:val="00814B43"/>
    <w:rsid w:val="00823A69"/>
    <w:rsid w:val="0083728F"/>
    <w:rsid w:val="00842DFA"/>
    <w:rsid w:val="0085216B"/>
    <w:rsid w:val="00861DFE"/>
    <w:rsid w:val="008C0D51"/>
    <w:rsid w:val="009055CE"/>
    <w:rsid w:val="00920DE5"/>
    <w:rsid w:val="00941279"/>
    <w:rsid w:val="00941486"/>
    <w:rsid w:val="00966408"/>
    <w:rsid w:val="00975D3A"/>
    <w:rsid w:val="00983B6C"/>
    <w:rsid w:val="00994C7E"/>
    <w:rsid w:val="009C2402"/>
    <w:rsid w:val="009C5205"/>
    <w:rsid w:val="009D4816"/>
    <w:rsid w:val="009E3C64"/>
    <w:rsid w:val="009F7E42"/>
    <w:rsid w:val="00A225F9"/>
    <w:rsid w:val="00A24443"/>
    <w:rsid w:val="00A26FD3"/>
    <w:rsid w:val="00A6733E"/>
    <w:rsid w:val="00A7185C"/>
    <w:rsid w:val="00A73BB7"/>
    <w:rsid w:val="00AB0629"/>
    <w:rsid w:val="00AC732A"/>
    <w:rsid w:val="00AE3037"/>
    <w:rsid w:val="00AF6D42"/>
    <w:rsid w:val="00B31B9D"/>
    <w:rsid w:val="00B431A9"/>
    <w:rsid w:val="00B52806"/>
    <w:rsid w:val="00B8058C"/>
    <w:rsid w:val="00B839EB"/>
    <w:rsid w:val="00B8616F"/>
    <w:rsid w:val="00BB1631"/>
    <w:rsid w:val="00BD35F5"/>
    <w:rsid w:val="00C00C54"/>
    <w:rsid w:val="00C20A8F"/>
    <w:rsid w:val="00C26731"/>
    <w:rsid w:val="00C4335F"/>
    <w:rsid w:val="00C50F22"/>
    <w:rsid w:val="00C64B37"/>
    <w:rsid w:val="00C65118"/>
    <w:rsid w:val="00C652DB"/>
    <w:rsid w:val="00C7101F"/>
    <w:rsid w:val="00C87B73"/>
    <w:rsid w:val="00C90355"/>
    <w:rsid w:val="00CA0217"/>
    <w:rsid w:val="00CC5B06"/>
    <w:rsid w:val="00CC5FBE"/>
    <w:rsid w:val="00CD7CC0"/>
    <w:rsid w:val="00CE3EF0"/>
    <w:rsid w:val="00D1165D"/>
    <w:rsid w:val="00D142EC"/>
    <w:rsid w:val="00D24F04"/>
    <w:rsid w:val="00D25A25"/>
    <w:rsid w:val="00D3301B"/>
    <w:rsid w:val="00D637BD"/>
    <w:rsid w:val="00D75B28"/>
    <w:rsid w:val="00D83CCF"/>
    <w:rsid w:val="00D850AE"/>
    <w:rsid w:val="00DA30E1"/>
    <w:rsid w:val="00DA395C"/>
    <w:rsid w:val="00DF700D"/>
    <w:rsid w:val="00E22982"/>
    <w:rsid w:val="00E2369F"/>
    <w:rsid w:val="00E310F1"/>
    <w:rsid w:val="00E457D6"/>
    <w:rsid w:val="00E45854"/>
    <w:rsid w:val="00E621C2"/>
    <w:rsid w:val="00E726FE"/>
    <w:rsid w:val="00E80564"/>
    <w:rsid w:val="00E83E2C"/>
    <w:rsid w:val="00E8659F"/>
    <w:rsid w:val="00E977B6"/>
    <w:rsid w:val="00EA36DC"/>
    <w:rsid w:val="00EA73D1"/>
    <w:rsid w:val="00EB49F8"/>
    <w:rsid w:val="00EB4B82"/>
    <w:rsid w:val="00EF50CD"/>
    <w:rsid w:val="00F12F55"/>
    <w:rsid w:val="00F3050F"/>
    <w:rsid w:val="00F35ADF"/>
    <w:rsid w:val="00F933D5"/>
    <w:rsid w:val="00FA58A1"/>
    <w:rsid w:val="00FC676B"/>
    <w:rsid w:val="00FE4BB1"/>
    <w:rsid w:val="00FE7D2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8805E"/>
  <w15:docId w15:val="{CCDF9EEE-340F-4813-8A13-433059FEC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A5935"/>
    <w:pPr>
      <w:spacing w:before="100" w:beforeAutospacing="1" w:after="100" w:afterAutospacing="1" w:line="240" w:lineRule="auto"/>
    </w:pPr>
    <w:rPr>
      <w:rFonts w:ascii="Times New Roman" w:eastAsia="Times New Roman" w:hAnsi="Times New Roman" w:cs="Times New Roman"/>
      <w:sz w:val="24"/>
      <w:szCs w:val="24"/>
    </w:rPr>
  </w:style>
  <w:style w:type="character" w:styleId="FootnoteReference">
    <w:name w:val="footnote reference"/>
    <w:semiHidden/>
    <w:rsid w:val="002A5935"/>
  </w:style>
  <w:style w:type="character" w:styleId="Hyperlink">
    <w:name w:val="Hyperlink"/>
    <w:basedOn w:val="DefaultParagraphFont"/>
    <w:unhideWhenUsed/>
    <w:rsid w:val="002A5935"/>
    <w:rPr>
      <w:color w:val="0563C1" w:themeColor="hyperlink"/>
      <w:u w:val="single"/>
    </w:rPr>
  </w:style>
  <w:style w:type="paragraph" w:styleId="FootnoteText">
    <w:name w:val="footnote text"/>
    <w:basedOn w:val="Normal"/>
    <w:link w:val="FootnoteTextChar"/>
    <w:semiHidden/>
    <w:unhideWhenUsed/>
    <w:rsid w:val="002A5935"/>
    <w:pPr>
      <w:widowControl w:val="0"/>
      <w:spacing w:after="0" w:line="240" w:lineRule="auto"/>
    </w:pPr>
    <w:rPr>
      <w:rFonts w:ascii="Times New Roman" w:eastAsia="Times New Roman" w:hAnsi="Times New Roman" w:cs="Times New Roman"/>
      <w:snapToGrid w:val="0"/>
      <w:sz w:val="20"/>
      <w:szCs w:val="20"/>
    </w:rPr>
  </w:style>
  <w:style w:type="character" w:customStyle="1" w:styleId="FootnoteTextChar">
    <w:name w:val="Footnote Text Char"/>
    <w:basedOn w:val="DefaultParagraphFont"/>
    <w:link w:val="FootnoteText"/>
    <w:semiHidden/>
    <w:rsid w:val="002A5935"/>
    <w:rPr>
      <w:rFonts w:ascii="Times New Roman" w:eastAsia="Times New Roman" w:hAnsi="Times New Roman" w:cs="Times New Roman"/>
      <w:snapToGrid w:val="0"/>
      <w:sz w:val="20"/>
      <w:szCs w:val="20"/>
    </w:rPr>
  </w:style>
  <w:style w:type="character" w:customStyle="1" w:styleId="UnresolvedMention1">
    <w:name w:val="Unresolved Mention1"/>
    <w:basedOn w:val="DefaultParagraphFont"/>
    <w:uiPriority w:val="99"/>
    <w:semiHidden/>
    <w:unhideWhenUsed/>
    <w:rsid w:val="002A5935"/>
    <w:rPr>
      <w:color w:val="605E5C"/>
      <w:shd w:val="clear" w:color="auto" w:fill="E1DFDD"/>
    </w:rPr>
  </w:style>
  <w:style w:type="character" w:styleId="FollowedHyperlink">
    <w:name w:val="FollowedHyperlink"/>
    <w:basedOn w:val="DefaultParagraphFont"/>
    <w:uiPriority w:val="99"/>
    <w:semiHidden/>
    <w:unhideWhenUsed/>
    <w:rsid w:val="00E457D6"/>
    <w:rPr>
      <w:color w:val="954F72" w:themeColor="followedHyperlink"/>
      <w:u w:val="single"/>
    </w:rPr>
  </w:style>
  <w:style w:type="paragraph" w:customStyle="1" w:styleId="Default">
    <w:name w:val="Default"/>
    <w:rsid w:val="00E2369F"/>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24F04"/>
    <w:pPr>
      <w:ind w:left="720"/>
      <w:contextualSpacing/>
    </w:pPr>
  </w:style>
  <w:style w:type="character" w:styleId="CommentReference">
    <w:name w:val="annotation reference"/>
    <w:basedOn w:val="DefaultParagraphFont"/>
    <w:uiPriority w:val="99"/>
    <w:semiHidden/>
    <w:unhideWhenUsed/>
    <w:rsid w:val="00861DFE"/>
    <w:rPr>
      <w:sz w:val="16"/>
      <w:szCs w:val="16"/>
    </w:rPr>
  </w:style>
  <w:style w:type="paragraph" w:styleId="CommentText">
    <w:name w:val="annotation text"/>
    <w:basedOn w:val="Normal"/>
    <w:link w:val="CommentTextChar"/>
    <w:uiPriority w:val="99"/>
    <w:semiHidden/>
    <w:unhideWhenUsed/>
    <w:rsid w:val="00861DFE"/>
    <w:pPr>
      <w:spacing w:line="240" w:lineRule="auto"/>
    </w:pPr>
    <w:rPr>
      <w:sz w:val="20"/>
      <w:szCs w:val="20"/>
    </w:rPr>
  </w:style>
  <w:style w:type="character" w:customStyle="1" w:styleId="CommentTextChar">
    <w:name w:val="Comment Text Char"/>
    <w:basedOn w:val="DefaultParagraphFont"/>
    <w:link w:val="CommentText"/>
    <w:uiPriority w:val="99"/>
    <w:semiHidden/>
    <w:rsid w:val="00861DFE"/>
    <w:rPr>
      <w:sz w:val="20"/>
      <w:szCs w:val="20"/>
    </w:rPr>
  </w:style>
  <w:style w:type="paragraph" w:styleId="CommentSubject">
    <w:name w:val="annotation subject"/>
    <w:basedOn w:val="CommentText"/>
    <w:next w:val="CommentText"/>
    <w:link w:val="CommentSubjectChar"/>
    <w:uiPriority w:val="99"/>
    <w:semiHidden/>
    <w:unhideWhenUsed/>
    <w:rsid w:val="00861DFE"/>
    <w:rPr>
      <w:b/>
      <w:bCs/>
    </w:rPr>
  </w:style>
  <w:style w:type="character" w:customStyle="1" w:styleId="CommentSubjectChar">
    <w:name w:val="Comment Subject Char"/>
    <w:basedOn w:val="CommentTextChar"/>
    <w:link w:val="CommentSubject"/>
    <w:uiPriority w:val="99"/>
    <w:semiHidden/>
    <w:rsid w:val="00861DFE"/>
    <w:rPr>
      <w:b/>
      <w:bCs/>
      <w:sz w:val="20"/>
      <w:szCs w:val="20"/>
    </w:rPr>
  </w:style>
  <w:style w:type="paragraph" w:styleId="Header">
    <w:name w:val="header"/>
    <w:basedOn w:val="Normal"/>
    <w:link w:val="HeaderChar"/>
    <w:uiPriority w:val="99"/>
    <w:unhideWhenUsed/>
    <w:rsid w:val="00A244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4443"/>
  </w:style>
  <w:style w:type="paragraph" w:styleId="Footer">
    <w:name w:val="footer"/>
    <w:basedOn w:val="Normal"/>
    <w:link w:val="FooterChar"/>
    <w:uiPriority w:val="99"/>
    <w:unhideWhenUsed/>
    <w:rsid w:val="00A244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4443"/>
  </w:style>
  <w:style w:type="paragraph" w:styleId="BalloonText">
    <w:name w:val="Balloon Text"/>
    <w:basedOn w:val="Normal"/>
    <w:link w:val="BalloonTextChar"/>
    <w:uiPriority w:val="99"/>
    <w:semiHidden/>
    <w:unhideWhenUsed/>
    <w:rsid w:val="007D59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92B"/>
    <w:rPr>
      <w:rFonts w:ascii="Segoe UI" w:hAnsi="Segoe UI" w:cs="Segoe UI"/>
      <w:sz w:val="18"/>
      <w:szCs w:val="18"/>
    </w:rPr>
  </w:style>
  <w:style w:type="paragraph" w:styleId="Revision">
    <w:name w:val="Revision"/>
    <w:hidden/>
    <w:uiPriority w:val="99"/>
    <w:semiHidden/>
    <w:rsid w:val="00EB4B8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974097">
      <w:bodyDiv w:val="1"/>
      <w:marLeft w:val="0"/>
      <w:marRight w:val="0"/>
      <w:marTop w:val="0"/>
      <w:marBottom w:val="0"/>
      <w:divBdr>
        <w:top w:val="none" w:sz="0" w:space="0" w:color="auto"/>
        <w:left w:val="none" w:sz="0" w:space="0" w:color="auto"/>
        <w:bottom w:val="none" w:sz="0" w:space="0" w:color="auto"/>
        <w:right w:val="none" w:sz="0" w:space="0" w:color="auto"/>
      </w:divBdr>
    </w:div>
    <w:div w:id="927275132">
      <w:bodyDiv w:val="1"/>
      <w:marLeft w:val="0"/>
      <w:marRight w:val="0"/>
      <w:marTop w:val="0"/>
      <w:marBottom w:val="0"/>
      <w:divBdr>
        <w:top w:val="none" w:sz="0" w:space="0" w:color="auto"/>
        <w:left w:val="none" w:sz="0" w:space="0" w:color="auto"/>
        <w:bottom w:val="none" w:sz="0" w:space="0" w:color="auto"/>
        <w:right w:val="none" w:sz="0" w:space="0" w:color="auto"/>
      </w:divBdr>
    </w:div>
    <w:div w:id="931427937">
      <w:bodyDiv w:val="1"/>
      <w:marLeft w:val="0"/>
      <w:marRight w:val="0"/>
      <w:marTop w:val="0"/>
      <w:marBottom w:val="0"/>
      <w:divBdr>
        <w:top w:val="none" w:sz="0" w:space="0" w:color="auto"/>
        <w:left w:val="none" w:sz="0" w:space="0" w:color="auto"/>
        <w:bottom w:val="none" w:sz="0" w:space="0" w:color="auto"/>
        <w:right w:val="none" w:sz="0" w:space="0" w:color="auto"/>
      </w:divBdr>
    </w:div>
    <w:div w:id="955254812">
      <w:bodyDiv w:val="1"/>
      <w:marLeft w:val="0"/>
      <w:marRight w:val="0"/>
      <w:marTop w:val="0"/>
      <w:marBottom w:val="0"/>
      <w:divBdr>
        <w:top w:val="none" w:sz="0" w:space="0" w:color="auto"/>
        <w:left w:val="none" w:sz="0" w:space="0" w:color="auto"/>
        <w:bottom w:val="none" w:sz="0" w:space="0" w:color="auto"/>
        <w:right w:val="none" w:sz="0" w:space="0" w:color="auto"/>
      </w:divBdr>
    </w:div>
    <w:div w:id="1552425781">
      <w:bodyDiv w:val="1"/>
      <w:marLeft w:val="0"/>
      <w:marRight w:val="0"/>
      <w:marTop w:val="0"/>
      <w:marBottom w:val="0"/>
      <w:divBdr>
        <w:top w:val="none" w:sz="0" w:space="0" w:color="auto"/>
        <w:left w:val="none" w:sz="0" w:space="0" w:color="auto"/>
        <w:bottom w:val="none" w:sz="0" w:space="0" w:color="auto"/>
        <w:right w:val="none" w:sz="0" w:space="0" w:color="auto"/>
      </w:divBdr>
    </w:div>
    <w:div w:id="1729458178">
      <w:bodyDiv w:val="1"/>
      <w:marLeft w:val="0"/>
      <w:marRight w:val="0"/>
      <w:marTop w:val="0"/>
      <w:marBottom w:val="0"/>
      <w:divBdr>
        <w:top w:val="none" w:sz="0" w:space="0" w:color="auto"/>
        <w:left w:val="none" w:sz="0" w:space="0" w:color="auto"/>
        <w:bottom w:val="none" w:sz="0" w:space="0" w:color="auto"/>
        <w:right w:val="none" w:sz="0" w:space="0" w:color="auto"/>
      </w:divBdr>
    </w:div>
    <w:div w:id="1790974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cdc.gov/coronavirus/2019-ncov/downloads/cloth-face-covering.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doe.mass.edu/lawsregs/603cmr27.html?section=08"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DESE-231-73702</_dlc_DocId>
    <_dlc_DocIdUrl xmlns="733efe1c-5bbe-4968-87dc-d400e65c879f">
      <Url>https://sharepoint.doemass.org/ese/webteam/cps/_layouts/DocIdRedir.aspx?ID=DESE-231-73702</Url>
      <Description>DESE-231-73702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DropOffZoneRoutingForm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F24C3-713E-4D75-9246-9564E89376D5}">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2.xml><?xml version="1.0" encoding="utf-8"?>
<ds:datastoreItem xmlns:ds="http://schemas.openxmlformats.org/officeDocument/2006/customXml" ds:itemID="{307EF160-69A5-4E9C-9039-A3D6AEE39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9952A0-ECF5-4164-A759-B7C95BDA83F7}">
  <ds:schemaRefs>
    <ds:schemaRef ds:uri="http://schemas.microsoft.com/sharepoint/v3/contenttype/forms"/>
  </ds:schemaRefs>
</ds:datastoreItem>
</file>

<file path=customXml/itemProps4.xml><?xml version="1.0" encoding="utf-8"?>
<ds:datastoreItem xmlns:ds="http://schemas.openxmlformats.org/officeDocument/2006/customXml" ds:itemID="{4C823755-A30F-4D5F-AC5E-8A463034CE53}">
  <ds:schemaRefs>
    <ds:schemaRef ds:uri="http://schemas.microsoft.com/sharepoint/events"/>
  </ds:schemaRefs>
</ds:datastoreItem>
</file>

<file path=customXml/itemProps5.xml><?xml version="1.0" encoding="utf-8"?>
<ds:datastoreItem xmlns:ds="http://schemas.openxmlformats.org/officeDocument/2006/customXml" ds:itemID="{42625BB9-5987-4B8A-A4B8-5742FE257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705</Words>
  <Characters>4023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Implementation of DESE Mask Requirement, August 25, 2021, Haitian Creole</dc:title>
  <dc:creator>DESE</dc:creator>
  <cp:lastModifiedBy>Zou, Dong (EOE)</cp:lastModifiedBy>
  <cp:revision>4</cp:revision>
  <cp:lastPrinted>2021-08-24T18:27:00Z</cp:lastPrinted>
  <dcterms:created xsi:type="dcterms:W3CDTF">2021-09-17T18:59:00Z</dcterms:created>
  <dcterms:modified xsi:type="dcterms:W3CDTF">2021-09-17T21:17:00Z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Sep 17 2021</vt:lpwstr>
  </property>
</Properties>
</file>