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A3E8F" w14:textId="77777777" w:rsidR="00F27324" w:rsidRPr="008426B4" w:rsidRDefault="00F27324" w:rsidP="00546CB5">
      <w:pPr>
        <w:pStyle w:val="Heading1"/>
        <w:spacing w:before="120" w:after="120"/>
        <w:rPr>
          <w:rFonts w:cs="Calibri"/>
          <w:b/>
          <w:bCs/>
          <w:lang w:val="ru-RU"/>
        </w:rPr>
      </w:pPr>
      <w:bookmarkStart w:id="0" w:name="_GoBack"/>
      <w:bookmarkEnd w:id="0"/>
      <w:r w:rsidRPr="008426B4">
        <w:rPr>
          <w:b/>
          <w:bCs/>
          <w:lang w:val="ru-RU"/>
        </w:rPr>
        <w:t xml:space="preserve">Информационный бюллетень </w:t>
      </w:r>
      <w:r w:rsidR="008426B4">
        <w:rPr>
          <w:b/>
          <w:bCs/>
          <w:lang w:val="ru-RU"/>
        </w:rPr>
        <w:t>для</w:t>
      </w:r>
      <w:r w:rsidRPr="008426B4">
        <w:rPr>
          <w:b/>
          <w:bCs/>
          <w:lang w:val="ru-RU"/>
        </w:rPr>
        <w:t xml:space="preserve"> семе</w:t>
      </w:r>
      <w:r w:rsidR="008426B4">
        <w:rPr>
          <w:b/>
          <w:bCs/>
          <w:lang w:val="ru-RU"/>
        </w:rPr>
        <w:t>й</w:t>
      </w:r>
      <w:r w:rsidRPr="008426B4">
        <w:rPr>
          <w:b/>
          <w:bCs/>
          <w:lang w:val="ru-RU"/>
        </w:rPr>
        <w:t xml:space="preserve">: </w:t>
      </w:r>
      <w:r w:rsidR="00A5091B" w:rsidDel="00B24D54">
        <w:rPr>
          <w:b/>
          <w:bCs/>
          <w:lang w:val="ru-RU"/>
        </w:rPr>
        <w:t>К</w:t>
      </w:r>
      <w:r w:rsidRPr="008426B4">
        <w:rPr>
          <w:b/>
          <w:bCs/>
          <w:lang w:val="ru-RU"/>
        </w:rPr>
        <w:t>омпенсационные услуги</w:t>
      </w:r>
      <w:r w:rsidR="00A5091B">
        <w:rPr>
          <w:b/>
          <w:bCs/>
          <w:lang w:val="ru-RU"/>
        </w:rPr>
        <w:t xml:space="preserve"> </w:t>
      </w:r>
      <w:r w:rsidR="00A5091B" w:rsidRPr="008426B4">
        <w:rPr>
          <w:b/>
          <w:bCs/>
          <w:lang w:val="ru-RU"/>
        </w:rPr>
        <w:t xml:space="preserve">в связи с </w:t>
      </w:r>
      <w:r w:rsidR="00A5091B" w:rsidRPr="00E65F3B">
        <w:rPr>
          <w:b/>
          <w:bCs/>
        </w:rPr>
        <w:t>COVID</w:t>
      </w:r>
      <w:r w:rsidR="00A5091B" w:rsidRPr="008426B4">
        <w:rPr>
          <w:b/>
          <w:bCs/>
          <w:lang w:val="ru-RU"/>
        </w:rPr>
        <w:t>-19</w:t>
      </w:r>
      <w:r w:rsidRPr="008426B4">
        <w:rPr>
          <w:b/>
          <w:bCs/>
          <w:lang w:val="ru-RU"/>
        </w:rPr>
        <w:t xml:space="preserve"> и поддержка </w:t>
      </w:r>
      <w:r w:rsidR="008426B4" w:rsidRPr="008426B4">
        <w:rPr>
          <w:b/>
          <w:bCs/>
          <w:lang w:val="ru-RU"/>
        </w:rPr>
        <w:t>восстановления</w:t>
      </w:r>
      <w:r w:rsidR="00A5091B">
        <w:rPr>
          <w:b/>
          <w:bCs/>
          <w:lang w:val="ru-RU"/>
        </w:rPr>
        <w:t xml:space="preserve"> </w:t>
      </w:r>
      <w:r w:rsidRPr="008426B4">
        <w:rPr>
          <w:b/>
          <w:bCs/>
          <w:lang w:val="ru-RU"/>
        </w:rPr>
        <w:t xml:space="preserve">для учащихся с </w:t>
      </w:r>
      <w:r w:rsidRPr="00E65F3B">
        <w:rPr>
          <w:b/>
          <w:bCs/>
        </w:rPr>
        <w:t>IEP</w:t>
      </w:r>
      <w:r w:rsidRPr="008426B4">
        <w:rPr>
          <w:b/>
          <w:bCs/>
          <w:lang w:val="ru-RU"/>
        </w:rPr>
        <w:t xml:space="preserve"> во время пандемии </w:t>
      </w:r>
      <w:r w:rsidRPr="00E65F3B">
        <w:rPr>
          <w:b/>
          <w:bCs/>
        </w:rPr>
        <w:t>COVID</w:t>
      </w:r>
      <w:r w:rsidRPr="008426B4">
        <w:rPr>
          <w:b/>
          <w:bCs/>
          <w:lang w:val="ru-RU"/>
        </w:rPr>
        <w:t>-19</w:t>
      </w:r>
    </w:p>
    <w:p w14:paraId="1C4EE984" w14:textId="77777777" w:rsidR="00F27324" w:rsidRPr="008426B4" w:rsidRDefault="00F27324" w:rsidP="00546CB5">
      <w:pPr>
        <w:rPr>
          <w:sz w:val="24"/>
          <w:szCs w:val="24"/>
          <w:lang w:val="ru-RU"/>
        </w:rPr>
      </w:pPr>
      <w:r w:rsidRPr="008426B4">
        <w:rPr>
          <w:sz w:val="24"/>
          <w:szCs w:val="24"/>
          <w:lang w:val="ru-RU"/>
        </w:rPr>
        <w:t>17 августа 2020 года Департамент начального и среднего образования (</w:t>
      </w:r>
      <w:r w:rsidRPr="006B3078">
        <w:rPr>
          <w:sz w:val="24"/>
          <w:szCs w:val="24"/>
        </w:rPr>
        <w:t>DESE</w:t>
      </w:r>
      <w:r w:rsidRPr="008426B4">
        <w:rPr>
          <w:sz w:val="24"/>
          <w:szCs w:val="24"/>
          <w:lang w:val="ru-RU"/>
        </w:rPr>
        <w:t xml:space="preserve">) опубликовал </w:t>
      </w:r>
      <w:r w:rsidR="008426B4">
        <w:rPr>
          <w:sz w:val="24"/>
          <w:szCs w:val="24"/>
          <w:lang w:val="ru-RU"/>
        </w:rPr>
        <w:t>рекомендации</w:t>
      </w:r>
      <w:r w:rsidRPr="008426B4">
        <w:rPr>
          <w:sz w:val="24"/>
          <w:szCs w:val="24"/>
          <w:lang w:val="ru-RU"/>
        </w:rPr>
        <w:t xml:space="preserve"> для школ и округов, чтобы помочь им работать с семьями,</w:t>
      </w:r>
      <w:r w:rsidR="008426B4">
        <w:rPr>
          <w:sz w:val="24"/>
          <w:szCs w:val="24"/>
          <w:lang w:val="ru-RU"/>
        </w:rPr>
        <w:t xml:space="preserve"> с тем</w:t>
      </w:r>
      <w:r w:rsidRPr="008426B4">
        <w:rPr>
          <w:sz w:val="24"/>
          <w:szCs w:val="24"/>
          <w:lang w:val="ru-RU"/>
        </w:rPr>
        <w:t xml:space="preserve"> чтобы </w:t>
      </w:r>
      <w:r w:rsidR="008426B4">
        <w:rPr>
          <w:sz w:val="24"/>
          <w:szCs w:val="24"/>
          <w:lang w:val="ru-RU"/>
        </w:rPr>
        <w:t xml:space="preserve">они </w:t>
      </w:r>
      <w:r w:rsidRPr="008426B4">
        <w:rPr>
          <w:sz w:val="24"/>
          <w:szCs w:val="24"/>
          <w:lang w:val="ru-RU"/>
        </w:rPr>
        <w:t>вместе помо</w:t>
      </w:r>
      <w:r w:rsidR="008426B4">
        <w:rPr>
          <w:sz w:val="24"/>
          <w:szCs w:val="24"/>
          <w:lang w:val="ru-RU"/>
        </w:rPr>
        <w:t>гали</w:t>
      </w:r>
      <w:r w:rsidRPr="008426B4">
        <w:rPr>
          <w:sz w:val="24"/>
          <w:szCs w:val="24"/>
          <w:lang w:val="ru-RU"/>
        </w:rPr>
        <w:t xml:space="preserve"> учащимся с индивидуальными образовательными программами (</w:t>
      </w:r>
      <w:r w:rsidRPr="006B3078">
        <w:rPr>
          <w:sz w:val="24"/>
          <w:szCs w:val="24"/>
        </w:rPr>
        <w:t>IEP</w:t>
      </w:r>
      <w:r w:rsidRPr="008426B4">
        <w:rPr>
          <w:sz w:val="24"/>
          <w:szCs w:val="24"/>
          <w:lang w:val="ru-RU"/>
        </w:rPr>
        <w:t xml:space="preserve">) </w:t>
      </w:r>
      <w:r w:rsidR="008426B4">
        <w:rPr>
          <w:sz w:val="24"/>
          <w:szCs w:val="24"/>
          <w:lang w:val="ru-RU"/>
        </w:rPr>
        <w:t xml:space="preserve">в </w:t>
      </w:r>
      <w:r w:rsidRPr="008426B4">
        <w:rPr>
          <w:sz w:val="24"/>
          <w:szCs w:val="24"/>
          <w:lang w:val="ru-RU"/>
        </w:rPr>
        <w:t>максимально</w:t>
      </w:r>
      <w:r w:rsidR="008426B4">
        <w:rPr>
          <w:sz w:val="24"/>
          <w:szCs w:val="24"/>
          <w:lang w:val="ru-RU"/>
        </w:rPr>
        <w:t>й степени</w:t>
      </w:r>
      <w:r w:rsidRPr="008426B4">
        <w:rPr>
          <w:sz w:val="24"/>
          <w:szCs w:val="24"/>
          <w:lang w:val="ru-RU"/>
        </w:rPr>
        <w:t xml:space="preserve"> восстановиться после </w:t>
      </w:r>
      <w:r w:rsidR="008426B4" w:rsidRPr="008426B4">
        <w:rPr>
          <w:sz w:val="24"/>
          <w:szCs w:val="24"/>
          <w:lang w:val="ru-RU"/>
        </w:rPr>
        <w:t>сбоев</w:t>
      </w:r>
      <w:r w:rsidR="008426B4">
        <w:rPr>
          <w:sz w:val="24"/>
          <w:szCs w:val="24"/>
          <w:lang w:val="ru-RU"/>
        </w:rPr>
        <w:t xml:space="preserve"> в</w:t>
      </w:r>
      <w:r w:rsidR="008426B4" w:rsidRPr="008426B4">
        <w:rPr>
          <w:sz w:val="24"/>
          <w:szCs w:val="24"/>
          <w:lang w:val="ru-RU"/>
        </w:rPr>
        <w:t xml:space="preserve"> школьн</w:t>
      </w:r>
      <w:r w:rsidR="008426B4">
        <w:rPr>
          <w:sz w:val="24"/>
          <w:szCs w:val="24"/>
          <w:lang w:val="ru-RU"/>
        </w:rPr>
        <w:t xml:space="preserve">ом обучении, </w:t>
      </w:r>
      <w:r w:rsidRPr="008426B4">
        <w:rPr>
          <w:sz w:val="24"/>
          <w:szCs w:val="24"/>
          <w:lang w:val="ru-RU"/>
        </w:rPr>
        <w:t>произошедших</w:t>
      </w:r>
      <w:r w:rsidR="008426B4">
        <w:rPr>
          <w:sz w:val="24"/>
          <w:szCs w:val="24"/>
          <w:lang w:val="ru-RU"/>
        </w:rPr>
        <w:t xml:space="preserve"> </w:t>
      </w:r>
      <w:r w:rsidRPr="008426B4">
        <w:rPr>
          <w:sz w:val="24"/>
          <w:szCs w:val="24"/>
          <w:lang w:val="ru-RU"/>
        </w:rPr>
        <w:t xml:space="preserve">из-за </w:t>
      </w:r>
      <w:r w:rsidRPr="006B3078">
        <w:rPr>
          <w:sz w:val="24"/>
          <w:szCs w:val="24"/>
        </w:rPr>
        <w:t>COVID</w:t>
      </w:r>
      <w:r w:rsidRPr="008426B4">
        <w:rPr>
          <w:sz w:val="24"/>
          <w:szCs w:val="24"/>
          <w:lang w:val="ru-RU"/>
        </w:rPr>
        <w:t xml:space="preserve">-19. </w:t>
      </w:r>
      <w:r w:rsidR="003D70E1">
        <w:rPr>
          <w:sz w:val="24"/>
          <w:szCs w:val="24"/>
          <w:lang w:val="ru-RU"/>
        </w:rPr>
        <w:t xml:space="preserve">Эти </w:t>
      </w:r>
      <w:r w:rsidR="003D70E1" w:rsidRPr="003D70E1">
        <w:rPr>
          <w:sz w:val="24"/>
          <w:szCs w:val="24"/>
          <w:lang w:val="ru-RU"/>
        </w:rPr>
        <w:t>рекомендации</w:t>
      </w:r>
      <w:r w:rsidRPr="008426B4">
        <w:rPr>
          <w:sz w:val="24"/>
          <w:szCs w:val="24"/>
          <w:lang w:val="ru-RU"/>
        </w:rPr>
        <w:t xml:space="preserve"> называ</w:t>
      </w:r>
      <w:r w:rsidR="003D70E1">
        <w:rPr>
          <w:sz w:val="24"/>
          <w:szCs w:val="24"/>
          <w:lang w:val="ru-RU"/>
        </w:rPr>
        <w:t>ю</w:t>
      </w:r>
      <w:r w:rsidRPr="008426B4">
        <w:rPr>
          <w:sz w:val="24"/>
          <w:szCs w:val="24"/>
          <w:lang w:val="ru-RU"/>
        </w:rPr>
        <w:t>тся</w:t>
      </w:r>
      <w:r w:rsidR="003D70E1">
        <w:rPr>
          <w:sz w:val="24"/>
          <w:szCs w:val="24"/>
          <w:lang w:val="ru-RU"/>
        </w:rPr>
        <w:t xml:space="preserve"> </w:t>
      </w:r>
      <w:r w:rsidR="003D70E1" w:rsidRPr="003D70E1">
        <w:rPr>
          <w:i/>
          <w:sz w:val="24"/>
          <w:szCs w:val="24"/>
          <w:lang w:val="ru-RU"/>
        </w:rPr>
        <w:t>“Рекомендации</w:t>
      </w:r>
      <w:r w:rsidR="00B245AF">
        <w:rPr>
          <w:i/>
          <w:sz w:val="24"/>
          <w:szCs w:val="24"/>
          <w:lang w:val="ru-RU"/>
        </w:rPr>
        <w:t xml:space="preserve"> </w:t>
      </w:r>
      <w:r w:rsidRPr="003D70E1">
        <w:rPr>
          <w:i/>
          <w:sz w:val="24"/>
          <w:szCs w:val="24"/>
          <w:lang w:val="ru-RU"/>
        </w:rPr>
        <w:t>по технической помощи в области специального образования</w:t>
      </w:r>
      <w:r w:rsidR="00B245AF" w:rsidRPr="00B245AF">
        <w:rPr>
          <w:i/>
          <w:sz w:val="24"/>
          <w:szCs w:val="24"/>
          <w:lang w:val="ru-RU"/>
        </w:rPr>
        <w:t xml:space="preserve"> 2021-1</w:t>
      </w:r>
      <w:r w:rsidRPr="003D70E1">
        <w:rPr>
          <w:i/>
          <w:sz w:val="24"/>
          <w:szCs w:val="24"/>
          <w:lang w:val="ru-RU"/>
        </w:rPr>
        <w:t xml:space="preserve"> </w:t>
      </w:r>
      <w:r w:rsidR="003D70E1" w:rsidRPr="003D70E1">
        <w:rPr>
          <w:i/>
          <w:sz w:val="24"/>
          <w:szCs w:val="24"/>
          <w:lang w:val="ru-RU"/>
        </w:rPr>
        <w:t>во время пандемии</w:t>
      </w:r>
      <w:r w:rsidRPr="003D70E1">
        <w:rPr>
          <w:i/>
          <w:sz w:val="24"/>
          <w:szCs w:val="24"/>
          <w:lang w:val="ru-RU"/>
        </w:rPr>
        <w:t xml:space="preserve"> коронавируса (</w:t>
      </w:r>
      <w:r w:rsidRPr="003D70E1">
        <w:rPr>
          <w:i/>
          <w:sz w:val="24"/>
          <w:szCs w:val="24"/>
        </w:rPr>
        <w:t>COVID</w:t>
      </w:r>
      <w:r w:rsidR="003D70E1" w:rsidRPr="003D70E1">
        <w:rPr>
          <w:i/>
          <w:sz w:val="24"/>
          <w:szCs w:val="24"/>
          <w:lang w:val="ru-RU"/>
        </w:rPr>
        <w:t>-19)</w:t>
      </w:r>
      <w:r w:rsidRPr="003D70E1">
        <w:rPr>
          <w:i/>
          <w:sz w:val="24"/>
          <w:szCs w:val="24"/>
          <w:lang w:val="ru-RU"/>
        </w:rPr>
        <w:t xml:space="preserve">: </w:t>
      </w:r>
      <w:r w:rsidR="00A5091B">
        <w:rPr>
          <w:i/>
          <w:sz w:val="24"/>
          <w:szCs w:val="24"/>
          <w:lang w:val="ru-RU"/>
        </w:rPr>
        <w:t>К</w:t>
      </w:r>
      <w:r w:rsidRPr="003D70E1">
        <w:rPr>
          <w:i/>
          <w:sz w:val="24"/>
          <w:szCs w:val="24"/>
          <w:lang w:val="ru-RU"/>
        </w:rPr>
        <w:t xml:space="preserve">омпенсационные услуги </w:t>
      </w:r>
      <w:r w:rsidR="00A5091B">
        <w:rPr>
          <w:i/>
          <w:sz w:val="24"/>
          <w:szCs w:val="24"/>
          <w:lang w:val="ru-RU"/>
        </w:rPr>
        <w:t>в связи с</w:t>
      </w:r>
      <w:r w:rsidRPr="003D70E1">
        <w:rPr>
          <w:i/>
          <w:sz w:val="24"/>
          <w:szCs w:val="24"/>
          <w:lang w:val="ru-RU"/>
        </w:rPr>
        <w:t xml:space="preserve"> </w:t>
      </w:r>
      <w:r w:rsidRPr="003D70E1">
        <w:rPr>
          <w:i/>
          <w:sz w:val="24"/>
          <w:szCs w:val="24"/>
        </w:rPr>
        <w:t>COVID</w:t>
      </w:r>
      <w:r w:rsidRPr="003D70E1">
        <w:rPr>
          <w:i/>
          <w:sz w:val="24"/>
          <w:szCs w:val="24"/>
          <w:lang w:val="ru-RU"/>
        </w:rPr>
        <w:t xml:space="preserve">-19 и поддержка восстановления для учащихся с </w:t>
      </w:r>
      <w:r w:rsidRPr="003D70E1">
        <w:rPr>
          <w:i/>
          <w:sz w:val="24"/>
          <w:szCs w:val="24"/>
        </w:rPr>
        <w:t>IEP</w:t>
      </w:r>
      <w:r w:rsidR="003D70E1" w:rsidRPr="003D70E1">
        <w:rPr>
          <w:i/>
          <w:sz w:val="24"/>
          <w:szCs w:val="24"/>
          <w:lang w:val="ru-RU"/>
        </w:rPr>
        <w:t>”</w:t>
      </w:r>
      <w:r w:rsidRPr="008426B4">
        <w:rPr>
          <w:sz w:val="24"/>
          <w:szCs w:val="24"/>
          <w:lang w:val="ru-RU"/>
        </w:rPr>
        <w:t>. Вы можете найти р</w:t>
      </w:r>
      <w:r w:rsidR="00615FD0" w:rsidRPr="00615FD0">
        <w:rPr>
          <w:sz w:val="24"/>
          <w:szCs w:val="24"/>
          <w:lang w:val="ru-RU"/>
        </w:rPr>
        <w:t>екомендации</w:t>
      </w:r>
      <w:r w:rsidRPr="008426B4">
        <w:rPr>
          <w:sz w:val="24"/>
          <w:szCs w:val="24"/>
          <w:lang w:val="ru-RU"/>
        </w:rPr>
        <w:t xml:space="preserve"> здесь</w:t>
      </w:r>
      <w:r w:rsidR="00615FD0" w:rsidRPr="00615FD0">
        <w:rPr>
          <w:sz w:val="24"/>
          <w:szCs w:val="24"/>
          <w:lang w:val="ru-RU"/>
        </w:rPr>
        <w:t xml:space="preserve">: </w:t>
      </w:r>
      <w:hyperlink r:id="rId10" w:history="1">
        <w:r w:rsidR="00615FD0" w:rsidRPr="006B3078">
          <w:rPr>
            <w:rStyle w:val="Hyperlink"/>
            <w:rFonts w:cs="Calibri"/>
            <w:sz w:val="24"/>
            <w:szCs w:val="24"/>
          </w:rPr>
          <w:t>www</w:t>
        </w:r>
        <w:r w:rsidR="00615FD0" w:rsidRPr="00615FD0">
          <w:rPr>
            <w:rStyle w:val="Hyperlink"/>
            <w:rFonts w:cs="Calibri"/>
            <w:sz w:val="24"/>
            <w:szCs w:val="24"/>
            <w:lang w:val="ru-RU"/>
          </w:rPr>
          <w:t>.</w:t>
        </w:r>
        <w:r w:rsidR="00615FD0" w:rsidRPr="006B3078">
          <w:rPr>
            <w:rStyle w:val="Hyperlink"/>
            <w:rFonts w:cs="Calibri"/>
            <w:sz w:val="24"/>
            <w:szCs w:val="24"/>
          </w:rPr>
          <w:t>doe</w:t>
        </w:r>
        <w:r w:rsidR="00615FD0" w:rsidRPr="00615FD0">
          <w:rPr>
            <w:rStyle w:val="Hyperlink"/>
            <w:rFonts w:cs="Calibri"/>
            <w:sz w:val="24"/>
            <w:szCs w:val="24"/>
            <w:lang w:val="ru-RU"/>
          </w:rPr>
          <w:t>.</w:t>
        </w:r>
        <w:r w:rsidR="00615FD0" w:rsidRPr="006B3078">
          <w:rPr>
            <w:rStyle w:val="Hyperlink"/>
            <w:rFonts w:cs="Calibri"/>
            <w:sz w:val="24"/>
            <w:szCs w:val="24"/>
          </w:rPr>
          <w:t>mass</w:t>
        </w:r>
        <w:r w:rsidR="00615FD0" w:rsidRPr="00615FD0">
          <w:rPr>
            <w:rStyle w:val="Hyperlink"/>
            <w:rFonts w:cs="Calibri"/>
            <w:sz w:val="24"/>
            <w:szCs w:val="24"/>
            <w:lang w:val="ru-RU"/>
          </w:rPr>
          <w:t>.</w:t>
        </w:r>
        <w:r w:rsidR="00615FD0" w:rsidRPr="006B3078">
          <w:rPr>
            <w:rStyle w:val="Hyperlink"/>
            <w:rFonts w:cs="Calibri"/>
            <w:sz w:val="24"/>
            <w:szCs w:val="24"/>
          </w:rPr>
          <w:t>edu</w:t>
        </w:r>
        <w:r w:rsidR="00615FD0" w:rsidRPr="00615FD0">
          <w:rPr>
            <w:rStyle w:val="Hyperlink"/>
            <w:rFonts w:cs="Calibri"/>
            <w:sz w:val="24"/>
            <w:szCs w:val="24"/>
            <w:lang w:val="ru-RU"/>
          </w:rPr>
          <w:t>/</w:t>
        </w:r>
        <w:r w:rsidR="00615FD0" w:rsidRPr="006B3078">
          <w:rPr>
            <w:rStyle w:val="Hyperlink"/>
            <w:rFonts w:cs="Calibri"/>
            <w:sz w:val="24"/>
            <w:szCs w:val="24"/>
          </w:rPr>
          <w:t>sped</w:t>
        </w:r>
        <w:r w:rsidR="00615FD0" w:rsidRPr="00615FD0">
          <w:rPr>
            <w:rStyle w:val="Hyperlink"/>
            <w:rFonts w:cs="Calibri"/>
            <w:sz w:val="24"/>
            <w:szCs w:val="24"/>
            <w:lang w:val="ru-RU"/>
          </w:rPr>
          <w:t>/</w:t>
        </w:r>
        <w:r w:rsidR="00615FD0" w:rsidRPr="006B3078">
          <w:rPr>
            <w:rStyle w:val="Hyperlink"/>
            <w:rFonts w:cs="Calibri"/>
            <w:sz w:val="24"/>
            <w:szCs w:val="24"/>
          </w:rPr>
          <w:t>advisories</w:t>
        </w:r>
        <w:r w:rsidR="00615FD0" w:rsidRPr="00615FD0">
          <w:rPr>
            <w:rStyle w:val="Hyperlink"/>
            <w:rFonts w:cs="Calibri"/>
            <w:sz w:val="24"/>
            <w:szCs w:val="24"/>
            <w:lang w:val="ru-RU"/>
          </w:rPr>
          <w:t>/2021-1-</w:t>
        </w:r>
        <w:r w:rsidR="00615FD0" w:rsidRPr="006B3078">
          <w:rPr>
            <w:rStyle w:val="Hyperlink"/>
            <w:rFonts w:cs="Calibri"/>
            <w:sz w:val="24"/>
            <w:szCs w:val="24"/>
          </w:rPr>
          <w:t>covid</w:t>
        </w:r>
        <w:r w:rsidR="00615FD0" w:rsidRPr="00615FD0">
          <w:rPr>
            <w:rStyle w:val="Hyperlink"/>
            <w:rFonts w:cs="Calibri"/>
            <w:sz w:val="24"/>
            <w:szCs w:val="24"/>
            <w:lang w:val="ru-RU"/>
          </w:rPr>
          <w:t>-</w:t>
        </w:r>
        <w:r w:rsidR="00615FD0" w:rsidRPr="006B3078">
          <w:rPr>
            <w:rStyle w:val="Hyperlink"/>
            <w:rFonts w:cs="Calibri"/>
            <w:sz w:val="24"/>
            <w:szCs w:val="24"/>
          </w:rPr>
          <w:t>compservices</w:t>
        </w:r>
        <w:r w:rsidR="00615FD0" w:rsidRPr="00615FD0">
          <w:rPr>
            <w:rStyle w:val="Hyperlink"/>
            <w:rFonts w:cs="Calibri"/>
            <w:sz w:val="24"/>
            <w:szCs w:val="24"/>
            <w:lang w:val="ru-RU"/>
          </w:rPr>
          <w:t>.</w:t>
        </w:r>
        <w:r w:rsidR="00615FD0" w:rsidRPr="006B3078">
          <w:rPr>
            <w:rStyle w:val="Hyperlink"/>
            <w:rFonts w:cs="Calibri"/>
            <w:sz w:val="24"/>
            <w:szCs w:val="24"/>
          </w:rPr>
          <w:t>docx</w:t>
        </w:r>
      </w:hyperlink>
      <w:r w:rsidR="00615FD0" w:rsidRPr="00615FD0">
        <w:rPr>
          <w:sz w:val="24"/>
          <w:szCs w:val="24"/>
          <w:lang w:val="ru-RU"/>
        </w:rPr>
        <w:t>.</w:t>
      </w:r>
      <w:r w:rsidRPr="008426B4">
        <w:rPr>
          <w:sz w:val="24"/>
          <w:szCs w:val="24"/>
          <w:lang w:val="ru-RU"/>
        </w:rPr>
        <w:t xml:space="preserve"> </w:t>
      </w:r>
    </w:p>
    <w:p w14:paraId="1A612035" w14:textId="77777777" w:rsidR="00F27324" w:rsidRPr="001B169D" w:rsidRDefault="00F27324" w:rsidP="00D03A4F">
      <w:pPr>
        <w:rPr>
          <w:sz w:val="24"/>
          <w:szCs w:val="24"/>
          <w:lang w:val="ru-RU"/>
        </w:rPr>
      </w:pPr>
      <w:r w:rsidRPr="008426B4">
        <w:rPr>
          <w:sz w:val="24"/>
          <w:szCs w:val="24"/>
          <w:lang w:val="ru-RU"/>
        </w:rPr>
        <w:t xml:space="preserve">Этот </w:t>
      </w:r>
      <w:r w:rsidR="00615FD0">
        <w:rPr>
          <w:sz w:val="24"/>
          <w:szCs w:val="24"/>
          <w:lang w:val="ru-RU"/>
        </w:rPr>
        <w:t>И</w:t>
      </w:r>
      <w:r w:rsidRPr="008426B4">
        <w:rPr>
          <w:sz w:val="24"/>
          <w:szCs w:val="24"/>
          <w:lang w:val="ru-RU"/>
        </w:rPr>
        <w:t xml:space="preserve">нформационный бюллетень суммирует основные положения рекомендаций </w:t>
      </w:r>
      <w:r>
        <w:rPr>
          <w:sz w:val="24"/>
          <w:szCs w:val="24"/>
        </w:rPr>
        <w:t>DESE</w:t>
      </w:r>
      <w:r w:rsidRPr="008426B4">
        <w:rPr>
          <w:sz w:val="24"/>
          <w:szCs w:val="24"/>
          <w:lang w:val="ru-RU"/>
        </w:rPr>
        <w:t xml:space="preserve"> для семей. </w:t>
      </w:r>
      <w:r>
        <w:rPr>
          <w:sz w:val="24"/>
          <w:szCs w:val="24"/>
        </w:rPr>
        <w:t>DESE</w:t>
      </w:r>
      <w:r w:rsidRPr="008426B4">
        <w:rPr>
          <w:sz w:val="24"/>
          <w:szCs w:val="24"/>
          <w:lang w:val="ru-RU"/>
        </w:rPr>
        <w:t xml:space="preserve"> призывает семьи поддерживать связь с педагогами и администраторами вашего ребенка и говорить о том, что новое руководство означает для вас и вашего ребенка. Если вы </w:t>
      </w:r>
      <w:r w:rsidR="003D70E1" w:rsidRPr="003D70E1">
        <w:rPr>
          <w:sz w:val="24"/>
          <w:szCs w:val="24"/>
          <w:lang w:val="ru-RU"/>
        </w:rPr>
        <w:t>являетесь членом местного</w:t>
      </w:r>
      <w:r w:rsidR="003D70E1">
        <w:rPr>
          <w:sz w:val="24"/>
          <w:szCs w:val="24"/>
          <w:lang w:val="ru-RU"/>
        </w:rPr>
        <w:t xml:space="preserve"> </w:t>
      </w:r>
      <w:hyperlink r:id="rId11" w:history="1">
        <w:r w:rsidR="003D70E1" w:rsidRPr="003D70E1">
          <w:rPr>
            <w:rStyle w:val="Hyperlink"/>
            <w:rFonts w:cs="Calibri"/>
            <w:sz w:val="24"/>
            <w:szCs w:val="24"/>
            <w:lang w:val="ru-RU"/>
          </w:rPr>
          <w:t>Консультативного родительского совета</w:t>
        </w:r>
        <w:r w:rsidR="003D70E1">
          <w:rPr>
            <w:rStyle w:val="Hyperlink"/>
            <w:rFonts w:cs="Calibri"/>
            <w:sz w:val="24"/>
            <w:szCs w:val="24"/>
            <w:lang w:val="ru-RU"/>
          </w:rPr>
          <w:t xml:space="preserve"> </w:t>
        </w:r>
        <w:r w:rsidRPr="008426B4">
          <w:rPr>
            <w:rStyle w:val="Hyperlink"/>
            <w:rFonts w:cs="Calibri"/>
            <w:sz w:val="24"/>
            <w:szCs w:val="24"/>
            <w:lang w:val="ru-RU"/>
          </w:rPr>
          <w:t>по специальному образованию</w:t>
        </w:r>
      </w:hyperlink>
      <w:r w:rsidRPr="008426B4">
        <w:rPr>
          <w:sz w:val="24"/>
          <w:szCs w:val="24"/>
          <w:lang w:val="ru-RU"/>
        </w:rPr>
        <w:t xml:space="preserve"> (</w:t>
      </w:r>
      <w:r w:rsidRPr="006B3078">
        <w:rPr>
          <w:sz w:val="24"/>
          <w:szCs w:val="24"/>
        </w:rPr>
        <w:t>SEPAC</w:t>
      </w:r>
      <w:r w:rsidRPr="008426B4">
        <w:rPr>
          <w:sz w:val="24"/>
          <w:szCs w:val="24"/>
          <w:lang w:val="ru-RU"/>
        </w:rPr>
        <w:t xml:space="preserve">), вы также можете сотрудничать со своей школой и округом, чтобы спланировать и внедрить политику и методы, которые помогут </w:t>
      </w:r>
      <w:r w:rsidRPr="003D70E1">
        <w:rPr>
          <w:i/>
          <w:sz w:val="24"/>
          <w:szCs w:val="24"/>
          <w:lang w:val="ru-RU"/>
        </w:rPr>
        <w:t>всем</w:t>
      </w:r>
      <w:r w:rsidRPr="008426B4">
        <w:rPr>
          <w:sz w:val="24"/>
          <w:szCs w:val="24"/>
          <w:lang w:val="ru-RU"/>
        </w:rPr>
        <w:t xml:space="preserve"> учащимся с </w:t>
      </w:r>
      <w:r w:rsidRPr="006B3078">
        <w:rPr>
          <w:sz w:val="24"/>
          <w:szCs w:val="24"/>
        </w:rPr>
        <w:t>IEP</w:t>
      </w:r>
      <w:r w:rsidRPr="008426B4">
        <w:rPr>
          <w:sz w:val="24"/>
          <w:szCs w:val="24"/>
          <w:lang w:val="ru-RU"/>
        </w:rPr>
        <w:t>, помимо вашего собственног</w:t>
      </w:r>
      <w:r w:rsidR="005F49D2">
        <w:rPr>
          <w:sz w:val="24"/>
          <w:szCs w:val="24"/>
          <w:lang w:val="ru-RU"/>
        </w:rPr>
        <w:t>о ребенка.</w:t>
      </w:r>
    </w:p>
    <w:p w14:paraId="1B1D4E06" w14:textId="77777777" w:rsidR="00F27324" w:rsidRPr="008426B4" w:rsidRDefault="00F27324" w:rsidP="00E16676">
      <w:pPr>
        <w:spacing w:after="240"/>
        <w:rPr>
          <w:lang w:val="ru-RU"/>
        </w:rPr>
      </w:pPr>
      <w:r w:rsidRPr="008426B4">
        <w:rPr>
          <w:lang w:val="ru-RU"/>
        </w:rPr>
        <w:t>____________________</w:t>
      </w:r>
    </w:p>
    <w:p w14:paraId="4E46FB92" w14:textId="77777777" w:rsidR="00F27324" w:rsidRPr="008426B4" w:rsidRDefault="00F27324" w:rsidP="004E0426">
      <w:pPr>
        <w:pStyle w:val="Heading2"/>
        <w:spacing w:after="120"/>
        <w:rPr>
          <w:b/>
          <w:bCs/>
          <w:sz w:val="28"/>
          <w:szCs w:val="28"/>
          <w:lang w:val="ru-RU"/>
        </w:rPr>
      </w:pPr>
      <w:r w:rsidRPr="008426B4">
        <w:rPr>
          <w:b/>
          <w:bCs/>
          <w:sz w:val="28"/>
          <w:szCs w:val="28"/>
          <w:lang w:val="ru-RU"/>
        </w:rPr>
        <w:t xml:space="preserve">Право вашего ребенка </w:t>
      </w:r>
      <w:r w:rsidR="003D70E1" w:rsidRPr="003D70E1">
        <w:rPr>
          <w:b/>
          <w:bCs/>
          <w:sz w:val="28"/>
          <w:szCs w:val="28"/>
          <w:lang w:val="ru-RU"/>
        </w:rPr>
        <w:t>на реализацию свое</w:t>
      </w:r>
      <w:r w:rsidR="003D70E1">
        <w:rPr>
          <w:b/>
          <w:bCs/>
          <w:sz w:val="28"/>
          <w:szCs w:val="28"/>
          <w:lang w:val="ru-RU"/>
        </w:rPr>
        <w:t>й</w:t>
      </w:r>
      <w:r w:rsidRPr="008426B4">
        <w:rPr>
          <w:b/>
          <w:bCs/>
          <w:sz w:val="28"/>
          <w:szCs w:val="28"/>
          <w:lang w:val="ru-RU"/>
        </w:rPr>
        <w:t xml:space="preserve"> </w:t>
      </w:r>
      <w:r w:rsidRPr="00F803AA">
        <w:rPr>
          <w:b/>
          <w:bCs/>
          <w:sz w:val="28"/>
          <w:szCs w:val="28"/>
        </w:rPr>
        <w:t>IEP</w:t>
      </w:r>
      <w:r w:rsidRPr="008426B4">
        <w:rPr>
          <w:b/>
          <w:bCs/>
          <w:sz w:val="28"/>
          <w:szCs w:val="28"/>
          <w:lang w:val="ru-RU"/>
        </w:rPr>
        <w:t xml:space="preserve"> и</w:t>
      </w:r>
      <w:r w:rsidR="003D70E1">
        <w:rPr>
          <w:b/>
          <w:bCs/>
          <w:sz w:val="28"/>
          <w:szCs w:val="28"/>
          <w:lang w:val="ru-RU"/>
        </w:rPr>
        <w:t xml:space="preserve"> </w:t>
      </w:r>
      <w:r w:rsidR="003D70E1" w:rsidRPr="003D70E1">
        <w:rPr>
          <w:b/>
          <w:bCs/>
          <w:sz w:val="28"/>
          <w:szCs w:val="28"/>
          <w:lang w:val="ru-RU"/>
        </w:rPr>
        <w:t>бесплатное и надлежащее государственное образование</w:t>
      </w:r>
      <w:r w:rsidR="003D70E1">
        <w:rPr>
          <w:b/>
          <w:bCs/>
          <w:sz w:val="28"/>
          <w:szCs w:val="28"/>
          <w:lang w:val="ru-RU"/>
        </w:rPr>
        <w:t xml:space="preserve"> </w:t>
      </w:r>
      <w:r w:rsidRPr="008426B4">
        <w:rPr>
          <w:b/>
          <w:bCs/>
          <w:sz w:val="28"/>
          <w:szCs w:val="28"/>
          <w:lang w:val="ru-RU"/>
        </w:rPr>
        <w:t>(</w:t>
      </w:r>
      <w:r w:rsidRPr="00F803AA">
        <w:rPr>
          <w:b/>
          <w:bCs/>
          <w:sz w:val="28"/>
          <w:szCs w:val="28"/>
        </w:rPr>
        <w:t>FAPE</w:t>
      </w:r>
      <w:r w:rsidRPr="008426B4">
        <w:rPr>
          <w:b/>
          <w:bCs/>
          <w:sz w:val="28"/>
          <w:szCs w:val="28"/>
          <w:lang w:val="ru-RU"/>
        </w:rPr>
        <w:t>)</w:t>
      </w:r>
    </w:p>
    <w:p w14:paraId="142DDD25" w14:textId="77777777" w:rsidR="00F27324" w:rsidRPr="008426B4" w:rsidRDefault="00F27324" w:rsidP="0096043A">
      <w:pPr>
        <w:spacing w:before="120" w:after="240"/>
        <w:rPr>
          <w:sz w:val="24"/>
          <w:szCs w:val="24"/>
          <w:lang w:val="ru-RU"/>
        </w:rPr>
      </w:pPr>
      <w:r w:rsidRPr="008426B4">
        <w:rPr>
          <w:sz w:val="24"/>
          <w:szCs w:val="24"/>
          <w:lang w:val="ru-RU"/>
        </w:rPr>
        <w:t xml:space="preserve">Вам важно знать, что </w:t>
      </w:r>
      <w:hyperlink r:id="rId12" w:anchor="/" w:history="1">
        <w:r w:rsidR="009876FB">
          <w:rPr>
            <w:rStyle w:val="Hyperlink"/>
            <w:rFonts w:cs="Calibri"/>
            <w:sz w:val="24"/>
            <w:szCs w:val="24"/>
            <w:lang w:val="ru-RU"/>
          </w:rPr>
          <w:t>з</w:t>
        </w:r>
        <w:r w:rsidRPr="008426B4">
          <w:rPr>
            <w:rStyle w:val="Hyperlink"/>
            <w:rFonts w:cs="Calibri"/>
            <w:sz w:val="24"/>
            <w:szCs w:val="24"/>
            <w:lang w:val="ru-RU"/>
          </w:rPr>
          <w:t>акон</w:t>
        </w:r>
        <w:r w:rsidR="009876FB">
          <w:rPr>
            <w:rStyle w:val="Hyperlink"/>
            <w:rFonts w:cs="Calibri"/>
            <w:sz w:val="24"/>
            <w:szCs w:val="24"/>
            <w:lang w:val="ru-RU"/>
          </w:rPr>
          <w:t>ы</w:t>
        </w:r>
        <w:r w:rsidRPr="008426B4">
          <w:rPr>
            <w:rStyle w:val="Hyperlink"/>
            <w:rFonts w:cs="Calibri"/>
            <w:sz w:val="24"/>
            <w:szCs w:val="24"/>
            <w:lang w:val="ru-RU"/>
          </w:rPr>
          <w:t xml:space="preserve"> о специальном образовании</w:t>
        </w:r>
      </w:hyperlink>
      <w:r w:rsidR="009876FB">
        <w:rPr>
          <w:sz w:val="24"/>
          <w:szCs w:val="24"/>
          <w:lang w:val="ru-RU"/>
        </w:rPr>
        <w:t xml:space="preserve"> </w:t>
      </w:r>
      <w:r w:rsidR="009876FB" w:rsidRPr="009876FB">
        <w:rPr>
          <w:sz w:val="24"/>
          <w:szCs w:val="24"/>
          <w:lang w:val="ru-RU"/>
        </w:rPr>
        <w:t xml:space="preserve">предусматривают, что каждый учащийся с IEP должен </w:t>
      </w:r>
      <w:r w:rsidR="009876FB">
        <w:rPr>
          <w:sz w:val="24"/>
          <w:szCs w:val="24"/>
          <w:lang w:val="ru-RU"/>
        </w:rPr>
        <w:t>получа</w:t>
      </w:r>
      <w:r w:rsidR="009876FB" w:rsidRPr="009876FB">
        <w:rPr>
          <w:sz w:val="24"/>
          <w:szCs w:val="24"/>
          <w:lang w:val="ru-RU"/>
        </w:rPr>
        <w:t>ть бесплатное и надлежащее государственное образование</w:t>
      </w:r>
      <w:r w:rsidRPr="008426B4">
        <w:rPr>
          <w:sz w:val="24"/>
          <w:szCs w:val="24"/>
          <w:lang w:val="ru-RU"/>
        </w:rPr>
        <w:t xml:space="preserve"> (</w:t>
      </w:r>
      <w:r w:rsidRPr="006B3078">
        <w:rPr>
          <w:sz w:val="24"/>
          <w:szCs w:val="24"/>
        </w:rPr>
        <w:t>FAPE</w:t>
      </w:r>
      <w:r w:rsidRPr="008426B4">
        <w:rPr>
          <w:sz w:val="24"/>
          <w:szCs w:val="24"/>
          <w:lang w:val="ru-RU"/>
        </w:rPr>
        <w:t xml:space="preserve">). Министерство образования США ясно дало понять, что учащиеся с </w:t>
      </w:r>
      <w:r w:rsidRPr="006B3078">
        <w:rPr>
          <w:sz w:val="24"/>
          <w:szCs w:val="24"/>
        </w:rPr>
        <w:t>IEP</w:t>
      </w:r>
      <w:r w:rsidRPr="008426B4">
        <w:rPr>
          <w:sz w:val="24"/>
          <w:szCs w:val="24"/>
          <w:lang w:val="ru-RU"/>
        </w:rPr>
        <w:t xml:space="preserve"> должны получать </w:t>
      </w:r>
      <w:r w:rsidRPr="006B3078">
        <w:rPr>
          <w:sz w:val="24"/>
          <w:szCs w:val="24"/>
        </w:rPr>
        <w:t>FAPE</w:t>
      </w:r>
      <w:r w:rsidRPr="008426B4">
        <w:rPr>
          <w:sz w:val="24"/>
          <w:szCs w:val="24"/>
          <w:lang w:val="ru-RU"/>
        </w:rPr>
        <w:t xml:space="preserve"> даже во время пандемии. Однако </w:t>
      </w:r>
      <w:r w:rsidRPr="006B3078">
        <w:rPr>
          <w:sz w:val="24"/>
          <w:szCs w:val="24"/>
        </w:rPr>
        <w:t>FAPE</w:t>
      </w:r>
      <w:r w:rsidRPr="008426B4">
        <w:rPr>
          <w:sz w:val="24"/>
          <w:szCs w:val="24"/>
          <w:lang w:val="ru-RU"/>
        </w:rPr>
        <w:t xml:space="preserve"> может выглядеть иначе из-за </w:t>
      </w:r>
      <w:r w:rsidRPr="006B3078">
        <w:rPr>
          <w:sz w:val="24"/>
          <w:szCs w:val="24"/>
        </w:rPr>
        <w:t>COVID</w:t>
      </w:r>
      <w:r w:rsidRPr="008426B4">
        <w:rPr>
          <w:sz w:val="24"/>
          <w:szCs w:val="24"/>
          <w:lang w:val="ru-RU"/>
        </w:rPr>
        <w:t>-19. Например, для защиты здоровья и безопасности учащихся и их преподавателей, когда школы закрывались весной, ваш ребенок, вероятно, получ</w:t>
      </w:r>
      <w:r w:rsidR="009876FB">
        <w:rPr>
          <w:sz w:val="24"/>
          <w:szCs w:val="24"/>
          <w:lang w:val="ru-RU"/>
        </w:rPr>
        <w:t>а</w:t>
      </w:r>
      <w:r w:rsidRPr="008426B4">
        <w:rPr>
          <w:sz w:val="24"/>
          <w:szCs w:val="24"/>
          <w:lang w:val="ru-RU"/>
        </w:rPr>
        <w:t>л специальн</w:t>
      </w:r>
      <w:r w:rsidR="009876FB">
        <w:rPr>
          <w:sz w:val="24"/>
          <w:szCs w:val="24"/>
          <w:lang w:val="ru-RU"/>
        </w:rPr>
        <w:t>о</w:t>
      </w:r>
      <w:r w:rsidRPr="008426B4">
        <w:rPr>
          <w:sz w:val="24"/>
          <w:szCs w:val="24"/>
          <w:lang w:val="ru-RU"/>
        </w:rPr>
        <w:t xml:space="preserve">е </w:t>
      </w:r>
      <w:r w:rsidR="009876FB">
        <w:rPr>
          <w:sz w:val="24"/>
          <w:szCs w:val="24"/>
          <w:lang w:val="ru-RU"/>
        </w:rPr>
        <w:t>обучение</w:t>
      </w:r>
      <w:r w:rsidRPr="008426B4">
        <w:rPr>
          <w:sz w:val="24"/>
          <w:szCs w:val="24"/>
          <w:lang w:val="ru-RU"/>
        </w:rPr>
        <w:t xml:space="preserve"> и услуги, используя компьютер или телефон вместо того, чтобы находиться в классе.</w:t>
      </w:r>
    </w:p>
    <w:p w14:paraId="3E898465" w14:textId="77777777" w:rsidR="00F27324" w:rsidRPr="008426B4" w:rsidRDefault="00F27324" w:rsidP="00A93BEF">
      <w:pPr>
        <w:pStyle w:val="Heading2"/>
        <w:spacing w:after="120"/>
        <w:rPr>
          <w:b/>
          <w:bCs/>
          <w:sz w:val="28"/>
          <w:szCs w:val="28"/>
          <w:lang w:val="ru-RU"/>
        </w:rPr>
      </w:pPr>
      <w:r w:rsidRPr="008426B4">
        <w:rPr>
          <w:b/>
          <w:bCs/>
          <w:sz w:val="28"/>
          <w:szCs w:val="28"/>
          <w:lang w:val="ru-RU"/>
        </w:rPr>
        <w:t>Определения</w:t>
      </w:r>
    </w:p>
    <w:p w14:paraId="3CA8FA1F" w14:textId="77777777" w:rsidR="00F27324" w:rsidRPr="008426B4" w:rsidRDefault="00F27324" w:rsidP="00A93BEF">
      <w:pPr>
        <w:rPr>
          <w:sz w:val="24"/>
          <w:szCs w:val="24"/>
          <w:lang w:val="ru-RU"/>
        </w:rPr>
      </w:pPr>
      <w:r w:rsidRPr="008426B4">
        <w:rPr>
          <w:sz w:val="24"/>
          <w:szCs w:val="24"/>
          <w:lang w:val="ru-RU"/>
        </w:rPr>
        <w:t>В сво</w:t>
      </w:r>
      <w:r w:rsidR="009876FB">
        <w:rPr>
          <w:sz w:val="24"/>
          <w:szCs w:val="24"/>
          <w:lang w:val="ru-RU"/>
        </w:rPr>
        <w:t xml:space="preserve">их </w:t>
      </w:r>
      <w:r w:rsidR="009876FB" w:rsidRPr="009876FB">
        <w:rPr>
          <w:sz w:val="24"/>
          <w:szCs w:val="24"/>
          <w:lang w:val="ru-RU"/>
        </w:rPr>
        <w:t>рекомендаци</w:t>
      </w:r>
      <w:r w:rsidR="009876FB">
        <w:rPr>
          <w:sz w:val="24"/>
          <w:szCs w:val="24"/>
          <w:lang w:val="ru-RU"/>
        </w:rPr>
        <w:t>ях</w:t>
      </w:r>
      <w:r w:rsidR="009876FB" w:rsidRPr="009876FB">
        <w:rPr>
          <w:sz w:val="24"/>
          <w:szCs w:val="24"/>
          <w:lang w:val="ru-RU"/>
        </w:rPr>
        <w:t xml:space="preserve"> для школ и округов</w:t>
      </w:r>
      <w:r w:rsidRPr="008426B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DESE</w:t>
      </w:r>
      <w:r w:rsidRPr="008426B4">
        <w:rPr>
          <w:sz w:val="24"/>
          <w:szCs w:val="24"/>
          <w:lang w:val="ru-RU"/>
        </w:rPr>
        <w:t xml:space="preserve"> определил три вида услуг, чтобы помочь учащимся с </w:t>
      </w:r>
      <w:r>
        <w:rPr>
          <w:sz w:val="24"/>
          <w:szCs w:val="24"/>
        </w:rPr>
        <w:t>IEP</w:t>
      </w:r>
      <w:r w:rsidRPr="008426B4">
        <w:rPr>
          <w:sz w:val="24"/>
          <w:szCs w:val="24"/>
          <w:lang w:val="ru-RU"/>
        </w:rPr>
        <w:t xml:space="preserve"> восстановиться после сбоев в школ</w:t>
      </w:r>
      <w:r w:rsidR="009876FB">
        <w:rPr>
          <w:sz w:val="24"/>
          <w:szCs w:val="24"/>
          <w:lang w:val="ru-RU"/>
        </w:rPr>
        <w:t xml:space="preserve">ьном </w:t>
      </w:r>
      <w:r w:rsidR="009876FB" w:rsidRPr="009876FB">
        <w:rPr>
          <w:sz w:val="24"/>
          <w:szCs w:val="24"/>
          <w:lang w:val="ru-RU"/>
        </w:rPr>
        <w:t>обучени</w:t>
      </w:r>
      <w:r w:rsidR="009876FB">
        <w:rPr>
          <w:sz w:val="24"/>
          <w:szCs w:val="24"/>
          <w:lang w:val="ru-RU"/>
        </w:rPr>
        <w:t>и</w:t>
      </w:r>
      <w:r w:rsidRPr="008426B4">
        <w:rPr>
          <w:sz w:val="24"/>
          <w:szCs w:val="24"/>
          <w:lang w:val="ru-RU"/>
        </w:rPr>
        <w:t xml:space="preserve">, вызванных пандемией, когда губернатор </w:t>
      </w:r>
      <w:hyperlink r:id="rId13" w:history="1">
        <w:r w:rsidR="009876FB">
          <w:rPr>
            <w:rStyle w:val="Hyperlink"/>
            <w:rFonts w:cs="Calibri"/>
            <w:sz w:val="24"/>
            <w:szCs w:val="24"/>
            <w:lang w:val="ru-RU"/>
          </w:rPr>
          <w:t>распорядился</w:t>
        </w:r>
      </w:hyperlink>
      <w:r w:rsidRPr="008426B4">
        <w:rPr>
          <w:sz w:val="24"/>
          <w:szCs w:val="24"/>
          <w:lang w:val="ru-RU"/>
        </w:rPr>
        <w:t xml:space="preserve"> </w:t>
      </w:r>
      <w:r w:rsidR="009876FB" w:rsidRPr="008426B4">
        <w:rPr>
          <w:sz w:val="24"/>
          <w:szCs w:val="24"/>
          <w:lang w:val="ru-RU"/>
        </w:rPr>
        <w:t>прекра</w:t>
      </w:r>
      <w:r w:rsidR="009876FB">
        <w:rPr>
          <w:sz w:val="24"/>
          <w:szCs w:val="24"/>
          <w:lang w:val="ru-RU"/>
        </w:rPr>
        <w:t>тить</w:t>
      </w:r>
      <w:r w:rsidRPr="008426B4">
        <w:rPr>
          <w:sz w:val="24"/>
          <w:szCs w:val="24"/>
          <w:lang w:val="ru-RU"/>
        </w:rPr>
        <w:t xml:space="preserve"> очное обучение</w:t>
      </w:r>
      <w:r w:rsidR="009876FB">
        <w:rPr>
          <w:sz w:val="24"/>
          <w:szCs w:val="24"/>
          <w:lang w:val="ru-RU"/>
        </w:rPr>
        <w:t xml:space="preserve"> </w:t>
      </w:r>
      <w:r w:rsidRPr="008426B4">
        <w:rPr>
          <w:sz w:val="24"/>
          <w:szCs w:val="24"/>
          <w:lang w:val="ru-RU"/>
        </w:rPr>
        <w:t xml:space="preserve">с марта 2020 </w:t>
      </w:r>
      <w:r w:rsidR="009876FB">
        <w:rPr>
          <w:sz w:val="24"/>
          <w:szCs w:val="24"/>
          <w:lang w:val="ru-RU"/>
        </w:rPr>
        <w:t>года</w:t>
      </w:r>
      <w:r w:rsidRPr="008426B4">
        <w:rPr>
          <w:sz w:val="24"/>
          <w:szCs w:val="24"/>
          <w:lang w:val="ru-RU"/>
        </w:rPr>
        <w:t xml:space="preserve">: </w:t>
      </w:r>
    </w:p>
    <w:p w14:paraId="39905286" w14:textId="77777777" w:rsidR="00F27324" w:rsidRPr="002D649D" w:rsidRDefault="00F27324" w:rsidP="00381405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2D649D">
        <w:rPr>
          <w:b/>
          <w:bCs/>
          <w:sz w:val="24"/>
          <w:szCs w:val="24"/>
        </w:rPr>
        <w:t>Поддержка восстановления общего образования</w:t>
      </w:r>
    </w:p>
    <w:p w14:paraId="70BAC1A8" w14:textId="77777777" w:rsidR="00F27324" w:rsidRPr="008426B4" w:rsidRDefault="00F27324" w:rsidP="00381405">
      <w:pPr>
        <w:pStyle w:val="ListParagraph"/>
        <w:rPr>
          <w:sz w:val="24"/>
          <w:szCs w:val="24"/>
          <w:lang w:val="ru-RU"/>
        </w:rPr>
      </w:pPr>
      <w:r w:rsidRPr="008426B4">
        <w:rPr>
          <w:sz w:val="24"/>
          <w:szCs w:val="24"/>
          <w:lang w:val="ru-RU"/>
        </w:rPr>
        <w:t xml:space="preserve">Это поддержка, которую школы и округа могут оказать всем учащимся, в том числе учащимся с </w:t>
      </w:r>
      <w:r>
        <w:rPr>
          <w:sz w:val="24"/>
          <w:szCs w:val="24"/>
        </w:rPr>
        <w:t>IEP</w:t>
      </w:r>
      <w:r w:rsidRPr="008426B4">
        <w:rPr>
          <w:sz w:val="24"/>
          <w:szCs w:val="24"/>
          <w:lang w:val="ru-RU"/>
        </w:rPr>
        <w:t xml:space="preserve">, чтобы помочь им восстановить навыки и знания, которые они </w:t>
      </w:r>
      <w:r w:rsidRPr="008426B4">
        <w:rPr>
          <w:sz w:val="24"/>
          <w:szCs w:val="24"/>
          <w:lang w:val="ru-RU"/>
        </w:rPr>
        <w:lastRenderedPageBreak/>
        <w:t>потеряли, когда очное обучение было приостановлено весной из-за пандемии, и помочь им</w:t>
      </w:r>
      <w:r w:rsidR="00D00CF7">
        <w:rPr>
          <w:sz w:val="24"/>
          <w:szCs w:val="24"/>
          <w:lang w:val="ru-RU"/>
        </w:rPr>
        <w:t xml:space="preserve"> сохранять</w:t>
      </w:r>
      <w:r w:rsidRPr="008426B4">
        <w:rPr>
          <w:sz w:val="24"/>
          <w:szCs w:val="24"/>
          <w:lang w:val="ru-RU"/>
        </w:rPr>
        <w:t xml:space="preserve"> </w:t>
      </w:r>
      <w:r w:rsidR="00D00CF7" w:rsidRPr="008426B4">
        <w:rPr>
          <w:sz w:val="24"/>
          <w:szCs w:val="24"/>
          <w:lang w:val="ru-RU"/>
        </w:rPr>
        <w:t>здоров</w:t>
      </w:r>
      <w:r w:rsidR="00D00CF7">
        <w:rPr>
          <w:sz w:val="24"/>
          <w:szCs w:val="24"/>
          <w:lang w:val="ru-RU"/>
        </w:rPr>
        <w:t xml:space="preserve">ье в </w:t>
      </w:r>
      <w:r w:rsidRPr="008426B4">
        <w:rPr>
          <w:sz w:val="24"/>
          <w:szCs w:val="24"/>
          <w:lang w:val="ru-RU"/>
        </w:rPr>
        <w:t>эмоционально</w:t>
      </w:r>
      <w:r w:rsidR="00D00CF7">
        <w:rPr>
          <w:sz w:val="24"/>
          <w:szCs w:val="24"/>
          <w:lang w:val="ru-RU"/>
        </w:rPr>
        <w:t xml:space="preserve">м </w:t>
      </w:r>
      <w:r w:rsidRPr="008426B4">
        <w:rPr>
          <w:sz w:val="24"/>
          <w:szCs w:val="24"/>
          <w:lang w:val="ru-RU"/>
        </w:rPr>
        <w:t xml:space="preserve">и социальном плане. </w:t>
      </w:r>
    </w:p>
    <w:p w14:paraId="47A44836" w14:textId="77777777" w:rsidR="00F27324" w:rsidRPr="002D649D" w:rsidRDefault="00F27324" w:rsidP="00381405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2D649D">
        <w:rPr>
          <w:b/>
          <w:bCs/>
          <w:sz w:val="24"/>
          <w:szCs w:val="24"/>
        </w:rPr>
        <w:t>Компенсационные услуги COVID-19</w:t>
      </w:r>
    </w:p>
    <w:p w14:paraId="047314F7" w14:textId="77777777" w:rsidR="00F27324" w:rsidRPr="008426B4" w:rsidRDefault="00F27324" w:rsidP="00AE277C">
      <w:pPr>
        <w:pStyle w:val="ListParagraph"/>
        <w:rPr>
          <w:sz w:val="24"/>
          <w:szCs w:val="24"/>
          <w:lang w:val="ru-RU"/>
        </w:rPr>
      </w:pPr>
      <w:r w:rsidRPr="008426B4">
        <w:rPr>
          <w:sz w:val="24"/>
          <w:szCs w:val="24"/>
          <w:lang w:val="ru-RU"/>
        </w:rPr>
        <w:t xml:space="preserve">Это специальное обучение и услуги, предоставляемые в дополнение к текущим услугам вашего ребенка по программе </w:t>
      </w:r>
      <w:r>
        <w:rPr>
          <w:sz w:val="24"/>
          <w:szCs w:val="24"/>
        </w:rPr>
        <w:t>IEP</w:t>
      </w:r>
      <w:r w:rsidRPr="008426B4">
        <w:rPr>
          <w:sz w:val="24"/>
          <w:szCs w:val="24"/>
          <w:lang w:val="ru-RU"/>
        </w:rPr>
        <w:t xml:space="preserve">. Если ваш ребенок регрессировал или не добился эффективного прогресса в достижении целей </w:t>
      </w:r>
      <w:r>
        <w:rPr>
          <w:sz w:val="24"/>
          <w:szCs w:val="24"/>
        </w:rPr>
        <w:t>IEP</w:t>
      </w:r>
      <w:r w:rsidRPr="008426B4">
        <w:rPr>
          <w:sz w:val="24"/>
          <w:szCs w:val="24"/>
          <w:lang w:val="ru-RU"/>
        </w:rPr>
        <w:t xml:space="preserve"> из-за пандемии, эти услуги будут </w:t>
      </w:r>
      <w:r w:rsidR="00D77DF4">
        <w:rPr>
          <w:sz w:val="24"/>
          <w:szCs w:val="24"/>
          <w:lang w:val="ru-RU"/>
        </w:rPr>
        <w:t>конкрет</w:t>
      </w:r>
      <w:r w:rsidRPr="008426B4">
        <w:rPr>
          <w:sz w:val="24"/>
          <w:szCs w:val="24"/>
          <w:lang w:val="ru-RU"/>
        </w:rPr>
        <w:t xml:space="preserve">но </w:t>
      </w:r>
      <w:r w:rsidR="00D77DF4" w:rsidRPr="00D77DF4">
        <w:rPr>
          <w:sz w:val="24"/>
          <w:szCs w:val="24"/>
          <w:lang w:val="ru-RU"/>
        </w:rPr>
        <w:t>направлены на устранение последствий</w:t>
      </w:r>
      <w:r w:rsidRPr="008426B4">
        <w:rPr>
          <w:sz w:val="24"/>
          <w:szCs w:val="24"/>
          <w:lang w:val="ru-RU"/>
        </w:rPr>
        <w:t xml:space="preserve"> отложенных, прерванных, приостановленных или недоступных услуг </w:t>
      </w:r>
      <w:r>
        <w:rPr>
          <w:sz w:val="24"/>
          <w:szCs w:val="24"/>
        </w:rPr>
        <w:t>IEP</w:t>
      </w:r>
      <w:r w:rsidRPr="008426B4">
        <w:rPr>
          <w:sz w:val="24"/>
          <w:szCs w:val="24"/>
          <w:lang w:val="ru-RU"/>
        </w:rPr>
        <w:t>.</w:t>
      </w:r>
    </w:p>
    <w:p w14:paraId="4DF7F6EF" w14:textId="77777777" w:rsidR="00F27324" w:rsidRPr="002D649D" w:rsidRDefault="00F27324" w:rsidP="00381405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2D649D">
        <w:rPr>
          <w:b/>
          <w:bCs/>
          <w:sz w:val="24"/>
          <w:szCs w:val="24"/>
        </w:rPr>
        <w:t>Новые услуги IEP</w:t>
      </w:r>
    </w:p>
    <w:p w14:paraId="3CC9194C" w14:textId="77777777" w:rsidR="00F27324" w:rsidRPr="008426B4" w:rsidRDefault="00F27324" w:rsidP="00381405">
      <w:pPr>
        <w:pStyle w:val="ListParagraph"/>
        <w:rPr>
          <w:sz w:val="24"/>
          <w:szCs w:val="24"/>
          <w:lang w:val="ru-RU"/>
        </w:rPr>
      </w:pPr>
      <w:r w:rsidRPr="008426B4">
        <w:rPr>
          <w:sz w:val="24"/>
          <w:szCs w:val="24"/>
          <w:lang w:val="ru-RU"/>
        </w:rPr>
        <w:t xml:space="preserve">Вашему ребенку могут потребоваться дополнительные услуги специального образования для решения новых проблем, связанных с инвалидностью. В таком случае они называются </w:t>
      </w:r>
      <w:r w:rsidR="00D77DF4" w:rsidRPr="00D77DF4">
        <w:rPr>
          <w:sz w:val="24"/>
          <w:szCs w:val="24"/>
          <w:lang w:val="ru-RU"/>
        </w:rPr>
        <w:t xml:space="preserve">“новыми услугами IEP”, </w:t>
      </w:r>
      <w:r w:rsidRPr="008426B4">
        <w:rPr>
          <w:sz w:val="24"/>
          <w:szCs w:val="24"/>
          <w:lang w:val="ru-RU"/>
        </w:rPr>
        <w:t xml:space="preserve">и </w:t>
      </w:r>
      <w:r w:rsidR="0047391C">
        <w:rPr>
          <w:sz w:val="24"/>
          <w:szCs w:val="24"/>
          <w:lang w:val="ru-RU"/>
        </w:rPr>
        <w:t>Групп</w:t>
      </w:r>
      <w:r w:rsidRPr="008426B4">
        <w:rPr>
          <w:sz w:val="24"/>
          <w:szCs w:val="24"/>
          <w:lang w:val="ru-RU"/>
        </w:rPr>
        <w:t xml:space="preserve">а </w:t>
      </w:r>
      <w:r>
        <w:rPr>
          <w:sz w:val="24"/>
          <w:szCs w:val="24"/>
        </w:rPr>
        <w:t>IEP</w:t>
      </w:r>
      <w:r w:rsidRPr="008426B4">
        <w:rPr>
          <w:sz w:val="24"/>
          <w:szCs w:val="24"/>
          <w:lang w:val="ru-RU"/>
        </w:rPr>
        <w:t xml:space="preserve"> вашего ребенка обсудит и включит эти новые услуги в </w:t>
      </w:r>
      <w:r>
        <w:rPr>
          <w:sz w:val="24"/>
          <w:szCs w:val="24"/>
        </w:rPr>
        <w:t>IEP</w:t>
      </w:r>
      <w:r w:rsidRPr="008426B4">
        <w:rPr>
          <w:sz w:val="24"/>
          <w:szCs w:val="24"/>
          <w:lang w:val="ru-RU"/>
        </w:rPr>
        <w:t xml:space="preserve"> вашего ребенка.</w:t>
      </w:r>
    </w:p>
    <w:p w14:paraId="09DC56B9" w14:textId="77777777" w:rsidR="00F27324" w:rsidRPr="00E07AC8" w:rsidRDefault="00F27324" w:rsidP="0096043A">
      <w:pPr>
        <w:pStyle w:val="Heading2"/>
        <w:spacing w:before="240" w:after="120"/>
        <w:rPr>
          <w:b/>
          <w:bCs/>
          <w:sz w:val="28"/>
          <w:szCs w:val="28"/>
          <w:lang w:val="ru-RU"/>
        </w:rPr>
      </w:pPr>
      <w:r w:rsidRPr="008426B4">
        <w:rPr>
          <w:b/>
          <w:bCs/>
          <w:sz w:val="28"/>
          <w:szCs w:val="28"/>
          <w:lang w:val="ru-RU"/>
        </w:rPr>
        <w:t>Приорит</w:t>
      </w:r>
      <w:r w:rsidR="00E07AC8">
        <w:rPr>
          <w:b/>
          <w:bCs/>
          <w:sz w:val="28"/>
          <w:szCs w:val="28"/>
          <w:lang w:val="ru-RU"/>
        </w:rPr>
        <w:t>изация</w:t>
      </w:r>
      <w:r w:rsidRPr="008426B4">
        <w:rPr>
          <w:b/>
          <w:bCs/>
          <w:sz w:val="28"/>
          <w:szCs w:val="28"/>
          <w:lang w:val="ru-RU"/>
        </w:rPr>
        <w:t xml:space="preserve"> </w:t>
      </w:r>
      <w:r w:rsidR="00E07AC8" w:rsidRPr="00E07AC8">
        <w:rPr>
          <w:b/>
          <w:bCs/>
          <w:sz w:val="28"/>
          <w:szCs w:val="28"/>
          <w:lang w:val="ru-RU"/>
        </w:rPr>
        <w:t>учащи</w:t>
      </w:r>
      <w:r w:rsidR="00E07AC8">
        <w:rPr>
          <w:b/>
          <w:bCs/>
          <w:sz w:val="28"/>
          <w:szCs w:val="28"/>
          <w:lang w:val="ru-RU"/>
        </w:rPr>
        <w:t>х</w:t>
      </w:r>
      <w:r w:rsidR="00E07AC8" w:rsidRPr="00E07AC8">
        <w:rPr>
          <w:b/>
          <w:bCs/>
          <w:sz w:val="28"/>
          <w:szCs w:val="28"/>
          <w:lang w:val="ru-RU"/>
        </w:rPr>
        <w:t>ся</w:t>
      </w:r>
    </w:p>
    <w:p w14:paraId="64F7B013" w14:textId="77777777" w:rsidR="00F27324" w:rsidRPr="00404C9D" w:rsidRDefault="00F27324" w:rsidP="00623963">
      <w:pPr>
        <w:rPr>
          <w:color w:val="000000"/>
          <w:sz w:val="24"/>
          <w:szCs w:val="24"/>
        </w:rPr>
      </w:pPr>
      <w:r w:rsidRPr="008426B4">
        <w:rPr>
          <w:sz w:val="24"/>
          <w:szCs w:val="24"/>
          <w:lang w:val="ru-RU"/>
        </w:rPr>
        <w:t xml:space="preserve">Хотя внезапный переход к дистанционному обучению и предоставлению услуг повлиял на образование всех </w:t>
      </w:r>
      <w:r w:rsidR="004B5192">
        <w:rPr>
          <w:sz w:val="24"/>
          <w:szCs w:val="24"/>
          <w:lang w:val="ru-RU"/>
        </w:rPr>
        <w:t>учащихся</w:t>
      </w:r>
      <w:r w:rsidRPr="008426B4">
        <w:rPr>
          <w:sz w:val="24"/>
          <w:szCs w:val="24"/>
          <w:lang w:val="ru-RU"/>
        </w:rPr>
        <w:t xml:space="preserve">, некоторые </w:t>
      </w:r>
      <w:r w:rsidR="004B5192">
        <w:rPr>
          <w:sz w:val="24"/>
          <w:szCs w:val="24"/>
          <w:lang w:val="ru-RU"/>
        </w:rPr>
        <w:t xml:space="preserve">учащиеся </w:t>
      </w:r>
      <w:r w:rsidRPr="008426B4">
        <w:rPr>
          <w:sz w:val="24"/>
          <w:szCs w:val="24"/>
          <w:lang w:val="ru-RU"/>
        </w:rPr>
        <w:t xml:space="preserve">с </w:t>
      </w:r>
      <w:r w:rsidRPr="00805D20">
        <w:rPr>
          <w:sz w:val="24"/>
          <w:szCs w:val="24"/>
        </w:rPr>
        <w:t>IEP</w:t>
      </w:r>
      <w:r w:rsidRPr="008426B4">
        <w:rPr>
          <w:sz w:val="24"/>
          <w:szCs w:val="24"/>
          <w:lang w:val="ru-RU"/>
        </w:rPr>
        <w:t xml:space="preserve"> столкнулись с более серьезными проблемами, чем другие. </w:t>
      </w:r>
      <w:r w:rsidRPr="00805D20">
        <w:rPr>
          <w:sz w:val="24"/>
          <w:szCs w:val="24"/>
        </w:rPr>
        <w:t>DESE</w:t>
      </w:r>
      <w:r w:rsidRPr="008426B4">
        <w:rPr>
          <w:sz w:val="24"/>
          <w:szCs w:val="24"/>
          <w:lang w:val="ru-RU"/>
        </w:rPr>
        <w:t xml:space="preserve"> просит школы и округа отдавать предпочтение конкретным учащимся при определении потребности в этих услугах. </w:t>
      </w:r>
      <w:r w:rsidR="004B5192" w:rsidRPr="004B5192">
        <w:rPr>
          <w:sz w:val="24"/>
          <w:szCs w:val="24"/>
        </w:rPr>
        <w:t xml:space="preserve">Этими </w:t>
      </w:r>
      <w:r w:rsidRPr="00805D20">
        <w:rPr>
          <w:sz w:val="24"/>
          <w:szCs w:val="24"/>
        </w:rPr>
        <w:t>конкретны</w:t>
      </w:r>
      <w:r w:rsidR="004B5192" w:rsidRPr="004B5192">
        <w:rPr>
          <w:sz w:val="24"/>
          <w:szCs w:val="24"/>
        </w:rPr>
        <w:t xml:space="preserve">ми </w:t>
      </w:r>
      <w:r w:rsidR="0078047C">
        <w:rPr>
          <w:sz w:val="24"/>
          <w:szCs w:val="24"/>
          <w:lang w:val="ru-RU"/>
        </w:rPr>
        <w:t>г</w:t>
      </w:r>
      <w:r w:rsidR="0047391C">
        <w:rPr>
          <w:sz w:val="24"/>
          <w:szCs w:val="24"/>
        </w:rPr>
        <w:t>рупп</w:t>
      </w:r>
      <w:r w:rsidR="004B5192" w:rsidRPr="004B5192">
        <w:rPr>
          <w:sz w:val="24"/>
          <w:szCs w:val="24"/>
        </w:rPr>
        <w:t>ами учащи</w:t>
      </w:r>
      <w:r w:rsidR="004B5192">
        <w:rPr>
          <w:sz w:val="24"/>
          <w:szCs w:val="24"/>
          <w:lang w:val="ru-RU"/>
        </w:rPr>
        <w:t>х</w:t>
      </w:r>
      <w:r w:rsidR="004B5192" w:rsidRPr="004B5192">
        <w:rPr>
          <w:sz w:val="24"/>
          <w:szCs w:val="24"/>
        </w:rPr>
        <w:t>ся</w:t>
      </w:r>
      <w:r w:rsidR="004B5192">
        <w:rPr>
          <w:sz w:val="24"/>
          <w:szCs w:val="24"/>
          <w:lang w:val="ru-RU"/>
        </w:rPr>
        <w:t xml:space="preserve"> </w:t>
      </w:r>
      <w:r w:rsidR="004B5192" w:rsidRPr="004B5192">
        <w:rPr>
          <w:sz w:val="24"/>
          <w:szCs w:val="24"/>
        </w:rPr>
        <w:t>являются</w:t>
      </w:r>
      <w:r>
        <w:rPr>
          <w:color w:val="000000"/>
          <w:sz w:val="24"/>
          <w:szCs w:val="24"/>
        </w:rPr>
        <w:t xml:space="preserve">: </w:t>
      </w:r>
    </w:p>
    <w:p w14:paraId="0D2AC3F0" w14:textId="77777777" w:rsidR="00F27324" w:rsidRPr="008426B4" w:rsidRDefault="004B5192" w:rsidP="00404C9D">
      <w:pPr>
        <w:numPr>
          <w:ilvl w:val="0"/>
          <w:numId w:val="4"/>
        </w:numPr>
        <w:spacing w:after="0" w:line="259" w:lineRule="auto"/>
        <w:ind w:left="720"/>
        <w:rPr>
          <w:sz w:val="24"/>
          <w:szCs w:val="24"/>
          <w:lang w:val="ru-RU"/>
        </w:rPr>
      </w:pPr>
      <w:bookmarkStart w:id="1" w:name="_Hlk45092954"/>
      <w:bookmarkEnd w:id="1"/>
      <w:r w:rsidRPr="004B5192">
        <w:rPr>
          <w:color w:val="000000"/>
          <w:sz w:val="24"/>
          <w:szCs w:val="24"/>
          <w:lang w:val="ru-RU"/>
        </w:rPr>
        <w:t>Учащиеся</w:t>
      </w:r>
      <w:r w:rsidR="00F27324" w:rsidRPr="008426B4">
        <w:rPr>
          <w:color w:val="000000"/>
          <w:sz w:val="24"/>
          <w:szCs w:val="24"/>
          <w:lang w:val="ru-RU"/>
        </w:rPr>
        <w:t xml:space="preserve"> со сложными и значительными потребностями: </w:t>
      </w:r>
    </w:p>
    <w:p w14:paraId="3CAB8B68" w14:textId="77777777" w:rsidR="00F27324" w:rsidRPr="008426B4" w:rsidRDefault="00F27324" w:rsidP="00404C9D">
      <w:pPr>
        <w:numPr>
          <w:ilvl w:val="1"/>
          <w:numId w:val="4"/>
        </w:numPr>
        <w:spacing w:after="0" w:line="259" w:lineRule="auto"/>
        <w:ind w:left="1440"/>
        <w:rPr>
          <w:sz w:val="24"/>
          <w:szCs w:val="24"/>
          <w:lang w:val="ru-RU"/>
        </w:rPr>
      </w:pPr>
      <w:r w:rsidRPr="008426B4">
        <w:rPr>
          <w:sz w:val="24"/>
          <w:szCs w:val="24"/>
          <w:lang w:val="ru-RU"/>
        </w:rPr>
        <w:t>учащиеся, уже идентифицированные как</w:t>
      </w:r>
      <w:r w:rsidR="004B5192">
        <w:rPr>
          <w:sz w:val="24"/>
          <w:szCs w:val="24"/>
          <w:lang w:val="ru-RU"/>
        </w:rPr>
        <w:t xml:space="preserve"> имеющие</w:t>
      </w:r>
      <w:r w:rsidRPr="008426B4">
        <w:rPr>
          <w:sz w:val="24"/>
          <w:szCs w:val="24"/>
          <w:lang w:val="ru-RU"/>
        </w:rPr>
        <w:t xml:space="preserve"> </w:t>
      </w:r>
      <w:bookmarkStart w:id="2" w:name="_Hlk47473936"/>
      <w:r w:rsidR="004B5192" w:rsidRPr="004B5192">
        <w:rPr>
          <w:sz w:val="24"/>
          <w:szCs w:val="24"/>
          <w:lang w:val="ru-RU"/>
        </w:rPr>
        <w:t xml:space="preserve">“высокие потребности” в рамках процесса IEP </w:t>
      </w:r>
      <w:r w:rsidR="004B5192">
        <w:rPr>
          <w:sz w:val="24"/>
          <w:szCs w:val="24"/>
          <w:lang w:val="ru-RU"/>
        </w:rPr>
        <w:t>на</w:t>
      </w:r>
      <w:r w:rsidR="004B5192" w:rsidRPr="004B5192">
        <w:rPr>
          <w:sz w:val="24"/>
          <w:szCs w:val="24"/>
          <w:lang w:val="ru-RU"/>
        </w:rPr>
        <w:t xml:space="preserve"> форме, озаглавленной “</w:t>
      </w:r>
      <w:hyperlink r:id="rId14" w:history="1">
        <w:r w:rsidRPr="008426B4">
          <w:rPr>
            <w:rStyle w:val="Hyperlink"/>
            <w:rFonts w:cs="Calibri"/>
            <w:sz w:val="24"/>
            <w:szCs w:val="24"/>
            <w:lang w:val="ru-RU"/>
          </w:rPr>
          <w:t>Первичная инвалидность / уровень потребност</w:t>
        </w:r>
        <w:r w:rsidR="00920A4D">
          <w:rPr>
            <w:rStyle w:val="Hyperlink"/>
            <w:rFonts w:cs="Calibri"/>
            <w:sz w:val="24"/>
            <w:szCs w:val="24"/>
            <w:lang w:val="ru-RU"/>
          </w:rPr>
          <w:t>ей</w:t>
        </w:r>
        <w:r w:rsidRPr="008426B4">
          <w:rPr>
            <w:rStyle w:val="Hyperlink"/>
            <w:rFonts w:cs="Calibri"/>
            <w:sz w:val="24"/>
            <w:szCs w:val="24"/>
            <w:lang w:val="ru-RU"/>
          </w:rPr>
          <w:t>-</w:t>
        </w:r>
        <w:r w:rsidRPr="00FC0552">
          <w:rPr>
            <w:rStyle w:val="Hyperlink"/>
            <w:rFonts w:cs="Calibri"/>
            <w:sz w:val="24"/>
            <w:szCs w:val="24"/>
          </w:rPr>
          <w:t>PL</w:t>
        </w:r>
        <w:r w:rsidRPr="008426B4">
          <w:rPr>
            <w:rStyle w:val="Hyperlink"/>
            <w:rFonts w:cs="Calibri"/>
            <w:sz w:val="24"/>
            <w:szCs w:val="24"/>
            <w:lang w:val="ru-RU"/>
          </w:rPr>
          <w:t xml:space="preserve"> 3</w:t>
        </w:r>
      </w:hyperlink>
      <w:r w:rsidR="004B5192" w:rsidRPr="004B5192">
        <w:rPr>
          <w:color w:val="0563C1"/>
          <w:sz w:val="24"/>
          <w:szCs w:val="24"/>
          <w:u w:val="single"/>
          <w:lang w:val="ru-RU"/>
        </w:rPr>
        <w:t>”</w:t>
      </w:r>
      <w:r w:rsidR="004B5192">
        <w:rPr>
          <w:sz w:val="24"/>
          <w:szCs w:val="24"/>
          <w:lang w:val="ru-RU"/>
        </w:rPr>
        <w:t xml:space="preserve">. </w:t>
      </w:r>
      <w:r w:rsidRPr="008426B4">
        <w:rPr>
          <w:sz w:val="24"/>
          <w:szCs w:val="24"/>
          <w:lang w:val="ru-RU"/>
        </w:rPr>
        <w:t xml:space="preserve">Уровень потребностей учащегося зависит от (1) того, где учащийся получает услуги (в общеобразовательном классе или вне его); (2) </w:t>
      </w:r>
      <w:r w:rsidR="00920A4D" w:rsidRPr="00920A4D">
        <w:rPr>
          <w:sz w:val="24"/>
          <w:szCs w:val="24"/>
          <w:lang w:val="ru-RU"/>
        </w:rPr>
        <w:t>того,</w:t>
      </w:r>
      <w:r w:rsidR="00920A4D">
        <w:rPr>
          <w:sz w:val="24"/>
          <w:szCs w:val="24"/>
          <w:lang w:val="ru-RU"/>
        </w:rPr>
        <w:t xml:space="preserve"> </w:t>
      </w:r>
      <w:r w:rsidRPr="008426B4">
        <w:rPr>
          <w:sz w:val="24"/>
          <w:szCs w:val="24"/>
          <w:lang w:val="ru-RU"/>
        </w:rPr>
        <w:t xml:space="preserve">предоставляются ли услуги педагогами общего профиля, специальными педагогами, </w:t>
      </w:r>
      <w:r w:rsidR="0078047C">
        <w:rPr>
          <w:sz w:val="24"/>
          <w:szCs w:val="24"/>
          <w:lang w:val="ru-RU"/>
        </w:rPr>
        <w:t>средним техническим персоналом</w:t>
      </w:r>
      <w:r w:rsidR="0078047C" w:rsidRPr="008426B4">
        <w:rPr>
          <w:sz w:val="24"/>
          <w:szCs w:val="24"/>
          <w:lang w:val="ru-RU"/>
        </w:rPr>
        <w:t xml:space="preserve"> </w:t>
      </w:r>
      <w:r w:rsidRPr="008426B4">
        <w:rPr>
          <w:sz w:val="24"/>
          <w:szCs w:val="24"/>
          <w:lang w:val="ru-RU"/>
        </w:rPr>
        <w:t xml:space="preserve">или поставщиками </w:t>
      </w:r>
      <w:r w:rsidR="00920A4D" w:rsidRPr="00920A4D">
        <w:rPr>
          <w:sz w:val="24"/>
          <w:szCs w:val="24"/>
          <w:lang w:val="ru-RU"/>
        </w:rPr>
        <w:t>смежны</w:t>
      </w:r>
      <w:r w:rsidRPr="008426B4">
        <w:rPr>
          <w:sz w:val="24"/>
          <w:szCs w:val="24"/>
          <w:lang w:val="ru-RU"/>
        </w:rPr>
        <w:t xml:space="preserve">х услуг; и (3) </w:t>
      </w:r>
      <w:r w:rsidR="00920A4D">
        <w:rPr>
          <w:sz w:val="24"/>
          <w:szCs w:val="24"/>
          <w:lang w:val="ru-RU"/>
        </w:rPr>
        <w:t>процента времени</w:t>
      </w:r>
      <w:r w:rsidR="00920A4D" w:rsidRPr="00920A4D">
        <w:rPr>
          <w:sz w:val="24"/>
          <w:szCs w:val="24"/>
          <w:lang w:val="ru-RU"/>
        </w:rPr>
        <w:t xml:space="preserve"> учебного дня, в течение которого учащийся получает специальные образовательные услуги.</w:t>
      </w:r>
    </w:p>
    <w:p w14:paraId="1C0FD79F" w14:textId="77777777" w:rsidR="00F27324" w:rsidRPr="008426B4" w:rsidRDefault="00920A4D" w:rsidP="00404C9D">
      <w:pPr>
        <w:numPr>
          <w:ilvl w:val="1"/>
          <w:numId w:val="4"/>
        </w:numPr>
        <w:spacing w:after="0" w:line="259" w:lineRule="auto"/>
        <w:ind w:left="14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учащиеся</w:t>
      </w:r>
      <w:r w:rsidR="00F27324" w:rsidRPr="008426B4">
        <w:rPr>
          <w:sz w:val="24"/>
          <w:szCs w:val="24"/>
          <w:lang w:val="ru-RU"/>
        </w:rPr>
        <w:t xml:space="preserve">, которые не могли участвовать в дистанционном обучении из-за своих потребностей, связанных с инвалидностью, или из-за отсутствия </w:t>
      </w:r>
      <w:r>
        <w:rPr>
          <w:sz w:val="24"/>
          <w:szCs w:val="24"/>
          <w:lang w:val="ru-RU"/>
        </w:rPr>
        <w:t xml:space="preserve">доступа к </w:t>
      </w:r>
      <w:r w:rsidR="00F27324" w:rsidRPr="008426B4">
        <w:rPr>
          <w:sz w:val="24"/>
          <w:szCs w:val="24"/>
          <w:lang w:val="ru-RU"/>
        </w:rPr>
        <w:t>технологи</w:t>
      </w:r>
      <w:r>
        <w:rPr>
          <w:sz w:val="24"/>
          <w:szCs w:val="24"/>
          <w:lang w:val="ru-RU"/>
        </w:rPr>
        <w:t>и</w:t>
      </w:r>
      <w:r w:rsidR="00F27324" w:rsidRPr="008426B4">
        <w:rPr>
          <w:sz w:val="24"/>
          <w:szCs w:val="24"/>
          <w:lang w:val="ru-RU"/>
        </w:rPr>
        <w:t xml:space="preserve">; </w:t>
      </w:r>
    </w:p>
    <w:p w14:paraId="26CFA323" w14:textId="77777777" w:rsidR="00F27324" w:rsidRPr="008426B4" w:rsidRDefault="00920A4D" w:rsidP="00404C9D">
      <w:pPr>
        <w:numPr>
          <w:ilvl w:val="1"/>
          <w:numId w:val="4"/>
        </w:numPr>
        <w:spacing w:after="0" w:line="259" w:lineRule="auto"/>
        <w:ind w:left="14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учащиеся</w:t>
      </w:r>
      <w:r w:rsidR="00F27324" w:rsidRPr="008426B4">
        <w:rPr>
          <w:sz w:val="24"/>
          <w:szCs w:val="24"/>
          <w:lang w:val="ru-RU"/>
        </w:rPr>
        <w:t xml:space="preserve">, которые в основном используют вспомогательное и </w:t>
      </w:r>
      <w:r w:rsidRPr="00920A4D">
        <w:rPr>
          <w:sz w:val="24"/>
          <w:szCs w:val="24"/>
          <w:lang w:val="ru-RU"/>
        </w:rPr>
        <w:t>дополняющ</w:t>
      </w:r>
      <w:r>
        <w:rPr>
          <w:sz w:val="24"/>
          <w:szCs w:val="24"/>
          <w:lang w:val="ru-RU"/>
        </w:rPr>
        <w:t>е</w:t>
      </w:r>
      <w:r w:rsidR="00F27324" w:rsidRPr="008426B4">
        <w:rPr>
          <w:sz w:val="24"/>
          <w:szCs w:val="24"/>
          <w:lang w:val="ru-RU"/>
        </w:rPr>
        <w:t>е общение (</w:t>
      </w:r>
      <w:r w:rsidR="00F27324" w:rsidRPr="00404C9D">
        <w:rPr>
          <w:sz w:val="24"/>
          <w:szCs w:val="24"/>
        </w:rPr>
        <w:t>AAC</w:t>
      </w:r>
      <w:r w:rsidR="00F27324" w:rsidRPr="008426B4">
        <w:rPr>
          <w:sz w:val="24"/>
          <w:szCs w:val="24"/>
          <w:lang w:val="ru-RU"/>
        </w:rPr>
        <w:t>);</w:t>
      </w:r>
    </w:p>
    <w:p w14:paraId="06B24E49" w14:textId="77777777" w:rsidR="00F27324" w:rsidRPr="00404C9D" w:rsidRDefault="00F27324" w:rsidP="00404C9D">
      <w:pPr>
        <w:numPr>
          <w:ilvl w:val="1"/>
          <w:numId w:val="4"/>
        </w:numPr>
        <w:spacing w:after="0" w:line="259" w:lineRule="auto"/>
        <w:ind w:left="1440"/>
        <w:rPr>
          <w:sz w:val="24"/>
          <w:szCs w:val="24"/>
        </w:rPr>
      </w:pPr>
      <w:r w:rsidRPr="00404C9D">
        <w:rPr>
          <w:sz w:val="24"/>
          <w:szCs w:val="24"/>
        </w:rPr>
        <w:t>бездомные</w:t>
      </w:r>
      <w:r w:rsidR="0078047C">
        <w:rPr>
          <w:sz w:val="24"/>
          <w:szCs w:val="24"/>
          <w:lang w:val="ru-RU"/>
        </w:rPr>
        <w:t xml:space="preserve"> </w:t>
      </w:r>
      <w:r w:rsidR="0078047C">
        <w:rPr>
          <w:sz w:val="24"/>
          <w:szCs w:val="24"/>
        </w:rPr>
        <w:t>учащиеся</w:t>
      </w:r>
      <w:r w:rsidRPr="00404C9D">
        <w:rPr>
          <w:sz w:val="24"/>
          <w:szCs w:val="24"/>
        </w:rPr>
        <w:t xml:space="preserve">; </w:t>
      </w:r>
    </w:p>
    <w:p w14:paraId="0171EE76" w14:textId="77777777" w:rsidR="00F27324" w:rsidRPr="008426B4" w:rsidRDefault="00F27324" w:rsidP="00404C9D">
      <w:pPr>
        <w:numPr>
          <w:ilvl w:val="1"/>
          <w:numId w:val="4"/>
        </w:numPr>
        <w:spacing w:after="0" w:line="259" w:lineRule="auto"/>
        <w:ind w:left="1440"/>
        <w:rPr>
          <w:color w:val="000000"/>
          <w:sz w:val="24"/>
          <w:szCs w:val="24"/>
          <w:lang w:val="ru-RU"/>
        </w:rPr>
      </w:pPr>
      <w:r w:rsidRPr="008426B4">
        <w:rPr>
          <w:sz w:val="24"/>
          <w:szCs w:val="24"/>
          <w:lang w:val="ru-RU"/>
        </w:rPr>
        <w:t>учащиеся в приемных семьях или коллективной опеке; а также</w:t>
      </w:r>
    </w:p>
    <w:p w14:paraId="0AD5D13A" w14:textId="77777777" w:rsidR="00F27324" w:rsidRPr="008426B4" w:rsidRDefault="00920A4D" w:rsidP="00404C9D">
      <w:pPr>
        <w:numPr>
          <w:ilvl w:val="1"/>
          <w:numId w:val="4"/>
        </w:numPr>
        <w:spacing w:after="0" w:line="259" w:lineRule="auto"/>
        <w:ind w:left="1440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учащиеся</w:t>
      </w:r>
      <w:r w:rsidR="00F27324" w:rsidRPr="008426B4">
        <w:rPr>
          <w:sz w:val="24"/>
          <w:szCs w:val="24"/>
          <w:lang w:val="ru-RU"/>
        </w:rPr>
        <w:t xml:space="preserve">, </w:t>
      </w:r>
      <w:r w:rsidR="001D5D4F" w:rsidRPr="001D5D4F">
        <w:rPr>
          <w:sz w:val="24"/>
          <w:szCs w:val="24"/>
          <w:lang w:val="ru-RU"/>
        </w:rPr>
        <w:t xml:space="preserve">дважды </w:t>
      </w:r>
      <w:r w:rsidR="00F27324" w:rsidRPr="008426B4">
        <w:rPr>
          <w:sz w:val="24"/>
          <w:szCs w:val="24"/>
          <w:lang w:val="ru-RU"/>
        </w:rPr>
        <w:t xml:space="preserve">идентифицируемые как изучающие английский язык; </w:t>
      </w:r>
    </w:p>
    <w:bookmarkEnd w:id="2"/>
    <w:p w14:paraId="47C865ED" w14:textId="77777777" w:rsidR="00F27324" w:rsidRPr="008426B4" w:rsidRDefault="00F27324" w:rsidP="00404C9D">
      <w:pPr>
        <w:numPr>
          <w:ilvl w:val="0"/>
          <w:numId w:val="4"/>
        </w:numPr>
        <w:spacing w:after="160" w:line="259" w:lineRule="auto"/>
        <w:ind w:left="720"/>
        <w:rPr>
          <w:color w:val="000000"/>
          <w:sz w:val="24"/>
          <w:szCs w:val="24"/>
          <w:lang w:val="ru-RU"/>
        </w:rPr>
      </w:pPr>
      <w:r w:rsidRPr="008426B4">
        <w:rPr>
          <w:color w:val="000000"/>
          <w:sz w:val="24"/>
          <w:szCs w:val="24"/>
          <w:lang w:val="ru-RU"/>
        </w:rPr>
        <w:t xml:space="preserve">Дети дошкольного возраста, </w:t>
      </w:r>
      <w:r w:rsidR="001D5D4F" w:rsidRPr="001D5D4F">
        <w:rPr>
          <w:color w:val="000000"/>
          <w:sz w:val="24"/>
          <w:szCs w:val="24"/>
          <w:lang w:val="ru-RU"/>
        </w:rPr>
        <w:t>чьи оценки соответствия требованиям или начало предоставления услуг дошкольного специального образования были задержаны или прерваны</w:t>
      </w:r>
      <w:r w:rsidRPr="008426B4">
        <w:rPr>
          <w:color w:val="000000"/>
          <w:sz w:val="24"/>
          <w:szCs w:val="24"/>
          <w:lang w:val="ru-RU"/>
        </w:rPr>
        <w:t>; а также</w:t>
      </w:r>
    </w:p>
    <w:p w14:paraId="6DFB21DB" w14:textId="77777777" w:rsidR="00F27324" w:rsidRPr="008426B4" w:rsidRDefault="00F27324" w:rsidP="00383A1F">
      <w:pPr>
        <w:numPr>
          <w:ilvl w:val="0"/>
          <w:numId w:val="4"/>
        </w:numPr>
        <w:spacing w:before="120" w:line="259" w:lineRule="auto"/>
        <w:ind w:left="720"/>
        <w:rPr>
          <w:color w:val="000000"/>
          <w:sz w:val="24"/>
          <w:szCs w:val="24"/>
          <w:lang w:val="ru-RU"/>
        </w:rPr>
      </w:pPr>
      <w:r w:rsidRPr="008426B4">
        <w:rPr>
          <w:color w:val="000000"/>
          <w:sz w:val="24"/>
          <w:szCs w:val="24"/>
          <w:lang w:val="ru-RU"/>
        </w:rPr>
        <w:lastRenderedPageBreak/>
        <w:t>Учащиеся, которым исполнилось 22 года во время приостановки очного обучения</w:t>
      </w:r>
      <w:r w:rsidR="001D5D4F">
        <w:rPr>
          <w:color w:val="000000"/>
          <w:sz w:val="24"/>
          <w:szCs w:val="24"/>
          <w:lang w:val="ru-RU"/>
        </w:rPr>
        <w:t>,</w:t>
      </w:r>
      <w:r w:rsidRPr="008426B4">
        <w:rPr>
          <w:color w:val="000000"/>
          <w:sz w:val="24"/>
          <w:szCs w:val="24"/>
          <w:lang w:val="ru-RU"/>
        </w:rPr>
        <w:t xml:space="preserve"> или которым исполнится 22 года в течение первых трех месяцев 2020-21 учебного года, и чьи переходные программы были прерваны или приостановлены </w:t>
      </w:r>
      <w:r w:rsidR="007D0814" w:rsidRPr="007D0814">
        <w:rPr>
          <w:color w:val="000000"/>
          <w:sz w:val="24"/>
          <w:szCs w:val="24"/>
          <w:lang w:val="ru-RU"/>
        </w:rPr>
        <w:t>до того, как они</w:t>
      </w:r>
      <w:r w:rsidR="007D0814">
        <w:rPr>
          <w:color w:val="000000"/>
          <w:sz w:val="24"/>
          <w:szCs w:val="24"/>
          <w:lang w:val="ru-RU"/>
        </w:rPr>
        <w:t xml:space="preserve"> достигли этого возраста</w:t>
      </w:r>
      <w:r w:rsidRPr="008426B4">
        <w:rPr>
          <w:color w:val="000000"/>
          <w:sz w:val="24"/>
          <w:szCs w:val="24"/>
          <w:lang w:val="ru-RU"/>
        </w:rPr>
        <w:t xml:space="preserve">. </w:t>
      </w:r>
    </w:p>
    <w:p w14:paraId="564EAE2B" w14:textId="77777777" w:rsidR="00F27324" w:rsidRPr="008426B4" w:rsidRDefault="00F27324" w:rsidP="00383A1F">
      <w:pPr>
        <w:spacing w:before="120" w:line="259" w:lineRule="auto"/>
        <w:rPr>
          <w:color w:val="000000"/>
          <w:sz w:val="24"/>
          <w:szCs w:val="24"/>
          <w:lang w:val="ru-RU"/>
        </w:rPr>
      </w:pPr>
    </w:p>
    <w:p w14:paraId="237C78C5" w14:textId="77777777" w:rsidR="00F27324" w:rsidRPr="008426B4" w:rsidRDefault="00F27324" w:rsidP="00383A1F">
      <w:pPr>
        <w:spacing w:before="120"/>
        <w:rPr>
          <w:color w:val="000000"/>
          <w:sz w:val="24"/>
          <w:szCs w:val="24"/>
          <w:lang w:val="ru-RU"/>
        </w:rPr>
      </w:pPr>
      <w:r w:rsidRPr="008426B4">
        <w:rPr>
          <w:color w:val="000000"/>
          <w:sz w:val="24"/>
          <w:szCs w:val="24"/>
          <w:lang w:val="ru-RU"/>
        </w:rPr>
        <w:t xml:space="preserve">Департамент рекомендовал родителям и </w:t>
      </w:r>
      <w:r w:rsidR="0047391C">
        <w:rPr>
          <w:color w:val="000000"/>
          <w:sz w:val="24"/>
          <w:szCs w:val="24"/>
          <w:lang w:val="ru-RU"/>
        </w:rPr>
        <w:t>Групп</w:t>
      </w:r>
      <w:r w:rsidRPr="008426B4">
        <w:rPr>
          <w:color w:val="000000"/>
          <w:sz w:val="24"/>
          <w:szCs w:val="24"/>
          <w:lang w:val="ru-RU"/>
        </w:rPr>
        <w:t xml:space="preserve">е </w:t>
      </w:r>
      <w:r>
        <w:rPr>
          <w:color w:val="000000"/>
          <w:sz w:val="24"/>
          <w:szCs w:val="24"/>
        </w:rPr>
        <w:t>IEP</w:t>
      </w:r>
      <w:r w:rsidRPr="008426B4">
        <w:rPr>
          <w:color w:val="000000"/>
          <w:sz w:val="24"/>
          <w:szCs w:val="24"/>
          <w:lang w:val="ru-RU"/>
        </w:rPr>
        <w:t xml:space="preserve"> совместно принять решени</w:t>
      </w:r>
      <w:r w:rsidR="00904193">
        <w:rPr>
          <w:color w:val="000000"/>
          <w:sz w:val="24"/>
          <w:szCs w:val="24"/>
          <w:lang w:val="ru-RU"/>
        </w:rPr>
        <w:t>я</w:t>
      </w:r>
      <w:r w:rsidRPr="008426B4">
        <w:rPr>
          <w:color w:val="000000"/>
          <w:sz w:val="24"/>
          <w:szCs w:val="24"/>
          <w:lang w:val="ru-RU"/>
        </w:rPr>
        <w:t xml:space="preserve"> о </w:t>
      </w:r>
      <w:r w:rsidR="00904193">
        <w:rPr>
          <w:color w:val="000000"/>
          <w:sz w:val="24"/>
          <w:szCs w:val="24"/>
          <w:lang w:val="ru-RU"/>
        </w:rPr>
        <w:t>К</w:t>
      </w:r>
      <w:r w:rsidRPr="008426B4">
        <w:rPr>
          <w:color w:val="000000"/>
          <w:sz w:val="24"/>
          <w:szCs w:val="24"/>
          <w:lang w:val="ru-RU"/>
        </w:rPr>
        <w:t xml:space="preserve">омпенсационных услугах в связи с </w:t>
      </w:r>
      <w:r>
        <w:rPr>
          <w:color w:val="000000"/>
          <w:sz w:val="24"/>
          <w:szCs w:val="24"/>
        </w:rPr>
        <w:t>COVID</w:t>
      </w:r>
      <w:r w:rsidRPr="008426B4">
        <w:rPr>
          <w:color w:val="000000"/>
          <w:sz w:val="24"/>
          <w:szCs w:val="24"/>
          <w:lang w:val="ru-RU"/>
        </w:rPr>
        <w:t xml:space="preserve">-19 для учащихся из этих высокоприоритетных </w:t>
      </w:r>
      <w:r w:rsidR="0078047C">
        <w:rPr>
          <w:color w:val="000000"/>
          <w:sz w:val="24"/>
          <w:szCs w:val="24"/>
          <w:lang w:val="ru-RU"/>
        </w:rPr>
        <w:t>г</w:t>
      </w:r>
      <w:r w:rsidR="0047391C">
        <w:rPr>
          <w:color w:val="000000"/>
          <w:sz w:val="24"/>
          <w:szCs w:val="24"/>
          <w:lang w:val="ru-RU"/>
        </w:rPr>
        <w:t>рупп</w:t>
      </w:r>
      <w:r w:rsidRPr="008426B4">
        <w:rPr>
          <w:color w:val="000000"/>
          <w:sz w:val="24"/>
          <w:szCs w:val="24"/>
          <w:lang w:val="ru-RU"/>
        </w:rPr>
        <w:t xml:space="preserve"> к 15 декабря 2020 года. </w:t>
      </w:r>
    </w:p>
    <w:p w14:paraId="7931EC8A" w14:textId="77777777" w:rsidR="00F27324" w:rsidRPr="008426B4" w:rsidRDefault="007100D0" w:rsidP="006A7BA3">
      <w:pPr>
        <w:spacing w:before="12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Что касается</w:t>
      </w:r>
      <w:r w:rsidR="00F27324" w:rsidRPr="008426B4">
        <w:rPr>
          <w:color w:val="000000"/>
          <w:sz w:val="24"/>
          <w:szCs w:val="24"/>
          <w:lang w:val="ru-RU"/>
        </w:rPr>
        <w:t xml:space="preserve"> учащихся, не относящихся к высокоприоритетным </w:t>
      </w:r>
      <w:r w:rsidR="0078047C">
        <w:rPr>
          <w:color w:val="000000"/>
          <w:sz w:val="24"/>
          <w:szCs w:val="24"/>
          <w:lang w:val="ru-RU"/>
        </w:rPr>
        <w:t>г</w:t>
      </w:r>
      <w:r w:rsidR="0047391C">
        <w:rPr>
          <w:color w:val="000000"/>
          <w:sz w:val="24"/>
          <w:szCs w:val="24"/>
          <w:lang w:val="ru-RU"/>
        </w:rPr>
        <w:t>рупп</w:t>
      </w:r>
      <w:r w:rsidR="00F27324" w:rsidRPr="008426B4">
        <w:rPr>
          <w:color w:val="000000"/>
          <w:sz w:val="24"/>
          <w:szCs w:val="24"/>
          <w:lang w:val="ru-RU"/>
        </w:rPr>
        <w:t xml:space="preserve">ам, </w:t>
      </w:r>
      <w:r w:rsidRPr="007100D0">
        <w:rPr>
          <w:color w:val="000000"/>
          <w:sz w:val="24"/>
          <w:szCs w:val="24"/>
          <w:lang w:val="ru-RU"/>
        </w:rPr>
        <w:t>сотрудники школы уделят некоторое время наблюдению за вашим ребенком, чтобы увидеть, как он приспосабливается к новой образовательной среде этой осенью</w:t>
      </w:r>
      <w:r w:rsidR="00F27324" w:rsidRPr="008426B4">
        <w:rPr>
          <w:color w:val="000000"/>
          <w:sz w:val="24"/>
          <w:szCs w:val="24"/>
          <w:lang w:val="ru-RU"/>
        </w:rPr>
        <w:t>. Они также будут</w:t>
      </w:r>
      <w:r>
        <w:rPr>
          <w:color w:val="000000"/>
          <w:sz w:val="24"/>
          <w:szCs w:val="24"/>
          <w:lang w:val="ru-RU"/>
        </w:rPr>
        <w:t xml:space="preserve"> </w:t>
      </w:r>
      <w:r w:rsidR="00F27324" w:rsidRPr="008426B4">
        <w:rPr>
          <w:sz w:val="24"/>
          <w:szCs w:val="24"/>
          <w:lang w:val="ru-RU"/>
        </w:rPr>
        <w:t xml:space="preserve">просматривать данные и общаться с вами об образовательных и эмоциональных потребностях вашего ребенка. </w:t>
      </w:r>
      <w:r w:rsidR="00F27324" w:rsidRPr="008426B4">
        <w:rPr>
          <w:color w:val="000000"/>
          <w:sz w:val="24"/>
          <w:szCs w:val="24"/>
          <w:lang w:val="ru-RU"/>
        </w:rPr>
        <w:t>Школы и округа будут работать с вами, чтобы обеспечить вашему ребенку необходимые услуги и поддержку.</w:t>
      </w:r>
    </w:p>
    <w:p w14:paraId="0B4C5535" w14:textId="77777777" w:rsidR="00F27324" w:rsidRPr="008426B4" w:rsidRDefault="00F27324" w:rsidP="0096043A">
      <w:pPr>
        <w:pStyle w:val="Heading2"/>
        <w:spacing w:before="240" w:after="120"/>
        <w:rPr>
          <w:b/>
          <w:bCs/>
          <w:sz w:val="28"/>
          <w:szCs w:val="28"/>
          <w:lang w:val="ru-RU"/>
        </w:rPr>
      </w:pPr>
      <w:r w:rsidRPr="008426B4">
        <w:rPr>
          <w:b/>
          <w:bCs/>
          <w:sz w:val="28"/>
          <w:szCs w:val="28"/>
          <w:lang w:val="ru-RU"/>
        </w:rPr>
        <w:t>Начиная с данных</w:t>
      </w:r>
    </w:p>
    <w:p w14:paraId="0A6D9B76" w14:textId="77777777" w:rsidR="00F27324" w:rsidRPr="008426B4" w:rsidRDefault="00F27324" w:rsidP="00185DAA">
      <w:pPr>
        <w:rPr>
          <w:color w:val="000000"/>
          <w:sz w:val="24"/>
          <w:szCs w:val="24"/>
          <w:lang w:val="ru-RU"/>
        </w:rPr>
      </w:pPr>
      <w:r w:rsidRPr="008426B4">
        <w:rPr>
          <w:noProof/>
          <w:color w:val="000000"/>
          <w:sz w:val="24"/>
          <w:szCs w:val="24"/>
          <w:lang w:val="ru-RU"/>
        </w:rPr>
        <w:t xml:space="preserve">Все решения о </w:t>
      </w:r>
      <w:r w:rsidR="00A5091B">
        <w:rPr>
          <w:noProof/>
          <w:color w:val="000000"/>
          <w:sz w:val="24"/>
          <w:szCs w:val="24"/>
          <w:lang w:val="ru-RU"/>
        </w:rPr>
        <w:t>К</w:t>
      </w:r>
      <w:r w:rsidRPr="008426B4">
        <w:rPr>
          <w:noProof/>
          <w:color w:val="000000"/>
          <w:sz w:val="24"/>
          <w:szCs w:val="24"/>
          <w:lang w:val="ru-RU"/>
        </w:rPr>
        <w:t xml:space="preserve">омпенсационных услугах в связи с </w:t>
      </w:r>
      <w:r>
        <w:rPr>
          <w:noProof/>
          <w:color w:val="000000"/>
          <w:sz w:val="24"/>
          <w:szCs w:val="24"/>
        </w:rPr>
        <w:t>COVID</w:t>
      </w:r>
      <w:r w:rsidRPr="008426B4">
        <w:rPr>
          <w:noProof/>
          <w:color w:val="000000"/>
          <w:sz w:val="24"/>
          <w:szCs w:val="24"/>
          <w:lang w:val="ru-RU"/>
        </w:rPr>
        <w:t>-19, которые могут понадобиться вашему ребенку, должны</w:t>
      </w:r>
      <w:r w:rsidRPr="008426B4">
        <w:rPr>
          <w:color w:val="000000"/>
          <w:sz w:val="24"/>
          <w:szCs w:val="24"/>
          <w:lang w:val="ru-RU"/>
        </w:rPr>
        <w:t xml:space="preserve"> быть индивидуализированными и основанными на информации и данных. </w:t>
      </w:r>
      <w:r w:rsidRPr="008426B4">
        <w:rPr>
          <w:sz w:val="24"/>
          <w:szCs w:val="24"/>
          <w:lang w:val="ru-RU"/>
        </w:rPr>
        <w:t xml:space="preserve">Поскольку ваш ребенок </w:t>
      </w:r>
      <w:r w:rsidR="003E511D" w:rsidRPr="003E511D">
        <w:rPr>
          <w:sz w:val="24"/>
          <w:szCs w:val="24"/>
          <w:lang w:val="ru-RU"/>
        </w:rPr>
        <w:t>провел несколько месяцев</w:t>
      </w:r>
      <w:r w:rsidR="003E511D">
        <w:rPr>
          <w:sz w:val="24"/>
          <w:szCs w:val="24"/>
          <w:lang w:val="ru-RU"/>
        </w:rPr>
        <w:t xml:space="preserve"> непосредственно</w:t>
      </w:r>
      <w:r w:rsidR="003E511D" w:rsidRPr="003E511D">
        <w:rPr>
          <w:sz w:val="24"/>
          <w:szCs w:val="24"/>
          <w:lang w:val="ru-RU"/>
        </w:rPr>
        <w:t xml:space="preserve"> </w:t>
      </w:r>
      <w:r w:rsidR="00030F76">
        <w:rPr>
          <w:sz w:val="24"/>
          <w:szCs w:val="24"/>
          <w:lang w:val="ru-RU"/>
        </w:rPr>
        <w:t>с</w:t>
      </w:r>
      <w:r w:rsidR="00030F76" w:rsidRPr="003E511D">
        <w:rPr>
          <w:sz w:val="24"/>
          <w:szCs w:val="24"/>
          <w:lang w:val="ru-RU"/>
        </w:rPr>
        <w:t xml:space="preserve"> </w:t>
      </w:r>
      <w:r w:rsidR="003E511D" w:rsidRPr="003E511D">
        <w:rPr>
          <w:sz w:val="24"/>
          <w:szCs w:val="24"/>
          <w:lang w:val="ru-RU"/>
        </w:rPr>
        <w:t>ва</w:t>
      </w:r>
      <w:r w:rsidR="00030F76">
        <w:rPr>
          <w:sz w:val="24"/>
          <w:szCs w:val="24"/>
          <w:lang w:val="ru-RU"/>
        </w:rPr>
        <w:t>ми</w:t>
      </w:r>
      <w:r w:rsidR="003E511D" w:rsidRPr="003E511D">
        <w:rPr>
          <w:sz w:val="24"/>
          <w:szCs w:val="24"/>
          <w:lang w:val="ru-RU"/>
        </w:rPr>
        <w:t>, школы и районы должны уделять</w:t>
      </w:r>
      <w:r w:rsidRPr="008426B4">
        <w:rPr>
          <w:sz w:val="24"/>
          <w:szCs w:val="24"/>
          <w:lang w:val="ru-RU"/>
        </w:rPr>
        <w:t xml:space="preserve"> первоочередное внимание сбору данных и информации от вас. Вы можете предоставить своим </w:t>
      </w:r>
      <w:r w:rsidR="0057306C" w:rsidRPr="008426B4">
        <w:rPr>
          <w:sz w:val="24"/>
          <w:szCs w:val="24"/>
          <w:lang w:val="ru-RU"/>
        </w:rPr>
        <w:t>партнерам</w:t>
      </w:r>
      <w:r w:rsidR="0057306C">
        <w:rPr>
          <w:sz w:val="24"/>
          <w:szCs w:val="24"/>
          <w:lang w:val="ru-RU"/>
        </w:rPr>
        <w:t xml:space="preserve"> из </w:t>
      </w:r>
      <w:r w:rsidRPr="008426B4">
        <w:rPr>
          <w:sz w:val="24"/>
          <w:szCs w:val="24"/>
          <w:lang w:val="ru-RU"/>
        </w:rPr>
        <w:t>школ</w:t>
      </w:r>
      <w:r w:rsidR="0057306C">
        <w:rPr>
          <w:sz w:val="24"/>
          <w:szCs w:val="24"/>
          <w:lang w:val="ru-RU"/>
        </w:rPr>
        <w:t>ы</w:t>
      </w:r>
      <w:r w:rsidRPr="008426B4">
        <w:rPr>
          <w:sz w:val="24"/>
          <w:szCs w:val="24"/>
          <w:lang w:val="ru-RU"/>
        </w:rPr>
        <w:t xml:space="preserve"> важную информацию о</w:t>
      </w:r>
      <w:r w:rsidR="0057306C">
        <w:rPr>
          <w:sz w:val="24"/>
          <w:szCs w:val="24"/>
          <w:lang w:val="ru-RU"/>
        </w:rPr>
        <w:t xml:space="preserve"> </w:t>
      </w:r>
      <w:r w:rsidRPr="008426B4">
        <w:rPr>
          <w:color w:val="000000"/>
          <w:sz w:val="24"/>
          <w:szCs w:val="24"/>
          <w:lang w:val="ru-RU"/>
        </w:rPr>
        <w:t>доступ</w:t>
      </w:r>
      <w:r w:rsidR="0057306C">
        <w:rPr>
          <w:color w:val="000000"/>
          <w:sz w:val="24"/>
          <w:szCs w:val="24"/>
          <w:lang w:val="ru-RU"/>
        </w:rPr>
        <w:t>е</w:t>
      </w:r>
      <w:r w:rsidRPr="008426B4">
        <w:rPr>
          <w:color w:val="000000"/>
          <w:sz w:val="24"/>
          <w:szCs w:val="24"/>
          <w:lang w:val="ru-RU"/>
        </w:rPr>
        <w:t xml:space="preserve"> вашего ребенка к обучению, </w:t>
      </w:r>
      <w:r w:rsidR="0057306C">
        <w:rPr>
          <w:color w:val="000000"/>
          <w:sz w:val="24"/>
          <w:szCs w:val="24"/>
          <w:lang w:val="ru-RU"/>
        </w:rPr>
        <w:t>его активности</w:t>
      </w:r>
      <w:r w:rsidRPr="008426B4">
        <w:rPr>
          <w:color w:val="000000"/>
          <w:sz w:val="24"/>
          <w:szCs w:val="24"/>
          <w:lang w:val="ru-RU"/>
        </w:rPr>
        <w:t>, внимани</w:t>
      </w:r>
      <w:r w:rsidR="0057306C">
        <w:rPr>
          <w:color w:val="000000"/>
          <w:sz w:val="24"/>
          <w:szCs w:val="24"/>
          <w:lang w:val="ru-RU"/>
        </w:rPr>
        <w:t>и</w:t>
      </w:r>
      <w:r w:rsidRPr="008426B4">
        <w:rPr>
          <w:color w:val="000000"/>
          <w:sz w:val="24"/>
          <w:szCs w:val="24"/>
          <w:lang w:val="ru-RU"/>
        </w:rPr>
        <w:t>, поведени</w:t>
      </w:r>
      <w:r w:rsidR="0057306C">
        <w:rPr>
          <w:color w:val="000000"/>
          <w:sz w:val="24"/>
          <w:szCs w:val="24"/>
          <w:lang w:val="ru-RU"/>
        </w:rPr>
        <w:t>и</w:t>
      </w:r>
      <w:r w:rsidRPr="008426B4">
        <w:rPr>
          <w:color w:val="000000"/>
          <w:sz w:val="24"/>
          <w:szCs w:val="24"/>
          <w:lang w:val="ru-RU"/>
        </w:rPr>
        <w:t>, прогресс</w:t>
      </w:r>
      <w:r w:rsidR="0057306C">
        <w:rPr>
          <w:color w:val="000000"/>
          <w:sz w:val="24"/>
          <w:szCs w:val="24"/>
          <w:lang w:val="ru-RU"/>
        </w:rPr>
        <w:t>е</w:t>
      </w:r>
      <w:r w:rsidRPr="008426B4">
        <w:rPr>
          <w:color w:val="000000"/>
          <w:sz w:val="24"/>
          <w:szCs w:val="24"/>
          <w:lang w:val="ru-RU"/>
        </w:rPr>
        <w:t xml:space="preserve">, </w:t>
      </w:r>
      <w:r w:rsidR="00030F76" w:rsidRPr="008426B4">
        <w:rPr>
          <w:color w:val="000000"/>
          <w:sz w:val="24"/>
          <w:szCs w:val="24"/>
          <w:lang w:val="ru-RU"/>
        </w:rPr>
        <w:t>навыка</w:t>
      </w:r>
      <w:r w:rsidR="00030F76">
        <w:rPr>
          <w:color w:val="000000"/>
          <w:sz w:val="24"/>
          <w:szCs w:val="24"/>
          <w:lang w:val="ru-RU"/>
        </w:rPr>
        <w:t>х</w:t>
      </w:r>
      <w:r w:rsidRPr="008426B4">
        <w:rPr>
          <w:color w:val="000000"/>
          <w:sz w:val="24"/>
          <w:szCs w:val="24"/>
          <w:lang w:val="ru-RU"/>
        </w:rPr>
        <w:t>, домашнем</w:t>
      </w:r>
      <w:r w:rsidR="0057306C">
        <w:rPr>
          <w:color w:val="000000"/>
          <w:sz w:val="24"/>
          <w:szCs w:val="24"/>
          <w:lang w:val="ru-RU"/>
        </w:rPr>
        <w:t xml:space="preserve"> </w:t>
      </w:r>
      <w:r w:rsidRPr="008426B4">
        <w:rPr>
          <w:color w:val="000000"/>
          <w:sz w:val="24"/>
          <w:szCs w:val="24"/>
          <w:lang w:val="ru-RU"/>
        </w:rPr>
        <w:t>опыт</w:t>
      </w:r>
      <w:r w:rsidR="0057306C">
        <w:rPr>
          <w:color w:val="000000"/>
          <w:sz w:val="24"/>
          <w:szCs w:val="24"/>
          <w:lang w:val="ru-RU"/>
        </w:rPr>
        <w:t>е</w:t>
      </w:r>
      <w:r w:rsidRPr="008426B4">
        <w:rPr>
          <w:color w:val="000000"/>
          <w:sz w:val="24"/>
          <w:szCs w:val="24"/>
          <w:lang w:val="ru-RU"/>
        </w:rPr>
        <w:t xml:space="preserve"> и влияни</w:t>
      </w:r>
      <w:r w:rsidR="0057306C">
        <w:rPr>
          <w:color w:val="000000"/>
          <w:sz w:val="24"/>
          <w:szCs w:val="24"/>
          <w:lang w:val="ru-RU"/>
        </w:rPr>
        <w:t>и</w:t>
      </w:r>
      <w:r w:rsidRPr="008426B4">
        <w:rPr>
          <w:color w:val="000000"/>
          <w:sz w:val="24"/>
          <w:szCs w:val="24"/>
          <w:lang w:val="ru-RU"/>
        </w:rPr>
        <w:t xml:space="preserve"> пандемии </w:t>
      </w:r>
      <w:r w:rsidRPr="00C7204B">
        <w:rPr>
          <w:color w:val="000000"/>
          <w:sz w:val="24"/>
          <w:szCs w:val="24"/>
        </w:rPr>
        <w:t>COVID</w:t>
      </w:r>
      <w:r w:rsidRPr="008426B4">
        <w:rPr>
          <w:color w:val="000000"/>
          <w:sz w:val="24"/>
          <w:szCs w:val="24"/>
          <w:lang w:val="ru-RU"/>
        </w:rPr>
        <w:t>-19 на него.</w:t>
      </w:r>
      <w:r w:rsidR="0057306C">
        <w:rPr>
          <w:color w:val="000000"/>
          <w:sz w:val="24"/>
          <w:szCs w:val="24"/>
          <w:lang w:val="ru-RU"/>
        </w:rPr>
        <w:t xml:space="preserve"> Групп</w:t>
      </w:r>
      <w:r w:rsidRPr="008426B4">
        <w:rPr>
          <w:color w:val="000000"/>
          <w:sz w:val="24"/>
          <w:szCs w:val="24"/>
          <w:lang w:val="ru-RU"/>
        </w:rPr>
        <w:t xml:space="preserve">е </w:t>
      </w:r>
      <w:r w:rsidR="005C639C" w:rsidRPr="005C639C">
        <w:rPr>
          <w:color w:val="000000"/>
          <w:sz w:val="24"/>
          <w:szCs w:val="24"/>
          <w:lang w:val="ru-RU"/>
        </w:rPr>
        <w:t>IEP</w:t>
      </w:r>
      <w:r w:rsidR="005C639C">
        <w:rPr>
          <w:color w:val="000000"/>
          <w:sz w:val="24"/>
          <w:szCs w:val="24"/>
          <w:lang w:val="ru-RU"/>
        </w:rPr>
        <w:t xml:space="preserve"> </w:t>
      </w:r>
      <w:r w:rsidRPr="008426B4">
        <w:rPr>
          <w:color w:val="000000"/>
          <w:sz w:val="24"/>
          <w:szCs w:val="24"/>
          <w:lang w:val="ru-RU"/>
        </w:rPr>
        <w:t xml:space="preserve">необходимо узнать от вас, испытывал ли ваш ребенок трудности с удаленным доступом к услугам из-за своей инвалидности, из-за проблем с </w:t>
      </w:r>
      <w:r w:rsidR="0057306C">
        <w:rPr>
          <w:color w:val="000000"/>
          <w:sz w:val="24"/>
          <w:szCs w:val="24"/>
          <w:lang w:val="ru-RU"/>
        </w:rPr>
        <w:t>и</w:t>
      </w:r>
      <w:r w:rsidRPr="008426B4">
        <w:rPr>
          <w:color w:val="000000"/>
          <w:sz w:val="24"/>
          <w:szCs w:val="24"/>
          <w:lang w:val="ru-RU"/>
        </w:rPr>
        <w:t>нтернетом или компьютерными устройствами, из-за того, что вашему ребенку требовался</w:t>
      </w:r>
      <w:r w:rsidR="005C639C">
        <w:rPr>
          <w:color w:val="000000"/>
          <w:sz w:val="24"/>
          <w:szCs w:val="24"/>
          <w:lang w:val="ru-RU"/>
        </w:rPr>
        <w:t xml:space="preserve"> устный</w:t>
      </w:r>
      <w:r w:rsidRPr="008426B4">
        <w:rPr>
          <w:color w:val="000000"/>
          <w:sz w:val="24"/>
          <w:szCs w:val="24"/>
          <w:lang w:val="ru-RU"/>
        </w:rPr>
        <w:t xml:space="preserve"> переводчик или перевод материалов, или по любой другой причине.</w:t>
      </w:r>
    </w:p>
    <w:p w14:paraId="29F1C31A" w14:textId="77777777" w:rsidR="00F27324" w:rsidRPr="008426B4" w:rsidRDefault="00F27324" w:rsidP="00F32C25">
      <w:pPr>
        <w:spacing w:before="120"/>
        <w:rPr>
          <w:color w:val="000000"/>
          <w:sz w:val="24"/>
          <w:szCs w:val="24"/>
          <w:lang w:val="ru-RU"/>
        </w:rPr>
      </w:pPr>
      <w:r w:rsidRPr="008426B4">
        <w:rPr>
          <w:color w:val="000000"/>
          <w:sz w:val="24"/>
          <w:szCs w:val="24"/>
          <w:lang w:val="ru-RU"/>
        </w:rPr>
        <w:t xml:space="preserve">После того, как </w:t>
      </w:r>
      <w:r w:rsidR="005C639C">
        <w:rPr>
          <w:color w:val="000000"/>
          <w:sz w:val="24"/>
          <w:szCs w:val="24"/>
          <w:lang w:val="ru-RU"/>
        </w:rPr>
        <w:t>Г</w:t>
      </w:r>
      <w:r w:rsidRPr="008426B4">
        <w:rPr>
          <w:color w:val="000000"/>
          <w:sz w:val="24"/>
          <w:szCs w:val="24"/>
          <w:lang w:val="ru-RU"/>
        </w:rPr>
        <w:t xml:space="preserve">руппа </w:t>
      </w:r>
      <w:r>
        <w:rPr>
          <w:color w:val="000000"/>
          <w:sz w:val="24"/>
          <w:szCs w:val="24"/>
        </w:rPr>
        <w:t>IEP</w:t>
      </w:r>
      <w:r w:rsidRPr="008426B4">
        <w:rPr>
          <w:color w:val="000000"/>
          <w:sz w:val="24"/>
          <w:szCs w:val="24"/>
          <w:lang w:val="ru-RU"/>
        </w:rPr>
        <w:t xml:space="preserve"> вашего ребенка (в которую вход</w:t>
      </w:r>
      <w:r w:rsidR="005C639C">
        <w:rPr>
          <w:color w:val="000000"/>
          <w:sz w:val="24"/>
          <w:szCs w:val="24"/>
          <w:lang w:val="ru-RU"/>
        </w:rPr>
        <w:t>и</w:t>
      </w:r>
      <w:r w:rsidRPr="008426B4">
        <w:rPr>
          <w:color w:val="000000"/>
          <w:sz w:val="24"/>
          <w:szCs w:val="24"/>
          <w:lang w:val="ru-RU"/>
        </w:rPr>
        <w:t>т</w:t>
      </w:r>
      <w:r w:rsidR="005C639C">
        <w:rPr>
          <w:color w:val="000000"/>
          <w:sz w:val="24"/>
          <w:szCs w:val="24"/>
          <w:lang w:val="ru-RU"/>
        </w:rPr>
        <w:t>е и</w:t>
      </w:r>
      <w:r w:rsidRPr="008426B4">
        <w:rPr>
          <w:color w:val="000000"/>
          <w:sz w:val="24"/>
          <w:szCs w:val="24"/>
          <w:lang w:val="ru-RU"/>
        </w:rPr>
        <w:t xml:space="preserve"> вы) изучит всю информацию и данные о прогрессе вашего ребенка в достижении целей </w:t>
      </w:r>
      <w:r>
        <w:rPr>
          <w:color w:val="000000"/>
          <w:sz w:val="24"/>
          <w:szCs w:val="24"/>
        </w:rPr>
        <w:t>IEP</w:t>
      </w:r>
      <w:r w:rsidRPr="008426B4">
        <w:rPr>
          <w:color w:val="000000"/>
          <w:sz w:val="24"/>
          <w:szCs w:val="24"/>
          <w:lang w:val="ru-RU"/>
        </w:rPr>
        <w:t xml:space="preserve">, </w:t>
      </w:r>
      <w:r w:rsidR="005C639C">
        <w:rPr>
          <w:color w:val="000000"/>
          <w:sz w:val="24"/>
          <w:szCs w:val="24"/>
          <w:lang w:val="ru-RU"/>
        </w:rPr>
        <w:t>Г</w:t>
      </w:r>
      <w:r w:rsidRPr="008426B4">
        <w:rPr>
          <w:color w:val="000000"/>
          <w:sz w:val="24"/>
          <w:szCs w:val="24"/>
          <w:lang w:val="ru-RU"/>
        </w:rPr>
        <w:t xml:space="preserve">руппа определит, нуждается ли ваш ребенок в этих услугах и поддержке. </w:t>
      </w:r>
    </w:p>
    <w:p w14:paraId="3AD68FFE" w14:textId="77777777" w:rsidR="00F27324" w:rsidRPr="005C639C" w:rsidRDefault="005C639C" w:rsidP="0096043A">
      <w:pPr>
        <w:pStyle w:val="Heading2"/>
        <w:spacing w:before="240" w:after="12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Принятие р</w:t>
      </w:r>
      <w:r w:rsidRPr="005C639C">
        <w:rPr>
          <w:b/>
          <w:bCs/>
          <w:sz w:val="28"/>
          <w:szCs w:val="28"/>
          <w:lang w:val="ru-RU"/>
        </w:rPr>
        <w:t>ешени</w:t>
      </w:r>
      <w:r>
        <w:rPr>
          <w:b/>
          <w:bCs/>
          <w:sz w:val="28"/>
          <w:szCs w:val="28"/>
          <w:lang w:val="ru-RU"/>
        </w:rPr>
        <w:t>я</w:t>
      </w:r>
      <w:r w:rsidRPr="005C639C">
        <w:rPr>
          <w:b/>
          <w:bCs/>
          <w:sz w:val="28"/>
          <w:szCs w:val="28"/>
          <w:lang w:val="ru-RU"/>
        </w:rPr>
        <w:t xml:space="preserve"> о том, какая поддержка нужна вашему ребенку</w:t>
      </w:r>
    </w:p>
    <w:p w14:paraId="545ECB0E" w14:textId="77777777" w:rsidR="00F27324" w:rsidRPr="008426B4" w:rsidRDefault="00F27324" w:rsidP="00A93BEF">
      <w:pPr>
        <w:rPr>
          <w:sz w:val="24"/>
          <w:szCs w:val="24"/>
          <w:lang w:val="ru-RU"/>
        </w:rPr>
      </w:pPr>
      <w:r>
        <w:rPr>
          <w:sz w:val="24"/>
          <w:szCs w:val="24"/>
        </w:rPr>
        <w:t>DESE</w:t>
      </w:r>
      <w:r w:rsidRPr="008426B4">
        <w:rPr>
          <w:sz w:val="24"/>
          <w:szCs w:val="24"/>
          <w:lang w:val="ru-RU"/>
        </w:rPr>
        <w:t xml:space="preserve"> рекомендует вам и другим членам </w:t>
      </w:r>
      <w:r w:rsidR="005C639C">
        <w:rPr>
          <w:sz w:val="24"/>
          <w:szCs w:val="24"/>
          <w:lang w:val="ru-RU"/>
        </w:rPr>
        <w:t>Г</w:t>
      </w:r>
      <w:r w:rsidRPr="008426B4">
        <w:rPr>
          <w:sz w:val="24"/>
          <w:szCs w:val="24"/>
          <w:lang w:val="ru-RU"/>
        </w:rPr>
        <w:t xml:space="preserve">руппы </w:t>
      </w:r>
      <w:r>
        <w:rPr>
          <w:sz w:val="24"/>
          <w:szCs w:val="24"/>
        </w:rPr>
        <w:t>IEP</w:t>
      </w:r>
      <w:r w:rsidRPr="008426B4">
        <w:rPr>
          <w:sz w:val="24"/>
          <w:szCs w:val="24"/>
          <w:lang w:val="ru-RU"/>
        </w:rPr>
        <w:t xml:space="preserve"> использовать подобные вопросы для ведения беседы во время собрания </w:t>
      </w:r>
      <w:r w:rsidR="0047391C">
        <w:rPr>
          <w:sz w:val="24"/>
          <w:szCs w:val="24"/>
          <w:lang w:val="ru-RU"/>
        </w:rPr>
        <w:t>Групп</w:t>
      </w:r>
      <w:r w:rsidRPr="008426B4">
        <w:rPr>
          <w:sz w:val="24"/>
          <w:szCs w:val="24"/>
          <w:lang w:val="ru-RU"/>
        </w:rPr>
        <w:t xml:space="preserve">ы. </w:t>
      </w:r>
      <w:r w:rsidR="0047391C" w:rsidRPr="0047391C">
        <w:rPr>
          <w:sz w:val="24"/>
          <w:szCs w:val="24"/>
          <w:lang w:val="ru-RU"/>
        </w:rPr>
        <w:t>Не обязательн</w:t>
      </w:r>
      <w:r w:rsidRPr="008426B4">
        <w:rPr>
          <w:sz w:val="24"/>
          <w:szCs w:val="24"/>
          <w:lang w:val="ru-RU"/>
        </w:rPr>
        <w:t>о</w:t>
      </w:r>
      <w:r w:rsidR="0047391C">
        <w:rPr>
          <w:sz w:val="24"/>
          <w:szCs w:val="24"/>
          <w:lang w:val="ru-RU"/>
        </w:rPr>
        <w:t xml:space="preserve"> задава</w:t>
      </w:r>
      <w:r w:rsidRPr="008426B4">
        <w:rPr>
          <w:sz w:val="24"/>
          <w:szCs w:val="24"/>
          <w:lang w:val="ru-RU"/>
        </w:rPr>
        <w:t>ть</w:t>
      </w:r>
      <w:r w:rsidR="0047391C">
        <w:rPr>
          <w:sz w:val="24"/>
          <w:szCs w:val="24"/>
          <w:lang w:val="ru-RU"/>
        </w:rPr>
        <w:t xml:space="preserve"> все эти </w:t>
      </w:r>
      <w:r w:rsidR="0047391C" w:rsidRPr="0047391C">
        <w:rPr>
          <w:sz w:val="24"/>
          <w:szCs w:val="24"/>
          <w:lang w:val="ru-RU"/>
        </w:rPr>
        <w:t>вопросы</w:t>
      </w:r>
      <w:r w:rsidRPr="008426B4">
        <w:rPr>
          <w:sz w:val="24"/>
          <w:szCs w:val="24"/>
          <w:lang w:val="ru-RU"/>
        </w:rPr>
        <w:t xml:space="preserve"> и отве</w:t>
      </w:r>
      <w:r w:rsidR="0047391C">
        <w:rPr>
          <w:sz w:val="24"/>
          <w:szCs w:val="24"/>
          <w:lang w:val="ru-RU"/>
        </w:rPr>
        <w:t>ча</w:t>
      </w:r>
      <w:r w:rsidRPr="008426B4">
        <w:rPr>
          <w:sz w:val="24"/>
          <w:szCs w:val="24"/>
          <w:lang w:val="ru-RU"/>
        </w:rPr>
        <w:t>ть</w:t>
      </w:r>
      <w:r w:rsidR="0047391C">
        <w:rPr>
          <w:sz w:val="24"/>
          <w:szCs w:val="24"/>
          <w:lang w:val="ru-RU"/>
        </w:rPr>
        <w:t xml:space="preserve"> на них</w:t>
      </w:r>
      <w:r w:rsidRPr="008426B4">
        <w:rPr>
          <w:sz w:val="24"/>
          <w:szCs w:val="24"/>
          <w:lang w:val="ru-RU"/>
        </w:rPr>
        <w:t xml:space="preserve">, чтобы решить, нужны ли вашему ребенку </w:t>
      </w:r>
      <w:r w:rsidR="0047391C">
        <w:rPr>
          <w:sz w:val="24"/>
          <w:szCs w:val="24"/>
          <w:lang w:val="ru-RU"/>
        </w:rPr>
        <w:t>К</w:t>
      </w:r>
      <w:r w:rsidRPr="008426B4">
        <w:rPr>
          <w:sz w:val="24"/>
          <w:szCs w:val="24"/>
          <w:lang w:val="ru-RU"/>
        </w:rPr>
        <w:t xml:space="preserve">омпенсационные услуги в связи с </w:t>
      </w:r>
      <w:r>
        <w:rPr>
          <w:sz w:val="24"/>
          <w:szCs w:val="24"/>
        </w:rPr>
        <w:t>COVID</w:t>
      </w:r>
      <w:r w:rsidRPr="008426B4">
        <w:rPr>
          <w:sz w:val="24"/>
          <w:szCs w:val="24"/>
          <w:lang w:val="ru-RU"/>
        </w:rPr>
        <w:t>-19.</w:t>
      </w:r>
    </w:p>
    <w:p w14:paraId="53A0B260" w14:textId="77777777" w:rsidR="00F27324" w:rsidRPr="008426B4" w:rsidRDefault="008C1FA5" w:rsidP="00BB68C7">
      <w:pPr>
        <w:pStyle w:val="ListParagraph"/>
        <w:numPr>
          <w:ilvl w:val="0"/>
          <w:numId w:val="5"/>
        </w:numPr>
        <w:spacing w:before="120"/>
        <w:rPr>
          <w:sz w:val="24"/>
          <w:szCs w:val="24"/>
          <w:lang w:val="ru-RU"/>
        </w:rPr>
      </w:pPr>
      <w:r w:rsidRPr="004C10F6">
        <w:rPr>
          <w:sz w:val="24"/>
          <w:szCs w:val="24"/>
          <w:lang w:val="ru-RU"/>
        </w:rPr>
        <w:t>Были л</w:t>
      </w:r>
      <w:r w:rsidRPr="008C1FA5">
        <w:rPr>
          <w:sz w:val="24"/>
          <w:szCs w:val="24"/>
          <w:lang w:val="ru-RU"/>
        </w:rPr>
        <w:t>и какие-то услуги по</w:t>
      </w:r>
      <w:r w:rsidR="00F27324" w:rsidRPr="008426B4">
        <w:rPr>
          <w:sz w:val="24"/>
          <w:szCs w:val="24"/>
          <w:lang w:val="ru-RU"/>
        </w:rPr>
        <w:t xml:space="preserve"> </w:t>
      </w:r>
      <w:r w:rsidR="00F27324" w:rsidRPr="005D4D15">
        <w:rPr>
          <w:sz w:val="24"/>
          <w:szCs w:val="24"/>
        </w:rPr>
        <w:t>IEP</w:t>
      </w:r>
      <w:r w:rsidR="00F27324" w:rsidRPr="008426B4">
        <w:rPr>
          <w:sz w:val="24"/>
          <w:szCs w:val="24"/>
          <w:lang w:val="ru-RU"/>
        </w:rPr>
        <w:t xml:space="preserve"> вашего ребенка</w:t>
      </w:r>
      <w:r>
        <w:rPr>
          <w:sz w:val="24"/>
          <w:szCs w:val="24"/>
          <w:lang w:val="ru-RU"/>
        </w:rPr>
        <w:t xml:space="preserve"> </w:t>
      </w:r>
      <w:r w:rsidRPr="008C1FA5">
        <w:rPr>
          <w:sz w:val="24"/>
          <w:szCs w:val="24"/>
          <w:lang w:val="ru-RU"/>
        </w:rPr>
        <w:t>не предложены</w:t>
      </w:r>
      <w:r w:rsidR="00F27324" w:rsidRPr="008426B4">
        <w:rPr>
          <w:sz w:val="24"/>
          <w:szCs w:val="24"/>
          <w:lang w:val="ru-RU"/>
        </w:rPr>
        <w:t xml:space="preserve">? Были ли в </w:t>
      </w:r>
      <w:r w:rsidR="00F27324" w:rsidRPr="005D4D15">
        <w:rPr>
          <w:sz w:val="24"/>
          <w:szCs w:val="24"/>
        </w:rPr>
        <w:t>IEP</w:t>
      </w:r>
      <w:r w:rsidR="00F27324" w:rsidRPr="008426B4">
        <w:rPr>
          <w:sz w:val="24"/>
          <w:szCs w:val="24"/>
          <w:lang w:val="ru-RU"/>
        </w:rPr>
        <w:t xml:space="preserve"> услуги, к которым ваш ребенок не мог получить удаленный доступ, когда очное обучение было приостановлено?</w:t>
      </w:r>
    </w:p>
    <w:p w14:paraId="56E7E1FE" w14:textId="77777777" w:rsidR="00F27324" w:rsidRPr="008C1FA5" w:rsidRDefault="00F27324" w:rsidP="00BB68C7">
      <w:pPr>
        <w:pStyle w:val="ListParagraph"/>
        <w:numPr>
          <w:ilvl w:val="0"/>
          <w:numId w:val="5"/>
        </w:numPr>
        <w:spacing w:before="120"/>
        <w:rPr>
          <w:sz w:val="24"/>
          <w:szCs w:val="24"/>
          <w:lang w:val="ru-RU"/>
        </w:rPr>
      </w:pPr>
      <w:r w:rsidRPr="008C1FA5">
        <w:rPr>
          <w:sz w:val="24"/>
          <w:szCs w:val="24"/>
          <w:lang w:val="ru-RU"/>
        </w:rPr>
        <w:t>Ваш ребенок потерял</w:t>
      </w:r>
      <w:r w:rsidR="008C1FA5" w:rsidRPr="008C1FA5">
        <w:rPr>
          <w:sz w:val="24"/>
          <w:szCs w:val="24"/>
          <w:lang w:val="ru-RU"/>
        </w:rPr>
        <w:t xml:space="preserve"> какие-либо</w:t>
      </w:r>
      <w:r w:rsidRPr="008C1FA5">
        <w:rPr>
          <w:sz w:val="24"/>
          <w:szCs w:val="24"/>
          <w:lang w:val="ru-RU"/>
        </w:rPr>
        <w:t xml:space="preserve"> навыки? </w:t>
      </w:r>
    </w:p>
    <w:p w14:paraId="18D5B44D" w14:textId="77777777" w:rsidR="00F27324" w:rsidRPr="008426B4" w:rsidRDefault="00F27324" w:rsidP="00BB68C7">
      <w:pPr>
        <w:pStyle w:val="ListParagraph"/>
        <w:numPr>
          <w:ilvl w:val="0"/>
          <w:numId w:val="5"/>
        </w:numPr>
        <w:spacing w:before="120"/>
        <w:rPr>
          <w:sz w:val="24"/>
          <w:szCs w:val="24"/>
          <w:lang w:val="ru-RU"/>
        </w:rPr>
      </w:pPr>
      <w:r w:rsidRPr="008426B4">
        <w:rPr>
          <w:sz w:val="24"/>
          <w:szCs w:val="24"/>
          <w:lang w:val="ru-RU"/>
        </w:rPr>
        <w:lastRenderedPageBreak/>
        <w:t xml:space="preserve">Вашему ребенку не удалось добиться эффективного прогресса в достижении целей </w:t>
      </w:r>
      <w:r>
        <w:rPr>
          <w:sz w:val="24"/>
          <w:szCs w:val="24"/>
        </w:rPr>
        <w:t>IEP</w:t>
      </w:r>
      <w:r w:rsidRPr="008426B4">
        <w:rPr>
          <w:sz w:val="24"/>
          <w:szCs w:val="24"/>
          <w:lang w:val="ru-RU"/>
        </w:rPr>
        <w:t xml:space="preserve">? </w:t>
      </w:r>
    </w:p>
    <w:p w14:paraId="5972BE72" w14:textId="77777777" w:rsidR="00F27324" w:rsidRPr="008426B4" w:rsidRDefault="008C1FA5" w:rsidP="00BB68C7">
      <w:pPr>
        <w:pStyle w:val="ListParagraph"/>
        <w:numPr>
          <w:ilvl w:val="0"/>
          <w:numId w:val="5"/>
        </w:numPr>
        <w:spacing w:before="120"/>
        <w:rPr>
          <w:sz w:val="24"/>
          <w:szCs w:val="24"/>
          <w:lang w:val="ru-RU"/>
        </w:rPr>
      </w:pPr>
      <w:r w:rsidRPr="008C1FA5">
        <w:rPr>
          <w:sz w:val="24"/>
          <w:szCs w:val="24"/>
          <w:lang w:val="ru-RU"/>
        </w:rPr>
        <w:t>Ваш ребенок не смог добиться эффективного прогресса</w:t>
      </w:r>
      <w:r w:rsidR="00F27324" w:rsidRPr="008426B4">
        <w:rPr>
          <w:sz w:val="24"/>
          <w:szCs w:val="24"/>
          <w:lang w:val="ru-RU"/>
        </w:rPr>
        <w:t xml:space="preserve"> по общеобразовательной программе?</w:t>
      </w:r>
    </w:p>
    <w:p w14:paraId="2200F867" w14:textId="77777777" w:rsidR="00F27324" w:rsidRPr="008426B4" w:rsidRDefault="00ED316A" w:rsidP="00BB68C7">
      <w:pPr>
        <w:pStyle w:val="ListParagraph"/>
        <w:numPr>
          <w:ilvl w:val="0"/>
          <w:numId w:val="5"/>
        </w:numPr>
        <w:spacing w:before="120"/>
        <w:rPr>
          <w:sz w:val="24"/>
          <w:szCs w:val="24"/>
          <w:lang w:val="ru-RU"/>
        </w:rPr>
      </w:pPr>
      <w:r w:rsidRPr="00ED316A">
        <w:rPr>
          <w:sz w:val="24"/>
          <w:szCs w:val="24"/>
          <w:lang w:val="ru-RU"/>
        </w:rPr>
        <w:t>Нуждается ли ваш ребенок во временной дополнительной поддержке и/или услугах, чтобы помочь ему восстановиться после того времени, когда он не имел удаленного доступа к услугам?</w:t>
      </w:r>
      <w:r w:rsidR="00F27324" w:rsidRPr="008426B4">
        <w:rPr>
          <w:sz w:val="24"/>
          <w:szCs w:val="24"/>
          <w:lang w:val="ru-RU"/>
        </w:rPr>
        <w:t xml:space="preserve"> </w:t>
      </w:r>
    </w:p>
    <w:p w14:paraId="1A464ADB" w14:textId="77777777" w:rsidR="00F27324" w:rsidRPr="008426B4" w:rsidRDefault="00F27324" w:rsidP="00BB68C7">
      <w:pPr>
        <w:pStyle w:val="ListParagraph"/>
        <w:numPr>
          <w:ilvl w:val="0"/>
          <w:numId w:val="5"/>
        </w:numPr>
        <w:spacing w:before="120"/>
        <w:rPr>
          <w:sz w:val="24"/>
          <w:szCs w:val="24"/>
          <w:lang w:val="ru-RU"/>
        </w:rPr>
      </w:pPr>
      <w:r w:rsidRPr="008426B4">
        <w:rPr>
          <w:sz w:val="24"/>
          <w:szCs w:val="24"/>
          <w:lang w:val="ru-RU"/>
        </w:rPr>
        <w:t xml:space="preserve">Какие виды </w:t>
      </w:r>
      <w:r w:rsidR="00684B8B">
        <w:rPr>
          <w:sz w:val="24"/>
          <w:szCs w:val="24"/>
          <w:lang w:val="ru-RU"/>
        </w:rPr>
        <w:t>О</w:t>
      </w:r>
      <w:r w:rsidRPr="008426B4">
        <w:rPr>
          <w:sz w:val="24"/>
          <w:szCs w:val="24"/>
          <w:lang w:val="ru-RU"/>
        </w:rPr>
        <w:t xml:space="preserve">бщеобразовательной поддержки восстановления будут предлагать ваша школа или округ? Будет ли </w:t>
      </w:r>
      <w:r w:rsidR="00684B8B" w:rsidRPr="00684B8B">
        <w:rPr>
          <w:sz w:val="24"/>
          <w:szCs w:val="24"/>
          <w:lang w:val="ru-RU"/>
        </w:rPr>
        <w:t>Общеобразовательн</w:t>
      </w:r>
      <w:r w:rsidR="00684B8B">
        <w:rPr>
          <w:sz w:val="24"/>
          <w:szCs w:val="24"/>
          <w:lang w:val="ru-RU"/>
        </w:rPr>
        <w:t>ая</w:t>
      </w:r>
      <w:r w:rsidR="00684B8B" w:rsidRPr="00684B8B">
        <w:rPr>
          <w:sz w:val="24"/>
          <w:szCs w:val="24"/>
          <w:lang w:val="ru-RU"/>
        </w:rPr>
        <w:t xml:space="preserve"> поддержк</w:t>
      </w:r>
      <w:r w:rsidR="00684B8B">
        <w:rPr>
          <w:sz w:val="24"/>
          <w:szCs w:val="24"/>
          <w:lang w:val="ru-RU"/>
        </w:rPr>
        <w:t>а</w:t>
      </w:r>
      <w:r w:rsidR="00684B8B" w:rsidRPr="00684B8B">
        <w:rPr>
          <w:sz w:val="24"/>
          <w:szCs w:val="24"/>
          <w:lang w:val="ru-RU"/>
        </w:rPr>
        <w:t xml:space="preserve"> восстановления</w:t>
      </w:r>
      <w:r w:rsidRPr="008426B4">
        <w:rPr>
          <w:sz w:val="24"/>
          <w:szCs w:val="24"/>
          <w:lang w:val="ru-RU"/>
        </w:rPr>
        <w:t xml:space="preserve"> достаточн</w:t>
      </w:r>
      <w:r w:rsidR="00684B8B">
        <w:rPr>
          <w:sz w:val="24"/>
          <w:szCs w:val="24"/>
          <w:lang w:val="ru-RU"/>
        </w:rPr>
        <w:t>ой</w:t>
      </w:r>
      <w:r w:rsidRPr="008426B4">
        <w:rPr>
          <w:sz w:val="24"/>
          <w:szCs w:val="24"/>
          <w:lang w:val="ru-RU"/>
        </w:rPr>
        <w:t xml:space="preserve">, чтобы помочь вашему ребенку восстановить навыки и знания, которые были затронуты, когда очное обучение было отложено из-за </w:t>
      </w:r>
      <w:r>
        <w:rPr>
          <w:sz w:val="24"/>
          <w:szCs w:val="24"/>
        </w:rPr>
        <w:t>COVID</w:t>
      </w:r>
      <w:r w:rsidRPr="008426B4">
        <w:rPr>
          <w:sz w:val="24"/>
          <w:szCs w:val="24"/>
          <w:lang w:val="ru-RU"/>
        </w:rPr>
        <w:t>-19?</w:t>
      </w:r>
    </w:p>
    <w:p w14:paraId="15B27952" w14:textId="77777777" w:rsidR="00F27324" w:rsidRPr="008426B4" w:rsidRDefault="00F27324" w:rsidP="00BB68C7">
      <w:pPr>
        <w:pStyle w:val="ListParagraph"/>
        <w:numPr>
          <w:ilvl w:val="0"/>
          <w:numId w:val="5"/>
        </w:numPr>
        <w:spacing w:before="120"/>
        <w:rPr>
          <w:sz w:val="24"/>
          <w:szCs w:val="24"/>
          <w:lang w:val="ru-RU"/>
        </w:rPr>
      </w:pPr>
      <w:r w:rsidRPr="008426B4">
        <w:rPr>
          <w:sz w:val="24"/>
          <w:szCs w:val="24"/>
          <w:lang w:val="ru-RU"/>
        </w:rPr>
        <w:t xml:space="preserve">Потребуются ли вашему ребенку </w:t>
      </w:r>
      <w:r w:rsidR="002468B2">
        <w:rPr>
          <w:sz w:val="24"/>
          <w:szCs w:val="24"/>
          <w:lang w:val="ru-RU"/>
        </w:rPr>
        <w:t>К</w:t>
      </w:r>
      <w:r w:rsidRPr="008426B4">
        <w:rPr>
          <w:sz w:val="24"/>
          <w:szCs w:val="24"/>
          <w:lang w:val="ru-RU"/>
        </w:rPr>
        <w:t xml:space="preserve">омпенсационные услуги в связи с </w:t>
      </w:r>
      <w:r w:rsidRPr="00670DA9">
        <w:rPr>
          <w:sz w:val="24"/>
          <w:szCs w:val="24"/>
        </w:rPr>
        <w:t>COVID</w:t>
      </w:r>
      <w:r w:rsidRPr="008426B4">
        <w:rPr>
          <w:sz w:val="24"/>
          <w:szCs w:val="24"/>
          <w:lang w:val="ru-RU"/>
        </w:rPr>
        <w:t>-19? Каки</w:t>
      </w:r>
      <w:r w:rsidR="002468B2">
        <w:rPr>
          <w:sz w:val="24"/>
          <w:szCs w:val="24"/>
          <w:lang w:val="ru-RU"/>
        </w:rPr>
        <w:t>х</w:t>
      </w:r>
      <w:r w:rsidRPr="008426B4">
        <w:rPr>
          <w:sz w:val="24"/>
          <w:szCs w:val="24"/>
          <w:lang w:val="ru-RU"/>
        </w:rPr>
        <w:t xml:space="preserve"> вид</w:t>
      </w:r>
      <w:r w:rsidR="002468B2">
        <w:rPr>
          <w:sz w:val="24"/>
          <w:szCs w:val="24"/>
          <w:lang w:val="ru-RU"/>
        </w:rPr>
        <w:t>ов</w:t>
      </w:r>
      <w:r w:rsidRPr="008426B4">
        <w:rPr>
          <w:sz w:val="24"/>
          <w:szCs w:val="24"/>
          <w:lang w:val="ru-RU"/>
        </w:rPr>
        <w:t xml:space="preserve">? </w:t>
      </w:r>
      <w:r w:rsidR="002468B2">
        <w:rPr>
          <w:sz w:val="24"/>
          <w:szCs w:val="24"/>
          <w:lang w:val="ru-RU"/>
        </w:rPr>
        <w:t>В каком объеме</w:t>
      </w:r>
      <w:r w:rsidRPr="008426B4">
        <w:rPr>
          <w:sz w:val="24"/>
          <w:szCs w:val="24"/>
          <w:lang w:val="ru-RU"/>
        </w:rPr>
        <w:t xml:space="preserve">? </w:t>
      </w:r>
      <w:r w:rsidRPr="002468B2">
        <w:rPr>
          <w:i/>
          <w:sz w:val="24"/>
          <w:szCs w:val="24"/>
          <w:lang w:val="ru-RU"/>
        </w:rPr>
        <w:t xml:space="preserve">Важно отметить, что </w:t>
      </w:r>
      <w:r w:rsidR="002468B2" w:rsidRPr="002468B2">
        <w:rPr>
          <w:i/>
          <w:sz w:val="24"/>
          <w:szCs w:val="24"/>
          <w:lang w:val="ru-RU"/>
        </w:rPr>
        <w:t>объем</w:t>
      </w:r>
      <w:r w:rsidRPr="002468B2">
        <w:rPr>
          <w:i/>
          <w:sz w:val="24"/>
          <w:szCs w:val="24"/>
          <w:lang w:val="ru-RU"/>
        </w:rPr>
        <w:t xml:space="preserve"> этих услуг может отличаться от количества пропущенных часов </w:t>
      </w:r>
      <w:r w:rsidR="002468B2" w:rsidRPr="002468B2">
        <w:rPr>
          <w:i/>
          <w:sz w:val="24"/>
          <w:szCs w:val="24"/>
          <w:lang w:val="ru-RU"/>
        </w:rPr>
        <w:t>услуг</w:t>
      </w:r>
      <w:r w:rsidRPr="002468B2">
        <w:rPr>
          <w:i/>
          <w:sz w:val="24"/>
          <w:szCs w:val="24"/>
          <w:lang w:val="ru-RU"/>
        </w:rPr>
        <w:t xml:space="preserve"> </w:t>
      </w:r>
      <w:r w:rsidRPr="002468B2">
        <w:rPr>
          <w:i/>
          <w:sz w:val="24"/>
          <w:szCs w:val="24"/>
        </w:rPr>
        <w:t>IEP</w:t>
      </w:r>
      <w:r w:rsidRPr="002468B2">
        <w:rPr>
          <w:i/>
          <w:sz w:val="24"/>
          <w:szCs w:val="24"/>
          <w:lang w:val="ru-RU"/>
        </w:rPr>
        <w:t>; однако эти услуги должны соответствовать индивидуальным потребностям вашего ребенка.</w:t>
      </w:r>
      <w:r w:rsidRPr="008426B4">
        <w:rPr>
          <w:sz w:val="24"/>
          <w:szCs w:val="24"/>
          <w:lang w:val="ru-RU"/>
        </w:rPr>
        <w:t xml:space="preserve"> Цель </w:t>
      </w:r>
      <w:r w:rsidR="002468B2">
        <w:rPr>
          <w:sz w:val="24"/>
          <w:szCs w:val="24"/>
          <w:lang w:val="ru-RU"/>
        </w:rPr>
        <w:t>К</w:t>
      </w:r>
      <w:r w:rsidRPr="008426B4">
        <w:rPr>
          <w:sz w:val="24"/>
          <w:szCs w:val="24"/>
          <w:lang w:val="ru-RU"/>
        </w:rPr>
        <w:t xml:space="preserve">омпенсационных услуг </w:t>
      </w:r>
      <w:r w:rsidR="002468B2" w:rsidRPr="002468B2">
        <w:rPr>
          <w:sz w:val="24"/>
          <w:szCs w:val="24"/>
          <w:lang w:val="ru-RU"/>
        </w:rPr>
        <w:t xml:space="preserve">в связи с </w:t>
      </w:r>
      <w:r w:rsidRPr="00670DA9">
        <w:rPr>
          <w:sz w:val="24"/>
          <w:szCs w:val="24"/>
        </w:rPr>
        <w:t>COVID</w:t>
      </w:r>
      <w:r w:rsidRPr="008426B4">
        <w:rPr>
          <w:sz w:val="24"/>
          <w:szCs w:val="24"/>
          <w:lang w:val="ru-RU"/>
        </w:rPr>
        <w:t xml:space="preserve">-19 </w:t>
      </w:r>
      <w:r w:rsidR="002468B2">
        <w:rPr>
          <w:sz w:val="24"/>
          <w:szCs w:val="24"/>
          <w:lang w:val="ru-RU"/>
        </w:rPr>
        <w:t>–</w:t>
      </w:r>
      <w:r w:rsidRPr="008426B4">
        <w:rPr>
          <w:sz w:val="24"/>
          <w:szCs w:val="24"/>
          <w:lang w:val="ru-RU"/>
        </w:rPr>
        <w:t xml:space="preserve"> помочь вашему ребенку оправиться от перебоев в образовании, вызванных пандемией </w:t>
      </w:r>
      <w:r w:rsidRPr="00670DA9">
        <w:rPr>
          <w:sz w:val="24"/>
          <w:szCs w:val="24"/>
        </w:rPr>
        <w:t>COVID</w:t>
      </w:r>
      <w:r w:rsidRPr="008426B4">
        <w:rPr>
          <w:sz w:val="24"/>
          <w:szCs w:val="24"/>
          <w:lang w:val="ru-RU"/>
        </w:rPr>
        <w:t xml:space="preserve">-19. Вы и другие члены </w:t>
      </w:r>
      <w:r w:rsidR="0047391C">
        <w:rPr>
          <w:sz w:val="24"/>
          <w:szCs w:val="24"/>
          <w:lang w:val="ru-RU"/>
        </w:rPr>
        <w:t>Групп</w:t>
      </w:r>
      <w:r w:rsidRPr="008426B4">
        <w:rPr>
          <w:sz w:val="24"/>
          <w:szCs w:val="24"/>
          <w:lang w:val="ru-RU"/>
        </w:rPr>
        <w:t xml:space="preserve">ы </w:t>
      </w:r>
      <w:r w:rsidRPr="00670DA9">
        <w:rPr>
          <w:sz w:val="24"/>
          <w:szCs w:val="24"/>
        </w:rPr>
        <w:t>IEP</w:t>
      </w:r>
      <w:r w:rsidRPr="008426B4">
        <w:rPr>
          <w:sz w:val="24"/>
          <w:szCs w:val="24"/>
          <w:lang w:val="ru-RU"/>
        </w:rPr>
        <w:t xml:space="preserve"> обсудите, какие услуги потребуются для этого.</w:t>
      </w:r>
    </w:p>
    <w:p w14:paraId="7AE4F662" w14:textId="77777777" w:rsidR="00F27324" w:rsidRPr="008426B4" w:rsidRDefault="00F27324" w:rsidP="00BB68C7">
      <w:pPr>
        <w:pStyle w:val="ListParagraph"/>
        <w:numPr>
          <w:ilvl w:val="0"/>
          <w:numId w:val="5"/>
        </w:numPr>
        <w:spacing w:before="120"/>
        <w:rPr>
          <w:i/>
          <w:iCs/>
          <w:sz w:val="24"/>
          <w:szCs w:val="24"/>
          <w:lang w:val="ru-RU"/>
        </w:rPr>
      </w:pPr>
      <w:r w:rsidRPr="008426B4">
        <w:rPr>
          <w:sz w:val="24"/>
          <w:szCs w:val="24"/>
          <w:lang w:val="ru-RU"/>
        </w:rPr>
        <w:t xml:space="preserve">Потребуются ли вашему ребенку новые услуги </w:t>
      </w:r>
      <w:r w:rsidRPr="00670DA9">
        <w:rPr>
          <w:sz w:val="24"/>
          <w:szCs w:val="24"/>
        </w:rPr>
        <w:t>IEP</w:t>
      </w:r>
      <w:r w:rsidRPr="008426B4">
        <w:rPr>
          <w:sz w:val="24"/>
          <w:szCs w:val="24"/>
          <w:lang w:val="ru-RU"/>
        </w:rPr>
        <w:t xml:space="preserve">? </w:t>
      </w:r>
      <w:r w:rsidR="00837FFA" w:rsidRPr="00837FFA">
        <w:rPr>
          <w:sz w:val="24"/>
          <w:szCs w:val="24"/>
          <w:lang w:val="ru-RU"/>
        </w:rPr>
        <w:t>Каких видов? В каком объеме</w:t>
      </w:r>
      <w:r w:rsidRPr="008426B4">
        <w:rPr>
          <w:sz w:val="24"/>
          <w:szCs w:val="24"/>
          <w:lang w:val="ru-RU"/>
        </w:rPr>
        <w:t>? Вы можете вместе со своими партнерами</w:t>
      </w:r>
      <w:r w:rsidR="00837FFA">
        <w:rPr>
          <w:sz w:val="24"/>
          <w:szCs w:val="24"/>
          <w:lang w:val="ru-RU"/>
        </w:rPr>
        <w:t xml:space="preserve"> из</w:t>
      </w:r>
      <w:r w:rsidRPr="008426B4">
        <w:rPr>
          <w:sz w:val="24"/>
          <w:szCs w:val="24"/>
          <w:lang w:val="ru-RU"/>
        </w:rPr>
        <w:t xml:space="preserve"> </w:t>
      </w:r>
      <w:r w:rsidR="00837FFA" w:rsidRPr="008426B4">
        <w:rPr>
          <w:sz w:val="24"/>
          <w:szCs w:val="24"/>
          <w:lang w:val="ru-RU"/>
        </w:rPr>
        <w:t>школ</w:t>
      </w:r>
      <w:r w:rsidR="00837FFA">
        <w:rPr>
          <w:sz w:val="24"/>
          <w:szCs w:val="24"/>
          <w:lang w:val="ru-RU"/>
        </w:rPr>
        <w:t>ы</w:t>
      </w:r>
      <w:r w:rsidR="00837FFA" w:rsidRPr="008426B4">
        <w:rPr>
          <w:sz w:val="24"/>
          <w:szCs w:val="24"/>
          <w:lang w:val="ru-RU"/>
        </w:rPr>
        <w:t xml:space="preserve"> </w:t>
      </w:r>
      <w:r w:rsidRPr="008426B4">
        <w:rPr>
          <w:sz w:val="24"/>
          <w:szCs w:val="24"/>
          <w:lang w:val="ru-RU"/>
        </w:rPr>
        <w:t xml:space="preserve">решить, </w:t>
      </w:r>
      <w:r w:rsidR="00837FFA" w:rsidRPr="00837FFA">
        <w:rPr>
          <w:sz w:val="24"/>
          <w:szCs w:val="24"/>
          <w:lang w:val="ru-RU"/>
        </w:rPr>
        <w:t>что ваш ребенок нуждается в повторной оценке или новом тестировании</w:t>
      </w:r>
      <w:r w:rsidRPr="008426B4">
        <w:rPr>
          <w:sz w:val="24"/>
          <w:szCs w:val="24"/>
          <w:lang w:val="ru-RU"/>
        </w:rPr>
        <w:t xml:space="preserve">, если ваш ребенок еще не прошел тестирование в новой области </w:t>
      </w:r>
      <w:r w:rsidR="00837FFA" w:rsidRPr="00837FFA">
        <w:rPr>
          <w:sz w:val="24"/>
          <w:szCs w:val="24"/>
          <w:lang w:val="ru-RU"/>
        </w:rPr>
        <w:t>предполагаемой инвалидности</w:t>
      </w:r>
      <w:r w:rsidRPr="008426B4">
        <w:rPr>
          <w:sz w:val="24"/>
          <w:szCs w:val="24"/>
          <w:lang w:val="ru-RU"/>
        </w:rPr>
        <w:t>.</w:t>
      </w:r>
    </w:p>
    <w:p w14:paraId="3CCD0543" w14:textId="77777777" w:rsidR="00F27324" w:rsidRPr="008426B4" w:rsidRDefault="00F27324" w:rsidP="0096043A">
      <w:pPr>
        <w:pStyle w:val="Heading2"/>
        <w:spacing w:before="240" w:after="120"/>
        <w:rPr>
          <w:rFonts w:cs="Calibri"/>
          <w:b/>
          <w:bCs/>
          <w:sz w:val="28"/>
          <w:szCs w:val="28"/>
          <w:lang w:val="ru-RU"/>
        </w:rPr>
      </w:pPr>
      <w:r w:rsidRPr="008426B4">
        <w:rPr>
          <w:b/>
          <w:bCs/>
          <w:sz w:val="28"/>
          <w:szCs w:val="28"/>
          <w:lang w:val="ru-RU"/>
        </w:rPr>
        <w:t xml:space="preserve">Проведение собрания </w:t>
      </w:r>
      <w:r w:rsidR="0047391C">
        <w:rPr>
          <w:b/>
          <w:bCs/>
          <w:sz w:val="28"/>
          <w:szCs w:val="28"/>
          <w:lang w:val="ru-RU"/>
        </w:rPr>
        <w:t>Групп</w:t>
      </w:r>
      <w:r w:rsidRPr="008426B4">
        <w:rPr>
          <w:b/>
          <w:bCs/>
          <w:sz w:val="28"/>
          <w:szCs w:val="28"/>
          <w:lang w:val="ru-RU"/>
        </w:rPr>
        <w:t xml:space="preserve">ы </w:t>
      </w:r>
      <w:r>
        <w:rPr>
          <w:b/>
          <w:bCs/>
          <w:sz w:val="28"/>
          <w:szCs w:val="28"/>
        </w:rPr>
        <w:t>IEP</w:t>
      </w:r>
      <w:r w:rsidRPr="008426B4">
        <w:rPr>
          <w:b/>
          <w:bCs/>
          <w:sz w:val="28"/>
          <w:szCs w:val="28"/>
          <w:lang w:val="ru-RU"/>
        </w:rPr>
        <w:t xml:space="preserve"> или разговор</w:t>
      </w:r>
      <w:r w:rsidR="00571D55">
        <w:rPr>
          <w:b/>
          <w:bCs/>
          <w:sz w:val="28"/>
          <w:szCs w:val="28"/>
          <w:lang w:val="ru-RU"/>
        </w:rPr>
        <w:t xml:space="preserve"> </w:t>
      </w:r>
      <w:r w:rsidRPr="008426B4">
        <w:rPr>
          <w:b/>
          <w:bCs/>
          <w:sz w:val="28"/>
          <w:szCs w:val="28"/>
          <w:lang w:val="ru-RU"/>
        </w:rPr>
        <w:t xml:space="preserve">с округом без созыва </w:t>
      </w:r>
      <w:r w:rsidR="0047391C">
        <w:rPr>
          <w:b/>
          <w:bCs/>
          <w:sz w:val="28"/>
          <w:szCs w:val="28"/>
          <w:lang w:val="ru-RU"/>
        </w:rPr>
        <w:t>Групп</w:t>
      </w:r>
      <w:r w:rsidRPr="008426B4">
        <w:rPr>
          <w:b/>
          <w:bCs/>
          <w:sz w:val="28"/>
          <w:szCs w:val="28"/>
          <w:lang w:val="ru-RU"/>
        </w:rPr>
        <w:t xml:space="preserve">ы </w:t>
      </w:r>
      <w:r>
        <w:rPr>
          <w:b/>
          <w:bCs/>
          <w:sz w:val="28"/>
          <w:szCs w:val="28"/>
        </w:rPr>
        <w:t>IEP</w:t>
      </w:r>
    </w:p>
    <w:p w14:paraId="204FB854" w14:textId="77777777" w:rsidR="00F27324" w:rsidRPr="008426B4" w:rsidRDefault="00F27324" w:rsidP="00546CB5">
      <w:pPr>
        <w:spacing w:before="120"/>
        <w:rPr>
          <w:sz w:val="24"/>
          <w:szCs w:val="24"/>
          <w:lang w:val="ru-RU"/>
        </w:rPr>
      </w:pPr>
      <w:r w:rsidRPr="008426B4">
        <w:rPr>
          <w:sz w:val="24"/>
          <w:szCs w:val="24"/>
          <w:lang w:val="ru-RU"/>
        </w:rPr>
        <w:t xml:space="preserve">Есть два способа, которыми вы и школьный округ можете обсудить и решить, нужны ли вашему ребенку </w:t>
      </w:r>
      <w:r w:rsidR="00571D55">
        <w:rPr>
          <w:sz w:val="24"/>
          <w:szCs w:val="24"/>
          <w:lang w:val="ru-RU"/>
        </w:rPr>
        <w:t>К</w:t>
      </w:r>
      <w:r w:rsidRPr="008426B4">
        <w:rPr>
          <w:sz w:val="24"/>
          <w:szCs w:val="24"/>
          <w:lang w:val="ru-RU"/>
        </w:rPr>
        <w:t xml:space="preserve">омпенсационные услуги в связи с </w:t>
      </w:r>
      <w:r>
        <w:rPr>
          <w:sz w:val="24"/>
          <w:szCs w:val="24"/>
        </w:rPr>
        <w:t>COVID</w:t>
      </w:r>
      <w:r w:rsidRPr="008426B4">
        <w:rPr>
          <w:sz w:val="24"/>
          <w:szCs w:val="24"/>
          <w:lang w:val="ru-RU"/>
        </w:rPr>
        <w:t xml:space="preserve">-19. Первый </w:t>
      </w:r>
      <w:r w:rsidR="00571D55">
        <w:rPr>
          <w:sz w:val="24"/>
          <w:szCs w:val="24"/>
          <w:lang w:val="ru-RU"/>
        </w:rPr>
        <w:t>–</w:t>
      </w:r>
      <w:r w:rsidRPr="008426B4">
        <w:rPr>
          <w:sz w:val="24"/>
          <w:szCs w:val="24"/>
          <w:lang w:val="ru-RU"/>
        </w:rPr>
        <w:t xml:space="preserve"> это собрание </w:t>
      </w:r>
      <w:r w:rsidR="00030F76">
        <w:rPr>
          <w:sz w:val="24"/>
          <w:szCs w:val="24"/>
          <w:lang w:val="ru-RU"/>
        </w:rPr>
        <w:t xml:space="preserve">по </w:t>
      </w:r>
      <w:r>
        <w:rPr>
          <w:sz w:val="24"/>
          <w:szCs w:val="24"/>
        </w:rPr>
        <w:t>IEP</w:t>
      </w:r>
      <w:r w:rsidRPr="008426B4">
        <w:rPr>
          <w:sz w:val="24"/>
          <w:szCs w:val="24"/>
          <w:lang w:val="ru-RU"/>
        </w:rPr>
        <w:t xml:space="preserve">. Встреча может проводиться с участием всей </w:t>
      </w:r>
      <w:r w:rsidR="0047391C">
        <w:rPr>
          <w:sz w:val="24"/>
          <w:szCs w:val="24"/>
          <w:lang w:val="ru-RU"/>
        </w:rPr>
        <w:t>Групп</w:t>
      </w:r>
      <w:r w:rsidRPr="008426B4">
        <w:rPr>
          <w:sz w:val="24"/>
          <w:szCs w:val="24"/>
          <w:lang w:val="ru-RU"/>
        </w:rPr>
        <w:t xml:space="preserve">ы </w:t>
      </w:r>
      <w:r>
        <w:rPr>
          <w:sz w:val="24"/>
          <w:szCs w:val="24"/>
        </w:rPr>
        <w:t>IEP</w:t>
      </w:r>
      <w:r w:rsidRPr="008426B4">
        <w:rPr>
          <w:sz w:val="24"/>
          <w:szCs w:val="24"/>
          <w:lang w:val="ru-RU"/>
        </w:rPr>
        <w:t xml:space="preserve">, или, если вы решите, что нет необходимости проводить </w:t>
      </w:r>
      <w:r w:rsidR="00030F76">
        <w:rPr>
          <w:sz w:val="24"/>
          <w:szCs w:val="24"/>
          <w:lang w:val="ru-RU"/>
        </w:rPr>
        <w:t>собрание</w:t>
      </w:r>
      <w:r w:rsidR="004C10F6">
        <w:rPr>
          <w:sz w:val="24"/>
          <w:szCs w:val="24"/>
          <w:lang w:val="ru-RU"/>
        </w:rPr>
        <w:t xml:space="preserve"> по</w:t>
      </w:r>
      <w:r w:rsidR="00030F76" w:rsidRPr="008426B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IEP</w:t>
      </w:r>
      <w:r w:rsidRPr="008426B4">
        <w:rPr>
          <w:sz w:val="24"/>
          <w:szCs w:val="24"/>
          <w:lang w:val="ru-RU"/>
        </w:rPr>
        <w:t xml:space="preserve"> со всеми членами</w:t>
      </w:r>
      <w:r w:rsidR="009109F3">
        <w:rPr>
          <w:sz w:val="24"/>
          <w:szCs w:val="24"/>
          <w:lang w:val="ru-RU"/>
        </w:rPr>
        <w:t xml:space="preserve"> </w:t>
      </w:r>
      <w:r w:rsidR="009109F3" w:rsidRPr="009109F3">
        <w:rPr>
          <w:sz w:val="24"/>
          <w:szCs w:val="24"/>
          <w:lang w:val="ru-RU"/>
        </w:rPr>
        <w:t>Группы</w:t>
      </w:r>
      <w:r w:rsidRPr="008426B4">
        <w:rPr>
          <w:sz w:val="24"/>
          <w:szCs w:val="24"/>
          <w:lang w:val="ru-RU"/>
        </w:rPr>
        <w:t>, вы можете встретиться только с некоторыми членами</w:t>
      </w:r>
      <w:r w:rsidR="009109F3">
        <w:rPr>
          <w:sz w:val="24"/>
          <w:szCs w:val="24"/>
          <w:lang w:val="ru-RU"/>
        </w:rPr>
        <w:t xml:space="preserve"> </w:t>
      </w:r>
      <w:r w:rsidR="009109F3" w:rsidRPr="009109F3">
        <w:rPr>
          <w:sz w:val="24"/>
          <w:szCs w:val="24"/>
          <w:lang w:val="ru-RU"/>
        </w:rPr>
        <w:t>Группы</w:t>
      </w:r>
      <w:r w:rsidRPr="008426B4">
        <w:rPr>
          <w:sz w:val="24"/>
          <w:szCs w:val="24"/>
          <w:lang w:val="ru-RU"/>
        </w:rPr>
        <w:t xml:space="preserve">. </w:t>
      </w:r>
      <w:r w:rsidR="00830382" w:rsidRPr="00830382">
        <w:rPr>
          <w:sz w:val="24"/>
          <w:szCs w:val="24"/>
          <w:lang w:val="ru-RU"/>
        </w:rPr>
        <w:t>Например, вы можете</w:t>
      </w:r>
      <w:r w:rsidR="00830382">
        <w:rPr>
          <w:sz w:val="24"/>
          <w:szCs w:val="24"/>
          <w:lang w:val="ru-RU"/>
        </w:rPr>
        <w:t xml:space="preserve"> решить</w:t>
      </w:r>
      <w:r w:rsidRPr="008426B4">
        <w:rPr>
          <w:sz w:val="24"/>
          <w:szCs w:val="24"/>
          <w:lang w:val="ru-RU"/>
        </w:rPr>
        <w:t xml:space="preserve">, что </w:t>
      </w:r>
      <w:r w:rsidR="009109F3">
        <w:rPr>
          <w:sz w:val="24"/>
          <w:szCs w:val="24"/>
          <w:lang w:val="ru-RU"/>
        </w:rPr>
        <w:t>если</w:t>
      </w:r>
      <w:r w:rsidRPr="008426B4">
        <w:rPr>
          <w:sz w:val="24"/>
          <w:szCs w:val="24"/>
          <w:lang w:val="ru-RU"/>
        </w:rPr>
        <w:t xml:space="preserve"> у вас есть письменная оценка вашего ребенка по математике, вам не нужно разговаривать с учителем математики вашего ребенка, даже если этот учитель обычно присутствует на </w:t>
      </w:r>
      <w:r w:rsidR="009109F3" w:rsidRPr="009109F3">
        <w:rPr>
          <w:sz w:val="24"/>
          <w:szCs w:val="24"/>
          <w:lang w:val="ru-RU"/>
        </w:rPr>
        <w:t>собрани</w:t>
      </w:r>
      <w:r w:rsidR="009109F3">
        <w:rPr>
          <w:sz w:val="24"/>
          <w:szCs w:val="24"/>
          <w:lang w:val="ru-RU"/>
        </w:rPr>
        <w:t>и</w:t>
      </w:r>
      <w:r w:rsidR="009109F3" w:rsidRPr="009109F3">
        <w:rPr>
          <w:sz w:val="24"/>
          <w:szCs w:val="24"/>
          <w:lang w:val="ru-RU"/>
        </w:rPr>
        <w:t xml:space="preserve"> Группы</w:t>
      </w:r>
      <w:r w:rsidRPr="008426B4">
        <w:rPr>
          <w:sz w:val="24"/>
          <w:szCs w:val="24"/>
          <w:lang w:val="ru-RU"/>
        </w:rPr>
        <w:t>. Школе необходимо ваше разрешение на проведение собрания</w:t>
      </w:r>
      <w:r w:rsidR="00030F76">
        <w:rPr>
          <w:sz w:val="24"/>
          <w:szCs w:val="24"/>
          <w:lang w:val="ru-RU"/>
        </w:rPr>
        <w:t xml:space="preserve"> по</w:t>
      </w:r>
      <w:r w:rsidRPr="008426B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IEP</w:t>
      </w:r>
      <w:r w:rsidRPr="008426B4">
        <w:rPr>
          <w:sz w:val="24"/>
          <w:szCs w:val="24"/>
          <w:lang w:val="ru-RU"/>
        </w:rPr>
        <w:t xml:space="preserve"> без присутствия обычных участников.</w:t>
      </w:r>
    </w:p>
    <w:p w14:paraId="2D5F31F4" w14:textId="77777777" w:rsidR="00F27324" w:rsidRPr="008426B4" w:rsidRDefault="00830382" w:rsidP="00546CB5">
      <w:pPr>
        <w:spacing w:before="120"/>
        <w:rPr>
          <w:sz w:val="24"/>
          <w:szCs w:val="24"/>
          <w:lang w:val="ru-RU"/>
        </w:rPr>
      </w:pPr>
      <w:r w:rsidRPr="00830382">
        <w:rPr>
          <w:sz w:val="24"/>
          <w:szCs w:val="24"/>
          <w:lang w:val="ru-RU"/>
        </w:rPr>
        <w:t xml:space="preserve">Другой вариант заключается в том, что вы и школьный округ </w:t>
      </w:r>
      <w:r w:rsidR="0058238C">
        <w:rPr>
          <w:sz w:val="24"/>
          <w:szCs w:val="24"/>
          <w:lang w:val="ru-RU"/>
        </w:rPr>
        <w:t xml:space="preserve">можете </w:t>
      </w:r>
      <w:r w:rsidRPr="00830382">
        <w:rPr>
          <w:sz w:val="24"/>
          <w:szCs w:val="24"/>
          <w:lang w:val="ru-RU"/>
        </w:rPr>
        <w:t xml:space="preserve">вместе </w:t>
      </w:r>
      <w:r w:rsidR="0058238C" w:rsidRPr="00830382">
        <w:rPr>
          <w:sz w:val="24"/>
          <w:szCs w:val="24"/>
          <w:lang w:val="ru-RU"/>
        </w:rPr>
        <w:t>реши</w:t>
      </w:r>
      <w:r w:rsidR="0058238C">
        <w:rPr>
          <w:sz w:val="24"/>
          <w:szCs w:val="24"/>
          <w:lang w:val="ru-RU"/>
        </w:rPr>
        <w:t>ть</w:t>
      </w:r>
      <w:r w:rsidR="0058238C" w:rsidRPr="00830382">
        <w:rPr>
          <w:sz w:val="24"/>
          <w:szCs w:val="24"/>
          <w:lang w:val="ru-RU"/>
        </w:rPr>
        <w:t xml:space="preserve"> </w:t>
      </w:r>
      <w:r w:rsidRPr="00830382">
        <w:rPr>
          <w:sz w:val="24"/>
          <w:szCs w:val="24"/>
          <w:lang w:val="ru-RU"/>
        </w:rPr>
        <w:t>не созывать</w:t>
      </w:r>
      <w:r w:rsidR="00F27324" w:rsidRPr="008426B4">
        <w:rPr>
          <w:sz w:val="24"/>
          <w:szCs w:val="24"/>
          <w:lang w:val="ru-RU"/>
        </w:rPr>
        <w:t xml:space="preserve"> собрание </w:t>
      </w:r>
      <w:r w:rsidR="00F27324">
        <w:rPr>
          <w:sz w:val="24"/>
          <w:szCs w:val="24"/>
        </w:rPr>
        <w:t>IEP</w:t>
      </w:r>
      <w:r w:rsidR="00F27324" w:rsidRPr="008426B4">
        <w:rPr>
          <w:sz w:val="24"/>
          <w:szCs w:val="24"/>
          <w:lang w:val="ru-RU"/>
        </w:rPr>
        <w:t xml:space="preserve"> и </w:t>
      </w:r>
      <w:r w:rsidR="0058238C">
        <w:rPr>
          <w:sz w:val="24"/>
          <w:szCs w:val="24"/>
          <w:lang w:val="ru-RU"/>
        </w:rPr>
        <w:t xml:space="preserve">не </w:t>
      </w:r>
      <w:r w:rsidR="0058238C" w:rsidRPr="008426B4">
        <w:rPr>
          <w:sz w:val="24"/>
          <w:szCs w:val="24"/>
          <w:lang w:val="ru-RU"/>
        </w:rPr>
        <w:t>обсу</w:t>
      </w:r>
      <w:r w:rsidR="0058238C">
        <w:rPr>
          <w:sz w:val="24"/>
          <w:szCs w:val="24"/>
          <w:lang w:val="ru-RU"/>
        </w:rPr>
        <w:t>жда</w:t>
      </w:r>
      <w:r w:rsidR="0058238C" w:rsidRPr="008426B4">
        <w:rPr>
          <w:sz w:val="24"/>
          <w:szCs w:val="24"/>
          <w:lang w:val="ru-RU"/>
        </w:rPr>
        <w:t xml:space="preserve">ть </w:t>
      </w:r>
      <w:r w:rsidR="00F27324" w:rsidRPr="008426B4">
        <w:rPr>
          <w:sz w:val="24"/>
          <w:szCs w:val="24"/>
          <w:lang w:val="ru-RU"/>
        </w:rPr>
        <w:t xml:space="preserve">потребность вашего ребенка в </w:t>
      </w:r>
      <w:r>
        <w:rPr>
          <w:sz w:val="24"/>
          <w:szCs w:val="24"/>
          <w:lang w:val="ru-RU"/>
        </w:rPr>
        <w:t>К</w:t>
      </w:r>
      <w:r w:rsidR="00F27324" w:rsidRPr="008426B4">
        <w:rPr>
          <w:sz w:val="24"/>
          <w:szCs w:val="24"/>
          <w:lang w:val="ru-RU"/>
        </w:rPr>
        <w:t xml:space="preserve">омпенсационных услугах </w:t>
      </w:r>
      <w:r w:rsidRPr="005F69A2">
        <w:rPr>
          <w:sz w:val="24"/>
          <w:szCs w:val="24"/>
          <w:lang w:val="ru-RU"/>
        </w:rPr>
        <w:t xml:space="preserve">в связи с </w:t>
      </w:r>
      <w:r w:rsidRPr="00830382">
        <w:rPr>
          <w:sz w:val="24"/>
          <w:szCs w:val="24"/>
        </w:rPr>
        <w:t>COVID</w:t>
      </w:r>
      <w:r w:rsidRPr="005F69A2">
        <w:rPr>
          <w:sz w:val="24"/>
          <w:szCs w:val="24"/>
          <w:lang w:val="ru-RU"/>
        </w:rPr>
        <w:t>-19</w:t>
      </w:r>
      <w:r w:rsidR="00F27324" w:rsidRPr="008426B4">
        <w:rPr>
          <w:sz w:val="24"/>
          <w:szCs w:val="24"/>
          <w:lang w:val="ru-RU"/>
        </w:rPr>
        <w:t xml:space="preserve"> с вашей школой в более неформальной обстановке. В этом случае вы можете по</w:t>
      </w:r>
      <w:r w:rsidR="005F69A2">
        <w:rPr>
          <w:sz w:val="24"/>
          <w:szCs w:val="24"/>
          <w:lang w:val="ru-RU"/>
        </w:rPr>
        <w:t>счит</w:t>
      </w:r>
      <w:r w:rsidR="00F27324" w:rsidRPr="008426B4">
        <w:rPr>
          <w:sz w:val="24"/>
          <w:szCs w:val="24"/>
          <w:lang w:val="ru-RU"/>
        </w:rPr>
        <w:t xml:space="preserve">ать, что потребности вашего ребенка можно полностью и эффективно удовлетворить, неформально поговорив со школой. </w:t>
      </w:r>
      <w:r w:rsidR="0058238C">
        <w:rPr>
          <w:sz w:val="24"/>
          <w:szCs w:val="24"/>
          <w:lang w:val="ru-RU"/>
        </w:rPr>
        <w:t>Родители имеют право отказаться</w:t>
      </w:r>
      <w:r w:rsidR="0058238C" w:rsidRPr="008426B4">
        <w:rPr>
          <w:sz w:val="24"/>
          <w:szCs w:val="24"/>
          <w:lang w:val="ru-RU"/>
        </w:rPr>
        <w:t xml:space="preserve"> </w:t>
      </w:r>
      <w:r w:rsidR="0058238C">
        <w:rPr>
          <w:sz w:val="24"/>
          <w:szCs w:val="24"/>
          <w:lang w:val="ru-RU"/>
        </w:rPr>
        <w:t xml:space="preserve">от </w:t>
      </w:r>
      <w:r w:rsidR="0058238C" w:rsidRPr="008426B4">
        <w:rPr>
          <w:sz w:val="24"/>
          <w:szCs w:val="24"/>
          <w:lang w:val="ru-RU"/>
        </w:rPr>
        <w:t>собрани</w:t>
      </w:r>
      <w:r w:rsidR="0058238C">
        <w:rPr>
          <w:sz w:val="24"/>
          <w:szCs w:val="24"/>
          <w:lang w:val="ru-RU"/>
        </w:rPr>
        <w:t>я по</w:t>
      </w:r>
      <w:r w:rsidR="0058238C" w:rsidRPr="008426B4">
        <w:rPr>
          <w:sz w:val="24"/>
          <w:szCs w:val="24"/>
          <w:lang w:val="ru-RU"/>
        </w:rPr>
        <w:t xml:space="preserve"> </w:t>
      </w:r>
      <w:r w:rsidR="00F27324">
        <w:rPr>
          <w:sz w:val="24"/>
          <w:szCs w:val="24"/>
        </w:rPr>
        <w:t>IEP</w:t>
      </w:r>
      <w:r w:rsidR="00F27324" w:rsidRPr="008426B4">
        <w:rPr>
          <w:sz w:val="24"/>
          <w:szCs w:val="24"/>
          <w:lang w:val="ru-RU"/>
        </w:rPr>
        <w:t xml:space="preserve"> и вместо этого обсудить с администратором потребность своего ребенка в </w:t>
      </w:r>
      <w:r w:rsidR="005F69A2">
        <w:rPr>
          <w:sz w:val="24"/>
          <w:szCs w:val="24"/>
          <w:lang w:val="ru-RU"/>
        </w:rPr>
        <w:t>К</w:t>
      </w:r>
      <w:r w:rsidR="00F27324" w:rsidRPr="008426B4">
        <w:rPr>
          <w:sz w:val="24"/>
          <w:szCs w:val="24"/>
          <w:lang w:val="ru-RU"/>
        </w:rPr>
        <w:t xml:space="preserve">омпенсационных услугах в связи с </w:t>
      </w:r>
      <w:r w:rsidR="00F27324">
        <w:rPr>
          <w:sz w:val="24"/>
          <w:szCs w:val="24"/>
        </w:rPr>
        <w:t>COVID</w:t>
      </w:r>
      <w:r w:rsidR="00F27324" w:rsidRPr="008426B4">
        <w:rPr>
          <w:sz w:val="24"/>
          <w:szCs w:val="24"/>
          <w:lang w:val="ru-RU"/>
        </w:rPr>
        <w:t xml:space="preserve">-19. Если вы решите, что в собрании </w:t>
      </w:r>
      <w:r w:rsidR="00F27324">
        <w:rPr>
          <w:sz w:val="24"/>
          <w:szCs w:val="24"/>
        </w:rPr>
        <w:t>IEP</w:t>
      </w:r>
      <w:r w:rsidR="00F27324" w:rsidRPr="008426B4">
        <w:rPr>
          <w:sz w:val="24"/>
          <w:szCs w:val="24"/>
          <w:lang w:val="ru-RU"/>
        </w:rPr>
        <w:t xml:space="preserve"> нет необходимости, ваш округ документально подтвердит это</w:t>
      </w:r>
      <w:r w:rsidR="005F69A2">
        <w:rPr>
          <w:sz w:val="24"/>
          <w:szCs w:val="24"/>
          <w:lang w:val="ru-RU"/>
        </w:rPr>
        <w:t xml:space="preserve"> с вами</w:t>
      </w:r>
      <w:r w:rsidR="00F27324" w:rsidRPr="008426B4">
        <w:rPr>
          <w:sz w:val="24"/>
          <w:szCs w:val="24"/>
          <w:lang w:val="ru-RU"/>
        </w:rPr>
        <w:t xml:space="preserve"> в </w:t>
      </w:r>
      <w:r w:rsidR="00F27324" w:rsidRPr="008426B4">
        <w:rPr>
          <w:sz w:val="24"/>
          <w:szCs w:val="24"/>
          <w:lang w:val="ru-RU"/>
        </w:rPr>
        <w:lastRenderedPageBreak/>
        <w:t>письменной форме. Любое решение об услугах или поддержке также будет задокументировано округом в письменной форме, как описано ниже.</w:t>
      </w:r>
    </w:p>
    <w:p w14:paraId="380C2366" w14:textId="77777777" w:rsidR="00F27324" w:rsidRPr="008426B4" w:rsidRDefault="00F27324" w:rsidP="0096043A">
      <w:pPr>
        <w:pStyle w:val="Heading2"/>
        <w:spacing w:before="240" w:after="120"/>
        <w:rPr>
          <w:b/>
          <w:bCs/>
          <w:sz w:val="28"/>
          <w:szCs w:val="28"/>
          <w:lang w:val="ru-RU"/>
        </w:rPr>
      </w:pPr>
      <w:r w:rsidRPr="008426B4">
        <w:rPr>
          <w:b/>
          <w:bCs/>
          <w:sz w:val="28"/>
          <w:szCs w:val="28"/>
          <w:lang w:val="ru-RU"/>
        </w:rPr>
        <w:t>Документирование поддержки, в которой нуждается ваш ребенок</w:t>
      </w:r>
    </w:p>
    <w:p w14:paraId="44B6DE04" w14:textId="77777777" w:rsidR="00F27324" w:rsidRPr="008426B4" w:rsidRDefault="00F27324" w:rsidP="00446CE2">
      <w:pPr>
        <w:spacing w:before="120"/>
        <w:rPr>
          <w:sz w:val="24"/>
          <w:szCs w:val="24"/>
          <w:lang w:val="ru-RU"/>
        </w:rPr>
      </w:pPr>
      <w:r w:rsidRPr="008426B4">
        <w:rPr>
          <w:sz w:val="24"/>
          <w:szCs w:val="24"/>
          <w:lang w:val="ru-RU"/>
        </w:rPr>
        <w:t xml:space="preserve">Различные виды поддержки, в которых нуждается ваш ребенок, </w:t>
      </w:r>
      <w:r w:rsidR="0008459C" w:rsidRPr="0008459C">
        <w:rPr>
          <w:sz w:val="24"/>
          <w:szCs w:val="24"/>
          <w:lang w:val="ru-RU"/>
        </w:rPr>
        <w:t>могут быт</w:t>
      </w:r>
      <w:r w:rsidR="0008459C">
        <w:rPr>
          <w:sz w:val="24"/>
          <w:szCs w:val="24"/>
          <w:lang w:val="ru-RU"/>
        </w:rPr>
        <w:t>ь задокументированы по-разному.</w:t>
      </w:r>
      <w:r w:rsidRPr="008426B4">
        <w:rPr>
          <w:sz w:val="24"/>
          <w:szCs w:val="24"/>
          <w:lang w:val="ru-RU"/>
        </w:rPr>
        <w:t xml:space="preserve"> </w:t>
      </w:r>
    </w:p>
    <w:p w14:paraId="367010C0" w14:textId="77777777" w:rsidR="00F27324" w:rsidRPr="008426B4" w:rsidRDefault="00F27324" w:rsidP="00CC012F">
      <w:pPr>
        <w:pStyle w:val="ListParagraph"/>
        <w:numPr>
          <w:ilvl w:val="0"/>
          <w:numId w:val="9"/>
        </w:numPr>
        <w:spacing w:before="120"/>
        <w:rPr>
          <w:sz w:val="24"/>
          <w:szCs w:val="24"/>
          <w:lang w:val="ru-RU"/>
        </w:rPr>
      </w:pPr>
      <w:r w:rsidRPr="008426B4">
        <w:rPr>
          <w:sz w:val="24"/>
          <w:szCs w:val="24"/>
          <w:lang w:val="ru-RU"/>
        </w:rPr>
        <w:t xml:space="preserve">Все дети могут воспользоваться </w:t>
      </w:r>
      <w:r w:rsidR="00C4738C" w:rsidRPr="00C4738C">
        <w:rPr>
          <w:b/>
          <w:sz w:val="24"/>
          <w:szCs w:val="24"/>
          <w:lang w:val="ru-RU"/>
        </w:rPr>
        <w:t>Общеобразовательной поддержк</w:t>
      </w:r>
      <w:r w:rsidR="00C4738C">
        <w:rPr>
          <w:b/>
          <w:sz w:val="24"/>
          <w:szCs w:val="24"/>
          <w:lang w:val="ru-RU"/>
        </w:rPr>
        <w:t>ой</w:t>
      </w:r>
      <w:r w:rsidR="00C4738C" w:rsidRPr="00C4738C">
        <w:rPr>
          <w:b/>
          <w:sz w:val="24"/>
          <w:szCs w:val="24"/>
          <w:lang w:val="ru-RU"/>
        </w:rPr>
        <w:t xml:space="preserve"> восстановления</w:t>
      </w:r>
      <w:r w:rsidRPr="008426B4">
        <w:rPr>
          <w:sz w:val="24"/>
          <w:szCs w:val="24"/>
          <w:lang w:val="ru-RU"/>
        </w:rPr>
        <w:t xml:space="preserve">, предлагаемой их школой. Школы и округа </w:t>
      </w:r>
      <w:r w:rsidRPr="00C4738C">
        <w:rPr>
          <w:i/>
          <w:sz w:val="24"/>
          <w:szCs w:val="24"/>
          <w:lang w:val="ru-RU"/>
        </w:rPr>
        <w:t>не обязаны</w:t>
      </w:r>
      <w:r w:rsidRPr="008426B4">
        <w:rPr>
          <w:sz w:val="24"/>
          <w:szCs w:val="24"/>
          <w:lang w:val="ru-RU"/>
        </w:rPr>
        <w:t xml:space="preserve"> записывать и предоставлять вам список</w:t>
      </w:r>
      <w:r w:rsidR="007112A3">
        <w:rPr>
          <w:sz w:val="24"/>
          <w:szCs w:val="24"/>
          <w:lang w:val="ru-RU"/>
        </w:rPr>
        <w:t xml:space="preserve"> элементов</w:t>
      </w:r>
      <w:r w:rsidRPr="008426B4">
        <w:rPr>
          <w:sz w:val="24"/>
          <w:szCs w:val="24"/>
          <w:lang w:val="ru-RU"/>
        </w:rPr>
        <w:t xml:space="preserve"> общеобразовательной поддержки восстановления, которую получит ваш ребенок, но </w:t>
      </w:r>
      <w:r w:rsidR="007112A3">
        <w:rPr>
          <w:sz w:val="24"/>
          <w:szCs w:val="24"/>
          <w:lang w:val="ru-RU"/>
        </w:rPr>
        <w:t>рекомендуется</w:t>
      </w:r>
      <w:r w:rsidRPr="008426B4">
        <w:rPr>
          <w:sz w:val="24"/>
          <w:szCs w:val="24"/>
          <w:lang w:val="ru-RU"/>
        </w:rPr>
        <w:t xml:space="preserve"> обсудить эти услуги с </w:t>
      </w:r>
      <w:r w:rsidR="0047391C">
        <w:rPr>
          <w:sz w:val="24"/>
          <w:szCs w:val="24"/>
          <w:lang w:val="ru-RU"/>
        </w:rPr>
        <w:t>Групп</w:t>
      </w:r>
      <w:r w:rsidRPr="008426B4">
        <w:rPr>
          <w:sz w:val="24"/>
          <w:szCs w:val="24"/>
          <w:lang w:val="ru-RU"/>
        </w:rPr>
        <w:t xml:space="preserve">ой </w:t>
      </w:r>
      <w:r>
        <w:rPr>
          <w:sz w:val="24"/>
          <w:szCs w:val="24"/>
        </w:rPr>
        <w:t>IEP</w:t>
      </w:r>
      <w:r w:rsidRPr="008426B4">
        <w:rPr>
          <w:sz w:val="24"/>
          <w:szCs w:val="24"/>
          <w:lang w:val="ru-RU"/>
        </w:rPr>
        <w:t xml:space="preserve"> вашего ребенка. Если у вас есть вопросы о</w:t>
      </w:r>
      <w:r w:rsidR="008C301C">
        <w:rPr>
          <w:sz w:val="24"/>
          <w:szCs w:val="24"/>
          <w:lang w:val="ru-RU"/>
        </w:rPr>
        <w:t>б о</w:t>
      </w:r>
      <w:r w:rsidR="008C301C" w:rsidRPr="008C301C">
        <w:rPr>
          <w:sz w:val="24"/>
          <w:szCs w:val="24"/>
          <w:lang w:val="ru-RU"/>
        </w:rPr>
        <w:t>бщеобразовательной поддержк</w:t>
      </w:r>
      <w:r w:rsidR="008C301C">
        <w:rPr>
          <w:sz w:val="24"/>
          <w:szCs w:val="24"/>
          <w:lang w:val="ru-RU"/>
        </w:rPr>
        <w:t>е</w:t>
      </w:r>
      <w:r w:rsidR="008C301C" w:rsidRPr="008C301C">
        <w:rPr>
          <w:sz w:val="24"/>
          <w:szCs w:val="24"/>
          <w:lang w:val="ru-RU"/>
        </w:rPr>
        <w:t xml:space="preserve"> восстановления</w:t>
      </w:r>
      <w:r w:rsidRPr="008426B4">
        <w:rPr>
          <w:sz w:val="24"/>
          <w:szCs w:val="24"/>
          <w:lang w:val="ru-RU"/>
        </w:rPr>
        <w:t>, рекомендуется обратиться к учителю вашего ребенка или директору школы, чтобы узнать больше о том, как школа помогает всем ученикам вернуться к учебе этой осенью.</w:t>
      </w:r>
    </w:p>
    <w:p w14:paraId="043F72AA" w14:textId="77777777" w:rsidR="00F27324" w:rsidRPr="008426B4" w:rsidRDefault="00F27324" w:rsidP="00CC012F">
      <w:pPr>
        <w:pStyle w:val="ListParagraph"/>
        <w:numPr>
          <w:ilvl w:val="0"/>
          <w:numId w:val="9"/>
        </w:numPr>
        <w:spacing w:before="120"/>
        <w:rPr>
          <w:sz w:val="24"/>
          <w:szCs w:val="24"/>
          <w:lang w:val="ru-RU"/>
        </w:rPr>
      </w:pPr>
      <w:r w:rsidRPr="008426B4">
        <w:rPr>
          <w:sz w:val="24"/>
          <w:szCs w:val="24"/>
          <w:lang w:val="ru-RU"/>
        </w:rPr>
        <w:t xml:space="preserve">Если вы и другие члены </w:t>
      </w:r>
      <w:r w:rsidR="0047391C">
        <w:rPr>
          <w:sz w:val="24"/>
          <w:szCs w:val="24"/>
          <w:lang w:val="ru-RU"/>
        </w:rPr>
        <w:t>Групп</w:t>
      </w:r>
      <w:r w:rsidRPr="008426B4">
        <w:rPr>
          <w:sz w:val="24"/>
          <w:szCs w:val="24"/>
          <w:lang w:val="ru-RU"/>
        </w:rPr>
        <w:t xml:space="preserve">ы </w:t>
      </w:r>
      <w:r w:rsidRPr="00443A0C">
        <w:rPr>
          <w:sz w:val="24"/>
          <w:szCs w:val="24"/>
        </w:rPr>
        <w:t>IEP</w:t>
      </w:r>
      <w:r w:rsidRPr="008426B4">
        <w:rPr>
          <w:sz w:val="24"/>
          <w:szCs w:val="24"/>
          <w:lang w:val="ru-RU"/>
        </w:rPr>
        <w:t xml:space="preserve"> вашего ребенка соглашаетесь на собрании</w:t>
      </w:r>
      <w:r w:rsidR="00024F23" w:rsidRPr="00794FF6">
        <w:rPr>
          <w:sz w:val="24"/>
          <w:szCs w:val="24"/>
          <w:lang w:val="ru-RU"/>
        </w:rPr>
        <w:t xml:space="preserve"> </w:t>
      </w:r>
      <w:r w:rsidR="00024F23">
        <w:rPr>
          <w:sz w:val="24"/>
          <w:szCs w:val="24"/>
          <w:lang w:val="ru-RU"/>
        </w:rPr>
        <w:t>по</w:t>
      </w:r>
      <w:r w:rsidRPr="008426B4">
        <w:rPr>
          <w:sz w:val="24"/>
          <w:szCs w:val="24"/>
          <w:lang w:val="ru-RU"/>
        </w:rPr>
        <w:t xml:space="preserve"> </w:t>
      </w:r>
      <w:r w:rsidRPr="00443A0C">
        <w:rPr>
          <w:sz w:val="24"/>
          <w:szCs w:val="24"/>
        </w:rPr>
        <w:t>IEP</w:t>
      </w:r>
      <w:r w:rsidRPr="008426B4">
        <w:rPr>
          <w:sz w:val="24"/>
          <w:szCs w:val="24"/>
          <w:lang w:val="ru-RU"/>
        </w:rPr>
        <w:t xml:space="preserve"> или на неформальной встрече, что вашему ребенку необходимы </w:t>
      </w:r>
      <w:r w:rsidR="002B775B" w:rsidRPr="001A4151">
        <w:rPr>
          <w:b/>
          <w:sz w:val="24"/>
          <w:szCs w:val="24"/>
          <w:lang w:val="ru-RU"/>
        </w:rPr>
        <w:t>К</w:t>
      </w:r>
      <w:r w:rsidRPr="001A4151">
        <w:rPr>
          <w:b/>
          <w:sz w:val="24"/>
          <w:szCs w:val="24"/>
          <w:lang w:val="ru-RU"/>
        </w:rPr>
        <w:t xml:space="preserve">омпенсационные услуги в связи с </w:t>
      </w:r>
      <w:r w:rsidRPr="001A4151">
        <w:rPr>
          <w:b/>
          <w:sz w:val="24"/>
          <w:szCs w:val="24"/>
        </w:rPr>
        <w:t>COVID</w:t>
      </w:r>
      <w:r w:rsidRPr="001A4151">
        <w:rPr>
          <w:b/>
          <w:sz w:val="24"/>
          <w:szCs w:val="24"/>
          <w:lang w:val="ru-RU"/>
        </w:rPr>
        <w:t>-19</w:t>
      </w:r>
      <w:r w:rsidRPr="008426B4">
        <w:rPr>
          <w:sz w:val="24"/>
          <w:szCs w:val="24"/>
          <w:lang w:val="ru-RU"/>
        </w:rPr>
        <w:t xml:space="preserve">, округ должен указать тип и объем услуг, а также </w:t>
      </w:r>
      <w:r w:rsidR="001A4151">
        <w:rPr>
          <w:sz w:val="24"/>
          <w:szCs w:val="24"/>
          <w:lang w:val="ru-RU"/>
        </w:rPr>
        <w:t xml:space="preserve">то, </w:t>
      </w:r>
      <w:r w:rsidR="001A4151" w:rsidRPr="001A4151">
        <w:rPr>
          <w:sz w:val="24"/>
          <w:szCs w:val="24"/>
          <w:lang w:val="ru-RU"/>
        </w:rPr>
        <w:t>как часто эти услуги будут предоставляться и как долго</w:t>
      </w:r>
      <w:r w:rsidR="001A4151">
        <w:rPr>
          <w:sz w:val="24"/>
          <w:szCs w:val="24"/>
          <w:lang w:val="ru-RU"/>
        </w:rPr>
        <w:t>,</w:t>
      </w:r>
      <w:r w:rsidRPr="008426B4">
        <w:rPr>
          <w:sz w:val="24"/>
          <w:szCs w:val="24"/>
          <w:lang w:val="ru-RU"/>
        </w:rPr>
        <w:t xml:space="preserve"> и как будет отслеживаться прогресс вашего ребенка, и потребуется ли транспорт для доступа к этим услугам. Округ должен использовать форму </w:t>
      </w:r>
      <w:r w:rsidRPr="00443A0C">
        <w:rPr>
          <w:sz w:val="24"/>
          <w:szCs w:val="24"/>
        </w:rPr>
        <w:t>DESE</w:t>
      </w:r>
      <w:r w:rsidR="001A4151">
        <w:rPr>
          <w:sz w:val="24"/>
          <w:szCs w:val="24"/>
          <w:lang w:val="ru-RU"/>
        </w:rPr>
        <w:t xml:space="preserve"> “</w:t>
      </w:r>
      <w:hyperlink r:id="rId15" w:history="1">
        <w:r w:rsidRPr="008426B4">
          <w:rPr>
            <w:rStyle w:val="Hyperlink"/>
            <w:rFonts w:cs="Calibri"/>
            <w:sz w:val="24"/>
            <w:szCs w:val="24"/>
            <w:lang w:val="ru-RU"/>
          </w:rPr>
          <w:t>Уведомление о предлагаемых действиях школьного округа/</w:t>
        </w:r>
        <w:r w:rsidRPr="00443A0C">
          <w:rPr>
            <w:rStyle w:val="Hyperlink"/>
            <w:rFonts w:cs="Calibri"/>
            <w:sz w:val="24"/>
            <w:szCs w:val="24"/>
          </w:rPr>
          <w:t>N</w:t>
        </w:r>
        <w:r w:rsidRPr="008426B4">
          <w:rPr>
            <w:rStyle w:val="Hyperlink"/>
            <w:rFonts w:cs="Calibri"/>
            <w:sz w:val="24"/>
            <w:szCs w:val="24"/>
            <w:lang w:val="ru-RU"/>
          </w:rPr>
          <w:t>1</w:t>
        </w:r>
      </w:hyperlink>
      <w:r w:rsidR="001A4151">
        <w:rPr>
          <w:sz w:val="24"/>
          <w:szCs w:val="24"/>
          <w:lang w:val="ru-RU"/>
        </w:rPr>
        <w:t>”</w:t>
      </w:r>
      <w:r w:rsidR="007E4D6D">
        <w:rPr>
          <w:sz w:val="24"/>
          <w:szCs w:val="24"/>
          <w:lang w:val="ru-RU"/>
        </w:rPr>
        <w:t xml:space="preserve"> </w:t>
      </w:r>
      <w:r w:rsidRPr="008426B4">
        <w:rPr>
          <w:sz w:val="24"/>
          <w:szCs w:val="24"/>
          <w:lang w:val="ru-RU"/>
        </w:rPr>
        <w:t xml:space="preserve">или </w:t>
      </w:r>
      <w:r w:rsidR="001A4151">
        <w:rPr>
          <w:sz w:val="24"/>
          <w:szCs w:val="24"/>
          <w:lang w:val="ru-RU"/>
        </w:rPr>
        <w:t>протокол совещания</w:t>
      </w:r>
      <w:r w:rsidR="007E4D6D">
        <w:rPr>
          <w:sz w:val="24"/>
          <w:szCs w:val="24"/>
          <w:lang w:val="ru-RU"/>
        </w:rPr>
        <w:t xml:space="preserve"> </w:t>
      </w:r>
      <w:r w:rsidRPr="008426B4">
        <w:rPr>
          <w:sz w:val="24"/>
          <w:szCs w:val="24"/>
          <w:lang w:val="ru-RU"/>
        </w:rPr>
        <w:t xml:space="preserve">и </w:t>
      </w:r>
      <w:r w:rsidR="00A37E3E">
        <w:rPr>
          <w:sz w:val="24"/>
          <w:szCs w:val="24"/>
          <w:lang w:val="ru-RU"/>
        </w:rPr>
        <w:t>вы</w:t>
      </w:r>
      <w:r w:rsidRPr="008426B4">
        <w:rPr>
          <w:sz w:val="24"/>
          <w:szCs w:val="24"/>
          <w:lang w:val="ru-RU"/>
        </w:rPr>
        <w:t>да</w:t>
      </w:r>
      <w:r w:rsidR="001A4151">
        <w:rPr>
          <w:sz w:val="24"/>
          <w:szCs w:val="24"/>
          <w:lang w:val="ru-RU"/>
        </w:rPr>
        <w:t>ть</w:t>
      </w:r>
      <w:r w:rsidRPr="008426B4">
        <w:rPr>
          <w:sz w:val="24"/>
          <w:szCs w:val="24"/>
          <w:lang w:val="ru-RU"/>
        </w:rPr>
        <w:t xml:space="preserve"> вам копию на вашем родном языке.</w:t>
      </w:r>
    </w:p>
    <w:p w14:paraId="111EA03A" w14:textId="77777777" w:rsidR="00F27324" w:rsidRPr="008426B4" w:rsidRDefault="00F27324" w:rsidP="00700AFA">
      <w:pPr>
        <w:pStyle w:val="ListParagraph"/>
        <w:spacing w:before="120"/>
        <w:rPr>
          <w:sz w:val="24"/>
          <w:szCs w:val="24"/>
          <w:lang w:val="ru-RU"/>
        </w:rPr>
      </w:pPr>
      <w:r w:rsidRPr="008426B4">
        <w:rPr>
          <w:sz w:val="24"/>
          <w:szCs w:val="24"/>
          <w:lang w:val="ru-RU"/>
        </w:rPr>
        <w:t xml:space="preserve">В течение текущего учебного года ваш ребенок может получать </w:t>
      </w:r>
      <w:r w:rsidR="00214060" w:rsidRPr="00214060">
        <w:rPr>
          <w:sz w:val="24"/>
          <w:szCs w:val="24"/>
          <w:lang w:val="ru-RU"/>
        </w:rPr>
        <w:t>Компенсационные услуги в связи с COVID-19</w:t>
      </w:r>
      <w:r w:rsidRPr="008426B4">
        <w:rPr>
          <w:sz w:val="24"/>
          <w:szCs w:val="24"/>
          <w:lang w:val="ru-RU"/>
        </w:rPr>
        <w:t xml:space="preserve"> </w:t>
      </w:r>
      <w:r w:rsidR="00214060">
        <w:rPr>
          <w:sz w:val="24"/>
          <w:szCs w:val="24"/>
          <w:lang w:val="ru-RU"/>
        </w:rPr>
        <w:t>о</w:t>
      </w:r>
      <w:r w:rsidRPr="008426B4">
        <w:rPr>
          <w:sz w:val="24"/>
          <w:szCs w:val="24"/>
          <w:lang w:val="ru-RU"/>
        </w:rPr>
        <w:t xml:space="preserve">чно или дистанционно. </w:t>
      </w:r>
    </w:p>
    <w:p w14:paraId="5EF59AF3" w14:textId="77777777" w:rsidR="00F27324" w:rsidRPr="008426B4" w:rsidRDefault="00F27324" w:rsidP="00CC012F">
      <w:pPr>
        <w:pStyle w:val="ListParagraph"/>
        <w:numPr>
          <w:ilvl w:val="0"/>
          <w:numId w:val="9"/>
        </w:numPr>
        <w:spacing w:before="120"/>
        <w:rPr>
          <w:sz w:val="24"/>
          <w:szCs w:val="24"/>
          <w:lang w:val="ru-RU"/>
        </w:rPr>
      </w:pPr>
      <w:r w:rsidRPr="008426B4">
        <w:rPr>
          <w:sz w:val="24"/>
          <w:szCs w:val="24"/>
          <w:lang w:val="ru-RU"/>
        </w:rPr>
        <w:t xml:space="preserve">Любые </w:t>
      </w:r>
      <w:r w:rsidR="00706EA0">
        <w:rPr>
          <w:b/>
          <w:sz w:val="24"/>
          <w:szCs w:val="24"/>
          <w:lang w:val="ru-RU"/>
        </w:rPr>
        <w:t>Н</w:t>
      </w:r>
      <w:r w:rsidRPr="00706EA0">
        <w:rPr>
          <w:b/>
          <w:sz w:val="24"/>
          <w:szCs w:val="24"/>
          <w:lang w:val="ru-RU"/>
        </w:rPr>
        <w:t xml:space="preserve">овые услуги </w:t>
      </w:r>
      <w:r w:rsidRPr="00706EA0">
        <w:rPr>
          <w:b/>
          <w:sz w:val="24"/>
          <w:szCs w:val="24"/>
        </w:rPr>
        <w:t>IEP</w:t>
      </w:r>
      <w:r w:rsidRPr="008426B4">
        <w:rPr>
          <w:sz w:val="24"/>
          <w:szCs w:val="24"/>
          <w:lang w:val="ru-RU"/>
        </w:rPr>
        <w:t xml:space="preserve">, необходимые в связи с появлением у вашего ребенка новых потребностей, связанных с инвалидностью, будут зарегистрированы в </w:t>
      </w:r>
      <w:hyperlink r:id="rId16" w:history="1">
        <w:r w:rsidRPr="008426B4">
          <w:rPr>
            <w:rStyle w:val="Hyperlink"/>
            <w:rFonts w:cs="Calibri"/>
            <w:sz w:val="24"/>
            <w:szCs w:val="24"/>
            <w:lang w:val="ru-RU"/>
          </w:rPr>
          <w:t>Форм</w:t>
        </w:r>
        <w:r w:rsidR="00706EA0">
          <w:rPr>
            <w:rStyle w:val="Hyperlink"/>
            <w:rFonts w:cs="Calibri"/>
            <w:sz w:val="24"/>
            <w:szCs w:val="24"/>
            <w:lang w:val="ru-RU"/>
          </w:rPr>
          <w:t>е</w:t>
        </w:r>
        <w:r w:rsidRPr="008426B4">
          <w:rPr>
            <w:rStyle w:val="Hyperlink"/>
            <w:rFonts w:cs="Calibri"/>
            <w:sz w:val="24"/>
            <w:szCs w:val="24"/>
            <w:lang w:val="ru-RU"/>
          </w:rPr>
          <w:t xml:space="preserve"> </w:t>
        </w:r>
        <w:r w:rsidRPr="00443A0C">
          <w:rPr>
            <w:rStyle w:val="Hyperlink"/>
            <w:rFonts w:cs="Calibri"/>
            <w:sz w:val="24"/>
            <w:szCs w:val="24"/>
          </w:rPr>
          <w:t>IEP</w:t>
        </w:r>
      </w:hyperlink>
      <w:r w:rsidRPr="008426B4">
        <w:rPr>
          <w:sz w:val="24"/>
          <w:szCs w:val="24"/>
          <w:lang w:val="ru-RU"/>
        </w:rPr>
        <w:t xml:space="preserve"> или </w:t>
      </w:r>
      <w:hyperlink r:id="rId17" w:history="1">
        <w:r w:rsidRPr="008426B4">
          <w:rPr>
            <w:rStyle w:val="Hyperlink"/>
            <w:rFonts w:cs="Calibri"/>
            <w:sz w:val="24"/>
            <w:szCs w:val="24"/>
            <w:lang w:val="ru-RU"/>
          </w:rPr>
          <w:t>Форм</w:t>
        </w:r>
        <w:r w:rsidR="00706EA0">
          <w:rPr>
            <w:rStyle w:val="Hyperlink"/>
            <w:rFonts w:cs="Calibri"/>
            <w:sz w:val="24"/>
            <w:szCs w:val="24"/>
            <w:lang w:val="ru-RU"/>
          </w:rPr>
          <w:t>е</w:t>
        </w:r>
        <w:r w:rsidRPr="008426B4">
          <w:rPr>
            <w:rStyle w:val="Hyperlink"/>
            <w:rFonts w:cs="Calibri"/>
            <w:sz w:val="24"/>
            <w:szCs w:val="24"/>
            <w:lang w:val="ru-RU"/>
          </w:rPr>
          <w:t xml:space="preserve"> поправ</w:t>
        </w:r>
        <w:r w:rsidR="00706EA0">
          <w:rPr>
            <w:rStyle w:val="Hyperlink"/>
            <w:rFonts w:cs="Calibri"/>
            <w:sz w:val="24"/>
            <w:szCs w:val="24"/>
            <w:lang w:val="ru-RU"/>
          </w:rPr>
          <w:t>ок</w:t>
        </w:r>
        <w:r w:rsidRPr="008426B4">
          <w:rPr>
            <w:rStyle w:val="Hyperlink"/>
            <w:rFonts w:cs="Calibri"/>
            <w:sz w:val="24"/>
            <w:szCs w:val="24"/>
            <w:lang w:val="ru-RU"/>
          </w:rPr>
          <w:t xml:space="preserve"> к </w:t>
        </w:r>
        <w:r w:rsidRPr="00443A0C">
          <w:rPr>
            <w:rStyle w:val="Hyperlink"/>
            <w:rFonts w:cs="Calibri"/>
            <w:sz w:val="24"/>
            <w:szCs w:val="24"/>
          </w:rPr>
          <w:t>IEP</w:t>
        </w:r>
      </w:hyperlink>
      <w:r w:rsidRPr="008426B4">
        <w:rPr>
          <w:sz w:val="24"/>
          <w:szCs w:val="24"/>
          <w:lang w:val="ru-RU"/>
        </w:rPr>
        <w:t xml:space="preserve">. </w:t>
      </w:r>
    </w:p>
    <w:p w14:paraId="0F4639DE" w14:textId="77777777" w:rsidR="00F27324" w:rsidRPr="008426B4" w:rsidRDefault="00F27324" w:rsidP="00305B68">
      <w:pPr>
        <w:pStyle w:val="Heading2"/>
        <w:spacing w:before="240" w:after="120"/>
        <w:rPr>
          <w:b/>
          <w:bCs/>
          <w:sz w:val="28"/>
          <w:szCs w:val="28"/>
          <w:lang w:val="ru-RU"/>
        </w:rPr>
      </w:pPr>
      <w:r w:rsidRPr="008426B4">
        <w:rPr>
          <w:b/>
          <w:bCs/>
          <w:sz w:val="28"/>
          <w:szCs w:val="28"/>
          <w:lang w:val="ru-RU"/>
        </w:rPr>
        <w:t xml:space="preserve">Если вы хотели, чтобы школа провела тестирование, чтобы определить, нужны ли вашему ребенку услуги специального образования, но процесс был отложен из-за </w:t>
      </w:r>
      <w:r w:rsidRPr="00F803AA">
        <w:rPr>
          <w:b/>
          <w:bCs/>
          <w:sz w:val="28"/>
          <w:szCs w:val="28"/>
        </w:rPr>
        <w:t>COVID</w:t>
      </w:r>
      <w:r w:rsidRPr="008426B4">
        <w:rPr>
          <w:b/>
          <w:bCs/>
          <w:sz w:val="28"/>
          <w:szCs w:val="28"/>
          <w:lang w:val="ru-RU"/>
        </w:rPr>
        <w:t>-19</w:t>
      </w:r>
    </w:p>
    <w:p w14:paraId="1426A81B" w14:textId="77777777" w:rsidR="00F27324" w:rsidRPr="008426B4" w:rsidRDefault="00F27324" w:rsidP="00305B68">
      <w:pPr>
        <w:spacing w:before="120"/>
        <w:rPr>
          <w:sz w:val="24"/>
          <w:szCs w:val="24"/>
          <w:lang w:val="ru-RU"/>
        </w:rPr>
      </w:pPr>
      <w:r w:rsidRPr="008426B4">
        <w:rPr>
          <w:sz w:val="24"/>
          <w:szCs w:val="24"/>
          <w:lang w:val="ru-RU"/>
        </w:rPr>
        <w:t xml:space="preserve">Когда школьные здания неожиданно закрылись из-за пандемии, школы не смогли </w:t>
      </w:r>
      <w:r w:rsidR="00013FCA">
        <w:rPr>
          <w:sz w:val="24"/>
          <w:szCs w:val="24"/>
          <w:lang w:val="ru-RU"/>
        </w:rPr>
        <w:t xml:space="preserve">произвести </w:t>
      </w:r>
      <w:r w:rsidRPr="008426B4">
        <w:rPr>
          <w:sz w:val="24"/>
          <w:szCs w:val="24"/>
          <w:lang w:val="ru-RU"/>
        </w:rPr>
        <w:t>оцен</w:t>
      </w:r>
      <w:r w:rsidR="00013FCA">
        <w:rPr>
          <w:sz w:val="24"/>
          <w:szCs w:val="24"/>
          <w:lang w:val="ru-RU"/>
        </w:rPr>
        <w:t>ку</w:t>
      </w:r>
      <w:r w:rsidRPr="008426B4">
        <w:rPr>
          <w:sz w:val="24"/>
          <w:szCs w:val="24"/>
          <w:lang w:val="ru-RU"/>
        </w:rPr>
        <w:t xml:space="preserve"> учащихся</w:t>
      </w:r>
      <w:r w:rsidR="00024F23">
        <w:rPr>
          <w:sz w:val="24"/>
          <w:szCs w:val="24"/>
          <w:lang w:val="ru-RU"/>
        </w:rPr>
        <w:t xml:space="preserve"> в </w:t>
      </w:r>
      <w:r w:rsidR="00024F23" w:rsidRPr="008426B4">
        <w:rPr>
          <w:sz w:val="24"/>
          <w:szCs w:val="24"/>
          <w:lang w:val="ru-RU"/>
        </w:rPr>
        <w:t>лично</w:t>
      </w:r>
      <w:r w:rsidR="00024F23">
        <w:rPr>
          <w:sz w:val="24"/>
          <w:szCs w:val="24"/>
          <w:lang w:val="ru-RU"/>
        </w:rPr>
        <w:t>м порядке</w:t>
      </w:r>
      <w:r w:rsidRPr="008426B4">
        <w:rPr>
          <w:sz w:val="24"/>
          <w:szCs w:val="24"/>
          <w:lang w:val="ru-RU"/>
        </w:rPr>
        <w:t xml:space="preserve">. Это было верно для учеников любого возраста, будь то </w:t>
      </w:r>
      <w:r w:rsidR="000E63A7" w:rsidRPr="000E63A7">
        <w:rPr>
          <w:sz w:val="24"/>
          <w:szCs w:val="24"/>
          <w:lang w:val="ru-RU"/>
        </w:rPr>
        <w:t>дошкольники или старшеклассники</w:t>
      </w:r>
      <w:r w:rsidRPr="008426B4">
        <w:rPr>
          <w:sz w:val="24"/>
          <w:szCs w:val="24"/>
          <w:lang w:val="ru-RU"/>
        </w:rPr>
        <w:t xml:space="preserve">. </w:t>
      </w:r>
      <w:r w:rsidR="000E63A7" w:rsidRPr="000E63A7">
        <w:rPr>
          <w:sz w:val="24"/>
          <w:szCs w:val="24"/>
          <w:lang w:val="ru-RU"/>
        </w:rPr>
        <w:t>В дальнейшем округа должны как можно скорее завершить оценку, чтобы определить потребность в специальных образовательных услугах, и обсудить с вами, как лучше всего уложиться в сроки тестирования и проведения</w:t>
      </w:r>
      <w:r w:rsidRPr="008426B4">
        <w:rPr>
          <w:sz w:val="24"/>
          <w:szCs w:val="24"/>
          <w:lang w:val="ru-RU"/>
        </w:rPr>
        <w:t xml:space="preserve"> собраний </w:t>
      </w:r>
      <w:r w:rsidR="00024F23">
        <w:rPr>
          <w:sz w:val="24"/>
          <w:szCs w:val="24"/>
          <w:lang w:val="ru-RU"/>
        </w:rPr>
        <w:t xml:space="preserve">по </w:t>
      </w:r>
      <w:r>
        <w:rPr>
          <w:sz w:val="24"/>
          <w:szCs w:val="24"/>
        </w:rPr>
        <w:t>IEP</w:t>
      </w:r>
      <w:r w:rsidRPr="008426B4">
        <w:rPr>
          <w:sz w:val="24"/>
          <w:szCs w:val="24"/>
          <w:lang w:val="ru-RU"/>
        </w:rPr>
        <w:t xml:space="preserve">, чтобы вы знали, имеет ли ваш ребенок право, </w:t>
      </w:r>
      <w:r w:rsidR="000E63A7" w:rsidRPr="000E63A7">
        <w:rPr>
          <w:sz w:val="24"/>
          <w:szCs w:val="24"/>
          <w:lang w:val="ru-RU"/>
        </w:rPr>
        <w:t>и чтобы учащиеся получали необходимые им услуги</w:t>
      </w:r>
      <w:r w:rsidRPr="008426B4">
        <w:rPr>
          <w:sz w:val="24"/>
          <w:szCs w:val="24"/>
          <w:lang w:val="ru-RU"/>
        </w:rPr>
        <w:t>.</w:t>
      </w:r>
    </w:p>
    <w:p w14:paraId="2A0BDEF7" w14:textId="77777777" w:rsidR="00F27324" w:rsidRPr="008426B4" w:rsidRDefault="00F27324" w:rsidP="00305B68">
      <w:pPr>
        <w:spacing w:before="120"/>
        <w:rPr>
          <w:sz w:val="24"/>
          <w:szCs w:val="24"/>
          <w:lang w:val="ru-RU"/>
        </w:rPr>
      </w:pPr>
      <w:r w:rsidRPr="008426B4">
        <w:rPr>
          <w:sz w:val="24"/>
          <w:szCs w:val="24"/>
          <w:lang w:val="ru-RU"/>
        </w:rPr>
        <w:t>Если оценка пока</w:t>
      </w:r>
      <w:r w:rsidR="00013FCA">
        <w:rPr>
          <w:sz w:val="24"/>
          <w:szCs w:val="24"/>
          <w:lang w:val="ru-RU"/>
        </w:rPr>
        <w:t>ж</w:t>
      </w:r>
      <w:r w:rsidRPr="008426B4">
        <w:rPr>
          <w:sz w:val="24"/>
          <w:szCs w:val="24"/>
          <w:lang w:val="ru-RU"/>
        </w:rPr>
        <w:t xml:space="preserve">ет, что ваш ребенок имеет право на получение услуг специального образования, </w:t>
      </w:r>
      <w:r w:rsidR="0047391C">
        <w:rPr>
          <w:sz w:val="24"/>
          <w:szCs w:val="24"/>
          <w:lang w:val="ru-RU"/>
        </w:rPr>
        <w:t>Групп</w:t>
      </w:r>
      <w:r w:rsidRPr="008426B4">
        <w:rPr>
          <w:sz w:val="24"/>
          <w:szCs w:val="24"/>
          <w:lang w:val="ru-RU"/>
        </w:rPr>
        <w:t xml:space="preserve">а </w:t>
      </w:r>
      <w:r>
        <w:rPr>
          <w:sz w:val="24"/>
          <w:szCs w:val="24"/>
        </w:rPr>
        <w:t>IEP</w:t>
      </w:r>
      <w:r w:rsidRPr="008426B4">
        <w:rPr>
          <w:sz w:val="24"/>
          <w:szCs w:val="24"/>
          <w:lang w:val="ru-RU"/>
        </w:rPr>
        <w:t xml:space="preserve"> разработает для вашего ребенка </w:t>
      </w:r>
      <w:r>
        <w:rPr>
          <w:sz w:val="24"/>
          <w:szCs w:val="24"/>
        </w:rPr>
        <w:t>IEP</w:t>
      </w:r>
      <w:r w:rsidRPr="008426B4">
        <w:rPr>
          <w:sz w:val="24"/>
          <w:szCs w:val="24"/>
          <w:lang w:val="ru-RU"/>
        </w:rPr>
        <w:t xml:space="preserve">. </w:t>
      </w:r>
      <w:r w:rsidR="007F6B90">
        <w:rPr>
          <w:sz w:val="24"/>
          <w:szCs w:val="24"/>
          <w:lang w:val="ru-RU"/>
        </w:rPr>
        <w:t>Когда</w:t>
      </w:r>
      <w:r w:rsidR="007F6B90" w:rsidRPr="00013FCA">
        <w:rPr>
          <w:sz w:val="24"/>
          <w:szCs w:val="24"/>
          <w:lang w:val="ru-RU"/>
        </w:rPr>
        <w:t xml:space="preserve"> </w:t>
      </w:r>
      <w:r w:rsidR="00013FCA" w:rsidRPr="00013FCA">
        <w:rPr>
          <w:sz w:val="24"/>
          <w:szCs w:val="24"/>
          <w:lang w:val="ru-RU"/>
        </w:rPr>
        <w:t xml:space="preserve">вы и другие члены </w:t>
      </w:r>
      <w:r w:rsidR="00024F23">
        <w:rPr>
          <w:sz w:val="24"/>
          <w:szCs w:val="24"/>
          <w:lang w:val="ru-RU"/>
        </w:rPr>
        <w:t>Групп</w:t>
      </w:r>
      <w:r w:rsidR="00024F23" w:rsidRPr="00013FCA">
        <w:rPr>
          <w:sz w:val="24"/>
          <w:szCs w:val="24"/>
          <w:lang w:val="ru-RU"/>
        </w:rPr>
        <w:t xml:space="preserve">ы </w:t>
      </w:r>
      <w:r w:rsidR="00013FCA" w:rsidRPr="00013FCA">
        <w:rPr>
          <w:sz w:val="24"/>
          <w:szCs w:val="24"/>
          <w:lang w:val="ru-RU"/>
        </w:rPr>
        <w:t>IEP</w:t>
      </w:r>
      <w:r w:rsidR="007F6B90">
        <w:rPr>
          <w:sz w:val="24"/>
          <w:szCs w:val="24"/>
          <w:lang w:val="ru-RU"/>
        </w:rPr>
        <w:t xml:space="preserve"> будете</w:t>
      </w:r>
      <w:r w:rsidR="00013FCA" w:rsidRPr="00013FCA">
        <w:rPr>
          <w:sz w:val="24"/>
          <w:szCs w:val="24"/>
          <w:lang w:val="ru-RU"/>
        </w:rPr>
        <w:t xml:space="preserve"> обсужда</w:t>
      </w:r>
      <w:r w:rsidR="007F6B90">
        <w:rPr>
          <w:sz w:val="24"/>
          <w:szCs w:val="24"/>
          <w:lang w:val="ru-RU"/>
        </w:rPr>
        <w:t>ть</w:t>
      </w:r>
      <w:r w:rsidR="00013FCA" w:rsidRPr="00013FCA">
        <w:rPr>
          <w:sz w:val="24"/>
          <w:szCs w:val="24"/>
          <w:lang w:val="ru-RU"/>
        </w:rPr>
        <w:t xml:space="preserve"> потребности вашего ребенка во время встречи</w:t>
      </w:r>
      <w:r w:rsidR="007F6B90">
        <w:rPr>
          <w:sz w:val="24"/>
          <w:szCs w:val="24"/>
          <w:lang w:val="ru-RU"/>
        </w:rPr>
        <w:t xml:space="preserve"> по</w:t>
      </w:r>
      <w:r w:rsidR="00013FCA" w:rsidRPr="00013FCA">
        <w:rPr>
          <w:sz w:val="24"/>
          <w:szCs w:val="24"/>
          <w:lang w:val="ru-RU"/>
        </w:rPr>
        <w:t xml:space="preserve"> IEP, одно </w:t>
      </w:r>
      <w:r w:rsidR="00013FCA" w:rsidRPr="00013FCA">
        <w:rPr>
          <w:sz w:val="24"/>
          <w:szCs w:val="24"/>
          <w:lang w:val="ru-RU"/>
        </w:rPr>
        <w:lastRenderedPageBreak/>
        <w:t xml:space="preserve">из решений, которое вы примете вместе, заключается в том, будет ли ваш ребенок нуждаться в </w:t>
      </w:r>
      <w:r w:rsidR="00013FCA">
        <w:rPr>
          <w:sz w:val="24"/>
          <w:szCs w:val="24"/>
          <w:lang w:val="ru-RU"/>
        </w:rPr>
        <w:t>К</w:t>
      </w:r>
      <w:r w:rsidR="00013FCA" w:rsidRPr="00013FCA">
        <w:rPr>
          <w:sz w:val="24"/>
          <w:szCs w:val="24"/>
          <w:lang w:val="ru-RU"/>
        </w:rPr>
        <w:t>омпенсационных услугах</w:t>
      </w:r>
      <w:r w:rsidR="00013FCA">
        <w:rPr>
          <w:sz w:val="24"/>
          <w:szCs w:val="24"/>
          <w:lang w:val="ru-RU"/>
        </w:rPr>
        <w:t xml:space="preserve"> в связи с</w:t>
      </w:r>
      <w:r w:rsidR="00013FCA" w:rsidRPr="00013FCA">
        <w:rPr>
          <w:sz w:val="24"/>
          <w:szCs w:val="24"/>
          <w:lang w:val="ru-RU"/>
        </w:rPr>
        <w:t xml:space="preserve"> COVID-19 из-за задержек с тестированием и проведением</w:t>
      </w:r>
      <w:r w:rsidRPr="008426B4">
        <w:rPr>
          <w:sz w:val="24"/>
          <w:szCs w:val="24"/>
          <w:lang w:val="ru-RU"/>
        </w:rPr>
        <w:t xml:space="preserve"> собрания </w:t>
      </w:r>
      <w:r w:rsidR="007F6B90">
        <w:rPr>
          <w:sz w:val="24"/>
          <w:szCs w:val="24"/>
          <w:lang w:val="ru-RU"/>
        </w:rPr>
        <w:t xml:space="preserve">по </w:t>
      </w:r>
      <w:r>
        <w:rPr>
          <w:sz w:val="24"/>
          <w:szCs w:val="24"/>
        </w:rPr>
        <w:t>IEP</w:t>
      </w:r>
      <w:r w:rsidRPr="008426B4">
        <w:rPr>
          <w:sz w:val="24"/>
          <w:szCs w:val="24"/>
          <w:lang w:val="ru-RU"/>
        </w:rPr>
        <w:t xml:space="preserve">. Это верно для всех учащихся, недавно получивших право на получение услуг специального образования, </w:t>
      </w:r>
      <w:r w:rsidR="00F83AF4" w:rsidRPr="00F83AF4">
        <w:rPr>
          <w:sz w:val="24"/>
          <w:szCs w:val="24"/>
          <w:lang w:val="ru-RU"/>
        </w:rPr>
        <w:t>определение правомочности которых было отложено из-за пандемии, включая детей раннего возраста, направляемых</w:t>
      </w:r>
      <w:r w:rsidR="00F83AF4">
        <w:rPr>
          <w:sz w:val="24"/>
          <w:szCs w:val="24"/>
          <w:lang w:val="ru-RU"/>
        </w:rPr>
        <w:t xml:space="preserve"> С</w:t>
      </w:r>
      <w:r w:rsidRPr="008426B4">
        <w:rPr>
          <w:sz w:val="24"/>
          <w:szCs w:val="24"/>
          <w:lang w:val="ru-RU"/>
        </w:rPr>
        <w:t>лужбой раннего вмешательства (</w:t>
      </w:r>
      <w:r>
        <w:rPr>
          <w:sz w:val="24"/>
          <w:szCs w:val="24"/>
        </w:rPr>
        <w:t>EI</w:t>
      </w:r>
      <w:r w:rsidRPr="008426B4">
        <w:rPr>
          <w:sz w:val="24"/>
          <w:szCs w:val="24"/>
          <w:lang w:val="ru-RU"/>
        </w:rPr>
        <w:t>).</w:t>
      </w:r>
    </w:p>
    <w:p w14:paraId="24756454" w14:textId="77777777" w:rsidR="00F27324" w:rsidRPr="008426B4" w:rsidRDefault="00F27324" w:rsidP="00305B68">
      <w:pPr>
        <w:pStyle w:val="Heading2"/>
        <w:spacing w:before="240" w:after="120"/>
        <w:rPr>
          <w:b/>
          <w:bCs/>
          <w:sz w:val="28"/>
          <w:szCs w:val="28"/>
          <w:lang w:val="ru-RU"/>
        </w:rPr>
      </w:pPr>
      <w:r w:rsidRPr="008426B4">
        <w:rPr>
          <w:b/>
          <w:bCs/>
          <w:sz w:val="28"/>
          <w:szCs w:val="28"/>
          <w:lang w:val="ru-RU"/>
        </w:rPr>
        <w:t>Если ваш ребенок переехал из одного округа в другой или посещает новую чартерную или профессионально-техническую школу</w:t>
      </w:r>
    </w:p>
    <w:p w14:paraId="46969FA4" w14:textId="77777777" w:rsidR="00F27324" w:rsidRPr="008426B4" w:rsidRDefault="00F27324" w:rsidP="00D17B84">
      <w:pPr>
        <w:spacing w:before="120"/>
        <w:rPr>
          <w:lang w:val="ru-RU"/>
        </w:rPr>
      </w:pPr>
      <w:r w:rsidRPr="008426B4">
        <w:rPr>
          <w:color w:val="000000"/>
          <w:sz w:val="24"/>
          <w:szCs w:val="24"/>
          <w:lang w:val="ru-RU"/>
        </w:rPr>
        <w:t>Если</w:t>
      </w:r>
      <w:r w:rsidR="00880A1B">
        <w:rPr>
          <w:color w:val="000000"/>
          <w:sz w:val="24"/>
          <w:szCs w:val="24"/>
          <w:lang w:val="ru-RU"/>
        </w:rPr>
        <w:t xml:space="preserve"> </w:t>
      </w:r>
      <w:r w:rsidR="00880A1B" w:rsidRPr="008426B4">
        <w:rPr>
          <w:color w:val="000000"/>
          <w:sz w:val="24"/>
          <w:szCs w:val="24"/>
          <w:lang w:val="ru-RU"/>
        </w:rPr>
        <w:t>в 2020-21 учебном году</w:t>
      </w:r>
      <w:r w:rsidRPr="008426B4">
        <w:rPr>
          <w:color w:val="000000"/>
          <w:sz w:val="24"/>
          <w:szCs w:val="24"/>
          <w:lang w:val="ru-RU"/>
        </w:rPr>
        <w:t xml:space="preserve"> ваш ребенок будет посещать </w:t>
      </w:r>
      <w:r w:rsidR="00983CC1" w:rsidRPr="00983CC1">
        <w:rPr>
          <w:color w:val="000000"/>
          <w:sz w:val="24"/>
          <w:szCs w:val="24"/>
          <w:lang w:val="ru-RU"/>
        </w:rPr>
        <w:t>школ</w:t>
      </w:r>
      <w:r w:rsidR="00983CC1">
        <w:rPr>
          <w:color w:val="000000"/>
          <w:sz w:val="24"/>
          <w:szCs w:val="24"/>
          <w:lang w:val="ru-RU"/>
        </w:rPr>
        <w:t xml:space="preserve">у в новом </w:t>
      </w:r>
      <w:r w:rsidRPr="008426B4">
        <w:rPr>
          <w:color w:val="000000"/>
          <w:sz w:val="24"/>
          <w:szCs w:val="24"/>
          <w:lang w:val="ru-RU"/>
        </w:rPr>
        <w:t>окру</w:t>
      </w:r>
      <w:r w:rsidR="00983CC1">
        <w:rPr>
          <w:color w:val="000000"/>
          <w:sz w:val="24"/>
          <w:szCs w:val="24"/>
          <w:lang w:val="ru-RU"/>
        </w:rPr>
        <w:t>ге</w:t>
      </w:r>
      <w:r w:rsidRPr="008426B4">
        <w:rPr>
          <w:color w:val="000000"/>
          <w:sz w:val="24"/>
          <w:szCs w:val="24"/>
          <w:lang w:val="ru-RU"/>
        </w:rPr>
        <w:t>, чартерную или профессионально</w:t>
      </w:r>
      <w:r w:rsidR="00880A1B" w:rsidRPr="00880A1B">
        <w:rPr>
          <w:color w:val="000000"/>
          <w:sz w:val="24"/>
          <w:szCs w:val="24"/>
          <w:lang w:val="ru-RU"/>
        </w:rPr>
        <w:t>-техническую школу</w:t>
      </w:r>
      <w:r w:rsidRPr="008426B4">
        <w:rPr>
          <w:color w:val="000000"/>
          <w:sz w:val="24"/>
          <w:szCs w:val="24"/>
          <w:lang w:val="ru-RU"/>
        </w:rPr>
        <w:t>, котор</w:t>
      </w:r>
      <w:r w:rsidR="00880A1B">
        <w:rPr>
          <w:color w:val="000000"/>
          <w:sz w:val="24"/>
          <w:szCs w:val="24"/>
          <w:lang w:val="ru-RU"/>
        </w:rPr>
        <w:t>ая</w:t>
      </w:r>
      <w:r w:rsidRPr="008426B4">
        <w:rPr>
          <w:color w:val="000000"/>
          <w:sz w:val="24"/>
          <w:szCs w:val="24"/>
          <w:lang w:val="ru-RU"/>
        </w:rPr>
        <w:t xml:space="preserve"> отличается от</w:t>
      </w:r>
      <w:r w:rsidR="00983CC1">
        <w:rPr>
          <w:color w:val="000000"/>
          <w:sz w:val="24"/>
          <w:szCs w:val="24"/>
          <w:lang w:val="ru-RU"/>
        </w:rPr>
        <w:t xml:space="preserve"> </w:t>
      </w:r>
      <w:r w:rsidRPr="008426B4">
        <w:rPr>
          <w:color w:val="000000"/>
          <w:sz w:val="24"/>
          <w:szCs w:val="24"/>
          <w:lang w:val="ru-RU"/>
        </w:rPr>
        <w:t>школы, в которой он учился весной 2020 года, новый округ или школа нес</w:t>
      </w:r>
      <w:r w:rsidR="00880A1B">
        <w:rPr>
          <w:color w:val="000000"/>
          <w:sz w:val="24"/>
          <w:szCs w:val="24"/>
          <w:lang w:val="ru-RU"/>
        </w:rPr>
        <w:t>у</w:t>
      </w:r>
      <w:r w:rsidRPr="008426B4">
        <w:rPr>
          <w:color w:val="000000"/>
          <w:sz w:val="24"/>
          <w:szCs w:val="24"/>
          <w:lang w:val="ru-RU"/>
        </w:rPr>
        <w:t xml:space="preserve">т ответственность за созыв </w:t>
      </w:r>
      <w:r w:rsidR="0047391C">
        <w:rPr>
          <w:color w:val="000000"/>
          <w:sz w:val="24"/>
          <w:szCs w:val="24"/>
          <w:lang w:val="ru-RU"/>
        </w:rPr>
        <w:t>Групп</w:t>
      </w:r>
      <w:r w:rsidRPr="008426B4">
        <w:rPr>
          <w:color w:val="000000"/>
          <w:sz w:val="24"/>
          <w:szCs w:val="24"/>
          <w:lang w:val="ru-RU"/>
        </w:rPr>
        <w:t xml:space="preserve">ы </w:t>
      </w:r>
      <w:r>
        <w:rPr>
          <w:color w:val="000000"/>
          <w:sz w:val="24"/>
          <w:szCs w:val="24"/>
        </w:rPr>
        <w:t>IEP</w:t>
      </w:r>
      <w:r w:rsidRPr="008426B4">
        <w:rPr>
          <w:color w:val="000000"/>
          <w:sz w:val="24"/>
          <w:szCs w:val="24"/>
          <w:lang w:val="ru-RU"/>
        </w:rPr>
        <w:t xml:space="preserve"> для принятия решения</w:t>
      </w:r>
      <w:r w:rsidR="00983CC1">
        <w:rPr>
          <w:color w:val="000000"/>
          <w:sz w:val="24"/>
          <w:szCs w:val="24"/>
          <w:lang w:val="ru-RU"/>
        </w:rPr>
        <w:t xml:space="preserve"> о том</w:t>
      </w:r>
      <w:r w:rsidR="00983CC1" w:rsidRPr="00983CC1">
        <w:rPr>
          <w:color w:val="000000"/>
          <w:sz w:val="24"/>
          <w:szCs w:val="24"/>
          <w:lang w:val="ru-RU"/>
        </w:rPr>
        <w:t xml:space="preserve">, нуждается ли ваш ребенок в </w:t>
      </w:r>
      <w:r w:rsidR="00983CC1">
        <w:rPr>
          <w:color w:val="000000"/>
          <w:sz w:val="24"/>
          <w:szCs w:val="24"/>
          <w:lang w:val="ru-RU"/>
        </w:rPr>
        <w:t>К</w:t>
      </w:r>
      <w:r w:rsidR="00983CC1" w:rsidRPr="00983CC1">
        <w:rPr>
          <w:color w:val="000000"/>
          <w:sz w:val="24"/>
          <w:szCs w:val="24"/>
          <w:lang w:val="ru-RU"/>
        </w:rPr>
        <w:t>омпенсационных услугах</w:t>
      </w:r>
      <w:r w:rsidR="00983CC1">
        <w:rPr>
          <w:color w:val="000000"/>
          <w:sz w:val="24"/>
          <w:szCs w:val="24"/>
          <w:lang w:val="ru-RU"/>
        </w:rPr>
        <w:t xml:space="preserve"> в связи с</w:t>
      </w:r>
      <w:r w:rsidR="00983CC1" w:rsidRPr="00983CC1">
        <w:rPr>
          <w:color w:val="000000"/>
          <w:sz w:val="24"/>
          <w:szCs w:val="24"/>
          <w:lang w:val="ru-RU"/>
        </w:rPr>
        <w:t xml:space="preserve"> COVID-19 и/или </w:t>
      </w:r>
      <w:r w:rsidR="00983CC1">
        <w:rPr>
          <w:color w:val="000000"/>
          <w:sz w:val="24"/>
          <w:szCs w:val="24"/>
          <w:lang w:val="ru-RU"/>
        </w:rPr>
        <w:t>Н</w:t>
      </w:r>
      <w:r w:rsidR="00983CC1" w:rsidRPr="00983CC1">
        <w:rPr>
          <w:color w:val="000000"/>
          <w:sz w:val="24"/>
          <w:szCs w:val="24"/>
          <w:lang w:val="ru-RU"/>
        </w:rPr>
        <w:t>овых услугах IEP.</w:t>
      </w:r>
      <w:r w:rsidRPr="008426B4">
        <w:rPr>
          <w:color w:val="000000"/>
          <w:sz w:val="24"/>
          <w:szCs w:val="24"/>
          <w:lang w:val="ru-RU"/>
        </w:rPr>
        <w:t xml:space="preserve"> Новый округ или школа мо</w:t>
      </w:r>
      <w:r w:rsidR="00001C7F">
        <w:rPr>
          <w:color w:val="000000"/>
          <w:sz w:val="24"/>
          <w:szCs w:val="24"/>
          <w:lang w:val="ru-RU"/>
        </w:rPr>
        <w:t>гу</w:t>
      </w:r>
      <w:r w:rsidRPr="008426B4">
        <w:rPr>
          <w:color w:val="000000"/>
          <w:sz w:val="24"/>
          <w:szCs w:val="24"/>
          <w:lang w:val="ru-RU"/>
        </w:rPr>
        <w:t>т пригласить для участия представителя вашего бывшего округа или школы, потому что бывши</w:t>
      </w:r>
      <w:r w:rsidR="008011F0">
        <w:rPr>
          <w:color w:val="000000"/>
          <w:sz w:val="24"/>
          <w:szCs w:val="24"/>
          <w:lang w:val="ru-RU"/>
        </w:rPr>
        <w:t>й</w:t>
      </w:r>
      <w:r w:rsidRPr="008426B4">
        <w:rPr>
          <w:color w:val="000000"/>
          <w:sz w:val="24"/>
          <w:szCs w:val="24"/>
          <w:lang w:val="ru-RU"/>
        </w:rPr>
        <w:t xml:space="preserve"> округ</w:t>
      </w:r>
      <w:r w:rsidR="008011F0">
        <w:rPr>
          <w:color w:val="000000"/>
          <w:sz w:val="24"/>
          <w:szCs w:val="24"/>
          <w:lang w:val="ru-RU"/>
        </w:rPr>
        <w:t xml:space="preserve"> </w:t>
      </w:r>
      <w:r w:rsidRPr="008426B4">
        <w:rPr>
          <w:color w:val="000000"/>
          <w:sz w:val="24"/>
          <w:szCs w:val="24"/>
          <w:lang w:val="ru-RU"/>
        </w:rPr>
        <w:t>буд</w:t>
      </w:r>
      <w:r w:rsidR="008011F0">
        <w:rPr>
          <w:color w:val="000000"/>
          <w:sz w:val="24"/>
          <w:szCs w:val="24"/>
          <w:lang w:val="ru-RU"/>
        </w:rPr>
        <w:t>е</w:t>
      </w:r>
      <w:r w:rsidRPr="008426B4">
        <w:rPr>
          <w:color w:val="000000"/>
          <w:sz w:val="24"/>
          <w:szCs w:val="24"/>
          <w:lang w:val="ru-RU"/>
        </w:rPr>
        <w:t xml:space="preserve">т </w:t>
      </w:r>
      <w:r w:rsidR="00001C7F">
        <w:rPr>
          <w:color w:val="000000"/>
          <w:sz w:val="24"/>
          <w:szCs w:val="24"/>
          <w:lang w:val="ru-RU"/>
        </w:rPr>
        <w:t>о</w:t>
      </w:r>
      <w:r w:rsidRPr="008426B4">
        <w:rPr>
          <w:color w:val="000000"/>
          <w:sz w:val="24"/>
          <w:szCs w:val="24"/>
          <w:lang w:val="ru-RU"/>
        </w:rPr>
        <w:t>пла</w:t>
      </w:r>
      <w:r w:rsidR="00001C7F">
        <w:rPr>
          <w:color w:val="000000"/>
          <w:sz w:val="24"/>
          <w:szCs w:val="24"/>
          <w:lang w:val="ru-RU"/>
        </w:rPr>
        <w:t>ч</w:t>
      </w:r>
      <w:r w:rsidRPr="008426B4">
        <w:rPr>
          <w:color w:val="000000"/>
          <w:sz w:val="24"/>
          <w:szCs w:val="24"/>
          <w:lang w:val="ru-RU"/>
        </w:rPr>
        <w:t>и</w:t>
      </w:r>
      <w:r w:rsidR="00001C7F">
        <w:rPr>
          <w:color w:val="000000"/>
          <w:sz w:val="24"/>
          <w:szCs w:val="24"/>
          <w:lang w:val="ru-RU"/>
        </w:rPr>
        <w:t>ва</w:t>
      </w:r>
      <w:r w:rsidRPr="008426B4">
        <w:rPr>
          <w:color w:val="000000"/>
          <w:sz w:val="24"/>
          <w:szCs w:val="24"/>
          <w:lang w:val="ru-RU"/>
        </w:rPr>
        <w:t xml:space="preserve">ть </w:t>
      </w:r>
      <w:r w:rsidR="00001C7F" w:rsidRPr="00001C7F">
        <w:rPr>
          <w:color w:val="000000"/>
          <w:sz w:val="24"/>
          <w:szCs w:val="24"/>
          <w:lang w:val="ru-RU"/>
        </w:rPr>
        <w:t>Компенсационны</w:t>
      </w:r>
      <w:r w:rsidR="00001C7F">
        <w:rPr>
          <w:color w:val="000000"/>
          <w:sz w:val="24"/>
          <w:szCs w:val="24"/>
          <w:lang w:val="ru-RU"/>
        </w:rPr>
        <w:t>е</w:t>
      </w:r>
      <w:r w:rsidR="00001C7F" w:rsidRPr="00001C7F">
        <w:rPr>
          <w:color w:val="000000"/>
          <w:sz w:val="24"/>
          <w:szCs w:val="24"/>
          <w:lang w:val="ru-RU"/>
        </w:rPr>
        <w:t xml:space="preserve"> услуг</w:t>
      </w:r>
      <w:r w:rsidR="00001C7F">
        <w:rPr>
          <w:color w:val="000000"/>
          <w:sz w:val="24"/>
          <w:szCs w:val="24"/>
          <w:lang w:val="ru-RU"/>
        </w:rPr>
        <w:t>и</w:t>
      </w:r>
      <w:r w:rsidR="00001C7F" w:rsidRPr="00001C7F">
        <w:rPr>
          <w:color w:val="000000"/>
          <w:sz w:val="24"/>
          <w:szCs w:val="24"/>
          <w:lang w:val="ru-RU"/>
        </w:rPr>
        <w:t xml:space="preserve"> в связи с COVID-19</w:t>
      </w:r>
      <w:r w:rsidRPr="008426B4">
        <w:rPr>
          <w:color w:val="000000"/>
          <w:sz w:val="24"/>
          <w:szCs w:val="24"/>
          <w:lang w:val="ru-RU"/>
        </w:rPr>
        <w:t>.</w:t>
      </w:r>
    </w:p>
    <w:p w14:paraId="1B77281A" w14:textId="77777777" w:rsidR="00F27324" w:rsidRPr="008426B4" w:rsidRDefault="00F27324" w:rsidP="0096043A">
      <w:pPr>
        <w:pStyle w:val="Heading2"/>
        <w:spacing w:before="240" w:after="120"/>
        <w:rPr>
          <w:b/>
          <w:bCs/>
          <w:sz w:val="28"/>
          <w:szCs w:val="28"/>
          <w:lang w:val="ru-RU"/>
        </w:rPr>
      </w:pPr>
      <w:r w:rsidRPr="008426B4">
        <w:rPr>
          <w:b/>
          <w:bCs/>
          <w:sz w:val="28"/>
          <w:szCs w:val="28"/>
          <w:lang w:val="ru-RU"/>
        </w:rPr>
        <w:t>Если ваш ребенок посещает совместную или утвержденную школу специального образования</w:t>
      </w:r>
    </w:p>
    <w:p w14:paraId="454A38E6" w14:textId="77777777" w:rsidR="00F27324" w:rsidRPr="008426B4" w:rsidRDefault="00F27324" w:rsidP="00977B70">
      <w:pPr>
        <w:rPr>
          <w:sz w:val="24"/>
          <w:szCs w:val="24"/>
          <w:lang w:val="ru-RU"/>
        </w:rPr>
      </w:pPr>
      <w:r w:rsidRPr="008426B4">
        <w:rPr>
          <w:sz w:val="24"/>
          <w:szCs w:val="24"/>
          <w:lang w:val="ru-RU"/>
        </w:rPr>
        <w:t xml:space="preserve">Если ваш ребенок </w:t>
      </w:r>
      <w:r w:rsidR="009315C4" w:rsidRPr="009315C4">
        <w:rPr>
          <w:sz w:val="24"/>
          <w:szCs w:val="24"/>
          <w:lang w:val="ru-RU"/>
        </w:rPr>
        <w:t>посещает</w:t>
      </w:r>
      <w:r w:rsidRPr="008426B4">
        <w:rPr>
          <w:sz w:val="24"/>
          <w:szCs w:val="24"/>
          <w:lang w:val="ru-RU"/>
        </w:rPr>
        <w:t xml:space="preserve"> уч</w:t>
      </w:r>
      <w:r w:rsidR="009315C4">
        <w:rPr>
          <w:sz w:val="24"/>
          <w:szCs w:val="24"/>
          <w:lang w:val="ru-RU"/>
        </w:rPr>
        <w:t>ебное заведение</w:t>
      </w:r>
      <w:r w:rsidRPr="008426B4">
        <w:rPr>
          <w:sz w:val="24"/>
          <w:szCs w:val="24"/>
          <w:lang w:val="ru-RU"/>
        </w:rPr>
        <w:t xml:space="preserve"> вне </w:t>
      </w:r>
      <w:r w:rsidR="009315C4" w:rsidRPr="009315C4">
        <w:rPr>
          <w:sz w:val="24"/>
          <w:szCs w:val="24"/>
          <w:lang w:val="ru-RU"/>
        </w:rPr>
        <w:t>школ</w:t>
      </w:r>
      <w:r w:rsidR="009315C4">
        <w:rPr>
          <w:sz w:val="24"/>
          <w:szCs w:val="24"/>
          <w:lang w:val="ru-RU"/>
        </w:rPr>
        <w:t xml:space="preserve">ьного </w:t>
      </w:r>
      <w:r w:rsidRPr="008426B4">
        <w:rPr>
          <w:sz w:val="24"/>
          <w:szCs w:val="24"/>
          <w:lang w:val="ru-RU"/>
        </w:rPr>
        <w:t xml:space="preserve">округа, округ, отвечающий за программу специального образования вашего ребенка, созовет собрание </w:t>
      </w:r>
      <w:r>
        <w:rPr>
          <w:sz w:val="24"/>
          <w:szCs w:val="24"/>
        </w:rPr>
        <w:t>IEP</w:t>
      </w:r>
      <w:r w:rsidRPr="008426B4">
        <w:rPr>
          <w:sz w:val="24"/>
          <w:szCs w:val="24"/>
          <w:lang w:val="ru-RU"/>
        </w:rPr>
        <w:t xml:space="preserve">. Округ будет работать с совместной или одобренной школой специального образования, чтобы убедиться, что у </w:t>
      </w:r>
      <w:r w:rsidR="007F6B90">
        <w:rPr>
          <w:sz w:val="24"/>
          <w:szCs w:val="24"/>
          <w:lang w:val="ru-RU"/>
        </w:rPr>
        <w:t>Групп</w:t>
      </w:r>
      <w:r w:rsidR="007F6B90" w:rsidRPr="008426B4">
        <w:rPr>
          <w:sz w:val="24"/>
          <w:szCs w:val="24"/>
          <w:lang w:val="ru-RU"/>
        </w:rPr>
        <w:t xml:space="preserve">ы </w:t>
      </w:r>
      <w:r w:rsidRPr="008426B4">
        <w:rPr>
          <w:sz w:val="24"/>
          <w:szCs w:val="24"/>
          <w:lang w:val="ru-RU"/>
        </w:rPr>
        <w:t xml:space="preserve">есть вся необходимая информация для рассмотрения того, нужны ли вашему ребенку </w:t>
      </w:r>
      <w:r w:rsidR="00894BD1">
        <w:rPr>
          <w:sz w:val="24"/>
          <w:szCs w:val="24"/>
          <w:lang w:val="ru-RU"/>
        </w:rPr>
        <w:t>К</w:t>
      </w:r>
      <w:r w:rsidRPr="008426B4">
        <w:rPr>
          <w:sz w:val="24"/>
          <w:szCs w:val="24"/>
          <w:lang w:val="ru-RU"/>
        </w:rPr>
        <w:t xml:space="preserve">омпенсационные услуги </w:t>
      </w:r>
      <w:r w:rsidR="00894BD1" w:rsidRPr="00894BD1">
        <w:rPr>
          <w:sz w:val="24"/>
          <w:szCs w:val="24"/>
          <w:lang w:val="ru-RU"/>
        </w:rPr>
        <w:t xml:space="preserve">в связи с </w:t>
      </w:r>
      <w:r>
        <w:rPr>
          <w:sz w:val="24"/>
          <w:szCs w:val="24"/>
        </w:rPr>
        <w:t>COVID</w:t>
      </w:r>
      <w:r w:rsidRPr="008426B4">
        <w:rPr>
          <w:sz w:val="24"/>
          <w:szCs w:val="24"/>
          <w:lang w:val="ru-RU"/>
        </w:rPr>
        <w:t xml:space="preserve">-19 или новые услуги </w:t>
      </w:r>
      <w:r>
        <w:rPr>
          <w:sz w:val="24"/>
          <w:szCs w:val="24"/>
        </w:rPr>
        <w:t>IEP</w:t>
      </w:r>
      <w:r w:rsidRPr="008426B4">
        <w:rPr>
          <w:sz w:val="24"/>
          <w:szCs w:val="24"/>
          <w:lang w:val="ru-RU"/>
        </w:rPr>
        <w:t>.</w:t>
      </w:r>
    </w:p>
    <w:p w14:paraId="4B75A606" w14:textId="77777777" w:rsidR="00F27324" w:rsidRPr="008426B4" w:rsidRDefault="00F27324" w:rsidP="00977B70">
      <w:pPr>
        <w:rPr>
          <w:sz w:val="24"/>
          <w:szCs w:val="24"/>
          <w:lang w:val="ru-RU"/>
        </w:rPr>
      </w:pPr>
      <w:r w:rsidRPr="008426B4">
        <w:rPr>
          <w:sz w:val="24"/>
          <w:szCs w:val="24"/>
          <w:lang w:val="ru-RU"/>
        </w:rPr>
        <w:t xml:space="preserve">Ваш округ должен включать представителя совместной или утвержденной школы специального образования в любые обсуждения планирования, даже если вы решите не созывать собрание </w:t>
      </w:r>
      <w:r w:rsidR="007F6B90">
        <w:rPr>
          <w:sz w:val="24"/>
          <w:szCs w:val="24"/>
          <w:lang w:val="ru-RU"/>
        </w:rPr>
        <w:t xml:space="preserve">по </w:t>
      </w:r>
      <w:r>
        <w:rPr>
          <w:sz w:val="24"/>
          <w:szCs w:val="24"/>
        </w:rPr>
        <w:t>IEP</w:t>
      </w:r>
      <w:r w:rsidRPr="008426B4">
        <w:rPr>
          <w:sz w:val="24"/>
          <w:szCs w:val="24"/>
          <w:lang w:val="ru-RU"/>
        </w:rPr>
        <w:t xml:space="preserve"> и вместо этого обсудите потребности вашего ребенка с администратором. </w:t>
      </w:r>
    </w:p>
    <w:p w14:paraId="7B6EFF2E" w14:textId="77777777" w:rsidR="00F27324" w:rsidRPr="00894BD1" w:rsidRDefault="00F27324" w:rsidP="0096043A">
      <w:pPr>
        <w:pStyle w:val="Heading2"/>
        <w:spacing w:before="240" w:after="120"/>
        <w:rPr>
          <w:b/>
          <w:bCs/>
          <w:sz w:val="28"/>
          <w:szCs w:val="28"/>
          <w:lang w:val="ru-RU"/>
        </w:rPr>
      </w:pPr>
      <w:r w:rsidRPr="008426B4">
        <w:rPr>
          <w:b/>
          <w:bCs/>
          <w:sz w:val="28"/>
          <w:szCs w:val="28"/>
          <w:lang w:val="ru-RU"/>
        </w:rPr>
        <w:t xml:space="preserve">Если вашему ребенку исполнилось или </w:t>
      </w:r>
      <w:r w:rsidR="00894BD1" w:rsidRPr="00894BD1">
        <w:rPr>
          <w:b/>
          <w:bCs/>
          <w:sz w:val="28"/>
          <w:szCs w:val="28"/>
          <w:lang w:val="ru-RU"/>
        </w:rPr>
        <w:t>исполни</w:t>
      </w:r>
      <w:r w:rsidRPr="008426B4">
        <w:rPr>
          <w:b/>
          <w:bCs/>
          <w:sz w:val="28"/>
          <w:szCs w:val="28"/>
          <w:lang w:val="ru-RU"/>
        </w:rPr>
        <w:t>т</w:t>
      </w:r>
      <w:r w:rsidR="00894BD1">
        <w:rPr>
          <w:b/>
          <w:bCs/>
          <w:sz w:val="28"/>
          <w:szCs w:val="28"/>
          <w:lang w:val="ru-RU"/>
        </w:rPr>
        <w:t>ся</w:t>
      </w:r>
      <w:r w:rsidRPr="008426B4">
        <w:rPr>
          <w:b/>
          <w:bCs/>
          <w:sz w:val="28"/>
          <w:szCs w:val="28"/>
          <w:lang w:val="ru-RU"/>
        </w:rPr>
        <w:t xml:space="preserve"> 22 года в период с 17 марта по 23 декабря 2020 </w:t>
      </w:r>
      <w:r w:rsidR="00894BD1" w:rsidRPr="00894BD1">
        <w:rPr>
          <w:b/>
          <w:bCs/>
          <w:sz w:val="28"/>
          <w:szCs w:val="28"/>
          <w:lang w:val="ru-RU"/>
        </w:rPr>
        <w:t>года</w:t>
      </w:r>
    </w:p>
    <w:p w14:paraId="6C408118" w14:textId="77777777" w:rsidR="00F27324" w:rsidRPr="008426B4" w:rsidRDefault="00F27324" w:rsidP="00977B70">
      <w:pPr>
        <w:rPr>
          <w:sz w:val="24"/>
          <w:szCs w:val="24"/>
          <w:lang w:val="ru-RU"/>
        </w:rPr>
      </w:pPr>
      <w:r w:rsidRPr="008426B4">
        <w:rPr>
          <w:sz w:val="24"/>
          <w:szCs w:val="24"/>
          <w:lang w:val="ru-RU"/>
        </w:rPr>
        <w:t>Если вашему ребенку исполни</w:t>
      </w:r>
      <w:r w:rsidR="00894BD1">
        <w:rPr>
          <w:sz w:val="24"/>
          <w:szCs w:val="24"/>
          <w:lang w:val="ru-RU"/>
        </w:rPr>
        <w:t>тся</w:t>
      </w:r>
      <w:r w:rsidRPr="008426B4">
        <w:rPr>
          <w:sz w:val="24"/>
          <w:szCs w:val="24"/>
          <w:lang w:val="ru-RU"/>
        </w:rPr>
        <w:t xml:space="preserve"> 22 года к 23 декабря или исполнилось 22 года, когда школьные здания были закрыты, вы и другие члены </w:t>
      </w:r>
      <w:r w:rsidR="0047391C">
        <w:rPr>
          <w:sz w:val="24"/>
          <w:szCs w:val="24"/>
          <w:lang w:val="ru-RU"/>
        </w:rPr>
        <w:t>Групп</w:t>
      </w:r>
      <w:r w:rsidRPr="008426B4">
        <w:rPr>
          <w:sz w:val="24"/>
          <w:szCs w:val="24"/>
          <w:lang w:val="ru-RU"/>
        </w:rPr>
        <w:t xml:space="preserve">ы </w:t>
      </w:r>
      <w:r>
        <w:rPr>
          <w:sz w:val="24"/>
          <w:szCs w:val="24"/>
        </w:rPr>
        <w:t>IEP</w:t>
      </w:r>
      <w:r w:rsidRPr="008426B4">
        <w:rPr>
          <w:sz w:val="24"/>
          <w:szCs w:val="24"/>
          <w:lang w:val="ru-RU"/>
        </w:rPr>
        <w:t xml:space="preserve"> можете работать вместе, чтобы сделать переход вашего ребенка </w:t>
      </w:r>
      <w:r w:rsidR="00A70FCF">
        <w:rPr>
          <w:sz w:val="24"/>
          <w:szCs w:val="24"/>
          <w:lang w:val="ru-RU"/>
        </w:rPr>
        <w:t xml:space="preserve">к </w:t>
      </w:r>
      <w:r w:rsidRPr="008426B4">
        <w:rPr>
          <w:sz w:val="24"/>
          <w:szCs w:val="24"/>
          <w:lang w:val="ru-RU"/>
        </w:rPr>
        <w:t>взросл</w:t>
      </w:r>
      <w:r w:rsidR="00A70FCF">
        <w:rPr>
          <w:sz w:val="24"/>
          <w:szCs w:val="24"/>
          <w:lang w:val="ru-RU"/>
        </w:rPr>
        <w:t>ой</w:t>
      </w:r>
      <w:r w:rsidRPr="008426B4">
        <w:rPr>
          <w:sz w:val="24"/>
          <w:szCs w:val="24"/>
          <w:lang w:val="ru-RU"/>
        </w:rPr>
        <w:t xml:space="preserve"> жизн</w:t>
      </w:r>
      <w:r w:rsidR="00A70FCF">
        <w:rPr>
          <w:sz w:val="24"/>
          <w:szCs w:val="24"/>
          <w:lang w:val="ru-RU"/>
        </w:rPr>
        <w:t>и</w:t>
      </w:r>
      <w:r w:rsidRPr="008426B4">
        <w:rPr>
          <w:sz w:val="24"/>
          <w:szCs w:val="24"/>
          <w:lang w:val="ru-RU"/>
        </w:rPr>
        <w:t xml:space="preserve"> как можно более плавным. В руководстве </w:t>
      </w:r>
      <w:r>
        <w:rPr>
          <w:sz w:val="24"/>
          <w:szCs w:val="24"/>
        </w:rPr>
        <w:t>DESE</w:t>
      </w:r>
      <w:r w:rsidRPr="008426B4">
        <w:rPr>
          <w:sz w:val="24"/>
          <w:szCs w:val="24"/>
          <w:lang w:val="ru-RU"/>
        </w:rPr>
        <w:t xml:space="preserve"> указано, что будет важно созвать собрание </w:t>
      </w:r>
      <w:r w:rsidR="007F6B90">
        <w:rPr>
          <w:sz w:val="24"/>
          <w:szCs w:val="24"/>
          <w:lang w:val="ru-RU"/>
        </w:rPr>
        <w:t xml:space="preserve">по </w:t>
      </w:r>
      <w:r>
        <w:rPr>
          <w:sz w:val="24"/>
          <w:szCs w:val="24"/>
        </w:rPr>
        <w:t>IEP</w:t>
      </w:r>
      <w:r w:rsidRPr="008426B4">
        <w:rPr>
          <w:sz w:val="24"/>
          <w:szCs w:val="24"/>
          <w:lang w:val="ru-RU"/>
        </w:rPr>
        <w:t>, даже если вашему ребенку уже исполнилось 22 года, если:</w:t>
      </w:r>
    </w:p>
    <w:p w14:paraId="01A55974" w14:textId="77777777" w:rsidR="00F27324" w:rsidRPr="008426B4" w:rsidRDefault="00F27324" w:rsidP="001C7E08">
      <w:pPr>
        <w:numPr>
          <w:ilvl w:val="0"/>
          <w:numId w:val="11"/>
        </w:numPr>
        <w:spacing w:before="120"/>
        <w:rPr>
          <w:rFonts w:eastAsia="Yu Mincho"/>
          <w:sz w:val="24"/>
          <w:szCs w:val="24"/>
          <w:lang w:val="ru-RU"/>
        </w:rPr>
      </w:pPr>
      <w:r w:rsidRPr="008426B4">
        <w:rPr>
          <w:sz w:val="24"/>
          <w:szCs w:val="24"/>
          <w:lang w:val="ru-RU"/>
        </w:rPr>
        <w:t xml:space="preserve">Ваш ребенок не смог получить доступ к услугам во время </w:t>
      </w:r>
      <w:r w:rsidR="00894BD1" w:rsidRPr="00894BD1">
        <w:rPr>
          <w:sz w:val="24"/>
          <w:szCs w:val="24"/>
          <w:lang w:val="ru-RU"/>
        </w:rPr>
        <w:t>неожиданной приостановки очного обучения</w:t>
      </w:r>
      <w:r w:rsidRPr="008426B4">
        <w:rPr>
          <w:sz w:val="24"/>
          <w:szCs w:val="24"/>
          <w:lang w:val="ru-RU"/>
        </w:rPr>
        <w:t>.</w:t>
      </w:r>
    </w:p>
    <w:p w14:paraId="3F6561A0" w14:textId="77777777" w:rsidR="00F27324" w:rsidRPr="008426B4" w:rsidRDefault="00F27324" w:rsidP="001C7E08">
      <w:pPr>
        <w:numPr>
          <w:ilvl w:val="0"/>
          <w:numId w:val="11"/>
        </w:numPr>
        <w:spacing w:before="120"/>
        <w:rPr>
          <w:rFonts w:eastAsia="Yu Mincho"/>
          <w:sz w:val="24"/>
          <w:szCs w:val="24"/>
          <w:lang w:val="ru-RU"/>
        </w:rPr>
      </w:pPr>
      <w:r w:rsidRPr="008426B4">
        <w:rPr>
          <w:sz w:val="24"/>
          <w:szCs w:val="24"/>
          <w:lang w:val="ru-RU"/>
        </w:rPr>
        <w:t>Ваш ребенок регрессировал или не смог добиться эффективного прогресса во время дистанционного обучения.</w:t>
      </w:r>
    </w:p>
    <w:p w14:paraId="2F5F1098" w14:textId="77777777" w:rsidR="00F27324" w:rsidRPr="008426B4" w:rsidRDefault="00F27324" w:rsidP="001C7E08">
      <w:pPr>
        <w:numPr>
          <w:ilvl w:val="0"/>
          <w:numId w:val="11"/>
        </w:numPr>
        <w:spacing w:before="120"/>
        <w:rPr>
          <w:rFonts w:eastAsia="Yu Mincho"/>
          <w:sz w:val="24"/>
          <w:szCs w:val="24"/>
          <w:lang w:val="ru-RU"/>
        </w:rPr>
      </w:pPr>
      <w:r w:rsidRPr="008426B4">
        <w:rPr>
          <w:sz w:val="24"/>
          <w:szCs w:val="24"/>
          <w:lang w:val="ru-RU"/>
        </w:rPr>
        <w:lastRenderedPageBreak/>
        <w:t>Ваш ребенок испытывает значительные трудности с переход</w:t>
      </w:r>
      <w:r w:rsidR="00A70FCF">
        <w:rPr>
          <w:sz w:val="24"/>
          <w:szCs w:val="24"/>
          <w:lang w:val="ru-RU"/>
        </w:rPr>
        <w:t>ны</w:t>
      </w:r>
      <w:r w:rsidRPr="008426B4">
        <w:rPr>
          <w:sz w:val="24"/>
          <w:szCs w:val="24"/>
          <w:lang w:val="ru-RU"/>
        </w:rPr>
        <w:t>ми</w:t>
      </w:r>
      <w:r w:rsidR="00A70FCF">
        <w:rPr>
          <w:sz w:val="24"/>
          <w:szCs w:val="24"/>
          <w:lang w:val="ru-RU"/>
        </w:rPr>
        <w:t xml:space="preserve"> процессами</w:t>
      </w:r>
      <w:r w:rsidRPr="008426B4">
        <w:rPr>
          <w:sz w:val="24"/>
          <w:szCs w:val="24"/>
          <w:lang w:val="ru-RU"/>
        </w:rPr>
        <w:t xml:space="preserve"> и изменениями в распорядке дня, и есть опасения, что приостановка очного обучения приведет к неоправданно сложному переходу к услугам агентства для взрослых, если не будут предоставлены дополнительные школьные услуги.</w:t>
      </w:r>
    </w:p>
    <w:p w14:paraId="6D0C5183" w14:textId="77777777" w:rsidR="00F27324" w:rsidRPr="008426B4" w:rsidRDefault="00F27324" w:rsidP="001C7E08">
      <w:pPr>
        <w:numPr>
          <w:ilvl w:val="0"/>
          <w:numId w:val="11"/>
        </w:numPr>
        <w:spacing w:before="120"/>
        <w:rPr>
          <w:rFonts w:eastAsia="Yu Mincho"/>
          <w:sz w:val="24"/>
          <w:szCs w:val="24"/>
          <w:lang w:val="ru-RU"/>
        </w:rPr>
      </w:pPr>
      <w:r w:rsidRPr="008426B4">
        <w:rPr>
          <w:sz w:val="24"/>
          <w:szCs w:val="24"/>
          <w:lang w:val="ru-RU"/>
        </w:rPr>
        <w:t>Н</w:t>
      </w:r>
      <w:r w:rsidR="00894BD1">
        <w:rPr>
          <w:sz w:val="24"/>
          <w:szCs w:val="24"/>
          <w:lang w:val="ru-RU"/>
        </w:rPr>
        <w:t>е установлено н</w:t>
      </w:r>
      <w:r w:rsidRPr="008426B4">
        <w:rPr>
          <w:sz w:val="24"/>
          <w:szCs w:val="24"/>
          <w:lang w:val="ru-RU"/>
        </w:rPr>
        <w:t xml:space="preserve">икаких </w:t>
      </w:r>
      <w:r w:rsidR="00894BD1">
        <w:rPr>
          <w:sz w:val="24"/>
          <w:szCs w:val="24"/>
          <w:lang w:val="ru-RU"/>
        </w:rPr>
        <w:t>контактов,</w:t>
      </w:r>
      <w:r w:rsidRPr="008426B4">
        <w:rPr>
          <w:sz w:val="24"/>
          <w:szCs w:val="24"/>
          <w:lang w:val="ru-RU"/>
        </w:rPr>
        <w:t xml:space="preserve"> или </w:t>
      </w:r>
      <w:r w:rsidR="00894BD1" w:rsidRPr="008426B4">
        <w:rPr>
          <w:sz w:val="24"/>
          <w:szCs w:val="24"/>
          <w:lang w:val="ru-RU"/>
        </w:rPr>
        <w:t>не предпринимал</w:t>
      </w:r>
      <w:r w:rsidR="00894BD1">
        <w:rPr>
          <w:sz w:val="24"/>
          <w:szCs w:val="24"/>
          <w:lang w:val="ru-RU"/>
        </w:rPr>
        <w:t>и</w:t>
      </w:r>
      <w:r w:rsidR="00894BD1" w:rsidRPr="008426B4">
        <w:rPr>
          <w:sz w:val="24"/>
          <w:szCs w:val="24"/>
          <w:lang w:val="ru-RU"/>
        </w:rPr>
        <w:t>сь</w:t>
      </w:r>
      <w:r w:rsidR="00894BD1">
        <w:rPr>
          <w:sz w:val="24"/>
          <w:szCs w:val="24"/>
          <w:lang w:val="ru-RU"/>
        </w:rPr>
        <w:t xml:space="preserve"> </w:t>
      </w:r>
      <w:r w:rsidRPr="008426B4">
        <w:rPr>
          <w:sz w:val="24"/>
          <w:szCs w:val="24"/>
          <w:lang w:val="ru-RU"/>
        </w:rPr>
        <w:t>минимальны</w:t>
      </w:r>
      <w:r w:rsidR="00894BD1">
        <w:rPr>
          <w:sz w:val="24"/>
          <w:szCs w:val="24"/>
          <w:lang w:val="ru-RU"/>
        </w:rPr>
        <w:t>е</w:t>
      </w:r>
      <w:r w:rsidRPr="008426B4">
        <w:rPr>
          <w:sz w:val="24"/>
          <w:szCs w:val="24"/>
          <w:lang w:val="ru-RU"/>
        </w:rPr>
        <w:t xml:space="preserve"> попыт</w:t>
      </w:r>
      <w:r w:rsidR="00894BD1">
        <w:rPr>
          <w:sz w:val="24"/>
          <w:szCs w:val="24"/>
          <w:lang w:val="ru-RU"/>
        </w:rPr>
        <w:t>ки</w:t>
      </w:r>
      <w:r w:rsidRPr="008426B4">
        <w:rPr>
          <w:sz w:val="24"/>
          <w:szCs w:val="24"/>
          <w:lang w:val="ru-RU"/>
        </w:rPr>
        <w:t xml:space="preserve"> установления связ</w:t>
      </w:r>
      <w:r w:rsidR="00894BD1">
        <w:rPr>
          <w:sz w:val="24"/>
          <w:szCs w:val="24"/>
          <w:lang w:val="ru-RU"/>
        </w:rPr>
        <w:t>и</w:t>
      </w:r>
      <w:r w:rsidRPr="008426B4">
        <w:rPr>
          <w:sz w:val="24"/>
          <w:szCs w:val="24"/>
          <w:lang w:val="ru-RU"/>
        </w:rPr>
        <w:t xml:space="preserve"> с соответствующими агентствами для взрослых, такими как Комиссия</w:t>
      </w:r>
      <w:r w:rsidR="00894BD1">
        <w:rPr>
          <w:sz w:val="24"/>
          <w:szCs w:val="24"/>
          <w:lang w:val="ru-RU"/>
        </w:rPr>
        <w:t xml:space="preserve"> штата</w:t>
      </w:r>
      <w:r w:rsidR="00894BD1" w:rsidRPr="008426B4">
        <w:rPr>
          <w:sz w:val="24"/>
          <w:szCs w:val="24"/>
          <w:lang w:val="ru-RU"/>
        </w:rPr>
        <w:t xml:space="preserve"> Массачусетс</w:t>
      </w:r>
      <w:r w:rsidRPr="008426B4">
        <w:rPr>
          <w:sz w:val="24"/>
          <w:szCs w:val="24"/>
          <w:lang w:val="ru-RU"/>
        </w:rPr>
        <w:t xml:space="preserve"> по реабилитации</w:t>
      </w:r>
      <w:r w:rsidR="00894BD1">
        <w:rPr>
          <w:sz w:val="24"/>
          <w:szCs w:val="24"/>
          <w:lang w:val="ru-RU"/>
        </w:rPr>
        <w:t xml:space="preserve"> </w:t>
      </w:r>
      <w:r w:rsidRPr="008426B4">
        <w:rPr>
          <w:sz w:val="24"/>
          <w:szCs w:val="24"/>
          <w:lang w:val="ru-RU"/>
        </w:rPr>
        <w:t>(</w:t>
      </w:r>
      <w:r w:rsidRPr="00AB7C4B">
        <w:rPr>
          <w:sz w:val="24"/>
          <w:szCs w:val="24"/>
        </w:rPr>
        <w:t>MRC</w:t>
      </w:r>
      <w:r w:rsidRPr="008426B4">
        <w:rPr>
          <w:sz w:val="24"/>
          <w:szCs w:val="24"/>
          <w:lang w:val="ru-RU"/>
        </w:rPr>
        <w:t>), Департамент служб развития (</w:t>
      </w:r>
      <w:r w:rsidRPr="00AB7C4B">
        <w:rPr>
          <w:sz w:val="24"/>
          <w:szCs w:val="24"/>
        </w:rPr>
        <w:t>DDS</w:t>
      </w:r>
      <w:r w:rsidRPr="008426B4">
        <w:rPr>
          <w:sz w:val="24"/>
          <w:szCs w:val="24"/>
          <w:lang w:val="ru-RU"/>
        </w:rPr>
        <w:t xml:space="preserve">) или Департамент </w:t>
      </w:r>
      <w:r w:rsidR="00894BD1">
        <w:rPr>
          <w:sz w:val="24"/>
          <w:szCs w:val="24"/>
          <w:lang w:val="ru-RU"/>
        </w:rPr>
        <w:t xml:space="preserve">охраны </w:t>
      </w:r>
      <w:r w:rsidRPr="008426B4">
        <w:rPr>
          <w:sz w:val="24"/>
          <w:szCs w:val="24"/>
          <w:lang w:val="ru-RU"/>
        </w:rPr>
        <w:t>психического здоровья (</w:t>
      </w:r>
      <w:r w:rsidRPr="00AB7C4B">
        <w:rPr>
          <w:sz w:val="24"/>
          <w:szCs w:val="24"/>
        </w:rPr>
        <w:t>DMH</w:t>
      </w:r>
      <w:r w:rsidR="00894BD1">
        <w:rPr>
          <w:sz w:val="24"/>
          <w:szCs w:val="24"/>
          <w:lang w:val="ru-RU"/>
        </w:rPr>
        <w:t xml:space="preserve">) </w:t>
      </w:r>
      <w:r w:rsidR="00894BD1" w:rsidRPr="00894BD1">
        <w:rPr>
          <w:sz w:val="24"/>
          <w:szCs w:val="24"/>
          <w:lang w:val="ru-RU"/>
        </w:rPr>
        <w:t>штата Массачусетс</w:t>
      </w:r>
      <w:r w:rsidRPr="008426B4">
        <w:rPr>
          <w:sz w:val="24"/>
          <w:szCs w:val="24"/>
          <w:lang w:val="ru-RU"/>
        </w:rPr>
        <w:t xml:space="preserve">. </w:t>
      </w:r>
    </w:p>
    <w:p w14:paraId="0C9FF492" w14:textId="77777777" w:rsidR="00F27324" w:rsidRPr="008426B4" w:rsidRDefault="00F27324" w:rsidP="004B51CC">
      <w:pPr>
        <w:numPr>
          <w:ilvl w:val="0"/>
          <w:numId w:val="11"/>
        </w:numPr>
        <w:spacing w:before="120"/>
        <w:rPr>
          <w:rFonts w:eastAsia="Yu Mincho"/>
          <w:sz w:val="24"/>
          <w:szCs w:val="24"/>
          <w:lang w:val="ru-RU"/>
        </w:rPr>
      </w:pPr>
      <w:r w:rsidRPr="008426B4">
        <w:rPr>
          <w:sz w:val="24"/>
          <w:szCs w:val="24"/>
          <w:lang w:val="ru-RU"/>
        </w:rPr>
        <w:t xml:space="preserve">Вы и ваш ребенок не смогли пройти </w:t>
      </w:r>
      <w:r w:rsidR="0078400F">
        <w:rPr>
          <w:sz w:val="24"/>
          <w:szCs w:val="24"/>
          <w:lang w:val="ru-RU"/>
        </w:rPr>
        <w:t>оформление на получение</w:t>
      </w:r>
      <w:r w:rsidRPr="008426B4">
        <w:rPr>
          <w:sz w:val="24"/>
          <w:szCs w:val="24"/>
          <w:lang w:val="ru-RU"/>
        </w:rPr>
        <w:t xml:space="preserve"> переходны</w:t>
      </w:r>
      <w:r w:rsidR="0078400F">
        <w:rPr>
          <w:sz w:val="24"/>
          <w:szCs w:val="24"/>
          <w:lang w:val="ru-RU"/>
        </w:rPr>
        <w:t>х</w:t>
      </w:r>
      <w:r w:rsidRPr="008426B4">
        <w:rPr>
          <w:sz w:val="24"/>
          <w:szCs w:val="24"/>
          <w:lang w:val="ru-RU"/>
        </w:rPr>
        <w:t xml:space="preserve"> услуг</w:t>
      </w:r>
      <w:r w:rsidR="0078400F">
        <w:rPr>
          <w:sz w:val="24"/>
          <w:szCs w:val="24"/>
          <w:lang w:val="ru-RU"/>
        </w:rPr>
        <w:t xml:space="preserve"> </w:t>
      </w:r>
      <w:r w:rsidRPr="008426B4">
        <w:rPr>
          <w:sz w:val="24"/>
          <w:szCs w:val="24"/>
          <w:lang w:val="ru-RU"/>
        </w:rPr>
        <w:t xml:space="preserve">в агентствах для взрослых из-за </w:t>
      </w:r>
      <w:r>
        <w:rPr>
          <w:sz w:val="24"/>
          <w:szCs w:val="24"/>
        </w:rPr>
        <w:t>COVID</w:t>
      </w:r>
      <w:r w:rsidRPr="008426B4">
        <w:rPr>
          <w:sz w:val="24"/>
          <w:szCs w:val="24"/>
          <w:lang w:val="ru-RU"/>
        </w:rPr>
        <w:t xml:space="preserve">-19, или агентства для взрослых не смогли </w:t>
      </w:r>
      <w:r w:rsidR="00417509">
        <w:rPr>
          <w:sz w:val="24"/>
          <w:szCs w:val="24"/>
          <w:lang w:val="ru-RU"/>
        </w:rPr>
        <w:t>оформить услуги</w:t>
      </w:r>
      <w:r w:rsidRPr="008426B4">
        <w:rPr>
          <w:sz w:val="24"/>
          <w:szCs w:val="24"/>
          <w:lang w:val="ru-RU"/>
        </w:rPr>
        <w:t xml:space="preserve"> из-за </w:t>
      </w:r>
      <w:r>
        <w:rPr>
          <w:sz w:val="24"/>
          <w:szCs w:val="24"/>
        </w:rPr>
        <w:t>COVID</w:t>
      </w:r>
      <w:r w:rsidRPr="008426B4">
        <w:rPr>
          <w:sz w:val="24"/>
          <w:szCs w:val="24"/>
          <w:lang w:val="ru-RU"/>
        </w:rPr>
        <w:t>-19.</w:t>
      </w:r>
    </w:p>
    <w:p w14:paraId="6F7640C1" w14:textId="77777777" w:rsidR="00F27324" w:rsidRPr="008426B4" w:rsidRDefault="00F27324" w:rsidP="004B51CC">
      <w:pPr>
        <w:numPr>
          <w:ilvl w:val="0"/>
          <w:numId w:val="11"/>
        </w:numPr>
        <w:spacing w:before="120"/>
        <w:rPr>
          <w:sz w:val="24"/>
          <w:szCs w:val="24"/>
          <w:lang w:val="ru-RU"/>
        </w:rPr>
      </w:pPr>
      <w:r w:rsidRPr="008426B4">
        <w:rPr>
          <w:sz w:val="24"/>
          <w:szCs w:val="24"/>
          <w:lang w:val="ru-RU"/>
        </w:rPr>
        <w:t xml:space="preserve">Ожидалось, что ваш ребенок будет соответствовать требованиям </w:t>
      </w:r>
      <w:r w:rsidR="0078400F" w:rsidRPr="0078400F">
        <w:rPr>
          <w:sz w:val="24"/>
          <w:szCs w:val="24"/>
          <w:lang w:val="ru-RU"/>
        </w:rPr>
        <w:t xml:space="preserve">для определения компетентности к своему 22-летию, но </w:t>
      </w:r>
      <w:r w:rsidR="00417509">
        <w:rPr>
          <w:sz w:val="24"/>
          <w:szCs w:val="24"/>
          <w:lang w:val="ru-RU"/>
        </w:rPr>
        <w:t xml:space="preserve">он </w:t>
      </w:r>
      <w:r w:rsidR="0078400F" w:rsidRPr="0078400F">
        <w:rPr>
          <w:sz w:val="24"/>
          <w:szCs w:val="24"/>
          <w:lang w:val="ru-RU"/>
        </w:rPr>
        <w:t>не смог этого сделать, потому что</w:t>
      </w:r>
      <w:r w:rsidRPr="008426B4">
        <w:rPr>
          <w:sz w:val="24"/>
          <w:szCs w:val="24"/>
          <w:lang w:val="ru-RU"/>
        </w:rPr>
        <w:t xml:space="preserve"> очное обучение было приостановлено.</w:t>
      </w:r>
    </w:p>
    <w:p w14:paraId="269F2367" w14:textId="77777777" w:rsidR="00F27324" w:rsidRPr="008426B4" w:rsidRDefault="0078400F" w:rsidP="004B51CC">
      <w:pPr>
        <w:spacing w:before="120"/>
        <w:rPr>
          <w:sz w:val="24"/>
          <w:szCs w:val="24"/>
          <w:lang w:val="ru-RU"/>
        </w:rPr>
      </w:pPr>
      <w:r w:rsidRPr="0078400F">
        <w:rPr>
          <w:sz w:val="24"/>
          <w:szCs w:val="24"/>
          <w:lang w:val="ru-RU"/>
        </w:rPr>
        <w:t>Поскольку вашему ребенку уже исполнилось 14 лет, он также будет приглашен на</w:t>
      </w:r>
      <w:r w:rsidR="00F27324" w:rsidRPr="008426B4">
        <w:rPr>
          <w:sz w:val="24"/>
          <w:szCs w:val="24"/>
          <w:lang w:val="ru-RU"/>
        </w:rPr>
        <w:t xml:space="preserve"> собрание </w:t>
      </w:r>
      <w:r w:rsidR="00417509">
        <w:rPr>
          <w:sz w:val="24"/>
          <w:szCs w:val="24"/>
          <w:lang w:val="ru-RU"/>
        </w:rPr>
        <w:t xml:space="preserve">по </w:t>
      </w:r>
      <w:r w:rsidR="00F27324">
        <w:rPr>
          <w:sz w:val="24"/>
          <w:szCs w:val="24"/>
        </w:rPr>
        <w:t>IEP</w:t>
      </w:r>
      <w:r w:rsidR="00F27324" w:rsidRPr="008426B4">
        <w:rPr>
          <w:sz w:val="24"/>
          <w:szCs w:val="24"/>
          <w:lang w:val="ru-RU"/>
        </w:rPr>
        <w:t>. Если он</w:t>
      </w:r>
      <w:r>
        <w:rPr>
          <w:sz w:val="24"/>
          <w:szCs w:val="24"/>
          <w:lang w:val="ru-RU"/>
        </w:rPr>
        <w:t xml:space="preserve"> </w:t>
      </w:r>
      <w:r w:rsidR="00F27324" w:rsidRPr="008426B4">
        <w:rPr>
          <w:sz w:val="24"/>
          <w:szCs w:val="24"/>
          <w:lang w:val="ru-RU"/>
        </w:rPr>
        <w:t>буд</w:t>
      </w:r>
      <w:r>
        <w:rPr>
          <w:sz w:val="24"/>
          <w:szCs w:val="24"/>
          <w:lang w:val="ru-RU"/>
        </w:rPr>
        <w:t>е</w:t>
      </w:r>
      <w:r w:rsidR="00F27324" w:rsidRPr="008426B4">
        <w:rPr>
          <w:sz w:val="24"/>
          <w:szCs w:val="24"/>
          <w:lang w:val="ru-RU"/>
        </w:rPr>
        <w:t>т получать услуги от агентства для взрослых, округ также пригласит представителя этого агентства. Важно, чтобы сотрудники школы и агентства общались и сотрудничали с вами, чтобы помочь вашему ребенку.</w:t>
      </w:r>
    </w:p>
    <w:p w14:paraId="421DE07D" w14:textId="77777777" w:rsidR="00F27324" w:rsidRPr="008426B4" w:rsidRDefault="00F27324" w:rsidP="004B51CC">
      <w:pPr>
        <w:spacing w:before="120"/>
        <w:rPr>
          <w:sz w:val="24"/>
          <w:szCs w:val="24"/>
          <w:lang w:val="ru-RU"/>
        </w:rPr>
      </w:pPr>
      <w:r w:rsidRPr="008426B4">
        <w:rPr>
          <w:sz w:val="24"/>
          <w:szCs w:val="24"/>
          <w:lang w:val="ru-RU"/>
        </w:rPr>
        <w:t xml:space="preserve">На встрече вы, ваш ребенок и другие члены </w:t>
      </w:r>
      <w:r w:rsidR="0047391C">
        <w:rPr>
          <w:sz w:val="24"/>
          <w:szCs w:val="24"/>
          <w:lang w:val="ru-RU"/>
        </w:rPr>
        <w:t>Групп</w:t>
      </w:r>
      <w:r w:rsidRPr="008426B4">
        <w:rPr>
          <w:sz w:val="24"/>
          <w:szCs w:val="24"/>
          <w:lang w:val="ru-RU"/>
        </w:rPr>
        <w:t xml:space="preserve">ы </w:t>
      </w:r>
      <w:r>
        <w:rPr>
          <w:sz w:val="24"/>
          <w:szCs w:val="24"/>
        </w:rPr>
        <w:t>IEP</w:t>
      </w:r>
      <w:r w:rsidRPr="008426B4">
        <w:rPr>
          <w:sz w:val="24"/>
          <w:szCs w:val="24"/>
          <w:lang w:val="ru-RU"/>
        </w:rPr>
        <w:t xml:space="preserve"> будете учитывать потребности вашего ребенка в переходном периоде и его планы в отношении взрослой жизни при рассмотрении вопроса о том, нуждается ли ваш ребенок в </w:t>
      </w:r>
      <w:r w:rsidR="0078400F">
        <w:rPr>
          <w:sz w:val="24"/>
          <w:szCs w:val="24"/>
          <w:lang w:val="ru-RU"/>
        </w:rPr>
        <w:t>К</w:t>
      </w:r>
      <w:r w:rsidRPr="008426B4">
        <w:rPr>
          <w:sz w:val="24"/>
          <w:szCs w:val="24"/>
          <w:lang w:val="ru-RU"/>
        </w:rPr>
        <w:t xml:space="preserve">омпенсационных услугах в связи с </w:t>
      </w:r>
      <w:r>
        <w:rPr>
          <w:sz w:val="24"/>
          <w:szCs w:val="24"/>
        </w:rPr>
        <w:t>COVID</w:t>
      </w:r>
      <w:r w:rsidRPr="008426B4">
        <w:rPr>
          <w:sz w:val="24"/>
          <w:szCs w:val="24"/>
          <w:lang w:val="ru-RU"/>
        </w:rPr>
        <w:t>-19.</w:t>
      </w:r>
    </w:p>
    <w:p w14:paraId="0F39EC7C" w14:textId="77777777" w:rsidR="00F27324" w:rsidRPr="008426B4" w:rsidRDefault="00F27324" w:rsidP="004B51CC">
      <w:pPr>
        <w:spacing w:before="120"/>
        <w:rPr>
          <w:sz w:val="24"/>
          <w:szCs w:val="24"/>
          <w:lang w:val="ru-RU"/>
        </w:rPr>
      </w:pPr>
      <w:r w:rsidRPr="008426B4">
        <w:rPr>
          <w:sz w:val="24"/>
          <w:szCs w:val="24"/>
          <w:lang w:val="ru-RU"/>
        </w:rPr>
        <w:t xml:space="preserve">Имейте в виду, что у вас также есть возможность не запрашивать собрание </w:t>
      </w:r>
      <w:r w:rsidR="00417509">
        <w:rPr>
          <w:sz w:val="24"/>
          <w:szCs w:val="24"/>
          <w:lang w:val="ru-RU"/>
        </w:rPr>
        <w:t xml:space="preserve">по </w:t>
      </w:r>
      <w:r>
        <w:rPr>
          <w:sz w:val="24"/>
          <w:szCs w:val="24"/>
        </w:rPr>
        <w:t>IEP</w:t>
      </w:r>
      <w:r w:rsidRPr="008426B4">
        <w:rPr>
          <w:sz w:val="24"/>
          <w:szCs w:val="24"/>
          <w:lang w:val="ru-RU"/>
        </w:rPr>
        <w:t xml:space="preserve">, если вы считаете, что потребности вашего ребенка могут быть удовлетворены посредством неформальной встречи, как описано выше в этом Информационном бюллетене, или если вы </w:t>
      </w:r>
      <w:r w:rsidR="0078400F">
        <w:rPr>
          <w:sz w:val="24"/>
          <w:szCs w:val="24"/>
          <w:lang w:val="ru-RU"/>
        </w:rPr>
        <w:t>счита</w:t>
      </w:r>
      <w:r w:rsidRPr="008426B4">
        <w:rPr>
          <w:sz w:val="24"/>
          <w:szCs w:val="24"/>
          <w:lang w:val="ru-RU"/>
        </w:rPr>
        <w:t xml:space="preserve">ете, что ваш ребенок уже успешно перешел </w:t>
      </w:r>
      <w:r w:rsidR="00D92EC5">
        <w:rPr>
          <w:sz w:val="24"/>
          <w:szCs w:val="24"/>
          <w:lang w:val="ru-RU"/>
        </w:rPr>
        <w:t>к</w:t>
      </w:r>
      <w:r w:rsidRPr="008426B4">
        <w:rPr>
          <w:sz w:val="24"/>
          <w:szCs w:val="24"/>
          <w:lang w:val="ru-RU"/>
        </w:rPr>
        <w:t xml:space="preserve"> взрослой жизни и больше не нуждается в школьных услугах.</w:t>
      </w:r>
    </w:p>
    <w:p w14:paraId="3C32190E" w14:textId="77777777" w:rsidR="00F27324" w:rsidRPr="008426B4" w:rsidRDefault="0078400F" w:rsidP="0096043A">
      <w:pPr>
        <w:pStyle w:val="Heading2"/>
        <w:spacing w:before="240" w:after="120"/>
        <w:rPr>
          <w:b/>
          <w:bCs/>
          <w:sz w:val="28"/>
          <w:szCs w:val="28"/>
          <w:lang w:val="ru-RU"/>
        </w:rPr>
      </w:pPr>
      <w:r w:rsidRPr="0078400F">
        <w:rPr>
          <w:b/>
          <w:bCs/>
          <w:sz w:val="28"/>
          <w:szCs w:val="28"/>
          <w:lang w:val="ru-RU"/>
        </w:rPr>
        <w:t>Законн</w:t>
      </w:r>
      <w:r>
        <w:rPr>
          <w:b/>
          <w:bCs/>
          <w:sz w:val="28"/>
          <w:szCs w:val="28"/>
          <w:lang w:val="ru-RU"/>
        </w:rPr>
        <w:t>ы</w:t>
      </w:r>
      <w:r w:rsidR="00F27324" w:rsidRPr="008426B4">
        <w:rPr>
          <w:b/>
          <w:bCs/>
          <w:sz w:val="28"/>
          <w:szCs w:val="28"/>
          <w:lang w:val="ru-RU"/>
        </w:rPr>
        <w:t>е права</w:t>
      </w:r>
    </w:p>
    <w:p w14:paraId="68F7F6EA" w14:textId="77777777" w:rsidR="00F27324" w:rsidRPr="008426B4" w:rsidRDefault="00F27324" w:rsidP="00FD4F2D">
      <w:pPr>
        <w:rPr>
          <w:color w:val="000000"/>
          <w:sz w:val="24"/>
          <w:szCs w:val="24"/>
          <w:lang w:val="ru-RU"/>
        </w:rPr>
      </w:pPr>
      <w:r w:rsidRPr="008426B4">
        <w:rPr>
          <w:sz w:val="24"/>
          <w:szCs w:val="24"/>
          <w:lang w:val="ru-RU"/>
        </w:rPr>
        <w:t xml:space="preserve">Если вы хотите узнать больше о своих правах и правах вашего ребенка, </w:t>
      </w:r>
      <w:r w:rsidR="0078400F" w:rsidRPr="0078400F">
        <w:rPr>
          <w:sz w:val="24"/>
          <w:szCs w:val="24"/>
          <w:lang w:val="ru-RU"/>
        </w:rPr>
        <w:t>пожалуйста, ознакомьтесь с</w:t>
      </w:r>
      <w:r w:rsidR="0078400F">
        <w:rPr>
          <w:sz w:val="24"/>
          <w:szCs w:val="24"/>
          <w:lang w:val="ru-RU"/>
        </w:rPr>
        <w:t xml:space="preserve"> </w:t>
      </w:r>
      <w:hyperlink r:id="rId18" w:history="1">
        <w:r w:rsidRPr="008426B4">
          <w:rPr>
            <w:rStyle w:val="Hyperlink"/>
            <w:rFonts w:cs="Calibri"/>
            <w:i/>
            <w:iCs/>
            <w:sz w:val="24"/>
            <w:szCs w:val="24"/>
            <w:lang w:val="ru-RU"/>
          </w:rPr>
          <w:t>Уведомление</w:t>
        </w:r>
        <w:r w:rsidR="0078400F">
          <w:rPr>
            <w:rStyle w:val="Hyperlink"/>
            <w:rFonts w:cs="Calibri"/>
            <w:i/>
            <w:iCs/>
            <w:sz w:val="24"/>
            <w:szCs w:val="24"/>
            <w:lang w:val="ru-RU"/>
          </w:rPr>
          <w:t>м</w:t>
        </w:r>
        <w:r w:rsidRPr="008426B4">
          <w:rPr>
            <w:rStyle w:val="Hyperlink"/>
            <w:rFonts w:cs="Calibri"/>
            <w:i/>
            <w:iCs/>
            <w:sz w:val="24"/>
            <w:szCs w:val="24"/>
            <w:lang w:val="ru-RU"/>
          </w:rPr>
          <w:t xml:space="preserve"> родителей о процессуальных гарантиях</w:t>
        </w:r>
      </w:hyperlink>
      <w:r w:rsidRPr="008426B4">
        <w:rPr>
          <w:sz w:val="24"/>
          <w:szCs w:val="24"/>
          <w:lang w:val="ru-RU"/>
        </w:rPr>
        <w:t xml:space="preserve">. Если вы не согласны с другими членами </w:t>
      </w:r>
      <w:r w:rsidR="0047391C">
        <w:rPr>
          <w:sz w:val="24"/>
          <w:szCs w:val="24"/>
          <w:lang w:val="ru-RU"/>
        </w:rPr>
        <w:t>Групп</w:t>
      </w:r>
      <w:r w:rsidRPr="008426B4">
        <w:rPr>
          <w:sz w:val="24"/>
          <w:szCs w:val="24"/>
          <w:lang w:val="ru-RU"/>
        </w:rPr>
        <w:t xml:space="preserve">ы </w:t>
      </w:r>
      <w:r>
        <w:rPr>
          <w:sz w:val="24"/>
          <w:szCs w:val="24"/>
        </w:rPr>
        <w:t>IEP</w:t>
      </w:r>
      <w:r w:rsidRPr="008426B4">
        <w:rPr>
          <w:sz w:val="24"/>
          <w:szCs w:val="24"/>
          <w:lang w:val="ru-RU"/>
        </w:rPr>
        <w:t>, у вас есть возможность выбрать следующие шаги. Например, вы можете подать жалобу в</w:t>
      </w:r>
      <w:r w:rsidR="00B245AF">
        <w:rPr>
          <w:sz w:val="24"/>
          <w:szCs w:val="24"/>
          <w:lang w:val="ru-RU"/>
        </w:rPr>
        <w:t xml:space="preserve"> </w:t>
      </w:r>
      <w:hyperlink r:id="rId19">
        <w:r w:rsidRPr="008426B4">
          <w:rPr>
            <w:rStyle w:val="Hyperlink"/>
            <w:rFonts w:cs="Calibri"/>
            <w:sz w:val="24"/>
            <w:szCs w:val="24"/>
            <w:lang w:val="ru-RU"/>
          </w:rPr>
          <w:t>Систем</w:t>
        </w:r>
        <w:r w:rsidR="00B245AF">
          <w:rPr>
            <w:rStyle w:val="Hyperlink"/>
            <w:rFonts w:cs="Calibri"/>
            <w:sz w:val="24"/>
            <w:szCs w:val="24"/>
            <w:lang w:val="ru-RU"/>
          </w:rPr>
          <w:t>у</w:t>
        </w:r>
        <w:r w:rsidRPr="008426B4">
          <w:rPr>
            <w:rStyle w:val="Hyperlink"/>
            <w:rFonts w:cs="Calibri"/>
            <w:sz w:val="24"/>
            <w:szCs w:val="24"/>
            <w:lang w:val="ru-RU"/>
          </w:rPr>
          <w:t xml:space="preserve"> разрешения проблем</w:t>
        </w:r>
      </w:hyperlink>
      <w:r w:rsidR="00B245AF" w:rsidRPr="008426B4">
        <w:rPr>
          <w:sz w:val="24"/>
          <w:szCs w:val="24"/>
          <w:lang w:val="ru-RU"/>
        </w:rPr>
        <w:t xml:space="preserve"> </w:t>
      </w:r>
      <w:r w:rsidR="00B245AF">
        <w:rPr>
          <w:sz w:val="24"/>
          <w:szCs w:val="24"/>
        </w:rPr>
        <w:t>DESE</w:t>
      </w:r>
      <w:r w:rsidRPr="008426B4">
        <w:rPr>
          <w:sz w:val="24"/>
          <w:szCs w:val="24"/>
          <w:lang w:val="ru-RU"/>
        </w:rPr>
        <w:t>. Или вы можете связаться с</w:t>
      </w:r>
      <w:r w:rsidR="00B245AF">
        <w:rPr>
          <w:sz w:val="24"/>
          <w:szCs w:val="24"/>
          <w:lang w:val="ru-RU"/>
        </w:rPr>
        <w:t xml:space="preserve"> </w:t>
      </w:r>
      <w:hyperlink r:id="rId20">
        <w:r w:rsidRPr="008426B4">
          <w:rPr>
            <w:color w:val="0563C1"/>
            <w:sz w:val="24"/>
            <w:szCs w:val="24"/>
            <w:u w:val="single"/>
            <w:lang w:val="ru-RU"/>
          </w:rPr>
          <w:t>Бюро апелляций по специальному образованию</w:t>
        </w:r>
      </w:hyperlink>
      <w:r w:rsidRPr="008426B4">
        <w:rPr>
          <w:color w:val="000000"/>
          <w:sz w:val="24"/>
          <w:szCs w:val="24"/>
          <w:lang w:val="ru-RU"/>
        </w:rPr>
        <w:t xml:space="preserve"> (</w:t>
      </w:r>
      <w:r w:rsidRPr="00410579">
        <w:rPr>
          <w:color w:val="000000"/>
          <w:sz w:val="24"/>
          <w:szCs w:val="24"/>
        </w:rPr>
        <w:t>BSEA</w:t>
      </w:r>
      <w:r w:rsidRPr="008426B4">
        <w:rPr>
          <w:color w:val="000000"/>
          <w:sz w:val="24"/>
          <w:szCs w:val="24"/>
          <w:lang w:val="ru-RU"/>
        </w:rPr>
        <w:t xml:space="preserve">), чтобы попросить организовать встречу </w:t>
      </w:r>
      <w:r w:rsidR="0047391C">
        <w:rPr>
          <w:color w:val="000000"/>
          <w:sz w:val="24"/>
          <w:szCs w:val="24"/>
          <w:lang w:val="ru-RU"/>
        </w:rPr>
        <w:t>Групп</w:t>
      </w:r>
      <w:r w:rsidRPr="008426B4">
        <w:rPr>
          <w:color w:val="000000"/>
          <w:sz w:val="24"/>
          <w:szCs w:val="24"/>
          <w:lang w:val="ru-RU"/>
        </w:rPr>
        <w:t xml:space="preserve">ы </w:t>
      </w:r>
      <w:r w:rsidRPr="00410579">
        <w:rPr>
          <w:color w:val="000000"/>
          <w:sz w:val="24"/>
          <w:szCs w:val="24"/>
        </w:rPr>
        <w:t>IEP</w:t>
      </w:r>
      <w:r w:rsidRPr="008426B4">
        <w:rPr>
          <w:color w:val="000000"/>
          <w:sz w:val="24"/>
          <w:szCs w:val="24"/>
          <w:lang w:val="ru-RU"/>
        </w:rPr>
        <w:t xml:space="preserve">, </w:t>
      </w:r>
      <w:hyperlink r:id="rId21">
        <w:r w:rsidRPr="008426B4">
          <w:rPr>
            <w:color w:val="0563C1"/>
            <w:sz w:val="24"/>
            <w:szCs w:val="24"/>
            <w:u w:val="single"/>
            <w:lang w:val="ru-RU"/>
          </w:rPr>
          <w:t>посредничество</w:t>
        </w:r>
      </w:hyperlink>
      <w:r w:rsidR="00B245AF">
        <w:rPr>
          <w:color w:val="000000"/>
          <w:sz w:val="24"/>
          <w:szCs w:val="24"/>
          <w:lang w:val="ru-RU"/>
        </w:rPr>
        <w:t>, и/</w:t>
      </w:r>
      <w:r w:rsidRPr="008426B4">
        <w:rPr>
          <w:color w:val="000000"/>
          <w:sz w:val="24"/>
          <w:szCs w:val="24"/>
          <w:lang w:val="ru-RU"/>
        </w:rPr>
        <w:t xml:space="preserve">или </w:t>
      </w:r>
      <w:hyperlink r:id="rId22">
        <w:r w:rsidRPr="008426B4">
          <w:rPr>
            <w:color w:val="0563C1"/>
            <w:sz w:val="24"/>
            <w:szCs w:val="24"/>
            <w:u w:val="single"/>
            <w:lang w:val="ru-RU"/>
          </w:rPr>
          <w:t>слушани</w:t>
        </w:r>
        <w:r w:rsidR="00B245AF">
          <w:rPr>
            <w:color w:val="0563C1"/>
            <w:sz w:val="24"/>
            <w:szCs w:val="24"/>
            <w:u w:val="single"/>
            <w:lang w:val="ru-RU"/>
          </w:rPr>
          <w:t xml:space="preserve">е </w:t>
        </w:r>
        <w:r w:rsidR="00B245AF" w:rsidRPr="00B245AF">
          <w:rPr>
            <w:color w:val="0563C1"/>
            <w:sz w:val="24"/>
            <w:szCs w:val="24"/>
            <w:u w:val="single"/>
            <w:lang w:val="ru-RU"/>
          </w:rPr>
          <w:t>по надлежащей правовой процедуре</w:t>
        </w:r>
      </w:hyperlink>
      <w:r w:rsidRPr="008426B4">
        <w:rPr>
          <w:color w:val="000000"/>
          <w:sz w:val="24"/>
          <w:szCs w:val="24"/>
          <w:lang w:val="ru-RU"/>
        </w:rPr>
        <w:t xml:space="preserve">. </w:t>
      </w:r>
    </w:p>
    <w:p w14:paraId="0BC85E21" w14:textId="77777777" w:rsidR="00F27324" w:rsidRPr="008426B4" w:rsidRDefault="00F27324" w:rsidP="00B245AF">
      <w:pPr>
        <w:pStyle w:val="Heading2"/>
        <w:spacing w:before="240" w:after="120"/>
        <w:rPr>
          <w:b/>
          <w:bCs/>
          <w:sz w:val="28"/>
          <w:szCs w:val="28"/>
          <w:lang w:val="ru-RU"/>
        </w:rPr>
      </w:pPr>
      <w:r w:rsidRPr="008426B4">
        <w:rPr>
          <w:b/>
          <w:bCs/>
          <w:sz w:val="28"/>
          <w:szCs w:val="28"/>
          <w:lang w:val="ru-RU"/>
        </w:rPr>
        <w:t xml:space="preserve">Если у вас есть вопросы о </w:t>
      </w:r>
      <w:r w:rsidR="00B245AF">
        <w:rPr>
          <w:b/>
          <w:bCs/>
          <w:sz w:val="28"/>
          <w:szCs w:val="28"/>
          <w:lang w:val="ru-RU"/>
        </w:rPr>
        <w:t>рекомендациях</w:t>
      </w:r>
      <w:r w:rsidRPr="008426B4">
        <w:rPr>
          <w:b/>
          <w:bCs/>
          <w:sz w:val="28"/>
          <w:szCs w:val="28"/>
          <w:lang w:val="ru-RU"/>
        </w:rPr>
        <w:t xml:space="preserve"> </w:t>
      </w:r>
      <w:r w:rsidRPr="00F803AA">
        <w:rPr>
          <w:b/>
          <w:bCs/>
          <w:sz w:val="28"/>
          <w:szCs w:val="28"/>
        </w:rPr>
        <w:t>DESE</w:t>
      </w:r>
    </w:p>
    <w:p w14:paraId="20CFD9C7" w14:textId="77777777" w:rsidR="00F27324" w:rsidRPr="002A7D35" w:rsidRDefault="00F27324" w:rsidP="00B245AF">
      <w:pPr>
        <w:rPr>
          <w:lang w:val="ru-RU"/>
        </w:rPr>
      </w:pPr>
      <w:r w:rsidRPr="008426B4">
        <w:rPr>
          <w:color w:val="000000"/>
          <w:sz w:val="24"/>
          <w:szCs w:val="24"/>
          <w:lang w:val="ru-RU"/>
        </w:rPr>
        <w:t xml:space="preserve">По вопросам, относящимся к этому </w:t>
      </w:r>
      <w:r w:rsidR="00B245AF">
        <w:rPr>
          <w:color w:val="000000"/>
          <w:sz w:val="24"/>
          <w:szCs w:val="24"/>
          <w:lang w:val="ru-RU"/>
        </w:rPr>
        <w:t>И</w:t>
      </w:r>
      <w:r w:rsidRPr="008426B4">
        <w:rPr>
          <w:color w:val="000000"/>
          <w:sz w:val="24"/>
          <w:szCs w:val="24"/>
          <w:lang w:val="ru-RU"/>
        </w:rPr>
        <w:t>нформационному бюллетеню или руководящему документу</w:t>
      </w:r>
      <w:r w:rsidR="00B245AF">
        <w:rPr>
          <w:color w:val="000000"/>
          <w:sz w:val="24"/>
          <w:szCs w:val="24"/>
          <w:lang w:val="ru-RU"/>
        </w:rPr>
        <w:t xml:space="preserve"> </w:t>
      </w:r>
      <w:r w:rsidR="00B245AF" w:rsidRPr="00B245AF">
        <w:rPr>
          <w:i/>
          <w:color w:val="000000"/>
          <w:sz w:val="24"/>
          <w:szCs w:val="24"/>
          <w:lang w:val="ru-RU"/>
        </w:rPr>
        <w:t xml:space="preserve">“Рекомендации по технической помощи в области специального образования </w:t>
      </w:r>
      <w:r w:rsidR="00B245AF" w:rsidRPr="00B245AF">
        <w:rPr>
          <w:i/>
          <w:color w:val="000000"/>
          <w:sz w:val="24"/>
          <w:szCs w:val="24"/>
          <w:lang w:val="ru-RU"/>
        </w:rPr>
        <w:lastRenderedPageBreak/>
        <w:t xml:space="preserve">2021-1 во время пандемии коронавируса (COVID-19): </w:t>
      </w:r>
      <w:r w:rsidR="00B245AF" w:rsidRPr="00B245AF" w:rsidDel="00B24D54">
        <w:rPr>
          <w:i/>
          <w:color w:val="000000"/>
          <w:sz w:val="24"/>
          <w:szCs w:val="24"/>
          <w:lang w:val="ru-RU"/>
        </w:rPr>
        <w:t>К</w:t>
      </w:r>
      <w:r w:rsidR="00B245AF" w:rsidRPr="00B245AF">
        <w:rPr>
          <w:i/>
          <w:color w:val="000000"/>
          <w:sz w:val="24"/>
          <w:szCs w:val="24"/>
          <w:lang w:val="ru-RU"/>
        </w:rPr>
        <w:t>омпенсационные услуги в связи с COVID-19 и поддержка восстановления для учащихся с IEP”</w:t>
      </w:r>
      <w:r w:rsidRPr="008426B4">
        <w:rPr>
          <w:color w:val="000000"/>
          <w:sz w:val="24"/>
          <w:szCs w:val="24"/>
          <w:lang w:val="ru-RU"/>
        </w:rPr>
        <w:t xml:space="preserve">, пожалуйста, свяжитесь с </w:t>
      </w:r>
      <w:r w:rsidR="00B245AF">
        <w:rPr>
          <w:color w:val="000000"/>
          <w:sz w:val="24"/>
          <w:szCs w:val="24"/>
          <w:lang w:val="ru-RU"/>
        </w:rPr>
        <w:t>О</w:t>
      </w:r>
      <w:r w:rsidRPr="008426B4">
        <w:rPr>
          <w:color w:val="000000"/>
          <w:sz w:val="24"/>
          <w:szCs w:val="24"/>
          <w:lang w:val="ru-RU"/>
        </w:rPr>
        <w:t xml:space="preserve">фисом решения проблем </w:t>
      </w:r>
      <w:r w:rsidRPr="00E3751A">
        <w:rPr>
          <w:color w:val="000000"/>
          <w:sz w:val="24"/>
          <w:szCs w:val="24"/>
        </w:rPr>
        <w:t>DESE</w:t>
      </w:r>
      <w:r w:rsidRPr="008426B4">
        <w:rPr>
          <w:color w:val="000000"/>
          <w:sz w:val="24"/>
          <w:szCs w:val="24"/>
          <w:lang w:val="ru-RU"/>
        </w:rPr>
        <w:t xml:space="preserve"> по телефону 781-338- 3700 или</w:t>
      </w:r>
      <w:r w:rsidR="00B245AF">
        <w:rPr>
          <w:color w:val="000000"/>
          <w:sz w:val="24"/>
          <w:szCs w:val="24"/>
          <w:lang w:val="ru-RU"/>
        </w:rPr>
        <w:t xml:space="preserve"> электронной почте</w:t>
      </w:r>
      <w:r w:rsidR="00B245AF" w:rsidRPr="00B245AF">
        <w:rPr>
          <w:color w:val="000000"/>
          <w:sz w:val="24"/>
          <w:szCs w:val="24"/>
          <w:lang w:val="ru-RU"/>
        </w:rPr>
        <w:t xml:space="preserve"> </w:t>
      </w:r>
      <w:hyperlink r:id="rId23">
        <w:r w:rsidR="00B245AF" w:rsidRPr="00E3751A">
          <w:rPr>
            <w:color w:val="0563C1"/>
            <w:sz w:val="24"/>
            <w:szCs w:val="24"/>
            <w:u w:val="single"/>
          </w:rPr>
          <w:t>compliance</w:t>
        </w:r>
        <w:r w:rsidR="00B245AF" w:rsidRPr="00B245AF">
          <w:rPr>
            <w:color w:val="0563C1"/>
            <w:sz w:val="24"/>
            <w:szCs w:val="24"/>
            <w:u w:val="single"/>
            <w:lang w:val="ru-RU"/>
          </w:rPr>
          <w:t>@</w:t>
        </w:r>
        <w:r w:rsidR="00B245AF" w:rsidRPr="00E3751A">
          <w:rPr>
            <w:color w:val="0563C1"/>
            <w:sz w:val="24"/>
            <w:szCs w:val="24"/>
            <w:u w:val="single"/>
          </w:rPr>
          <w:t>doe</w:t>
        </w:r>
        <w:r w:rsidR="00B245AF" w:rsidRPr="00B245AF">
          <w:rPr>
            <w:color w:val="0563C1"/>
            <w:sz w:val="24"/>
            <w:szCs w:val="24"/>
            <w:u w:val="single"/>
            <w:lang w:val="ru-RU"/>
          </w:rPr>
          <w:t>.</w:t>
        </w:r>
        <w:r w:rsidR="00B245AF" w:rsidRPr="00E3751A">
          <w:rPr>
            <w:color w:val="0563C1"/>
            <w:sz w:val="24"/>
            <w:szCs w:val="24"/>
            <w:u w:val="single"/>
          </w:rPr>
          <w:t>mass</w:t>
        </w:r>
        <w:r w:rsidR="00B245AF" w:rsidRPr="00B245AF">
          <w:rPr>
            <w:color w:val="0563C1"/>
            <w:sz w:val="24"/>
            <w:szCs w:val="24"/>
            <w:u w:val="single"/>
            <w:lang w:val="ru-RU"/>
          </w:rPr>
          <w:t>.</w:t>
        </w:r>
        <w:r w:rsidR="00B245AF" w:rsidRPr="00E3751A">
          <w:rPr>
            <w:color w:val="0563C1"/>
            <w:sz w:val="24"/>
            <w:szCs w:val="24"/>
            <w:u w:val="single"/>
          </w:rPr>
          <w:t>edu</w:t>
        </w:r>
      </w:hyperlink>
      <w:r w:rsidR="00B245AF" w:rsidRPr="00B245AF">
        <w:rPr>
          <w:color w:val="000000"/>
          <w:sz w:val="24"/>
          <w:szCs w:val="24"/>
          <w:lang w:val="ru-RU"/>
        </w:rPr>
        <w:t xml:space="preserve">. </w:t>
      </w:r>
      <w:r w:rsidRPr="008426B4">
        <w:rPr>
          <w:color w:val="000000"/>
          <w:sz w:val="24"/>
          <w:szCs w:val="24"/>
          <w:lang w:val="ru-RU"/>
        </w:rPr>
        <w:t xml:space="preserve">Для получения дополнительных рекомендаций и информации о специальном образовании во время пандемии </w:t>
      </w:r>
      <w:r w:rsidRPr="00E3751A">
        <w:rPr>
          <w:color w:val="000000"/>
          <w:sz w:val="24"/>
          <w:szCs w:val="24"/>
        </w:rPr>
        <w:t>COVID</w:t>
      </w:r>
      <w:r w:rsidRPr="008426B4">
        <w:rPr>
          <w:color w:val="000000"/>
          <w:sz w:val="24"/>
          <w:szCs w:val="24"/>
          <w:lang w:val="ru-RU"/>
        </w:rPr>
        <w:t xml:space="preserve">-19 посетите </w:t>
      </w:r>
      <w:hyperlink r:id="rId24">
        <w:r w:rsidRPr="002A7D35">
          <w:rPr>
            <w:color w:val="0563C1"/>
            <w:sz w:val="24"/>
            <w:szCs w:val="24"/>
            <w:u w:val="single"/>
            <w:lang w:val="ru-RU"/>
          </w:rPr>
          <w:t>интернет</w:t>
        </w:r>
        <w:r w:rsidR="00B245AF">
          <w:rPr>
            <w:color w:val="0563C1"/>
            <w:sz w:val="24"/>
            <w:szCs w:val="24"/>
            <w:u w:val="single"/>
            <w:lang w:val="ru-RU"/>
          </w:rPr>
          <w:t>-</w:t>
        </w:r>
        <w:r w:rsidR="00B245AF" w:rsidRPr="002A7D35">
          <w:rPr>
            <w:color w:val="0563C1"/>
            <w:sz w:val="24"/>
            <w:szCs w:val="24"/>
            <w:u w:val="single"/>
            <w:lang w:val="ru-RU"/>
          </w:rPr>
          <w:t>страниц</w:t>
        </w:r>
      </w:hyperlink>
      <w:r w:rsidR="00B245AF">
        <w:rPr>
          <w:color w:val="0563C1"/>
          <w:sz w:val="24"/>
          <w:szCs w:val="24"/>
          <w:u w:val="single"/>
          <w:lang w:val="ru-RU"/>
        </w:rPr>
        <w:t>у</w:t>
      </w:r>
      <w:r w:rsidR="00B245AF" w:rsidRPr="008426B4">
        <w:rPr>
          <w:color w:val="000000"/>
          <w:sz w:val="24"/>
          <w:szCs w:val="24"/>
          <w:lang w:val="ru-RU"/>
        </w:rPr>
        <w:t xml:space="preserve"> </w:t>
      </w:r>
      <w:r w:rsidR="00B245AF" w:rsidRPr="00E3751A">
        <w:rPr>
          <w:color w:val="000000"/>
          <w:sz w:val="24"/>
          <w:szCs w:val="24"/>
        </w:rPr>
        <w:t>DESE</w:t>
      </w:r>
      <w:r w:rsidR="002A7D35">
        <w:rPr>
          <w:color w:val="000000"/>
          <w:sz w:val="24"/>
          <w:szCs w:val="24"/>
          <w:lang w:val="ru-RU"/>
        </w:rPr>
        <w:t>, посвященную</w:t>
      </w:r>
      <w:r w:rsidRPr="002A7D35">
        <w:rPr>
          <w:color w:val="000000"/>
          <w:sz w:val="24"/>
          <w:szCs w:val="24"/>
          <w:lang w:val="ru-RU"/>
        </w:rPr>
        <w:t xml:space="preserve"> </w:t>
      </w:r>
      <w:r w:rsidR="002A7D35" w:rsidRPr="008426B4">
        <w:rPr>
          <w:color w:val="000000"/>
          <w:sz w:val="24"/>
          <w:szCs w:val="24"/>
          <w:lang w:val="ru-RU"/>
        </w:rPr>
        <w:t>специально</w:t>
      </w:r>
      <w:r w:rsidR="002A7D35">
        <w:rPr>
          <w:color w:val="000000"/>
          <w:sz w:val="24"/>
          <w:szCs w:val="24"/>
          <w:lang w:val="ru-RU"/>
        </w:rPr>
        <w:t>му</w:t>
      </w:r>
      <w:r w:rsidR="002A7D35" w:rsidRPr="008426B4">
        <w:rPr>
          <w:color w:val="000000"/>
          <w:sz w:val="24"/>
          <w:szCs w:val="24"/>
          <w:lang w:val="ru-RU"/>
        </w:rPr>
        <w:t xml:space="preserve"> </w:t>
      </w:r>
      <w:r w:rsidR="002A7D35" w:rsidRPr="002A7D35">
        <w:rPr>
          <w:color w:val="000000"/>
          <w:sz w:val="24"/>
          <w:szCs w:val="24"/>
          <w:lang w:val="ru-RU"/>
        </w:rPr>
        <w:t>образовани</w:t>
      </w:r>
      <w:r w:rsidR="002A7D35">
        <w:rPr>
          <w:color w:val="000000"/>
          <w:sz w:val="24"/>
          <w:szCs w:val="24"/>
          <w:lang w:val="ru-RU"/>
        </w:rPr>
        <w:t>ю в условиях пандемии</w:t>
      </w:r>
      <w:r w:rsidR="002A7D35" w:rsidRPr="008426B4">
        <w:rPr>
          <w:color w:val="000000"/>
          <w:sz w:val="24"/>
          <w:szCs w:val="24"/>
          <w:lang w:val="ru-RU"/>
        </w:rPr>
        <w:t xml:space="preserve"> коронавирус</w:t>
      </w:r>
      <w:r w:rsidR="002A7D35">
        <w:rPr>
          <w:color w:val="000000"/>
          <w:sz w:val="24"/>
          <w:szCs w:val="24"/>
          <w:lang w:val="ru-RU"/>
        </w:rPr>
        <w:t>а/</w:t>
      </w:r>
      <w:r w:rsidR="002A7D35" w:rsidRPr="00E3751A">
        <w:rPr>
          <w:color w:val="000000"/>
          <w:sz w:val="24"/>
          <w:szCs w:val="24"/>
        </w:rPr>
        <w:t>COVID</w:t>
      </w:r>
      <w:r w:rsidR="002A7D35" w:rsidRPr="008426B4">
        <w:rPr>
          <w:color w:val="000000"/>
          <w:sz w:val="24"/>
          <w:szCs w:val="24"/>
          <w:lang w:val="ru-RU"/>
        </w:rPr>
        <w:t>-19.</w:t>
      </w:r>
    </w:p>
    <w:sectPr w:rsidR="00F27324" w:rsidRPr="002A7D35" w:rsidSect="001B2FED">
      <w:footerReference w:type="default" r:id="rId25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806A8" w14:textId="77777777" w:rsidR="00767893" w:rsidRDefault="00767893" w:rsidP="00404C9D">
      <w:pPr>
        <w:spacing w:after="0"/>
      </w:pPr>
      <w:r>
        <w:separator/>
      </w:r>
    </w:p>
  </w:endnote>
  <w:endnote w:type="continuationSeparator" w:id="0">
    <w:p w14:paraId="126371B0" w14:textId="77777777" w:rsidR="00767893" w:rsidRDefault="00767893" w:rsidP="00404C9D">
      <w:pPr>
        <w:spacing w:after="0"/>
      </w:pPr>
      <w:r>
        <w:continuationSeparator/>
      </w:r>
    </w:p>
  </w:endnote>
  <w:endnote w:type="continuationNotice" w:id="1">
    <w:p w14:paraId="6F05EFA7" w14:textId="77777777" w:rsidR="00767893" w:rsidRDefault="0076789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BCA22" w14:textId="5E517F40" w:rsidR="00794FF6" w:rsidRPr="001B169D" w:rsidRDefault="00413B8B">
    <w:pPr>
      <w:pStyle w:val="Footer"/>
      <w:jc w:val="right"/>
    </w:pPr>
    <w:r w:rsidRPr="00F006A0">
      <w:rPr>
        <w:i/>
        <w:iCs/>
        <w:sz w:val="20"/>
        <w:szCs w:val="20"/>
      </w:rPr>
      <w:t>Massachusetts Department of Elementary and Secondary Education</w:t>
    </w:r>
    <w:r w:rsidR="00794FF6" w:rsidRPr="001B169D">
      <w:tab/>
    </w:r>
    <w:r w:rsidR="00794FF6">
      <w:fldChar w:fldCharType="begin"/>
    </w:r>
    <w:r w:rsidR="00794FF6" w:rsidRPr="001B169D">
      <w:instrText xml:space="preserve"> </w:instrText>
    </w:r>
    <w:r w:rsidR="00794FF6">
      <w:instrText>PAGE</w:instrText>
    </w:r>
    <w:r w:rsidR="00794FF6" w:rsidRPr="001B169D">
      <w:instrText xml:space="preserve">   \* </w:instrText>
    </w:r>
    <w:r w:rsidR="00794FF6">
      <w:instrText>MERGEFORMAT</w:instrText>
    </w:r>
    <w:r w:rsidR="00794FF6" w:rsidRPr="001B169D">
      <w:instrText xml:space="preserve"> </w:instrText>
    </w:r>
    <w:r w:rsidR="00794FF6">
      <w:fldChar w:fldCharType="separate"/>
    </w:r>
    <w:r w:rsidR="005F49D2" w:rsidRPr="001B169D">
      <w:rPr>
        <w:noProof/>
      </w:rPr>
      <w:t>1</w:t>
    </w:r>
    <w:r w:rsidR="00794FF6">
      <w:fldChar w:fldCharType="end"/>
    </w:r>
  </w:p>
  <w:p w14:paraId="6A36169C" w14:textId="77777777" w:rsidR="00413B8B" w:rsidRPr="00CD72B6" w:rsidRDefault="00413B8B" w:rsidP="00413B8B">
    <w:pPr>
      <w:pStyle w:val="Footer"/>
      <w:rPr>
        <w:i/>
        <w:iCs/>
        <w:sz w:val="20"/>
        <w:szCs w:val="20"/>
      </w:rPr>
    </w:pPr>
    <w:r w:rsidRPr="00CD72B6">
      <w:rPr>
        <w:i/>
        <w:iCs/>
        <w:sz w:val="20"/>
        <w:szCs w:val="20"/>
      </w:rPr>
      <w:t xml:space="preserve">September </w:t>
    </w:r>
    <w:r>
      <w:rPr>
        <w:i/>
        <w:iCs/>
        <w:sz w:val="20"/>
        <w:szCs w:val="20"/>
      </w:rPr>
      <w:t>24</w:t>
    </w:r>
    <w:r w:rsidRPr="00CD72B6">
      <w:rPr>
        <w:i/>
        <w:iCs/>
        <w:sz w:val="20"/>
        <w:szCs w:val="20"/>
      </w:rPr>
      <w:t>, 2020</w:t>
    </w:r>
  </w:p>
  <w:p w14:paraId="54567648" w14:textId="7C33CC6B" w:rsidR="00794FF6" w:rsidRPr="00883F32" w:rsidRDefault="00794FF6" w:rsidP="00413B8B">
    <w:pPr>
      <w:pStyle w:val="Footer"/>
      <w:rPr>
        <w:i/>
        <w:iCs/>
        <w:sz w:val="20"/>
        <w:szCs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474B0" w14:textId="77777777" w:rsidR="00767893" w:rsidRDefault="00767893" w:rsidP="00404C9D">
      <w:pPr>
        <w:spacing w:after="0"/>
      </w:pPr>
      <w:r>
        <w:separator/>
      </w:r>
    </w:p>
  </w:footnote>
  <w:footnote w:type="continuationSeparator" w:id="0">
    <w:p w14:paraId="0EBF47CC" w14:textId="77777777" w:rsidR="00767893" w:rsidRDefault="00767893" w:rsidP="00404C9D">
      <w:pPr>
        <w:spacing w:after="0"/>
      </w:pPr>
      <w:r>
        <w:continuationSeparator/>
      </w:r>
    </w:p>
  </w:footnote>
  <w:footnote w:type="continuationNotice" w:id="1">
    <w:p w14:paraId="2C092CC7" w14:textId="77777777" w:rsidR="00767893" w:rsidRDefault="0076789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610F1"/>
    <w:multiLevelType w:val="hybridMultilevel"/>
    <w:tmpl w:val="31C6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45857"/>
    <w:multiLevelType w:val="hybridMultilevel"/>
    <w:tmpl w:val="67301A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1BECC2E">
      <w:start w:val="4"/>
      <w:numFmt w:val="bullet"/>
      <w:lvlText w:val="•"/>
      <w:lvlJc w:val="left"/>
      <w:pPr>
        <w:ind w:left="1800" w:hanging="720"/>
      </w:pPr>
      <w:rPr>
        <w:rFonts w:ascii="Calibri" w:eastAsia="Times New Roman" w:hAnsi="Calibri" w:hint="default"/>
      </w:rPr>
    </w:lvl>
    <w:lvl w:ilvl="2" w:tplc="2B84EF6A">
      <w:start w:val="1"/>
      <w:numFmt w:val="low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317EC8"/>
    <w:multiLevelType w:val="hybridMultilevel"/>
    <w:tmpl w:val="67301A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1BECC2E">
      <w:start w:val="4"/>
      <w:numFmt w:val="bullet"/>
      <w:lvlText w:val="•"/>
      <w:lvlJc w:val="left"/>
      <w:pPr>
        <w:ind w:left="1800" w:hanging="720"/>
      </w:pPr>
      <w:rPr>
        <w:rFonts w:ascii="Calibri" w:eastAsia="Times New Roman" w:hAnsi="Calibri" w:hint="default"/>
      </w:rPr>
    </w:lvl>
    <w:lvl w:ilvl="2" w:tplc="2B84EF6A">
      <w:start w:val="1"/>
      <w:numFmt w:val="low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9D5FF6"/>
    <w:multiLevelType w:val="hybridMultilevel"/>
    <w:tmpl w:val="DFBCAA74"/>
    <w:lvl w:ilvl="0" w:tplc="6652EB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0E48EE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1A6600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A581B7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EA388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CC89DF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25C406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164424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9259CC"/>
    <w:multiLevelType w:val="hybridMultilevel"/>
    <w:tmpl w:val="D060A088"/>
    <w:lvl w:ilvl="0" w:tplc="249034F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21BECC2E">
      <w:start w:val="4"/>
      <w:numFmt w:val="bullet"/>
      <w:lvlText w:val="•"/>
      <w:lvlJc w:val="left"/>
      <w:pPr>
        <w:ind w:left="1800" w:hanging="720"/>
      </w:pPr>
      <w:rPr>
        <w:rFonts w:ascii="Calibri" w:eastAsia="Times New Roman" w:hAnsi="Calibri" w:hint="default"/>
      </w:rPr>
    </w:lvl>
    <w:lvl w:ilvl="2" w:tplc="2B84EF6A">
      <w:start w:val="1"/>
      <w:numFmt w:val="low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40D22F5"/>
    <w:multiLevelType w:val="hybridMultilevel"/>
    <w:tmpl w:val="83864B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2268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BAE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E8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8A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6B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EA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CA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C22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E42B9"/>
    <w:multiLevelType w:val="hybridMultilevel"/>
    <w:tmpl w:val="E91A2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4F248C"/>
    <w:multiLevelType w:val="hybridMultilevel"/>
    <w:tmpl w:val="23421C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095226"/>
    <w:multiLevelType w:val="hybridMultilevel"/>
    <w:tmpl w:val="DBDE5E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D5206D0"/>
    <w:multiLevelType w:val="hybridMultilevel"/>
    <w:tmpl w:val="F6A6F2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BC659A"/>
    <w:multiLevelType w:val="hybridMultilevel"/>
    <w:tmpl w:val="FFFFFFFF"/>
    <w:lvl w:ilvl="0" w:tplc="48788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268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BAE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E8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8A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6B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EA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CA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C22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3361D"/>
    <w:multiLevelType w:val="hybridMultilevel"/>
    <w:tmpl w:val="37FE6CE6"/>
    <w:lvl w:ilvl="0" w:tplc="CC2411B8">
      <w:start w:val="1"/>
      <w:numFmt w:val="decimal"/>
      <w:lvlText w:val="%1."/>
      <w:lvlJc w:val="left"/>
      <w:pPr>
        <w:ind w:left="1170" w:hanging="360"/>
      </w:pPr>
      <w:rPr>
        <w:rFonts w:ascii="Calibri" w:eastAsia="Times New Roman" w:hAnsi="Calibri"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2" w15:restartNumberingAfterBreak="0">
    <w:nsid w:val="70BB17CC"/>
    <w:multiLevelType w:val="hybridMultilevel"/>
    <w:tmpl w:val="589253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12"/>
  </w:num>
  <w:num w:numId="10">
    <w:abstractNumId w:val="10"/>
  </w:num>
  <w:num w:numId="11">
    <w:abstractNumId w:val="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39"/>
    <w:rsid w:val="00001C7F"/>
    <w:rsid w:val="000028A6"/>
    <w:rsid w:val="00003525"/>
    <w:rsid w:val="00003E17"/>
    <w:rsid w:val="00006E5B"/>
    <w:rsid w:val="00007B4F"/>
    <w:rsid w:val="000120D7"/>
    <w:rsid w:val="00013FCA"/>
    <w:rsid w:val="000203A7"/>
    <w:rsid w:val="00023A9D"/>
    <w:rsid w:val="00023B16"/>
    <w:rsid w:val="00023BD1"/>
    <w:rsid w:val="00024F23"/>
    <w:rsid w:val="00030F76"/>
    <w:rsid w:val="00032259"/>
    <w:rsid w:val="0003274D"/>
    <w:rsid w:val="000353E5"/>
    <w:rsid w:val="000358BD"/>
    <w:rsid w:val="00043A24"/>
    <w:rsid w:val="0004632B"/>
    <w:rsid w:val="000500E2"/>
    <w:rsid w:val="00051665"/>
    <w:rsid w:val="0005369C"/>
    <w:rsid w:val="00055B79"/>
    <w:rsid w:val="00057328"/>
    <w:rsid w:val="00061077"/>
    <w:rsid w:val="00063389"/>
    <w:rsid w:val="00065248"/>
    <w:rsid w:val="00067EB4"/>
    <w:rsid w:val="00067F80"/>
    <w:rsid w:val="000708F2"/>
    <w:rsid w:val="0008392E"/>
    <w:rsid w:val="0008459C"/>
    <w:rsid w:val="00087E0C"/>
    <w:rsid w:val="00090015"/>
    <w:rsid w:val="00091932"/>
    <w:rsid w:val="0009197F"/>
    <w:rsid w:val="000A1F79"/>
    <w:rsid w:val="000A2A27"/>
    <w:rsid w:val="000A65E1"/>
    <w:rsid w:val="000A79CA"/>
    <w:rsid w:val="000B4D4F"/>
    <w:rsid w:val="000B5DD1"/>
    <w:rsid w:val="000B6C49"/>
    <w:rsid w:val="000B6D13"/>
    <w:rsid w:val="000C180F"/>
    <w:rsid w:val="000C220D"/>
    <w:rsid w:val="000C30C8"/>
    <w:rsid w:val="000C5A5C"/>
    <w:rsid w:val="000D0EB4"/>
    <w:rsid w:val="000D6A6D"/>
    <w:rsid w:val="000D6F00"/>
    <w:rsid w:val="000E010D"/>
    <w:rsid w:val="000E1ACE"/>
    <w:rsid w:val="000E2348"/>
    <w:rsid w:val="000E46AE"/>
    <w:rsid w:val="000E4CC0"/>
    <w:rsid w:val="000E63A7"/>
    <w:rsid w:val="000E7304"/>
    <w:rsid w:val="000F18AC"/>
    <w:rsid w:val="000F4EA2"/>
    <w:rsid w:val="00105E3D"/>
    <w:rsid w:val="001072EB"/>
    <w:rsid w:val="001113FD"/>
    <w:rsid w:val="0011169D"/>
    <w:rsid w:val="0011393E"/>
    <w:rsid w:val="00113D9D"/>
    <w:rsid w:val="00123644"/>
    <w:rsid w:val="00131674"/>
    <w:rsid w:val="00133511"/>
    <w:rsid w:val="001370F6"/>
    <w:rsid w:val="00137B77"/>
    <w:rsid w:val="00144CFC"/>
    <w:rsid w:val="00146FE8"/>
    <w:rsid w:val="001479E8"/>
    <w:rsid w:val="001506D1"/>
    <w:rsid w:val="00151AD6"/>
    <w:rsid w:val="00152037"/>
    <w:rsid w:val="001523CE"/>
    <w:rsid w:val="00154278"/>
    <w:rsid w:val="00155444"/>
    <w:rsid w:val="00155D00"/>
    <w:rsid w:val="001566EB"/>
    <w:rsid w:val="0016188A"/>
    <w:rsid w:val="00163136"/>
    <w:rsid w:val="00165B2F"/>
    <w:rsid w:val="001661C8"/>
    <w:rsid w:val="00167E2E"/>
    <w:rsid w:val="001708C1"/>
    <w:rsid w:val="001732B8"/>
    <w:rsid w:val="0017536E"/>
    <w:rsid w:val="0017588A"/>
    <w:rsid w:val="00176BEF"/>
    <w:rsid w:val="00176D27"/>
    <w:rsid w:val="00177A6F"/>
    <w:rsid w:val="001822D8"/>
    <w:rsid w:val="0018547B"/>
    <w:rsid w:val="00185DAA"/>
    <w:rsid w:val="00190962"/>
    <w:rsid w:val="00192C8E"/>
    <w:rsid w:val="001953D7"/>
    <w:rsid w:val="0019546C"/>
    <w:rsid w:val="00196D14"/>
    <w:rsid w:val="001979FD"/>
    <w:rsid w:val="001A05BF"/>
    <w:rsid w:val="001A3BD6"/>
    <w:rsid w:val="001A4151"/>
    <w:rsid w:val="001A4FC3"/>
    <w:rsid w:val="001A50DB"/>
    <w:rsid w:val="001A5C69"/>
    <w:rsid w:val="001A73B0"/>
    <w:rsid w:val="001A79B0"/>
    <w:rsid w:val="001B169D"/>
    <w:rsid w:val="001B2671"/>
    <w:rsid w:val="001B2FED"/>
    <w:rsid w:val="001B3A8D"/>
    <w:rsid w:val="001B3F64"/>
    <w:rsid w:val="001B7271"/>
    <w:rsid w:val="001C2E18"/>
    <w:rsid w:val="001C706B"/>
    <w:rsid w:val="001C7E08"/>
    <w:rsid w:val="001D00F6"/>
    <w:rsid w:val="001D06D4"/>
    <w:rsid w:val="001D1902"/>
    <w:rsid w:val="001D2F20"/>
    <w:rsid w:val="001D5C51"/>
    <w:rsid w:val="001D5D4F"/>
    <w:rsid w:val="001E11AE"/>
    <w:rsid w:val="001E2546"/>
    <w:rsid w:val="001E567B"/>
    <w:rsid w:val="001F336D"/>
    <w:rsid w:val="001F5333"/>
    <w:rsid w:val="00201F40"/>
    <w:rsid w:val="00214060"/>
    <w:rsid w:val="002143CF"/>
    <w:rsid w:val="00215D4E"/>
    <w:rsid w:val="00220F86"/>
    <w:rsid w:val="00222240"/>
    <w:rsid w:val="002238F9"/>
    <w:rsid w:val="002249FE"/>
    <w:rsid w:val="00224EDB"/>
    <w:rsid w:val="00226D61"/>
    <w:rsid w:val="00230E0B"/>
    <w:rsid w:val="00234D39"/>
    <w:rsid w:val="00236AC4"/>
    <w:rsid w:val="002372B0"/>
    <w:rsid w:val="00241B52"/>
    <w:rsid w:val="00244A47"/>
    <w:rsid w:val="002455F3"/>
    <w:rsid w:val="002468B2"/>
    <w:rsid w:val="00246BB6"/>
    <w:rsid w:val="00252F28"/>
    <w:rsid w:val="00256CBB"/>
    <w:rsid w:val="00256F1B"/>
    <w:rsid w:val="002626ED"/>
    <w:rsid w:val="00262704"/>
    <w:rsid w:val="00266868"/>
    <w:rsid w:val="00272DDC"/>
    <w:rsid w:val="00272E1D"/>
    <w:rsid w:val="00273FF6"/>
    <w:rsid w:val="00283BB3"/>
    <w:rsid w:val="00284DF6"/>
    <w:rsid w:val="00285A8F"/>
    <w:rsid w:val="00287F82"/>
    <w:rsid w:val="002916C9"/>
    <w:rsid w:val="002936AC"/>
    <w:rsid w:val="00295F83"/>
    <w:rsid w:val="002A15A3"/>
    <w:rsid w:val="002A3065"/>
    <w:rsid w:val="002A5395"/>
    <w:rsid w:val="002A7D35"/>
    <w:rsid w:val="002B6795"/>
    <w:rsid w:val="002B775B"/>
    <w:rsid w:val="002C27AE"/>
    <w:rsid w:val="002C7F0E"/>
    <w:rsid w:val="002D03EF"/>
    <w:rsid w:val="002D30ED"/>
    <w:rsid w:val="002D649D"/>
    <w:rsid w:val="002E12D1"/>
    <w:rsid w:val="002E272B"/>
    <w:rsid w:val="002E3EC9"/>
    <w:rsid w:val="002E6049"/>
    <w:rsid w:val="002E6AB1"/>
    <w:rsid w:val="002E73A2"/>
    <w:rsid w:val="002E773C"/>
    <w:rsid w:val="002F169D"/>
    <w:rsid w:val="002F50B6"/>
    <w:rsid w:val="002F6564"/>
    <w:rsid w:val="002F7589"/>
    <w:rsid w:val="00300A1D"/>
    <w:rsid w:val="00301D5C"/>
    <w:rsid w:val="0030281C"/>
    <w:rsid w:val="00303ABB"/>
    <w:rsid w:val="003042BD"/>
    <w:rsid w:val="00304953"/>
    <w:rsid w:val="00305B68"/>
    <w:rsid w:val="00307F04"/>
    <w:rsid w:val="00315212"/>
    <w:rsid w:val="0031540C"/>
    <w:rsid w:val="00320496"/>
    <w:rsid w:val="00320EF9"/>
    <w:rsid w:val="00321B5B"/>
    <w:rsid w:val="00324DCC"/>
    <w:rsid w:val="0032509B"/>
    <w:rsid w:val="003305FF"/>
    <w:rsid w:val="00336F9B"/>
    <w:rsid w:val="00343986"/>
    <w:rsid w:val="0035095A"/>
    <w:rsid w:val="00350C77"/>
    <w:rsid w:val="00352BD3"/>
    <w:rsid w:val="003546A2"/>
    <w:rsid w:val="0035715D"/>
    <w:rsid w:val="00362A5C"/>
    <w:rsid w:val="00363C45"/>
    <w:rsid w:val="0037025C"/>
    <w:rsid w:val="003743F0"/>
    <w:rsid w:val="00375F8F"/>
    <w:rsid w:val="00376FC8"/>
    <w:rsid w:val="00381405"/>
    <w:rsid w:val="00383A1F"/>
    <w:rsid w:val="003842B0"/>
    <w:rsid w:val="00384BF2"/>
    <w:rsid w:val="0038767D"/>
    <w:rsid w:val="00392ABB"/>
    <w:rsid w:val="0039350C"/>
    <w:rsid w:val="00394F2F"/>
    <w:rsid w:val="003A2390"/>
    <w:rsid w:val="003A4809"/>
    <w:rsid w:val="003B2AD1"/>
    <w:rsid w:val="003B2C82"/>
    <w:rsid w:val="003B41E0"/>
    <w:rsid w:val="003B5865"/>
    <w:rsid w:val="003B71D7"/>
    <w:rsid w:val="003B7EA8"/>
    <w:rsid w:val="003C02A3"/>
    <w:rsid w:val="003C125E"/>
    <w:rsid w:val="003C2AE4"/>
    <w:rsid w:val="003C63AB"/>
    <w:rsid w:val="003C6C40"/>
    <w:rsid w:val="003C77B4"/>
    <w:rsid w:val="003D32C5"/>
    <w:rsid w:val="003D3887"/>
    <w:rsid w:val="003D5927"/>
    <w:rsid w:val="003D70E1"/>
    <w:rsid w:val="003E1712"/>
    <w:rsid w:val="003E1C92"/>
    <w:rsid w:val="003E3075"/>
    <w:rsid w:val="003E3836"/>
    <w:rsid w:val="003E511D"/>
    <w:rsid w:val="003E5124"/>
    <w:rsid w:val="003E5B5E"/>
    <w:rsid w:val="003F3A90"/>
    <w:rsid w:val="00404297"/>
    <w:rsid w:val="00404C9D"/>
    <w:rsid w:val="00406BD4"/>
    <w:rsid w:val="00410579"/>
    <w:rsid w:val="00411452"/>
    <w:rsid w:val="0041250C"/>
    <w:rsid w:val="00412B3F"/>
    <w:rsid w:val="00413B39"/>
    <w:rsid w:val="00413B8B"/>
    <w:rsid w:val="0041632E"/>
    <w:rsid w:val="00416B40"/>
    <w:rsid w:val="00417509"/>
    <w:rsid w:val="00417B5A"/>
    <w:rsid w:val="00420A56"/>
    <w:rsid w:val="00422451"/>
    <w:rsid w:val="00425FA0"/>
    <w:rsid w:val="00426967"/>
    <w:rsid w:val="00426AD1"/>
    <w:rsid w:val="00426D0E"/>
    <w:rsid w:val="0043130F"/>
    <w:rsid w:val="00431869"/>
    <w:rsid w:val="00432616"/>
    <w:rsid w:val="00435FB1"/>
    <w:rsid w:val="00441E7C"/>
    <w:rsid w:val="00443952"/>
    <w:rsid w:val="00443A0C"/>
    <w:rsid w:val="00444448"/>
    <w:rsid w:val="004458C0"/>
    <w:rsid w:val="00446CE2"/>
    <w:rsid w:val="0045201B"/>
    <w:rsid w:val="00453061"/>
    <w:rsid w:val="00456522"/>
    <w:rsid w:val="00457B11"/>
    <w:rsid w:val="00460727"/>
    <w:rsid w:val="00462973"/>
    <w:rsid w:val="00462F86"/>
    <w:rsid w:val="004631B3"/>
    <w:rsid w:val="004662F2"/>
    <w:rsid w:val="0046673A"/>
    <w:rsid w:val="004716A9"/>
    <w:rsid w:val="00471F25"/>
    <w:rsid w:val="0047391C"/>
    <w:rsid w:val="0047468A"/>
    <w:rsid w:val="00475267"/>
    <w:rsid w:val="00475435"/>
    <w:rsid w:val="004764AC"/>
    <w:rsid w:val="00483B27"/>
    <w:rsid w:val="0048436D"/>
    <w:rsid w:val="00485374"/>
    <w:rsid w:val="00486146"/>
    <w:rsid w:val="00486CC7"/>
    <w:rsid w:val="0048738A"/>
    <w:rsid w:val="00493489"/>
    <w:rsid w:val="00494B0E"/>
    <w:rsid w:val="0049714A"/>
    <w:rsid w:val="004A3E49"/>
    <w:rsid w:val="004A6341"/>
    <w:rsid w:val="004B0B42"/>
    <w:rsid w:val="004B0E2B"/>
    <w:rsid w:val="004B16DD"/>
    <w:rsid w:val="004B5192"/>
    <w:rsid w:val="004B51CC"/>
    <w:rsid w:val="004B5245"/>
    <w:rsid w:val="004B548A"/>
    <w:rsid w:val="004B6D05"/>
    <w:rsid w:val="004B791B"/>
    <w:rsid w:val="004C10F6"/>
    <w:rsid w:val="004C1C2E"/>
    <w:rsid w:val="004C1D9C"/>
    <w:rsid w:val="004D1BE6"/>
    <w:rsid w:val="004D34DD"/>
    <w:rsid w:val="004D381E"/>
    <w:rsid w:val="004D47B1"/>
    <w:rsid w:val="004D4819"/>
    <w:rsid w:val="004D6D0F"/>
    <w:rsid w:val="004E0426"/>
    <w:rsid w:val="004E1313"/>
    <w:rsid w:val="004E3E69"/>
    <w:rsid w:val="004E5F70"/>
    <w:rsid w:val="004E6D6E"/>
    <w:rsid w:val="004F01EC"/>
    <w:rsid w:val="004F2F5B"/>
    <w:rsid w:val="004F3C85"/>
    <w:rsid w:val="004F4541"/>
    <w:rsid w:val="004F68B6"/>
    <w:rsid w:val="005015A2"/>
    <w:rsid w:val="0050343F"/>
    <w:rsid w:val="00503C93"/>
    <w:rsid w:val="00510FFD"/>
    <w:rsid w:val="00511229"/>
    <w:rsid w:val="0051153B"/>
    <w:rsid w:val="005122A1"/>
    <w:rsid w:val="005125FC"/>
    <w:rsid w:val="005153B5"/>
    <w:rsid w:val="005163B7"/>
    <w:rsid w:val="0051684E"/>
    <w:rsid w:val="00516A8A"/>
    <w:rsid w:val="005178DF"/>
    <w:rsid w:val="00526555"/>
    <w:rsid w:val="005271DC"/>
    <w:rsid w:val="00527B3F"/>
    <w:rsid w:val="00530966"/>
    <w:rsid w:val="00530DA6"/>
    <w:rsid w:val="00532D28"/>
    <w:rsid w:val="00535E32"/>
    <w:rsid w:val="00540C66"/>
    <w:rsid w:val="00541195"/>
    <w:rsid w:val="0054193E"/>
    <w:rsid w:val="0054240F"/>
    <w:rsid w:val="0054477D"/>
    <w:rsid w:val="005449CF"/>
    <w:rsid w:val="00545325"/>
    <w:rsid w:val="00546CB5"/>
    <w:rsid w:val="00551735"/>
    <w:rsid w:val="0055557F"/>
    <w:rsid w:val="0055713E"/>
    <w:rsid w:val="005646B5"/>
    <w:rsid w:val="00564FFC"/>
    <w:rsid w:val="005658B1"/>
    <w:rsid w:val="00567EC9"/>
    <w:rsid w:val="00571D55"/>
    <w:rsid w:val="0057306C"/>
    <w:rsid w:val="00575F3F"/>
    <w:rsid w:val="0057745A"/>
    <w:rsid w:val="0058238C"/>
    <w:rsid w:val="00583C0E"/>
    <w:rsid w:val="005873E5"/>
    <w:rsid w:val="00595899"/>
    <w:rsid w:val="005A230A"/>
    <w:rsid w:val="005A2C9C"/>
    <w:rsid w:val="005A373F"/>
    <w:rsid w:val="005A409C"/>
    <w:rsid w:val="005A5520"/>
    <w:rsid w:val="005B0A4B"/>
    <w:rsid w:val="005B1BF0"/>
    <w:rsid w:val="005B51B0"/>
    <w:rsid w:val="005B6DF3"/>
    <w:rsid w:val="005B6F6F"/>
    <w:rsid w:val="005B7D8E"/>
    <w:rsid w:val="005C2038"/>
    <w:rsid w:val="005C2EC1"/>
    <w:rsid w:val="005C36EB"/>
    <w:rsid w:val="005C639C"/>
    <w:rsid w:val="005D1ECB"/>
    <w:rsid w:val="005D2EFC"/>
    <w:rsid w:val="005D4D15"/>
    <w:rsid w:val="005E0438"/>
    <w:rsid w:val="005E3473"/>
    <w:rsid w:val="005E502A"/>
    <w:rsid w:val="005E6AC9"/>
    <w:rsid w:val="005E73D4"/>
    <w:rsid w:val="005F0648"/>
    <w:rsid w:val="005F1104"/>
    <w:rsid w:val="005F49D2"/>
    <w:rsid w:val="005F5AB4"/>
    <w:rsid w:val="005F69A2"/>
    <w:rsid w:val="005F6C54"/>
    <w:rsid w:val="005F762B"/>
    <w:rsid w:val="005F7C40"/>
    <w:rsid w:val="00601B65"/>
    <w:rsid w:val="00601C51"/>
    <w:rsid w:val="00601FD9"/>
    <w:rsid w:val="006044FC"/>
    <w:rsid w:val="0060604B"/>
    <w:rsid w:val="006067C0"/>
    <w:rsid w:val="006115F1"/>
    <w:rsid w:val="00615DDF"/>
    <w:rsid w:val="00615FD0"/>
    <w:rsid w:val="006164AC"/>
    <w:rsid w:val="006169FC"/>
    <w:rsid w:val="0062255E"/>
    <w:rsid w:val="006238DC"/>
    <w:rsid w:val="00623963"/>
    <w:rsid w:val="00627B17"/>
    <w:rsid w:val="0063058B"/>
    <w:rsid w:val="006309B9"/>
    <w:rsid w:val="006321B2"/>
    <w:rsid w:val="00642341"/>
    <w:rsid w:val="00645F3F"/>
    <w:rsid w:val="006515CB"/>
    <w:rsid w:val="00655351"/>
    <w:rsid w:val="00660852"/>
    <w:rsid w:val="00662CE6"/>
    <w:rsid w:val="00663D47"/>
    <w:rsid w:val="00665E92"/>
    <w:rsid w:val="00670DA9"/>
    <w:rsid w:val="00670E7D"/>
    <w:rsid w:val="00671FBB"/>
    <w:rsid w:val="00675EB4"/>
    <w:rsid w:val="00684B8B"/>
    <w:rsid w:val="006868B7"/>
    <w:rsid w:val="00691E95"/>
    <w:rsid w:val="006938CB"/>
    <w:rsid w:val="00693A74"/>
    <w:rsid w:val="0069525C"/>
    <w:rsid w:val="00696710"/>
    <w:rsid w:val="00696EA0"/>
    <w:rsid w:val="00697228"/>
    <w:rsid w:val="006A001F"/>
    <w:rsid w:val="006A059C"/>
    <w:rsid w:val="006A1150"/>
    <w:rsid w:val="006A5044"/>
    <w:rsid w:val="006A5960"/>
    <w:rsid w:val="006A7BA3"/>
    <w:rsid w:val="006B03AF"/>
    <w:rsid w:val="006B0433"/>
    <w:rsid w:val="006B1E1C"/>
    <w:rsid w:val="006B3078"/>
    <w:rsid w:val="006B4F71"/>
    <w:rsid w:val="006C5CBD"/>
    <w:rsid w:val="006C6421"/>
    <w:rsid w:val="006C68D5"/>
    <w:rsid w:val="006D0538"/>
    <w:rsid w:val="006D3BA9"/>
    <w:rsid w:val="006D3C0E"/>
    <w:rsid w:val="006D4878"/>
    <w:rsid w:val="006D501B"/>
    <w:rsid w:val="006D79D0"/>
    <w:rsid w:val="006E093E"/>
    <w:rsid w:val="006E1132"/>
    <w:rsid w:val="006E1264"/>
    <w:rsid w:val="006E12B5"/>
    <w:rsid w:val="006E1875"/>
    <w:rsid w:val="006E35D5"/>
    <w:rsid w:val="006E4620"/>
    <w:rsid w:val="006F2D20"/>
    <w:rsid w:val="006F568B"/>
    <w:rsid w:val="00700AFA"/>
    <w:rsid w:val="0070188E"/>
    <w:rsid w:val="00702621"/>
    <w:rsid w:val="00702BC5"/>
    <w:rsid w:val="007033A6"/>
    <w:rsid w:val="00704B66"/>
    <w:rsid w:val="007069BF"/>
    <w:rsid w:val="00706EA0"/>
    <w:rsid w:val="007100D0"/>
    <w:rsid w:val="007112A3"/>
    <w:rsid w:val="00714B7F"/>
    <w:rsid w:val="007154B0"/>
    <w:rsid w:val="00717404"/>
    <w:rsid w:val="00720810"/>
    <w:rsid w:val="00721EBF"/>
    <w:rsid w:val="00722F75"/>
    <w:rsid w:val="00727E4F"/>
    <w:rsid w:val="0073247C"/>
    <w:rsid w:val="00734572"/>
    <w:rsid w:val="00735B75"/>
    <w:rsid w:val="00736603"/>
    <w:rsid w:val="0074090E"/>
    <w:rsid w:val="00740DE6"/>
    <w:rsid w:val="0074104A"/>
    <w:rsid w:val="0074128A"/>
    <w:rsid w:val="007501A0"/>
    <w:rsid w:val="0075158F"/>
    <w:rsid w:val="00752B8E"/>
    <w:rsid w:val="00752BC7"/>
    <w:rsid w:val="00753929"/>
    <w:rsid w:val="00754C31"/>
    <w:rsid w:val="00755B2B"/>
    <w:rsid w:val="00757B14"/>
    <w:rsid w:val="00761965"/>
    <w:rsid w:val="00767375"/>
    <w:rsid w:val="00767893"/>
    <w:rsid w:val="00773B1F"/>
    <w:rsid w:val="0077417B"/>
    <w:rsid w:val="00775082"/>
    <w:rsid w:val="007760F7"/>
    <w:rsid w:val="0078013F"/>
    <w:rsid w:val="0078047C"/>
    <w:rsid w:val="00780E90"/>
    <w:rsid w:val="00782691"/>
    <w:rsid w:val="0078400F"/>
    <w:rsid w:val="0078452A"/>
    <w:rsid w:val="007879F2"/>
    <w:rsid w:val="00791127"/>
    <w:rsid w:val="007920F4"/>
    <w:rsid w:val="00793731"/>
    <w:rsid w:val="00793893"/>
    <w:rsid w:val="00794FF6"/>
    <w:rsid w:val="00796E5E"/>
    <w:rsid w:val="007A173E"/>
    <w:rsid w:val="007A1B8D"/>
    <w:rsid w:val="007A4CBF"/>
    <w:rsid w:val="007A5FD1"/>
    <w:rsid w:val="007A799D"/>
    <w:rsid w:val="007A7A28"/>
    <w:rsid w:val="007B40A5"/>
    <w:rsid w:val="007B6DF7"/>
    <w:rsid w:val="007B777C"/>
    <w:rsid w:val="007B7DC7"/>
    <w:rsid w:val="007C0F12"/>
    <w:rsid w:val="007C5750"/>
    <w:rsid w:val="007C74C7"/>
    <w:rsid w:val="007D0814"/>
    <w:rsid w:val="007D6AA4"/>
    <w:rsid w:val="007D7096"/>
    <w:rsid w:val="007E4487"/>
    <w:rsid w:val="007E48C5"/>
    <w:rsid w:val="007E4D6D"/>
    <w:rsid w:val="007E6A30"/>
    <w:rsid w:val="007E73EA"/>
    <w:rsid w:val="007E7B9B"/>
    <w:rsid w:val="007E7C7C"/>
    <w:rsid w:val="007F20C4"/>
    <w:rsid w:val="007F5F79"/>
    <w:rsid w:val="007F6B90"/>
    <w:rsid w:val="008011F0"/>
    <w:rsid w:val="008020BA"/>
    <w:rsid w:val="00804FBC"/>
    <w:rsid w:val="00805D20"/>
    <w:rsid w:val="00813871"/>
    <w:rsid w:val="008147E0"/>
    <w:rsid w:val="00817829"/>
    <w:rsid w:val="008209D5"/>
    <w:rsid w:val="00822E4C"/>
    <w:rsid w:val="00826B3D"/>
    <w:rsid w:val="00830382"/>
    <w:rsid w:val="0083246F"/>
    <w:rsid w:val="00837FFA"/>
    <w:rsid w:val="0084000F"/>
    <w:rsid w:val="008417F5"/>
    <w:rsid w:val="008426B4"/>
    <w:rsid w:val="00846D4A"/>
    <w:rsid w:val="00850A24"/>
    <w:rsid w:val="008540FA"/>
    <w:rsid w:val="0086047B"/>
    <w:rsid w:val="00861769"/>
    <w:rsid w:val="00861C4D"/>
    <w:rsid w:val="00861DB0"/>
    <w:rsid w:val="008636E9"/>
    <w:rsid w:val="00866C97"/>
    <w:rsid w:val="00873AD0"/>
    <w:rsid w:val="00875A8A"/>
    <w:rsid w:val="00876046"/>
    <w:rsid w:val="00880A1B"/>
    <w:rsid w:val="00883967"/>
    <w:rsid w:val="00883F32"/>
    <w:rsid w:val="00883FE3"/>
    <w:rsid w:val="008859B0"/>
    <w:rsid w:val="008909CD"/>
    <w:rsid w:val="00891EE8"/>
    <w:rsid w:val="0089359E"/>
    <w:rsid w:val="008936AB"/>
    <w:rsid w:val="00894BD1"/>
    <w:rsid w:val="008953E5"/>
    <w:rsid w:val="0089673B"/>
    <w:rsid w:val="00896A22"/>
    <w:rsid w:val="008A123D"/>
    <w:rsid w:val="008A50B3"/>
    <w:rsid w:val="008B2B31"/>
    <w:rsid w:val="008B4C56"/>
    <w:rsid w:val="008B5C7F"/>
    <w:rsid w:val="008C1F9E"/>
    <w:rsid w:val="008C1FA5"/>
    <w:rsid w:val="008C301C"/>
    <w:rsid w:val="008C3ECC"/>
    <w:rsid w:val="008C44A4"/>
    <w:rsid w:val="008C6F8F"/>
    <w:rsid w:val="008D191D"/>
    <w:rsid w:val="008D26C8"/>
    <w:rsid w:val="008E018B"/>
    <w:rsid w:val="008E0491"/>
    <w:rsid w:val="008E165F"/>
    <w:rsid w:val="008E61D6"/>
    <w:rsid w:val="008F06B1"/>
    <w:rsid w:val="008F1BF1"/>
    <w:rsid w:val="008F224A"/>
    <w:rsid w:val="008F48DA"/>
    <w:rsid w:val="008F7D5A"/>
    <w:rsid w:val="009007AF"/>
    <w:rsid w:val="00904193"/>
    <w:rsid w:val="009045D6"/>
    <w:rsid w:val="00904E40"/>
    <w:rsid w:val="00910900"/>
    <w:rsid w:val="00910940"/>
    <w:rsid w:val="009109F3"/>
    <w:rsid w:val="00911D96"/>
    <w:rsid w:val="00914ABB"/>
    <w:rsid w:val="00915875"/>
    <w:rsid w:val="0091696F"/>
    <w:rsid w:val="00917D0F"/>
    <w:rsid w:val="00920A4D"/>
    <w:rsid w:val="00921415"/>
    <w:rsid w:val="009247C6"/>
    <w:rsid w:val="00926EF3"/>
    <w:rsid w:val="009303D8"/>
    <w:rsid w:val="009315C4"/>
    <w:rsid w:val="00936BB5"/>
    <w:rsid w:val="00936E21"/>
    <w:rsid w:val="009379E0"/>
    <w:rsid w:val="00937D6D"/>
    <w:rsid w:val="00944506"/>
    <w:rsid w:val="00950E5E"/>
    <w:rsid w:val="00951440"/>
    <w:rsid w:val="00951756"/>
    <w:rsid w:val="00953441"/>
    <w:rsid w:val="0095450B"/>
    <w:rsid w:val="0096043A"/>
    <w:rsid w:val="00961D89"/>
    <w:rsid w:val="00964E96"/>
    <w:rsid w:val="00965322"/>
    <w:rsid w:val="009710A9"/>
    <w:rsid w:val="00977B70"/>
    <w:rsid w:val="00980BF5"/>
    <w:rsid w:val="00981239"/>
    <w:rsid w:val="00983CC1"/>
    <w:rsid w:val="00983F4F"/>
    <w:rsid w:val="00983F98"/>
    <w:rsid w:val="0098480A"/>
    <w:rsid w:val="0098558F"/>
    <w:rsid w:val="00986C4D"/>
    <w:rsid w:val="009876FB"/>
    <w:rsid w:val="00990883"/>
    <w:rsid w:val="009936DC"/>
    <w:rsid w:val="00994FE0"/>
    <w:rsid w:val="00995A40"/>
    <w:rsid w:val="0099691C"/>
    <w:rsid w:val="00997863"/>
    <w:rsid w:val="009A0551"/>
    <w:rsid w:val="009A1173"/>
    <w:rsid w:val="009A142D"/>
    <w:rsid w:val="009A2328"/>
    <w:rsid w:val="009A7C1F"/>
    <w:rsid w:val="009B077C"/>
    <w:rsid w:val="009B25DB"/>
    <w:rsid w:val="009B490B"/>
    <w:rsid w:val="009C000C"/>
    <w:rsid w:val="009C16DD"/>
    <w:rsid w:val="009C3495"/>
    <w:rsid w:val="009C358E"/>
    <w:rsid w:val="009D195F"/>
    <w:rsid w:val="009D19CB"/>
    <w:rsid w:val="009D24D1"/>
    <w:rsid w:val="009D3C07"/>
    <w:rsid w:val="009D6D3D"/>
    <w:rsid w:val="009E1398"/>
    <w:rsid w:val="009E4359"/>
    <w:rsid w:val="009E4F7B"/>
    <w:rsid w:val="009E5FC8"/>
    <w:rsid w:val="009E63B1"/>
    <w:rsid w:val="009E69C4"/>
    <w:rsid w:val="009F0DDF"/>
    <w:rsid w:val="009F580C"/>
    <w:rsid w:val="00A003EB"/>
    <w:rsid w:val="00A008C0"/>
    <w:rsid w:val="00A009B8"/>
    <w:rsid w:val="00A009EF"/>
    <w:rsid w:val="00A00BDB"/>
    <w:rsid w:val="00A021CA"/>
    <w:rsid w:val="00A0384E"/>
    <w:rsid w:val="00A03F5F"/>
    <w:rsid w:val="00A05FE7"/>
    <w:rsid w:val="00A06322"/>
    <w:rsid w:val="00A10963"/>
    <w:rsid w:val="00A125E0"/>
    <w:rsid w:val="00A15AAA"/>
    <w:rsid w:val="00A17973"/>
    <w:rsid w:val="00A17E1D"/>
    <w:rsid w:val="00A21614"/>
    <w:rsid w:val="00A21C82"/>
    <w:rsid w:val="00A25695"/>
    <w:rsid w:val="00A26372"/>
    <w:rsid w:val="00A268C3"/>
    <w:rsid w:val="00A27984"/>
    <w:rsid w:val="00A30B77"/>
    <w:rsid w:val="00A329F7"/>
    <w:rsid w:val="00A33272"/>
    <w:rsid w:val="00A35EA2"/>
    <w:rsid w:val="00A37E3E"/>
    <w:rsid w:val="00A406A4"/>
    <w:rsid w:val="00A432A1"/>
    <w:rsid w:val="00A5091B"/>
    <w:rsid w:val="00A534F8"/>
    <w:rsid w:val="00A53DE6"/>
    <w:rsid w:val="00A64657"/>
    <w:rsid w:val="00A66298"/>
    <w:rsid w:val="00A672C0"/>
    <w:rsid w:val="00A7098C"/>
    <w:rsid w:val="00A70FCF"/>
    <w:rsid w:val="00A72194"/>
    <w:rsid w:val="00A726B8"/>
    <w:rsid w:val="00A734E8"/>
    <w:rsid w:val="00A74ED6"/>
    <w:rsid w:val="00A759B8"/>
    <w:rsid w:val="00A76C44"/>
    <w:rsid w:val="00A80E32"/>
    <w:rsid w:val="00A82E48"/>
    <w:rsid w:val="00A83ED7"/>
    <w:rsid w:val="00A87BD7"/>
    <w:rsid w:val="00A90301"/>
    <w:rsid w:val="00A92577"/>
    <w:rsid w:val="00A93BEF"/>
    <w:rsid w:val="00A943AC"/>
    <w:rsid w:val="00A94DE6"/>
    <w:rsid w:val="00A9786C"/>
    <w:rsid w:val="00AA07D6"/>
    <w:rsid w:val="00AA2804"/>
    <w:rsid w:val="00AA310B"/>
    <w:rsid w:val="00AA45FF"/>
    <w:rsid w:val="00AB1F2E"/>
    <w:rsid w:val="00AB59B8"/>
    <w:rsid w:val="00AB7C4B"/>
    <w:rsid w:val="00AC03AF"/>
    <w:rsid w:val="00AC2FBC"/>
    <w:rsid w:val="00AC3CC1"/>
    <w:rsid w:val="00AC5A2F"/>
    <w:rsid w:val="00AD2FC1"/>
    <w:rsid w:val="00AD48EA"/>
    <w:rsid w:val="00AD54BF"/>
    <w:rsid w:val="00AD5BF5"/>
    <w:rsid w:val="00AD60A5"/>
    <w:rsid w:val="00AE0CF7"/>
    <w:rsid w:val="00AE277C"/>
    <w:rsid w:val="00AE5318"/>
    <w:rsid w:val="00AE7CD1"/>
    <w:rsid w:val="00AF1049"/>
    <w:rsid w:val="00AF2087"/>
    <w:rsid w:val="00AF2CAD"/>
    <w:rsid w:val="00AF324F"/>
    <w:rsid w:val="00AF6A2A"/>
    <w:rsid w:val="00B00032"/>
    <w:rsid w:val="00B06362"/>
    <w:rsid w:val="00B10177"/>
    <w:rsid w:val="00B124AA"/>
    <w:rsid w:val="00B133C3"/>
    <w:rsid w:val="00B13A6C"/>
    <w:rsid w:val="00B16766"/>
    <w:rsid w:val="00B22B84"/>
    <w:rsid w:val="00B245AF"/>
    <w:rsid w:val="00B24D54"/>
    <w:rsid w:val="00B25282"/>
    <w:rsid w:val="00B2770D"/>
    <w:rsid w:val="00B30062"/>
    <w:rsid w:val="00B30B75"/>
    <w:rsid w:val="00B43CD1"/>
    <w:rsid w:val="00B4456C"/>
    <w:rsid w:val="00B462EB"/>
    <w:rsid w:val="00B47F4B"/>
    <w:rsid w:val="00B57B6D"/>
    <w:rsid w:val="00B6174C"/>
    <w:rsid w:val="00B62D7C"/>
    <w:rsid w:val="00B65B93"/>
    <w:rsid w:val="00B66176"/>
    <w:rsid w:val="00B66981"/>
    <w:rsid w:val="00B66CDA"/>
    <w:rsid w:val="00B67EC7"/>
    <w:rsid w:val="00B7055A"/>
    <w:rsid w:val="00B71305"/>
    <w:rsid w:val="00B715F1"/>
    <w:rsid w:val="00B720CE"/>
    <w:rsid w:val="00B73E94"/>
    <w:rsid w:val="00B74D35"/>
    <w:rsid w:val="00B7588C"/>
    <w:rsid w:val="00B7651B"/>
    <w:rsid w:val="00B77B35"/>
    <w:rsid w:val="00B8030B"/>
    <w:rsid w:val="00B87AE3"/>
    <w:rsid w:val="00B928EB"/>
    <w:rsid w:val="00B946BD"/>
    <w:rsid w:val="00B95196"/>
    <w:rsid w:val="00BA3BC5"/>
    <w:rsid w:val="00BB0ABB"/>
    <w:rsid w:val="00BB3652"/>
    <w:rsid w:val="00BB5659"/>
    <w:rsid w:val="00BB68C7"/>
    <w:rsid w:val="00BC1C85"/>
    <w:rsid w:val="00BC560D"/>
    <w:rsid w:val="00BC6C32"/>
    <w:rsid w:val="00BC6F91"/>
    <w:rsid w:val="00BD14FC"/>
    <w:rsid w:val="00BD1F52"/>
    <w:rsid w:val="00BD7E27"/>
    <w:rsid w:val="00BE0A32"/>
    <w:rsid w:val="00BE1230"/>
    <w:rsid w:val="00BE1F24"/>
    <w:rsid w:val="00BE4047"/>
    <w:rsid w:val="00BE477D"/>
    <w:rsid w:val="00BE47B2"/>
    <w:rsid w:val="00BE79DA"/>
    <w:rsid w:val="00BF0A41"/>
    <w:rsid w:val="00BF5332"/>
    <w:rsid w:val="00C034A2"/>
    <w:rsid w:val="00C04D15"/>
    <w:rsid w:val="00C156E8"/>
    <w:rsid w:val="00C15D1F"/>
    <w:rsid w:val="00C16D64"/>
    <w:rsid w:val="00C1713E"/>
    <w:rsid w:val="00C22549"/>
    <w:rsid w:val="00C251F2"/>
    <w:rsid w:val="00C3011F"/>
    <w:rsid w:val="00C31432"/>
    <w:rsid w:val="00C35C25"/>
    <w:rsid w:val="00C36E0D"/>
    <w:rsid w:val="00C40DA7"/>
    <w:rsid w:val="00C41654"/>
    <w:rsid w:val="00C4201F"/>
    <w:rsid w:val="00C43B40"/>
    <w:rsid w:val="00C43DF0"/>
    <w:rsid w:val="00C44EB8"/>
    <w:rsid w:val="00C4659E"/>
    <w:rsid w:val="00C4738C"/>
    <w:rsid w:val="00C50DD8"/>
    <w:rsid w:val="00C535F6"/>
    <w:rsid w:val="00C538B7"/>
    <w:rsid w:val="00C53D21"/>
    <w:rsid w:val="00C53E86"/>
    <w:rsid w:val="00C54764"/>
    <w:rsid w:val="00C55D27"/>
    <w:rsid w:val="00C565EC"/>
    <w:rsid w:val="00C64A21"/>
    <w:rsid w:val="00C7204B"/>
    <w:rsid w:val="00C7780B"/>
    <w:rsid w:val="00C81A29"/>
    <w:rsid w:val="00C84A3F"/>
    <w:rsid w:val="00C850C6"/>
    <w:rsid w:val="00C90042"/>
    <w:rsid w:val="00C92A65"/>
    <w:rsid w:val="00C92F86"/>
    <w:rsid w:val="00CA245A"/>
    <w:rsid w:val="00CA4CF4"/>
    <w:rsid w:val="00CA5AC9"/>
    <w:rsid w:val="00CA5F1C"/>
    <w:rsid w:val="00CB2129"/>
    <w:rsid w:val="00CB25D8"/>
    <w:rsid w:val="00CB4B04"/>
    <w:rsid w:val="00CB4C60"/>
    <w:rsid w:val="00CB6F84"/>
    <w:rsid w:val="00CC012F"/>
    <w:rsid w:val="00CC48CF"/>
    <w:rsid w:val="00CC7C21"/>
    <w:rsid w:val="00CD0701"/>
    <w:rsid w:val="00CD72B6"/>
    <w:rsid w:val="00CD7BFD"/>
    <w:rsid w:val="00CE1594"/>
    <w:rsid w:val="00CE1AB7"/>
    <w:rsid w:val="00CE322E"/>
    <w:rsid w:val="00CE4F43"/>
    <w:rsid w:val="00CE5909"/>
    <w:rsid w:val="00CE600B"/>
    <w:rsid w:val="00CE6D6D"/>
    <w:rsid w:val="00CF2433"/>
    <w:rsid w:val="00CF461C"/>
    <w:rsid w:val="00D00CF7"/>
    <w:rsid w:val="00D01344"/>
    <w:rsid w:val="00D03A4F"/>
    <w:rsid w:val="00D04434"/>
    <w:rsid w:val="00D132BC"/>
    <w:rsid w:val="00D1686E"/>
    <w:rsid w:val="00D17B84"/>
    <w:rsid w:val="00D237C4"/>
    <w:rsid w:val="00D34DCB"/>
    <w:rsid w:val="00D405D7"/>
    <w:rsid w:val="00D438E2"/>
    <w:rsid w:val="00D466B9"/>
    <w:rsid w:val="00D519AE"/>
    <w:rsid w:val="00D541EE"/>
    <w:rsid w:val="00D571A5"/>
    <w:rsid w:val="00D576AA"/>
    <w:rsid w:val="00D603E1"/>
    <w:rsid w:val="00D61688"/>
    <w:rsid w:val="00D71DE3"/>
    <w:rsid w:val="00D77DF4"/>
    <w:rsid w:val="00D8285F"/>
    <w:rsid w:val="00D851B5"/>
    <w:rsid w:val="00D85950"/>
    <w:rsid w:val="00D91D25"/>
    <w:rsid w:val="00D9276D"/>
    <w:rsid w:val="00D92EC5"/>
    <w:rsid w:val="00D92F3D"/>
    <w:rsid w:val="00D94EC0"/>
    <w:rsid w:val="00DA193D"/>
    <w:rsid w:val="00DA35E3"/>
    <w:rsid w:val="00DA7690"/>
    <w:rsid w:val="00DB1C81"/>
    <w:rsid w:val="00DB5507"/>
    <w:rsid w:val="00DB6324"/>
    <w:rsid w:val="00DB78DF"/>
    <w:rsid w:val="00DC0740"/>
    <w:rsid w:val="00DC0FBB"/>
    <w:rsid w:val="00DC1CA6"/>
    <w:rsid w:val="00DC235D"/>
    <w:rsid w:val="00DC2888"/>
    <w:rsid w:val="00DC41DC"/>
    <w:rsid w:val="00DC4A41"/>
    <w:rsid w:val="00DD1A1C"/>
    <w:rsid w:val="00DD251D"/>
    <w:rsid w:val="00DE1695"/>
    <w:rsid w:val="00DE27A8"/>
    <w:rsid w:val="00DE3247"/>
    <w:rsid w:val="00DE473D"/>
    <w:rsid w:val="00DE72AA"/>
    <w:rsid w:val="00DF52AF"/>
    <w:rsid w:val="00DF5B54"/>
    <w:rsid w:val="00DF5F0D"/>
    <w:rsid w:val="00DF696F"/>
    <w:rsid w:val="00E01E6E"/>
    <w:rsid w:val="00E021F8"/>
    <w:rsid w:val="00E02B8C"/>
    <w:rsid w:val="00E03E44"/>
    <w:rsid w:val="00E042CB"/>
    <w:rsid w:val="00E05428"/>
    <w:rsid w:val="00E06393"/>
    <w:rsid w:val="00E0717B"/>
    <w:rsid w:val="00E07AC8"/>
    <w:rsid w:val="00E135DE"/>
    <w:rsid w:val="00E14DD9"/>
    <w:rsid w:val="00E153EE"/>
    <w:rsid w:val="00E16676"/>
    <w:rsid w:val="00E207A0"/>
    <w:rsid w:val="00E22ED7"/>
    <w:rsid w:val="00E22EEB"/>
    <w:rsid w:val="00E26127"/>
    <w:rsid w:val="00E33145"/>
    <w:rsid w:val="00E35930"/>
    <w:rsid w:val="00E3751A"/>
    <w:rsid w:val="00E45962"/>
    <w:rsid w:val="00E45D1E"/>
    <w:rsid w:val="00E4671A"/>
    <w:rsid w:val="00E46BAC"/>
    <w:rsid w:val="00E46F2D"/>
    <w:rsid w:val="00E477F7"/>
    <w:rsid w:val="00E50E3E"/>
    <w:rsid w:val="00E54256"/>
    <w:rsid w:val="00E61084"/>
    <w:rsid w:val="00E6236F"/>
    <w:rsid w:val="00E62A97"/>
    <w:rsid w:val="00E643DD"/>
    <w:rsid w:val="00E65F3B"/>
    <w:rsid w:val="00E66260"/>
    <w:rsid w:val="00E667C4"/>
    <w:rsid w:val="00E70C39"/>
    <w:rsid w:val="00E72974"/>
    <w:rsid w:val="00E75662"/>
    <w:rsid w:val="00E75E8E"/>
    <w:rsid w:val="00E77801"/>
    <w:rsid w:val="00E77B36"/>
    <w:rsid w:val="00E8162A"/>
    <w:rsid w:val="00E84ECE"/>
    <w:rsid w:val="00E8541D"/>
    <w:rsid w:val="00E86D3A"/>
    <w:rsid w:val="00E86E78"/>
    <w:rsid w:val="00E870A5"/>
    <w:rsid w:val="00E93B1A"/>
    <w:rsid w:val="00E96EFF"/>
    <w:rsid w:val="00E97D37"/>
    <w:rsid w:val="00EA2CC5"/>
    <w:rsid w:val="00EA3DD7"/>
    <w:rsid w:val="00EA4304"/>
    <w:rsid w:val="00EB2FB2"/>
    <w:rsid w:val="00EC0CBC"/>
    <w:rsid w:val="00EC653D"/>
    <w:rsid w:val="00EC66B2"/>
    <w:rsid w:val="00ED211C"/>
    <w:rsid w:val="00ED24B6"/>
    <w:rsid w:val="00ED316A"/>
    <w:rsid w:val="00ED431A"/>
    <w:rsid w:val="00ED54A7"/>
    <w:rsid w:val="00EE202C"/>
    <w:rsid w:val="00EE44EF"/>
    <w:rsid w:val="00EE4B46"/>
    <w:rsid w:val="00EE5313"/>
    <w:rsid w:val="00EE7266"/>
    <w:rsid w:val="00EE785A"/>
    <w:rsid w:val="00EE7902"/>
    <w:rsid w:val="00EE7F42"/>
    <w:rsid w:val="00EF11B4"/>
    <w:rsid w:val="00EF351B"/>
    <w:rsid w:val="00EF515E"/>
    <w:rsid w:val="00EF577F"/>
    <w:rsid w:val="00F006A0"/>
    <w:rsid w:val="00F01A73"/>
    <w:rsid w:val="00F02D29"/>
    <w:rsid w:val="00F03736"/>
    <w:rsid w:val="00F11556"/>
    <w:rsid w:val="00F136A6"/>
    <w:rsid w:val="00F14982"/>
    <w:rsid w:val="00F14BC7"/>
    <w:rsid w:val="00F217CD"/>
    <w:rsid w:val="00F22B66"/>
    <w:rsid w:val="00F27324"/>
    <w:rsid w:val="00F27C11"/>
    <w:rsid w:val="00F27D66"/>
    <w:rsid w:val="00F32C25"/>
    <w:rsid w:val="00F330A5"/>
    <w:rsid w:val="00F34EED"/>
    <w:rsid w:val="00F36D21"/>
    <w:rsid w:val="00F4571E"/>
    <w:rsid w:val="00F53DE3"/>
    <w:rsid w:val="00F556BE"/>
    <w:rsid w:val="00F557CC"/>
    <w:rsid w:val="00F62386"/>
    <w:rsid w:val="00F62AD5"/>
    <w:rsid w:val="00F67294"/>
    <w:rsid w:val="00F675B6"/>
    <w:rsid w:val="00F67762"/>
    <w:rsid w:val="00F7037E"/>
    <w:rsid w:val="00F72914"/>
    <w:rsid w:val="00F73F7E"/>
    <w:rsid w:val="00F7501B"/>
    <w:rsid w:val="00F75B35"/>
    <w:rsid w:val="00F803AA"/>
    <w:rsid w:val="00F81AAB"/>
    <w:rsid w:val="00F83AF4"/>
    <w:rsid w:val="00F9054E"/>
    <w:rsid w:val="00F976C4"/>
    <w:rsid w:val="00FA6CD6"/>
    <w:rsid w:val="00FA7CA9"/>
    <w:rsid w:val="00FB0531"/>
    <w:rsid w:val="00FB2D0D"/>
    <w:rsid w:val="00FB7241"/>
    <w:rsid w:val="00FB7D25"/>
    <w:rsid w:val="00FC0552"/>
    <w:rsid w:val="00FC12A4"/>
    <w:rsid w:val="00FC3D93"/>
    <w:rsid w:val="00FC40DD"/>
    <w:rsid w:val="00FC5497"/>
    <w:rsid w:val="00FD06F5"/>
    <w:rsid w:val="00FD1674"/>
    <w:rsid w:val="00FD4F2D"/>
    <w:rsid w:val="00FD587B"/>
    <w:rsid w:val="00FE19E8"/>
    <w:rsid w:val="00FE5328"/>
    <w:rsid w:val="00FF229B"/>
    <w:rsid w:val="00FF3641"/>
    <w:rsid w:val="00FF4DC7"/>
    <w:rsid w:val="3CB00BE1"/>
    <w:rsid w:val="43AA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C62B00"/>
  <w15:chartTrackingRefBased/>
  <w15:docId w15:val="{002B2FF5-0988-42E8-B71B-BC37FE4A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5930"/>
    <w:pPr>
      <w:spacing w:after="120"/>
    </w:pPr>
    <w:rPr>
      <w:rFonts w:eastAsia="Times New Roman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03736"/>
    <w:pPr>
      <w:keepNext/>
      <w:keepLines/>
      <w:spacing w:before="240" w:after="0"/>
      <w:outlineLvl w:val="0"/>
    </w:pPr>
    <w:rPr>
      <w:rFonts w:ascii="Calibri Light" w:eastAsia="Yu Gothic Light" w:hAnsi="Calibri Light" w:cs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E0426"/>
    <w:pPr>
      <w:keepNext/>
      <w:keepLines/>
      <w:spacing w:before="40" w:after="0"/>
      <w:outlineLvl w:val="1"/>
    </w:pPr>
    <w:rPr>
      <w:rFonts w:ascii="Calibri Light" w:eastAsia="Yu Gothic Light" w:hAnsi="Calibri Light" w:cs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F03736"/>
    <w:rPr>
      <w:rFonts w:ascii="Calibri Light" w:eastAsia="Yu Gothic Light" w:hAnsi="Calibri Light" w:cs="Calibri Light"/>
      <w:color w:val="2F5496"/>
      <w:sz w:val="32"/>
      <w:szCs w:val="32"/>
    </w:rPr>
  </w:style>
  <w:style w:type="character" w:customStyle="1" w:styleId="Heading2Char">
    <w:name w:val="Heading 2 Char"/>
    <w:link w:val="Heading2"/>
    <w:locked/>
    <w:rsid w:val="004E0426"/>
    <w:rPr>
      <w:rFonts w:ascii="Calibri Light" w:eastAsia="Yu Gothic Light" w:hAnsi="Calibri Light" w:cs="Calibri Light"/>
      <w:color w:val="2F5496"/>
      <w:sz w:val="26"/>
      <w:szCs w:val="26"/>
    </w:rPr>
  </w:style>
  <w:style w:type="paragraph" w:styleId="ListParagraph">
    <w:name w:val="List Paragraph"/>
    <w:basedOn w:val="Normal"/>
    <w:qFormat/>
    <w:rsid w:val="000E46AE"/>
    <w:pPr>
      <w:ind w:left="720"/>
    </w:pPr>
  </w:style>
  <w:style w:type="character" w:styleId="Hyperlink">
    <w:name w:val="Hyperlink"/>
    <w:rsid w:val="00530966"/>
    <w:rPr>
      <w:rFonts w:cs="Times New Roman"/>
      <w:color w:val="0563C1"/>
      <w:u w:val="single"/>
    </w:rPr>
  </w:style>
  <w:style w:type="character" w:styleId="UnresolvedMention">
    <w:name w:val="Unresolved Mention"/>
    <w:semiHidden/>
    <w:rsid w:val="00530966"/>
    <w:rPr>
      <w:rFonts w:cs="Times New Roman"/>
      <w:color w:val="auto"/>
      <w:shd w:val="clear" w:color="auto" w:fill="auto"/>
    </w:rPr>
  </w:style>
  <w:style w:type="paragraph" w:styleId="EndnoteText">
    <w:name w:val="endnote text"/>
    <w:basedOn w:val="Normal"/>
    <w:link w:val="EndnoteTextChar"/>
    <w:semiHidden/>
    <w:rsid w:val="00404C9D"/>
    <w:pPr>
      <w:spacing w:after="0"/>
    </w:pPr>
    <w:rPr>
      <w:sz w:val="20"/>
      <w:szCs w:val="20"/>
    </w:rPr>
  </w:style>
  <w:style w:type="character" w:customStyle="1" w:styleId="EndnoteTextChar">
    <w:name w:val="Endnote Text Char"/>
    <w:link w:val="EndnoteText"/>
    <w:locked/>
    <w:rsid w:val="00404C9D"/>
    <w:rPr>
      <w:rFonts w:cs="Times New Roman"/>
      <w:sz w:val="20"/>
      <w:szCs w:val="20"/>
    </w:rPr>
  </w:style>
  <w:style w:type="character" w:styleId="EndnoteReference">
    <w:name w:val="endnote reference"/>
    <w:semiHidden/>
    <w:rsid w:val="00404C9D"/>
    <w:rPr>
      <w:rFonts w:cs="Times New Roman"/>
      <w:vertAlign w:val="superscript"/>
    </w:rPr>
  </w:style>
  <w:style w:type="character" w:styleId="CommentReference">
    <w:name w:val="annotation reference"/>
    <w:semiHidden/>
    <w:rsid w:val="00404C9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04C9D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404C9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04C9D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404C9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404C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locked/>
    <w:rsid w:val="00404C9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FD06F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locked/>
    <w:rsid w:val="00FD06F5"/>
    <w:rPr>
      <w:rFonts w:cs="Times New Roman"/>
    </w:rPr>
  </w:style>
  <w:style w:type="paragraph" w:styleId="Footer">
    <w:name w:val="footer"/>
    <w:basedOn w:val="Normal"/>
    <w:link w:val="FooterChar"/>
    <w:rsid w:val="00FD06F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locked/>
    <w:rsid w:val="00FD06F5"/>
    <w:rPr>
      <w:rFonts w:cs="Times New Roman"/>
    </w:rPr>
  </w:style>
  <w:style w:type="character" w:styleId="FollowedHyperlink">
    <w:name w:val="FollowedHyperlink"/>
    <w:semiHidden/>
    <w:rsid w:val="00A83ED7"/>
    <w:rPr>
      <w:rFonts w:cs="Times New Roman"/>
      <w:color w:val="auto"/>
      <w:u w:val="single"/>
    </w:rPr>
  </w:style>
  <w:style w:type="paragraph" w:styleId="Revision">
    <w:name w:val="Revision"/>
    <w:hidden/>
    <w:semiHidden/>
    <w:rsid w:val="00700AFA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ss.gov/info-details/covid-19-updates-and-information" TargetMode="External"/><Relationship Id="rId18" Type="http://schemas.openxmlformats.org/officeDocument/2006/relationships/hyperlink" Target="http://www.doe.mass.edu/sped/prb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mass.gov/mediation-at-the-bsea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doe.mass.edu/sped/videos/parents-guide/index.html" TargetMode="External"/><Relationship Id="rId17" Type="http://schemas.openxmlformats.org/officeDocument/2006/relationships/hyperlink" Target="http://www.doe.mass.edu/sped/iep/forms/english/iep-a1-a2.docx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doe.mass.edu/sped/iep/forms/english/iep1-8.docx" TargetMode="External"/><Relationship Id="rId20" Type="http://schemas.openxmlformats.org/officeDocument/2006/relationships/hyperlink" Target="https://www.mass.gov/orgs/bureau-of-special-education-appeal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csn.org/masspac/sepac-basic-toolkit/advising-the-district/" TargetMode="External"/><Relationship Id="rId24" Type="http://schemas.openxmlformats.org/officeDocument/2006/relationships/hyperlink" Target="http://www.doe.mass.edu/covid19/sped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doe.mass.edu/sped/iep/forms/english/n1.docx" TargetMode="External"/><Relationship Id="rId23" Type="http://schemas.openxmlformats.org/officeDocument/2006/relationships/hyperlink" Target="mailto:compliance@doe.mass.edu" TargetMode="External"/><Relationship Id="rId10" Type="http://schemas.openxmlformats.org/officeDocument/2006/relationships/hyperlink" Target="http://www.doe.mass.edu/sped/advisories/2021-1-covid-compservices.docx" TargetMode="External"/><Relationship Id="rId19" Type="http://schemas.openxmlformats.org/officeDocument/2006/relationships/hyperlink" Target="http://www.doe.mass.edu/p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doe.mass.edu/sped/iep/forms/english/pl3.doc" TargetMode="External"/><Relationship Id="rId22" Type="http://schemas.openxmlformats.org/officeDocument/2006/relationships/hyperlink" Target="https://www.mass.gov/due-process-hearing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966e0c-939d-4bbf-90b4-42061a5e5694">
      <UserInfo>
        <DisplayName>Johnston, Russell (DESE)</DisplayName>
        <AccountId>19</AccountId>
        <AccountType/>
      </UserInfo>
      <UserInfo>
        <DisplayName>Alvarez, Iraida (DESE)</DisplayName>
        <AccountId>25</AccountId>
        <AccountType/>
      </UserInfo>
      <UserInfo>
        <DisplayName>Thomas, Arabela (DESE)</DisplayName>
        <AccountId>69</AccountId>
        <AccountType/>
      </UserInfo>
      <UserInfo>
        <DisplayName>Green, Amanda (DESE)</DisplayName>
        <AccountId>64</AccountId>
        <AccountType/>
      </UserInfo>
      <UserInfo>
        <DisplayName>Daigle, Martha (DESE)</DisplayName>
        <AccountId>84</AccountId>
        <AccountType/>
      </UserInfo>
      <UserInfo>
        <DisplayName>Camacho, Jamie L. (DESE)</DisplayName>
        <AccountId>24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0" ma:contentTypeDescription="Create a new document." ma:contentTypeScope="" ma:versionID="790df40ff31b47e795c1412052ddc3d0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449b14f7cbbdea03b19d584bab265666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5BEF28-80AD-4362-B40C-8E7354CD0FBC}">
  <ds:schemaRefs>
    <ds:schemaRef ds:uri="http://schemas.microsoft.com/office/2006/metadata/properties"/>
    <ds:schemaRef ds:uri="http://schemas.microsoft.com/office/infopath/2007/PartnerControls"/>
    <ds:schemaRef ds:uri="55966e0c-939d-4bbf-90b4-42061a5e5694"/>
  </ds:schemaRefs>
</ds:datastoreItem>
</file>

<file path=customXml/itemProps2.xml><?xml version="1.0" encoding="utf-8"?>
<ds:datastoreItem xmlns:ds="http://schemas.openxmlformats.org/officeDocument/2006/customXml" ds:itemID="{0DDD0FE0-53D9-4343-B32B-6AF17ADDB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848322-7486-4E1F-B5B8-BBC33B4F74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2720</Words>
  <Characters>16892</Characters>
  <Application>Microsoft Office Word</Application>
  <DocSecurity>0</DocSecurity>
  <Lines>296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Fact Sheet: COVID-19 Compensatory Services and Recovery Support for Students with IEPs During the COVID-19 Pandemic</vt:lpstr>
    </vt:vector>
  </TitlesOfParts>
  <Company/>
  <LinksUpToDate>false</LinksUpToDate>
  <CharactersWithSpaces>19525</CharactersWithSpaces>
  <SharedDoc>false</SharedDoc>
  <HLinks>
    <vt:vector size="90" baseType="variant">
      <vt:variant>
        <vt:i4>5767191</vt:i4>
      </vt:variant>
      <vt:variant>
        <vt:i4>42</vt:i4>
      </vt:variant>
      <vt:variant>
        <vt:i4>0</vt:i4>
      </vt:variant>
      <vt:variant>
        <vt:i4>5</vt:i4>
      </vt:variant>
      <vt:variant>
        <vt:lpwstr>http://www.doe.mass.edu/covid19/sped.html</vt:lpwstr>
      </vt:variant>
      <vt:variant>
        <vt:lpwstr/>
      </vt:variant>
      <vt:variant>
        <vt:i4>65634</vt:i4>
      </vt:variant>
      <vt:variant>
        <vt:i4>39</vt:i4>
      </vt:variant>
      <vt:variant>
        <vt:i4>0</vt:i4>
      </vt:variant>
      <vt:variant>
        <vt:i4>5</vt:i4>
      </vt:variant>
      <vt:variant>
        <vt:lpwstr>mailto:compliance@doe.mass.edu</vt:lpwstr>
      </vt:variant>
      <vt:variant>
        <vt:lpwstr/>
      </vt:variant>
      <vt:variant>
        <vt:i4>4456542</vt:i4>
      </vt:variant>
      <vt:variant>
        <vt:i4>36</vt:i4>
      </vt:variant>
      <vt:variant>
        <vt:i4>0</vt:i4>
      </vt:variant>
      <vt:variant>
        <vt:i4>5</vt:i4>
      </vt:variant>
      <vt:variant>
        <vt:lpwstr>https://www.mass.gov/due-process-hearings</vt:lpwstr>
      </vt:variant>
      <vt:variant>
        <vt:lpwstr/>
      </vt:variant>
      <vt:variant>
        <vt:i4>4128872</vt:i4>
      </vt:variant>
      <vt:variant>
        <vt:i4>33</vt:i4>
      </vt:variant>
      <vt:variant>
        <vt:i4>0</vt:i4>
      </vt:variant>
      <vt:variant>
        <vt:i4>5</vt:i4>
      </vt:variant>
      <vt:variant>
        <vt:lpwstr>https://www.mass.gov/mediation-at-the-bsea</vt:lpwstr>
      </vt:variant>
      <vt:variant>
        <vt:lpwstr/>
      </vt:variant>
      <vt:variant>
        <vt:i4>6029342</vt:i4>
      </vt:variant>
      <vt:variant>
        <vt:i4>30</vt:i4>
      </vt:variant>
      <vt:variant>
        <vt:i4>0</vt:i4>
      </vt:variant>
      <vt:variant>
        <vt:i4>5</vt:i4>
      </vt:variant>
      <vt:variant>
        <vt:lpwstr>https://www.mass.gov/orgs/bureau-of-special-education-appeals</vt:lpwstr>
      </vt:variant>
      <vt:variant>
        <vt:lpwstr/>
      </vt:variant>
      <vt:variant>
        <vt:i4>786448</vt:i4>
      </vt:variant>
      <vt:variant>
        <vt:i4>27</vt:i4>
      </vt:variant>
      <vt:variant>
        <vt:i4>0</vt:i4>
      </vt:variant>
      <vt:variant>
        <vt:i4>5</vt:i4>
      </vt:variant>
      <vt:variant>
        <vt:lpwstr>http://www.doe.mass.edu/prs/</vt:lpwstr>
      </vt:variant>
      <vt:variant>
        <vt:lpwstr/>
      </vt:variant>
      <vt:variant>
        <vt:i4>5701720</vt:i4>
      </vt:variant>
      <vt:variant>
        <vt:i4>24</vt:i4>
      </vt:variant>
      <vt:variant>
        <vt:i4>0</vt:i4>
      </vt:variant>
      <vt:variant>
        <vt:i4>5</vt:i4>
      </vt:variant>
      <vt:variant>
        <vt:lpwstr>http://www.doe.mass.edu/sped/prb/</vt:lpwstr>
      </vt:variant>
      <vt:variant>
        <vt:lpwstr/>
      </vt:variant>
      <vt:variant>
        <vt:i4>5767242</vt:i4>
      </vt:variant>
      <vt:variant>
        <vt:i4>21</vt:i4>
      </vt:variant>
      <vt:variant>
        <vt:i4>0</vt:i4>
      </vt:variant>
      <vt:variant>
        <vt:i4>5</vt:i4>
      </vt:variant>
      <vt:variant>
        <vt:lpwstr>http://www.doe.mass.edu/sped/iep/forms/english/iep-a1-a2.docx</vt:lpwstr>
      </vt:variant>
      <vt:variant>
        <vt:lpwstr/>
      </vt:variant>
      <vt:variant>
        <vt:i4>3473528</vt:i4>
      </vt:variant>
      <vt:variant>
        <vt:i4>18</vt:i4>
      </vt:variant>
      <vt:variant>
        <vt:i4>0</vt:i4>
      </vt:variant>
      <vt:variant>
        <vt:i4>5</vt:i4>
      </vt:variant>
      <vt:variant>
        <vt:lpwstr>http://www.doe.mass.edu/sped/iep/forms/english/iep1-8.docx</vt:lpwstr>
      </vt:variant>
      <vt:variant>
        <vt:lpwstr/>
      </vt:variant>
      <vt:variant>
        <vt:i4>7274533</vt:i4>
      </vt:variant>
      <vt:variant>
        <vt:i4>15</vt:i4>
      </vt:variant>
      <vt:variant>
        <vt:i4>0</vt:i4>
      </vt:variant>
      <vt:variant>
        <vt:i4>5</vt:i4>
      </vt:variant>
      <vt:variant>
        <vt:lpwstr>http://www.doe.mass.edu/sped/iep/forms/english/n1.docx</vt:lpwstr>
      </vt:variant>
      <vt:variant>
        <vt:lpwstr/>
      </vt:variant>
      <vt:variant>
        <vt:i4>8126526</vt:i4>
      </vt:variant>
      <vt:variant>
        <vt:i4>12</vt:i4>
      </vt:variant>
      <vt:variant>
        <vt:i4>0</vt:i4>
      </vt:variant>
      <vt:variant>
        <vt:i4>5</vt:i4>
      </vt:variant>
      <vt:variant>
        <vt:lpwstr>http://www.doe.mass.edu/sped/iep/forms/english/pl3.doc</vt:lpwstr>
      </vt:variant>
      <vt:variant>
        <vt:lpwstr/>
      </vt:variant>
      <vt:variant>
        <vt:i4>3407931</vt:i4>
      </vt:variant>
      <vt:variant>
        <vt:i4>9</vt:i4>
      </vt:variant>
      <vt:variant>
        <vt:i4>0</vt:i4>
      </vt:variant>
      <vt:variant>
        <vt:i4>5</vt:i4>
      </vt:variant>
      <vt:variant>
        <vt:lpwstr>https://www.mass.gov/info-details/covid-19-updates-and-information</vt:lpwstr>
      </vt:variant>
      <vt:variant>
        <vt:lpwstr/>
      </vt:variant>
      <vt:variant>
        <vt:i4>4784254</vt:i4>
      </vt:variant>
      <vt:variant>
        <vt:i4>6</vt:i4>
      </vt:variant>
      <vt:variant>
        <vt:i4>0</vt:i4>
      </vt:variant>
      <vt:variant>
        <vt:i4>5</vt:i4>
      </vt:variant>
      <vt:variant>
        <vt:lpwstr>http://www.doe.mass.edu/sped/videos/parents-guide/index.html</vt:lpwstr>
      </vt:variant>
      <vt:variant>
        <vt:lpwstr>/</vt:lpwstr>
      </vt:variant>
      <vt:variant>
        <vt:i4>7143463</vt:i4>
      </vt:variant>
      <vt:variant>
        <vt:i4>3</vt:i4>
      </vt:variant>
      <vt:variant>
        <vt:i4>0</vt:i4>
      </vt:variant>
      <vt:variant>
        <vt:i4>5</vt:i4>
      </vt:variant>
      <vt:variant>
        <vt:lpwstr>https://fcsn.org/masspac/sepac-basic-toolkit/advising-the-district/</vt:lpwstr>
      </vt:variant>
      <vt:variant>
        <vt:lpwstr/>
      </vt:variant>
      <vt:variant>
        <vt:i4>6422626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http://www.doe.mass.edu/sped/advisories/2021-1-covid-compservices.docx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Fact Sheet: COVID-19 Compensatory Services and Recovery Support for Students with IEPs During the COVID-19 Pandemic - Russian Translation</dc:title>
  <dc:subject/>
  <dc:creator>DESE</dc:creator>
  <cp:keywords/>
  <dc:description/>
  <cp:lastModifiedBy>Zou, Dong (EOE)</cp:lastModifiedBy>
  <cp:revision>7</cp:revision>
  <dcterms:created xsi:type="dcterms:W3CDTF">2020-09-28T18:54:00Z</dcterms:created>
  <dcterms:modified xsi:type="dcterms:W3CDTF">2020-10-19T16:07:00Z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19 2020</vt:lpwstr>
  </property>
</Properties>
</file>