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6B5D5CC6" w:rsidR="00DE39CF" w:rsidRPr="00810C65" w:rsidRDefault="0DDFC413" w:rsidP="000A4166">
      <w:pPr>
        <w:pStyle w:val="Heading1"/>
        <w:jc w:val="center"/>
        <w:rPr>
          <w:rFonts w:ascii="Saysettha OT" w:hAnsi="Saysettha OT" w:cs="Saysettha OT"/>
        </w:rPr>
      </w:pPr>
      <w:r>
        <w:rPr>
          <w:rFonts w:ascii="Saysettha OT" w:hAnsi="Saysettha OT"/>
        </w:rPr>
        <w:t>ຄຳ​ຖາມ​ທີ່​ຖາມເລື້ອຍໆສຳ​ລັບ​ຄອບຄົວ​ກ່ຽວ​ກັບ​ການ​ສຶກ​ສາ​ພິ​ເສດ</w:t>
      </w:r>
    </w:p>
    <w:p w14:paraId="4E74CA05" w14:textId="2B0F88F6" w:rsidR="4998A10A" w:rsidRPr="00810C65" w:rsidRDefault="4998A10A" w:rsidP="4998A10A">
      <w:pPr>
        <w:jc w:val="center"/>
        <w:rPr>
          <w:rFonts w:ascii="Saysettha OT" w:hAnsi="Saysettha OT" w:cs="Saysettha OT"/>
          <w:lang w:val="en"/>
        </w:rPr>
      </w:pPr>
    </w:p>
    <w:p w14:paraId="5E60CDF7" w14:textId="31C8129B" w:rsidR="00053FF1" w:rsidRPr="00810C65" w:rsidRDefault="00BA147E" w:rsidP="00DE39CF">
      <w:pPr>
        <w:jc w:val="center"/>
        <w:rPr>
          <w:rFonts w:ascii="Saysettha OT" w:hAnsi="Saysettha OT" w:cs="Saysettha OT"/>
        </w:rPr>
      </w:pPr>
      <w:r>
        <w:rPr>
          <w:rFonts w:ascii="Saysettha OT" w:hAnsi="Saysettha OT"/>
        </w:rPr>
        <w:t>ສິງ​ຫາ 2021</w:t>
      </w:r>
    </w:p>
    <w:p w14:paraId="377EB2E8" w14:textId="69820F5B" w:rsidR="007A3B91" w:rsidRPr="00810C65" w:rsidRDefault="6DBAA8AD" w:rsidP="00053FF1">
      <w:pPr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ພະ​ແນກ​​ສຶກ​ສາ​ຂັ້ນ​ປະ​ຖົມ ແລະ ມັດ​ທະ​ຍົ​ມ (ພະ​ແນກ) ສືບ​ຕໍ່​ໃຫ້​ການ​ອັບ​ເດດ ແລະ ຂໍ້​ມູນ​ໃໝ່​ທີ່​ກ່ຽວ​ຂ້ອງ​ກັບ​ການ​ສຶກ​ສາ​ພິ​ເສດ ແລະ ການແພ່​ລະ​ບາດ​ຂອງ​ພະ​ຍາດ​ໂຄວິດ-19 (COVID-19). ເອ​ກະ​ສານຄໍາຖາມທີ່ຖາມເລື້ອຍໆ (FAQ) ມີ​ຈຸດ​ປະ​ສົງ​ເພື່ອ​ໃຫ້​ອຳ​ນາດແກ່​ຄອບ​ຄົວ​ໂດຍການ​ໃຫ້​ຂໍ້​ມູນ​ກ່ຽວ​ກັບ​ການ​ມີ​ສ່ວນ​ຮ່ວມ​ອັນ​ສຳ​ຄັນກັບ​ໂຮງ​ຮຽນ ແລະ ເຂດ ແລະ ເພື່ອ​ໃຫ້​ການ​ສະ​ໜັ​ບ​ສະ​ໜູນ​ເພື່ອ​ທີ່​ນັກ​ຮຽນ ແລະ ຄອບ​ຄົວ​ຂອງ​ພວກ​ເຂົາ​ສາ​ມາດ​ມີ​ສ່ວນ​ຮ່ວມ​ຢ່າງ​ຕັ້ງ​ໜ້າ​ໃນ​ການ​ດຳ​ເນີນ​ການ​ຂອງ​ທີມງານ IEP. </w:t>
      </w:r>
    </w:p>
    <w:p w14:paraId="1BB39639" w14:textId="599ED429" w:rsidR="007A3B91" w:rsidRPr="00810C65" w:rsidRDefault="007A3B91" w:rsidP="00E832DD">
      <w:p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ເປົ້າ​ໝາຍ​ຂອງ​ການ​ມີ​ສ່ວນ​ຮ່ວມ​ຂອງ​ຄອບຄົວ​ໃນ​ການ​ສຶກ​ສາ​ແມ່ນ​ເພື່ອ​ສ້າງ​ຄວາມ​ສຳ​ພັນ​ອັນ​ດີ​ງາມ​ລະ​ຫວ່າງ​ນັກ​ຮຽນ, ຄອບ​ຄົວ, ຜູ້​ໃຫ້​ການ​ສຶກ​ສາ ແລະ ຊຸມ​ຊົນ. ຄວາມ​ສຳ​ພັນ​ທາງບວກ ແລະ ການແບ່ງ​ປັນຄວາມ​ຮັບ​ຜິດ​ຊອບ​ຊ່ວຍ​ສະ​ໜັບ​ສະ​ໜູນ​ຄວາມ​ເປັນ​ຢູ່​ທີ່​ດີ​ຂອງ​ຄອບ​ຄົວ ແລະ ຜົນ​ສຳ​ເລັດ​ທາງ​ດ້ານ​ວິ​ຊາ​ການ​ຂອງເດັກ ແລະ ກ​ານ​ພັດ​ທະ​ນາ​ສຸ​ຂະ​ພາບ​ທີ່​ແຂງ​ແຮງ​ຈາກ​ໄວ​ເດັກ​ສູ່​ໄວ​ໜຸ່ມ​ສາວ.</w:t>
      </w:r>
    </w:p>
    <w:p w14:paraId="38D37553" w14:textId="68D9C71B" w:rsidR="00AFADF4" w:rsidRPr="00810C65" w:rsidRDefault="00AFADF4" w:rsidP="00E832DD">
      <w:pPr>
        <w:pStyle w:val="ListParagraph"/>
        <w:numPr>
          <w:ilvl w:val="0"/>
          <w:numId w:val="31"/>
        </w:numPr>
        <w:spacing w:after="0" w:line="240" w:lineRule="auto"/>
        <w:rPr>
          <w:rFonts w:ascii="Saysettha OT" w:hAnsi="Saysettha OT" w:cs="Saysettha OT"/>
          <w:i/>
        </w:rPr>
      </w:pPr>
      <w:r>
        <w:rPr>
          <w:rFonts w:ascii="Saysettha OT" w:hAnsi="Saysettha OT"/>
          <w:i/>
          <w:iCs/>
        </w:rPr>
        <w:t>ການ​ມີ​ສ່ວນ​ຮ່ວມ​ຂອງຄອບ​ຄົວ​ທີ່​ມີ​ປະ​ສິດ​ທິ​ພາບ​ແມ່ນ​ການ​ຕອບ​ສະ​ໜອງທາງວັດ​ທະ​ນະ​ທຳ, ການ​ເຮັດ​ວຽກ​ຮ່ວມ​ກັນ, ຄວາມ​ເທົ່າ​ທຽມ ແລະ ການ​ເຄົາ​ລົບ​ຄວາມຫຼາກຫຼາຍ​ດ້ານ​ພາ​ສາ, ບັນ​ທັດ​ຖານ ແລະ ຄ່ານິ​ຍົມ.</w:t>
      </w:r>
    </w:p>
    <w:p w14:paraId="6C5C05BD" w14:textId="3332DC02" w:rsidR="1A1F3494" w:rsidRPr="00810C65" w:rsidRDefault="1A1F3494" w:rsidP="00E832DD">
      <w:pPr>
        <w:pStyle w:val="ListParagraph"/>
        <w:numPr>
          <w:ilvl w:val="0"/>
          <w:numId w:val="31"/>
        </w:numPr>
        <w:spacing w:after="0" w:line="240" w:lineRule="auto"/>
        <w:rPr>
          <w:rFonts w:ascii="Saysettha OT" w:hAnsi="Saysettha OT" w:cs="Saysettha OT"/>
          <w:i/>
          <w:iCs/>
        </w:rPr>
      </w:pPr>
      <w:r>
        <w:rPr>
          <w:rFonts w:ascii="Saysettha OT" w:hAnsi="Saysettha OT"/>
          <w:i/>
          <w:iCs/>
        </w:rPr>
        <w:t>ການ​ມີ​ສ່ວນ​ຮ່ວມ​ຂອງ​ຄອບ​ຄົວ​ທີ່​ມີ​ປະ​ສິດ​ທິ​ພາບ​ພະ​ຍາ​ຍາມ​ທີ່​ຈະ​ແກ້​ໄຂ​ຂໍ້ຫຍຸ້ງ​ຍາກ​ໃນ​ການ​ເຂົ້າ​ຮ່ວມ ແລະ ດຳ​ເນີນ​ການ​ໃນ​ໂຮງ​ຮຽນ, ຊຸມ​ຊົນ ແລະ ບ່ອນ​ທີ່​ນັກ​ຮຽນໃຊ້​ຊີວິດ ແລະ ຮຽນ​ຮູ້.</w:t>
      </w:r>
    </w:p>
    <w:p w14:paraId="06A6A93D" w14:textId="77777777" w:rsidR="002400EC" w:rsidRPr="00810C65" w:rsidRDefault="002400EC" w:rsidP="00227678">
      <w:pPr>
        <w:spacing w:after="0" w:line="240" w:lineRule="auto"/>
        <w:rPr>
          <w:rFonts w:ascii="Saysettha OT" w:hAnsi="Saysettha OT" w:cs="Saysettha OT"/>
        </w:rPr>
      </w:pPr>
    </w:p>
    <w:p w14:paraId="4E49B915" w14:textId="7DCE38A6" w:rsidR="00C52D91" w:rsidRPr="00810C65" w:rsidRDefault="00F61E17" w:rsidP="00227678">
      <w:pPr>
        <w:spacing w:after="0" w:line="240" w:lineRule="auto"/>
        <w:rPr>
          <w:rFonts w:ascii="Saysettha OT" w:hAnsi="Saysettha OT" w:cs="Saysettha OT"/>
          <w:b/>
          <w:bCs/>
        </w:rPr>
      </w:pPr>
      <w:r>
        <w:rPr>
          <w:rFonts w:ascii="Saysettha OT" w:hAnsi="Saysettha OT"/>
          <w:b/>
          <w:bCs/>
          <w:i/>
          <w:iCs/>
        </w:rPr>
        <w:t>ຄຳ​ຖາມ: ສິ່ງ​ໃດ​ທີ່</w:t>
      </w:r>
      <w:r>
        <w:rPr>
          <w:rFonts w:ascii="Saysettha OT" w:hAnsi="Saysettha OT"/>
          <w:b/>
          <w:bCs/>
          <w:i/>
          <w:iCs/>
          <w:u w:val="single"/>
        </w:rPr>
        <w:t>ບໍ່​</w:t>
      </w:r>
      <w:r>
        <w:rPr>
          <w:rFonts w:ascii="Saysettha OT" w:hAnsi="Saysettha OT"/>
          <w:b/>
          <w:bCs/>
          <w:i/>
          <w:iCs/>
        </w:rPr>
        <w:t>ໄດ້ປ່ຽນ​ແປງຍ້ອນ​ພະ​ຍາດ​ໂຄວິດ-19</w:t>
      </w:r>
      <w:r>
        <w:rPr>
          <w:rFonts w:ascii="Saysettha OT" w:hAnsi="Saysettha OT"/>
          <w:b/>
          <w:bCs/>
        </w:rPr>
        <w:t>:</w:t>
      </w:r>
    </w:p>
    <w:p w14:paraId="6B6039C7" w14:textId="77777777" w:rsidR="0076055D" w:rsidRPr="00810C65" w:rsidRDefault="0076055D" w:rsidP="00227678">
      <w:pPr>
        <w:spacing w:after="0" w:line="240" w:lineRule="auto"/>
        <w:rPr>
          <w:rFonts w:ascii="Saysettha OT" w:hAnsi="Saysettha OT" w:cs="Saysettha OT"/>
          <w:b/>
          <w:bCs/>
        </w:rPr>
      </w:pPr>
    </w:p>
    <w:p w14:paraId="7D4BC8FA" w14:textId="1F8BFC99" w:rsidR="00EA757A" w:rsidRPr="00810C65" w:rsidRDefault="00B21138" w:rsidP="00A40D5A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  <w:color w:val="000000" w:themeColor="text1"/>
        </w:rPr>
      </w:pPr>
      <w:r>
        <w:rPr>
          <w:rFonts w:ascii="Saysettha OT" w:hAnsi="Saysettha OT"/>
        </w:rPr>
        <w:t>ເຂດ​ຕ້ອງ​ໃຫ້​ການ​ສຶກ​ສາ​ຂອງ​ລັດ​ທີ່​ເໝາະ​ສົມ ແລະ ບໍ່​ເສຍ​ຄ່າ​ໃຊ້​ຈ່າຍ (FAPE) ແກ່​ນັກ​ຮຽນ​ຂອງ​ໂຄງ​ການ​ການ​ສຶກ​ສາແບບ​ບຸກ​ຄົນ (IEP).</w:t>
      </w:r>
    </w:p>
    <w:p w14:paraId="06D3C38C" w14:textId="77777777" w:rsidR="001C71C7" w:rsidRPr="00810C65" w:rsidRDefault="534F311E" w:rsidP="65654304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  <w:color w:val="000000" w:themeColor="text1"/>
        </w:rPr>
      </w:pPr>
      <w:r>
        <w:rPr>
          <w:rFonts w:ascii="Saysettha OT" w:hAnsi="Saysettha OT"/>
        </w:rPr>
        <w:t xml:space="preserve">ນັກ​ຮຽນຂອງ IEP ຕ້ອງ​ໄດ້​ຮັບ​ບໍ​ລິ​ການ​ການ​ສຶກ​ສາ​ພິ​ເສດ​ທັງ​ໝົດ​ທີ່​ໄດ້​ຕົກ​ລົງ​ກັນ​ຕາມ IEP ຂອງ​ພວກ​ເຂົາ. </w:t>
      </w:r>
    </w:p>
    <w:p w14:paraId="0DAA6906" w14:textId="31222AE1" w:rsidR="000336E7" w:rsidRPr="00810C65" w:rsidRDefault="6BCCFAC2" w:rsidP="65654304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  <w:color w:val="000000" w:themeColor="text1"/>
        </w:rPr>
      </w:pPr>
      <w:r>
        <w:rPr>
          <w:rFonts w:ascii="Saysettha OT" w:hAnsi="Saysettha OT"/>
        </w:rPr>
        <w:t>IEP ແລະ ໄລ​ຍະ​ການ​ປະ​ເມີນ​ຜົນ​ບໍ່​ໄດ້​ປ່ຽນ​ແປງ.</w:t>
      </w:r>
    </w:p>
    <w:p w14:paraId="532F9AF2" w14:textId="24853498" w:rsidR="000336E7" w:rsidRPr="00810C65" w:rsidRDefault="2DF95643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ເຂດ​ຕ້ອງ​ສືບ​ຕໍ່​ດຳ​ເນີນ​ການ​ປະ​ຊຸມທີມງານ IEP. ດ້ວຍ​ຄວາມ​ຍິນຍອມ​ຂອງ​ທ່ານ, ການ​ປະ​ຊຸມ​ທີມງານ IEP ອາດ​ຈະດຳ​ເນີນ​ທາງ​ອອນ​ລາຍ​ເຊັ່ນ: ທາງ​ໂທ​ລະ​ສັບ ແລະ​/ຫຼື ວີ​ດີ​ໂອ.</w:t>
      </w:r>
    </w:p>
    <w:p w14:paraId="23638BB2" w14:textId="6487EAF2" w:rsidR="000336E7" w:rsidRPr="00810C65" w:rsidRDefault="00BD24D5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ກຳ​ນົດ​ໃຫ້ເຂດ​ເຮັດ​ສຳ​ເລັດ​ການກວດ​ສອບ​ກ່ອນ​ເຂົ້​າໂຮງ​ຮຽນ​ສຳ​ລັບ​ເດັກ 3 ແລະ 4-ປີ ແລະ ສຳ​ລັບເດັກທຸກ​ຄົນ​ຜູ້​ທີ່​ອາ​ຍຸ​ຮອດ​ເຂົ້າ​ຮຽນ​ອະ​ນຸ​ບານ.</w:t>
      </w:r>
    </w:p>
    <w:p w14:paraId="4F64E8AC" w14:textId="3762098C" w:rsidR="007C7590" w:rsidRPr="00810C65" w:rsidRDefault="00E604B2" w:rsidP="007C7590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>ເຂດ​ຕ້ອງ​ຕອບ​ຮັບ ແລະ ປະ​ຕິ​ບັດ​ຕາມ​ການ​ກ່າວ​ເຖິງ​ຈາກ​ຜູ້​ໃຫ້​ບໍ​ລິ​ການຊ່ວຍ​ເຫຼືອ​ຂັ້ນ​ຕົ້ນ​ໃນ​ໄລ​ຍະ​ເວ​ລາ​ທີ່​ກຳ​ນົດ​ໃຫ້.</w:t>
      </w:r>
    </w:p>
    <w:p w14:paraId="6735A3E8" w14:textId="77777777" w:rsidR="00BB7BB1" w:rsidRPr="00810C65" w:rsidRDefault="00BB7BB1" w:rsidP="001B2704">
      <w:pPr>
        <w:spacing w:after="0" w:line="240" w:lineRule="auto"/>
        <w:rPr>
          <w:rFonts w:ascii="Saysettha OT" w:eastAsia="Times New Roman" w:hAnsi="Saysettha OT" w:cs="Saysettha OT"/>
          <w:b/>
          <w:bCs/>
          <w:i/>
          <w:iCs/>
          <w:color w:val="000000"/>
        </w:rPr>
      </w:pPr>
    </w:p>
    <w:p w14:paraId="5D1DF7C4" w14:textId="5F0CCC9E" w:rsidR="00367470" w:rsidRPr="00810C65" w:rsidDel="00F460AD" w:rsidRDefault="0B62A120" w:rsidP="402DB973">
      <w:pPr>
        <w:spacing w:line="240" w:lineRule="auto"/>
        <w:rPr>
          <w:rFonts w:ascii="Saysettha OT" w:eastAsia="Times New Roman" w:hAnsi="Saysettha OT" w:cs="Saysettha OT"/>
          <w:b/>
          <w:bCs/>
          <w:i/>
          <w:iCs/>
          <w:color w:val="000000"/>
        </w:rPr>
      </w:pPr>
      <w:r>
        <w:rPr>
          <w:rFonts w:ascii="Saysettha OT" w:hAnsi="Saysettha OT"/>
          <w:b/>
          <w:bCs/>
          <w:i/>
          <w:iCs/>
          <w:color w:val="000000" w:themeColor="text1"/>
        </w:rPr>
        <w:t xml:space="preserve">ຄຳຖາມ: ຂ້າ​ພະ​ເຈົ້າ​ຈະ​ສາ​ມາດ​ຊ່ວຍ​ທີມງານ IEP ໃຫ້​ເຂົ້າ​ໃຈ​ກ່ຽວ​ກັບ​ວິ​ທີ​ທີ່​ເດັກ​ນ້ອຍ​ໄດ້​ເຮັດ​ໃນ​ໄລ​ຍະ​ຂອງ​ການ​ຮຽນ​ແບບປະ​ສົມ ແລະ/ຫຼື ການ​ຮຽນ​ທາງ​ໄກ​ໄດ້​ແນວ​ໃດ? </w:t>
      </w:r>
    </w:p>
    <w:p w14:paraId="2F3F2553" w14:textId="77C27A6F" w:rsidR="009D1FFE" w:rsidRPr="00810C65" w:rsidRDefault="001F1FD8" w:rsidP="00F460AD">
      <w:pPr>
        <w:spacing w:line="240" w:lineRule="auto"/>
        <w:rPr>
          <w:rFonts w:ascii="Saysettha OT" w:eastAsia="Times New Roman" w:hAnsi="Saysettha OT" w:cs="Saysettha OT"/>
          <w:color w:val="000000"/>
        </w:rPr>
      </w:pPr>
      <w:r>
        <w:rPr>
          <w:rFonts w:ascii="Saysettha OT" w:hAnsi="Saysettha OT"/>
          <w:color w:val="000000"/>
        </w:rPr>
        <w:t xml:space="preserve">ຂໍ້​ມູນ​ຂອງ​ທ່ານມີ​ຄ່າ​ສະ​ເໝີ ແລະ ສຳ​ຄັນ​ຢ່າງ​ຍິ່ງ​ໃນ​ຊ່ວງ​ເວ​ລານີ້​ທີ່​ທ່ານ​ອາດ​ຈະໄດ້ເພີ່ມຂໍ້​ມູນ​ເລິກ​ໃນປະ​ສົບ​ການ​ຮຽນ​ຮູ້​ຂອງ​ລູກ​ຂອງ​ທ່ານ, ລວມ​ເຖິງ​ຄວາມ​ຍາກ​ລຳ​ບາກ​ໃນ​ການ​ເຂົ້າ​ເຖິ​ງ​ການ​ຮຽນ​ທາງ​ໄກ. ການ​ແບ່ງ​ປັນ​ສິ່ງ​ທີ່​ທ່ານ​ຮູ້​ກ່ຽວ​ກັບຄວາມ​ຕ້ອງ​ການ​ຂອງ​ລູກ​ທ່ານ, ລວມ​ເຖິງ​ການ​ມີ​ສ່ວນ​ຮ່ວມ, ຄວາມ​ຕັ້ງ​ໃຈ, ພຶດ​ຕິ​ກຳ, ຄວາມ​ກ້າວ​ໜ້າ, ທັກ​ສະ, ປະ​ສົບ​ການ​ຢູ່​ເຮືອນຂອງ​ພວກ​ເຂົາ ແລະ ການ​ສັງ​ເກດ​ອື່ນໆ​ກ່ຽວ​ກັບ​ຄວາ​ມ​ເປັນ​ຢູ່​ດ້ານວິ​ຊາ​ການ, ອາ​ລົມ ແລະ ສັງ​ຄົມ​ຂອງ​ພວກ​ເຂົາແມ່ນ​ສຳ​ຄັນຫຼາຍ ແລະ ສາ​ມາດ​ຊ່ວຍ​ໃຫ້​ໂຮງ​ຮຽ​ນ​ສາ​ມາດ​ຕອບ​ສະ​ໜອງ​ຄວາມຕ້ອງ​ການ​ຂອງ​ລູກ​ທ່ານ​ໄດ້ດີ​ຂຶ້ນ. ຕິດ​ຕໍ່​ຫາ​ອາ​ຈານ​ຂອງ​ລູກ​ທ່ານ ຫຼື ຕິດ​ຕໍ່​ຜູ້​ໃຫ້​ການ​ສຶກ​ສາ​ພິ​ເສດ​ເພື່ອ​ຊອກ​ຫາ​ວິ​ທີ​ທີ່​ດີ​ທີ່​ສຸດ​ໃນ​ການ​ແບ່ງ​ປັນ​ຂໍ້​ມູນນີ້. </w:t>
      </w:r>
    </w:p>
    <w:p w14:paraId="15EB56B8" w14:textId="002A9C51" w:rsidR="001D4DEF" w:rsidRPr="00810C65" w:rsidRDefault="001D4DEF" w:rsidP="001D4DEF">
      <w:pPr>
        <w:pStyle w:val="ListParagraph"/>
        <w:numPr>
          <w:ilvl w:val="0"/>
          <w:numId w:val="16"/>
        </w:numPr>
        <w:spacing w:after="0" w:line="240" w:lineRule="auto"/>
        <w:rPr>
          <w:rFonts w:ascii="Saysettha OT" w:eastAsiaTheme="minorHAnsi" w:hAnsi="Saysettha OT" w:cs="Saysettha OT"/>
        </w:rPr>
      </w:pPr>
      <w:r>
        <w:rPr>
          <w:rFonts w:ascii="Saysettha OT" w:hAnsi="Saysettha OT"/>
        </w:rPr>
        <w:t xml:space="preserve">ແບ່ງ​ປັນ​ຂໍ້​ມູນ​ກ່ຽວ​ກັບ​ຜົນ​ກະ​ທົບ​ຂອງ​ການ​ແພ່​ລະ​ບາດ​ຂອງ​ພະ​ຍາດ​ໂຄວິດ-19 ຕໍ່​ກັບ​ລູກ​ຂອງ​ທ່ານ. </w:t>
      </w:r>
    </w:p>
    <w:p w14:paraId="43B30F02" w14:textId="322BCEC0" w:rsidR="009D1FFE" w:rsidRPr="00810C65" w:rsidRDefault="009D1FFE" w:rsidP="00C07241">
      <w:pPr>
        <w:pStyle w:val="ListParagraph"/>
        <w:numPr>
          <w:ilvl w:val="0"/>
          <w:numId w:val="16"/>
        </w:numPr>
        <w:rPr>
          <w:rFonts w:ascii="Saysettha OT" w:eastAsia="Times New Roman" w:hAnsi="Saysettha OT" w:cs="Saysettha OT"/>
          <w:color w:val="000000"/>
        </w:rPr>
      </w:pPr>
      <w:r>
        <w:rPr>
          <w:rFonts w:ascii="Saysettha OT" w:hAnsi="Saysettha OT"/>
          <w:color w:val="000000"/>
        </w:rPr>
        <w:t>ແບ່ງ​ປັນ​ຂໍ້​ມູນ​ກ່ຽວ​ກັບ​ກິດ​ຈະ​ວັດ​ປະ​ຈຳ​ວັນ​ຂອງ​ລູກ​ທ່ານ.</w:t>
      </w:r>
    </w:p>
    <w:p w14:paraId="068BF9F3" w14:textId="7EADEF6E" w:rsidR="00703C0B" w:rsidRPr="00810C65" w:rsidRDefault="009D1FFE" w:rsidP="00C07241">
      <w:pPr>
        <w:pStyle w:val="ListParagraph"/>
        <w:numPr>
          <w:ilvl w:val="0"/>
          <w:numId w:val="16"/>
        </w:numPr>
        <w:rPr>
          <w:rFonts w:ascii="Saysettha OT" w:eastAsia="Times New Roman" w:hAnsi="Saysettha OT" w:cs="Saysettha OT"/>
          <w:color w:val="000000"/>
        </w:rPr>
      </w:pPr>
      <w:r>
        <w:rPr>
          <w:rFonts w:ascii="Saysettha OT" w:hAnsi="Saysettha OT"/>
          <w:color w:val="000000" w:themeColor="text1"/>
        </w:rPr>
        <w:t>ແບ່ງ​ປັນ​ຂໍ້​ມູນ​ກ່ຽວ​ກັບ​ວິ​ທີ​ທີ່ລູກ​ຂອງທ່ານໄດ້​ຮຽນ.</w:t>
      </w:r>
    </w:p>
    <w:p w14:paraId="61F4D82E" w14:textId="6866740C" w:rsidR="221EB93B" w:rsidRPr="00810C65" w:rsidRDefault="46883724" w:rsidP="00FE4337">
      <w:pPr>
        <w:pStyle w:val="ListParagraph"/>
        <w:numPr>
          <w:ilvl w:val="0"/>
          <w:numId w:val="16"/>
        </w:numPr>
        <w:rPr>
          <w:rFonts w:ascii="Saysettha OT" w:eastAsia="Times New Roman" w:hAnsi="Saysettha OT" w:cs="Saysettha OT"/>
          <w:color w:val="000000" w:themeColor="text1"/>
        </w:rPr>
      </w:pPr>
      <w:r>
        <w:rPr>
          <w:rFonts w:ascii="Saysettha OT" w:hAnsi="Saysettha OT"/>
          <w:color w:val="000000" w:themeColor="text1"/>
        </w:rPr>
        <w:lastRenderedPageBreak/>
        <w:t>ແບ່ງ​ປັນ​ຂໍ້​ມູນ​ວ່າ​ລູກ​ຂອງ​ທ່ານ​ໄດ້​ຮູ້​ສຶກ​ແນວ​ໃດ​ກ່ຽວ​ກັບ​ການ​ກັບ​ໄປ​ໂຮງ​ຮຽ​ນ, ການ​ປ່ຽນ​ຕາ​ຕະ​ລາງ ແລະ ການ​ປ່ຽນ​ແປງ​ອື່ນໆ ຫຼື ສິ່ງ​ທ້າ​ທາຍ​ທີ່​ລູກ​ຂອງ​ທ່ານ​ໄດ້​ພົບ​ພໍ້​ຢູ່​ເຮືອນ ຫຼື ຢູ່​ທີ່​ໂຮງ​ຮຽນ​ທີ່​ອາດ​ຈະ​ສົ່ງ​ຜົນ​ກະ​ທົບ​ຕໍ່​ປະ​ສົບ​ການ​ໃນ​ໂຮງ​ຮຽນ​ຂອງ​ລູກ​ທ່ານ.</w:t>
      </w:r>
    </w:p>
    <w:p w14:paraId="6DE1FAA0" w14:textId="4F6866F4" w:rsidR="00C61BD0" w:rsidRPr="00810C65" w:rsidRDefault="35D75CF3" w:rsidP="402DB973">
      <w:pPr>
        <w:spacing w:beforeAutospacing="1"/>
        <w:rPr>
          <w:rFonts w:ascii="Saysettha OT" w:eastAsia="Times New Roman" w:hAnsi="Saysettha OT" w:cs="Saysettha OT"/>
          <w:b/>
          <w:bCs/>
          <w:i/>
          <w:iCs/>
          <w:color w:val="000000"/>
        </w:rPr>
      </w:pPr>
      <w:r>
        <w:rPr>
          <w:rFonts w:ascii="Saysettha OT" w:hAnsi="Saysettha OT"/>
          <w:b/>
          <w:bCs/>
          <w:i/>
          <w:iCs/>
          <w:color w:val="000000" w:themeColor="text1"/>
        </w:rPr>
        <w:t>ຄຳຖາມ: ໂຮງ​ຮຽນ​ຈະ​ໃຊ້ “ແຜນ​ການ​ຮຽນ​ຮູ້ການ​ສຶກ​ສາ​ແບບ​ພິ​ເສດ​ຊ່ວງ​ໂຄວິດ-19” ໃນ​ໄລ​ຍະ​ສົກ​ຮຽນ​ປີ 2021-2022 ບໍ?</w:t>
      </w:r>
    </w:p>
    <w:p w14:paraId="5BB8A7F9" w14:textId="77777777" w:rsidR="002212D4" w:rsidRPr="00810C65" w:rsidRDefault="2512A490" w:rsidP="4CB0C396">
      <w:pPr>
        <w:spacing w:beforeAutospacing="1"/>
        <w:rPr>
          <w:rFonts w:ascii="Saysettha OT" w:eastAsia="Times New Roman" w:hAnsi="Saysettha OT" w:cs="Saysettha OT"/>
          <w:color w:val="000000" w:themeColor="text1"/>
        </w:rPr>
      </w:pPr>
      <w:r>
        <w:rPr>
          <w:rFonts w:ascii="Saysettha OT" w:hAnsi="Saysettha OT"/>
          <w:color w:val="000000" w:themeColor="text1"/>
        </w:rPr>
        <w:t>ບໍ່. ໂຮງ​ຮຽ​ນ​ຕ້ອງ​ນຳ​ໃຊ້ IEP.</w:t>
      </w:r>
    </w:p>
    <w:p w14:paraId="7FF00905" w14:textId="44F7DBF4" w:rsidR="00BE5990" w:rsidRPr="00810C65" w:rsidRDefault="00BE5990" w:rsidP="00841D69">
      <w:pPr>
        <w:spacing w:before="240" w:beforeAutospacing="1" w:afterAutospacing="1" w:line="240" w:lineRule="atLeast"/>
        <w:rPr>
          <w:rFonts w:ascii="Saysettha OT" w:eastAsia="Calibri" w:hAnsi="Saysettha OT" w:cs="Saysettha OT"/>
          <w:b/>
          <w:bCs/>
          <w:i/>
          <w:iCs/>
          <w:color w:val="000000" w:themeColor="text1"/>
        </w:rPr>
      </w:pPr>
      <w:r>
        <w:rPr>
          <w:rFonts w:ascii="Saysettha OT" w:hAnsi="Saysettha OT"/>
          <w:b/>
          <w:bCs/>
          <w:i/>
          <w:iCs/>
          <w:color w:val="000000" w:themeColor="text1"/>
        </w:rPr>
        <w:t>ຄຳຖາມ: ເຂດສາ​ມາດ​ສືບ​ຕໍ່​ດຳ​ເນີນ​ການ​ປະ​ຊຸມທີມງານ IEP ອອນ​ລາຍ​ໄດ້​ບໍ?</w:t>
      </w:r>
    </w:p>
    <w:p w14:paraId="391592AC" w14:textId="4DF741D8" w:rsidR="6809129B" w:rsidRPr="00810C65" w:rsidRDefault="00BE5990" w:rsidP="47607795">
      <w:pPr>
        <w:spacing w:beforeAutospacing="1"/>
        <w:rPr>
          <w:rStyle w:val="normaltextrun"/>
          <w:rFonts w:ascii="Saysettha OT" w:eastAsia="Calibri" w:hAnsi="Saysettha OT" w:cs="Saysettha OT"/>
          <w:color w:val="000000" w:themeColor="text1"/>
        </w:rPr>
      </w:pPr>
      <w:r>
        <w:rPr>
          <w:rFonts w:ascii="Saysettha OT" w:hAnsi="Saysettha OT"/>
          <w:color w:val="000000" w:themeColor="text1"/>
        </w:rPr>
        <w:t xml:space="preserve">ແມ່ນແລ້ວ. ຖ້າ​ຫາກ​ທ່ານ​ເຫັນ​ດີ, ການ​ປະ​ຊຸມ​ທີມງານ IEP ອາດ​ຈະດຳ​ເນີນ​ທາງ​ໂທ​ລະ​ສັບ ແລະ​/ຫຼື ການ​ປະ​ຊຸມ​ທາງວີ​ດີ​ໂອ. </w:t>
      </w:r>
      <w:r>
        <w:rPr>
          <w:rStyle w:val="normaltextrun"/>
          <w:rFonts w:ascii="Saysettha OT" w:hAnsi="Saysettha OT"/>
          <w:color w:val="000000" w:themeColor="text1"/>
        </w:rPr>
        <w:t>ການ​ຄຸ້ມ​ຄອງ​ລະ​ບຽບ​ການບໍ່​ມີ​ການ​ປ່ຽນ​ແປງ​ສຳ​ລັບ​ການ​ປະ​ຊຸ​ມ​ທາງ​ອອນ​ລາຍ. ຕົວ​ຢ່າງ: ໂຮງ​ຮຽນ ຫຼື ເຂດ​ຕ້ອງມີ​ນາຍ​ແປ​ພາ​ສາ​ໃຫ້ ແລະ ແປ​ເອ​ກະ​ສານ​ສຳ​ລັບ​ການ​ປະ​ຊຸມ​ທີມງານ IEP ຕາມ​ຄວາມ​ຈຳ​ເປັນ.</w:t>
      </w:r>
    </w:p>
    <w:p w14:paraId="707622A6" w14:textId="77777777" w:rsidR="00A5129A" w:rsidRPr="00810C65" w:rsidRDefault="579DA3E0" w:rsidP="00A5129A">
      <w:pPr>
        <w:spacing w:beforeAutospacing="1"/>
        <w:rPr>
          <w:rStyle w:val="normaltextrun"/>
          <w:rFonts w:ascii="Saysettha OT" w:eastAsia="Calibri" w:hAnsi="Saysettha OT" w:cs="Saysettha OT"/>
          <w:b/>
          <w:bCs/>
          <w:i/>
          <w:iCs/>
        </w:rPr>
      </w:pPr>
      <w:r>
        <w:rPr>
          <w:rStyle w:val="normaltextrun"/>
          <w:rFonts w:ascii="Saysettha OT" w:hAnsi="Saysettha OT"/>
          <w:b/>
          <w:bCs/>
          <w:i/>
          <w:iCs/>
        </w:rPr>
        <w:t xml:space="preserve">ຄຳຖາມ: ແມ່ນ​ຫຍັງ​ຈະ​ເກີດ​ຂຶ້ນ​ຖ້າ​ຫາກ​ໜຶ່ງ​ໃນ </w:t>
      </w:r>
      <w:hyperlink r:id="rId11">
        <w:r>
          <w:rPr>
            <w:rStyle w:val="Hyperlink"/>
            <w:rFonts w:ascii="Saysettha OT" w:hAnsi="Saysettha OT"/>
            <w:b/>
            <w:bCs/>
            <w:i/>
            <w:iCs/>
          </w:rPr>
          <w:t>IEP Team members (ສະ​ມາ​ຊິກ​ທີມງານ IEP)</w:t>
        </w:r>
      </w:hyperlink>
      <w:r>
        <w:rPr>
          <w:rStyle w:val="normaltextrun"/>
          <w:rFonts w:ascii="Saysettha OT" w:hAnsi="Saysettha OT"/>
          <w:b/>
          <w:bCs/>
          <w:i/>
          <w:iCs/>
        </w:rPr>
        <w:t xml:space="preserve"> ບໍ່​ສາ​ມາດ​ເຂົ້າ​ຮ່ວມ​ການ​ປະ​ຊຸມ​ທີມງານ IEP ຂອງ​ລູກ​ຂ້ອຍ​ໄດ້?</w:t>
      </w:r>
    </w:p>
    <w:p w14:paraId="018609B1" w14:textId="1D1602CD" w:rsidR="383D7FE4" w:rsidRPr="00810C65" w:rsidRDefault="008B17F7" w:rsidP="00A5129A">
      <w:pPr>
        <w:spacing w:beforeAutospacing="1"/>
        <w:rPr>
          <w:rFonts w:ascii="Saysettha OT" w:hAnsi="Saysettha OT" w:cs="Saysettha OT"/>
          <w:color w:val="000000" w:themeColor="text1"/>
        </w:rPr>
      </w:pPr>
      <w:r>
        <w:rPr>
          <w:rFonts w:ascii="Saysettha OT" w:hAnsi="Saysettha OT"/>
          <w:color w:val="000000" w:themeColor="text1"/>
        </w:rPr>
        <w:t>ຖ້າ​ຫາກ​ສະ​ມາ​ຊິກ​ທີມ​ງານ IEP ບໍ່​ສາ​ມາດ​ເຂົ້າ​ຮ່ວມດ້ວຍ​ຕົນ​ເອງ​ໄດ້, ແຕ່​ສາ​ມາດ​ເຂົ້າ​ຮ່ວມ​ທາງ​ອອນ​ລາຍ ຫຼື ທາງ​ໂທ​ລະ​ສັບ, ປະ​ທານທີມ​ງານ IEP ຄວນບອກ​ໃຫ້​ທ່ານ​ຮູ້​ກ່ອນ​ການ​ປະ​ຊຸມ​ວ່າ​ສະ​ມາ​ຊິກ​ທີ​ມ​ງານ IEP ຜູ້​ໃດ​ທີ່​ຈະ​ເຂົ້າ​ຮ່ວມ​ທາງ​ອອນ​ລາຍ ຫຼື ທາງ​ໂທ​ລະ​ສັບ.</w:t>
      </w:r>
    </w:p>
    <w:p w14:paraId="61B93C9B" w14:textId="77230D1B" w:rsidR="00BE5990" w:rsidRPr="00810C65" w:rsidRDefault="5CB1265A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rFonts w:ascii="Saysettha OT" w:hAnsi="Saysettha OT" w:cs="Saysettha OT"/>
          <w:shd w:val="clear" w:color="auto" w:fill="FFFFFF" w:themeFill="background1"/>
        </w:rPr>
      </w:pPr>
      <w:r>
        <w:rPr>
          <w:rFonts w:ascii="Saysettha OT" w:hAnsi="Saysettha OT"/>
          <w:shd w:val="clear" w:color="auto" w:fill="FFFFFF" w:themeFill="background1"/>
        </w:rPr>
        <w:t>ຖ້າ​ຫາກ​ສະ​ມາ​ຊິກ​ທີມ​ງານ IEP ບໍ່​ສາ​ມາດ​ເຂົ້າ​ຮ່ວມ​ການ​ປະ​ຊຸມ​ດ້ວຍ​ຕົນ​ເອງ​, ທາງ​ໂທ​ລະ​ສັບ ຫຼື ທາງ​ອອນ​ລາຍ, ພວກ​ເຂົາ​ສາ​ມາດ​ໄດ້​ຮັບ​ການ​ຍົກ​ເວັ້ນ​ຈາກ​ການ​ປະ​ຊຸມ​ທີມ​ງານ​ໄດ້, ຖ້າ​ຫາກ:</w:t>
      </w:r>
    </w:p>
    <w:p w14:paraId="1A56EFBC" w14:textId="20203B3E" w:rsidR="00BE5990" w:rsidRPr="00810C65" w:rsidRDefault="0991F620" w:rsidP="4FE08145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rFonts w:ascii="Saysettha OT" w:hAnsi="Saysettha OT" w:cs="Saysettha OT"/>
          <w:shd w:val="clear" w:color="auto" w:fill="FFFFFF" w:themeFill="background1"/>
        </w:rPr>
      </w:pPr>
      <w:r>
        <w:rPr>
          <w:rFonts w:ascii="Saysettha OT" w:hAnsi="Saysettha OT"/>
          <w:shd w:val="clear" w:color="auto" w:fill="FFFFFF" w:themeFill="background1"/>
        </w:rPr>
        <w:t xml:space="preserve">ທ່ານ ແລະ ເຂດ​ຕົກລົງ​ເປັນ​ລາຍ​ລັກ​ອັກ​ສອນວ່າ​ສະ​ມາ​ຊິກ​ທີມ​ງານ IEP ບໍ່​ຈຳ​ເປັນ​ຕ້ອງ​ເຂົ້າ​ຮ່ວມ​ການ​ປະ​ຊຸມ​ເນື່ອງ​ຈາກວ່າ​ພາກ​ສ່ວນ​ດ້ານຫຼັກ​ສູດ ຫຼື ບໍ​ລິ​ການ​ທີ່​ກ່ຽວ​ຂ້ອງ​ຂອງ​ສະ​ມາ​ຊິກນັ້ນ​ບໍ່​ໄດ້​ມີ​ການ​ປ່ຽນ​ແປງ ຫຼື ຕ້ອງ​ໄດ້​ປຶກ​ສາ​ຫາ​ລື; </w:t>
      </w:r>
      <w:r>
        <w:rPr>
          <w:rFonts w:ascii="Saysettha OT" w:hAnsi="Saysettha OT"/>
          <w:i/>
          <w:shd w:val="clear" w:color="auto" w:fill="FFFFFF" w:themeFill="background1"/>
        </w:rPr>
        <w:t>ຫຼື</w:t>
      </w:r>
    </w:p>
    <w:p w14:paraId="060E439B" w14:textId="29E0A96A" w:rsidR="4FE08145" w:rsidRPr="00810C65" w:rsidRDefault="09EDE38A" w:rsidP="00E832D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Saysettha OT" w:hAnsi="Saysettha OT" w:cs="Saysettha OT"/>
          <w:shd w:val="clear" w:color="auto" w:fill="FFFFFF" w:themeFill="background1"/>
        </w:rPr>
      </w:pPr>
      <w:r>
        <w:rPr>
          <w:rFonts w:ascii="Saysettha OT" w:hAnsi="Saysettha OT"/>
          <w:shd w:val="clear" w:color="auto" w:fill="FFFFFF" w:themeFill="background1"/>
        </w:rPr>
        <w:t>ທ່ານ ແລະ ເຂດຕົກລົງ​ເປັນ​ລາຍ​ລັກ​ອັກ​ສອນວ່າ​ສະ​ມາ​ຊິກ​ທີມ​ງານ​ສາ​ມາດ​ໃຫ້​ຂໍ້​ມູນ​ທີ່​ເປັນ​ລາຍ​ລັກ​ອັກ​ສອນ​ກ່ຽວ​ກັບ​ການ​ປັບ​ປຸງ IEP ແກ່​ທີມ​ງານ IEP ກ່ອນ​ການ​ປະ​ຊຸມ</w:t>
      </w:r>
    </w:p>
    <w:p w14:paraId="21CAD27A" w14:textId="7E29F6EF" w:rsidR="00BE5990" w:rsidRPr="00810C65" w:rsidRDefault="00BE5990" w:rsidP="00BE5990">
      <w:pPr>
        <w:rPr>
          <w:rFonts w:ascii="Saysettha OT" w:hAnsi="Saysettha OT" w:cs="Saysettha OT"/>
          <w:b/>
          <w:i/>
          <w:shd w:val="clear" w:color="auto" w:fill="FFFFFF" w:themeFill="background1"/>
        </w:rPr>
      </w:pPr>
      <w:r>
        <w:rPr>
          <w:rFonts w:ascii="Saysettha OT" w:hAnsi="Saysettha OT"/>
          <w:b/>
          <w:i/>
          <w:shd w:val="clear" w:color="auto" w:fill="FFFFFF" w:themeFill="background1"/>
        </w:rPr>
        <w:t>ຄຳຖາມ: ໄລ​ຍະ​ຂອງ​ການ​ປະ​ເມີນ​ຜົນ​ຍັງ​ມີ​ຜົນ​ບັງ​ຄັບ​ໃຊ້​ບໍ​ຖ້າ​ຫາກວ່າ​ນັກ​ຮຽນ ຫຼື ພະ​ນັກ​ງານ​ຖືກ​ຂໍ​ໃຫ້​ກັກ​ຕົວ?</w:t>
      </w:r>
    </w:p>
    <w:p w14:paraId="000B1C76" w14:textId="46E7C7E9" w:rsidR="000423F8" w:rsidRPr="00810C65" w:rsidRDefault="00BE5990" w:rsidP="47607795">
      <w:pPr>
        <w:spacing w:line="240" w:lineRule="auto"/>
        <w:rPr>
          <w:rFonts w:ascii="Saysettha OT" w:hAnsi="Saysettha OT" w:cs="Saysettha OT"/>
        </w:rPr>
      </w:pPr>
      <w:r>
        <w:rPr>
          <w:rFonts w:ascii="Saysettha OT" w:hAnsi="Saysettha OT"/>
          <w:color w:val="222222"/>
          <w:shd w:val="clear" w:color="auto" w:fill="FFFFFF" w:themeFill="background1"/>
        </w:rPr>
        <w:t>ແມ່ນ​ແລ້ວ, ໄລ​ຍະ​ຂອງ​ການ​ປະ​ເມີນ​ຜົນ​ຍັງຄົງ​ມີ​ຜົນ​ບັງ​ຄັບ​ໃຊ້. ໂຮງ​ຮຽນ ແລະ ເຂດ​ຄວນ​ຕິດ​ຕໍ່​ຫາ​ທ່ານ, ຖ້າ​ຫາກ​ພວກ​ເຂົາ​ຕ້ອງ​ການ​ຕໍ່​ໄລ​ຍະ​ເວ​ລານັ້ນ. ຕົວ​ຢ່າງ: ທ່ານ​ອາດ​ຈະ​ເຫັນ​ດີ​ໃຫ້​ຕໍ່ໄລ​ຍະ​ເວ​ລາ​ການ​ປະ​ເມີນ​ຜົນ, ຖ້າ​ຫາກ​ລູກ​ຂອງ​ທ່ານ ຫຼື ຜູ້​ປະ​ເມີນ​ຢູ່​ໃນ​ການ​ກັກ​ຕົວ.</w:t>
      </w:r>
    </w:p>
    <w:p w14:paraId="36841A25" w14:textId="696F1F1F" w:rsidR="00897EC2" w:rsidRPr="00810C65" w:rsidRDefault="00897EC2" w:rsidP="00214546">
      <w:pPr>
        <w:spacing w:after="0" w:line="240" w:lineRule="auto"/>
        <w:rPr>
          <w:rFonts w:ascii="Saysettha OT" w:hAnsi="Saysettha OT" w:cs="Saysettha OT"/>
        </w:rPr>
      </w:pPr>
    </w:p>
    <w:p w14:paraId="3579A312" w14:textId="68EA720D" w:rsidR="00A911B5" w:rsidRPr="00810C65" w:rsidRDefault="00F61E17" w:rsidP="003376F4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b/>
          <w:bCs/>
          <w:i/>
          <w:iCs/>
        </w:rPr>
        <w:t>ຄຳຖາມ: ແມ່ນ​ຫຍັງ​ຈະ​ເກີດ​ຂຶ້ນ​ຖ້າ​ຫາກ​ລູກ​ຂອງ​ຂ້ອຍ​ຕ້ອງ​ການບໍ​ລິ​ການ​ດ້ານ​ການ​ສຶກ​ສາ​ພິ​ເສດ​ທີ່ຕອນ​ນີ້ບໍ່​ໄດ້​ລວມ​ຢູ່​ໃນ IEP?</w:t>
      </w:r>
    </w:p>
    <w:p w14:paraId="08D06067" w14:textId="77777777" w:rsidR="00154BCF" w:rsidRPr="00810C65" w:rsidRDefault="00154BCF" w:rsidP="003376F4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</w:p>
    <w:p w14:paraId="214A1A1A" w14:textId="181CE22F" w:rsidR="4FE08145" w:rsidRPr="00810C65" w:rsidRDefault="2746570D" w:rsidP="47607795">
      <w:p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ຖ້າ​ຫາກ​ທ່ານ​ຄິດ​ວ່າ​ລູກ​ຂອງ​ທ່ານ​ອາດ​ຈະ​ຕ້ອງ​ການ​ບໍ​ລິ​ການ​ໃໝ່​ເພື່ອ​ແກ້​ໄຂ​ສິ່ງທີ່ສົງ​ໄສວ່າ​ມີ​ຄວາມ​ພິກ​ານ​ໃນດ້ານ​ໃໝ່, ລວມ​ເຖິງ​ຄວາມ​ຕ້ອງ​ການ​ດ້ານ​ສຸ​ຂະ​ພາບ​ຈິດ, ທ່ານ​ສາ​ມາດ​ຂໍ​ຈັດ​ການ​ປະ​ຊຸມ​ທີມ​ງານ IEP ເພື່ອ​ແບ່ງ​ປັນ​ຄວາມ​ກັງ​ວົນ​ຂອງ​ທ່ານ ແລະ ປຶກ​ສາ​ຫາ​ລື​ກ່ຽວ​ກັບ​ບໍ​ລິ​ການ​ຕ່າງໆ ຫຼື ທ່ານ​ສາ​ມາດ​ຂໍ​ການ​ປະ​ເມີນ​ຜົນ​ເພີ່ມ​ເຕີມ ແລະ​/ຫຼື ການ​ປະ​ເມີນ​ຄືນ​ໃໝ່​ເພື່ອ​ລະ​ບຸ​ວ່າ​ຕ້ອງ​ການ​ບໍ​ລິ​ການ​ໃໝ່ຫຼືບໍ່.   </w:t>
      </w:r>
    </w:p>
    <w:p w14:paraId="08298027" w14:textId="77777777" w:rsidR="00A0199D" w:rsidRPr="00810C65" w:rsidRDefault="00A0199D" w:rsidP="003376F4">
      <w:pPr>
        <w:spacing w:after="0" w:line="240" w:lineRule="auto"/>
        <w:rPr>
          <w:rFonts w:ascii="Saysettha OT" w:hAnsi="Saysettha OT" w:cs="Saysettha OT"/>
        </w:rPr>
      </w:pPr>
    </w:p>
    <w:p w14:paraId="15FBDEAA" w14:textId="125FED9C" w:rsidR="65C6C1DA" w:rsidRPr="00810C65" w:rsidRDefault="74617111" w:rsidP="402DB973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b/>
          <w:bCs/>
          <w:i/>
          <w:iCs/>
        </w:rPr>
        <w:t>ຄຳຖາມ: ຂ້ອຍ​ຕ້ອງ​ເຮັດ​ແນວ​ໃດ, ຖ້າ​ຫາກ IEP ຂອງ​ລູກ​ຂ້ອຍພາດ​ໂອ​ກາດ​ດ້ານ​ບໍ​ລິ​ການ​ການ​ສຶກ​ສາ​ພິ​ເສດ​ໃດ​ໜຶ່ງ?</w:t>
      </w:r>
    </w:p>
    <w:p w14:paraId="33C3ED29" w14:textId="77777777" w:rsidR="0076055D" w:rsidRPr="00810C65" w:rsidRDefault="0076055D" w:rsidP="402DB973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</w:p>
    <w:p w14:paraId="593C7DE0" w14:textId="7F940DF7" w:rsidR="00A86820" w:rsidRPr="00810C65" w:rsidRDefault="7F57E7BF" w:rsidP="2D057C7A">
      <w:pPr>
        <w:spacing w:after="0" w:line="240" w:lineRule="auto"/>
        <w:rPr>
          <w:rFonts w:ascii="Saysettha OT" w:hAnsi="Saysettha OT" w:cs="Saysettha OT"/>
          <w:i/>
          <w:iCs/>
        </w:rPr>
      </w:pPr>
      <w:r>
        <w:rPr>
          <w:rFonts w:ascii="Saysettha OT" w:hAnsi="Saysettha OT"/>
        </w:rPr>
        <w:t xml:space="preserve">ຖ້າ​ຫາກ​ລູກ​ຂອງ​ທ່ານບໍ່​ໄດ້​ຮັບ​ບໍ​ລິ​ການດ້ານ​ການ​ສຶກ​ສາ​ພິ​ເສດ​ສະ​ເພາະ​ທີ່​ມີ​ຢູ່​ໃນ IEP, ທ່ານ​ສາ​ມາດ​ຂໍ​ການ​ປະ​ຊຸມ IEP ເພື່ອ​ກຳ​ນົດ​ວ່າ​ລູກ​ຂອງ​ທ່ານ​ຕ້ອງ​ການ​ບໍ​ລິ​ການ​ຊົດ​ເຊີຍຫຼືບໍ່ ເນື່ອງ​ຈາກ​ບັນ​ຫາ​ທີ່​ເປັນ​ຜົນ​ມາ​ຈາກ​ການ​ແພ່​ລະ​ບາດ​ໃນ​ຊ່ວງ​ສົກ​ຮຽນ​ປີ 2020-21 ຫຼື ໄລ​ຍະ​ພັກ​ແລ້ງ​ຂອງ​ສົກ​ຮຽ​ນ 2020. ການ​ມີ​ສິດ​ຕໍ່​ກັບ​ບໍ​ລິ​ການ​ດັ່ງ​ກ່າວ​ແມ່ນ​ຂຶ້ນ​ກັບ​ສະ​ຖາ​ນະ​ການ​ສ່ວນ​ບຸກ​ຄົນ ແລະ ຄວາມ​ຕ້ອງ​ການ​ຂອງ​ລູກ​ທ່ານ. ຖ້າ​ຫາກມີ​ຂໍ້​ຂັດ​ແຍ່ງ​ກ່ຽວ​ກັບ​ບໍ​ລິ​ການ​ທີ່​ລູກຂອງ​ທ່ານ​ຕ້ອງ​ການ, ທ່ານ​ອາດ​ຈະ​ຂໍ​ຂະ​ບວນ​ການ​ພິ​ຈາ​ລະ​ນາ​ທີ່​ສຳ​ນັກ​ງານ​ອຸ​ທອນ​ການ​ສຶກ​ສາ​ພິ​ເສດ ຫຼື ຍື່ນ​ການ​ຮ້ອງ​ທຸກ​ກັບ​ຫ້ອງ​ການ​ພະ​ແນກ </w:t>
      </w:r>
      <w:hyperlink r:id="rId12">
        <w:r>
          <w:rPr>
            <w:rStyle w:val="Hyperlink"/>
            <w:rFonts w:ascii="Saysettha OT" w:hAnsi="Saysettha OT"/>
          </w:rPr>
          <w:t>Problem Resolution System (ລະ​ບົບ​ການ​ແກ້​ໄຂ​ບັນ​ຫາ)</w:t>
        </w:r>
      </w:hyperlink>
      <w:r>
        <w:rPr>
          <w:rFonts w:ascii="Saysettha OT" w:hAnsi="Saysettha OT"/>
        </w:rPr>
        <w:t xml:space="preserve">.  </w:t>
      </w:r>
    </w:p>
    <w:p w14:paraId="02E10DE5" w14:textId="77777777" w:rsidR="00F900BF" w:rsidRPr="00810C65" w:rsidRDefault="00F900BF" w:rsidP="65C6C1DA">
      <w:pPr>
        <w:spacing w:after="0" w:line="240" w:lineRule="auto"/>
        <w:rPr>
          <w:rFonts w:ascii="Saysettha OT" w:hAnsi="Saysettha OT" w:cs="Saysettha OT"/>
        </w:rPr>
      </w:pPr>
    </w:p>
    <w:p w14:paraId="7F4BF372" w14:textId="7E6E1974" w:rsidR="008F60EE" w:rsidRPr="00810C65" w:rsidRDefault="00E22A4A" w:rsidP="004F08E5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b/>
          <w:bCs/>
          <w:i/>
          <w:iCs/>
        </w:rPr>
        <w:t xml:space="preserve">ຄຳຖາມ: ຂ້ອຍສາ​ມາດຊອກ​ຫາຂໍ້​ມູນ​ເພີ່ມ​ເຕີມ​ເພື່ອ​ສະ​ໜັບ​ສະ​ໜູນ​ລູກ​ຂອງ​ຂ້ອຍ​ທີ່​ເປັນຜູ້​ຮຽນ​ພາ​ສາ​ອັງ​ກິດໄດ້​ຢູ່​ໃສ? </w:t>
      </w:r>
    </w:p>
    <w:p w14:paraId="60D375FE" w14:textId="77777777" w:rsidR="0076055D" w:rsidRPr="00810C65" w:rsidRDefault="0076055D" w:rsidP="004F08E5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</w:p>
    <w:p w14:paraId="4DE20A53" w14:textId="6E6F86C8" w:rsidR="002F72A5" w:rsidRPr="00810C65" w:rsidRDefault="5F2E59E6" w:rsidP="00CC1DC2">
      <w:pPr>
        <w:spacing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ທາງ​ພະ​ແນກ​ໃຫ້​ແຫຼ່ງ​ຂໍ້​ມູນ​ທີ່​ກ່ຽວ​ຂ້ອງ​ກັບ​ບໍ​ລິ​ການ​ຜູ້​ຮຽນ​ພາ​ສາ​ອັງ​ກິດ​ໃນ​ເວັບ​ໄຊຂອງ​ພວກ​ເຂົາ​ທີ່: </w:t>
      </w:r>
      <w:hyperlink r:id="rId13">
        <w:r>
          <w:rPr>
            <w:rStyle w:val="Hyperlink"/>
            <w:rFonts w:ascii="Saysettha OT" w:hAnsi="Saysettha OT"/>
          </w:rPr>
          <w:t>https://www.doe.mass.edu/ele/</w:t>
        </w:r>
      </w:hyperlink>
      <w:r>
        <w:rPr>
          <w:rFonts w:ascii="Saysettha OT" w:hAnsi="Saysettha OT"/>
        </w:rPr>
        <w:t>. ເຂດ​ໂຮງ​ຮຽນ​ຕ້ອງ​ໃຫ້​ບໍ​ລິ​ການ​ແກ່​ຜູ້​ຮຽນ​ທີ່​ພິ​ກາ​ນທັງ​ການ​ບໍ​ລິ​ການ​ຜູ້​ຮຽນ​ພາ​ສາ​ອັງ​ກິດ ແລະ ບໍ​ລິ​ການ​ດ້ານກ​ານ​ສຶກ​ສາ​ແບບ​ພິ​ເສດທີ່​ພວກ​ເຂົາ​ມີ​ສິດ​ພາຍ​ໃຕ້​ກົດ​ໝາຍຂອງລັດ ແລະ ລັດ​ຖະ​ບານ​ກາງ. ຖ້າ​ຫາກ​ທ່ານ​ມີ​ຄຳ​ຖາມ ຫຼື ຂໍ້​ຂ້ອງ​ໃຈ​ກ່ຽວ​ກັບ​ບໍ​ລິ​ການ​ຂອງ​ລູກ​ທ່ານ, ກະ​ລຸ​ນາ​ຢ່າ​ລັງ​ເລ​ທີ່​ຈະ​ຕິດ​ຕໍ່​ຫາ​ອາ​ຈານ​ຂອງ​ລູກ​ທ່ານ ຫຼື ພະ​ນັກ​ງານ​ໂຮງ​ຮຽນຄົນ​ອື່ນໆ.</w:t>
      </w:r>
    </w:p>
    <w:p w14:paraId="78774831" w14:textId="5C200CC1" w:rsidR="008F60EE" w:rsidRPr="00810C65" w:rsidDel="003B0875" w:rsidRDefault="008F60EE" w:rsidP="00CC1DC2">
      <w:pPr>
        <w:spacing w:after="0" w:line="240" w:lineRule="auto"/>
        <w:rPr>
          <w:rFonts w:ascii="Saysettha OT" w:hAnsi="Saysettha OT" w:cs="Saysettha OT"/>
        </w:rPr>
      </w:pPr>
    </w:p>
    <w:p w14:paraId="2DA5454C" w14:textId="6EC31382" w:rsidR="00214546" w:rsidRPr="00810C65" w:rsidRDefault="60530E42" w:rsidP="47607795">
      <w:pPr>
        <w:pStyle w:val="ListParagraph"/>
        <w:spacing w:after="0" w:line="240" w:lineRule="auto"/>
        <w:ind w:left="0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b/>
          <w:bCs/>
          <w:i/>
          <w:iCs/>
        </w:rPr>
        <w:t>ຄຳຖາມ: ຂ້ອຍ​ຈະຕິດ​ຕໍ່​ຫາ​ເຂດ​ຂອງ​ຂ້ອຍ​ໄດ້​ແນວ​ໃດ?</w:t>
      </w:r>
    </w:p>
    <w:p w14:paraId="1375B23C" w14:textId="22BDEAAC" w:rsidR="00214546" w:rsidRPr="00810C65" w:rsidRDefault="644897C1" w:rsidP="402DB973">
      <w:pPr>
        <w:spacing w:before="100" w:after="0" w:line="240" w:lineRule="auto"/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ຖ້າ​ຫາກ​ທ່ານຕ້ອງ​ການ​ຕິດ​ຕໍ່​ສື່​ສານ​ເປັນ​ປົກ​ກະ​ຕິ​ກັບ​ອາ​ຈານ​ຂອງ​ລູກ​ທ່ານ, ທ່ານ​ຄວນ​ຈະ​ຕິດ​ຕໍ່ພວກ​ເຮົາ​ເພື່ອ​ວາງ​ແຜນ. ທ່ານ​ສາ​ມາດ​ແບ່ງ​ປັນ​ຂໍ້​ມູນ​ກ່ຽວ​ກັບ​ສິ່ງ​ທີ່​ດີ​ຕໍ່ທ່ານ​ທີ່​ສຸດ – ໂທ​ລະ​ສັບ ຫຼື ອີ​ເມວ.  ທ່ານ​ຍັງ​ສາ​ມາດ​ຕິດ​ຕໍ່​ຫາ​ສະ​ມາ​ຊິກ​ພະ​ນັກ​ງານ​ຄົນ​ອື່ນໆ​ຕາມ​ຄວາມ​ຈຳ​ເປັນ​, ເພື່ອ​ປຶກ​ສາ​ຫາ​ລື​ກ່ຽວ​ກັບ​ຄຳ​ຖາມ ຫຼື ຂໍ້​ຂ້ອງ​ໃຈ​ທີ່​ທ່ານ​ມີ. ກະ​ລຸ​ນາ​ຢ່າ​ລັງ​ເລ​ທີ່​ຈະ​ບອກ​ໃຫ້ໂຮງ​ຮຽນ​ຂອງ​ລູກ​ທ່ານຮູ້, ຖ້າ​ຫາກ​ພາ​ສາຫຼັກ​ຂອງ​ທ່ານ​ແມ່ນ​ພາ​ສາ​ອື່ນ​ທີ່ບໍ່​ແມ່ນ​ພາ​ສາ​ອັງ​ກິດ ແລະ ທ່ານ​ຈຳ​ເປັນຕ້ອງ​ໄດ້​ຮັບ​ບໍ​ລິ​ການ​ແປ​ພາ​ສາເພື່ອ​ຕິດ​ຕໍ່​ສື່​ສານ​ກັບ​ໂຮງ​ຮຽ​ນ. </w:t>
      </w:r>
    </w:p>
    <w:p w14:paraId="0A9179F3" w14:textId="17183840" w:rsidR="00EA757A" w:rsidRPr="00810C65" w:rsidRDefault="008C0764" w:rsidP="00F7599C">
      <w:pPr>
        <w:keepNext/>
        <w:keepLines/>
        <w:shd w:val="clear" w:color="auto" w:fill="FFFFFF"/>
        <w:spacing w:after="0" w:line="240" w:lineRule="auto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color w:val="000000"/>
          <w:shd w:val="clear" w:color="auto" w:fill="FFFFFF" w:themeFill="background1"/>
        </w:rPr>
        <w:t xml:space="preserve">  </w:t>
      </w:r>
      <w:r w:rsidR="746E30F5">
        <w:rPr>
          <w:rFonts w:ascii="Saysettha OT" w:hAnsi="Saysettha OT"/>
          <w:b/>
          <w:bCs/>
          <w:i/>
          <w:iCs/>
        </w:rPr>
        <w:t xml:space="preserve">ຄຳ​ຖາມ. ໃຜ​ສາ​ມາດ​ລົມ​ກັບ​ຂ້ອຍ​ໄດ້, ຖ້າ​ຂ້ອຍ​ມີ​ຄຳ​ຖາມ? </w:t>
      </w:r>
    </w:p>
    <w:p w14:paraId="7CB0A6CE" w14:textId="77777777" w:rsidR="0076055D" w:rsidRPr="00810C65" w:rsidRDefault="0076055D" w:rsidP="402DB973">
      <w:pPr>
        <w:spacing w:after="0" w:line="240" w:lineRule="auto"/>
        <w:rPr>
          <w:rFonts w:ascii="Saysettha OT" w:hAnsi="Saysettha OT" w:cs="Saysettha OT"/>
        </w:rPr>
      </w:pPr>
    </w:p>
    <w:p w14:paraId="79EB7A28" w14:textId="4C51043E" w:rsidR="00EA757A" w:rsidRPr="00810C65" w:rsidRDefault="2E395DC2" w:rsidP="402DB973">
      <w:pPr>
        <w:spacing w:after="0" w:line="240" w:lineRule="auto"/>
        <w:rPr>
          <w:rStyle w:val="Hyperlink"/>
          <w:rFonts w:ascii="Saysettha OT" w:hAnsi="Saysettha OT" w:cs="Saysettha OT"/>
        </w:rPr>
      </w:pPr>
      <w:r>
        <w:rPr>
          <w:rFonts w:ascii="Saysettha OT" w:hAnsi="Saysettha OT"/>
        </w:rPr>
        <w:t xml:space="preserve">ທ່ານ​ສາ​ມາດ​ຕິດ​ຕໍ່​ຫາ​ອາ​ຈານ​ຂອງ​ລູກ​ທ່ານ​ໄດ້, ບຸກ​ຄົນ​ທີ່​ຈະ​ຕິດ​ຕໍ່​ສຳ​ລັບເຂດ​ໂຮງ​ຮຽນ​ຂອງ​ທ່ານ, ປະ​ທານ​ທີມ​ງານ IEP ຫຼື ພະ​ນັກ​ງານ​ໂຮງ​ຮຽນ​ອື່ນໆ​ເຊັ່ນ: ຜູ້​ອຳ​ນວຍ​ການ ແລະ ຜູ້​ໃຫ້ຄຳ​ປຶກ​ສາ.  </w:t>
      </w:r>
    </w:p>
    <w:p w14:paraId="56EB0537" w14:textId="09A48FF1" w:rsidR="00EA757A" w:rsidRPr="00810C65" w:rsidRDefault="00EA757A" w:rsidP="402DB973">
      <w:pPr>
        <w:spacing w:after="0" w:line="240" w:lineRule="auto"/>
        <w:rPr>
          <w:rFonts w:ascii="Saysettha OT" w:hAnsi="Saysettha OT" w:cs="Saysettha OT"/>
        </w:rPr>
      </w:pPr>
    </w:p>
    <w:p w14:paraId="1F0AB194" w14:textId="1FFC1690" w:rsidR="00EA757A" w:rsidRPr="00810C65" w:rsidRDefault="4BA7AE90" w:rsidP="402DB973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  <w:r>
        <w:rPr>
          <w:rFonts w:ascii="Saysettha OT" w:hAnsi="Saysettha OT"/>
          <w:b/>
          <w:bCs/>
          <w:i/>
          <w:iCs/>
        </w:rPr>
        <w:t>ຄຳ​ຖາມ. ຂ້ອຍຈະ​ສາ​ມາດ​ຊອກ​ຫາ​ຂໍ້​ມູນ​ເພີ່ມ​ເຕີມ​ໄດ້​ຢູ່​ໃສ?</w:t>
      </w:r>
    </w:p>
    <w:p w14:paraId="24FA512E" w14:textId="77777777" w:rsidR="0076055D" w:rsidRPr="00810C65" w:rsidRDefault="0076055D" w:rsidP="402DB973">
      <w:pPr>
        <w:spacing w:after="0" w:line="240" w:lineRule="auto"/>
        <w:rPr>
          <w:rFonts w:ascii="Saysettha OT" w:hAnsi="Saysettha OT" w:cs="Saysettha OT"/>
          <w:b/>
          <w:bCs/>
          <w:i/>
          <w:iCs/>
        </w:rPr>
      </w:pPr>
    </w:p>
    <w:p w14:paraId="036BCE52" w14:textId="4E77FD6E" w:rsidR="00EA757A" w:rsidRPr="00810C65" w:rsidRDefault="7BE8BAB3" w:rsidP="402DB973">
      <w:pPr>
        <w:spacing w:after="0" w:line="240" w:lineRule="auto"/>
        <w:rPr>
          <w:rStyle w:val="Hyperlink"/>
          <w:rFonts w:ascii="Saysettha OT" w:hAnsi="Saysettha OT" w:cs="Saysettha OT"/>
          <w:shd w:val="clear" w:color="auto" w:fill="FFFFFF"/>
        </w:rPr>
      </w:pPr>
      <w:r>
        <w:rPr>
          <w:rFonts w:ascii="Saysettha OT" w:hAnsi="Saysettha OT"/>
          <w:lang w:bidi="lo-LA"/>
        </w:rPr>
        <w:t>ສຳ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ລັບ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ໜ້າ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ເວັບ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ການ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ສຶກ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ສາ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ແບບ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ພິ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ເສດ</w:t>
      </w:r>
      <w:r>
        <w:rPr>
          <w:rFonts w:ascii="Saysettha OT" w:hAnsi="Saysettha OT"/>
        </w:rPr>
        <w:t>​</w:t>
      </w:r>
      <w:r>
        <w:rPr>
          <w:rFonts w:ascii="Saysettha OT" w:hAnsi="Saysettha OT"/>
          <w:lang w:bidi="lo-LA"/>
        </w:rPr>
        <w:t>ຂອງ</w:t>
      </w:r>
      <w:r>
        <w:rPr>
          <w:rFonts w:ascii="Saysettha OT" w:hAnsi="Saysettha OT"/>
        </w:rPr>
        <w:t xml:space="preserve"> DESE: </w:t>
      </w:r>
      <w:hyperlink r:id="rId14" w:history="1">
        <w:r w:rsidR="000C17E9" w:rsidRPr="00486C97">
          <w:rPr>
            <w:rStyle w:val="Hyperlink"/>
            <w:rFonts w:ascii="Saysettha OT" w:hAnsi="Saysettha OT"/>
          </w:rPr>
          <w:t>https://www.doe.mass.edu/sped</w:t>
        </w:r>
      </w:hyperlink>
      <w:r>
        <w:rPr>
          <w:rFonts w:ascii="Saysettha OT" w:hAnsi="Saysettha OT"/>
        </w:rPr>
        <w:t xml:space="preserve">. </w:t>
      </w:r>
      <w:r>
        <w:rPr>
          <w:rFonts w:ascii="Saysettha OT" w:hAnsi="Saysettha OT"/>
          <w:shd w:val="clear" w:color="auto" w:fill="FFFFFF" w:themeFill="background1"/>
          <w:lang w:bidi="lo-LA"/>
        </w:rPr>
        <w:t>ສຳ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ລັບໜ້າ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ເວັບ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ທີ່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ສະ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ໜັບ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ສະ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ໜູນ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ໃຫ້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ຂໍ້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ມູນ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ແກ່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ນັກ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ຮຽນ</w:t>
      </w:r>
      <w:r>
        <w:rPr>
          <w:rFonts w:ascii="Saysettha OT" w:hAnsi="Saysettha OT"/>
          <w:shd w:val="clear" w:color="auto" w:fill="FFFFFF" w:themeFill="background1"/>
        </w:rPr>
        <w:t xml:space="preserve"> </w:t>
      </w:r>
      <w:r>
        <w:rPr>
          <w:rFonts w:ascii="Saysettha OT" w:hAnsi="Saysettha OT"/>
          <w:shd w:val="clear" w:color="auto" w:fill="FFFFFF" w:themeFill="background1"/>
          <w:lang w:bidi="lo-LA"/>
        </w:rPr>
        <w:t>ແລະ</w:t>
      </w:r>
      <w:r>
        <w:rPr>
          <w:rFonts w:ascii="Saysettha OT" w:hAnsi="Saysettha OT"/>
          <w:shd w:val="clear" w:color="auto" w:fill="FFFFFF" w:themeFill="background1"/>
        </w:rPr>
        <w:t xml:space="preserve"> </w:t>
      </w:r>
      <w:r>
        <w:rPr>
          <w:rFonts w:ascii="Saysettha OT" w:hAnsi="Saysettha OT"/>
          <w:shd w:val="clear" w:color="auto" w:fill="FFFFFF" w:themeFill="background1"/>
          <w:lang w:bidi="lo-LA"/>
        </w:rPr>
        <w:t>ຄອບ</w:t>
      </w:r>
      <w:r>
        <w:rPr>
          <w:rFonts w:ascii="Saysettha OT" w:hAnsi="Saysettha OT"/>
          <w:shd w:val="clear" w:color="auto" w:fill="FFFFFF" w:themeFill="background1"/>
        </w:rPr>
        <w:t>​</w:t>
      </w:r>
      <w:r>
        <w:rPr>
          <w:rFonts w:ascii="Saysettha OT" w:hAnsi="Saysettha OT"/>
          <w:shd w:val="clear" w:color="auto" w:fill="FFFFFF" w:themeFill="background1"/>
          <w:lang w:bidi="lo-LA"/>
        </w:rPr>
        <w:t>ຄົວຂອງ</w:t>
      </w:r>
      <w:r>
        <w:rPr>
          <w:rFonts w:ascii="Saysettha OT" w:hAnsi="Saysettha OT"/>
          <w:shd w:val="clear" w:color="auto" w:fill="FFFFFF" w:themeFill="background1"/>
        </w:rPr>
        <w:t xml:space="preserve"> DESE: </w:t>
      </w:r>
      <w:hyperlink r:id="rId15" w:history="1">
        <w:r>
          <w:rPr>
            <w:rStyle w:val="Hyperlink"/>
            <w:rFonts w:ascii="Saysettha OT" w:hAnsi="Saysettha OT"/>
            <w:color w:val="0563C1"/>
          </w:rPr>
          <w:t>https://www.doe.mass.edu/StudentsFamilies.html</w:t>
        </w:r>
      </w:hyperlink>
      <w:r>
        <w:rPr>
          <w:rStyle w:val="Hyperlink"/>
          <w:rFonts w:ascii="Saysettha OT" w:hAnsi="Saysettha OT"/>
          <w:color w:val="0563C1"/>
        </w:rPr>
        <w:t>.</w:t>
      </w:r>
    </w:p>
    <w:p w14:paraId="43B8FF51" w14:textId="7405C1DE" w:rsidR="00A82B8D" w:rsidRPr="000C17E9" w:rsidRDefault="00A82B8D" w:rsidP="47607795">
      <w:pPr>
        <w:pStyle w:val="Heading3"/>
        <w:spacing w:line="240" w:lineRule="auto"/>
        <w:rPr>
          <w:rFonts w:ascii="Saysettha OT" w:hAnsi="Saysettha OT" w:cs="Saysettha OT"/>
          <w:b/>
          <w:i/>
          <w:color w:val="1F3763"/>
          <w:shd w:val="clear" w:color="auto" w:fill="FFFFFF"/>
          <w:lang w:val="en-US"/>
        </w:rPr>
      </w:pPr>
    </w:p>
    <w:sectPr w:rsidR="00A82B8D" w:rsidRPr="000C17E9" w:rsidSect="00F7599C">
      <w:footerReference w:type="even" r:id="rId16"/>
      <w:footerReference w:type="default" r:id="rId17"/>
      <w:pgSz w:w="12240" w:h="15840"/>
      <w:pgMar w:top="153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218FD" w14:textId="77777777" w:rsidR="00010DE9" w:rsidRDefault="00010DE9" w:rsidP="0099492C">
      <w:pPr>
        <w:spacing w:after="0" w:line="240" w:lineRule="auto"/>
      </w:pPr>
      <w:r>
        <w:separator/>
      </w:r>
    </w:p>
  </w:endnote>
  <w:endnote w:type="continuationSeparator" w:id="0">
    <w:p w14:paraId="152F73E4" w14:textId="77777777" w:rsidR="00010DE9" w:rsidRDefault="00010DE9" w:rsidP="0099492C">
      <w:pPr>
        <w:spacing w:after="0" w:line="240" w:lineRule="auto"/>
      </w:pPr>
      <w:r>
        <w:continuationSeparator/>
      </w:r>
    </w:p>
  </w:endnote>
  <w:endnote w:type="continuationNotice" w:id="1">
    <w:p w14:paraId="69270864" w14:textId="77777777" w:rsidR="00010DE9" w:rsidRDefault="00010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9E5E3" w14:textId="77777777" w:rsidR="00010DE9" w:rsidRDefault="00010DE9" w:rsidP="0099492C">
      <w:pPr>
        <w:spacing w:after="0" w:line="240" w:lineRule="auto"/>
      </w:pPr>
      <w:r>
        <w:separator/>
      </w:r>
    </w:p>
  </w:footnote>
  <w:footnote w:type="continuationSeparator" w:id="0">
    <w:p w14:paraId="47517383" w14:textId="77777777" w:rsidR="00010DE9" w:rsidRDefault="00010DE9" w:rsidP="0099492C">
      <w:pPr>
        <w:spacing w:after="0" w:line="240" w:lineRule="auto"/>
      </w:pPr>
      <w:r>
        <w:continuationSeparator/>
      </w:r>
    </w:p>
  </w:footnote>
  <w:footnote w:type="continuationNotice" w:id="1">
    <w:p w14:paraId="36FA9CA4" w14:textId="77777777" w:rsidR="00010DE9" w:rsidRDefault="00010D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0DE9"/>
    <w:rsid w:val="000136E6"/>
    <w:rsid w:val="000207B0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7E9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4831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6272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1DAB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102A4"/>
    <w:rsid w:val="00613519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B91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5C55"/>
    <w:rsid w:val="007F6656"/>
    <w:rsid w:val="00801C77"/>
    <w:rsid w:val="00807F16"/>
    <w:rsid w:val="00810B15"/>
    <w:rsid w:val="00810C65"/>
    <w:rsid w:val="00810D5D"/>
    <w:rsid w:val="00811098"/>
    <w:rsid w:val="00812E74"/>
    <w:rsid w:val="00814E11"/>
    <w:rsid w:val="0081617D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ED1"/>
    <w:rsid w:val="008B17F7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3BDE"/>
    <w:rsid w:val="00BE48C1"/>
    <w:rsid w:val="00BE4986"/>
    <w:rsid w:val="00BE5990"/>
    <w:rsid w:val="00BF0A1B"/>
    <w:rsid w:val="00BF1870"/>
    <w:rsid w:val="00BF391C"/>
    <w:rsid w:val="00BF49AD"/>
    <w:rsid w:val="00BF4C26"/>
    <w:rsid w:val="00BF4D5F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6EE4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67573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7599C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chartTrackingRefBased/>
  <w15:docId w15:val="{FC9C17F0-1359-4B7B-9379-9DDE7BB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styleId="Mention">
    <w:name w:val="Mention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tudentsFamilie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1369D-C96D-4966-A441-623F2DC9E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8235</Characters>
  <Application>Microsoft Office Word</Application>
  <DocSecurity>0</DocSecurity>
  <Lines>130</Lines>
  <Paragraphs>56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Lao</dc:title>
  <dc:subject/>
  <dc:creator>DESE</dc:creator>
  <cp:keywords/>
  <dc:description/>
  <cp:lastModifiedBy>Zou, Dong (EOE)</cp:lastModifiedBy>
  <cp:revision>30</cp:revision>
  <cp:lastPrinted>2021-08-31T16:42:00Z</cp:lastPrinted>
  <dcterms:created xsi:type="dcterms:W3CDTF">2021-08-20T20:06:00Z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