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957BF" w14:textId="3847056C" w:rsidR="008E3D30" w:rsidRPr="008E3D30" w:rsidRDefault="008E3D30" w:rsidP="008E3D30">
      <w:pPr>
        <w:spacing w:after="0" w:line="192" w:lineRule="auto"/>
        <w:ind w:left="180" w:hanging="180"/>
        <w:outlineLvl w:val="0"/>
        <w:rPr>
          <w:rFonts w:ascii="Arial" w:hAnsi="Arial"/>
          <w:b/>
          <w:i/>
          <w:sz w:val="40"/>
        </w:rPr>
      </w:pPr>
      <w:r>
        <w:rPr>
          <w:rFonts w:ascii="Arial" w:hAnsi="Arial"/>
          <w:i/>
          <w:noProof/>
          <w:sz w:val="40"/>
        </w:rPr>
        <w:drawing>
          <wp:anchor distT="0" distB="0" distL="114300" distR="274320" simplePos="0" relativeHeight="251659264" behindDoc="0" locked="0" layoutInCell="0" allowOverlap="1" wp14:anchorId="286DB741" wp14:editId="141BF0E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bCs/>
          <w:i/>
          <w:iCs/>
          <w:sz w:val="40"/>
          <w:szCs w:val="40"/>
        </w:rPr>
        <w:t xml:space="preserve"> </w:t>
      </w:r>
      <w:r w:rsidRPr="008E3D30">
        <w:rPr>
          <w:rFonts w:ascii="Arial" w:hAnsi="Arial"/>
          <w:b/>
          <w:bCs/>
          <w:i/>
          <w:iCs/>
          <w:sz w:val="40"/>
          <w:szCs w:val="40"/>
        </w:rPr>
        <w:t>Massachusetts Department of</w:t>
      </w:r>
    </w:p>
    <w:p w14:paraId="67583066" w14:textId="77777777" w:rsidR="008E3D30" w:rsidRPr="008E3D30" w:rsidRDefault="008E3D30" w:rsidP="008E3D30">
      <w:pPr>
        <w:spacing w:after="0"/>
        <w:ind w:left="-180"/>
        <w:outlineLvl w:val="0"/>
        <w:rPr>
          <w:rFonts w:ascii="Arial" w:hAnsi="Arial"/>
          <w:b/>
          <w:i/>
          <w:sz w:val="50"/>
        </w:rPr>
      </w:pPr>
      <w:r w:rsidRPr="008E3D30">
        <w:rPr>
          <w:rFonts w:ascii="Arial" w:hAnsi="Arial"/>
          <w:b/>
          <w:i/>
          <w:sz w:val="40"/>
        </w:rPr>
        <w:t>Elementary and Secondary Education</w:t>
      </w:r>
    </w:p>
    <w:p w14:paraId="3D45961E" w14:textId="77777777" w:rsidR="008E3D30" w:rsidRPr="008E3D30" w:rsidRDefault="008E3D30" w:rsidP="008E3D30">
      <w:pPr>
        <w:spacing w:after="0"/>
        <w:rPr>
          <w:rFonts w:ascii="Arial" w:hAnsi="Arial"/>
          <w:i/>
        </w:rPr>
      </w:pPr>
      <w:r w:rsidRPr="008E3D30">
        <w:rPr>
          <w:rFonts w:ascii="Arial" w:hAnsi="Arial"/>
          <w:i/>
          <w:noProof/>
        </w:rPr>
        <mc:AlternateContent>
          <mc:Choice Requires="wps">
            <w:drawing>
              <wp:anchor distT="4294967295" distB="4294967295" distL="114300" distR="114300" simplePos="0" relativeHeight="251660288" behindDoc="0" locked="0" layoutInCell="0" allowOverlap="1" wp14:anchorId="0EF4F7C1" wp14:editId="66D15EE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49C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19CC74E" w14:textId="77777777" w:rsidR="008E3D30" w:rsidRPr="008E3D30" w:rsidRDefault="008E3D30" w:rsidP="008E3D30">
      <w:pPr>
        <w:pStyle w:val="Heading3"/>
        <w:tabs>
          <w:tab w:val="right" w:pos="9000"/>
        </w:tabs>
        <w:spacing w:before="0"/>
        <w:ind w:left="720" w:right="360"/>
        <w:jc w:val="right"/>
        <w:rPr>
          <w:rFonts w:ascii="Arial" w:hAnsi="Arial" w:cs="Arial"/>
          <w:color w:val="auto"/>
          <w:sz w:val="16"/>
          <w:szCs w:val="16"/>
        </w:rPr>
      </w:pPr>
      <w:r w:rsidRPr="008E3D30">
        <w:rPr>
          <w:rFonts w:ascii="Arial" w:hAnsi="Arial" w:cs="Arial"/>
          <w:color w:val="auto"/>
          <w:sz w:val="16"/>
          <w:szCs w:val="16"/>
        </w:rPr>
        <w:t xml:space="preserve"> 75 Pleasant Street, Malden, Massachusetts 02148-4906 </w:t>
      </w:r>
      <w:r w:rsidRPr="008E3D30">
        <w:rPr>
          <w:rFonts w:ascii="Arial" w:hAnsi="Arial" w:cs="Arial"/>
          <w:color w:val="auto"/>
          <w:sz w:val="16"/>
          <w:szCs w:val="16"/>
        </w:rPr>
        <w:tab/>
        <w:t xml:space="preserve">       Telephone: (781) 338-3000                                                                                                                 TTY: N.E.T. Relay 1-800-439-2370</w:t>
      </w: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8E3D30" w:rsidRPr="008E3D30" w14:paraId="54785BFC" w14:textId="77777777" w:rsidTr="002218BB">
        <w:tc>
          <w:tcPr>
            <w:tcW w:w="2603" w:type="dxa"/>
          </w:tcPr>
          <w:p w14:paraId="6696BCF9" w14:textId="77777777" w:rsidR="008E3D30" w:rsidRPr="008E3D30" w:rsidRDefault="008E3D30" w:rsidP="002218BB">
            <w:pPr>
              <w:rPr>
                <w:rFonts w:ascii="Arial" w:hAnsi="Arial" w:cs="Arial"/>
                <w:sz w:val="16"/>
                <w:szCs w:val="16"/>
              </w:rPr>
            </w:pPr>
            <w:r w:rsidRPr="008E3D30">
              <w:rPr>
                <w:rFonts w:ascii="Arial" w:hAnsi="Arial" w:cs="Arial"/>
                <w:sz w:val="16"/>
                <w:szCs w:val="16"/>
              </w:rPr>
              <w:t>Jeffrey C. Riley</w:t>
            </w:r>
          </w:p>
          <w:p w14:paraId="3FDC7ACB" w14:textId="77777777" w:rsidR="008E3D30" w:rsidRPr="008E3D30" w:rsidRDefault="008E3D30" w:rsidP="002218BB">
            <w:pPr>
              <w:rPr>
                <w:rFonts w:ascii="Arial" w:hAnsi="Arial"/>
                <w:i/>
                <w:sz w:val="16"/>
                <w:szCs w:val="16"/>
              </w:rPr>
            </w:pPr>
            <w:r w:rsidRPr="008E3D30">
              <w:rPr>
                <w:rFonts w:ascii="Arial" w:hAnsi="Arial"/>
                <w:i/>
                <w:sz w:val="16"/>
                <w:szCs w:val="16"/>
              </w:rPr>
              <w:t>Commissioner</w:t>
            </w:r>
          </w:p>
        </w:tc>
        <w:tc>
          <w:tcPr>
            <w:tcW w:w="6757" w:type="dxa"/>
          </w:tcPr>
          <w:p w14:paraId="085F8B86" w14:textId="77777777" w:rsidR="008E3D30" w:rsidRPr="008E3D30" w:rsidRDefault="008E3D30" w:rsidP="002218BB">
            <w:pPr>
              <w:jc w:val="center"/>
              <w:rPr>
                <w:rFonts w:ascii="Arial" w:hAnsi="Arial"/>
                <w:i/>
                <w:sz w:val="16"/>
                <w:szCs w:val="16"/>
              </w:rPr>
            </w:pPr>
          </w:p>
        </w:tc>
      </w:tr>
    </w:tbl>
    <w:p w14:paraId="1BE3F15C" w14:textId="77777777" w:rsidR="008E3D30" w:rsidRDefault="008E3D30" w:rsidP="008E3D30">
      <w:pPr>
        <w:ind w:left="360"/>
      </w:pPr>
    </w:p>
    <w:p w14:paraId="25EEF195" w14:textId="03883849" w:rsidR="00D30C4A" w:rsidRPr="008F67EA" w:rsidRDefault="5FB58DF6" w:rsidP="10E0DA65">
      <w:pPr>
        <w:rPr>
          <w:rFonts w:eastAsiaTheme="minorEastAsia"/>
        </w:rPr>
      </w:pPr>
      <w:r>
        <w:t>Gusht/Shtator 2021</w:t>
      </w:r>
    </w:p>
    <w:p w14:paraId="73589875" w14:textId="77BBA533" w:rsidR="00D30C4A" w:rsidRPr="008F67EA" w:rsidRDefault="45AC6557" w:rsidP="10E0DA65">
      <w:pPr>
        <w:rPr>
          <w:rFonts w:eastAsiaTheme="minorEastAsia"/>
        </w:rPr>
      </w:pPr>
      <w:r>
        <w:t>Të dashur  prindër</w:t>
      </w:r>
      <w:r w:rsidR="001A1CF2">
        <w:t xml:space="preserve"> dhe</w:t>
      </w:r>
      <w:r>
        <w:t xml:space="preserve"> kujdestarë,</w:t>
      </w:r>
    </w:p>
    <w:p w14:paraId="3D810442" w14:textId="74BD84F1" w:rsidR="00DA3725" w:rsidRPr="008F67EA" w:rsidRDefault="7861B1A4" w:rsidP="10E0DA65">
      <w:pPr>
        <w:rPr>
          <w:rFonts w:eastAsiaTheme="minorEastAsia"/>
        </w:rPr>
      </w:pPr>
      <w:r>
        <w:t xml:space="preserve">Ndërsa presim me padurim fillimin e vitit shkollor 2021-2022, po ju shkruaj për të ndarë me ju disa njoftime për kujtesë dhe përditësime të rëndësishme nga Departamenti i Arsimit Fillor dhe Tetëvjeçar ("Departamenti").  Ne e pranojmë që shkollat dhe distriktet, së bashku me familjet, </w:t>
      </w:r>
      <w:r w:rsidR="001A1CF2">
        <w:t>u përpoqëm</w:t>
      </w:r>
      <w:r>
        <w:t xml:space="preserve"> shumë për të bashkëpunuar dhe siguruar që studentët me aftësi të kufizuara të merrnin shërbime gjatë këtyre kohërave të vështira. Kjo letër ka për qëllim që </w:t>
      </w:r>
      <w:r w:rsidR="001A1CF2">
        <w:t xml:space="preserve">të </w:t>
      </w:r>
      <w:r>
        <w:t>sqaroj</w:t>
      </w:r>
      <w:r w:rsidR="001A1CF2">
        <w:t>ë</w:t>
      </w:r>
      <w:r>
        <w:t xml:space="preserve"> familjet për kërkesat dhe politikat ekzistuese.</w:t>
      </w:r>
    </w:p>
    <w:p w14:paraId="05BF905E" w14:textId="004030AB" w:rsidR="00885179" w:rsidRPr="008F67EA" w:rsidRDefault="4063D64F" w:rsidP="10E0DA65">
      <w:pPr>
        <w:pStyle w:val="NormalWeb"/>
        <w:spacing w:before="0" w:beforeAutospacing="0" w:after="0" w:afterAutospacing="0" w:line="256" w:lineRule="auto"/>
        <w:rPr>
          <w:rFonts w:asciiTheme="minorHAnsi" w:eastAsiaTheme="minorEastAsia" w:hAnsiTheme="minorHAnsi" w:cstheme="minorBidi"/>
          <w:sz w:val="22"/>
          <w:szCs w:val="22"/>
        </w:rPr>
      </w:pPr>
      <w:r>
        <w:rPr>
          <w:rFonts w:asciiTheme="minorHAnsi" w:hAnsiTheme="minorHAnsi"/>
          <w:sz w:val="22"/>
          <w:szCs w:val="22"/>
        </w:rPr>
        <w:t xml:space="preserve">Së pari, shkollat dhe distriktet duhet të vazhdojnë të ofrojnë shërbime të arsimit special për studentët siç janë shkruar në Programet e tyre të </w:t>
      </w:r>
      <w:r w:rsidR="0068705F">
        <w:rPr>
          <w:rFonts w:asciiTheme="minorHAnsi" w:hAnsiTheme="minorHAnsi"/>
          <w:sz w:val="22"/>
          <w:szCs w:val="22"/>
        </w:rPr>
        <w:t>Arsimit</w:t>
      </w:r>
      <w:r>
        <w:rPr>
          <w:rFonts w:asciiTheme="minorHAnsi" w:hAnsiTheme="minorHAnsi"/>
          <w:sz w:val="22"/>
          <w:szCs w:val="22"/>
        </w:rPr>
        <w:t xml:space="preserve"> Individual (IEP). Së dyti, nëse fëmija juaj nuk ka marrë të gjitha shërbimet e arsimit special të kërkuara nga IEP i tyre gjatë ndonjë periudhe kohore të pandemisë COVID-19, ata mund të kenë të drejtë të marrin shërbime kompensuese nga shkolla ose distrikti i tyre.  </w:t>
      </w:r>
      <w:r>
        <w:rPr>
          <w:rStyle w:val="normaltextrun"/>
          <w:rFonts w:asciiTheme="minorHAnsi" w:hAnsiTheme="minorHAnsi"/>
          <w:color w:val="000000"/>
          <w:sz w:val="22"/>
          <w:szCs w:val="22"/>
          <w:shd w:val="clear" w:color="auto" w:fill="FFFFFF"/>
        </w:rPr>
        <w:t xml:space="preserve">Shkollat dhe distriktet duhet të garantojnë që ekipet IEP të takohen për të përcaktuar nëse një student ka nevojë për shërbime kompensuese në rast se Programi </w:t>
      </w:r>
      <w:r>
        <w:rPr>
          <w:rFonts w:asciiTheme="minorHAnsi" w:hAnsiTheme="minorHAnsi"/>
          <w:sz w:val="22"/>
          <w:szCs w:val="22"/>
        </w:rPr>
        <w:t>i Arsimit Individual (</w:t>
      </w:r>
      <w:r>
        <w:rPr>
          <w:rStyle w:val="normaltextrun"/>
          <w:rFonts w:asciiTheme="minorHAnsi" w:hAnsiTheme="minorHAnsi"/>
          <w:color w:val="000000"/>
          <w:sz w:val="22"/>
          <w:szCs w:val="22"/>
          <w:shd w:val="clear" w:color="auto" w:fill="FFFFFF"/>
        </w:rPr>
        <w:t xml:space="preserve">IEP) nuk është zbatuar plotësisht gjatë </w:t>
      </w:r>
      <w:r>
        <w:rPr>
          <w:rFonts w:asciiTheme="minorHAnsi" w:hAnsiTheme="minorHAnsi"/>
          <w:sz w:val="22"/>
          <w:szCs w:val="22"/>
        </w:rPr>
        <w:t>pandemisë së COVID-19</w:t>
      </w:r>
      <w:r>
        <w:rPr>
          <w:rStyle w:val="normaltextrun"/>
          <w:rFonts w:asciiTheme="minorHAnsi" w:hAnsiTheme="minorHAnsi"/>
          <w:color w:val="000000"/>
          <w:sz w:val="22"/>
          <w:szCs w:val="22"/>
          <w:shd w:val="clear" w:color="auto" w:fill="FFFFFF"/>
        </w:rPr>
        <w:t xml:space="preserve">. </w:t>
      </w:r>
      <w:r>
        <w:rPr>
          <w:rStyle w:val="normaltextrun"/>
          <w:rFonts w:asciiTheme="minorHAnsi" w:hAnsiTheme="minorHAnsi"/>
          <w:sz w:val="22"/>
          <w:szCs w:val="22"/>
        </w:rPr>
        <w:t>Ka mundësi</w:t>
      </w:r>
      <w:r>
        <w:rPr>
          <w:rStyle w:val="normaltextrun"/>
          <w:rFonts w:asciiTheme="minorHAnsi" w:hAnsiTheme="minorHAnsi"/>
          <w:color w:val="000000"/>
          <w:sz w:val="22"/>
          <w:szCs w:val="22"/>
          <w:shd w:val="clear" w:color="auto" w:fill="FFFFFF"/>
        </w:rPr>
        <w:t xml:space="preserve"> që ju tashmë jeni takuar me ekipin IEP të fëmijës suaj për të di</w:t>
      </w:r>
      <w:r>
        <w:rPr>
          <w:rStyle w:val="normaltextrun"/>
          <w:rFonts w:asciiTheme="minorHAnsi" w:hAnsiTheme="minorHAnsi"/>
          <w:color w:val="000000" w:themeColor="text1"/>
          <w:sz w:val="22"/>
          <w:szCs w:val="22"/>
        </w:rPr>
        <w:t>skutuar rreth shërbimeve kompensuese</w:t>
      </w:r>
      <w:r>
        <w:rPr>
          <w:rStyle w:val="normaltextrun"/>
          <w:rFonts w:asciiTheme="minorHAnsi" w:hAnsiTheme="minorHAnsi"/>
          <w:color w:val="000000"/>
          <w:sz w:val="22"/>
          <w:szCs w:val="22"/>
          <w:shd w:val="clear" w:color="auto" w:fill="FFFFFF"/>
        </w:rPr>
        <w:t xml:space="preserve">. </w:t>
      </w:r>
      <w:r>
        <w:rPr>
          <w:rFonts w:asciiTheme="minorHAnsi" w:hAnsiTheme="minorHAnsi"/>
          <w:sz w:val="22"/>
          <w:szCs w:val="22"/>
          <w:shd w:val="clear" w:color="auto" w:fill="FFFFFF"/>
        </w:rPr>
        <w:t xml:space="preserve">Megjithatë, </w:t>
      </w:r>
      <w:r>
        <w:rPr>
          <w:rStyle w:val="normaltextrun"/>
          <w:rFonts w:asciiTheme="minorHAnsi" w:hAnsiTheme="minorHAnsi"/>
          <w:color w:val="000000"/>
          <w:sz w:val="22"/>
          <w:szCs w:val="22"/>
          <w:shd w:val="clear" w:color="auto" w:fill="FFFFFF"/>
        </w:rPr>
        <w:t>në rast se nuk keni diskutuar deri më sot për shërbimet kompensuese, Ekipi IEP i fëmijës suaj duhet të mblidhet</w:t>
      </w:r>
      <w:r w:rsidR="0068705F">
        <w:rPr>
          <w:rStyle w:val="normaltextrun"/>
          <w:rFonts w:asciiTheme="minorHAnsi" w:hAnsiTheme="minorHAnsi"/>
          <w:color w:val="000000"/>
          <w:sz w:val="22"/>
          <w:szCs w:val="22"/>
          <w:shd w:val="clear" w:color="auto" w:fill="FFFFFF"/>
        </w:rPr>
        <w:t xml:space="preserve"> </w:t>
      </w:r>
      <w:r>
        <w:rPr>
          <w:rStyle w:val="normaltextrun"/>
          <w:rFonts w:asciiTheme="minorHAnsi" w:hAnsiTheme="minorHAnsi"/>
          <w:color w:val="000000" w:themeColor="text1"/>
          <w:sz w:val="22"/>
          <w:szCs w:val="22"/>
        </w:rPr>
        <w:t>sa më shpejt që të jetë e mundur.</w:t>
      </w:r>
      <w:r>
        <w:rPr>
          <w:rFonts w:asciiTheme="minorHAnsi" w:hAnsiTheme="minorHAnsi"/>
          <w:sz w:val="22"/>
          <w:szCs w:val="22"/>
        </w:rPr>
        <w:t xml:space="preserve"> </w:t>
      </w:r>
    </w:p>
    <w:p w14:paraId="01463B59" w14:textId="7A54C210" w:rsidR="3F9505BC" w:rsidRPr="008F67EA" w:rsidRDefault="3F9505BC" w:rsidP="10E0DA65">
      <w:pPr>
        <w:pStyle w:val="NormalWeb"/>
        <w:spacing w:before="0" w:beforeAutospacing="0" w:after="0" w:afterAutospacing="0" w:line="256" w:lineRule="auto"/>
        <w:rPr>
          <w:rFonts w:asciiTheme="minorHAnsi" w:eastAsiaTheme="minorEastAsia" w:hAnsiTheme="minorHAnsi" w:cstheme="minorBidi"/>
          <w:sz w:val="22"/>
          <w:szCs w:val="22"/>
        </w:rPr>
      </w:pPr>
    </w:p>
    <w:p w14:paraId="2DB6F935" w14:textId="25A215A7" w:rsidR="00484D3D" w:rsidRPr="008F67EA" w:rsidRDefault="2BE093F4" w:rsidP="10E0DA65">
      <w:pPr>
        <w:rPr>
          <w:rFonts w:eastAsiaTheme="minorEastAsia"/>
        </w:rPr>
      </w:pPr>
      <w:r>
        <w:rPr>
          <w:rStyle w:val="normaltextrun"/>
          <w:color w:val="000000"/>
          <w:shd w:val="clear" w:color="auto" w:fill="FFFFFF"/>
        </w:rPr>
        <w:t xml:space="preserve">Veçanërisht, ekipi IEP duhet të takohet </w:t>
      </w:r>
      <w:r>
        <w:t>dhe të diskutoj</w:t>
      </w:r>
      <w:r w:rsidR="001A1CF2">
        <w:t>ë</w:t>
      </w:r>
      <w:r>
        <w:t xml:space="preserve"> nevojat e mundshme për shërbime kompensuese për grupet e mëposhtme të studentëve që ka shumë mundësi që kanë nevojë për to:  </w:t>
      </w:r>
    </w:p>
    <w:p w14:paraId="62F7BBAA" w14:textId="43CE6946" w:rsidR="00C03803" w:rsidRPr="008F67EA" w:rsidRDefault="238E089F"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Fonts w:asciiTheme="minorHAnsi" w:hAnsiTheme="minorHAnsi"/>
          <w:sz w:val="22"/>
          <w:szCs w:val="22"/>
        </w:rPr>
        <w:t>Student</w:t>
      </w:r>
      <w:r w:rsidR="0068705F">
        <w:rPr>
          <w:rFonts w:asciiTheme="minorHAnsi" w:hAnsiTheme="minorHAnsi"/>
          <w:sz w:val="22"/>
          <w:szCs w:val="22"/>
        </w:rPr>
        <w:t>ë</w:t>
      </w:r>
      <w:r>
        <w:rPr>
          <w:rFonts w:asciiTheme="minorHAnsi" w:hAnsiTheme="minorHAnsi"/>
          <w:sz w:val="22"/>
          <w:szCs w:val="22"/>
        </w:rPr>
        <w:t>t me aft</w:t>
      </w:r>
      <w:r w:rsidR="0068705F">
        <w:rPr>
          <w:rFonts w:asciiTheme="minorHAnsi" w:hAnsiTheme="minorHAnsi"/>
          <w:sz w:val="22"/>
          <w:szCs w:val="22"/>
        </w:rPr>
        <w:t>ë</w:t>
      </w:r>
      <w:r>
        <w:rPr>
          <w:rFonts w:asciiTheme="minorHAnsi" w:hAnsiTheme="minorHAnsi"/>
          <w:sz w:val="22"/>
          <w:szCs w:val="22"/>
        </w:rPr>
        <w:t>si t</w:t>
      </w:r>
      <w:r w:rsidR="0068705F">
        <w:rPr>
          <w:rFonts w:asciiTheme="minorHAnsi" w:hAnsiTheme="minorHAnsi"/>
          <w:sz w:val="22"/>
          <w:szCs w:val="22"/>
        </w:rPr>
        <w:t>ë</w:t>
      </w:r>
      <w:r>
        <w:rPr>
          <w:rFonts w:asciiTheme="minorHAnsi" w:hAnsiTheme="minorHAnsi"/>
          <w:sz w:val="22"/>
          <w:szCs w:val="22"/>
        </w:rPr>
        <w:t xml:space="preserve"> kufizuar n</w:t>
      </w:r>
      <w:r w:rsidR="0068705F">
        <w:rPr>
          <w:rFonts w:asciiTheme="minorHAnsi" w:hAnsiTheme="minorHAnsi"/>
          <w:sz w:val="22"/>
          <w:szCs w:val="22"/>
        </w:rPr>
        <w:t>ë</w:t>
      </w:r>
      <w:r>
        <w:rPr>
          <w:rFonts w:asciiTheme="minorHAnsi" w:hAnsiTheme="minorHAnsi"/>
          <w:sz w:val="22"/>
          <w:szCs w:val="22"/>
        </w:rPr>
        <w:t xml:space="preserve"> shkolla dhe distrikte q</w:t>
      </w:r>
      <w:r w:rsidR="0068705F">
        <w:rPr>
          <w:rFonts w:asciiTheme="minorHAnsi" w:hAnsiTheme="minorHAnsi"/>
          <w:sz w:val="22"/>
          <w:szCs w:val="22"/>
        </w:rPr>
        <w:t>ë</w:t>
      </w:r>
      <w:r>
        <w:rPr>
          <w:rFonts w:asciiTheme="minorHAnsi" w:hAnsiTheme="minorHAnsi"/>
          <w:sz w:val="22"/>
          <w:szCs w:val="22"/>
        </w:rPr>
        <w:t xml:space="preserve"> kan</w:t>
      </w:r>
      <w:r w:rsidR="0068705F">
        <w:rPr>
          <w:rFonts w:asciiTheme="minorHAnsi" w:hAnsiTheme="minorHAnsi"/>
          <w:sz w:val="22"/>
          <w:szCs w:val="22"/>
        </w:rPr>
        <w:t>ë</w:t>
      </w:r>
      <w:r>
        <w:rPr>
          <w:rFonts w:asciiTheme="minorHAnsi" w:hAnsiTheme="minorHAnsi"/>
          <w:sz w:val="22"/>
          <w:szCs w:val="22"/>
        </w:rPr>
        <w:t xml:space="preserve"> zhvilluar m</w:t>
      </w:r>
      <w:r w:rsidR="0068705F">
        <w:rPr>
          <w:rFonts w:asciiTheme="minorHAnsi" w:hAnsiTheme="minorHAnsi"/>
          <w:sz w:val="22"/>
          <w:szCs w:val="22"/>
        </w:rPr>
        <w:t>ë</w:t>
      </w:r>
      <w:r>
        <w:rPr>
          <w:rFonts w:asciiTheme="minorHAnsi" w:hAnsiTheme="minorHAnsi"/>
          <w:sz w:val="22"/>
          <w:szCs w:val="22"/>
        </w:rPr>
        <w:t>sim n</w:t>
      </w:r>
      <w:r w:rsidR="0068705F">
        <w:rPr>
          <w:rFonts w:asciiTheme="minorHAnsi" w:hAnsiTheme="minorHAnsi"/>
          <w:sz w:val="22"/>
          <w:szCs w:val="22"/>
        </w:rPr>
        <w:t>ë</w:t>
      </w:r>
      <w:r>
        <w:rPr>
          <w:rFonts w:asciiTheme="minorHAnsi" w:hAnsiTheme="minorHAnsi"/>
          <w:sz w:val="22"/>
          <w:szCs w:val="22"/>
        </w:rPr>
        <w:t xml:space="preserve"> distanc</w:t>
      </w:r>
      <w:r w:rsidR="0068705F">
        <w:rPr>
          <w:rFonts w:asciiTheme="minorHAnsi" w:hAnsiTheme="minorHAnsi"/>
          <w:sz w:val="22"/>
          <w:szCs w:val="22"/>
        </w:rPr>
        <w:t>ë</w:t>
      </w:r>
      <w:r>
        <w:rPr>
          <w:rFonts w:asciiTheme="minorHAnsi" w:hAnsiTheme="minorHAnsi"/>
          <w:sz w:val="22"/>
          <w:szCs w:val="22"/>
        </w:rPr>
        <w:t xml:space="preserve"> t</w:t>
      </w:r>
      <w:r w:rsidR="0068705F">
        <w:rPr>
          <w:rFonts w:asciiTheme="minorHAnsi" w:hAnsiTheme="minorHAnsi"/>
          <w:sz w:val="22"/>
          <w:szCs w:val="22"/>
        </w:rPr>
        <w:t>ë</w:t>
      </w:r>
      <w:r>
        <w:rPr>
          <w:rFonts w:asciiTheme="minorHAnsi" w:hAnsiTheme="minorHAnsi"/>
          <w:sz w:val="22"/>
          <w:szCs w:val="22"/>
        </w:rPr>
        <w:t xml:space="preserve"> plot</w:t>
      </w:r>
      <w:r w:rsidR="0068705F">
        <w:rPr>
          <w:rFonts w:asciiTheme="minorHAnsi" w:hAnsiTheme="minorHAnsi"/>
          <w:sz w:val="22"/>
          <w:szCs w:val="22"/>
        </w:rPr>
        <w:t>ë</w:t>
      </w:r>
      <w:r>
        <w:rPr>
          <w:rFonts w:asciiTheme="minorHAnsi" w:hAnsiTheme="minorHAnsi"/>
          <w:sz w:val="22"/>
          <w:szCs w:val="22"/>
        </w:rPr>
        <w:t xml:space="preserve"> p</w:t>
      </w:r>
      <w:r w:rsidR="0068705F">
        <w:rPr>
          <w:rFonts w:asciiTheme="minorHAnsi" w:hAnsiTheme="minorHAnsi"/>
          <w:sz w:val="22"/>
          <w:szCs w:val="22"/>
        </w:rPr>
        <w:t>ë</w:t>
      </w:r>
      <w:r>
        <w:rPr>
          <w:rFonts w:asciiTheme="minorHAnsi" w:hAnsiTheme="minorHAnsi"/>
          <w:sz w:val="22"/>
          <w:szCs w:val="22"/>
        </w:rPr>
        <w:t>r tre ose m</w:t>
      </w:r>
      <w:r w:rsidR="0068705F">
        <w:rPr>
          <w:rFonts w:asciiTheme="minorHAnsi" w:hAnsiTheme="minorHAnsi"/>
          <w:sz w:val="22"/>
          <w:szCs w:val="22"/>
        </w:rPr>
        <w:t>ë</w:t>
      </w:r>
      <w:r>
        <w:rPr>
          <w:rFonts w:asciiTheme="minorHAnsi" w:hAnsiTheme="minorHAnsi"/>
          <w:sz w:val="22"/>
          <w:szCs w:val="22"/>
        </w:rPr>
        <w:t xml:space="preserve"> shum</w:t>
      </w:r>
      <w:r w:rsidR="0068705F">
        <w:rPr>
          <w:rFonts w:asciiTheme="minorHAnsi" w:hAnsiTheme="minorHAnsi"/>
          <w:sz w:val="22"/>
          <w:szCs w:val="22"/>
        </w:rPr>
        <w:t>ë</w:t>
      </w:r>
      <w:r>
        <w:rPr>
          <w:rFonts w:asciiTheme="minorHAnsi" w:hAnsiTheme="minorHAnsi"/>
          <w:sz w:val="22"/>
          <w:szCs w:val="22"/>
        </w:rPr>
        <w:t xml:space="preserve"> muaj gjat</w:t>
      </w:r>
      <w:r w:rsidR="0068705F">
        <w:rPr>
          <w:rFonts w:asciiTheme="minorHAnsi" w:hAnsiTheme="minorHAnsi"/>
          <w:sz w:val="22"/>
          <w:szCs w:val="22"/>
        </w:rPr>
        <w:t>ë</w:t>
      </w:r>
      <w:r>
        <w:rPr>
          <w:rFonts w:asciiTheme="minorHAnsi" w:hAnsiTheme="minorHAnsi"/>
          <w:sz w:val="22"/>
          <w:szCs w:val="22"/>
        </w:rPr>
        <w:t xml:space="preserve"> vitit shkollor 2020-2021. </w:t>
      </w:r>
    </w:p>
    <w:p w14:paraId="54E75B79" w14:textId="59601BD8" w:rsidR="00C03803" w:rsidRPr="008F67EA" w:rsidRDefault="7AA11792"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Fonts w:asciiTheme="minorHAnsi" w:hAnsiTheme="minorHAnsi"/>
          <w:sz w:val="22"/>
          <w:szCs w:val="22"/>
        </w:rPr>
        <w:t>Student</w:t>
      </w:r>
      <w:r w:rsidR="0068705F">
        <w:rPr>
          <w:rFonts w:asciiTheme="minorHAnsi" w:hAnsiTheme="minorHAnsi"/>
          <w:sz w:val="22"/>
          <w:szCs w:val="22"/>
        </w:rPr>
        <w:t>ë</w:t>
      </w:r>
      <w:r>
        <w:rPr>
          <w:rFonts w:asciiTheme="minorHAnsi" w:hAnsiTheme="minorHAnsi"/>
          <w:sz w:val="22"/>
          <w:szCs w:val="22"/>
        </w:rPr>
        <w:t>t me aft</w:t>
      </w:r>
      <w:r w:rsidR="0068705F">
        <w:rPr>
          <w:rFonts w:asciiTheme="minorHAnsi" w:hAnsiTheme="minorHAnsi"/>
          <w:sz w:val="22"/>
          <w:szCs w:val="22"/>
        </w:rPr>
        <w:t>ë</w:t>
      </w:r>
      <w:r>
        <w:rPr>
          <w:rFonts w:asciiTheme="minorHAnsi" w:hAnsiTheme="minorHAnsi"/>
          <w:sz w:val="22"/>
          <w:szCs w:val="22"/>
        </w:rPr>
        <w:t>si t</w:t>
      </w:r>
      <w:r w:rsidR="0068705F">
        <w:rPr>
          <w:rFonts w:asciiTheme="minorHAnsi" w:hAnsiTheme="minorHAnsi"/>
          <w:sz w:val="22"/>
          <w:szCs w:val="22"/>
        </w:rPr>
        <w:t>ë</w:t>
      </w:r>
      <w:r>
        <w:rPr>
          <w:rFonts w:asciiTheme="minorHAnsi" w:hAnsiTheme="minorHAnsi"/>
          <w:sz w:val="22"/>
          <w:szCs w:val="22"/>
        </w:rPr>
        <w:t xml:space="preserve"> kufizuara q</w:t>
      </w:r>
      <w:r w:rsidR="0068705F">
        <w:rPr>
          <w:rFonts w:asciiTheme="minorHAnsi" w:hAnsiTheme="minorHAnsi"/>
          <w:sz w:val="22"/>
          <w:szCs w:val="22"/>
        </w:rPr>
        <w:t>ë</w:t>
      </w:r>
      <w:r>
        <w:rPr>
          <w:rFonts w:asciiTheme="minorHAnsi" w:hAnsiTheme="minorHAnsi"/>
          <w:sz w:val="22"/>
          <w:szCs w:val="22"/>
        </w:rPr>
        <w:t xml:space="preserve"> kan</w:t>
      </w:r>
      <w:r w:rsidR="0068705F">
        <w:rPr>
          <w:rFonts w:asciiTheme="minorHAnsi" w:hAnsiTheme="minorHAnsi"/>
          <w:sz w:val="22"/>
          <w:szCs w:val="22"/>
        </w:rPr>
        <w:t>ë</w:t>
      </w:r>
      <w:r>
        <w:rPr>
          <w:rFonts w:asciiTheme="minorHAnsi" w:hAnsiTheme="minorHAnsi"/>
          <w:sz w:val="22"/>
          <w:szCs w:val="22"/>
        </w:rPr>
        <w:t xml:space="preserve"> munguar her</w:t>
      </w:r>
      <w:r w:rsidR="0068705F">
        <w:rPr>
          <w:rFonts w:asciiTheme="minorHAnsi" w:hAnsiTheme="minorHAnsi"/>
          <w:sz w:val="22"/>
          <w:szCs w:val="22"/>
        </w:rPr>
        <w:t>ë</w:t>
      </w:r>
      <w:r>
        <w:rPr>
          <w:rFonts w:asciiTheme="minorHAnsi" w:hAnsiTheme="minorHAnsi"/>
          <w:sz w:val="22"/>
          <w:szCs w:val="22"/>
        </w:rPr>
        <w:t xml:space="preserve"> pas here gjat</w:t>
      </w:r>
      <w:r w:rsidR="0068705F">
        <w:rPr>
          <w:rFonts w:asciiTheme="minorHAnsi" w:hAnsiTheme="minorHAnsi"/>
          <w:sz w:val="22"/>
          <w:szCs w:val="22"/>
        </w:rPr>
        <w:t>ë</w:t>
      </w:r>
      <w:r>
        <w:rPr>
          <w:rFonts w:asciiTheme="minorHAnsi" w:hAnsiTheme="minorHAnsi"/>
          <w:sz w:val="22"/>
          <w:szCs w:val="22"/>
        </w:rPr>
        <w:t xml:space="preserve"> vitit shkollor 2020-2021, dhe  </w:t>
      </w:r>
    </w:p>
    <w:p w14:paraId="22F0DA43" w14:textId="3A923843" w:rsidR="00A50963" w:rsidRPr="008F67EA" w:rsidRDefault="04739952"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Fonts w:asciiTheme="minorHAnsi" w:hAnsiTheme="minorHAnsi"/>
          <w:sz w:val="22"/>
          <w:szCs w:val="22"/>
        </w:rPr>
        <w:t>Nxënësit me aftësi të kufizuara të cilët kishin vështirësi të konsiderueshme në qasjen në mësimin në distancë të ofruar nga shkolla ose distrikti për shkak të natyrës ose ashpërsisë së aftësisë së kufizuar, barrierave teknologjike, barrierave të aksesit gjuhësor ose barrierave të tjera që rezultojnë nga pandemia.</w:t>
      </w:r>
    </w:p>
    <w:p w14:paraId="5DFE11BA" w14:textId="77777777" w:rsidR="0043244D" w:rsidRPr="008E3D30" w:rsidRDefault="0043244D" w:rsidP="10E0DA65">
      <w:pPr>
        <w:pStyle w:val="CommentText"/>
        <w:rPr>
          <w:rFonts w:asciiTheme="minorHAnsi" w:eastAsiaTheme="minorEastAsia" w:hAnsiTheme="minorHAnsi" w:cstheme="minorBidi"/>
          <w:sz w:val="22"/>
          <w:szCs w:val="22"/>
        </w:rPr>
      </w:pPr>
    </w:p>
    <w:p w14:paraId="43240F77" w14:textId="24487441" w:rsidR="0A3BC233" w:rsidRDefault="0626310A" w:rsidP="0A3BC233">
      <w:pPr>
        <w:pStyle w:val="NormalWeb"/>
        <w:spacing w:before="0" w:beforeAutospacing="0" w:after="0" w:afterAutospacing="0" w:line="256" w:lineRule="auto"/>
        <w:rPr>
          <w:rFonts w:asciiTheme="minorHAnsi" w:eastAsiaTheme="minorEastAsia" w:hAnsiTheme="minorHAnsi" w:cstheme="minorBidi"/>
          <w:sz w:val="22"/>
          <w:szCs w:val="22"/>
        </w:rPr>
      </w:pPr>
      <w:r>
        <w:rPr>
          <w:rFonts w:asciiTheme="minorHAnsi" w:hAnsiTheme="minorHAnsi"/>
          <w:sz w:val="22"/>
          <w:szCs w:val="22"/>
        </w:rPr>
        <w:t xml:space="preserve">Nëse mendoni se fëmija juaj kërkon shërbime kompensuese dhe Ekipi i IEP nuk është takuar për të diskutuar nevojat specifike të fëmijës tuaj, ju mund të kërkoni të takoheni me Ekipin e IEP. Gjithashtu, nëse besoni se fëmija juaj ka nevojë për shërbime të reja të arsimit special ose nëse fëmija juaj ka një gjendje </w:t>
      </w:r>
      <w:r w:rsidR="0068705F">
        <w:rPr>
          <w:rFonts w:asciiTheme="minorHAnsi" w:hAnsiTheme="minorHAnsi"/>
          <w:sz w:val="22"/>
          <w:szCs w:val="22"/>
        </w:rPr>
        <w:t>shëndetësore</w:t>
      </w:r>
      <w:r>
        <w:rPr>
          <w:rFonts w:asciiTheme="minorHAnsi" w:hAnsiTheme="minorHAnsi"/>
          <w:sz w:val="22"/>
          <w:szCs w:val="22"/>
        </w:rPr>
        <w:t xml:space="preserve"> të dokumentuar që mund të ndikojë në mënyrën se si fëmija juaj merr shërbime të arsimit special, duhet të kontaktoni shkollën ose distriktin e fëmijës suaj për të diskutuar se si t</w:t>
      </w:r>
      <w:r w:rsidR="001A1CF2">
        <w:rPr>
          <w:rFonts w:asciiTheme="minorHAnsi" w:hAnsiTheme="minorHAnsi"/>
          <w:sz w:val="22"/>
          <w:szCs w:val="22"/>
        </w:rPr>
        <w:t>’</w:t>
      </w:r>
      <w:r>
        <w:rPr>
          <w:rFonts w:asciiTheme="minorHAnsi" w:hAnsiTheme="minorHAnsi"/>
          <w:sz w:val="22"/>
          <w:szCs w:val="22"/>
        </w:rPr>
        <w:t>i adres</w:t>
      </w:r>
      <w:r w:rsidR="0068705F">
        <w:rPr>
          <w:rFonts w:asciiTheme="minorHAnsi" w:hAnsiTheme="minorHAnsi"/>
          <w:sz w:val="22"/>
          <w:szCs w:val="22"/>
        </w:rPr>
        <w:t>oni</w:t>
      </w:r>
      <w:r>
        <w:rPr>
          <w:rFonts w:asciiTheme="minorHAnsi" w:hAnsiTheme="minorHAnsi"/>
          <w:sz w:val="22"/>
          <w:szCs w:val="22"/>
        </w:rPr>
        <w:t xml:space="preserve"> sa më mirë nevojat unike të fëmijës suaj .</w:t>
      </w:r>
    </w:p>
    <w:p w14:paraId="5AD5E99B" w14:textId="77777777" w:rsidR="00624064" w:rsidRDefault="00624064" w:rsidP="0A3BC233">
      <w:pPr>
        <w:pStyle w:val="NormalWeb"/>
        <w:spacing w:before="0" w:beforeAutospacing="0" w:after="0" w:afterAutospacing="0" w:line="256" w:lineRule="auto"/>
      </w:pPr>
    </w:p>
    <w:p w14:paraId="4587FE94" w14:textId="6A159F01" w:rsidR="00D30C4A" w:rsidRPr="008F67EA" w:rsidRDefault="45AC6557" w:rsidP="10E0DA65">
      <w:pPr>
        <w:spacing w:line="257" w:lineRule="auto"/>
        <w:rPr>
          <w:rFonts w:eastAsiaTheme="minorEastAsia"/>
        </w:rPr>
      </w:pPr>
      <w:r>
        <w:t>Departamenti së bashku me shkollat dhe distriktet  është i angazhuar të bashkëpunoj</w:t>
      </w:r>
      <w:r w:rsidR="001A1CF2">
        <w:t>ë</w:t>
      </w:r>
      <w:r>
        <w:t xml:space="preserve"> me ju për të mbështetur sa më mirë nevojat e fëmijës tuaj për të mësuar dhe për tu </w:t>
      </w:r>
      <w:r w:rsidR="001A1CF2">
        <w:t>mirë-</w:t>
      </w:r>
      <w:r>
        <w:t xml:space="preserve">rritur. </w:t>
      </w:r>
    </w:p>
    <w:p w14:paraId="1AF63ECA" w14:textId="3783003E" w:rsidR="008F67EA" w:rsidRPr="008F67EA" w:rsidRDefault="75A80A3A" w:rsidP="10E0DA65">
      <w:pPr>
        <w:rPr>
          <w:rFonts w:eastAsiaTheme="minorEastAsia"/>
        </w:rPr>
      </w:pPr>
      <w:r>
        <w:t>Sinqerisht,</w:t>
      </w:r>
    </w:p>
    <w:p w14:paraId="14E402C1" w14:textId="56256422" w:rsidR="00180BBE" w:rsidRPr="008F67EA" w:rsidRDefault="7B716CE3" w:rsidP="10E0DA65">
      <w:pPr>
        <w:spacing w:after="0" w:line="240" w:lineRule="auto"/>
        <w:rPr>
          <w:rFonts w:eastAsiaTheme="minorEastAsia"/>
        </w:rPr>
      </w:pPr>
      <w:r>
        <w:t xml:space="preserve">Russell Johnston, Ndihmës Komisioner i </w:t>
      </w:r>
      <w:r w:rsidR="001A1CF2">
        <w:t>L</w:t>
      </w:r>
      <w:r>
        <w:t>artë</w:t>
      </w:r>
    </w:p>
    <w:p w14:paraId="2C338E35" w14:textId="6A60ADFB" w:rsidR="00180BBE" w:rsidRPr="008F67EA" w:rsidRDefault="7B716CE3" w:rsidP="10E0DA65">
      <w:pPr>
        <w:spacing w:after="0" w:line="240" w:lineRule="auto"/>
        <w:rPr>
          <w:rFonts w:eastAsiaTheme="minorEastAsia"/>
        </w:rPr>
      </w:pPr>
      <w:r>
        <w:t>Departamenti i Arsimit Fillor dhe Tetëvjeçar të Massachusetts</w:t>
      </w:r>
    </w:p>
    <w:sectPr w:rsidR="00180BBE" w:rsidRPr="008F6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4A"/>
    <w:rsid w:val="000204B3"/>
    <w:rsid w:val="00030D7F"/>
    <w:rsid w:val="0005475C"/>
    <w:rsid w:val="0006143A"/>
    <w:rsid w:val="00071FE4"/>
    <w:rsid w:val="0007587D"/>
    <w:rsid w:val="00080EEC"/>
    <w:rsid w:val="000836F8"/>
    <w:rsid w:val="00090B24"/>
    <w:rsid w:val="000914FB"/>
    <w:rsid w:val="000917BC"/>
    <w:rsid w:val="00094322"/>
    <w:rsid w:val="000A4557"/>
    <w:rsid w:val="000C5612"/>
    <w:rsid w:val="000C7D17"/>
    <w:rsid w:val="000D13DB"/>
    <w:rsid w:val="001003CC"/>
    <w:rsid w:val="00103E55"/>
    <w:rsid w:val="00125536"/>
    <w:rsid w:val="00141BC7"/>
    <w:rsid w:val="00146BAF"/>
    <w:rsid w:val="00152CF4"/>
    <w:rsid w:val="00172ABB"/>
    <w:rsid w:val="00180BBE"/>
    <w:rsid w:val="00194A1D"/>
    <w:rsid w:val="00194BC6"/>
    <w:rsid w:val="001A1CF2"/>
    <w:rsid w:val="001B20AF"/>
    <w:rsid w:val="001B4CDC"/>
    <w:rsid w:val="001B6B57"/>
    <w:rsid w:val="001C1818"/>
    <w:rsid w:val="001C314E"/>
    <w:rsid w:val="001E0943"/>
    <w:rsid w:val="001E37DC"/>
    <w:rsid w:val="001E46CE"/>
    <w:rsid w:val="001F26EB"/>
    <w:rsid w:val="001F4AD6"/>
    <w:rsid w:val="001F6574"/>
    <w:rsid w:val="001F7BFE"/>
    <w:rsid w:val="001F7D41"/>
    <w:rsid w:val="00203E67"/>
    <w:rsid w:val="00204813"/>
    <w:rsid w:val="0021679C"/>
    <w:rsid w:val="0022051B"/>
    <w:rsid w:val="0022245A"/>
    <w:rsid w:val="00232B4C"/>
    <w:rsid w:val="0023390F"/>
    <w:rsid w:val="00233F8D"/>
    <w:rsid w:val="00236E1A"/>
    <w:rsid w:val="00240084"/>
    <w:rsid w:val="00240C13"/>
    <w:rsid w:val="00252628"/>
    <w:rsid w:val="0025668B"/>
    <w:rsid w:val="002577C6"/>
    <w:rsid w:val="00261EFF"/>
    <w:rsid w:val="00262488"/>
    <w:rsid w:val="00263EA3"/>
    <w:rsid w:val="00277022"/>
    <w:rsid w:val="002A0425"/>
    <w:rsid w:val="002A4294"/>
    <w:rsid w:val="002A7E2B"/>
    <w:rsid w:val="002B0AF4"/>
    <w:rsid w:val="002B45F1"/>
    <w:rsid w:val="002B74FB"/>
    <w:rsid w:val="002B7AD3"/>
    <w:rsid w:val="002C47F0"/>
    <w:rsid w:val="002C5E9C"/>
    <w:rsid w:val="002C7B82"/>
    <w:rsid w:val="002D2773"/>
    <w:rsid w:val="002D3655"/>
    <w:rsid w:val="002F0A85"/>
    <w:rsid w:val="002F193B"/>
    <w:rsid w:val="00302808"/>
    <w:rsid w:val="0031705E"/>
    <w:rsid w:val="0032024F"/>
    <w:rsid w:val="00320F00"/>
    <w:rsid w:val="00327437"/>
    <w:rsid w:val="00327942"/>
    <w:rsid w:val="00331A49"/>
    <w:rsid w:val="00331CAA"/>
    <w:rsid w:val="00335359"/>
    <w:rsid w:val="00343D90"/>
    <w:rsid w:val="00345169"/>
    <w:rsid w:val="003538DE"/>
    <w:rsid w:val="00355B76"/>
    <w:rsid w:val="00356490"/>
    <w:rsid w:val="00367612"/>
    <w:rsid w:val="0037382E"/>
    <w:rsid w:val="003803CC"/>
    <w:rsid w:val="0038092D"/>
    <w:rsid w:val="003977F5"/>
    <w:rsid w:val="00397B8B"/>
    <w:rsid w:val="003A5D8F"/>
    <w:rsid w:val="003B0DD4"/>
    <w:rsid w:val="003D096D"/>
    <w:rsid w:val="003D54BF"/>
    <w:rsid w:val="003D6B31"/>
    <w:rsid w:val="003E3CC6"/>
    <w:rsid w:val="003E5412"/>
    <w:rsid w:val="003E7B7F"/>
    <w:rsid w:val="003F6E76"/>
    <w:rsid w:val="003F79B7"/>
    <w:rsid w:val="00401714"/>
    <w:rsid w:val="0040496B"/>
    <w:rsid w:val="00410C8C"/>
    <w:rsid w:val="0041227D"/>
    <w:rsid w:val="00420BCB"/>
    <w:rsid w:val="00421B3E"/>
    <w:rsid w:val="0043244D"/>
    <w:rsid w:val="0043382C"/>
    <w:rsid w:val="00434B92"/>
    <w:rsid w:val="00440799"/>
    <w:rsid w:val="004446E9"/>
    <w:rsid w:val="004477DC"/>
    <w:rsid w:val="0045194B"/>
    <w:rsid w:val="004577B2"/>
    <w:rsid w:val="00460437"/>
    <w:rsid w:val="00464E91"/>
    <w:rsid w:val="004657DC"/>
    <w:rsid w:val="004662BB"/>
    <w:rsid w:val="004669BC"/>
    <w:rsid w:val="004737E7"/>
    <w:rsid w:val="00481445"/>
    <w:rsid w:val="00484D3D"/>
    <w:rsid w:val="004A64E2"/>
    <w:rsid w:val="004B163C"/>
    <w:rsid w:val="004B6268"/>
    <w:rsid w:val="004C4B57"/>
    <w:rsid w:val="004C7959"/>
    <w:rsid w:val="004F63F4"/>
    <w:rsid w:val="004F7CB9"/>
    <w:rsid w:val="0050789B"/>
    <w:rsid w:val="00515F69"/>
    <w:rsid w:val="005242BF"/>
    <w:rsid w:val="00524E3C"/>
    <w:rsid w:val="00525ECA"/>
    <w:rsid w:val="005276C1"/>
    <w:rsid w:val="005374E2"/>
    <w:rsid w:val="0054012B"/>
    <w:rsid w:val="00546C45"/>
    <w:rsid w:val="005504CF"/>
    <w:rsid w:val="00554410"/>
    <w:rsid w:val="005647CF"/>
    <w:rsid w:val="00564844"/>
    <w:rsid w:val="0057340B"/>
    <w:rsid w:val="00580ED7"/>
    <w:rsid w:val="005812FF"/>
    <w:rsid w:val="00592BED"/>
    <w:rsid w:val="005B19B7"/>
    <w:rsid w:val="005B313F"/>
    <w:rsid w:val="005B496D"/>
    <w:rsid w:val="005C0EF6"/>
    <w:rsid w:val="005C5D5B"/>
    <w:rsid w:val="005C78AD"/>
    <w:rsid w:val="005D08FA"/>
    <w:rsid w:val="005D1878"/>
    <w:rsid w:val="005D4D8C"/>
    <w:rsid w:val="005E2F46"/>
    <w:rsid w:val="005E708F"/>
    <w:rsid w:val="00624064"/>
    <w:rsid w:val="006322A2"/>
    <w:rsid w:val="00650226"/>
    <w:rsid w:val="00650DBE"/>
    <w:rsid w:val="00650F61"/>
    <w:rsid w:val="00657C4D"/>
    <w:rsid w:val="006610F4"/>
    <w:rsid w:val="00661B5D"/>
    <w:rsid w:val="00675573"/>
    <w:rsid w:val="0068339A"/>
    <w:rsid w:val="0068424D"/>
    <w:rsid w:val="00686CC6"/>
    <w:rsid w:val="00686FCC"/>
    <w:rsid w:val="0068705F"/>
    <w:rsid w:val="00694D21"/>
    <w:rsid w:val="006B21B2"/>
    <w:rsid w:val="006B48EC"/>
    <w:rsid w:val="006D0C02"/>
    <w:rsid w:val="006D158C"/>
    <w:rsid w:val="006D1EEC"/>
    <w:rsid w:val="006D457D"/>
    <w:rsid w:val="006E4AA4"/>
    <w:rsid w:val="006F002F"/>
    <w:rsid w:val="006F26D8"/>
    <w:rsid w:val="006F411F"/>
    <w:rsid w:val="00700437"/>
    <w:rsid w:val="007021D4"/>
    <w:rsid w:val="00716A30"/>
    <w:rsid w:val="00736FD2"/>
    <w:rsid w:val="007373FB"/>
    <w:rsid w:val="007413A1"/>
    <w:rsid w:val="007423D3"/>
    <w:rsid w:val="007467B9"/>
    <w:rsid w:val="00750EBD"/>
    <w:rsid w:val="00756E62"/>
    <w:rsid w:val="00765572"/>
    <w:rsid w:val="0078170D"/>
    <w:rsid w:val="00795909"/>
    <w:rsid w:val="0079647C"/>
    <w:rsid w:val="007C7D3B"/>
    <w:rsid w:val="007D112C"/>
    <w:rsid w:val="007E2267"/>
    <w:rsid w:val="007E780F"/>
    <w:rsid w:val="007F0485"/>
    <w:rsid w:val="007F23C2"/>
    <w:rsid w:val="007F3D3A"/>
    <w:rsid w:val="007F697E"/>
    <w:rsid w:val="008010D8"/>
    <w:rsid w:val="00801AB6"/>
    <w:rsid w:val="0081355C"/>
    <w:rsid w:val="00817C7E"/>
    <w:rsid w:val="00820FD7"/>
    <w:rsid w:val="00843D9B"/>
    <w:rsid w:val="00845313"/>
    <w:rsid w:val="0084757B"/>
    <w:rsid w:val="00850B4E"/>
    <w:rsid w:val="00854DCC"/>
    <w:rsid w:val="008552FF"/>
    <w:rsid w:val="0086164B"/>
    <w:rsid w:val="008623BD"/>
    <w:rsid w:val="00871545"/>
    <w:rsid w:val="00872037"/>
    <w:rsid w:val="008734EB"/>
    <w:rsid w:val="00881C8C"/>
    <w:rsid w:val="00885179"/>
    <w:rsid w:val="008870B6"/>
    <w:rsid w:val="0089530D"/>
    <w:rsid w:val="008A002D"/>
    <w:rsid w:val="008B5CBE"/>
    <w:rsid w:val="008B763C"/>
    <w:rsid w:val="008D06C1"/>
    <w:rsid w:val="008D10AF"/>
    <w:rsid w:val="008D70A1"/>
    <w:rsid w:val="008D7231"/>
    <w:rsid w:val="008E2300"/>
    <w:rsid w:val="008E3D30"/>
    <w:rsid w:val="008E61E0"/>
    <w:rsid w:val="008E66A1"/>
    <w:rsid w:val="008F24C0"/>
    <w:rsid w:val="008F2CA8"/>
    <w:rsid w:val="008F554C"/>
    <w:rsid w:val="008F67EA"/>
    <w:rsid w:val="009009AB"/>
    <w:rsid w:val="00901929"/>
    <w:rsid w:val="00904A3C"/>
    <w:rsid w:val="00914C7C"/>
    <w:rsid w:val="00916DB4"/>
    <w:rsid w:val="0094361C"/>
    <w:rsid w:val="009454D1"/>
    <w:rsid w:val="00945FA5"/>
    <w:rsid w:val="009529FB"/>
    <w:rsid w:val="00953A9A"/>
    <w:rsid w:val="0095408E"/>
    <w:rsid w:val="00954A19"/>
    <w:rsid w:val="00955A70"/>
    <w:rsid w:val="00957FCA"/>
    <w:rsid w:val="00976F1A"/>
    <w:rsid w:val="009778FE"/>
    <w:rsid w:val="00981186"/>
    <w:rsid w:val="00981FB5"/>
    <w:rsid w:val="00991323"/>
    <w:rsid w:val="0099355C"/>
    <w:rsid w:val="00996CE2"/>
    <w:rsid w:val="00997596"/>
    <w:rsid w:val="00997D03"/>
    <w:rsid w:val="009C0BD3"/>
    <w:rsid w:val="009C18D0"/>
    <w:rsid w:val="009C725A"/>
    <w:rsid w:val="009D421B"/>
    <w:rsid w:val="009D5890"/>
    <w:rsid w:val="009D7E30"/>
    <w:rsid w:val="009E3E32"/>
    <w:rsid w:val="009E4CF3"/>
    <w:rsid w:val="009E5890"/>
    <w:rsid w:val="009F2894"/>
    <w:rsid w:val="009F2BC8"/>
    <w:rsid w:val="009F68B2"/>
    <w:rsid w:val="00A01C2D"/>
    <w:rsid w:val="00A02281"/>
    <w:rsid w:val="00A0363A"/>
    <w:rsid w:val="00A05321"/>
    <w:rsid w:val="00A0561E"/>
    <w:rsid w:val="00A06C3D"/>
    <w:rsid w:val="00A14B5B"/>
    <w:rsid w:val="00A14B9B"/>
    <w:rsid w:val="00A1778F"/>
    <w:rsid w:val="00A17B1A"/>
    <w:rsid w:val="00A208BF"/>
    <w:rsid w:val="00A2233A"/>
    <w:rsid w:val="00A334C9"/>
    <w:rsid w:val="00A33DE8"/>
    <w:rsid w:val="00A37010"/>
    <w:rsid w:val="00A433A0"/>
    <w:rsid w:val="00A4447F"/>
    <w:rsid w:val="00A45BCD"/>
    <w:rsid w:val="00A45E08"/>
    <w:rsid w:val="00A50963"/>
    <w:rsid w:val="00A54114"/>
    <w:rsid w:val="00A55854"/>
    <w:rsid w:val="00A57463"/>
    <w:rsid w:val="00A60D9C"/>
    <w:rsid w:val="00A643FE"/>
    <w:rsid w:val="00A72819"/>
    <w:rsid w:val="00A759E4"/>
    <w:rsid w:val="00A8005F"/>
    <w:rsid w:val="00A83E67"/>
    <w:rsid w:val="00A857D2"/>
    <w:rsid w:val="00A85A96"/>
    <w:rsid w:val="00A87A21"/>
    <w:rsid w:val="00AA7664"/>
    <w:rsid w:val="00AB13ED"/>
    <w:rsid w:val="00AB3D46"/>
    <w:rsid w:val="00AB71BF"/>
    <w:rsid w:val="00AC6061"/>
    <w:rsid w:val="00AD1844"/>
    <w:rsid w:val="00AD5FCD"/>
    <w:rsid w:val="00AE155A"/>
    <w:rsid w:val="00AE1BFA"/>
    <w:rsid w:val="00AE46C7"/>
    <w:rsid w:val="00AE4C8F"/>
    <w:rsid w:val="00AF0EC9"/>
    <w:rsid w:val="00B07AE4"/>
    <w:rsid w:val="00B124F6"/>
    <w:rsid w:val="00B1308C"/>
    <w:rsid w:val="00B16267"/>
    <w:rsid w:val="00B42647"/>
    <w:rsid w:val="00B42992"/>
    <w:rsid w:val="00B57512"/>
    <w:rsid w:val="00B62D4B"/>
    <w:rsid w:val="00B66E4F"/>
    <w:rsid w:val="00B67BC8"/>
    <w:rsid w:val="00B87A1F"/>
    <w:rsid w:val="00B94FCF"/>
    <w:rsid w:val="00BA1B63"/>
    <w:rsid w:val="00BA75D4"/>
    <w:rsid w:val="00BB4CA3"/>
    <w:rsid w:val="00BC29AA"/>
    <w:rsid w:val="00BC2C74"/>
    <w:rsid w:val="00BC68B7"/>
    <w:rsid w:val="00BD151E"/>
    <w:rsid w:val="00BE5910"/>
    <w:rsid w:val="00BE6EA7"/>
    <w:rsid w:val="00BE7F27"/>
    <w:rsid w:val="00BF02B6"/>
    <w:rsid w:val="00BF3FCA"/>
    <w:rsid w:val="00BF5D2C"/>
    <w:rsid w:val="00BF6D28"/>
    <w:rsid w:val="00C00E29"/>
    <w:rsid w:val="00C03803"/>
    <w:rsid w:val="00C07833"/>
    <w:rsid w:val="00C176A2"/>
    <w:rsid w:val="00C22F59"/>
    <w:rsid w:val="00C2410A"/>
    <w:rsid w:val="00C36932"/>
    <w:rsid w:val="00C427A5"/>
    <w:rsid w:val="00C4E38E"/>
    <w:rsid w:val="00C50F23"/>
    <w:rsid w:val="00C53F13"/>
    <w:rsid w:val="00C61817"/>
    <w:rsid w:val="00C662C3"/>
    <w:rsid w:val="00C76333"/>
    <w:rsid w:val="00C808F2"/>
    <w:rsid w:val="00C80C78"/>
    <w:rsid w:val="00C9765D"/>
    <w:rsid w:val="00C9796C"/>
    <w:rsid w:val="00CA1199"/>
    <w:rsid w:val="00CA531C"/>
    <w:rsid w:val="00CA7FAC"/>
    <w:rsid w:val="00CB1A19"/>
    <w:rsid w:val="00CB2398"/>
    <w:rsid w:val="00CB5A63"/>
    <w:rsid w:val="00CC0FFC"/>
    <w:rsid w:val="00CC7C88"/>
    <w:rsid w:val="00CD071D"/>
    <w:rsid w:val="00CE065D"/>
    <w:rsid w:val="00CE6E21"/>
    <w:rsid w:val="00CF0383"/>
    <w:rsid w:val="00CF1BC9"/>
    <w:rsid w:val="00D03247"/>
    <w:rsid w:val="00D06F29"/>
    <w:rsid w:val="00D109C4"/>
    <w:rsid w:val="00D11BD7"/>
    <w:rsid w:val="00D244B0"/>
    <w:rsid w:val="00D2693B"/>
    <w:rsid w:val="00D30C4A"/>
    <w:rsid w:val="00D35190"/>
    <w:rsid w:val="00D3E28F"/>
    <w:rsid w:val="00D40C9C"/>
    <w:rsid w:val="00D4376D"/>
    <w:rsid w:val="00D47942"/>
    <w:rsid w:val="00D501A2"/>
    <w:rsid w:val="00D52A3F"/>
    <w:rsid w:val="00D5372F"/>
    <w:rsid w:val="00D5432D"/>
    <w:rsid w:val="00D601F8"/>
    <w:rsid w:val="00D64768"/>
    <w:rsid w:val="00D651E0"/>
    <w:rsid w:val="00D65B05"/>
    <w:rsid w:val="00D7209C"/>
    <w:rsid w:val="00D76BEA"/>
    <w:rsid w:val="00D913B0"/>
    <w:rsid w:val="00D92399"/>
    <w:rsid w:val="00DA3725"/>
    <w:rsid w:val="00DA567D"/>
    <w:rsid w:val="00DB1CF8"/>
    <w:rsid w:val="00DB7A99"/>
    <w:rsid w:val="00DB9D44"/>
    <w:rsid w:val="00DC56F0"/>
    <w:rsid w:val="00DD1CC5"/>
    <w:rsid w:val="00DD37F6"/>
    <w:rsid w:val="00DD3E92"/>
    <w:rsid w:val="00DD7A0D"/>
    <w:rsid w:val="00DE0EF8"/>
    <w:rsid w:val="00DE2906"/>
    <w:rsid w:val="00DE584E"/>
    <w:rsid w:val="00DF7133"/>
    <w:rsid w:val="00E01A63"/>
    <w:rsid w:val="00E01EEF"/>
    <w:rsid w:val="00E07DD7"/>
    <w:rsid w:val="00E12978"/>
    <w:rsid w:val="00E14AE6"/>
    <w:rsid w:val="00E23042"/>
    <w:rsid w:val="00E27420"/>
    <w:rsid w:val="00E2763D"/>
    <w:rsid w:val="00E31A4B"/>
    <w:rsid w:val="00E371A1"/>
    <w:rsid w:val="00E376FC"/>
    <w:rsid w:val="00E43ED8"/>
    <w:rsid w:val="00E448D8"/>
    <w:rsid w:val="00E45872"/>
    <w:rsid w:val="00E47203"/>
    <w:rsid w:val="00E47AAB"/>
    <w:rsid w:val="00E57FAC"/>
    <w:rsid w:val="00E663AF"/>
    <w:rsid w:val="00E73D14"/>
    <w:rsid w:val="00E76D85"/>
    <w:rsid w:val="00E76E57"/>
    <w:rsid w:val="00E80D0D"/>
    <w:rsid w:val="00E80E8C"/>
    <w:rsid w:val="00E83EB2"/>
    <w:rsid w:val="00E84DBF"/>
    <w:rsid w:val="00E86A24"/>
    <w:rsid w:val="00E91C31"/>
    <w:rsid w:val="00E91C6E"/>
    <w:rsid w:val="00E94DB1"/>
    <w:rsid w:val="00E9592D"/>
    <w:rsid w:val="00EA33E1"/>
    <w:rsid w:val="00EA4F40"/>
    <w:rsid w:val="00EA5B0C"/>
    <w:rsid w:val="00EA6F23"/>
    <w:rsid w:val="00EA7EE1"/>
    <w:rsid w:val="00EB5BEA"/>
    <w:rsid w:val="00EB5D58"/>
    <w:rsid w:val="00EC0F53"/>
    <w:rsid w:val="00EC2E20"/>
    <w:rsid w:val="00ED74CB"/>
    <w:rsid w:val="00EE36B4"/>
    <w:rsid w:val="00EE52CE"/>
    <w:rsid w:val="00EF6237"/>
    <w:rsid w:val="00EF7030"/>
    <w:rsid w:val="00F05245"/>
    <w:rsid w:val="00F102EA"/>
    <w:rsid w:val="00F120A4"/>
    <w:rsid w:val="00F20493"/>
    <w:rsid w:val="00F21201"/>
    <w:rsid w:val="00F418EF"/>
    <w:rsid w:val="00F50932"/>
    <w:rsid w:val="00F50B0B"/>
    <w:rsid w:val="00F50B19"/>
    <w:rsid w:val="00F71BDF"/>
    <w:rsid w:val="00F71D1E"/>
    <w:rsid w:val="00F77372"/>
    <w:rsid w:val="00F77866"/>
    <w:rsid w:val="00F82B2E"/>
    <w:rsid w:val="00F836FE"/>
    <w:rsid w:val="00F84B30"/>
    <w:rsid w:val="00F85A32"/>
    <w:rsid w:val="00F90907"/>
    <w:rsid w:val="00F9215F"/>
    <w:rsid w:val="00F9365B"/>
    <w:rsid w:val="00FA679B"/>
    <w:rsid w:val="00FC2CA0"/>
    <w:rsid w:val="00FC7861"/>
    <w:rsid w:val="00FE7AAD"/>
    <w:rsid w:val="00FF5C16"/>
    <w:rsid w:val="010842D6"/>
    <w:rsid w:val="010FC43E"/>
    <w:rsid w:val="01E78B7A"/>
    <w:rsid w:val="024FCCF8"/>
    <w:rsid w:val="029E06FB"/>
    <w:rsid w:val="030E403C"/>
    <w:rsid w:val="0380FDFB"/>
    <w:rsid w:val="0391E110"/>
    <w:rsid w:val="03982E1A"/>
    <w:rsid w:val="03A6ACA5"/>
    <w:rsid w:val="04739952"/>
    <w:rsid w:val="049AA443"/>
    <w:rsid w:val="055914A6"/>
    <w:rsid w:val="05AF99C1"/>
    <w:rsid w:val="05AFA55B"/>
    <w:rsid w:val="05E5FBDD"/>
    <w:rsid w:val="0626310A"/>
    <w:rsid w:val="0638DBE2"/>
    <w:rsid w:val="0769B02F"/>
    <w:rsid w:val="077DA702"/>
    <w:rsid w:val="07BD2D99"/>
    <w:rsid w:val="07C9751E"/>
    <w:rsid w:val="07CBB030"/>
    <w:rsid w:val="080FDDD1"/>
    <w:rsid w:val="085B0A3F"/>
    <w:rsid w:val="0865D712"/>
    <w:rsid w:val="08700B14"/>
    <w:rsid w:val="0887A92D"/>
    <w:rsid w:val="096B5105"/>
    <w:rsid w:val="09AD9F2C"/>
    <w:rsid w:val="0A3BC233"/>
    <w:rsid w:val="0AAC87B4"/>
    <w:rsid w:val="0ACC3BD6"/>
    <w:rsid w:val="0ACD37F5"/>
    <w:rsid w:val="0AE6BD58"/>
    <w:rsid w:val="0BAFF1E7"/>
    <w:rsid w:val="0C18A253"/>
    <w:rsid w:val="0C4263C8"/>
    <w:rsid w:val="0C6F5903"/>
    <w:rsid w:val="0C7E78DC"/>
    <w:rsid w:val="0CFFDAED"/>
    <w:rsid w:val="0D2ABD7F"/>
    <w:rsid w:val="0D72AA10"/>
    <w:rsid w:val="0DB51222"/>
    <w:rsid w:val="0E0EBA46"/>
    <w:rsid w:val="0E61319B"/>
    <w:rsid w:val="0EC45B2B"/>
    <w:rsid w:val="0EF07BD8"/>
    <w:rsid w:val="0F64B673"/>
    <w:rsid w:val="0FA992BD"/>
    <w:rsid w:val="0FF61190"/>
    <w:rsid w:val="103F42D1"/>
    <w:rsid w:val="10E0DA65"/>
    <w:rsid w:val="111607BC"/>
    <w:rsid w:val="117897D0"/>
    <w:rsid w:val="119EEC40"/>
    <w:rsid w:val="11DB5BCF"/>
    <w:rsid w:val="11E85942"/>
    <w:rsid w:val="1244F6FC"/>
    <w:rsid w:val="12A8900C"/>
    <w:rsid w:val="131CAB20"/>
    <w:rsid w:val="13BBD447"/>
    <w:rsid w:val="13E540E5"/>
    <w:rsid w:val="14351DD4"/>
    <w:rsid w:val="146683CE"/>
    <w:rsid w:val="14CF115E"/>
    <w:rsid w:val="151BC302"/>
    <w:rsid w:val="151CAF52"/>
    <w:rsid w:val="15510305"/>
    <w:rsid w:val="156874A6"/>
    <w:rsid w:val="15754CD4"/>
    <w:rsid w:val="15BC11C1"/>
    <w:rsid w:val="163BB92E"/>
    <w:rsid w:val="163D55D9"/>
    <w:rsid w:val="164608EB"/>
    <w:rsid w:val="16467F94"/>
    <w:rsid w:val="16D63811"/>
    <w:rsid w:val="17862768"/>
    <w:rsid w:val="1790327D"/>
    <w:rsid w:val="17DA235A"/>
    <w:rsid w:val="17F443A9"/>
    <w:rsid w:val="17F90419"/>
    <w:rsid w:val="185A2F79"/>
    <w:rsid w:val="1880E0D6"/>
    <w:rsid w:val="189F69A0"/>
    <w:rsid w:val="18CC48A1"/>
    <w:rsid w:val="190FE260"/>
    <w:rsid w:val="193DF528"/>
    <w:rsid w:val="19909F34"/>
    <w:rsid w:val="19D01037"/>
    <w:rsid w:val="1A09F6BC"/>
    <w:rsid w:val="1A0E8A51"/>
    <w:rsid w:val="1A757F5A"/>
    <w:rsid w:val="1A8E2618"/>
    <w:rsid w:val="1AB34020"/>
    <w:rsid w:val="1ABB8F77"/>
    <w:rsid w:val="1BED8488"/>
    <w:rsid w:val="1D0090C0"/>
    <w:rsid w:val="1DC00710"/>
    <w:rsid w:val="1E8B0596"/>
    <w:rsid w:val="1EB922CD"/>
    <w:rsid w:val="1F4215EA"/>
    <w:rsid w:val="1FDA1DAC"/>
    <w:rsid w:val="1FE4C197"/>
    <w:rsid w:val="207F7629"/>
    <w:rsid w:val="20B585AE"/>
    <w:rsid w:val="21020AA1"/>
    <w:rsid w:val="21309915"/>
    <w:rsid w:val="21B3D8C6"/>
    <w:rsid w:val="2251CB33"/>
    <w:rsid w:val="22B99F37"/>
    <w:rsid w:val="22D5DCBF"/>
    <w:rsid w:val="23675281"/>
    <w:rsid w:val="238E089F"/>
    <w:rsid w:val="23FEB4AD"/>
    <w:rsid w:val="242655F9"/>
    <w:rsid w:val="24494960"/>
    <w:rsid w:val="24513986"/>
    <w:rsid w:val="245237F1"/>
    <w:rsid w:val="24AEEA55"/>
    <w:rsid w:val="25147100"/>
    <w:rsid w:val="2544F2A3"/>
    <w:rsid w:val="254CC5AD"/>
    <w:rsid w:val="260D763D"/>
    <w:rsid w:val="26449398"/>
    <w:rsid w:val="26A977F8"/>
    <w:rsid w:val="2719F2C1"/>
    <w:rsid w:val="27C68DB2"/>
    <w:rsid w:val="27EC2512"/>
    <w:rsid w:val="28100F77"/>
    <w:rsid w:val="28336E91"/>
    <w:rsid w:val="28607CE6"/>
    <w:rsid w:val="28E2AB40"/>
    <w:rsid w:val="2930952E"/>
    <w:rsid w:val="2947177C"/>
    <w:rsid w:val="297BCFB3"/>
    <w:rsid w:val="29BAC8EA"/>
    <w:rsid w:val="2A1A8ED5"/>
    <w:rsid w:val="2A6DCC3E"/>
    <w:rsid w:val="2A851DA9"/>
    <w:rsid w:val="2A9BC5DF"/>
    <w:rsid w:val="2AFAEF76"/>
    <w:rsid w:val="2B02738A"/>
    <w:rsid w:val="2B0D877F"/>
    <w:rsid w:val="2B68503B"/>
    <w:rsid w:val="2BAC9433"/>
    <w:rsid w:val="2BE093F4"/>
    <w:rsid w:val="2BF830CA"/>
    <w:rsid w:val="2C6AFD6D"/>
    <w:rsid w:val="2C9EC308"/>
    <w:rsid w:val="2CC81D2D"/>
    <w:rsid w:val="2CD76172"/>
    <w:rsid w:val="2DC665D8"/>
    <w:rsid w:val="2E6BAE54"/>
    <w:rsid w:val="2EE8B24D"/>
    <w:rsid w:val="2F17D2E1"/>
    <w:rsid w:val="2F9C3484"/>
    <w:rsid w:val="2FB8A406"/>
    <w:rsid w:val="2FF101FA"/>
    <w:rsid w:val="30AFDD6F"/>
    <w:rsid w:val="30DD5157"/>
    <w:rsid w:val="31251708"/>
    <w:rsid w:val="312F9829"/>
    <w:rsid w:val="314F328C"/>
    <w:rsid w:val="31C6CE76"/>
    <w:rsid w:val="31EA08EA"/>
    <w:rsid w:val="321ACF3C"/>
    <w:rsid w:val="32B19DF9"/>
    <w:rsid w:val="32CA86FA"/>
    <w:rsid w:val="332F320B"/>
    <w:rsid w:val="33F64F46"/>
    <w:rsid w:val="34962988"/>
    <w:rsid w:val="34CB0F66"/>
    <w:rsid w:val="34F44B54"/>
    <w:rsid w:val="3506C3B1"/>
    <w:rsid w:val="3507C986"/>
    <w:rsid w:val="355F8A7F"/>
    <w:rsid w:val="35BAEC24"/>
    <w:rsid w:val="364CE91C"/>
    <w:rsid w:val="36688FB9"/>
    <w:rsid w:val="36A9FAA0"/>
    <w:rsid w:val="36CA8474"/>
    <w:rsid w:val="36CFCD4F"/>
    <w:rsid w:val="36D92FC3"/>
    <w:rsid w:val="37394567"/>
    <w:rsid w:val="377AE05F"/>
    <w:rsid w:val="37FA21E0"/>
    <w:rsid w:val="381BA7BF"/>
    <w:rsid w:val="383CEA10"/>
    <w:rsid w:val="3946D782"/>
    <w:rsid w:val="395C3F27"/>
    <w:rsid w:val="39AA6649"/>
    <w:rsid w:val="39B75185"/>
    <w:rsid w:val="39EFD526"/>
    <w:rsid w:val="39F62D27"/>
    <w:rsid w:val="3A0A8732"/>
    <w:rsid w:val="3A7F8006"/>
    <w:rsid w:val="3A8A784A"/>
    <w:rsid w:val="3AB1586C"/>
    <w:rsid w:val="3ACBB568"/>
    <w:rsid w:val="3AF2C545"/>
    <w:rsid w:val="3B0D9DBC"/>
    <w:rsid w:val="3B70EAE5"/>
    <w:rsid w:val="3BA94944"/>
    <w:rsid w:val="3C09EAC7"/>
    <w:rsid w:val="3C358EC7"/>
    <w:rsid w:val="3C40FB31"/>
    <w:rsid w:val="3C4EE1B6"/>
    <w:rsid w:val="3C5E6398"/>
    <w:rsid w:val="3CC01935"/>
    <w:rsid w:val="3D04FABA"/>
    <w:rsid w:val="3D6D849B"/>
    <w:rsid w:val="3DDEA48D"/>
    <w:rsid w:val="3DDF4000"/>
    <w:rsid w:val="3E2A0718"/>
    <w:rsid w:val="3F9505BC"/>
    <w:rsid w:val="3FF6B35D"/>
    <w:rsid w:val="400745A0"/>
    <w:rsid w:val="404DF20B"/>
    <w:rsid w:val="4063D64F"/>
    <w:rsid w:val="40A8B8B5"/>
    <w:rsid w:val="413761E2"/>
    <w:rsid w:val="417947F6"/>
    <w:rsid w:val="42F179B0"/>
    <w:rsid w:val="43003250"/>
    <w:rsid w:val="43F06FEE"/>
    <w:rsid w:val="44280FC7"/>
    <w:rsid w:val="4485FC42"/>
    <w:rsid w:val="4510B593"/>
    <w:rsid w:val="45AC6557"/>
    <w:rsid w:val="45F2DF41"/>
    <w:rsid w:val="4623B320"/>
    <w:rsid w:val="46BAA5FC"/>
    <w:rsid w:val="46FE9248"/>
    <w:rsid w:val="470EE3C7"/>
    <w:rsid w:val="47207ADD"/>
    <w:rsid w:val="4725C88E"/>
    <w:rsid w:val="4777F7A2"/>
    <w:rsid w:val="47A0D4D7"/>
    <w:rsid w:val="47BCD2BB"/>
    <w:rsid w:val="47D3D644"/>
    <w:rsid w:val="47F6C046"/>
    <w:rsid w:val="47FB2EAF"/>
    <w:rsid w:val="48628344"/>
    <w:rsid w:val="48787D84"/>
    <w:rsid w:val="48D54103"/>
    <w:rsid w:val="493A1409"/>
    <w:rsid w:val="494DC139"/>
    <w:rsid w:val="4A7A9281"/>
    <w:rsid w:val="4AAF754A"/>
    <w:rsid w:val="4AC56DA0"/>
    <w:rsid w:val="4AFBA16C"/>
    <w:rsid w:val="4AFD722F"/>
    <w:rsid w:val="4B51F423"/>
    <w:rsid w:val="4B858498"/>
    <w:rsid w:val="4B8D3F4D"/>
    <w:rsid w:val="4BB2C365"/>
    <w:rsid w:val="4BDC262D"/>
    <w:rsid w:val="4C39947B"/>
    <w:rsid w:val="4C43F7DC"/>
    <w:rsid w:val="4C875E80"/>
    <w:rsid w:val="4D259EB6"/>
    <w:rsid w:val="4D37EDBC"/>
    <w:rsid w:val="4DB3531A"/>
    <w:rsid w:val="4DB923AF"/>
    <w:rsid w:val="4E152B9E"/>
    <w:rsid w:val="4E77F456"/>
    <w:rsid w:val="4E8774B4"/>
    <w:rsid w:val="4E881F39"/>
    <w:rsid w:val="4E9087EC"/>
    <w:rsid w:val="4F3B3B81"/>
    <w:rsid w:val="4F4AA5E0"/>
    <w:rsid w:val="4F885D94"/>
    <w:rsid w:val="4FF67388"/>
    <w:rsid w:val="4FFFE905"/>
    <w:rsid w:val="50253A72"/>
    <w:rsid w:val="503C385B"/>
    <w:rsid w:val="50764226"/>
    <w:rsid w:val="50E1CA73"/>
    <w:rsid w:val="50F0F6CA"/>
    <w:rsid w:val="50F84511"/>
    <w:rsid w:val="516470EC"/>
    <w:rsid w:val="520AF90D"/>
    <w:rsid w:val="52134B4E"/>
    <w:rsid w:val="5263F59A"/>
    <w:rsid w:val="5273D217"/>
    <w:rsid w:val="52B95ABF"/>
    <w:rsid w:val="52DAE1D6"/>
    <w:rsid w:val="52E1FD4A"/>
    <w:rsid w:val="536675B1"/>
    <w:rsid w:val="53ADB9EE"/>
    <w:rsid w:val="5401F376"/>
    <w:rsid w:val="543322D4"/>
    <w:rsid w:val="543FF256"/>
    <w:rsid w:val="54648469"/>
    <w:rsid w:val="55134A9D"/>
    <w:rsid w:val="55B45118"/>
    <w:rsid w:val="55C33615"/>
    <w:rsid w:val="55DD3204"/>
    <w:rsid w:val="561EFE91"/>
    <w:rsid w:val="5631C16B"/>
    <w:rsid w:val="5657E4C8"/>
    <w:rsid w:val="56814812"/>
    <w:rsid w:val="569A8142"/>
    <w:rsid w:val="56B7C966"/>
    <w:rsid w:val="56D09A3F"/>
    <w:rsid w:val="56FD7505"/>
    <w:rsid w:val="571C6093"/>
    <w:rsid w:val="571F01CF"/>
    <w:rsid w:val="5740B775"/>
    <w:rsid w:val="5781C4AD"/>
    <w:rsid w:val="57E05054"/>
    <w:rsid w:val="5812FFDE"/>
    <w:rsid w:val="582680FE"/>
    <w:rsid w:val="582762DE"/>
    <w:rsid w:val="58631130"/>
    <w:rsid w:val="58BCF4B4"/>
    <w:rsid w:val="58F0E4A1"/>
    <w:rsid w:val="5912D3A4"/>
    <w:rsid w:val="596B5050"/>
    <w:rsid w:val="59955D16"/>
    <w:rsid w:val="59BD95B5"/>
    <w:rsid w:val="5A6EEA4E"/>
    <w:rsid w:val="5A847507"/>
    <w:rsid w:val="5A886449"/>
    <w:rsid w:val="5AD47E4A"/>
    <w:rsid w:val="5AD90D70"/>
    <w:rsid w:val="5B43BE1E"/>
    <w:rsid w:val="5B4D3151"/>
    <w:rsid w:val="5B9399D9"/>
    <w:rsid w:val="5BDD7E5E"/>
    <w:rsid w:val="5BEBF073"/>
    <w:rsid w:val="5BFC9663"/>
    <w:rsid w:val="5D047896"/>
    <w:rsid w:val="5D37815D"/>
    <w:rsid w:val="5D7FE1CD"/>
    <w:rsid w:val="5DABCA78"/>
    <w:rsid w:val="5DC690A5"/>
    <w:rsid w:val="5E843A9B"/>
    <w:rsid w:val="5EB6CFBD"/>
    <w:rsid w:val="5F7074AF"/>
    <w:rsid w:val="5F9429F4"/>
    <w:rsid w:val="5FB58DF6"/>
    <w:rsid w:val="5FF98641"/>
    <w:rsid w:val="607AB977"/>
    <w:rsid w:val="609912D3"/>
    <w:rsid w:val="60D28748"/>
    <w:rsid w:val="61195C9A"/>
    <w:rsid w:val="6172E149"/>
    <w:rsid w:val="61BB3A3B"/>
    <w:rsid w:val="61E3DBDB"/>
    <w:rsid w:val="61FDC3FE"/>
    <w:rsid w:val="62087E32"/>
    <w:rsid w:val="625C8204"/>
    <w:rsid w:val="6297619F"/>
    <w:rsid w:val="62AE3C8F"/>
    <w:rsid w:val="63A04B21"/>
    <w:rsid w:val="63AAE82C"/>
    <w:rsid w:val="63B127BC"/>
    <w:rsid w:val="63F799D0"/>
    <w:rsid w:val="643D64BA"/>
    <w:rsid w:val="647063F0"/>
    <w:rsid w:val="64724C9B"/>
    <w:rsid w:val="650BB835"/>
    <w:rsid w:val="656FBAFB"/>
    <w:rsid w:val="6583C2F1"/>
    <w:rsid w:val="661345B5"/>
    <w:rsid w:val="666B44A2"/>
    <w:rsid w:val="6687F672"/>
    <w:rsid w:val="66D6986C"/>
    <w:rsid w:val="671CBBC5"/>
    <w:rsid w:val="6722E706"/>
    <w:rsid w:val="67237519"/>
    <w:rsid w:val="674AD0A7"/>
    <w:rsid w:val="678C3BC1"/>
    <w:rsid w:val="67AE0F47"/>
    <w:rsid w:val="6861CD56"/>
    <w:rsid w:val="686B5985"/>
    <w:rsid w:val="6903166C"/>
    <w:rsid w:val="691E07BC"/>
    <w:rsid w:val="69E037C3"/>
    <w:rsid w:val="6AB150A0"/>
    <w:rsid w:val="6ADF7FFD"/>
    <w:rsid w:val="6B0EE8C2"/>
    <w:rsid w:val="6B15A4D2"/>
    <w:rsid w:val="6B5EB8A1"/>
    <w:rsid w:val="6C46A3F7"/>
    <w:rsid w:val="6C9F9F58"/>
    <w:rsid w:val="6C9FD740"/>
    <w:rsid w:val="6CD76D0E"/>
    <w:rsid w:val="6D90255D"/>
    <w:rsid w:val="6D97E1F3"/>
    <w:rsid w:val="6DB17BF3"/>
    <w:rsid w:val="6DC3F1B4"/>
    <w:rsid w:val="6DF576BF"/>
    <w:rsid w:val="6E27F987"/>
    <w:rsid w:val="6E2F752A"/>
    <w:rsid w:val="6E49E3E4"/>
    <w:rsid w:val="6ED79A9F"/>
    <w:rsid w:val="6EDF5554"/>
    <w:rsid w:val="6F121A8D"/>
    <w:rsid w:val="6F405393"/>
    <w:rsid w:val="6F864E76"/>
    <w:rsid w:val="6FB94C20"/>
    <w:rsid w:val="7021BEDC"/>
    <w:rsid w:val="70545206"/>
    <w:rsid w:val="707669A1"/>
    <w:rsid w:val="7077DE80"/>
    <w:rsid w:val="707849DF"/>
    <w:rsid w:val="70AABD43"/>
    <w:rsid w:val="70AE495A"/>
    <w:rsid w:val="7147F7C3"/>
    <w:rsid w:val="714F6A0C"/>
    <w:rsid w:val="716BDA5A"/>
    <w:rsid w:val="719C3237"/>
    <w:rsid w:val="71F5AE5D"/>
    <w:rsid w:val="71F915C7"/>
    <w:rsid w:val="724651CF"/>
    <w:rsid w:val="7252C94B"/>
    <w:rsid w:val="726CF4ED"/>
    <w:rsid w:val="7288203E"/>
    <w:rsid w:val="732B0296"/>
    <w:rsid w:val="7333AC1E"/>
    <w:rsid w:val="736B5B45"/>
    <w:rsid w:val="73A8F59A"/>
    <w:rsid w:val="73AC95B2"/>
    <w:rsid w:val="7405548E"/>
    <w:rsid w:val="74405E6D"/>
    <w:rsid w:val="74E519DA"/>
    <w:rsid w:val="75114147"/>
    <w:rsid w:val="75355E02"/>
    <w:rsid w:val="755DFBB8"/>
    <w:rsid w:val="75815C11"/>
    <w:rsid w:val="759952F3"/>
    <w:rsid w:val="75A80A3A"/>
    <w:rsid w:val="7654F7B0"/>
    <w:rsid w:val="76751F04"/>
    <w:rsid w:val="7698E12D"/>
    <w:rsid w:val="76DE2395"/>
    <w:rsid w:val="771D2C72"/>
    <w:rsid w:val="773C1010"/>
    <w:rsid w:val="77CD2766"/>
    <w:rsid w:val="77FD82C6"/>
    <w:rsid w:val="78017673"/>
    <w:rsid w:val="780B8EAD"/>
    <w:rsid w:val="783C53DC"/>
    <w:rsid w:val="7861B1A4"/>
    <w:rsid w:val="7912B7EC"/>
    <w:rsid w:val="792E3DC4"/>
    <w:rsid w:val="794E7063"/>
    <w:rsid w:val="7A4DD68D"/>
    <w:rsid w:val="7A92CD7C"/>
    <w:rsid w:val="7A9C752A"/>
    <w:rsid w:val="7AA11792"/>
    <w:rsid w:val="7ACBA91F"/>
    <w:rsid w:val="7AFA8DEA"/>
    <w:rsid w:val="7B716CE3"/>
    <w:rsid w:val="7B8C9C97"/>
    <w:rsid w:val="7BFE9AE6"/>
    <w:rsid w:val="7C4BF41F"/>
    <w:rsid w:val="7CC39E5C"/>
    <w:rsid w:val="7D4CD73B"/>
    <w:rsid w:val="7D808E93"/>
    <w:rsid w:val="7D83E3B8"/>
    <w:rsid w:val="7D94AEFF"/>
    <w:rsid w:val="7D9D7728"/>
    <w:rsid w:val="7E5705B5"/>
    <w:rsid w:val="7E79FE76"/>
    <w:rsid w:val="7E9834EE"/>
    <w:rsid w:val="7EA4F970"/>
    <w:rsid w:val="7F0EF933"/>
    <w:rsid w:val="7F58F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81FA"/>
  <w15:chartTrackingRefBased/>
  <w15:docId w15:val="{AC7986F1-E50B-4463-965E-5D4DBB4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7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8E3D30"/>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03803"/>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C03803"/>
    <w:rPr>
      <w:rFonts w:ascii="Arial" w:eastAsia="Arial" w:hAnsi="Arial" w:cs="Arial"/>
      <w:sz w:val="20"/>
      <w:szCs w:val="20"/>
      <w:lang w:val="sq-AL"/>
    </w:rPr>
  </w:style>
  <w:style w:type="paragraph" w:customStyle="1" w:styleId="paragraph">
    <w:name w:val="paragraph"/>
    <w:basedOn w:val="Normal"/>
    <w:rsid w:val="00C03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3803"/>
  </w:style>
  <w:style w:type="character" w:customStyle="1" w:styleId="eop">
    <w:name w:val="eop"/>
    <w:basedOn w:val="DefaultParagraphFont"/>
    <w:rsid w:val="00C03803"/>
  </w:style>
  <w:style w:type="character" w:customStyle="1" w:styleId="Heading1Char">
    <w:name w:val="Heading 1 Char"/>
    <w:basedOn w:val="DefaultParagraphFont"/>
    <w:link w:val="Heading1"/>
    <w:uiPriority w:val="9"/>
    <w:rsid w:val="008D723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D7231"/>
    <w:rPr>
      <w:color w:val="0563C1" w:themeColor="hyperlink"/>
      <w:u w:val="single"/>
    </w:rPr>
  </w:style>
  <w:style w:type="character" w:styleId="UnresolvedMention">
    <w:name w:val="Unresolved Mention"/>
    <w:basedOn w:val="DefaultParagraphFont"/>
    <w:uiPriority w:val="99"/>
    <w:semiHidden/>
    <w:unhideWhenUsed/>
    <w:rsid w:val="008D7231"/>
    <w:rPr>
      <w:color w:val="605E5C"/>
      <w:shd w:val="clear" w:color="auto" w:fill="E1DFDD"/>
    </w:rPr>
  </w:style>
  <w:style w:type="character" w:styleId="CommentReference">
    <w:name w:val="annotation reference"/>
    <w:basedOn w:val="DefaultParagraphFont"/>
    <w:uiPriority w:val="99"/>
    <w:semiHidden/>
    <w:unhideWhenUsed/>
    <w:rsid w:val="00997596"/>
    <w:rPr>
      <w:sz w:val="16"/>
      <w:szCs w:val="16"/>
    </w:rPr>
  </w:style>
  <w:style w:type="paragraph" w:styleId="CommentSubject">
    <w:name w:val="annotation subject"/>
    <w:basedOn w:val="CommentText"/>
    <w:next w:val="CommentText"/>
    <w:link w:val="CommentSubjectChar"/>
    <w:uiPriority w:val="99"/>
    <w:semiHidden/>
    <w:unhideWhenUsed/>
    <w:rsid w:val="0099759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596"/>
    <w:rPr>
      <w:rFonts w:ascii="Arial" w:eastAsia="Arial" w:hAnsi="Arial" w:cs="Arial"/>
      <w:b/>
      <w:bCs/>
      <w:sz w:val="20"/>
      <w:szCs w:val="20"/>
      <w:lang w:val="sq-AL"/>
    </w:rPr>
  </w:style>
  <w:style w:type="paragraph" w:styleId="ListParagraph">
    <w:name w:val="List Paragraph"/>
    <w:basedOn w:val="Normal"/>
    <w:uiPriority w:val="34"/>
    <w:qFormat/>
    <w:rsid w:val="0032024F"/>
    <w:pPr>
      <w:spacing w:after="120" w:line="240" w:lineRule="auto"/>
      <w:ind w:left="720"/>
      <w:contextualSpacing/>
    </w:pPr>
  </w:style>
  <w:style w:type="character" w:styleId="FollowedHyperlink">
    <w:name w:val="FollowedHyperlink"/>
    <w:basedOn w:val="DefaultParagraphFont"/>
    <w:uiPriority w:val="99"/>
    <w:semiHidden/>
    <w:unhideWhenUsed/>
    <w:rsid w:val="00872037"/>
    <w:rPr>
      <w:color w:val="954F72" w:themeColor="followedHyperlink"/>
      <w:u w:val="single"/>
    </w:rPr>
  </w:style>
  <w:style w:type="paragraph" w:styleId="BalloonText">
    <w:name w:val="Balloon Text"/>
    <w:basedOn w:val="Normal"/>
    <w:link w:val="BalloonTextChar"/>
    <w:uiPriority w:val="99"/>
    <w:semiHidden/>
    <w:unhideWhenUsed/>
    <w:rsid w:val="00862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BD"/>
    <w:rPr>
      <w:rFonts w:ascii="Segoe UI" w:hAnsi="Segoe UI" w:cs="Segoe UI"/>
      <w:sz w:val="18"/>
      <w:szCs w:val="18"/>
    </w:rPr>
  </w:style>
  <w:style w:type="paragraph" w:styleId="NormalWeb">
    <w:name w:val="Normal (Web)"/>
    <w:basedOn w:val="Normal"/>
    <w:uiPriority w:val="99"/>
    <w:semiHidden/>
    <w:unhideWhenUsed/>
    <w:rsid w:val="00885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E3D30"/>
    <w:rPr>
      <w:rFonts w:asciiTheme="majorHAnsi" w:eastAsiaTheme="majorEastAsia" w:hAnsiTheme="majorHAnsi" w:cstheme="majorBidi"/>
      <w:color w:val="1F3763" w:themeColor="accent1" w:themeShade="7F"/>
      <w:sz w:val="24"/>
      <w:szCs w:val="24"/>
      <w:lang w:val="en-US"/>
    </w:rPr>
  </w:style>
  <w:style w:type="table" w:styleId="TableGrid">
    <w:name w:val="Table Grid"/>
    <w:basedOn w:val="TableNormal"/>
    <w:rsid w:val="008E3D30"/>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3010">
      <w:bodyDiv w:val="1"/>
      <w:marLeft w:val="0"/>
      <w:marRight w:val="0"/>
      <w:marTop w:val="0"/>
      <w:marBottom w:val="0"/>
      <w:divBdr>
        <w:top w:val="none" w:sz="0" w:space="0" w:color="auto"/>
        <w:left w:val="none" w:sz="0" w:space="0" w:color="auto"/>
        <w:bottom w:val="none" w:sz="0" w:space="0" w:color="auto"/>
        <w:right w:val="none" w:sz="0" w:space="0" w:color="auto"/>
      </w:divBdr>
    </w:div>
    <w:div w:id="431248470">
      <w:bodyDiv w:val="1"/>
      <w:marLeft w:val="0"/>
      <w:marRight w:val="0"/>
      <w:marTop w:val="0"/>
      <w:marBottom w:val="0"/>
      <w:divBdr>
        <w:top w:val="none" w:sz="0" w:space="0" w:color="auto"/>
        <w:left w:val="none" w:sz="0" w:space="0" w:color="auto"/>
        <w:bottom w:val="none" w:sz="0" w:space="0" w:color="auto"/>
        <w:right w:val="none" w:sz="0" w:space="0" w:color="auto"/>
      </w:divBdr>
    </w:div>
    <w:div w:id="1983997318">
      <w:bodyDiv w:val="1"/>
      <w:marLeft w:val="0"/>
      <w:marRight w:val="0"/>
      <w:marTop w:val="0"/>
      <w:marBottom w:val="0"/>
      <w:divBdr>
        <w:top w:val="none" w:sz="0" w:space="0" w:color="auto"/>
        <w:left w:val="none" w:sz="0" w:space="0" w:color="auto"/>
        <w:bottom w:val="none" w:sz="0" w:space="0" w:color="auto"/>
        <w:right w:val="none" w:sz="0" w:space="0" w:color="auto"/>
      </w:divBdr>
    </w:div>
    <w:div w:id="21022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413EF-19FC-4891-9073-486E8FA3A17C}">
  <ds:schemaRefs>
    <ds:schemaRef ds:uri="http://schemas.microsoft.com/sharepoint/v3/contenttype/forms"/>
  </ds:schemaRefs>
</ds:datastoreItem>
</file>

<file path=customXml/itemProps2.xml><?xml version="1.0" encoding="utf-8"?>
<ds:datastoreItem xmlns:ds="http://schemas.openxmlformats.org/officeDocument/2006/customXml" ds:itemID="{86611966-A853-4A54-AC2A-0716C514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04E80-EB66-4444-96C6-D0EC8FD26FB0}">
  <ds:schemaRefs>
    <ds:schemaRef ds:uri="http://schemas.openxmlformats.org/officeDocument/2006/bibliography"/>
  </ds:schemaRefs>
</ds:datastoreItem>
</file>

<file path=customXml/itemProps4.xml><?xml version="1.0" encoding="utf-8"?>
<ds:datastoreItem xmlns:ds="http://schemas.openxmlformats.org/officeDocument/2006/customXml" ds:itemID="{4E999D8D-2A2E-4E55-8FDD-E32A769430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2908</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Family Letter 2021-2022 School Year</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2021-2022 School Year, Albanian</dc:title>
  <dc:subject/>
  <dc:creator>DESE</dc:creator>
  <cp:keywords/>
  <dc:description/>
  <cp:lastModifiedBy>Zou, Dong (EOE)</cp:lastModifiedBy>
  <cp:revision>4</cp:revision>
  <dcterms:created xsi:type="dcterms:W3CDTF">2021-09-01T12:06:00Z</dcterms:created>
  <dcterms:modified xsi:type="dcterms:W3CDTF">2021-09-14T15:52:00Z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