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A75BA" w14:textId="77777777" w:rsidR="005A6F28" w:rsidRDefault="009C66F9">
      <w:pPr>
        <w:pStyle w:val="Heading2"/>
        <w:rPr>
          <w:rFonts w:eastAsia="Arial" w:cs="Arial"/>
          <w:color w:val="2F5496"/>
          <w:szCs w:val="28"/>
        </w:rPr>
      </w:pPr>
      <w:bookmarkStart w:id="0" w:name="_heading=h.w5betd2ah56a" w:colFirst="0" w:colLast="0"/>
      <w:bookmarkEnd w:id="0"/>
      <w:r>
        <w:rPr>
          <w:noProof/>
        </w:rPr>
        <mc:AlternateContent>
          <mc:Choice Requires="wps">
            <w:drawing>
              <wp:inline distT="0" distB="0" distL="0" distR="0" wp14:anchorId="6B669081" wp14:editId="6A62B8D2">
                <wp:extent cx="5943600" cy="12700"/>
                <wp:effectExtent l="0" t="0" r="0" b="0"/>
                <wp:docPr id="18" name="Straight Arrow Connector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69628" y="3780000"/>
                          <a:ext cx="595274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184D8C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0EAB8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width:468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" strokecolor="#184d8c" strokeweight="1pt">
                <v:stroke startarrowwidth="narrow" startarrowlength="short" endarrowwidth="narrow" endarrowlength="short" joinstyle="miter"/>
                <w10:anchorlock/>
              </v:shape>
            </w:pict>
          </mc:Fallback>
        </mc:AlternateContent>
      </w:r>
    </w:p>
    <w:p w14:paraId="64530FB3" w14:textId="69D416C7" w:rsidR="005A6F28" w:rsidRPr="00B334AC" w:rsidRDefault="00BC3FA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2F5496"/>
          <w:sz w:val="24"/>
          <w:szCs w:val="28"/>
        </w:rPr>
      </w:pPr>
      <w:r w:rsidRPr="00B334AC">
        <w:rPr>
          <w:b/>
          <w:color w:val="2F5496"/>
          <w:sz w:val="24"/>
          <w:szCs w:val="28"/>
        </w:rPr>
        <w:t xml:space="preserve">Ka </w:t>
      </w:r>
      <w:proofErr w:type="spellStart"/>
      <w:r w:rsidRPr="00B334AC">
        <w:rPr>
          <w:b/>
          <w:color w:val="2F5496"/>
          <w:sz w:val="24"/>
          <w:szCs w:val="28"/>
        </w:rPr>
        <w:t>Pozitif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r w:rsidR="009C66F9" w:rsidRPr="00B334AC">
        <w:rPr>
          <w:b/>
          <w:color w:val="2F5496"/>
          <w:sz w:val="24"/>
          <w:szCs w:val="28"/>
        </w:rPr>
        <w:t xml:space="preserve">COVID-19: </w:t>
      </w:r>
      <w:proofErr w:type="spellStart"/>
      <w:r w:rsidR="009C66F9" w:rsidRPr="00B334AC">
        <w:rPr>
          <w:b/>
          <w:color w:val="2F5496"/>
          <w:sz w:val="24"/>
          <w:szCs w:val="28"/>
        </w:rPr>
        <w:t>L</w:t>
      </w:r>
      <w:r w:rsidRPr="00B334AC">
        <w:rPr>
          <w:b/>
          <w:color w:val="2F5496"/>
          <w:sz w:val="24"/>
          <w:szCs w:val="28"/>
        </w:rPr>
        <w:t>è</w:t>
      </w:r>
      <w:r w:rsidR="009C66F9" w:rsidRPr="00B334AC">
        <w:rPr>
          <w:b/>
          <w:color w:val="2F5496"/>
          <w:sz w:val="24"/>
          <w:szCs w:val="28"/>
        </w:rPr>
        <w:t>t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pou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Fanmi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Elèv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yo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ki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te</w:t>
      </w:r>
      <w:proofErr w:type="spellEnd"/>
      <w:r w:rsidRPr="00B334AC">
        <w:rPr>
          <w:b/>
          <w:color w:val="2F5496"/>
          <w:sz w:val="24"/>
          <w:szCs w:val="28"/>
        </w:rPr>
        <w:t xml:space="preserve"> gen </w:t>
      </w:r>
      <w:proofErr w:type="spellStart"/>
      <w:r w:rsidRPr="00B334AC">
        <w:rPr>
          <w:b/>
          <w:color w:val="2F5496"/>
          <w:sz w:val="24"/>
          <w:szCs w:val="28"/>
        </w:rPr>
        <w:t>Kontak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  <w:proofErr w:type="spellStart"/>
      <w:r w:rsidRPr="00B334AC">
        <w:rPr>
          <w:b/>
          <w:color w:val="2F5496"/>
          <w:sz w:val="24"/>
          <w:szCs w:val="28"/>
        </w:rPr>
        <w:t>Pwòch</w:t>
      </w:r>
      <w:proofErr w:type="spellEnd"/>
      <w:r w:rsidRPr="00B334AC">
        <w:rPr>
          <w:b/>
          <w:color w:val="2F5496"/>
          <w:sz w:val="24"/>
          <w:szCs w:val="28"/>
        </w:rPr>
        <w:t xml:space="preserve"> </w:t>
      </w:r>
    </w:p>
    <w:p w14:paraId="610F8EA7" w14:textId="78722DE2" w:rsidR="002475A0" w:rsidRPr="00B334AC" w:rsidRDefault="002475A0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r w:rsidRPr="00B334AC">
        <w:rPr>
          <w:sz w:val="20"/>
          <w:highlight w:val="yellow"/>
        </w:rPr>
        <w:t>Date:</w:t>
      </w:r>
    </w:p>
    <w:p w14:paraId="618E2988" w14:textId="67CA4DBD" w:rsidR="005A6F28" w:rsidRPr="00B334AC" w:rsidRDefault="00BC3FA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sz w:val="20"/>
        </w:rPr>
        <w:t>Chè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Paran</w:t>
      </w:r>
      <w:proofErr w:type="spellEnd"/>
      <w:r w:rsidRPr="00B334AC">
        <w:rPr>
          <w:sz w:val="20"/>
        </w:rPr>
        <w:t xml:space="preserve">, </w:t>
      </w:r>
      <w:proofErr w:type="spellStart"/>
      <w:r w:rsidRPr="00B334AC">
        <w:rPr>
          <w:sz w:val="20"/>
        </w:rPr>
        <w:t>moun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kap</w:t>
      </w:r>
      <w:proofErr w:type="spellEnd"/>
      <w:r w:rsidRPr="00B334AC">
        <w:rPr>
          <w:sz w:val="20"/>
        </w:rPr>
        <w:t xml:space="preserve"> bay </w:t>
      </w:r>
      <w:proofErr w:type="spellStart"/>
      <w:r w:rsidRPr="00B334AC">
        <w:rPr>
          <w:sz w:val="20"/>
        </w:rPr>
        <w:t>swen</w:t>
      </w:r>
      <w:proofErr w:type="spellEnd"/>
      <w:r w:rsidRPr="00B334AC">
        <w:rPr>
          <w:sz w:val="20"/>
        </w:rPr>
        <w:t xml:space="preserve">, </w:t>
      </w:r>
      <w:proofErr w:type="spellStart"/>
      <w:r w:rsidRPr="00B334AC">
        <w:rPr>
          <w:sz w:val="20"/>
        </w:rPr>
        <w:t>ak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gadyen</w:t>
      </w:r>
      <w:proofErr w:type="spellEnd"/>
      <w:r w:rsidR="009C66F9" w:rsidRPr="00B334AC">
        <w:rPr>
          <w:sz w:val="20"/>
        </w:rPr>
        <w:t>,</w:t>
      </w:r>
    </w:p>
    <w:p w14:paraId="147700DA" w14:textId="68706B4F" w:rsidR="002475A0" w:rsidRPr="00B334AC" w:rsidRDefault="00BC3FA6" w:rsidP="00C0223B">
      <w:pPr>
        <w:pStyle w:val="NormalWeb"/>
        <w:spacing w:before="0" w:beforeAutospacing="0" w:after="240" w:afterAutospacing="0"/>
        <w:rPr>
          <w:rFonts w:asciiTheme="minorHAnsi" w:hAnsiTheme="minorHAnsi" w:cstheme="minorHAnsi"/>
          <w:sz w:val="20"/>
          <w:szCs w:val="22"/>
        </w:rPr>
      </w:pPr>
      <w:r w:rsidRPr="00B334AC">
        <w:rPr>
          <w:rFonts w:asciiTheme="minorHAnsi" w:hAnsiTheme="minorHAnsi" w:cstheme="minorHAnsi"/>
          <w:sz w:val="20"/>
          <w:szCs w:val="22"/>
        </w:rPr>
        <w:t xml:space="preserve">Map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ekri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pou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m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enfòme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w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ke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yon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moun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nan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kominote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lekòl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nou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an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te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teste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pozitif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sz w:val="20"/>
          <w:szCs w:val="22"/>
        </w:rPr>
        <w:t>pou</w:t>
      </w:r>
      <w:proofErr w:type="spellEnd"/>
      <w:r w:rsidRPr="00B334AC">
        <w:rPr>
          <w:rFonts w:asciiTheme="minorHAnsi" w:hAnsiTheme="minorHAnsi" w:cstheme="minorHAnsi"/>
          <w:sz w:val="20"/>
          <w:szCs w:val="22"/>
        </w:rPr>
        <w:t xml:space="preserve"> </w:t>
      </w:r>
      <w:r w:rsidR="002475A0" w:rsidRPr="00B334AC">
        <w:rPr>
          <w:rFonts w:asciiTheme="minorHAnsi" w:hAnsiTheme="minorHAnsi" w:cstheme="minorHAnsi"/>
          <w:sz w:val="20"/>
          <w:szCs w:val="22"/>
        </w:rPr>
        <w:t>COVID-19</w:t>
      </w:r>
      <w:r w:rsidR="00C0223B" w:rsidRPr="00B334AC">
        <w:rPr>
          <w:rFonts w:asciiTheme="minorHAnsi" w:hAnsiTheme="minorHAnsi" w:cstheme="minorHAnsi"/>
          <w:sz w:val="20"/>
          <w:szCs w:val="22"/>
        </w:rPr>
        <w:t xml:space="preserve">.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Byenke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nou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pa ka bay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enfòmasyon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spesifik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sou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manm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kominote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lekòl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nou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an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ki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te</w:t>
      </w:r>
      <w:proofErr w:type="spellEnd"/>
      <w:r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 teste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  <w:szCs w:val="22"/>
        </w:rPr>
        <w:t>pozitif</w:t>
      </w:r>
      <w:proofErr w:type="spellEnd"/>
      <w:r w:rsidR="00C0223B" w:rsidRPr="00B334AC">
        <w:rPr>
          <w:rFonts w:asciiTheme="minorHAnsi" w:hAnsiTheme="minorHAnsi" w:cstheme="minorHAnsi"/>
          <w:color w:val="000000"/>
          <w:sz w:val="20"/>
          <w:szCs w:val="22"/>
        </w:rPr>
        <w:t xml:space="preserve">, </w:t>
      </w:r>
      <w:proofErr w:type="spellStart"/>
      <w:r w:rsidRPr="00B334AC">
        <w:rPr>
          <w:rFonts w:asciiTheme="minorHAnsi" w:hAnsiTheme="minorHAnsi" w:cstheme="minorHAnsi"/>
          <w:b/>
          <w:bCs/>
          <w:sz w:val="20"/>
          <w:szCs w:val="22"/>
        </w:rPr>
        <w:t>pitit</w:t>
      </w:r>
      <w:proofErr w:type="spellEnd"/>
      <w:r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b/>
          <w:bCs/>
          <w:sz w:val="20"/>
          <w:szCs w:val="22"/>
        </w:rPr>
        <w:t>ou</w:t>
      </w:r>
      <w:proofErr w:type="spellEnd"/>
      <w:r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 an</w:t>
      </w:r>
      <w:r w:rsidR="00C0223B"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r w:rsidRPr="00B334AC">
        <w:rPr>
          <w:rFonts w:asciiTheme="minorHAnsi" w:hAnsiTheme="minorHAnsi" w:cstheme="minorHAnsi"/>
          <w:b/>
          <w:bCs/>
          <w:sz w:val="20"/>
          <w:szCs w:val="22"/>
          <w:u w:val="single"/>
        </w:rPr>
        <w:t>SE</w:t>
      </w:r>
      <w:r w:rsidR="00C0223B"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r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yon </w:t>
      </w:r>
      <w:proofErr w:type="spellStart"/>
      <w:r w:rsidRPr="00B334AC">
        <w:rPr>
          <w:rFonts w:asciiTheme="minorHAnsi" w:hAnsiTheme="minorHAnsi" w:cstheme="minorHAnsi"/>
          <w:b/>
          <w:bCs/>
          <w:sz w:val="20"/>
          <w:szCs w:val="22"/>
        </w:rPr>
        <w:t>kontak</w:t>
      </w:r>
      <w:proofErr w:type="spellEnd"/>
      <w:r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 </w:t>
      </w:r>
      <w:proofErr w:type="spellStart"/>
      <w:r w:rsidRPr="00B334AC">
        <w:rPr>
          <w:rFonts w:asciiTheme="minorHAnsi" w:hAnsiTheme="minorHAnsi" w:cstheme="minorHAnsi"/>
          <w:b/>
          <w:bCs/>
          <w:sz w:val="20"/>
          <w:szCs w:val="22"/>
        </w:rPr>
        <w:t>pwòch</w:t>
      </w:r>
      <w:proofErr w:type="spellEnd"/>
      <w:r w:rsidR="00C0223B" w:rsidRPr="00B334AC">
        <w:rPr>
          <w:rFonts w:asciiTheme="minorHAnsi" w:hAnsiTheme="minorHAnsi" w:cstheme="minorHAnsi"/>
          <w:b/>
          <w:bCs/>
          <w:sz w:val="20"/>
          <w:szCs w:val="22"/>
        </w:rPr>
        <w:t xml:space="preserve">. </w:t>
      </w:r>
      <w:r w:rsidR="005864FA" w:rsidRPr="00B334AC">
        <w:rPr>
          <w:rFonts w:asciiTheme="minorHAnsi" w:hAnsiTheme="minorHAnsi" w:cstheme="minorHAnsi"/>
          <w:sz w:val="20"/>
          <w:szCs w:val="22"/>
        </w:rPr>
        <w:t xml:space="preserve"> Yon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kontak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pwòch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se yon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moun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ki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te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nan yon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distans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6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pye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de yon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moun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ki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teste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pozitif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pou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r w:rsidR="00C0223B" w:rsidRPr="00B334AC">
        <w:rPr>
          <w:rFonts w:asciiTheme="minorHAnsi" w:hAnsiTheme="minorHAnsi" w:cstheme="minorHAnsi"/>
          <w:sz w:val="20"/>
          <w:szCs w:val="22"/>
        </w:rPr>
        <w:t xml:space="preserve">COVID-19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pandan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li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andedan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pou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omwen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15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minit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pandan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yon </w:t>
      </w:r>
      <w:proofErr w:type="spellStart"/>
      <w:r w:rsidR="005864FA" w:rsidRPr="00B334AC">
        <w:rPr>
          <w:rFonts w:asciiTheme="minorHAnsi" w:hAnsiTheme="minorHAnsi" w:cstheme="minorHAnsi"/>
          <w:sz w:val="20"/>
          <w:szCs w:val="22"/>
        </w:rPr>
        <w:t>peryòd</w:t>
      </w:r>
      <w:proofErr w:type="spellEnd"/>
      <w:r w:rsidR="005864FA" w:rsidRPr="00B334AC">
        <w:rPr>
          <w:rFonts w:asciiTheme="minorHAnsi" w:hAnsiTheme="minorHAnsi" w:cstheme="minorHAnsi"/>
          <w:sz w:val="20"/>
          <w:szCs w:val="22"/>
        </w:rPr>
        <w:t xml:space="preserve"> tan 24èdtan </w:t>
      </w:r>
      <w:r w:rsidR="00B04381" w:rsidRPr="00B334AC">
        <w:rPr>
          <w:rFonts w:asciiTheme="minorHAnsi" w:hAnsiTheme="minorHAnsi" w:cstheme="minorHAnsi"/>
          <w:sz w:val="20"/>
          <w:szCs w:val="22"/>
        </w:rPr>
        <w:t xml:space="preserve">e li pa t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satisfè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okenn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kritè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egzansyon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. 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Tanpri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kontinye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kontwole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pitit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ou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pou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sentòm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yo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epi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kenbe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pitit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ou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lakay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ou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si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li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montre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sentòm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oswa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si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li pa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santi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 l </w:t>
      </w:r>
      <w:proofErr w:type="spellStart"/>
      <w:r w:rsidR="00B04381" w:rsidRPr="00B334AC">
        <w:rPr>
          <w:rFonts w:asciiTheme="minorHAnsi" w:hAnsiTheme="minorHAnsi" w:cstheme="minorHAnsi"/>
          <w:sz w:val="20"/>
          <w:szCs w:val="22"/>
        </w:rPr>
        <w:t>byen</w:t>
      </w:r>
      <w:proofErr w:type="spellEnd"/>
      <w:r w:rsidR="00B04381" w:rsidRPr="00B334AC">
        <w:rPr>
          <w:rFonts w:asciiTheme="minorHAnsi" w:hAnsiTheme="minorHAnsi" w:cstheme="minorHAnsi"/>
          <w:sz w:val="20"/>
          <w:szCs w:val="22"/>
        </w:rPr>
        <w:t xml:space="preserve">. </w:t>
      </w:r>
    </w:p>
    <w:p w14:paraId="19AF2CCD" w14:textId="715E54D8" w:rsidR="00192C22" w:rsidRPr="00B334AC" w:rsidRDefault="00B0438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Nou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te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planifye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pou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senaryo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sa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a e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nou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gen yon plan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konplè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anplas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pou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itilize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tès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r w:rsidR="00192C22" w:rsidRPr="00B334AC">
        <w:rPr>
          <w:rFonts w:asciiTheme="minorHAnsi" w:hAnsiTheme="minorHAnsi" w:cstheme="minorHAnsi"/>
          <w:color w:val="000000"/>
          <w:sz w:val="20"/>
        </w:rPr>
        <w:t xml:space="preserve">COVID-19,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e</w:t>
      </w:r>
      <w:r w:rsidR="00192C22" w:rsidRPr="00B334AC">
        <w:rPr>
          <w:rFonts w:asciiTheme="minorHAnsi" w:hAnsiTheme="minorHAnsi" w:cstheme="minorHAnsi"/>
          <w:color w:val="000000"/>
          <w:sz w:val="20"/>
        </w:rPr>
        <w:t>nf</w:t>
      </w:r>
      <w:r w:rsidRPr="00B334AC">
        <w:rPr>
          <w:rFonts w:asciiTheme="minorHAnsi" w:hAnsiTheme="minorHAnsi" w:cstheme="minorHAnsi"/>
          <w:color w:val="000000"/>
          <w:sz w:val="20"/>
        </w:rPr>
        <w:t>ò</w:t>
      </w:r>
      <w:r w:rsidR="00192C22" w:rsidRPr="00B334AC">
        <w:rPr>
          <w:rFonts w:asciiTheme="minorHAnsi" w:hAnsiTheme="minorHAnsi" w:cstheme="minorHAnsi"/>
          <w:color w:val="000000"/>
          <w:sz w:val="20"/>
        </w:rPr>
        <w:t>m</w:t>
      </w:r>
      <w:r w:rsidRPr="00B334AC">
        <w:rPr>
          <w:rFonts w:asciiTheme="minorHAnsi" w:hAnsiTheme="minorHAnsi" w:cstheme="minorHAnsi"/>
          <w:color w:val="000000"/>
          <w:sz w:val="20"/>
        </w:rPr>
        <w:t>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fanmi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ke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elèv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yo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gen risk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pou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ekspozisyon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oswa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ki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nan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kontak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pwòch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,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ak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sipòte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fanami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ki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afekte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yo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pandan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yap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navige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eksperyans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estresan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</w:t>
      </w:r>
      <w:proofErr w:type="spellStart"/>
      <w:r w:rsidRPr="00B334AC">
        <w:rPr>
          <w:rFonts w:asciiTheme="minorHAnsi" w:hAnsiTheme="minorHAnsi" w:cstheme="minorHAnsi"/>
          <w:color w:val="000000"/>
          <w:sz w:val="20"/>
        </w:rPr>
        <w:t>sa</w:t>
      </w:r>
      <w:proofErr w:type="spellEnd"/>
      <w:r w:rsidRPr="00B334AC">
        <w:rPr>
          <w:rFonts w:asciiTheme="minorHAnsi" w:hAnsiTheme="minorHAnsi" w:cstheme="minorHAnsi"/>
          <w:color w:val="000000"/>
          <w:sz w:val="20"/>
        </w:rPr>
        <w:t xml:space="preserve"> a</w:t>
      </w:r>
      <w:r w:rsidR="00192C22" w:rsidRPr="00B334AC">
        <w:rPr>
          <w:rFonts w:asciiTheme="minorHAnsi" w:hAnsiTheme="minorHAnsi" w:cstheme="minorHAnsi"/>
          <w:color w:val="000000"/>
          <w:sz w:val="20"/>
        </w:rPr>
        <w:t>. </w:t>
      </w:r>
    </w:p>
    <w:p w14:paraId="22E7FF74" w14:textId="2C9A1BAB" w:rsidR="002475A0" w:rsidRPr="00B334AC" w:rsidRDefault="00B04381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sz w:val="20"/>
        </w:rPr>
      </w:pPr>
      <w:proofErr w:type="spellStart"/>
      <w:r w:rsidRPr="00B334AC">
        <w:rPr>
          <w:b/>
          <w:bCs/>
          <w:sz w:val="20"/>
        </w:rPr>
        <w:t>Elèv</w:t>
      </w:r>
      <w:proofErr w:type="spellEnd"/>
      <w:r w:rsidRPr="00B334AC">
        <w:rPr>
          <w:b/>
          <w:bCs/>
          <w:sz w:val="20"/>
        </w:rPr>
        <w:t xml:space="preserve"> </w:t>
      </w:r>
      <w:proofErr w:type="spellStart"/>
      <w:r w:rsidRPr="00B334AC">
        <w:rPr>
          <w:b/>
          <w:bCs/>
          <w:sz w:val="20"/>
        </w:rPr>
        <w:t>ou</w:t>
      </w:r>
      <w:proofErr w:type="spellEnd"/>
      <w:r w:rsidRPr="00B334AC">
        <w:rPr>
          <w:b/>
          <w:bCs/>
          <w:sz w:val="20"/>
        </w:rPr>
        <w:t xml:space="preserve"> </w:t>
      </w:r>
      <w:proofErr w:type="gramStart"/>
      <w:r w:rsidRPr="00B334AC">
        <w:rPr>
          <w:b/>
          <w:bCs/>
          <w:sz w:val="20"/>
        </w:rPr>
        <w:t>an</w:t>
      </w:r>
      <w:proofErr w:type="gramEnd"/>
      <w:r w:rsidRPr="00B334AC">
        <w:rPr>
          <w:b/>
          <w:bCs/>
          <w:sz w:val="20"/>
        </w:rPr>
        <w:t xml:space="preserve"> gen </w:t>
      </w:r>
      <w:proofErr w:type="spellStart"/>
      <w:r w:rsidRPr="00B334AC">
        <w:rPr>
          <w:b/>
          <w:bCs/>
          <w:sz w:val="20"/>
        </w:rPr>
        <w:t>twa</w:t>
      </w:r>
      <w:proofErr w:type="spellEnd"/>
      <w:r w:rsidRPr="00B334AC">
        <w:rPr>
          <w:b/>
          <w:bCs/>
          <w:sz w:val="20"/>
        </w:rPr>
        <w:t xml:space="preserve"> </w:t>
      </w:r>
      <w:r w:rsidR="000900A2" w:rsidRPr="00B334AC">
        <w:rPr>
          <w:b/>
          <w:bCs/>
          <w:sz w:val="20"/>
        </w:rPr>
        <w:t>(3)</w:t>
      </w:r>
      <w:r w:rsidR="00E528CC" w:rsidRPr="00B334AC">
        <w:rPr>
          <w:b/>
          <w:bCs/>
          <w:sz w:val="20"/>
        </w:rPr>
        <w:t xml:space="preserve"> </w:t>
      </w:r>
      <w:proofErr w:type="spellStart"/>
      <w:r w:rsidR="00E528CC" w:rsidRPr="00B334AC">
        <w:rPr>
          <w:b/>
          <w:bCs/>
          <w:sz w:val="20"/>
        </w:rPr>
        <w:t>op</w:t>
      </w:r>
      <w:r w:rsidRPr="00B334AC">
        <w:rPr>
          <w:b/>
          <w:bCs/>
          <w:sz w:val="20"/>
        </w:rPr>
        <w:t>syon</w:t>
      </w:r>
      <w:proofErr w:type="spellEnd"/>
      <w:r w:rsidR="00E528CC" w:rsidRPr="00B334AC">
        <w:rPr>
          <w:b/>
          <w:bCs/>
          <w:sz w:val="20"/>
        </w:rPr>
        <w:t>:</w:t>
      </w:r>
    </w:p>
    <w:p w14:paraId="477348F2" w14:textId="6253667F" w:rsidR="000900A2" w:rsidRPr="00B334AC" w:rsidRDefault="000900A2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sz w:val="20"/>
          <w:u w:val="single"/>
        </w:rPr>
      </w:pPr>
      <w:r w:rsidRPr="00B334AC">
        <w:rPr>
          <w:b/>
          <w:bCs/>
          <w:sz w:val="20"/>
          <w:u w:val="single"/>
        </w:rPr>
        <w:t>“Test</w:t>
      </w:r>
      <w:r w:rsidR="00B04381" w:rsidRPr="00B334AC">
        <w:rPr>
          <w:b/>
          <w:bCs/>
          <w:sz w:val="20"/>
          <w:u w:val="single"/>
        </w:rPr>
        <w:t>e</w:t>
      </w:r>
      <w:r w:rsidRPr="00B334AC">
        <w:rPr>
          <w:b/>
          <w:bCs/>
          <w:sz w:val="20"/>
          <w:u w:val="single"/>
        </w:rPr>
        <w:t xml:space="preserve"> </w:t>
      </w:r>
      <w:proofErr w:type="spellStart"/>
      <w:r w:rsidRPr="00B334AC">
        <w:rPr>
          <w:b/>
          <w:bCs/>
          <w:sz w:val="20"/>
          <w:u w:val="single"/>
        </w:rPr>
        <w:t>a</w:t>
      </w:r>
      <w:r w:rsidR="00B04381" w:rsidRPr="00B334AC">
        <w:rPr>
          <w:b/>
          <w:bCs/>
          <w:sz w:val="20"/>
          <w:u w:val="single"/>
        </w:rPr>
        <w:t>k</w:t>
      </w:r>
      <w:proofErr w:type="spellEnd"/>
      <w:r w:rsidRPr="00B334AC">
        <w:rPr>
          <w:b/>
          <w:bCs/>
          <w:sz w:val="20"/>
          <w:u w:val="single"/>
        </w:rPr>
        <w:t xml:space="preserve"> </w:t>
      </w:r>
      <w:r w:rsidR="00B04381" w:rsidRPr="00B334AC">
        <w:rPr>
          <w:b/>
          <w:bCs/>
          <w:sz w:val="20"/>
          <w:u w:val="single"/>
        </w:rPr>
        <w:t>Rete</w:t>
      </w:r>
      <w:r w:rsidRPr="00B334AC">
        <w:rPr>
          <w:b/>
          <w:bCs/>
          <w:sz w:val="20"/>
          <w:u w:val="single"/>
        </w:rPr>
        <w:t xml:space="preserve">” </w:t>
      </w:r>
      <w:proofErr w:type="spellStart"/>
      <w:r w:rsidR="00B04381" w:rsidRPr="00B334AC">
        <w:rPr>
          <w:b/>
          <w:bCs/>
          <w:sz w:val="20"/>
          <w:u w:val="single"/>
        </w:rPr>
        <w:t>pou</w:t>
      </w:r>
      <w:proofErr w:type="spellEnd"/>
      <w:r w:rsidR="00B04381" w:rsidRPr="00B334AC">
        <w:rPr>
          <w:b/>
          <w:bCs/>
          <w:sz w:val="20"/>
          <w:u w:val="single"/>
        </w:rPr>
        <w:t xml:space="preserve"> rete nan </w:t>
      </w:r>
      <w:proofErr w:type="spellStart"/>
      <w:r w:rsidR="00B04381" w:rsidRPr="00B334AC">
        <w:rPr>
          <w:b/>
          <w:bCs/>
          <w:sz w:val="20"/>
          <w:u w:val="single"/>
        </w:rPr>
        <w:t>Lekòl</w:t>
      </w:r>
      <w:proofErr w:type="spellEnd"/>
      <w:r w:rsidRPr="00B334AC">
        <w:rPr>
          <w:b/>
          <w:bCs/>
          <w:sz w:val="20"/>
          <w:u w:val="single"/>
        </w:rPr>
        <w:t xml:space="preserve"> </w:t>
      </w:r>
    </w:p>
    <w:p w14:paraId="687AB807" w14:textId="22509101" w:rsidR="000900A2" w:rsidRPr="00B334AC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r w:rsidRPr="00B334AC">
        <w:rPr>
          <w:b/>
          <w:bCs/>
          <w:sz w:val="20"/>
        </w:rPr>
        <w:t>D</w:t>
      </w:r>
      <w:r w:rsidR="000559F6" w:rsidRPr="00B334AC">
        <w:rPr>
          <w:b/>
          <w:bCs/>
          <w:sz w:val="20"/>
        </w:rPr>
        <w:t>ire</w:t>
      </w:r>
      <w:r w:rsidRPr="00B334AC">
        <w:rPr>
          <w:sz w:val="20"/>
        </w:rPr>
        <w:t xml:space="preserve">: 7 </w:t>
      </w:r>
      <w:proofErr w:type="spellStart"/>
      <w:r w:rsidR="000559F6" w:rsidRPr="00B334AC">
        <w:rPr>
          <w:sz w:val="20"/>
        </w:rPr>
        <w:t>jou</w:t>
      </w:r>
      <w:proofErr w:type="spellEnd"/>
    </w:p>
    <w:p w14:paraId="6F376CF5" w14:textId="1A1403DA" w:rsidR="000900A2" w:rsidRPr="00C86C44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  <w:lang w:val="es-ES"/>
        </w:rPr>
      </w:pPr>
      <w:proofErr w:type="spellStart"/>
      <w:r w:rsidRPr="00B334AC">
        <w:rPr>
          <w:b/>
          <w:bCs/>
          <w:sz w:val="20"/>
        </w:rPr>
        <w:t>T</w:t>
      </w:r>
      <w:r w:rsidR="000559F6" w:rsidRPr="00B334AC">
        <w:rPr>
          <w:b/>
          <w:bCs/>
          <w:sz w:val="20"/>
        </w:rPr>
        <w:t>è</w:t>
      </w:r>
      <w:r w:rsidRPr="00B334AC">
        <w:rPr>
          <w:b/>
          <w:bCs/>
          <w:sz w:val="20"/>
        </w:rPr>
        <w:t>s</w:t>
      </w:r>
      <w:proofErr w:type="spellEnd"/>
      <w:r w:rsidRPr="00B334AC">
        <w:rPr>
          <w:sz w:val="20"/>
        </w:rPr>
        <w:t xml:space="preserve">: </w:t>
      </w:r>
      <w:proofErr w:type="spellStart"/>
      <w:r w:rsidR="000559F6" w:rsidRPr="00B334AC">
        <w:rPr>
          <w:sz w:val="20"/>
        </w:rPr>
        <w:t>tès</w:t>
      </w:r>
      <w:proofErr w:type="spellEnd"/>
      <w:r w:rsidR="000559F6" w:rsidRPr="00B334AC">
        <w:rPr>
          <w:sz w:val="20"/>
        </w:rPr>
        <w:t xml:space="preserve"> rapid  </w:t>
      </w:r>
      <w:proofErr w:type="spellStart"/>
      <w:r w:rsidR="000559F6" w:rsidRPr="00B334AC">
        <w:rPr>
          <w:sz w:val="20"/>
        </w:rPr>
        <w:t>chak</w:t>
      </w:r>
      <w:proofErr w:type="spellEnd"/>
      <w:r w:rsidR="000559F6" w:rsidRPr="00B334AC">
        <w:rPr>
          <w:sz w:val="20"/>
        </w:rPr>
        <w:t xml:space="preserve"> </w:t>
      </w:r>
      <w:proofErr w:type="spellStart"/>
      <w:r w:rsidR="000559F6" w:rsidRPr="00B334AC">
        <w:rPr>
          <w:sz w:val="20"/>
        </w:rPr>
        <w:t>jou</w:t>
      </w:r>
      <w:proofErr w:type="spellEnd"/>
      <w:r w:rsidR="000559F6" w:rsidRPr="00B334AC">
        <w:rPr>
          <w:sz w:val="20"/>
        </w:rPr>
        <w:t xml:space="preserve"> nan </w:t>
      </w:r>
      <w:proofErr w:type="spellStart"/>
      <w:r w:rsidR="000559F6" w:rsidRPr="00B334AC">
        <w:rPr>
          <w:sz w:val="20"/>
        </w:rPr>
        <w:t>jou</w:t>
      </w:r>
      <w:proofErr w:type="spellEnd"/>
      <w:r w:rsidR="000559F6" w:rsidRPr="00B334AC">
        <w:rPr>
          <w:sz w:val="20"/>
        </w:rPr>
        <w:t xml:space="preserve"> </w:t>
      </w:r>
      <w:proofErr w:type="spellStart"/>
      <w:r w:rsidR="000559F6" w:rsidRPr="00B334AC">
        <w:rPr>
          <w:sz w:val="20"/>
        </w:rPr>
        <w:t>lekòl</w:t>
      </w:r>
      <w:proofErr w:type="spellEnd"/>
      <w:r w:rsidR="000559F6" w:rsidRPr="00B334AC">
        <w:rPr>
          <w:sz w:val="20"/>
        </w:rPr>
        <w:t xml:space="preserve"> </w:t>
      </w:r>
      <w:proofErr w:type="spellStart"/>
      <w:r w:rsidR="000559F6" w:rsidRPr="00B334AC">
        <w:rPr>
          <w:sz w:val="20"/>
        </w:rPr>
        <w:t>yo</w:t>
      </w:r>
      <w:proofErr w:type="spellEnd"/>
      <w:r w:rsidR="000559F6" w:rsidRPr="00B334AC">
        <w:rPr>
          <w:sz w:val="20"/>
        </w:rPr>
        <w:t xml:space="preserve">.  </w:t>
      </w:r>
      <w:r w:rsidR="000559F6" w:rsidRPr="00C86C44">
        <w:rPr>
          <w:sz w:val="20"/>
          <w:lang w:val="es-ES"/>
        </w:rPr>
        <w:t xml:space="preserve">Rete nan lekòl bay elèv yo tès negative epi rete san sentòm </w:t>
      </w:r>
    </w:p>
    <w:p w14:paraId="27EAA391" w14:textId="42237D2E" w:rsidR="002475A0" w:rsidRPr="00B334AC" w:rsidRDefault="000559F6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b/>
          <w:bCs/>
          <w:sz w:val="20"/>
        </w:rPr>
        <w:t>Tès</w:t>
      </w:r>
      <w:proofErr w:type="spellEnd"/>
      <w:r w:rsidRPr="00B334AC">
        <w:rPr>
          <w:b/>
          <w:bCs/>
          <w:sz w:val="20"/>
        </w:rPr>
        <w:t xml:space="preserve"> nan </w:t>
      </w:r>
      <w:proofErr w:type="spellStart"/>
      <w:r w:rsidRPr="00B334AC">
        <w:rPr>
          <w:b/>
          <w:bCs/>
          <w:sz w:val="20"/>
        </w:rPr>
        <w:t>Wikenn</w:t>
      </w:r>
      <w:proofErr w:type="spellEnd"/>
      <w:r w:rsidR="000900A2" w:rsidRPr="00B334AC">
        <w:rPr>
          <w:sz w:val="20"/>
        </w:rPr>
        <w:t xml:space="preserve">: </w:t>
      </w:r>
      <w:proofErr w:type="spellStart"/>
      <w:r w:rsidRPr="00B334AC">
        <w:rPr>
          <w:sz w:val="20"/>
        </w:rPr>
        <w:t>Sèlman</w:t>
      </w:r>
      <w:proofErr w:type="spellEnd"/>
      <w:r w:rsidRPr="00B334AC">
        <w:rPr>
          <w:sz w:val="20"/>
        </w:rPr>
        <w:t xml:space="preserve"> teste nan </w:t>
      </w:r>
      <w:proofErr w:type="spellStart"/>
      <w:r w:rsidRPr="00B334AC">
        <w:rPr>
          <w:sz w:val="20"/>
        </w:rPr>
        <w:t>wikenn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si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wap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patisipe</w:t>
      </w:r>
      <w:proofErr w:type="spellEnd"/>
      <w:r w:rsidRPr="00B334AC">
        <w:rPr>
          <w:sz w:val="20"/>
        </w:rPr>
        <w:t xml:space="preserve"> nan yon </w:t>
      </w:r>
      <w:proofErr w:type="spellStart"/>
      <w:r w:rsidRPr="00B334AC">
        <w:rPr>
          <w:sz w:val="20"/>
        </w:rPr>
        <w:t>aktivite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apre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lekòl</w:t>
      </w:r>
      <w:proofErr w:type="spellEnd"/>
      <w:r w:rsidRPr="00B334AC">
        <w:rPr>
          <w:sz w:val="20"/>
        </w:rPr>
        <w:t xml:space="preserve"> </w:t>
      </w:r>
    </w:p>
    <w:p w14:paraId="449336EA" w14:textId="42344196" w:rsidR="00B4305B" w:rsidRPr="00B334AC" w:rsidRDefault="000559F6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b/>
          <w:bCs/>
          <w:sz w:val="20"/>
        </w:rPr>
        <w:t>Karantèn</w:t>
      </w:r>
      <w:proofErr w:type="spellEnd"/>
      <w:r w:rsidRPr="00B334AC">
        <w:rPr>
          <w:b/>
          <w:bCs/>
          <w:sz w:val="20"/>
        </w:rPr>
        <w:t xml:space="preserve"> </w:t>
      </w:r>
      <w:proofErr w:type="spellStart"/>
      <w:r w:rsidRPr="00B334AC">
        <w:rPr>
          <w:sz w:val="20"/>
        </w:rPr>
        <w:t>lè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ou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deyò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anviwonman</w:t>
      </w:r>
      <w:proofErr w:type="spellEnd"/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lekòl</w:t>
      </w:r>
      <w:proofErr w:type="spellEnd"/>
      <w:r w:rsidRPr="00B334AC">
        <w:rPr>
          <w:sz w:val="20"/>
        </w:rPr>
        <w:t xml:space="preserve"> la </w:t>
      </w:r>
    </w:p>
    <w:p w14:paraId="57CF52B5" w14:textId="6140E7AD" w:rsidR="000900A2" w:rsidRPr="00B334AC" w:rsidRDefault="000559F6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b/>
          <w:bCs/>
          <w:sz w:val="20"/>
        </w:rPr>
        <w:t>Siveye</w:t>
      </w:r>
      <w:proofErr w:type="spellEnd"/>
      <w:r w:rsidRPr="00B334AC">
        <w:rPr>
          <w:b/>
          <w:bCs/>
          <w:sz w:val="20"/>
        </w:rPr>
        <w:t xml:space="preserve"> </w:t>
      </w:r>
      <w:proofErr w:type="spellStart"/>
      <w:r w:rsidRPr="00B334AC">
        <w:rPr>
          <w:b/>
          <w:bCs/>
          <w:sz w:val="20"/>
        </w:rPr>
        <w:t>Sentòm</w:t>
      </w:r>
      <w:proofErr w:type="spellEnd"/>
      <w:r w:rsidRPr="00B334AC">
        <w:rPr>
          <w:b/>
          <w:bCs/>
          <w:sz w:val="20"/>
        </w:rPr>
        <w:t xml:space="preserve"> </w:t>
      </w:r>
      <w:proofErr w:type="spellStart"/>
      <w:r w:rsidRPr="00B334AC">
        <w:rPr>
          <w:b/>
          <w:bCs/>
          <w:sz w:val="20"/>
        </w:rPr>
        <w:t>yo</w:t>
      </w:r>
      <w:proofErr w:type="spellEnd"/>
      <w:r w:rsidR="000900A2" w:rsidRPr="00B334AC">
        <w:rPr>
          <w:sz w:val="20"/>
        </w:rPr>
        <w:t xml:space="preserve">: </w:t>
      </w:r>
      <w:proofErr w:type="spellStart"/>
      <w:r w:rsidRPr="00B334AC">
        <w:rPr>
          <w:sz w:val="20"/>
        </w:rPr>
        <w:t>jiska</w:t>
      </w:r>
      <w:proofErr w:type="spellEnd"/>
      <w:r w:rsidRPr="00B334AC">
        <w:rPr>
          <w:sz w:val="20"/>
        </w:rPr>
        <w:t xml:space="preserve"> 14</w:t>
      </w:r>
      <w:r w:rsidRPr="00B334AC">
        <w:rPr>
          <w:sz w:val="20"/>
          <w:vertAlign w:val="superscript"/>
        </w:rPr>
        <w:t>yèm</w:t>
      </w:r>
      <w:r w:rsidRPr="00B334AC">
        <w:rPr>
          <w:sz w:val="20"/>
        </w:rPr>
        <w:t xml:space="preserve"> </w:t>
      </w:r>
      <w:proofErr w:type="spellStart"/>
      <w:r w:rsidRPr="00B334AC">
        <w:rPr>
          <w:sz w:val="20"/>
        </w:rPr>
        <w:t>jou</w:t>
      </w:r>
      <w:proofErr w:type="spellEnd"/>
      <w:r w:rsidRPr="00B334AC">
        <w:rPr>
          <w:sz w:val="20"/>
        </w:rPr>
        <w:t xml:space="preserve"> </w:t>
      </w:r>
    </w:p>
    <w:p w14:paraId="290DD19F" w14:textId="4DC2C49F" w:rsidR="00B4305B" w:rsidRPr="00C86C44" w:rsidRDefault="000559F6" w:rsidP="00E45A9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  <w:lang w:val="pt-BR"/>
        </w:rPr>
      </w:pPr>
      <w:r w:rsidRPr="00C86C44">
        <w:rPr>
          <w:b/>
          <w:bCs/>
          <w:sz w:val="20"/>
          <w:lang w:val="pt-BR"/>
        </w:rPr>
        <w:t>Enskri</w:t>
      </w:r>
      <w:r w:rsidR="000900A2" w:rsidRPr="00C86C44">
        <w:rPr>
          <w:sz w:val="20"/>
          <w:lang w:val="pt-BR"/>
        </w:rPr>
        <w:t xml:space="preserve">: </w:t>
      </w:r>
      <w:r w:rsidRPr="00C86C44">
        <w:rPr>
          <w:sz w:val="20"/>
          <w:lang w:val="pt-BR"/>
        </w:rPr>
        <w:t xml:space="preserve">Si ou poko enskri pou pwogram kontwòl sekirite </w:t>
      </w:r>
      <w:r w:rsidR="00E528CC" w:rsidRPr="00C86C44">
        <w:rPr>
          <w:sz w:val="20"/>
          <w:lang w:val="pt-BR"/>
        </w:rPr>
        <w:t xml:space="preserve">COVID, </w:t>
      </w:r>
      <w:r w:rsidRPr="00C86C44">
        <w:rPr>
          <w:sz w:val="20"/>
          <w:lang w:val="pt-BR"/>
        </w:rPr>
        <w:t>enskri</w:t>
      </w:r>
    </w:p>
    <w:p w14:paraId="5085E89D" w14:textId="2699A72A" w:rsidR="00E45A97" w:rsidRPr="00B334AC" w:rsidRDefault="009C3DE7" w:rsidP="00B4305B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20"/>
        </w:rPr>
      </w:pPr>
      <w:r>
        <w:fldChar w:fldCharType="begin"/>
      </w:r>
      <w:r>
        <w:instrText xml:space="preserve"> HYPERLINK "https://www.cic-health.com/consent/ma" </w:instrText>
      </w:r>
      <w:r>
        <w:fldChar w:fldCharType="separate"/>
      </w:r>
      <w:proofErr w:type="spellStart"/>
      <w:r w:rsidR="000559F6" w:rsidRPr="00B334AC">
        <w:rPr>
          <w:rStyle w:val="Hyperlink"/>
          <w:sz w:val="20"/>
        </w:rPr>
        <w:t>isit</w:t>
      </w:r>
      <w:proofErr w:type="spellEnd"/>
      <w:r>
        <w:rPr>
          <w:rStyle w:val="Hyperlink"/>
          <w:sz w:val="20"/>
        </w:rPr>
        <w:fldChar w:fldCharType="end"/>
      </w:r>
      <w:r w:rsidR="000559F6" w:rsidRPr="00B334AC">
        <w:rPr>
          <w:rStyle w:val="Hyperlink"/>
          <w:sz w:val="20"/>
        </w:rPr>
        <w:t xml:space="preserve"> la</w:t>
      </w:r>
    </w:p>
    <w:p w14:paraId="5D42E857" w14:textId="77777777" w:rsidR="00E45A97" w:rsidRPr="00B334AC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8"/>
          <w:szCs w:val="10"/>
        </w:rPr>
      </w:pPr>
    </w:p>
    <w:p w14:paraId="6CDF0BE5" w14:textId="0DF078AF" w:rsidR="000900A2" w:rsidRPr="00C86C44" w:rsidRDefault="00FB5A01" w:rsidP="002475A0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color w:val="000000" w:themeColor="text1"/>
          <w:sz w:val="20"/>
          <w:lang w:val="es-ES"/>
        </w:rPr>
      </w:pPr>
      <w:r w:rsidRPr="00C86C44">
        <w:rPr>
          <w:b/>
          <w:bCs/>
          <w:color w:val="000000" w:themeColor="text1"/>
          <w:sz w:val="20"/>
          <w:lang w:val="es-ES"/>
        </w:rPr>
        <w:t xml:space="preserve">Karantèn nan Kay epi Teste pou Retounen nan Lekòl la </w:t>
      </w:r>
    </w:p>
    <w:p w14:paraId="6E22F24F" w14:textId="129E40E1" w:rsidR="000900A2" w:rsidRPr="00C86C44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 w:themeColor="text1"/>
          <w:sz w:val="20"/>
          <w:lang w:val="es-ES"/>
        </w:rPr>
      </w:pPr>
      <w:r w:rsidRPr="00C86C44">
        <w:rPr>
          <w:b/>
          <w:bCs/>
          <w:color w:val="000000" w:themeColor="text1"/>
          <w:sz w:val="20"/>
          <w:lang w:val="es-ES"/>
        </w:rPr>
        <w:t>D</w:t>
      </w:r>
      <w:r w:rsidR="00FB5A01" w:rsidRPr="00C86C44">
        <w:rPr>
          <w:b/>
          <w:bCs/>
          <w:color w:val="000000" w:themeColor="text1"/>
          <w:sz w:val="20"/>
          <w:lang w:val="es-ES"/>
        </w:rPr>
        <w:t>ire</w:t>
      </w:r>
      <w:r w:rsidRPr="00C86C44">
        <w:rPr>
          <w:color w:val="000000" w:themeColor="text1"/>
          <w:sz w:val="20"/>
          <w:lang w:val="es-ES"/>
        </w:rPr>
        <w:t xml:space="preserve">: </w:t>
      </w:r>
      <w:r w:rsidR="00FB5A01" w:rsidRPr="00C86C44">
        <w:rPr>
          <w:color w:val="000000" w:themeColor="text1"/>
          <w:sz w:val="20"/>
          <w:lang w:val="es-ES"/>
        </w:rPr>
        <w:t xml:space="preserve">Karantèn nan kay la pou omwen </w:t>
      </w:r>
      <w:r w:rsidR="00B4305B" w:rsidRPr="00C86C44">
        <w:rPr>
          <w:color w:val="000000" w:themeColor="text1"/>
          <w:sz w:val="20"/>
          <w:lang w:val="es-ES"/>
        </w:rPr>
        <w:t>7</w:t>
      </w:r>
      <w:r w:rsidRPr="00C86C44">
        <w:rPr>
          <w:color w:val="000000" w:themeColor="text1"/>
          <w:sz w:val="20"/>
          <w:lang w:val="es-ES"/>
        </w:rPr>
        <w:t xml:space="preserve"> </w:t>
      </w:r>
      <w:r w:rsidR="00FB5A01" w:rsidRPr="00C86C44">
        <w:rPr>
          <w:color w:val="000000" w:themeColor="text1"/>
          <w:sz w:val="20"/>
          <w:lang w:val="es-ES"/>
        </w:rPr>
        <w:t>jou</w:t>
      </w:r>
    </w:p>
    <w:p w14:paraId="0A3F9072" w14:textId="5E822B97" w:rsidR="000900A2" w:rsidRPr="00B334AC" w:rsidRDefault="000900A2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 w:themeColor="text1"/>
          <w:sz w:val="20"/>
        </w:rPr>
      </w:pPr>
      <w:r w:rsidRPr="00B334AC">
        <w:rPr>
          <w:b/>
          <w:bCs/>
          <w:color w:val="000000" w:themeColor="text1"/>
          <w:sz w:val="20"/>
        </w:rPr>
        <w:t>Test</w:t>
      </w:r>
      <w:r w:rsidR="00FB5A01" w:rsidRPr="00B334AC">
        <w:rPr>
          <w:b/>
          <w:bCs/>
          <w:color w:val="000000" w:themeColor="text1"/>
          <w:sz w:val="20"/>
        </w:rPr>
        <w:t>e</w:t>
      </w:r>
      <w:r w:rsidRPr="00B334AC">
        <w:rPr>
          <w:color w:val="000000" w:themeColor="text1"/>
          <w:sz w:val="20"/>
        </w:rPr>
        <w:t xml:space="preserve">: </w:t>
      </w:r>
      <w:r w:rsidR="00FB5A01" w:rsidRPr="00B334AC">
        <w:rPr>
          <w:color w:val="000000" w:themeColor="text1"/>
          <w:sz w:val="20"/>
        </w:rPr>
        <w:t xml:space="preserve">Nan </w:t>
      </w:r>
      <w:proofErr w:type="spellStart"/>
      <w:r w:rsidR="00FB5A01" w:rsidRPr="00B334AC">
        <w:rPr>
          <w:color w:val="000000" w:themeColor="text1"/>
          <w:sz w:val="20"/>
        </w:rPr>
        <w:t>jou</w:t>
      </w:r>
      <w:proofErr w:type="spellEnd"/>
      <w:r w:rsidR="00FB5A01" w:rsidRPr="00B334AC">
        <w:rPr>
          <w:color w:val="000000" w:themeColor="text1"/>
          <w:sz w:val="20"/>
        </w:rPr>
        <w:t xml:space="preserve"> </w:t>
      </w:r>
      <w:r w:rsidRPr="00B334AC">
        <w:rPr>
          <w:color w:val="000000" w:themeColor="text1"/>
          <w:sz w:val="20"/>
        </w:rPr>
        <w:t xml:space="preserve">5 </w:t>
      </w:r>
      <w:proofErr w:type="spellStart"/>
      <w:r w:rsidRPr="00B334AC">
        <w:rPr>
          <w:color w:val="000000" w:themeColor="text1"/>
          <w:sz w:val="20"/>
        </w:rPr>
        <w:t>o</w:t>
      </w:r>
      <w:r w:rsidR="00FB5A01" w:rsidRPr="00B334AC">
        <w:rPr>
          <w:color w:val="000000" w:themeColor="text1"/>
          <w:sz w:val="20"/>
        </w:rPr>
        <w:t>swa</w:t>
      </w:r>
      <w:proofErr w:type="spellEnd"/>
      <w:r w:rsidR="00FB5A01" w:rsidRPr="00B334AC">
        <w:rPr>
          <w:color w:val="000000" w:themeColor="text1"/>
          <w:sz w:val="20"/>
        </w:rPr>
        <w:t xml:space="preserve"> pita</w:t>
      </w:r>
      <w:r w:rsidRPr="00B334AC">
        <w:rPr>
          <w:color w:val="000000" w:themeColor="text1"/>
          <w:sz w:val="20"/>
        </w:rPr>
        <w:t xml:space="preserve"> (</w:t>
      </w:r>
      <w:proofErr w:type="spellStart"/>
      <w:r w:rsidR="00FB5A01" w:rsidRPr="00B334AC">
        <w:rPr>
          <w:color w:val="000000" w:themeColor="text1"/>
          <w:sz w:val="20"/>
        </w:rPr>
        <w:t>Tès</w:t>
      </w:r>
      <w:proofErr w:type="spellEnd"/>
      <w:r w:rsidR="00FB5A01" w:rsidRPr="00B334AC">
        <w:rPr>
          <w:color w:val="000000" w:themeColor="text1"/>
          <w:sz w:val="20"/>
        </w:rPr>
        <w:t xml:space="preserve"> </w:t>
      </w:r>
      <w:proofErr w:type="spellStart"/>
      <w:r w:rsidR="00FB5A01" w:rsidRPr="00B334AC">
        <w:rPr>
          <w:color w:val="000000" w:themeColor="text1"/>
          <w:sz w:val="20"/>
        </w:rPr>
        <w:t>antijèn</w:t>
      </w:r>
      <w:proofErr w:type="spellEnd"/>
      <w:r w:rsidR="00FB5A01" w:rsidRPr="00B334AC">
        <w:rPr>
          <w:color w:val="000000" w:themeColor="text1"/>
          <w:sz w:val="20"/>
        </w:rPr>
        <w:t xml:space="preserve"> rapid </w:t>
      </w:r>
      <w:proofErr w:type="spellStart"/>
      <w:r w:rsidR="00FB5A01" w:rsidRPr="00B334AC">
        <w:rPr>
          <w:color w:val="000000" w:themeColor="text1"/>
          <w:sz w:val="20"/>
        </w:rPr>
        <w:t>oswa</w:t>
      </w:r>
      <w:proofErr w:type="spellEnd"/>
      <w:r w:rsidR="00FB5A01" w:rsidRPr="00B334AC">
        <w:rPr>
          <w:color w:val="000000" w:themeColor="text1"/>
          <w:sz w:val="20"/>
        </w:rPr>
        <w:t xml:space="preserve"> </w:t>
      </w:r>
      <w:r w:rsidR="00E528CC" w:rsidRPr="00B334AC">
        <w:rPr>
          <w:color w:val="000000" w:themeColor="text1"/>
          <w:sz w:val="20"/>
        </w:rPr>
        <w:t>PCR</w:t>
      </w:r>
      <w:r w:rsidRPr="00B334AC">
        <w:rPr>
          <w:color w:val="000000" w:themeColor="text1"/>
          <w:sz w:val="20"/>
        </w:rPr>
        <w:t>)</w:t>
      </w:r>
    </w:p>
    <w:p w14:paraId="367A4270" w14:textId="132CA1C2" w:rsidR="000900A2" w:rsidRPr="00C86C44" w:rsidRDefault="00E528CC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 w:themeColor="text1"/>
          <w:sz w:val="20"/>
          <w:lang w:val="es-ES"/>
        </w:rPr>
      </w:pPr>
      <w:r w:rsidRPr="00C86C44">
        <w:rPr>
          <w:b/>
          <w:bCs/>
          <w:color w:val="000000" w:themeColor="text1"/>
          <w:sz w:val="20"/>
          <w:lang w:val="es-ES"/>
        </w:rPr>
        <w:t>Ret</w:t>
      </w:r>
      <w:r w:rsidR="00FB5A01" w:rsidRPr="00C86C44">
        <w:rPr>
          <w:b/>
          <w:bCs/>
          <w:color w:val="000000" w:themeColor="text1"/>
          <w:sz w:val="20"/>
          <w:lang w:val="es-ES"/>
        </w:rPr>
        <w:t>ou</w:t>
      </w:r>
      <w:r w:rsidRPr="00C86C44">
        <w:rPr>
          <w:b/>
          <w:bCs/>
          <w:color w:val="000000" w:themeColor="text1"/>
          <w:sz w:val="20"/>
          <w:lang w:val="es-ES"/>
        </w:rPr>
        <w:t>n</w:t>
      </w:r>
      <w:r w:rsidR="00FB5A01" w:rsidRPr="00C86C44">
        <w:rPr>
          <w:b/>
          <w:bCs/>
          <w:color w:val="000000" w:themeColor="text1"/>
          <w:sz w:val="20"/>
          <w:lang w:val="es-ES"/>
        </w:rPr>
        <w:t>en nan Lekòl</w:t>
      </w:r>
      <w:r w:rsidR="000900A2" w:rsidRPr="00C86C44">
        <w:rPr>
          <w:color w:val="000000" w:themeColor="text1"/>
          <w:sz w:val="20"/>
          <w:lang w:val="es-ES"/>
        </w:rPr>
        <w:t xml:space="preserve">: </w:t>
      </w:r>
      <w:r w:rsidR="00FB5A01" w:rsidRPr="00C86C44">
        <w:rPr>
          <w:color w:val="000000" w:themeColor="text1"/>
          <w:sz w:val="20"/>
          <w:lang w:val="es-ES"/>
        </w:rPr>
        <w:t>Nan jou</w:t>
      </w:r>
      <w:r w:rsidRPr="00C86C44">
        <w:rPr>
          <w:color w:val="000000" w:themeColor="text1"/>
          <w:sz w:val="20"/>
          <w:lang w:val="es-ES"/>
        </w:rPr>
        <w:t xml:space="preserve"> 8</w:t>
      </w:r>
      <w:r w:rsidR="000900A2" w:rsidRPr="00C86C44">
        <w:rPr>
          <w:color w:val="000000" w:themeColor="text1"/>
          <w:sz w:val="20"/>
          <w:lang w:val="es-ES"/>
        </w:rPr>
        <w:t xml:space="preserve">, </w:t>
      </w:r>
      <w:r w:rsidR="00FB5A01" w:rsidRPr="00C86C44">
        <w:rPr>
          <w:color w:val="000000" w:themeColor="text1"/>
          <w:sz w:val="20"/>
          <w:lang w:val="es-ES"/>
        </w:rPr>
        <w:t xml:space="preserve">a kondisyon ke elèv la rete san sentòm epi tès la te negatif </w:t>
      </w:r>
    </w:p>
    <w:p w14:paraId="30CACAEF" w14:textId="35403BE6" w:rsidR="002475A0" w:rsidRPr="00C86C44" w:rsidRDefault="00FB5A01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 w:themeColor="text1"/>
          <w:sz w:val="20"/>
          <w:lang w:val="pt-BR"/>
        </w:rPr>
      </w:pPr>
      <w:r w:rsidRPr="00C86C44">
        <w:rPr>
          <w:b/>
          <w:bCs/>
          <w:color w:val="000000" w:themeColor="text1"/>
          <w:sz w:val="20"/>
          <w:lang w:val="pt-BR"/>
        </w:rPr>
        <w:t>Ti sentòm piti</w:t>
      </w:r>
      <w:r w:rsidR="000900A2" w:rsidRPr="00C86C44">
        <w:rPr>
          <w:color w:val="000000" w:themeColor="text1"/>
          <w:sz w:val="20"/>
          <w:lang w:val="pt-BR"/>
        </w:rPr>
        <w:t>:</w:t>
      </w:r>
      <w:r w:rsidR="00E528CC" w:rsidRPr="00C86C44">
        <w:rPr>
          <w:color w:val="000000" w:themeColor="text1"/>
          <w:sz w:val="20"/>
          <w:lang w:val="pt-BR"/>
        </w:rPr>
        <w:t xml:space="preserve"> </w:t>
      </w:r>
      <w:r w:rsidRPr="00C86C44">
        <w:rPr>
          <w:color w:val="000000" w:themeColor="text1"/>
          <w:sz w:val="20"/>
          <w:lang w:val="pt-BR"/>
        </w:rPr>
        <w:t>jiska 14</w:t>
      </w:r>
      <w:r w:rsidRPr="00C86C44">
        <w:rPr>
          <w:color w:val="000000" w:themeColor="text1"/>
          <w:sz w:val="20"/>
          <w:vertAlign w:val="superscript"/>
          <w:lang w:val="pt-BR"/>
        </w:rPr>
        <w:t>yèm</w:t>
      </w:r>
      <w:r w:rsidRPr="00C86C44">
        <w:rPr>
          <w:color w:val="000000" w:themeColor="text1"/>
          <w:sz w:val="20"/>
          <w:lang w:val="pt-BR"/>
        </w:rPr>
        <w:t xml:space="preserve"> jou </w:t>
      </w:r>
    </w:p>
    <w:p w14:paraId="0ED91F78" w14:textId="77777777" w:rsidR="00E45A97" w:rsidRPr="00C86C44" w:rsidRDefault="00E45A97" w:rsidP="00E45A9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rPr>
          <w:sz w:val="8"/>
          <w:szCs w:val="10"/>
          <w:lang w:val="pt-BR"/>
        </w:rPr>
      </w:pPr>
    </w:p>
    <w:p w14:paraId="3B8E61DC" w14:textId="7390033F" w:rsidR="000900A2" w:rsidRPr="00C86C44" w:rsidRDefault="00FB5A01" w:rsidP="00E528CC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bCs/>
          <w:sz w:val="20"/>
          <w:lang w:val="es-ES"/>
        </w:rPr>
      </w:pPr>
      <w:r w:rsidRPr="00C86C44">
        <w:rPr>
          <w:b/>
          <w:bCs/>
          <w:color w:val="000000" w:themeColor="text1"/>
          <w:sz w:val="20"/>
          <w:lang w:val="es-ES"/>
        </w:rPr>
        <w:t>Karantèn nan Kay</w:t>
      </w:r>
      <w:r w:rsidR="000900A2" w:rsidRPr="00C86C44">
        <w:rPr>
          <w:b/>
          <w:bCs/>
          <w:sz w:val="20"/>
          <w:lang w:val="es-ES"/>
        </w:rPr>
        <w:t xml:space="preserve">, </w:t>
      </w:r>
      <w:r w:rsidRPr="00C86C44">
        <w:rPr>
          <w:b/>
          <w:bCs/>
          <w:sz w:val="20"/>
          <w:lang w:val="es-ES"/>
        </w:rPr>
        <w:t xml:space="preserve">Pa fè tès </w:t>
      </w:r>
    </w:p>
    <w:p w14:paraId="3F80E858" w14:textId="2533E663" w:rsidR="000900A2" w:rsidRPr="00B334AC" w:rsidRDefault="00FB5A01" w:rsidP="00192C2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240"/>
        <w:ind w:left="1440"/>
        <w:rPr>
          <w:sz w:val="20"/>
        </w:rPr>
      </w:pPr>
      <w:r w:rsidRPr="00B334AC">
        <w:rPr>
          <w:b/>
          <w:bCs/>
          <w:color w:val="000000" w:themeColor="text1"/>
          <w:sz w:val="20"/>
        </w:rPr>
        <w:t>Dire</w:t>
      </w:r>
      <w:r w:rsidR="000900A2" w:rsidRPr="00B334AC">
        <w:rPr>
          <w:sz w:val="20"/>
        </w:rPr>
        <w:t xml:space="preserve">: quarantine at home for </w:t>
      </w:r>
      <w:r w:rsidR="00B4305B" w:rsidRPr="00B334AC">
        <w:rPr>
          <w:sz w:val="20"/>
        </w:rPr>
        <w:t>10</w:t>
      </w:r>
      <w:r w:rsidR="000900A2" w:rsidRPr="00B334AC">
        <w:rPr>
          <w:sz w:val="20"/>
        </w:rPr>
        <w:t xml:space="preserve"> days</w:t>
      </w:r>
    </w:p>
    <w:p w14:paraId="0688BA34" w14:textId="3B037C50" w:rsidR="000900A2" w:rsidRPr="00C86C44" w:rsidRDefault="00FB5A01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  <w:lang w:val="es-ES"/>
        </w:rPr>
      </w:pPr>
      <w:r w:rsidRPr="00C86C44">
        <w:rPr>
          <w:b/>
          <w:bCs/>
          <w:color w:val="000000" w:themeColor="text1"/>
          <w:sz w:val="20"/>
          <w:lang w:val="es-ES"/>
        </w:rPr>
        <w:t>Retounen nan Lekòl</w:t>
      </w:r>
      <w:r w:rsidR="000900A2" w:rsidRPr="00C86C44">
        <w:rPr>
          <w:sz w:val="20"/>
          <w:lang w:val="es-ES"/>
        </w:rPr>
        <w:t xml:space="preserve">: </w:t>
      </w:r>
      <w:r w:rsidR="00E528CC" w:rsidRPr="00C86C44">
        <w:rPr>
          <w:sz w:val="20"/>
          <w:lang w:val="es-ES"/>
        </w:rPr>
        <w:t xml:space="preserve"> </w:t>
      </w:r>
      <w:r w:rsidRPr="00C86C44">
        <w:rPr>
          <w:color w:val="000000" w:themeColor="text1"/>
          <w:sz w:val="20"/>
          <w:lang w:val="es-ES"/>
        </w:rPr>
        <w:t xml:space="preserve">Nan jou </w:t>
      </w:r>
      <w:r w:rsidR="00E528CC" w:rsidRPr="00C86C44">
        <w:rPr>
          <w:sz w:val="20"/>
          <w:lang w:val="es-ES"/>
        </w:rPr>
        <w:t xml:space="preserve">11 </w:t>
      </w:r>
      <w:r w:rsidRPr="00C86C44">
        <w:rPr>
          <w:color w:val="000000" w:themeColor="text1"/>
          <w:sz w:val="20"/>
          <w:lang w:val="es-ES"/>
        </w:rPr>
        <w:t>a kondisyon ke elèv la rete san sentòm</w:t>
      </w:r>
    </w:p>
    <w:p w14:paraId="718ECA99" w14:textId="1D5E23E8" w:rsidR="00E528CC" w:rsidRPr="00C86C44" w:rsidRDefault="00FB5A01" w:rsidP="000900A2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  <w:lang w:val="es-ES"/>
        </w:rPr>
      </w:pPr>
      <w:r w:rsidRPr="00C86C44">
        <w:rPr>
          <w:b/>
          <w:bCs/>
          <w:sz w:val="20"/>
          <w:lang w:val="es-ES"/>
        </w:rPr>
        <w:t>Kontwole Sentòm yo</w:t>
      </w:r>
      <w:r w:rsidR="000900A2" w:rsidRPr="00C86C44">
        <w:rPr>
          <w:sz w:val="20"/>
          <w:lang w:val="es-ES"/>
        </w:rPr>
        <w:t>:</w:t>
      </w:r>
      <w:r w:rsidR="00D7097A" w:rsidRPr="00C86C44">
        <w:rPr>
          <w:sz w:val="20"/>
          <w:lang w:val="es-ES"/>
        </w:rPr>
        <w:t xml:space="preserve"> </w:t>
      </w:r>
      <w:r w:rsidRPr="00C86C44">
        <w:rPr>
          <w:color w:val="000000" w:themeColor="text1"/>
          <w:sz w:val="20"/>
          <w:lang w:val="es-ES"/>
        </w:rPr>
        <w:t>jiska 14</w:t>
      </w:r>
      <w:r w:rsidRPr="00C86C44">
        <w:rPr>
          <w:color w:val="000000" w:themeColor="text1"/>
          <w:sz w:val="20"/>
          <w:vertAlign w:val="superscript"/>
          <w:lang w:val="es-ES"/>
        </w:rPr>
        <w:t>yèm</w:t>
      </w:r>
      <w:r w:rsidRPr="00C86C44">
        <w:rPr>
          <w:color w:val="000000" w:themeColor="text1"/>
          <w:sz w:val="20"/>
          <w:lang w:val="es-ES"/>
        </w:rPr>
        <w:t xml:space="preserve"> jou</w:t>
      </w:r>
    </w:p>
    <w:p w14:paraId="164661A7" w14:textId="099B81C8" w:rsidR="009E2080" w:rsidRPr="00B334AC" w:rsidRDefault="00C3517F" w:rsidP="009E2080">
      <w:pPr>
        <w:pStyle w:val="NormalWeb"/>
        <w:spacing w:before="0" w:beforeAutospacing="0" w:after="240" w:afterAutospacing="0"/>
        <w:rPr>
          <w:sz w:val="20"/>
          <w:szCs w:val="22"/>
        </w:rPr>
      </w:pP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Nou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angaje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nan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kominikasyon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kontinyèl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ak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sipò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fanmi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nou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yo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.  Si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ou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gen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nenpòt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kesyon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adisyonèl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oswa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enkyetid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,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tanpri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kontakte</w:t>
      </w:r>
      <w:proofErr w:type="spellEnd"/>
      <w:r w:rsidR="009E2080"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r w:rsidR="009E2080" w:rsidRPr="00B334AC">
        <w:rPr>
          <w:rFonts w:ascii="Calibri" w:hAnsi="Calibri" w:cs="Calibri"/>
          <w:color w:val="000000"/>
          <w:sz w:val="20"/>
          <w:szCs w:val="22"/>
          <w:shd w:val="clear" w:color="auto" w:fill="FFFF00"/>
        </w:rPr>
        <w:t>(INSERT STAFF NAME)</w:t>
      </w:r>
      <w:r w:rsidR="009E2080"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r w:rsidRPr="00B334AC">
        <w:rPr>
          <w:rFonts w:ascii="Calibri" w:hAnsi="Calibri" w:cs="Calibri"/>
          <w:color w:val="000000"/>
          <w:sz w:val="20"/>
          <w:szCs w:val="22"/>
        </w:rPr>
        <w:t>nan</w:t>
      </w:r>
      <w:r w:rsidR="009E2080" w:rsidRPr="00B334AC">
        <w:rPr>
          <w:rFonts w:ascii="Calibri" w:hAnsi="Calibri" w:cs="Calibri"/>
          <w:color w:val="000000"/>
          <w:sz w:val="20"/>
          <w:szCs w:val="22"/>
        </w:rPr>
        <w:t xml:space="preserve"> (</w:t>
      </w:r>
      <w:r w:rsidR="009E2080" w:rsidRPr="00B334AC">
        <w:rPr>
          <w:rFonts w:ascii="Calibri" w:hAnsi="Calibri" w:cs="Calibri"/>
          <w:color w:val="000000"/>
          <w:sz w:val="20"/>
          <w:szCs w:val="22"/>
          <w:shd w:val="clear" w:color="auto" w:fill="FFFF00"/>
        </w:rPr>
        <w:t>EMAIL/PHONE</w:t>
      </w:r>
      <w:r w:rsidR="009E2080" w:rsidRPr="00B334AC">
        <w:rPr>
          <w:rFonts w:ascii="Calibri" w:hAnsi="Calibri" w:cs="Calibri"/>
          <w:color w:val="000000"/>
          <w:sz w:val="20"/>
          <w:szCs w:val="22"/>
        </w:rPr>
        <w:t>). 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Mèsi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pou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sipò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kontinyèl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 </w:t>
      </w:r>
      <w:proofErr w:type="spellStart"/>
      <w:r w:rsidRPr="00B334AC">
        <w:rPr>
          <w:rFonts w:ascii="Calibri" w:hAnsi="Calibri" w:cs="Calibri"/>
          <w:color w:val="000000"/>
          <w:sz w:val="20"/>
          <w:szCs w:val="22"/>
        </w:rPr>
        <w:t>ou</w:t>
      </w:r>
      <w:proofErr w:type="spellEnd"/>
      <w:r w:rsidRPr="00B334AC">
        <w:rPr>
          <w:rFonts w:ascii="Calibri" w:hAnsi="Calibri" w:cs="Calibri"/>
          <w:color w:val="000000"/>
          <w:sz w:val="20"/>
          <w:szCs w:val="22"/>
        </w:rPr>
        <w:t xml:space="preserve">. </w:t>
      </w:r>
      <w:r w:rsidR="009E2080" w:rsidRPr="00B334AC">
        <w:rPr>
          <w:rFonts w:ascii="Calibri" w:hAnsi="Calibri" w:cs="Calibri"/>
          <w:color w:val="000000"/>
          <w:sz w:val="20"/>
          <w:szCs w:val="22"/>
        </w:rPr>
        <w:t> </w:t>
      </w:r>
    </w:p>
    <w:p w14:paraId="2CD7F444" w14:textId="79D59CF3" w:rsidR="00E528CC" w:rsidRPr="00B334AC" w:rsidRDefault="00C3517F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proofErr w:type="spellStart"/>
      <w:r w:rsidRPr="00B334AC">
        <w:rPr>
          <w:sz w:val="20"/>
        </w:rPr>
        <w:t>Mèsi</w:t>
      </w:r>
      <w:proofErr w:type="spellEnd"/>
      <w:r w:rsidR="00E528CC" w:rsidRPr="00B334AC">
        <w:rPr>
          <w:sz w:val="20"/>
        </w:rPr>
        <w:t>,</w:t>
      </w:r>
    </w:p>
    <w:p w14:paraId="3092DCA1" w14:textId="69CADB05" w:rsidR="00E528CC" w:rsidRPr="00B334AC" w:rsidRDefault="00E528C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sz w:val="20"/>
        </w:rPr>
      </w:pPr>
      <w:r w:rsidRPr="00B334AC">
        <w:rPr>
          <w:sz w:val="20"/>
          <w:highlight w:val="yellow"/>
        </w:rPr>
        <w:t>[INSERT NAME] AT [INSERT SCHOOL NAME]</w:t>
      </w:r>
    </w:p>
    <w:sectPr w:rsidR="00E528CC" w:rsidRPr="00B334A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D24BD" w14:textId="77777777" w:rsidR="009C3DE7" w:rsidRDefault="009C3DE7">
      <w:r>
        <w:separator/>
      </w:r>
    </w:p>
  </w:endnote>
  <w:endnote w:type="continuationSeparator" w:id="0">
    <w:p w14:paraId="7DCEE82C" w14:textId="77777777" w:rsidR="009C3DE7" w:rsidRDefault="009C3DE7">
      <w:r>
        <w:continuationSeparator/>
      </w:r>
    </w:p>
  </w:endnote>
  <w:endnote w:type="continuationNotice" w:id="1">
    <w:p w14:paraId="7779260B" w14:textId="77777777" w:rsidR="009C3DE7" w:rsidRDefault="009C3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9FD94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1" behindDoc="0" locked="0" layoutInCell="1" hidden="0" allowOverlap="1" wp14:anchorId="76762BDC" wp14:editId="43275DD4">
          <wp:simplePos x="0" y="0"/>
          <wp:positionH relativeFrom="column">
            <wp:posOffset>522605</wp:posOffset>
          </wp:positionH>
          <wp:positionV relativeFrom="paragraph">
            <wp:posOffset>-194961</wp:posOffset>
          </wp:positionV>
          <wp:extent cx="5943600" cy="495300"/>
          <wp:effectExtent l="0" t="0" r="0" b="0"/>
          <wp:wrapSquare wrapText="bothSides" distT="0" distB="0" distL="0" distR="0"/>
          <wp:docPr id="20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8285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2" behindDoc="0" locked="0" layoutInCell="1" hidden="0" allowOverlap="1" wp14:anchorId="00ABEBBD" wp14:editId="5847641B">
          <wp:simplePos x="0" y="0"/>
          <wp:positionH relativeFrom="column">
            <wp:posOffset>6252518</wp:posOffset>
          </wp:positionH>
          <wp:positionV relativeFrom="paragraph">
            <wp:posOffset>-214183</wp:posOffset>
          </wp:positionV>
          <wp:extent cx="292100" cy="571500"/>
          <wp:effectExtent l="0" t="0" r="0" b="0"/>
          <wp:wrapSquare wrapText="bothSides" distT="0" distB="0" distL="0" distR="0"/>
          <wp:docPr id="2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close up of a sign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8136" w14:textId="77777777" w:rsidR="009C3DE7" w:rsidRDefault="009C3DE7">
      <w:r>
        <w:separator/>
      </w:r>
    </w:p>
  </w:footnote>
  <w:footnote w:type="continuationSeparator" w:id="0">
    <w:p w14:paraId="4B6122EA" w14:textId="77777777" w:rsidR="009C3DE7" w:rsidRDefault="009C3DE7">
      <w:r>
        <w:continuationSeparator/>
      </w:r>
    </w:p>
  </w:footnote>
  <w:footnote w:type="continuationNotice" w:id="1">
    <w:p w14:paraId="5B4A6F07" w14:textId="77777777" w:rsidR="009C3DE7" w:rsidRDefault="009C3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D7F8" w14:textId="77777777" w:rsidR="005A6F28" w:rsidRDefault="009C66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6438FB0" wp14:editId="68594134">
          <wp:simplePos x="0" y="0"/>
          <wp:positionH relativeFrom="column">
            <wp:posOffset>-982979</wp:posOffset>
          </wp:positionH>
          <wp:positionV relativeFrom="paragraph">
            <wp:posOffset>-419082</wp:posOffset>
          </wp:positionV>
          <wp:extent cx="7910932" cy="698123"/>
          <wp:effectExtent l="0" t="0" r="0" b="0"/>
          <wp:wrapSquare wrapText="bothSides" distT="0" distB="0" distL="0" distR="0"/>
          <wp:docPr id="19" name="image5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0932" cy="6981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7D38" w14:textId="12101460" w:rsidR="005A6F28" w:rsidRDefault="005A6F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6673D"/>
    <w:multiLevelType w:val="multilevel"/>
    <w:tmpl w:val="A2B8DA44"/>
    <w:lvl w:ilvl="0">
      <w:start w:val="1"/>
      <w:numFmt w:val="decimal"/>
      <w:pStyle w:val="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51906"/>
    <w:multiLevelType w:val="hybridMultilevel"/>
    <w:tmpl w:val="1952B8FA"/>
    <w:lvl w:ilvl="0" w:tplc="011874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28"/>
    <w:rsid w:val="000559F6"/>
    <w:rsid w:val="000900A2"/>
    <w:rsid w:val="000E0D9C"/>
    <w:rsid w:val="00192C22"/>
    <w:rsid w:val="001A15CC"/>
    <w:rsid w:val="002475A0"/>
    <w:rsid w:val="002E3CBC"/>
    <w:rsid w:val="00316DCD"/>
    <w:rsid w:val="00580507"/>
    <w:rsid w:val="005864FA"/>
    <w:rsid w:val="005A5A41"/>
    <w:rsid w:val="005A6F28"/>
    <w:rsid w:val="006877A7"/>
    <w:rsid w:val="006F4249"/>
    <w:rsid w:val="00796339"/>
    <w:rsid w:val="007E7C68"/>
    <w:rsid w:val="009C3DE7"/>
    <w:rsid w:val="009C66F9"/>
    <w:rsid w:val="009D486B"/>
    <w:rsid w:val="009E2080"/>
    <w:rsid w:val="00A74392"/>
    <w:rsid w:val="00A8310E"/>
    <w:rsid w:val="00AB59B3"/>
    <w:rsid w:val="00B04381"/>
    <w:rsid w:val="00B334AC"/>
    <w:rsid w:val="00B4305B"/>
    <w:rsid w:val="00BC3FA6"/>
    <w:rsid w:val="00C0223B"/>
    <w:rsid w:val="00C31AE7"/>
    <w:rsid w:val="00C3517F"/>
    <w:rsid w:val="00C41452"/>
    <w:rsid w:val="00C86C44"/>
    <w:rsid w:val="00D7097A"/>
    <w:rsid w:val="00DB5BED"/>
    <w:rsid w:val="00DC4329"/>
    <w:rsid w:val="00E45A97"/>
    <w:rsid w:val="00E528CC"/>
    <w:rsid w:val="00E55744"/>
    <w:rsid w:val="00EF72B8"/>
    <w:rsid w:val="00FB5A01"/>
    <w:rsid w:val="00FD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FC1E9"/>
  <w15:docId w15:val="{0A55394D-B438-4455-AE4F-6F322FA0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6D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E76"/>
    <w:pPr>
      <w:keepNext/>
      <w:keepLines/>
      <w:spacing w:before="480" w:after="120"/>
      <w:outlineLvl w:val="1"/>
    </w:pPr>
    <w:rPr>
      <w:rFonts w:ascii="Arial" w:eastAsiaTheme="majorEastAsia" w:hAnsi="Arial" w:cstheme="majorBidi"/>
      <w:b/>
      <w:color w:val="184D8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603"/>
  </w:style>
  <w:style w:type="paragraph" w:styleId="Footer">
    <w:name w:val="footer"/>
    <w:basedOn w:val="Normal"/>
    <w:link w:val="FooterChar"/>
    <w:uiPriority w:val="99"/>
    <w:unhideWhenUsed/>
    <w:rsid w:val="003E06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603"/>
  </w:style>
  <w:style w:type="paragraph" w:customStyle="1" w:styleId="Body">
    <w:name w:val="Body"/>
    <w:basedOn w:val="Normal"/>
    <w:qFormat/>
    <w:rsid w:val="004F2B89"/>
    <w:pPr>
      <w:spacing w:after="240"/>
    </w:pPr>
    <w:rPr>
      <w:rFonts w:ascii="Minion Pro" w:hAnsi="Minion Pr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1E76"/>
    <w:rPr>
      <w:rFonts w:ascii="Arial" w:eastAsiaTheme="majorEastAsia" w:hAnsi="Arial" w:cstheme="majorBidi"/>
      <w:b/>
      <w:color w:val="184D8C"/>
      <w:sz w:val="28"/>
      <w:szCs w:val="26"/>
    </w:rPr>
  </w:style>
  <w:style w:type="character" w:styleId="Strong">
    <w:name w:val="Strong"/>
    <w:basedOn w:val="DefaultParagraphFont"/>
    <w:uiPriority w:val="22"/>
    <w:qFormat/>
    <w:rsid w:val="004F2B89"/>
    <w:rPr>
      <w:rFonts w:ascii="Minion Pro" w:hAnsi="Minion Pro"/>
      <w:b/>
      <w:bCs/>
      <w:i w:val="0"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4F2B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2B89"/>
    <w:rPr>
      <w:rFonts w:ascii="Calibri" w:hAnsi="Calibri" w:cs="Calibri"/>
      <w:sz w:val="22"/>
      <w:szCs w:val="22"/>
    </w:rPr>
  </w:style>
  <w:style w:type="paragraph" w:customStyle="1" w:styleId="Bold">
    <w:name w:val="Bold"/>
    <w:basedOn w:val="Normal"/>
    <w:qFormat/>
    <w:rsid w:val="004F2B89"/>
    <w:pPr>
      <w:numPr>
        <w:numId w:val="1"/>
      </w:numPr>
      <w:spacing w:before="120"/>
    </w:pPr>
    <w:rPr>
      <w:rFonts w:ascii="Minion Pro" w:hAnsi="Minion Pro"/>
      <w:b/>
      <w:sz w:val="24"/>
    </w:rPr>
  </w:style>
  <w:style w:type="paragraph" w:customStyle="1" w:styleId="Style1">
    <w:name w:val="Style1"/>
    <w:basedOn w:val="Bold"/>
    <w:qFormat/>
    <w:rsid w:val="004F2B89"/>
    <w:pPr>
      <w:numPr>
        <w:numId w:val="0"/>
      </w:numPr>
      <w:spacing w:after="40"/>
    </w:pPr>
  </w:style>
  <w:style w:type="character" w:customStyle="1" w:styleId="Heading3Char">
    <w:name w:val="Heading 3 Char"/>
    <w:basedOn w:val="DefaultParagraphFont"/>
    <w:link w:val="Heading3"/>
    <w:uiPriority w:val="9"/>
    <w:rsid w:val="00500BA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9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995"/>
    <w:rPr>
      <w:rFonts w:ascii="Times New Roman" w:hAnsi="Times New Roman" w:cs="Calibr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4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4F8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D4F8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C3D5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528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E20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bBqTuHI+BvV1TKOhQ39H6SCYQ==">AMUW2mW2KtZP3Sumd9L/bQ1iznVPasPBmjKNEgVhSa8RXPnZVBkjfM3sj/oBOL+hZu9LxruEa7+cSJshCjyBRs6ftLWv4US7qwLpMEt2Utv+MSFrhubRFOj178JgagxlqoFIoOA1EN9q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DESE-231-73583</_dlc_DocId>
    <_dlc_DocIdUrl xmlns="733efe1c-5bbe-4968-87dc-d400e65c879f">
      <Url>https://sharepoint.doemass.org/ese/webteam/cps/_layouts/DocIdRedir.aspx?ID=DESE-231-73583</Url>
      <Description>DESE-231-73583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53589-6FCA-4FD6-B583-0E937775E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90D6A-7796-4E12-A52E-CE8E1EC31A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7726B759-218E-4615-ABD0-466E744E4F65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72085ABA-4E66-4833-A8E0-9AC3816B4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Case Letter_Close Contacts Haitian Creole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Case Letter — Close Contacts, Haitian Creole</dc:title>
  <dc:creator>DESE</dc:creator>
  <cp:lastModifiedBy>Zou, Dong (EOE)</cp:lastModifiedBy>
  <cp:revision>17</cp:revision>
  <dcterms:created xsi:type="dcterms:W3CDTF">2021-09-08T15:34:00Z</dcterms:created>
  <dcterms:modified xsi:type="dcterms:W3CDTF">2021-09-15T13:33:00Z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2021</vt:lpwstr>
  </property>
</Properties>
</file>