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Default="003F76F0" w:rsidP="003F76F0"/>
    <w:tbl>
      <w:tblPr>
        <w:tblStyle w:val="TableGrid"/>
        <w:tblW w:w="10975" w:type="dxa"/>
        <w:tblLayout w:type="fixed"/>
        <w:tblLook w:val="04A0" w:firstRow="1" w:lastRow="0" w:firstColumn="1" w:lastColumn="0" w:noHBand="0" w:noVBand="1"/>
      </w:tblPr>
      <w:tblGrid>
        <w:gridCol w:w="2245"/>
        <w:gridCol w:w="2880"/>
        <w:gridCol w:w="1080"/>
        <w:gridCol w:w="1440"/>
        <w:gridCol w:w="720"/>
        <w:gridCol w:w="780"/>
        <w:gridCol w:w="1830"/>
      </w:tblGrid>
      <w:tr w:rsidR="008E5F1B" w14:paraId="58373EFA" w14:textId="77777777" w:rsidTr="1FFC0358">
        <w:tc>
          <w:tcPr>
            <w:tcW w:w="10975" w:type="dxa"/>
            <w:gridSpan w:val="7"/>
            <w:shd w:val="clear" w:color="auto" w:fill="2F5496" w:themeFill="accent1" w:themeFillShade="BF"/>
          </w:tcPr>
          <w:p w14:paraId="75F87897" w14:textId="05065769" w:rsidR="008E5F1B" w:rsidRPr="00826D7D" w:rsidRDefault="00663D6D" w:rsidP="00826D7D">
            <w:pPr>
              <w:tabs>
                <w:tab w:val="left" w:pos="4120"/>
              </w:tabs>
              <w:jc w:val="center"/>
              <w:rPr>
                <w:rFonts w:asciiTheme="minorHAnsi" w:hAnsiTheme="minorHAnsi" w:cstheme="minorBidi"/>
                <w:b/>
                <w:bCs/>
                <w:color w:val="FFFFFF" w:themeColor="background1"/>
                <w:sz w:val="24"/>
              </w:rPr>
            </w:pPr>
            <w:r>
              <w:rPr>
                <w:rFonts w:asciiTheme="minorHAnsi" w:hAnsiTheme="minorHAnsi"/>
                <w:b/>
                <w:bCs/>
                <w:color w:val="FFFFFF" w:themeColor="background1"/>
                <w:sz w:val="24"/>
              </w:rPr>
              <w:t>FORMULÁRIO DE CONSENTIMENTO DO ALUNO PARA O TESTE COMBINADO OPCIONAL DA COVID-19</w:t>
            </w:r>
          </w:p>
        </w:tc>
      </w:tr>
      <w:tr w:rsidR="008E5F1B" w14:paraId="00FA0381" w14:textId="77777777" w:rsidTr="1FFC0358">
        <w:tc>
          <w:tcPr>
            <w:tcW w:w="10975" w:type="dxa"/>
            <w:gridSpan w:val="7"/>
            <w:shd w:val="clear" w:color="auto" w:fill="2F5496" w:themeFill="accent1" w:themeFillShade="BF"/>
          </w:tcPr>
          <w:p w14:paraId="504BA4B1" w14:textId="420AF192" w:rsidR="008E5F1B" w:rsidRPr="005409B7" w:rsidRDefault="003A4555" w:rsidP="003A4555">
            <w:pPr>
              <w:jc w:val="center"/>
              <w:rPr>
                <w:rFonts w:asciiTheme="minorHAnsi" w:hAnsiTheme="minorHAnsi" w:cstheme="minorHAnsi"/>
                <w:b/>
                <w:bCs/>
                <w:color w:val="FFFFFF" w:themeColor="background1"/>
                <w:sz w:val="24"/>
              </w:rPr>
            </w:pPr>
            <w:r>
              <w:rPr>
                <w:rFonts w:asciiTheme="minorHAnsi" w:hAnsiTheme="minorHAnsi"/>
                <w:b/>
                <w:bCs/>
                <w:color w:val="FFFFFF" w:themeColor="background1"/>
                <w:sz w:val="24"/>
              </w:rPr>
              <w:t xml:space="preserve">A SER PREENCHIDO PELOS PAIS/RESPONSÁVEIS </w:t>
            </w:r>
          </w:p>
        </w:tc>
      </w:tr>
      <w:tr w:rsidR="003A4555" w14:paraId="14C99C03" w14:textId="77777777" w:rsidTr="1FFC0358">
        <w:tc>
          <w:tcPr>
            <w:tcW w:w="10975" w:type="dxa"/>
            <w:gridSpan w:val="7"/>
            <w:tcBorders>
              <w:bottom w:val="single" w:sz="8" w:space="0" w:color="auto"/>
            </w:tcBorders>
            <w:shd w:val="clear" w:color="auto" w:fill="D9E2F3" w:themeFill="accent1" w:themeFillTint="33"/>
          </w:tcPr>
          <w:p w14:paraId="7051FFA7" w14:textId="29278A16" w:rsidR="003A4555" w:rsidRPr="009644ED" w:rsidRDefault="003A4555" w:rsidP="003A4555">
            <w:pPr>
              <w:jc w:val="center"/>
              <w:rPr>
                <w:rFonts w:asciiTheme="minorHAnsi" w:hAnsiTheme="minorHAnsi" w:cstheme="minorHAnsi"/>
                <w:b/>
                <w:bCs/>
                <w:color w:val="FFFFFF" w:themeColor="background1"/>
                <w:sz w:val="24"/>
              </w:rPr>
            </w:pPr>
            <w:r>
              <w:rPr>
                <w:rFonts w:asciiTheme="minorHAnsi" w:hAnsiTheme="minorHAnsi"/>
                <w:b/>
                <w:bCs/>
                <w:szCs w:val="22"/>
              </w:rPr>
              <w:t>Informação dos pais/responsável:</w:t>
            </w:r>
          </w:p>
        </w:tc>
      </w:tr>
      <w:tr w:rsidR="00CF3FE0" w14:paraId="6CE1A418" w14:textId="77777777" w:rsidTr="1FFC0358">
        <w:tc>
          <w:tcPr>
            <w:tcW w:w="10975" w:type="dxa"/>
            <w:gridSpan w:val="7"/>
            <w:tcBorders>
              <w:bottom w:val="single" w:sz="8" w:space="0" w:color="auto"/>
            </w:tcBorders>
            <w:shd w:val="clear" w:color="auto" w:fill="EDEDED" w:themeFill="accent3" w:themeFillTint="33"/>
          </w:tcPr>
          <w:p w14:paraId="3D38F8F9" w14:textId="2DAE41DE" w:rsidR="00CF3FE0" w:rsidRDefault="00CF3FE0" w:rsidP="00CF3FE0">
            <w:pPr>
              <w:jc w:val="center"/>
              <w:rPr>
                <w:rFonts w:asciiTheme="minorHAnsi" w:hAnsiTheme="minorHAnsi" w:cstheme="minorBidi"/>
                <w:i/>
                <w:sz w:val="20"/>
                <w:szCs w:val="20"/>
              </w:rPr>
            </w:pPr>
            <w:r>
              <w:rPr>
                <w:rFonts w:asciiTheme="minorHAnsi" w:hAnsiTheme="minorHAnsi"/>
                <w:i/>
                <w:sz w:val="20"/>
                <w:szCs w:val="20"/>
              </w:rPr>
              <w:t xml:space="preserve"> Você não será notificado sobre os resultados da verificação de segurança de rotina para a COVID-19 (conhecido anteriormente como “teste combinado”), mas será notificado sobre os resultados do teste de diagnóstico individual por telefone ou e-mail.</w:t>
            </w:r>
          </w:p>
          <w:p w14:paraId="17E74935" w14:textId="77777777" w:rsidR="0062770A" w:rsidRDefault="0062770A" w:rsidP="00CF3FE0">
            <w:pPr>
              <w:jc w:val="center"/>
              <w:rPr>
                <w:rFonts w:asciiTheme="minorHAnsi" w:hAnsiTheme="minorHAnsi" w:cstheme="minorBidi"/>
                <w:i/>
                <w:sz w:val="20"/>
                <w:szCs w:val="20"/>
              </w:rPr>
            </w:pPr>
          </w:p>
          <w:p w14:paraId="07FFE758" w14:textId="30121398" w:rsidR="00CF3FE0" w:rsidRPr="00827F4D" w:rsidRDefault="0062770A" w:rsidP="00827F4D">
            <w:pPr>
              <w:pStyle w:val="ListParagraph"/>
              <w:numPr>
                <w:ilvl w:val="0"/>
                <w:numId w:val="11"/>
              </w:numPr>
              <w:rPr>
                <w:rFonts w:asciiTheme="minorHAnsi" w:hAnsiTheme="minorHAnsi" w:cstheme="minorHAnsi"/>
                <w:i/>
                <w:sz w:val="20"/>
                <w:szCs w:val="20"/>
              </w:rPr>
            </w:pPr>
            <w:r>
              <w:rPr>
                <w:rFonts w:asciiTheme="minorHAnsi" w:hAnsiTheme="minorHAnsi"/>
                <w:i/>
                <w:sz w:val="20"/>
                <w:szCs w:val="20"/>
              </w:rPr>
              <w:t>Se o aluno(a) tiver testado positivo para a COVID-19 nos últimos 90 dias, não deve participar desse teste da COVID-19 para evitar falsos positivos.</w:t>
            </w:r>
          </w:p>
          <w:p w14:paraId="5DFF18FF" w14:textId="77777777" w:rsidR="00827F4D" w:rsidRPr="00827F4D" w:rsidRDefault="00827F4D" w:rsidP="00827F4D">
            <w:pPr>
              <w:pStyle w:val="ListParagraph"/>
              <w:numPr>
                <w:ilvl w:val="0"/>
                <w:numId w:val="11"/>
              </w:numPr>
              <w:rPr>
                <w:rStyle w:val="CommentReference"/>
                <w:rFonts w:asciiTheme="minorHAnsi" w:hAnsiTheme="minorHAnsi" w:cstheme="minorHAnsi"/>
                <w:i/>
                <w:sz w:val="20"/>
                <w:szCs w:val="20"/>
              </w:rPr>
            </w:pPr>
            <w:r>
              <w:t xml:space="preserve">Pessoas não vacinadas são fortemente encorajadas a participar das Verificações de segurança de rotina para a COVID. </w:t>
            </w:r>
          </w:p>
          <w:p w14:paraId="423B02A7" w14:textId="1CCD0B1A" w:rsidR="00CA0324" w:rsidRPr="00FE7ED7" w:rsidRDefault="00827F4D" w:rsidP="00827F4D">
            <w:pPr>
              <w:pStyle w:val="ListParagraph"/>
              <w:numPr>
                <w:ilvl w:val="0"/>
                <w:numId w:val="11"/>
              </w:numPr>
              <w:rPr>
                <w:rStyle w:val="CommentReference"/>
              </w:rPr>
            </w:pPr>
            <w:r>
              <w:t>As pessoas vacinadas podem participar nas Verificações de segurança de rotina para a COVID.</w:t>
            </w:r>
          </w:p>
        </w:tc>
      </w:tr>
      <w:tr w:rsidR="00CF3FE0" w14:paraId="44A4CEEB" w14:textId="77777777" w:rsidTr="003268FB">
        <w:tc>
          <w:tcPr>
            <w:tcW w:w="224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77777777" w:rsidR="00CF3FE0" w:rsidRPr="00665469" w:rsidRDefault="00CF3FE0" w:rsidP="00E3101C">
            <w:pPr>
              <w:rPr>
                <w:rFonts w:asciiTheme="minorHAnsi" w:hAnsiTheme="minorHAnsi" w:cstheme="minorHAnsi"/>
                <w:b/>
                <w:bCs/>
                <w:sz w:val="20"/>
                <w:szCs w:val="20"/>
              </w:rPr>
            </w:pPr>
            <w:r>
              <w:rPr>
                <w:rFonts w:asciiTheme="minorHAnsi" w:hAnsiTheme="minorHAnsi"/>
                <w:b/>
                <w:bCs/>
                <w:sz w:val="20"/>
                <w:szCs w:val="20"/>
              </w:rPr>
              <w:t xml:space="preserve">Pais/Responsáveis: </w:t>
            </w:r>
          </w:p>
          <w:p w14:paraId="57726316" w14:textId="2805311B" w:rsidR="00CF3FE0" w:rsidRPr="00665469" w:rsidRDefault="00CF3FE0" w:rsidP="00E3101C">
            <w:pPr>
              <w:rPr>
                <w:rFonts w:asciiTheme="minorHAnsi" w:hAnsiTheme="minorHAnsi" w:cstheme="minorHAnsi"/>
                <w:b/>
                <w:bCs/>
                <w:sz w:val="20"/>
                <w:szCs w:val="20"/>
              </w:rPr>
            </w:pPr>
            <w:r>
              <w:rPr>
                <w:rFonts w:asciiTheme="minorHAnsi" w:hAnsiTheme="minorHAnsi"/>
                <w:b/>
                <w:bCs/>
                <w:sz w:val="20"/>
                <w:szCs w:val="20"/>
              </w:rPr>
              <w:t>Nome (em letra de forma):</w:t>
            </w:r>
          </w:p>
        </w:tc>
        <w:tc>
          <w:tcPr>
            <w:tcW w:w="8730" w:type="dxa"/>
            <w:gridSpan w:val="6"/>
            <w:tcBorders>
              <w:top w:val="single" w:sz="6" w:space="0" w:color="auto"/>
              <w:left w:val="single" w:sz="6" w:space="0" w:color="auto"/>
              <w:bottom w:val="single" w:sz="6" w:space="0" w:color="auto"/>
              <w:right w:val="single" w:sz="6" w:space="0" w:color="auto"/>
            </w:tcBorders>
          </w:tcPr>
          <w:p w14:paraId="2F936560" w14:textId="2C0F0653" w:rsidR="00CF3FE0" w:rsidRPr="003A4555" w:rsidRDefault="00CF3FE0" w:rsidP="00CF3FE0">
            <w:pPr>
              <w:rPr>
                <w:rFonts w:asciiTheme="minorHAnsi" w:hAnsiTheme="minorHAnsi" w:cstheme="minorHAnsi"/>
                <w:b/>
                <w:bCs/>
                <w:sz w:val="21"/>
                <w:szCs w:val="21"/>
              </w:rPr>
            </w:pPr>
          </w:p>
        </w:tc>
      </w:tr>
      <w:tr w:rsidR="00CF3FE0" w14:paraId="303F2E93" w14:textId="77777777" w:rsidTr="003268FB">
        <w:tc>
          <w:tcPr>
            <w:tcW w:w="224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5E027ABB" w:rsidR="00CF3FE0" w:rsidRDefault="00CF3FE0" w:rsidP="00E3101C">
            <w:pPr>
              <w:rPr>
                <w:rFonts w:asciiTheme="minorHAnsi" w:hAnsiTheme="minorHAnsi" w:cstheme="minorHAnsi"/>
                <w:b/>
                <w:bCs/>
                <w:sz w:val="20"/>
                <w:szCs w:val="20"/>
              </w:rPr>
            </w:pPr>
            <w:r>
              <w:rPr>
                <w:rFonts w:asciiTheme="minorHAnsi" w:hAnsiTheme="minorHAnsi"/>
                <w:b/>
                <w:bCs/>
                <w:sz w:val="20"/>
                <w:szCs w:val="20"/>
              </w:rPr>
              <w:t>Número do celular do pai/responsável:</w:t>
            </w:r>
          </w:p>
          <w:p w14:paraId="63D019FD" w14:textId="673F4704" w:rsidR="00CF3FE0" w:rsidRPr="00FE7ED7" w:rsidRDefault="00CF3FE0" w:rsidP="00E3101C">
            <w:pPr>
              <w:rPr>
                <w:rFonts w:asciiTheme="minorHAnsi" w:hAnsiTheme="minorHAnsi" w:cstheme="minorHAnsi"/>
                <w:i/>
                <w:iCs/>
                <w:sz w:val="16"/>
                <w:szCs w:val="16"/>
              </w:rPr>
            </w:pPr>
            <w:r>
              <w:rPr>
                <w:rFonts w:asciiTheme="minorHAnsi" w:hAnsiTheme="minorHAnsi"/>
                <w:i/>
                <w:iCs/>
                <w:sz w:val="16"/>
                <w:szCs w:val="16"/>
              </w:rPr>
              <w:t>Observação: os resultados serão enviados para este número de celular</w:t>
            </w:r>
          </w:p>
        </w:tc>
        <w:tc>
          <w:tcPr>
            <w:tcW w:w="8730" w:type="dxa"/>
            <w:gridSpan w:val="6"/>
            <w:tcBorders>
              <w:top w:val="single" w:sz="6" w:space="0" w:color="auto"/>
              <w:left w:val="single" w:sz="6" w:space="0" w:color="auto"/>
              <w:bottom w:val="single" w:sz="6" w:space="0" w:color="auto"/>
              <w:right w:val="single" w:sz="6" w:space="0" w:color="auto"/>
            </w:tcBorders>
          </w:tcPr>
          <w:p w14:paraId="4181EBC8" w14:textId="76486BBF" w:rsidR="00CF3FE0" w:rsidRPr="003A4555" w:rsidRDefault="00CF3FE0" w:rsidP="00FE7ED7">
            <w:pPr>
              <w:jc w:val="right"/>
              <w:rPr>
                <w:rFonts w:asciiTheme="minorHAnsi" w:hAnsiTheme="minorHAnsi" w:cstheme="minorHAnsi"/>
                <w:b/>
                <w:bCs/>
                <w:sz w:val="21"/>
                <w:szCs w:val="21"/>
              </w:rPr>
            </w:pPr>
          </w:p>
        </w:tc>
      </w:tr>
      <w:tr w:rsidR="00CF3FE0" w14:paraId="2ED31A7F" w14:textId="77777777" w:rsidTr="003268FB">
        <w:trPr>
          <w:trHeight w:val="40"/>
        </w:trPr>
        <w:tc>
          <w:tcPr>
            <w:tcW w:w="224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A6A3879" w14:textId="77777777" w:rsidR="00CF3FE0" w:rsidRPr="00665469" w:rsidRDefault="00CF3FE0" w:rsidP="00E3101C">
            <w:pPr>
              <w:rPr>
                <w:rFonts w:asciiTheme="minorHAnsi" w:hAnsiTheme="minorHAnsi" w:cstheme="minorHAnsi"/>
                <w:b/>
                <w:bCs/>
                <w:sz w:val="20"/>
                <w:szCs w:val="20"/>
              </w:rPr>
            </w:pPr>
            <w:r>
              <w:rPr>
                <w:rFonts w:asciiTheme="minorHAnsi" w:hAnsiTheme="minorHAnsi"/>
                <w:b/>
                <w:bCs/>
                <w:sz w:val="20"/>
                <w:szCs w:val="20"/>
              </w:rPr>
              <w:t>Pais/Responsáveis</w:t>
            </w:r>
          </w:p>
          <w:p w14:paraId="1713E9E8" w14:textId="4950274C" w:rsidR="00CF3FE0" w:rsidRPr="00665469" w:rsidRDefault="00CF3FE0" w:rsidP="00E3101C">
            <w:pPr>
              <w:rPr>
                <w:rFonts w:asciiTheme="minorHAnsi" w:hAnsiTheme="minorHAnsi" w:cstheme="minorHAnsi"/>
                <w:b/>
                <w:bCs/>
                <w:sz w:val="20"/>
                <w:szCs w:val="20"/>
              </w:rPr>
            </w:pPr>
            <w:r>
              <w:rPr>
                <w:rFonts w:asciiTheme="minorHAnsi" w:hAnsiTheme="minorHAnsi"/>
                <w:b/>
                <w:bCs/>
                <w:sz w:val="20"/>
                <w:szCs w:val="20"/>
              </w:rPr>
              <w:t>E-mail:</w:t>
            </w:r>
          </w:p>
        </w:tc>
        <w:tc>
          <w:tcPr>
            <w:tcW w:w="8730" w:type="dxa"/>
            <w:gridSpan w:val="6"/>
            <w:tcBorders>
              <w:top w:val="single" w:sz="6" w:space="0" w:color="auto"/>
              <w:left w:val="single" w:sz="6" w:space="0" w:color="auto"/>
              <w:bottom w:val="single" w:sz="6" w:space="0" w:color="auto"/>
              <w:right w:val="single" w:sz="6" w:space="0" w:color="auto"/>
            </w:tcBorders>
          </w:tcPr>
          <w:p w14:paraId="720116C3" w14:textId="77777777" w:rsidR="00CF3FE0" w:rsidRPr="003A4555" w:rsidRDefault="00CF3FE0" w:rsidP="00CF3FE0">
            <w:pPr>
              <w:rPr>
                <w:rFonts w:asciiTheme="minorHAnsi" w:hAnsiTheme="minorHAnsi" w:cstheme="minorHAnsi"/>
                <w:b/>
                <w:bCs/>
                <w:sz w:val="21"/>
                <w:szCs w:val="21"/>
              </w:rPr>
            </w:pPr>
          </w:p>
        </w:tc>
      </w:tr>
      <w:tr w:rsidR="00CF3FE0" w14:paraId="7A569B60" w14:textId="77777777" w:rsidTr="1FFC0358">
        <w:tc>
          <w:tcPr>
            <w:tcW w:w="10975" w:type="dxa"/>
            <w:gridSpan w:val="7"/>
            <w:tcBorders>
              <w:top w:val="single" w:sz="8" w:space="0" w:color="auto"/>
              <w:bottom w:val="single" w:sz="6" w:space="0" w:color="auto"/>
            </w:tcBorders>
            <w:shd w:val="clear" w:color="auto" w:fill="D9E2F3" w:themeFill="accent1" w:themeFillTint="33"/>
          </w:tcPr>
          <w:p w14:paraId="781FE30E" w14:textId="7D5DE4CB" w:rsidR="00CF3FE0" w:rsidRPr="005409B7" w:rsidRDefault="00CF3FE0" w:rsidP="00E3101C">
            <w:pPr>
              <w:jc w:val="center"/>
              <w:rPr>
                <w:rFonts w:asciiTheme="minorHAnsi" w:hAnsiTheme="minorHAnsi" w:cstheme="minorHAnsi"/>
                <w:b/>
                <w:bCs/>
                <w:szCs w:val="22"/>
              </w:rPr>
            </w:pPr>
            <w:r>
              <w:rPr>
                <w:rFonts w:asciiTheme="minorHAnsi" w:hAnsiTheme="minorHAnsi"/>
                <w:b/>
                <w:bCs/>
                <w:szCs w:val="22"/>
              </w:rPr>
              <w:t>Informações sobre as crianças/aluno(a)s</w:t>
            </w:r>
          </w:p>
        </w:tc>
      </w:tr>
      <w:tr w:rsidR="00CF3FE0" w:rsidRPr="00024295" w14:paraId="1CFD9DAC" w14:textId="77777777" w:rsidTr="003268FB">
        <w:tc>
          <w:tcPr>
            <w:tcW w:w="2245" w:type="dxa"/>
            <w:shd w:val="clear" w:color="auto" w:fill="D9D9D9" w:themeFill="background1" w:themeFillShade="D9"/>
          </w:tcPr>
          <w:p w14:paraId="2C3A3292" w14:textId="4B87D734" w:rsidR="00CF3FE0" w:rsidRPr="00C03D0C" w:rsidRDefault="00CF3FE0" w:rsidP="00E3101C">
            <w:pPr>
              <w:rPr>
                <w:rFonts w:asciiTheme="minorHAnsi" w:hAnsiTheme="minorHAnsi" w:cstheme="minorHAnsi"/>
                <w:b/>
                <w:bCs/>
                <w:sz w:val="20"/>
                <w:szCs w:val="20"/>
              </w:rPr>
            </w:pPr>
            <w:r>
              <w:rPr>
                <w:rFonts w:asciiTheme="minorHAnsi" w:hAnsiTheme="minorHAnsi"/>
                <w:b/>
                <w:bCs/>
                <w:sz w:val="20"/>
                <w:szCs w:val="20"/>
              </w:rPr>
              <w:t xml:space="preserve">Nome em letra de </w:t>
            </w:r>
            <w:r w:rsidR="00696153">
              <w:rPr>
                <w:rFonts w:asciiTheme="minorHAnsi" w:hAnsiTheme="minorHAnsi"/>
                <w:b/>
                <w:bCs/>
                <w:sz w:val="20"/>
                <w:szCs w:val="20"/>
              </w:rPr>
              <w:t>forma da</w:t>
            </w:r>
            <w:r>
              <w:rPr>
                <w:rFonts w:asciiTheme="minorHAnsi" w:hAnsiTheme="minorHAnsi"/>
                <w:b/>
                <w:bCs/>
                <w:sz w:val="20"/>
                <w:szCs w:val="20"/>
              </w:rPr>
              <w:t xml:space="preserve"> criança/aluno(a):</w:t>
            </w:r>
          </w:p>
        </w:tc>
        <w:tc>
          <w:tcPr>
            <w:tcW w:w="8730" w:type="dxa"/>
            <w:gridSpan w:val="6"/>
          </w:tcPr>
          <w:p w14:paraId="10FB0C87" w14:textId="77777777" w:rsidR="00CF3FE0" w:rsidRDefault="00CF3FE0" w:rsidP="00CF3FE0">
            <w:pPr>
              <w:rPr>
                <w:rFonts w:asciiTheme="minorHAnsi" w:hAnsiTheme="minorHAnsi" w:cstheme="minorHAnsi"/>
                <w:b/>
                <w:bCs/>
                <w:sz w:val="20"/>
                <w:szCs w:val="20"/>
              </w:rPr>
            </w:pPr>
          </w:p>
          <w:p w14:paraId="4FB2E4BA" w14:textId="2B69B2BF" w:rsidR="00CF3FE0" w:rsidRPr="00C03D0C" w:rsidRDefault="00CF3FE0" w:rsidP="00CF3FE0">
            <w:pPr>
              <w:rPr>
                <w:rFonts w:asciiTheme="minorHAnsi" w:hAnsiTheme="minorHAnsi" w:cstheme="minorHAnsi"/>
                <w:b/>
                <w:bCs/>
                <w:sz w:val="20"/>
                <w:szCs w:val="20"/>
              </w:rPr>
            </w:pPr>
          </w:p>
        </w:tc>
      </w:tr>
      <w:tr w:rsidR="00CF3FE0" w:rsidRPr="00024295" w14:paraId="01FA012F" w14:textId="77777777" w:rsidTr="003268FB">
        <w:tc>
          <w:tcPr>
            <w:tcW w:w="2245" w:type="dxa"/>
            <w:shd w:val="clear" w:color="auto" w:fill="D9D9D9" w:themeFill="background1" w:themeFillShade="D9"/>
          </w:tcPr>
          <w:p w14:paraId="5ECCC6CC" w14:textId="7729F090" w:rsidR="00CF3FE0" w:rsidRPr="00C03D0C" w:rsidRDefault="003A7A90" w:rsidP="00E3101C">
            <w:pPr>
              <w:rPr>
                <w:rFonts w:asciiTheme="minorHAnsi" w:hAnsiTheme="minorHAnsi" w:cstheme="minorHAnsi"/>
                <w:b/>
                <w:bCs/>
                <w:sz w:val="20"/>
                <w:szCs w:val="20"/>
              </w:rPr>
            </w:pPr>
            <w:r>
              <w:rPr>
                <w:rFonts w:asciiTheme="minorHAnsi" w:hAnsiTheme="minorHAnsi"/>
                <w:b/>
                <w:bCs/>
                <w:sz w:val="20"/>
                <w:szCs w:val="20"/>
              </w:rPr>
              <w:t xml:space="preserve">Ano: </w:t>
            </w:r>
          </w:p>
        </w:tc>
        <w:tc>
          <w:tcPr>
            <w:tcW w:w="8730" w:type="dxa"/>
            <w:gridSpan w:val="6"/>
          </w:tcPr>
          <w:p w14:paraId="3FF7B342" w14:textId="77777777" w:rsidR="007B11FA" w:rsidRDefault="007B11FA" w:rsidP="00CF3FE0">
            <w:pPr>
              <w:rPr>
                <w:rFonts w:asciiTheme="minorHAnsi" w:hAnsiTheme="minorHAnsi" w:cstheme="minorHAnsi"/>
                <w:b/>
                <w:bCs/>
                <w:sz w:val="20"/>
                <w:szCs w:val="20"/>
              </w:rPr>
            </w:pPr>
          </w:p>
          <w:p w14:paraId="247A46C7" w14:textId="77777777" w:rsidR="00CF3FE0" w:rsidRPr="00C03D0C" w:rsidRDefault="00CF3FE0" w:rsidP="00CF3FE0">
            <w:pPr>
              <w:rPr>
                <w:rFonts w:asciiTheme="minorHAnsi" w:hAnsiTheme="minorHAnsi" w:cstheme="minorHAnsi"/>
                <w:b/>
                <w:bCs/>
                <w:sz w:val="20"/>
                <w:szCs w:val="20"/>
              </w:rPr>
            </w:pPr>
          </w:p>
        </w:tc>
      </w:tr>
      <w:tr w:rsidR="00CF3FE0" w:rsidRPr="00024295" w14:paraId="41E57CF6" w14:textId="77777777" w:rsidTr="00C26460">
        <w:tc>
          <w:tcPr>
            <w:tcW w:w="2245" w:type="dxa"/>
            <w:shd w:val="clear" w:color="auto" w:fill="D9D9D9" w:themeFill="background1" w:themeFillShade="D9"/>
          </w:tcPr>
          <w:p w14:paraId="7FF34777" w14:textId="77777777" w:rsidR="00CF3FE0" w:rsidRDefault="00CF3FE0" w:rsidP="00E3101C">
            <w:pPr>
              <w:rPr>
                <w:rFonts w:asciiTheme="minorHAnsi" w:hAnsiTheme="minorHAnsi" w:cstheme="minorHAnsi"/>
                <w:b/>
                <w:bCs/>
                <w:sz w:val="20"/>
                <w:szCs w:val="20"/>
              </w:rPr>
            </w:pPr>
            <w:r>
              <w:rPr>
                <w:rFonts w:asciiTheme="minorHAnsi" w:hAnsiTheme="minorHAnsi"/>
                <w:b/>
                <w:bCs/>
                <w:sz w:val="20"/>
                <w:szCs w:val="20"/>
              </w:rPr>
              <w:t>Data de nascimento:</w:t>
            </w:r>
          </w:p>
          <w:p w14:paraId="6F0C2716" w14:textId="230074BD" w:rsidR="00CF3FE0" w:rsidRPr="00C03D0C" w:rsidRDefault="00CF3FE0" w:rsidP="00E3101C">
            <w:pPr>
              <w:rPr>
                <w:rFonts w:asciiTheme="minorHAnsi" w:hAnsiTheme="minorHAnsi" w:cstheme="minorHAnsi"/>
                <w:b/>
                <w:bCs/>
                <w:sz w:val="20"/>
                <w:szCs w:val="20"/>
              </w:rPr>
            </w:pPr>
            <w:r>
              <w:rPr>
                <w:rFonts w:asciiTheme="minorHAnsi" w:hAnsiTheme="minorHAnsi"/>
                <w:i/>
                <w:iCs/>
                <w:sz w:val="20"/>
                <w:szCs w:val="20"/>
              </w:rPr>
              <w:t>(MM/DD/AAAA)</w:t>
            </w:r>
            <w:r>
              <w:rPr>
                <w:rFonts w:asciiTheme="minorHAnsi" w:hAnsiTheme="minorHAnsi"/>
                <w:b/>
                <w:bCs/>
                <w:sz w:val="20"/>
                <w:szCs w:val="20"/>
              </w:rPr>
              <w:t xml:space="preserve"> </w:t>
            </w:r>
          </w:p>
        </w:tc>
        <w:tc>
          <w:tcPr>
            <w:tcW w:w="3960" w:type="dxa"/>
            <w:gridSpan w:val="2"/>
          </w:tcPr>
          <w:p w14:paraId="78F3B28A" w14:textId="77777777" w:rsidR="00CF3FE0" w:rsidRDefault="00CF3FE0" w:rsidP="00CF3FE0">
            <w:pPr>
              <w:rPr>
                <w:rFonts w:asciiTheme="minorHAnsi" w:hAnsiTheme="minorHAnsi" w:cstheme="minorHAnsi"/>
                <w:b/>
                <w:bCs/>
                <w:sz w:val="20"/>
                <w:szCs w:val="20"/>
              </w:rPr>
            </w:pPr>
          </w:p>
          <w:p w14:paraId="40446DFB" w14:textId="0A1C40EE" w:rsidR="00CF3FE0" w:rsidRPr="00C03D0C" w:rsidRDefault="00CF3FE0" w:rsidP="00CF3FE0">
            <w:pPr>
              <w:rPr>
                <w:rFonts w:asciiTheme="minorHAnsi" w:hAnsiTheme="minorHAnsi" w:cstheme="minorHAnsi"/>
                <w:b/>
                <w:bCs/>
                <w:sz w:val="20"/>
                <w:szCs w:val="20"/>
              </w:rPr>
            </w:pPr>
          </w:p>
        </w:tc>
        <w:tc>
          <w:tcPr>
            <w:tcW w:w="1440" w:type="dxa"/>
            <w:shd w:val="clear" w:color="auto" w:fill="D9D9D9" w:themeFill="background1" w:themeFillShade="D9"/>
          </w:tcPr>
          <w:p w14:paraId="1C3C11D3" w14:textId="77777777" w:rsidR="00CF3FE0" w:rsidRPr="00C03D0C" w:rsidRDefault="00CF3FE0" w:rsidP="003A7A90">
            <w:pPr>
              <w:jc w:val="right"/>
              <w:rPr>
                <w:rFonts w:asciiTheme="minorHAnsi" w:hAnsiTheme="minorHAnsi" w:cstheme="minorHAnsi"/>
                <w:b/>
                <w:bCs/>
                <w:sz w:val="20"/>
                <w:szCs w:val="20"/>
              </w:rPr>
            </w:pPr>
            <w:r>
              <w:rPr>
                <w:rFonts w:asciiTheme="minorHAnsi" w:hAnsiTheme="minorHAnsi"/>
                <w:b/>
                <w:bCs/>
                <w:sz w:val="20"/>
                <w:szCs w:val="20"/>
              </w:rPr>
              <w:t>Idade:</w:t>
            </w:r>
          </w:p>
        </w:tc>
        <w:tc>
          <w:tcPr>
            <w:tcW w:w="3330" w:type="dxa"/>
            <w:gridSpan w:val="3"/>
          </w:tcPr>
          <w:p w14:paraId="478484BF" w14:textId="77777777" w:rsidR="00CF3FE0" w:rsidRPr="00C03D0C" w:rsidRDefault="00CF3FE0" w:rsidP="00CF3FE0">
            <w:pPr>
              <w:rPr>
                <w:rFonts w:asciiTheme="minorHAnsi" w:hAnsiTheme="minorHAnsi" w:cstheme="minorHAnsi"/>
                <w:b/>
                <w:bCs/>
                <w:sz w:val="20"/>
                <w:szCs w:val="20"/>
              </w:rPr>
            </w:pPr>
          </w:p>
        </w:tc>
      </w:tr>
      <w:tr w:rsidR="003268FB" w:rsidRPr="00024295" w14:paraId="451B37A7" w14:textId="77777777" w:rsidTr="00C26460">
        <w:trPr>
          <w:trHeight w:val="620"/>
        </w:trPr>
        <w:tc>
          <w:tcPr>
            <w:tcW w:w="2245" w:type="dxa"/>
            <w:shd w:val="clear" w:color="auto" w:fill="D9D9D9" w:themeFill="background1" w:themeFillShade="D9"/>
          </w:tcPr>
          <w:p w14:paraId="285C6FD6" w14:textId="7CB84CC6" w:rsidR="003268FB" w:rsidRDefault="003268FB" w:rsidP="003268FB">
            <w:pPr>
              <w:rPr>
                <w:rFonts w:asciiTheme="minorHAnsi" w:hAnsiTheme="minorHAnsi"/>
                <w:noProof/>
                <w:sz w:val="20"/>
                <w:szCs w:val="20"/>
              </w:rPr>
            </w:pPr>
            <w:r>
              <w:rPr>
                <w:rFonts w:ascii="inherit" w:hAnsi="inherit"/>
                <w:b/>
                <w:bCs/>
                <w:sz w:val="20"/>
                <w:szCs w:val="20"/>
                <w:bdr w:val="none" w:sz="0" w:space="0" w:color="auto" w:frame="1"/>
              </w:rPr>
              <w:t>Endereço:</w:t>
            </w:r>
          </w:p>
        </w:tc>
        <w:tc>
          <w:tcPr>
            <w:tcW w:w="2880" w:type="dxa"/>
            <w:shd w:val="clear" w:color="auto" w:fill="auto"/>
          </w:tcPr>
          <w:p w14:paraId="7D3B2780" w14:textId="45663BEB" w:rsidR="003268FB" w:rsidRDefault="003268FB" w:rsidP="003268FB">
            <w:pPr>
              <w:rPr>
                <w:rFonts w:asciiTheme="minorHAnsi" w:hAnsiTheme="minorHAnsi"/>
                <w:noProof/>
                <w:sz w:val="20"/>
                <w:szCs w:val="20"/>
              </w:rPr>
            </w:pPr>
            <w:r>
              <w:rPr>
                <w:rFonts w:ascii="inherit" w:hAnsi="inherit"/>
                <w:sz w:val="20"/>
                <w:szCs w:val="20"/>
                <w:bdr w:val="none" w:sz="0" w:space="0" w:color="auto" w:frame="1"/>
              </w:rPr>
              <w:t> </w:t>
            </w:r>
          </w:p>
        </w:tc>
        <w:tc>
          <w:tcPr>
            <w:tcW w:w="1080" w:type="dxa"/>
            <w:shd w:val="clear" w:color="auto" w:fill="D9D9D9" w:themeFill="background1" w:themeFillShade="D9"/>
          </w:tcPr>
          <w:p w14:paraId="616753A2" w14:textId="7E15871A" w:rsidR="003268FB" w:rsidRDefault="003268FB" w:rsidP="003268FB">
            <w:pPr>
              <w:rPr>
                <w:rFonts w:asciiTheme="minorHAnsi" w:hAnsiTheme="minorHAnsi"/>
                <w:noProof/>
                <w:sz w:val="20"/>
                <w:szCs w:val="20"/>
              </w:rPr>
            </w:pPr>
            <w:r>
              <w:rPr>
                <w:rFonts w:ascii="inherit" w:hAnsi="inherit"/>
                <w:b/>
                <w:bCs/>
                <w:color w:val="000000"/>
                <w:sz w:val="20"/>
                <w:szCs w:val="20"/>
                <w:bdr w:val="none" w:sz="0" w:space="0" w:color="auto" w:frame="1"/>
              </w:rPr>
              <w:t>Cidade:</w:t>
            </w:r>
          </w:p>
        </w:tc>
        <w:tc>
          <w:tcPr>
            <w:tcW w:w="2160" w:type="dxa"/>
            <w:gridSpan w:val="2"/>
            <w:shd w:val="clear" w:color="auto" w:fill="auto"/>
          </w:tcPr>
          <w:p w14:paraId="54004AB0" w14:textId="1AECDD65" w:rsidR="003268FB" w:rsidRDefault="003268FB" w:rsidP="003268FB">
            <w:pPr>
              <w:rPr>
                <w:rFonts w:asciiTheme="minorHAnsi" w:hAnsiTheme="minorHAnsi"/>
                <w:noProof/>
                <w:sz w:val="20"/>
                <w:szCs w:val="20"/>
              </w:rPr>
            </w:pPr>
            <w:r>
              <w:rPr>
                <w:rFonts w:ascii="inherit" w:hAnsi="inherit"/>
                <w:sz w:val="20"/>
                <w:szCs w:val="20"/>
                <w:bdr w:val="none" w:sz="0" w:space="0" w:color="auto" w:frame="1"/>
              </w:rPr>
              <w:t> </w:t>
            </w:r>
          </w:p>
        </w:tc>
        <w:tc>
          <w:tcPr>
            <w:tcW w:w="780" w:type="dxa"/>
            <w:shd w:val="clear" w:color="auto" w:fill="D9D9D9" w:themeFill="background1" w:themeFillShade="D9"/>
          </w:tcPr>
          <w:p w14:paraId="2A3E1DCD" w14:textId="0BF6235E" w:rsidR="003268FB" w:rsidRDefault="003268FB" w:rsidP="003268FB">
            <w:pPr>
              <w:rPr>
                <w:rFonts w:asciiTheme="minorHAnsi" w:hAnsiTheme="minorHAnsi"/>
                <w:noProof/>
                <w:sz w:val="20"/>
                <w:szCs w:val="20"/>
              </w:rPr>
            </w:pPr>
            <w:r>
              <w:rPr>
                <w:rFonts w:ascii="inherit" w:hAnsi="inherit"/>
                <w:b/>
                <w:bCs/>
                <w:color w:val="000000"/>
                <w:sz w:val="20"/>
                <w:szCs w:val="20"/>
                <w:bdr w:val="none" w:sz="0" w:space="0" w:color="auto" w:frame="1"/>
              </w:rPr>
              <w:t>ZIP:</w:t>
            </w:r>
          </w:p>
        </w:tc>
        <w:tc>
          <w:tcPr>
            <w:tcW w:w="1830" w:type="dxa"/>
            <w:shd w:val="clear" w:color="auto" w:fill="auto"/>
          </w:tcPr>
          <w:p w14:paraId="60702968" w14:textId="77777777" w:rsidR="003268FB" w:rsidRDefault="003268FB" w:rsidP="003268FB">
            <w:pPr>
              <w:rPr>
                <w:rFonts w:ascii="inherit" w:hAnsi="inherit"/>
                <w:sz w:val="20"/>
                <w:szCs w:val="20"/>
                <w:bdr w:val="none" w:sz="0" w:space="0" w:color="auto" w:frame="1"/>
              </w:rPr>
            </w:pPr>
            <w:r>
              <w:rPr>
                <w:rFonts w:ascii="inherit" w:hAnsi="inherit"/>
                <w:sz w:val="20"/>
                <w:szCs w:val="20"/>
                <w:bdr w:val="none" w:sz="0" w:space="0" w:color="auto" w:frame="1"/>
              </w:rPr>
              <w:t> </w:t>
            </w:r>
          </w:p>
          <w:p w14:paraId="616A4663" w14:textId="6DAB51DB" w:rsidR="003268FB" w:rsidRPr="003268FB" w:rsidRDefault="003268FB" w:rsidP="003268FB">
            <w:pPr>
              <w:rPr>
                <w:rFonts w:asciiTheme="minorHAnsi" w:hAnsiTheme="minorHAnsi"/>
                <w:sz w:val="20"/>
                <w:szCs w:val="20"/>
              </w:rPr>
            </w:pPr>
          </w:p>
        </w:tc>
      </w:tr>
      <w:tr w:rsidR="003268FB" w:rsidRPr="00024295" w14:paraId="7E8596CC" w14:textId="77777777" w:rsidTr="003268FB">
        <w:trPr>
          <w:trHeight w:val="620"/>
        </w:trPr>
        <w:tc>
          <w:tcPr>
            <w:tcW w:w="2245" w:type="dxa"/>
            <w:shd w:val="clear" w:color="auto" w:fill="D9D9D9" w:themeFill="background1" w:themeFillShade="D9"/>
          </w:tcPr>
          <w:p w14:paraId="14D834C3" w14:textId="19BD3441" w:rsidR="003268FB" w:rsidRDefault="003268FB" w:rsidP="003268FB">
            <w:pPr>
              <w:rPr>
                <w:rFonts w:asciiTheme="minorHAnsi" w:hAnsiTheme="minorHAnsi"/>
                <w:b/>
                <w:bCs/>
                <w:sz w:val="20"/>
                <w:szCs w:val="20"/>
              </w:rPr>
            </w:pPr>
            <w:r>
              <w:rPr>
                <w:rFonts w:ascii="inherit" w:hAnsi="inherit"/>
                <w:b/>
                <w:bCs/>
                <w:color w:val="000000"/>
                <w:sz w:val="20"/>
                <w:szCs w:val="20"/>
                <w:bdr w:val="none" w:sz="0" w:space="0" w:color="auto" w:frame="1"/>
              </w:rPr>
              <w:t>Raça (selecione uma):</w:t>
            </w:r>
          </w:p>
        </w:tc>
        <w:tc>
          <w:tcPr>
            <w:tcW w:w="8730" w:type="dxa"/>
            <w:gridSpan w:val="6"/>
          </w:tcPr>
          <w:p w14:paraId="456CEB24" w14:textId="39EC7020" w:rsidR="003268FB" w:rsidRDefault="003268FB" w:rsidP="003268FB">
            <w:pPr>
              <w:rPr>
                <w:rFonts w:asciiTheme="minorHAnsi" w:hAnsiTheme="minorHAnsi"/>
                <w:noProof/>
                <w:sz w:val="20"/>
                <w:szCs w:val="20"/>
              </w:rPr>
            </w:pPr>
            <w:r>
              <w:rPr>
                <w:noProof/>
              </w:rPr>
              <w:drawing>
                <wp:inline distT="0" distB="0" distL="0" distR="0" wp14:anchorId="77458CA8" wp14:editId="7849285B">
                  <wp:extent cx="126365" cy="106045"/>
                  <wp:effectExtent l="0" t="0" r="635" b="0"/>
                  <wp:docPr id="14" name="Picture 14"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b/>
                <w:bCs/>
                <w:sz w:val="20"/>
                <w:szCs w:val="20"/>
                <w:bdr w:val="none" w:sz="0" w:space="0" w:color="auto" w:frame="1"/>
              </w:rPr>
              <w:t> </w:t>
            </w:r>
            <w:r>
              <w:rPr>
                <w:rFonts w:ascii="inherit" w:hAnsi="inherit"/>
                <w:sz w:val="20"/>
                <w:szCs w:val="20"/>
                <w:bdr w:val="none" w:sz="0" w:space="0" w:color="auto" w:frame="1"/>
              </w:rPr>
              <w:t>Índio americano / Nativo do Alasca</w:t>
            </w:r>
            <w:r w:rsidR="00EA79B4">
              <w:rPr>
                <w:rFonts w:ascii="inherit" w:hAnsi="inherit"/>
                <w:sz w:val="20"/>
                <w:szCs w:val="20"/>
                <w:bdr w:val="none" w:sz="0" w:space="0" w:color="auto" w:frame="1"/>
              </w:rPr>
              <w:t xml:space="preserve">     </w:t>
            </w:r>
            <w:r>
              <w:rPr>
                <w:noProof/>
              </w:rPr>
              <w:drawing>
                <wp:inline distT="0" distB="0" distL="0" distR="0" wp14:anchorId="10B9613D" wp14:editId="31A135AD">
                  <wp:extent cx="126365" cy="106045"/>
                  <wp:effectExtent l="0" t="0" r="635" b="0"/>
                  <wp:docPr id="13" name="Picture 13"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Asiático</w:t>
            </w:r>
            <w:r w:rsidR="00EA79B4">
              <w:rPr>
                <w:rFonts w:ascii="inherit" w:hAnsi="inherit"/>
                <w:sz w:val="20"/>
                <w:szCs w:val="20"/>
                <w:bdr w:val="none" w:sz="0" w:space="0" w:color="auto" w:frame="1"/>
              </w:rPr>
              <w:t xml:space="preserve">     </w:t>
            </w:r>
            <w:r>
              <w:rPr>
                <w:noProof/>
              </w:rPr>
              <w:drawing>
                <wp:inline distT="0" distB="0" distL="0" distR="0" wp14:anchorId="0F87079A" wp14:editId="3CBA0620">
                  <wp:extent cx="126365" cy="106045"/>
                  <wp:effectExtent l="0" t="0" r="635" b="0"/>
                  <wp:docPr id="12" name="Picture 12"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Negro / Afro-americano</w:t>
            </w:r>
            <w:r>
              <w:rPr>
                <w:rFonts w:ascii="inherit" w:hAnsi="inherit"/>
                <w:sz w:val="20"/>
                <w:szCs w:val="20"/>
                <w:bdr w:val="none" w:sz="0" w:space="0" w:color="auto" w:frame="1"/>
              </w:rPr>
              <w:br/>
            </w:r>
            <w:r>
              <w:rPr>
                <w:noProof/>
              </w:rPr>
              <w:drawing>
                <wp:inline distT="0" distB="0" distL="0" distR="0" wp14:anchorId="62B01591" wp14:editId="0A7750F4">
                  <wp:extent cx="126365" cy="106045"/>
                  <wp:effectExtent l="0" t="0" r="635" b="0"/>
                  <wp:docPr id="11" name="Picture 11"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Nativo do Havai / Ilha do Pacífico</w:t>
            </w:r>
            <w:r w:rsidR="00EA79B4">
              <w:rPr>
                <w:rFonts w:ascii="inherit" w:hAnsi="inherit"/>
                <w:sz w:val="20"/>
                <w:szCs w:val="20"/>
                <w:bdr w:val="none" w:sz="0" w:space="0" w:color="auto" w:frame="1"/>
              </w:rPr>
              <w:t xml:space="preserve">     </w:t>
            </w:r>
            <w:r>
              <w:rPr>
                <w:noProof/>
              </w:rPr>
              <w:drawing>
                <wp:inline distT="0" distB="0" distL="0" distR="0" wp14:anchorId="40EDE92B" wp14:editId="4A5F6DF9">
                  <wp:extent cx="126365" cy="106045"/>
                  <wp:effectExtent l="0" t="0" r="635" b="0"/>
                  <wp:docPr id="10" name="Picture 10"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Branco</w:t>
            </w:r>
            <w:r w:rsidR="00EA79B4">
              <w:rPr>
                <w:rFonts w:ascii="inherit" w:hAnsi="inherit"/>
                <w:sz w:val="20"/>
                <w:szCs w:val="20"/>
                <w:bdr w:val="none" w:sz="0" w:space="0" w:color="auto" w:frame="1"/>
              </w:rPr>
              <w:t xml:space="preserve">     </w:t>
            </w:r>
            <w:r>
              <w:rPr>
                <w:noProof/>
              </w:rPr>
              <w:drawing>
                <wp:inline distT="0" distB="0" distL="0" distR="0" wp14:anchorId="421FB28D" wp14:editId="1CE14A88">
                  <wp:extent cx="126365" cy="106045"/>
                  <wp:effectExtent l="0" t="0" r="635" b="0"/>
                  <wp:docPr id="9" name="Picture 9"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Outro</w:t>
            </w:r>
            <w:r w:rsidR="00EA79B4">
              <w:rPr>
                <w:rFonts w:ascii="inherit" w:hAnsi="inherit"/>
                <w:sz w:val="20"/>
                <w:szCs w:val="20"/>
                <w:bdr w:val="none" w:sz="0" w:space="0" w:color="auto" w:frame="1"/>
              </w:rPr>
              <w:t xml:space="preserve">     </w:t>
            </w:r>
            <w:r>
              <w:rPr>
                <w:noProof/>
              </w:rPr>
              <w:drawing>
                <wp:inline distT="0" distB="0" distL="0" distR="0" wp14:anchorId="2257CF95" wp14:editId="15683102">
                  <wp:extent cx="126365" cy="106045"/>
                  <wp:effectExtent l="0" t="0" r="635" b="0"/>
                  <wp:docPr id="8" name="Picture 8"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Prefiro não dizer</w:t>
            </w:r>
          </w:p>
        </w:tc>
      </w:tr>
      <w:tr w:rsidR="00ED1F32" w:rsidRPr="00024295" w14:paraId="4A24D865" w14:textId="77777777" w:rsidTr="00C26460">
        <w:trPr>
          <w:trHeight w:val="620"/>
        </w:trPr>
        <w:tc>
          <w:tcPr>
            <w:tcW w:w="2245" w:type="dxa"/>
            <w:shd w:val="clear" w:color="auto" w:fill="D9D9D9" w:themeFill="background1" w:themeFillShade="D9"/>
          </w:tcPr>
          <w:p w14:paraId="0A5EF891" w14:textId="48D8FAA7" w:rsidR="00ED1F32" w:rsidRDefault="00ED1F32" w:rsidP="00ED1F32">
            <w:pPr>
              <w:rPr>
                <w:rFonts w:asciiTheme="minorHAnsi" w:hAnsiTheme="minorHAnsi"/>
                <w:noProof/>
                <w:sz w:val="20"/>
                <w:szCs w:val="20"/>
              </w:rPr>
            </w:pPr>
            <w:r>
              <w:rPr>
                <w:rFonts w:ascii="inherit" w:hAnsi="inherit"/>
                <w:b/>
                <w:bCs/>
                <w:color w:val="000000"/>
                <w:sz w:val="20"/>
                <w:szCs w:val="20"/>
                <w:bdr w:val="none" w:sz="0" w:space="0" w:color="auto" w:frame="1"/>
              </w:rPr>
              <w:t>Etnia (escolha uma):</w:t>
            </w:r>
          </w:p>
        </w:tc>
        <w:tc>
          <w:tcPr>
            <w:tcW w:w="3960" w:type="dxa"/>
            <w:gridSpan w:val="2"/>
            <w:shd w:val="clear" w:color="auto" w:fill="auto"/>
          </w:tcPr>
          <w:p w14:paraId="787298A8" w14:textId="0EF7360B" w:rsidR="00ED1F32" w:rsidRDefault="00ED1F32" w:rsidP="00ED1F32">
            <w:pPr>
              <w:rPr>
                <w:rFonts w:asciiTheme="minorHAnsi" w:hAnsiTheme="minorHAnsi"/>
                <w:noProof/>
                <w:sz w:val="20"/>
                <w:szCs w:val="20"/>
              </w:rPr>
            </w:pPr>
            <w:r>
              <w:rPr>
                <w:noProof/>
              </w:rPr>
              <w:drawing>
                <wp:inline distT="0" distB="0" distL="0" distR="0" wp14:anchorId="7E256D02" wp14:editId="2AA8C8F2">
                  <wp:extent cx="126365" cy="106045"/>
                  <wp:effectExtent l="0" t="0" r="635" b="0"/>
                  <wp:docPr id="7" name="Picture 7"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sidR="004B3F00">
              <w:rPr>
                <w:rFonts w:ascii="inherit" w:hAnsi="inherit"/>
                <w:sz w:val="20"/>
                <w:szCs w:val="20"/>
                <w:bdr w:val="none" w:sz="0" w:space="0" w:color="auto" w:frame="1"/>
              </w:rPr>
              <w:t xml:space="preserve"> </w:t>
            </w:r>
            <w:r>
              <w:rPr>
                <w:rFonts w:ascii="inherit" w:hAnsi="inherit"/>
                <w:sz w:val="20"/>
                <w:szCs w:val="20"/>
                <w:bdr w:val="none" w:sz="0" w:space="0" w:color="auto" w:frame="1"/>
              </w:rPr>
              <w:t>Hispânico ou latino</w:t>
            </w:r>
            <w:r>
              <w:rPr>
                <w:rFonts w:ascii="inherit" w:hAnsi="inherit"/>
                <w:sz w:val="20"/>
                <w:szCs w:val="20"/>
                <w:bdr w:val="none" w:sz="0" w:space="0" w:color="auto" w:frame="1"/>
              </w:rPr>
              <w:br/>
            </w:r>
            <w:r>
              <w:rPr>
                <w:noProof/>
              </w:rPr>
              <w:drawing>
                <wp:inline distT="0" distB="0" distL="0" distR="0" wp14:anchorId="6A36B59D" wp14:editId="1811F393">
                  <wp:extent cx="126365" cy="106045"/>
                  <wp:effectExtent l="0" t="0" r="635" b="0"/>
                  <wp:docPr id="6" name="Picture 6"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Não hispânico ou latino</w:t>
            </w:r>
            <w:r>
              <w:rPr>
                <w:rFonts w:ascii="inherit" w:hAnsi="inherit"/>
                <w:b/>
                <w:bCs/>
                <w:sz w:val="20"/>
                <w:szCs w:val="20"/>
                <w:bdr w:val="none" w:sz="0" w:space="0" w:color="auto" w:frame="1"/>
              </w:rPr>
              <w:br/>
            </w:r>
            <w:r>
              <w:rPr>
                <w:noProof/>
              </w:rPr>
              <w:drawing>
                <wp:inline distT="0" distB="0" distL="0" distR="0" wp14:anchorId="3539B202" wp14:editId="11B048DF">
                  <wp:extent cx="126365" cy="106045"/>
                  <wp:effectExtent l="0" t="0" r="635" b="0"/>
                  <wp:docPr id="5" name="Picture 5"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06045"/>
                          </a:xfrm>
                          <a:prstGeom prst="rect">
                            <a:avLst/>
                          </a:prstGeom>
                          <a:noFill/>
                          <a:ln>
                            <a:noFill/>
                          </a:ln>
                        </pic:spPr>
                      </pic:pic>
                    </a:graphicData>
                  </a:graphic>
                </wp:inline>
              </w:drawing>
            </w:r>
            <w:r>
              <w:rPr>
                <w:rFonts w:ascii="inherit" w:hAnsi="inherit"/>
                <w:sz w:val="20"/>
                <w:szCs w:val="20"/>
                <w:bdr w:val="none" w:sz="0" w:space="0" w:color="auto" w:frame="1"/>
              </w:rPr>
              <w:t xml:space="preserve"> Prefiro não dizer</w:t>
            </w:r>
          </w:p>
        </w:tc>
        <w:tc>
          <w:tcPr>
            <w:tcW w:w="1440" w:type="dxa"/>
            <w:shd w:val="clear" w:color="auto" w:fill="D9D9D9" w:themeFill="background1" w:themeFillShade="D9"/>
          </w:tcPr>
          <w:p w14:paraId="5A807C09" w14:textId="77777777" w:rsidR="00ED1F32" w:rsidRPr="00C26460" w:rsidRDefault="00ED1F32" w:rsidP="00ED1F32">
            <w:pPr>
              <w:pStyle w:val="xxmsonormal"/>
              <w:spacing w:line="256" w:lineRule="auto"/>
              <w:rPr>
                <w:rFonts w:ascii="inherit" w:hAnsi="inherit"/>
                <w:sz w:val="20"/>
                <w:szCs w:val="20"/>
                <w:lang w:val="pt-BR"/>
              </w:rPr>
            </w:pPr>
            <w:r w:rsidRPr="00C26460">
              <w:rPr>
                <w:rFonts w:ascii="inherit" w:hAnsi="inherit"/>
                <w:b/>
                <w:bCs/>
                <w:sz w:val="20"/>
                <w:szCs w:val="20"/>
                <w:lang w:val="pt-BR"/>
              </w:rPr>
              <w:t>Sexo:</w:t>
            </w:r>
          </w:p>
          <w:p w14:paraId="5F5757E5" w14:textId="0E233DC3" w:rsidR="00ED1F32" w:rsidRPr="00C26460" w:rsidRDefault="00ED1F32" w:rsidP="00ED1F32">
            <w:pPr>
              <w:rPr>
                <w:rFonts w:ascii="inherit" w:hAnsi="inherit"/>
                <w:noProof/>
                <w:sz w:val="20"/>
                <w:szCs w:val="20"/>
              </w:rPr>
            </w:pPr>
            <w:r w:rsidRPr="00C26460">
              <w:rPr>
                <w:rFonts w:ascii="inherit" w:hAnsi="inherit"/>
                <w:color w:val="000000"/>
                <w:sz w:val="20"/>
                <w:szCs w:val="20"/>
              </w:rPr>
              <w:t xml:space="preserve">(se desejar assinalar mais de uma opção, selecione </w:t>
            </w:r>
            <w:r w:rsidRPr="00C26460">
              <w:rPr>
                <w:rFonts w:ascii="inherit" w:hAnsi="inherit"/>
                <w:i/>
                <w:iCs/>
                <w:color w:val="000000"/>
                <w:sz w:val="20"/>
                <w:szCs w:val="20"/>
              </w:rPr>
              <w:t>Outro</w:t>
            </w:r>
            <w:r w:rsidRPr="00C26460">
              <w:rPr>
                <w:rFonts w:ascii="inherit" w:hAnsi="inherit"/>
                <w:color w:val="000000"/>
                <w:sz w:val="20"/>
                <w:szCs w:val="20"/>
              </w:rPr>
              <w:t>)</w:t>
            </w:r>
          </w:p>
        </w:tc>
        <w:tc>
          <w:tcPr>
            <w:tcW w:w="3330" w:type="dxa"/>
            <w:gridSpan w:val="3"/>
            <w:shd w:val="clear" w:color="auto" w:fill="auto"/>
          </w:tcPr>
          <w:p w14:paraId="42ED7526" w14:textId="66D66921" w:rsidR="00ED1F32" w:rsidRPr="00C26460" w:rsidRDefault="003C6951" w:rsidP="00ED1F32">
            <w:pPr>
              <w:pStyle w:val="xxmsonormal"/>
              <w:spacing w:line="256" w:lineRule="auto"/>
              <w:rPr>
                <w:rFonts w:ascii="inherit" w:hAnsi="inherit" w:cstheme="minorHAnsi"/>
                <w:sz w:val="20"/>
                <w:szCs w:val="20"/>
                <w:lang w:val="pt-BR"/>
              </w:rPr>
            </w:pPr>
            <w:r>
              <w:rPr>
                <w:rFonts w:ascii="inherit" w:hAnsi="inherit" w:cs="Times New Roman"/>
                <w:noProof/>
                <w:sz w:val="20"/>
                <w:szCs w:val="20"/>
                <w:lang w:val="pt-BR"/>
              </w:rPr>
              <w:drawing>
                <wp:inline distT="0" distB="0" distL="0" distR="0" wp14:anchorId="560953D3" wp14:editId="14101925">
                  <wp:extent cx="123825" cy="104775"/>
                  <wp:effectExtent l="0" t="0" r="9525" b="9525"/>
                  <wp:docPr id="19" name="Picture 1"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4B3F00">
              <w:rPr>
                <w:rFonts w:ascii="inherit" w:hAnsi="inherit"/>
                <w:sz w:val="20"/>
                <w:szCs w:val="20"/>
                <w:lang w:val="pt-BR"/>
              </w:rPr>
              <w:t xml:space="preserve"> </w:t>
            </w:r>
            <w:r w:rsidR="00ED1F32" w:rsidRPr="00C26460">
              <w:rPr>
                <w:rFonts w:ascii="inherit" w:hAnsi="inherit"/>
                <w:sz w:val="20"/>
                <w:szCs w:val="20"/>
                <w:lang w:val="pt-BR"/>
              </w:rPr>
              <w:t xml:space="preserve">Masculino          </w:t>
            </w:r>
            <w:r w:rsidR="004B3F00">
              <w:rPr>
                <w:rFonts w:ascii="inherit" w:hAnsi="inherit"/>
                <w:sz w:val="20"/>
                <w:szCs w:val="20"/>
                <w:lang w:val="pt-BR"/>
              </w:rPr>
              <w:t xml:space="preserve"> </w:t>
            </w:r>
            <w:r>
              <w:rPr>
                <w:rFonts w:ascii="inherit" w:hAnsi="inherit" w:cs="Times New Roman"/>
                <w:noProof/>
                <w:sz w:val="20"/>
                <w:szCs w:val="20"/>
                <w:lang w:val="pt-BR"/>
              </w:rPr>
              <w:drawing>
                <wp:inline distT="0" distB="0" distL="0" distR="0" wp14:anchorId="3EE1B393" wp14:editId="7247F715">
                  <wp:extent cx="123825" cy="104775"/>
                  <wp:effectExtent l="0" t="0" r="9525" b="9525"/>
                  <wp:docPr id="18" name="Picture 2"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ED1F32" w:rsidRPr="00C26460">
              <w:rPr>
                <w:rFonts w:ascii="inherit" w:hAnsi="inherit"/>
                <w:sz w:val="20"/>
                <w:szCs w:val="20"/>
                <w:lang w:val="pt-BR"/>
              </w:rPr>
              <w:t> Transgênero</w:t>
            </w:r>
            <w:r w:rsidR="00ED1F32" w:rsidRPr="00C26460">
              <w:rPr>
                <w:rFonts w:ascii="inherit" w:hAnsi="inherit"/>
                <w:sz w:val="20"/>
                <w:szCs w:val="20"/>
                <w:lang w:val="pt-BR"/>
              </w:rPr>
              <w:br/>
            </w:r>
            <w:r>
              <w:rPr>
                <w:rFonts w:ascii="inherit" w:hAnsi="inherit" w:cs="Times New Roman"/>
                <w:noProof/>
                <w:sz w:val="20"/>
                <w:szCs w:val="20"/>
                <w:lang w:val="pt-BR"/>
              </w:rPr>
              <w:drawing>
                <wp:inline distT="0" distB="0" distL="0" distR="0" wp14:anchorId="73B2D3C8" wp14:editId="3AB67E70">
                  <wp:extent cx="123825" cy="104775"/>
                  <wp:effectExtent l="0" t="0" r="9525" b="9525"/>
                  <wp:docPr id="17" name="Picture 3"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4B3F00">
              <w:rPr>
                <w:rFonts w:ascii="inherit" w:hAnsi="inherit"/>
                <w:sz w:val="20"/>
                <w:szCs w:val="20"/>
                <w:lang w:val="pt-BR"/>
              </w:rPr>
              <w:t xml:space="preserve"> </w:t>
            </w:r>
            <w:r w:rsidR="00ED1F32" w:rsidRPr="00C26460">
              <w:rPr>
                <w:rFonts w:ascii="inherit" w:hAnsi="inherit"/>
                <w:sz w:val="20"/>
                <w:szCs w:val="20"/>
                <w:lang w:val="pt-BR"/>
              </w:rPr>
              <w:t>Feminino     </w:t>
            </w:r>
            <w:r w:rsidR="00ED1F32" w:rsidRPr="00C26460">
              <w:rPr>
                <w:rFonts w:ascii="inherit" w:hAnsi="inherit"/>
                <w:sz w:val="20"/>
                <w:szCs w:val="20"/>
                <w:lang w:val="pt-BR"/>
              </w:rPr>
              <w:tab/>
              <w:t xml:space="preserve">    </w:t>
            </w:r>
            <w:r>
              <w:rPr>
                <w:rFonts w:ascii="inherit" w:hAnsi="inherit" w:cs="Times New Roman"/>
                <w:noProof/>
                <w:sz w:val="20"/>
                <w:szCs w:val="20"/>
                <w:lang w:val="pt-BR"/>
              </w:rPr>
              <w:drawing>
                <wp:inline distT="0" distB="0" distL="0" distR="0" wp14:anchorId="2E73A781" wp14:editId="761CEE79">
                  <wp:extent cx="123825" cy="104775"/>
                  <wp:effectExtent l="0" t="0" r="9525" b="9525"/>
                  <wp:docPr id="16" name="Picture 4"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ED1F32" w:rsidRPr="00C26460">
              <w:rPr>
                <w:rFonts w:ascii="inherit" w:hAnsi="inherit"/>
                <w:sz w:val="20"/>
                <w:szCs w:val="20"/>
                <w:lang w:val="pt-BR"/>
              </w:rPr>
              <w:t> </w:t>
            </w:r>
            <w:r w:rsidR="00ED1F32" w:rsidRPr="00C26460">
              <w:rPr>
                <w:rFonts w:ascii="inherit" w:hAnsi="inherit" w:cstheme="minorHAnsi"/>
                <w:sz w:val="20"/>
                <w:szCs w:val="20"/>
                <w:shd w:val="clear" w:color="auto" w:fill="FFFFFF"/>
                <w:lang w:val="pt-BR"/>
              </w:rPr>
              <w:t>Não-binário</w:t>
            </w:r>
          </w:p>
          <w:p w14:paraId="256260B5" w14:textId="18433F0C" w:rsidR="00ED1F32" w:rsidRPr="00C26460" w:rsidRDefault="003C6951" w:rsidP="00ED1F32">
            <w:pPr>
              <w:rPr>
                <w:rFonts w:ascii="inherit" w:hAnsi="inherit"/>
                <w:noProof/>
                <w:sz w:val="20"/>
                <w:szCs w:val="20"/>
              </w:rPr>
            </w:pPr>
            <w:r>
              <w:rPr>
                <w:rFonts w:ascii="inherit" w:hAnsi="inherit"/>
                <w:noProof/>
                <w:sz w:val="20"/>
                <w:szCs w:val="20"/>
              </w:rPr>
              <w:drawing>
                <wp:inline distT="0" distB="0" distL="0" distR="0" wp14:anchorId="25EDBF7B" wp14:editId="59312D39">
                  <wp:extent cx="123825" cy="104775"/>
                  <wp:effectExtent l="0" t="0" r="9525" b="9525"/>
                  <wp:docPr id="15" name="Picture 5"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4B3F00">
              <w:rPr>
                <w:rFonts w:ascii="inherit" w:hAnsi="inherit"/>
                <w:sz w:val="20"/>
                <w:szCs w:val="20"/>
              </w:rPr>
              <w:t xml:space="preserve"> </w:t>
            </w:r>
            <w:r w:rsidR="00ED1F32" w:rsidRPr="00C26460">
              <w:rPr>
                <w:rFonts w:ascii="inherit" w:hAnsi="inherit"/>
                <w:sz w:val="20"/>
                <w:szCs w:val="20"/>
              </w:rPr>
              <w:t>Outro       </w:t>
            </w:r>
            <w:r w:rsidR="00ED1F32" w:rsidRPr="00C26460">
              <w:rPr>
                <w:rFonts w:ascii="inherit" w:hAnsi="inherit"/>
                <w:sz w:val="20"/>
                <w:szCs w:val="20"/>
              </w:rPr>
              <w:tab/>
              <w:t xml:space="preserve">    </w:t>
            </w:r>
            <w:r>
              <w:rPr>
                <w:rFonts w:ascii="inherit" w:hAnsi="inherit"/>
                <w:noProof/>
                <w:sz w:val="20"/>
                <w:szCs w:val="20"/>
              </w:rPr>
              <w:drawing>
                <wp:inline distT="0" distB="0" distL="0" distR="0" wp14:anchorId="2CD78D54" wp14:editId="3131755D">
                  <wp:extent cx="123825" cy="104775"/>
                  <wp:effectExtent l="0" t="0" r="9525" b="9525"/>
                  <wp:docPr id="4" name="Picture 6"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ED1F32" w:rsidRPr="00C26460">
              <w:rPr>
                <w:rFonts w:ascii="inherit" w:hAnsi="inherit"/>
                <w:sz w:val="20"/>
                <w:szCs w:val="20"/>
              </w:rPr>
              <w:t xml:space="preserve"> Desconhece </w:t>
            </w:r>
            <w:r w:rsidR="00ED1F32" w:rsidRPr="00C26460">
              <w:rPr>
                <w:rFonts w:ascii="inherit" w:hAnsi="inherit"/>
                <w:sz w:val="20"/>
                <w:szCs w:val="20"/>
              </w:rPr>
              <w:br/>
            </w:r>
            <w:r>
              <w:rPr>
                <w:rFonts w:ascii="inherit" w:hAnsi="inherit"/>
                <w:noProof/>
                <w:sz w:val="20"/>
                <w:szCs w:val="20"/>
              </w:rPr>
              <w:drawing>
                <wp:inline distT="0" distB="0" distL="0" distR="0" wp14:anchorId="64559978" wp14:editId="081B8F75">
                  <wp:extent cx="123825" cy="104775"/>
                  <wp:effectExtent l="0" t="0" r="9525" b="9525"/>
                  <wp:docPr id="3" name="Picture 7" descr="Caixa de sele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ED1F32" w:rsidRPr="00C26460">
              <w:rPr>
                <w:rFonts w:ascii="inherit" w:hAnsi="inherit"/>
                <w:sz w:val="20"/>
                <w:szCs w:val="20"/>
              </w:rPr>
              <w:t> Prefere não informar</w:t>
            </w:r>
          </w:p>
        </w:tc>
      </w:tr>
      <w:tr w:rsidR="003268FB" w:rsidRPr="00024295" w14:paraId="3E061317" w14:textId="77777777" w:rsidTr="003268FB">
        <w:trPr>
          <w:trHeight w:val="620"/>
        </w:trPr>
        <w:tc>
          <w:tcPr>
            <w:tcW w:w="2245" w:type="dxa"/>
            <w:shd w:val="clear" w:color="auto" w:fill="D9D9D9" w:themeFill="background1" w:themeFillShade="D9"/>
          </w:tcPr>
          <w:p w14:paraId="008E7B9D" w14:textId="1C992FDC" w:rsidR="003268FB" w:rsidRPr="009E230D" w:rsidRDefault="003268FB" w:rsidP="003268FB">
            <w:pPr>
              <w:rPr>
                <w:rFonts w:asciiTheme="minorHAnsi" w:hAnsiTheme="minorHAnsi" w:cstheme="minorHAnsi"/>
                <w:b/>
                <w:bCs/>
                <w:sz w:val="20"/>
                <w:szCs w:val="20"/>
              </w:rPr>
            </w:pPr>
            <w:r>
              <w:rPr>
                <w:rFonts w:asciiTheme="minorHAnsi" w:hAnsiTheme="minorHAnsi"/>
                <w:b/>
                <w:bCs/>
                <w:sz w:val="20"/>
                <w:szCs w:val="20"/>
              </w:rPr>
              <w:t>Cancelamento de consentimento</w:t>
            </w:r>
          </w:p>
        </w:tc>
        <w:tc>
          <w:tcPr>
            <w:tcW w:w="8730" w:type="dxa"/>
            <w:gridSpan w:val="6"/>
          </w:tcPr>
          <w:p w14:paraId="4A36FE92" w14:textId="3AD81700" w:rsidR="003268FB" w:rsidRDefault="003268FB" w:rsidP="003268FB">
            <w:pPr>
              <w:rPr>
                <w:rFonts w:asciiTheme="minorHAnsi" w:hAnsiTheme="minorHAnsi" w:cstheme="minorHAnsi"/>
                <w:sz w:val="20"/>
                <w:szCs w:val="20"/>
              </w:rPr>
            </w:pPr>
            <w:r>
              <w:rPr>
                <w:rFonts w:asciiTheme="minorHAnsi" w:hAnsiTheme="minorHAnsi"/>
                <w:noProof/>
                <w:sz w:val="20"/>
                <w:szCs w:val="20"/>
              </w:rPr>
              <mc:AlternateContent>
                <mc:Choice Requires="wps">
                  <w:drawing>
                    <wp:inline distT="0" distB="0" distL="0" distR="0" wp14:anchorId="7DE7F73F" wp14:editId="75A7A0FE">
                      <wp:extent cx="117695" cy="95062"/>
                      <wp:effectExtent l="0" t="0" r="15875" b="19685"/>
                      <wp:docPr id="2" name="Rectangle 2" descr="Caixa de seleção"/>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323143" id="Rectangle 2" o:spid="_x0000_s1026" alt="Caixa de seleção"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" fillcolor="window" strokecolor="windowText" strokeweight="1pt">
                      <w10:anchorlock/>
                    </v:rect>
                  </w:pict>
                </mc:Fallback>
              </mc:AlternateContent>
            </w:r>
            <w:r w:rsidR="004B3F00">
              <w:rPr>
                <w:rFonts w:asciiTheme="minorHAnsi" w:hAnsiTheme="minorHAnsi"/>
                <w:b/>
                <w:bCs/>
                <w:sz w:val="20"/>
                <w:szCs w:val="20"/>
              </w:rPr>
              <w:t xml:space="preserve"> </w:t>
            </w:r>
            <w:r>
              <w:rPr>
                <w:rFonts w:asciiTheme="minorHAnsi" w:hAnsiTheme="minorHAnsi"/>
                <w:b/>
                <w:bCs/>
                <w:sz w:val="20"/>
                <w:szCs w:val="20"/>
              </w:rPr>
              <w:t>Sim</w:t>
            </w:r>
            <w:r>
              <w:rPr>
                <w:rFonts w:asciiTheme="minorHAnsi" w:hAnsiTheme="minorHAnsi"/>
                <w:sz w:val="20"/>
                <w:szCs w:val="20"/>
              </w:rPr>
              <w:t>, dou consentimento para que meu filho(a) participe do teste da COVID-19</w:t>
            </w:r>
            <w:r>
              <w:rPr>
                <w:rFonts w:asciiTheme="minorHAnsi" w:hAnsiTheme="minorHAnsi"/>
                <w:i/>
                <w:iCs/>
                <w:sz w:val="20"/>
                <w:szCs w:val="20"/>
              </w:rPr>
              <w:t xml:space="preserve"> (leia e assine o formulário abaixo)</w:t>
            </w:r>
          </w:p>
          <w:p w14:paraId="7528EC81" w14:textId="476C9143" w:rsidR="003268FB" w:rsidRPr="009E230D" w:rsidRDefault="003268FB" w:rsidP="003268FB">
            <w:pPr>
              <w:rPr>
                <w:rFonts w:asciiTheme="minorHAnsi" w:hAnsiTheme="minorHAnsi" w:cstheme="minorHAnsi"/>
                <w:sz w:val="20"/>
                <w:szCs w:val="20"/>
              </w:rPr>
            </w:pPr>
            <w:r>
              <w:rPr>
                <w:rFonts w:asciiTheme="minorHAnsi" w:hAnsiTheme="minorHAnsi"/>
                <w:b/>
                <w:bCs/>
                <w:noProof/>
                <w:sz w:val="20"/>
                <w:szCs w:val="20"/>
              </w:rPr>
              <mc:AlternateContent>
                <mc:Choice Requires="wps">
                  <w:drawing>
                    <wp:inline distT="0" distB="0" distL="0" distR="0" wp14:anchorId="7E5052A9" wp14:editId="59A5C467">
                      <wp:extent cx="117695" cy="95062"/>
                      <wp:effectExtent l="0" t="0" r="15875" b="19685"/>
                      <wp:docPr id="1" name="Rectangle 1" descr="Caixa de seleção"/>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55BBB5" id="Rectangle 1" o:spid="_x0000_s1026" alt="Caixa de seleção"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" fillcolor="window" strokecolor="windowText" strokeweight="1pt">
                      <w10:anchorlock/>
                    </v:rect>
                  </w:pict>
                </mc:Fallback>
              </mc:AlternateContent>
            </w:r>
            <w:r w:rsidR="004B3F00">
              <w:rPr>
                <w:rFonts w:asciiTheme="minorHAnsi" w:hAnsiTheme="minorHAnsi"/>
                <w:b/>
                <w:bCs/>
                <w:sz w:val="20"/>
                <w:szCs w:val="20"/>
              </w:rPr>
              <w:t xml:space="preserve"> </w:t>
            </w:r>
            <w:r>
              <w:rPr>
                <w:rFonts w:asciiTheme="minorHAnsi" w:hAnsiTheme="minorHAnsi"/>
                <w:b/>
                <w:bCs/>
                <w:sz w:val="20"/>
                <w:szCs w:val="20"/>
              </w:rPr>
              <w:t>Não</w:t>
            </w:r>
            <w:r>
              <w:rPr>
                <w:rFonts w:asciiTheme="minorHAnsi" w:hAnsiTheme="minorHAnsi"/>
                <w:sz w:val="20"/>
                <w:szCs w:val="20"/>
              </w:rPr>
              <w:t xml:space="preserve">, não dou consentimento para que meu filho(a) participe dos testes da COVID-19. </w:t>
            </w:r>
            <w:r>
              <w:rPr>
                <w:rFonts w:asciiTheme="minorHAnsi" w:hAnsiTheme="minorHAnsi"/>
                <w:i/>
                <w:iCs/>
                <w:sz w:val="20"/>
                <w:szCs w:val="20"/>
              </w:rPr>
              <w:t>(Não é necessária nenhuma ação adicional.)</w:t>
            </w:r>
          </w:p>
        </w:tc>
      </w:tr>
      <w:tr w:rsidR="003268FB" w14:paraId="13A30B93" w14:textId="77777777" w:rsidTr="1FFC0358">
        <w:trPr>
          <w:trHeight w:val="260"/>
        </w:trPr>
        <w:tc>
          <w:tcPr>
            <w:tcW w:w="10975" w:type="dxa"/>
            <w:gridSpan w:val="7"/>
            <w:shd w:val="clear" w:color="auto" w:fill="4472C4" w:themeFill="accent1"/>
          </w:tcPr>
          <w:p w14:paraId="343941EE" w14:textId="4CEA1B51" w:rsidR="003268FB" w:rsidRPr="00215D54" w:rsidRDefault="003268FB" w:rsidP="003268FB">
            <w:pPr>
              <w:jc w:val="center"/>
              <w:rPr>
                <w:rFonts w:asciiTheme="minorHAnsi" w:hAnsiTheme="minorHAnsi" w:cstheme="minorHAnsi"/>
                <w:b/>
                <w:bCs/>
                <w:sz w:val="24"/>
              </w:rPr>
            </w:pPr>
            <w:r>
              <w:rPr>
                <w:rFonts w:asciiTheme="minorHAnsi" w:hAnsiTheme="minorHAnsi"/>
                <w:b/>
                <w:bCs/>
                <w:color w:val="FFFFFF" w:themeColor="background1"/>
                <w:sz w:val="24"/>
              </w:rPr>
              <w:t>CONSENTIMENTO</w:t>
            </w:r>
          </w:p>
        </w:tc>
      </w:tr>
      <w:tr w:rsidR="003268FB" w14:paraId="4A46A178" w14:textId="77777777" w:rsidTr="1FFC0358">
        <w:trPr>
          <w:trHeight w:val="350"/>
        </w:trPr>
        <w:tc>
          <w:tcPr>
            <w:tcW w:w="10975" w:type="dxa"/>
            <w:gridSpan w:val="7"/>
            <w:shd w:val="clear" w:color="auto" w:fill="FFFFFF" w:themeFill="background1"/>
          </w:tcPr>
          <w:p w14:paraId="47695B01" w14:textId="02633A9C" w:rsidR="003268FB" w:rsidRPr="00215D54" w:rsidRDefault="003268FB" w:rsidP="003268FB">
            <w:pPr>
              <w:rPr>
                <w:rFonts w:asciiTheme="minorHAnsi" w:hAnsiTheme="minorHAnsi" w:cstheme="minorHAnsi"/>
                <w:sz w:val="24"/>
              </w:rPr>
            </w:pPr>
            <w:r>
              <w:rPr>
                <w:rFonts w:asciiTheme="minorHAnsi" w:hAnsiTheme="minorHAnsi"/>
                <w:sz w:val="24"/>
              </w:rPr>
              <w:t>Ao preencher e enviar este formulário, eu confirmo que sou o pai/mãe, responsável ou uma pessoa legalmente autorizada adequada para fornecer consentimento:</w:t>
            </w:r>
          </w:p>
          <w:p w14:paraId="42052641" w14:textId="5340C4F0" w:rsidR="003268FB" w:rsidRPr="00215D54" w:rsidRDefault="003268FB" w:rsidP="003268FB">
            <w:pPr>
              <w:rPr>
                <w:rFonts w:asciiTheme="minorHAnsi" w:hAnsiTheme="minorHAnsi" w:cstheme="minorHAnsi"/>
                <w:sz w:val="24"/>
              </w:rPr>
            </w:pPr>
          </w:p>
          <w:p w14:paraId="4C0A4D89" w14:textId="4D30B2E1" w:rsidR="003268FB" w:rsidRPr="00385C58"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Autorizo a coleta e o teste de uma amostra do meu filho(a) para a COVID-19 na escola, seja para um teste individual (por exemplo, antígeno individual ou teste PCR) ou para uma Verificação de segurança de rotina para a COVID (teste combinado). Ao assinar este formulário, estou consentindo com qualquer um dos seguintes métodos de teste para meu filho(a). Entendo que a escola do meu filho(a) determinará quais métodos de testes são oferecidos ao meu filho(a) e me informará sobre os serviços que a escola está administrando antes do início ou qualquer alteração do programa de testes da COVID-19 da escola. Mais detalhes sobre os tipos de teste são fornecidos no Apêndice A.</w:t>
            </w:r>
          </w:p>
          <w:p w14:paraId="607F5AA0" w14:textId="2539D45D" w:rsidR="003268FB" w:rsidRPr="003F6DBA" w:rsidRDefault="003268FB" w:rsidP="003268FB">
            <w:pPr>
              <w:pStyle w:val="ListParagraph"/>
              <w:numPr>
                <w:ilvl w:val="1"/>
                <w:numId w:val="7"/>
              </w:numPr>
              <w:rPr>
                <w:rFonts w:asciiTheme="minorHAnsi" w:hAnsiTheme="minorHAnsi" w:cstheme="minorBidi"/>
                <w:sz w:val="24"/>
              </w:rPr>
            </w:pPr>
            <w:r>
              <w:rPr>
                <w:rFonts w:asciiTheme="minorHAnsi" w:hAnsiTheme="minorHAnsi"/>
                <w:sz w:val="24"/>
              </w:rPr>
              <w:t>Teste individual em pessoas sintomáticos: quando as pessoas apresentam sintomas na escola</w:t>
            </w:r>
          </w:p>
          <w:p w14:paraId="5B2D26FB" w14:textId="68B19588" w:rsidR="003268FB" w:rsidRDefault="003268FB" w:rsidP="003268FB">
            <w:pPr>
              <w:pStyle w:val="ListParagraph"/>
              <w:numPr>
                <w:ilvl w:val="1"/>
                <w:numId w:val="7"/>
              </w:numPr>
              <w:rPr>
                <w:rFonts w:asciiTheme="minorHAnsi" w:hAnsiTheme="minorHAnsi" w:cstheme="minorBidi"/>
                <w:sz w:val="24"/>
              </w:rPr>
            </w:pPr>
            <w:r>
              <w:rPr>
                <w:rFonts w:asciiTheme="minorHAnsi" w:hAnsiTheme="minorHAnsi"/>
                <w:sz w:val="24"/>
              </w:rPr>
              <w:lastRenderedPageBreak/>
              <w:t>Teste individual em contatos próximos (Testar e ficar): para contatos próximos assintomáticos a serem testados diariamente durante pelo menos cinco (5) dias a partir do primeiro dia da exposição, com pessoas com teste negativo que podem permanecer na escola</w:t>
            </w:r>
          </w:p>
          <w:p w14:paraId="4C241851" w14:textId="7CF766A1" w:rsidR="003268FB" w:rsidRDefault="003268FB" w:rsidP="003268FB">
            <w:pPr>
              <w:pStyle w:val="ListParagraph"/>
              <w:numPr>
                <w:ilvl w:val="1"/>
                <w:numId w:val="7"/>
              </w:numPr>
              <w:rPr>
                <w:rFonts w:asciiTheme="minorHAnsi" w:hAnsiTheme="minorHAnsi" w:cstheme="minorBidi"/>
                <w:sz w:val="24"/>
              </w:rPr>
            </w:pPr>
            <w:r>
              <w:rPr>
                <w:rFonts w:asciiTheme="minorHAnsi" w:hAnsiTheme="minorHAnsi"/>
                <w:sz w:val="24"/>
              </w:rPr>
              <w:t>Verificação de segurança de rotina para a COVID-19 (anteriormente referida como “teste combinado”): para testes de rotina por meio da coleta de um grupo de amostras e a realização de testes no grupo, para eficiência. Testes individuais podem ser feitos nas mesmas amostras individuais no laboratório ou em novas amostras das pessoas do grupo.</w:t>
            </w:r>
          </w:p>
          <w:p w14:paraId="7FB50631" w14:textId="39CF1241" w:rsidR="003268FB"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 xml:space="preserve">Entendo que todos os tipos de amostra serão feitos com cotonetes nasais curtos ou mostras de saliva não invasivos. </w:t>
            </w:r>
          </w:p>
          <w:p w14:paraId="43F5733A" w14:textId="72D46EA2" w:rsidR="003268FB" w:rsidRPr="00215D54" w:rsidRDefault="003268FB" w:rsidP="003268FB">
            <w:pPr>
              <w:pStyle w:val="ListParagraph"/>
              <w:numPr>
                <w:ilvl w:val="0"/>
                <w:numId w:val="7"/>
              </w:numPr>
              <w:rPr>
                <w:rFonts w:asciiTheme="minorHAnsi" w:hAnsiTheme="minorHAnsi" w:cstheme="minorHAnsi"/>
                <w:sz w:val="24"/>
              </w:rPr>
            </w:pPr>
            <w:r>
              <w:rPr>
                <w:rFonts w:asciiTheme="minorHAnsi" w:hAnsiTheme="minorHAnsi"/>
                <w:sz w:val="24"/>
              </w:rPr>
              <w:t xml:space="preserve">Eu entendo que uma Verificação de segurança de rotina para a COVID-19 (anteriormente referida como teste combinado) pode gerar resultados individuais e que os resultados individuais do meu filho(a) em uma verificação de segurança não podem ser compartilhados comigo. No entanto, eu entendo e concordo que as informações pessoais de saúde do meu filho(a) e as informações de identificação pessoal dos registros educacionais podem ser inseridas na plataforma de tecnologia do provedor de testes para auxiliar no rastreamento dos testes de verificação de segurança e na identificação de pessoas que precisam de testes de acompanhamento individual. </w:t>
            </w:r>
          </w:p>
          <w:p w14:paraId="70A1D613" w14:textId="0726A91A" w:rsidR="003268FB" w:rsidRPr="00215D54" w:rsidRDefault="003268FB" w:rsidP="003268FB">
            <w:pPr>
              <w:pStyle w:val="ListParagraph"/>
              <w:numPr>
                <w:ilvl w:val="0"/>
                <w:numId w:val="7"/>
              </w:numPr>
              <w:rPr>
                <w:rFonts w:asciiTheme="minorHAnsi" w:hAnsiTheme="minorHAnsi" w:cstheme="minorHAnsi"/>
                <w:sz w:val="24"/>
              </w:rPr>
            </w:pPr>
            <w:r>
              <w:rPr>
                <w:rFonts w:asciiTheme="minorHAnsi" w:hAnsiTheme="minorHAnsi"/>
                <w:sz w:val="24"/>
              </w:rPr>
              <w:t>Entendo que serei notificado sobre os resultados de qualquer teste de individual de para a COVID-19 que meu filho(a) tenha feito.</w:t>
            </w:r>
          </w:p>
          <w:p w14:paraId="02470C0B" w14:textId="0BC4ADF2" w:rsidR="003268FB" w:rsidRPr="00215D54"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Entendo que existe a possibilidade de um resultado de teste da COVID-19 falso positivo ou falso negativo independentemente do tipo de teste realizado. Dado o potencial para um falso negativo, entendo que meu filho(a) deve continuar a seguir todas as orientações de segurança da COVID-19, e seguir os protocolos da escola para isolamento e teste no caso de o filho(a) desenvolver sintomas de COVID-19.</w:t>
            </w:r>
          </w:p>
          <w:p w14:paraId="7117ACDC" w14:textId="52B93743" w:rsidR="003268FB" w:rsidRPr="00215D54" w:rsidRDefault="003268FB" w:rsidP="003268FB">
            <w:pPr>
              <w:pStyle w:val="ListParagraph"/>
              <w:numPr>
                <w:ilvl w:val="0"/>
                <w:numId w:val="7"/>
              </w:numPr>
              <w:rPr>
                <w:rFonts w:asciiTheme="minorHAnsi" w:hAnsiTheme="minorHAnsi" w:cstheme="minorHAnsi"/>
                <w:sz w:val="24"/>
              </w:rPr>
            </w:pPr>
            <w:r>
              <w:rPr>
                <w:rFonts w:asciiTheme="minorHAnsi" w:hAnsiTheme="minorHAnsi"/>
                <w:sz w:val="24"/>
              </w:rPr>
              <w:t>Entendo que os funcionários que administram todos os testes da COVID-19 receberam treinamento sobre a administração segura e adequada do teste. Eu concordo que nem o administrador do teste nem o &lt;&lt;insert school or district name&gt;&gt;, nem qualquer um de seus administradores, executivos, funcionários ou patrocinadores da organização são responsáveis por quaisquer acidentes ou lesões que possam ocorrer devido à participação no programa de teste combinado.</w:t>
            </w:r>
          </w:p>
          <w:p w14:paraId="3D4F8D9F" w14:textId="5C2EE4E9" w:rsidR="003268FB" w:rsidRPr="00215D54" w:rsidRDefault="003268FB" w:rsidP="003268FB">
            <w:pPr>
              <w:pStyle w:val="ListParagraph"/>
              <w:numPr>
                <w:ilvl w:val="0"/>
                <w:numId w:val="7"/>
              </w:numPr>
              <w:rPr>
                <w:rFonts w:asciiTheme="minorHAnsi" w:hAnsiTheme="minorHAnsi" w:cstheme="minorHAnsi"/>
                <w:sz w:val="24"/>
              </w:rPr>
            </w:pPr>
            <w:r>
              <w:rPr>
                <w:rFonts w:asciiTheme="minorHAnsi" w:hAnsiTheme="minorHAnsi"/>
                <w:sz w:val="24"/>
              </w:rPr>
              <w:t xml:space="preserve">Entendo que meu filho(a) deve ficar em casa se não estiver se sentindo bem. Reconheço que o resultado positivo do teste </w:t>
            </w:r>
            <w:r>
              <w:rPr>
                <w:rFonts w:asciiTheme="minorHAnsi" w:hAnsiTheme="minorHAnsi"/>
                <w:b/>
                <w:bCs/>
                <w:sz w:val="24"/>
              </w:rPr>
              <w:t>individual</w:t>
            </w:r>
            <w:r>
              <w:rPr>
                <w:rFonts w:asciiTheme="minorHAnsi" w:hAnsiTheme="minorHAnsi"/>
                <w:sz w:val="24"/>
              </w:rPr>
              <w:t xml:space="preserve"> é uma indicação de que meu filho(a) deve ficar em casa, longe da escola, me isolar e continuar usando máscara ou cobertura facial conforme as instruções para evitar infectar outras pessoas.</w:t>
            </w:r>
          </w:p>
          <w:p w14:paraId="737D46DF" w14:textId="045921F6" w:rsidR="003268FB" w:rsidRPr="00215D54"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Entendo que o sistema escolar não está agindo como o médico do meu filho(a), que este teste não substitui o tratamento pelo médico do meu filho(a) e assumo total e completa responsabilidade por tomar as medidas adequadas em relação aos resultados do teste. Concordo em procurar aconselhamento médico, cuidados e tratamento junto ao meu médico do meu filho(a) se tiver dúvidas ou preocupações, ou caso sua condição piore. Entendo que sou financeiramente responsável por qualquer tratamento que meu filho(a) receber do médico.</w:t>
            </w:r>
          </w:p>
          <w:p w14:paraId="308420BE" w14:textId="50BA4787" w:rsidR="003268FB"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Entendo que o teste da COVID-19 pode criar informações protegidas de saúde (PHI) e outras informações pessoalmente identificáveis do aluno(a), e tais informações só serão acessadas, usadas e divulgadas de acordo com a HIPAA e a legislação aplicável. De acordo com as normas 45 CFR 164.524 (c) (3), eu autorizo e instruo a empresa de teste a enviar a PHI para a escola do meu filho(a), o Departamento de Saúde Pública de Massachusetts, o Escritório Executivo de Saúde e Serviços Humanos de Massachusetts e o laboratório de teste. Além disso, entendo que as PHI podem ser divulgadas ao Escritório Executivo de Saúde e Serviços Humanos e a qualquer outra parte, conforme autorizado pela HIPAA.</w:t>
            </w:r>
          </w:p>
          <w:p w14:paraId="44311F2C" w14:textId="761D1AFE" w:rsidR="003268FB" w:rsidRPr="007C6FAE"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 xml:space="preserve">Entendo que a participação em testes da COVID-19 pode exigir que minha escola divulgue a identidade, informações demográficas e informações de contato de registros educacionais do meu filho(a) para o provedor de testes e pode exigir que a escola divulgue a identidade, informações demográficas e informações de contato de registros de educação do meu filho(a) para o Departamento de Saúde Pública de Massachusetts. De acordo com a FERPA, 34 CFR 99.30, autorizo </w:t>
            </w:r>
            <w:r>
              <w:rPr>
                <w:rFonts w:asciiTheme="minorHAnsi" w:hAnsiTheme="minorHAnsi"/>
                <w:sz w:val="24"/>
              </w:rPr>
              <w:lastRenderedPageBreak/>
              <w:t xml:space="preserve">minha escola a divulgar tais informações de identificação pessoal (PII) conforme exigido para a participação do meu filho(a) em testes da COVID-19. </w:t>
            </w:r>
          </w:p>
          <w:p w14:paraId="4D785495" w14:textId="77777777" w:rsidR="003268FB" w:rsidRPr="00215D54" w:rsidRDefault="003268FB" w:rsidP="003268FB">
            <w:pPr>
              <w:pStyle w:val="ListParagraph"/>
              <w:numPr>
                <w:ilvl w:val="0"/>
                <w:numId w:val="7"/>
              </w:numPr>
              <w:rPr>
                <w:rFonts w:asciiTheme="minorHAnsi" w:hAnsiTheme="minorHAnsi" w:cstheme="minorHAnsi"/>
                <w:sz w:val="24"/>
              </w:rPr>
            </w:pPr>
            <w:r>
              <w:rPr>
                <w:rFonts w:asciiTheme="minorHAnsi" w:hAnsiTheme="minorHAnsi"/>
                <w:sz w:val="24"/>
              </w:rPr>
              <w:t>Entendo esta autorização para os testes de COVID-19 para meu filho(a) é opcional e que posso me recusar a dar essa autorização, o que neste caso, meu filho(a) não será testado.</w:t>
            </w:r>
          </w:p>
          <w:p w14:paraId="50F6A042" w14:textId="77777777" w:rsidR="003268FB" w:rsidRPr="00696153" w:rsidRDefault="003268FB" w:rsidP="003268FB">
            <w:pPr>
              <w:pStyle w:val="ListParagraph"/>
              <w:numPr>
                <w:ilvl w:val="0"/>
                <w:numId w:val="7"/>
              </w:numPr>
              <w:rPr>
                <w:rFonts w:asciiTheme="minorHAnsi" w:hAnsiTheme="minorHAnsi"/>
                <w:sz w:val="24"/>
                <w:shd w:val="clear" w:color="auto" w:fill="FFFFFF"/>
              </w:rPr>
            </w:pPr>
            <w:r w:rsidRPr="00696153">
              <w:rPr>
                <w:rFonts w:asciiTheme="minorHAnsi" w:hAnsiTheme="minorHAnsi"/>
                <w:sz w:val="24"/>
                <w:shd w:val="clear" w:color="auto" w:fill="FFFFFF"/>
              </w:rPr>
              <w:t>Entendo esta autorização para os testes de COVID-19 para meu filho(a) é opcional e que posso me recusar a dar essa autorização, o que neste caso, meu filho(a) não será testado.</w:t>
            </w:r>
          </w:p>
          <w:p w14:paraId="21F1086C" w14:textId="4670A1B9" w:rsidR="003268FB" w:rsidRDefault="003268FB" w:rsidP="003268FB">
            <w:pPr>
              <w:pStyle w:val="ListParagraph"/>
              <w:numPr>
                <w:ilvl w:val="0"/>
                <w:numId w:val="7"/>
              </w:numPr>
              <w:rPr>
                <w:rFonts w:asciiTheme="minorHAnsi" w:hAnsiTheme="minorHAnsi" w:cstheme="minorHAnsi"/>
                <w:sz w:val="24"/>
              </w:rPr>
            </w:pPr>
            <w:r w:rsidRPr="00696153">
              <w:rPr>
                <w:rFonts w:asciiTheme="minorHAnsi" w:hAnsiTheme="minorHAnsi"/>
                <w:sz w:val="24"/>
                <w:shd w:val="clear" w:color="auto" w:fill="FFFFFF"/>
              </w:rPr>
              <w:t>Entendo que posso mudar de ideia e cancelar essa autorização a qualquer momento. No entanto, sei que este cancelamento é válido apenas para informações futuras e que qualquer informação existente antes desse cancelamento pode ser divulgada.</w:t>
            </w:r>
            <w:r>
              <w:rPr>
                <w:rFonts w:asciiTheme="minorHAnsi" w:hAnsiTheme="minorHAnsi"/>
                <w:sz w:val="24"/>
                <w:shd w:val="clear" w:color="auto" w:fill="FFFFFF"/>
              </w:rPr>
              <w:t xml:space="preserve"> </w:t>
            </w:r>
            <w:r>
              <w:rPr>
                <w:rFonts w:asciiTheme="minorHAnsi" w:hAnsiTheme="minorHAnsi"/>
                <w:sz w:val="24"/>
              </w:rPr>
              <w:t xml:space="preserve">Para cancelar esta autorização para o teste da COVID-19, preciso entrar em contato com </w:t>
            </w:r>
            <w:r>
              <w:rPr>
                <w:rFonts w:asciiTheme="minorHAnsi" w:hAnsiTheme="minorHAnsi"/>
                <w:sz w:val="24"/>
                <w:highlight w:val="yellow"/>
              </w:rPr>
              <w:t>XX.</w:t>
            </w:r>
          </w:p>
          <w:p w14:paraId="06FC87CB" w14:textId="43750F8C" w:rsidR="003268FB" w:rsidRPr="00303175" w:rsidRDefault="003268FB" w:rsidP="003268FB">
            <w:pPr>
              <w:pStyle w:val="ListParagraph"/>
              <w:numPr>
                <w:ilvl w:val="0"/>
                <w:numId w:val="7"/>
              </w:numPr>
              <w:rPr>
                <w:rFonts w:asciiTheme="minorHAnsi" w:hAnsiTheme="minorHAnsi" w:cstheme="minorBidi"/>
                <w:sz w:val="24"/>
              </w:rPr>
            </w:pPr>
            <w:r>
              <w:rPr>
                <w:rFonts w:asciiTheme="minorHAnsi" w:hAnsiTheme="minorHAnsi"/>
                <w:sz w:val="24"/>
              </w:rPr>
              <w:t>Autorizo o provedor de testes e/ou o Departamento de Saúde Pública de Massachusetts a monitorar aspectos do vírus da COVID-19, como rastrear mutações virais, por meio da análise de amostra(s) positiva(s) para fins epidemiológicos e de saúde pública. Os resultados de tais análises não serão pessoalmente identificáveis nem criarão informações pessoalmente identificáveis.</w:t>
            </w:r>
          </w:p>
          <w:p w14:paraId="3751B111" w14:textId="77777777" w:rsidR="003268FB" w:rsidRPr="00215D54" w:rsidRDefault="003268FB" w:rsidP="003268FB">
            <w:pPr>
              <w:pStyle w:val="ListParagraph"/>
              <w:rPr>
                <w:rFonts w:asciiTheme="minorHAnsi" w:hAnsiTheme="minorHAnsi" w:cstheme="minorHAnsi"/>
                <w:sz w:val="24"/>
              </w:rPr>
            </w:pPr>
          </w:p>
          <w:p w14:paraId="01D7E634" w14:textId="570A6398" w:rsidR="003268FB" w:rsidRPr="00215D54" w:rsidRDefault="003268FB" w:rsidP="003268FB">
            <w:pPr>
              <w:rPr>
                <w:rFonts w:asciiTheme="minorHAnsi" w:hAnsiTheme="minorHAnsi" w:cstheme="minorHAnsi"/>
                <w:sz w:val="24"/>
              </w:rPr>
            </w:pPr>
            <w:r>
              <w:rPr>
                <w:rFonts w:asciiTheme="minorHAnsi" w:hAnsiTheme="minorHAnsi"/>
                <w:sz w:val="24"/>
              </w:rPr>
              <w:t>Eu, o abaixo assinado, fui informado sobre o objetivo, procedimentos, possíveis benefícios e riscos do teste da COVID-19 e recebi uma cópia deste Termo de Consentimento Livre e Esclarecido. Tive a oportunidade de fazer perguntas antes de assinar, e fui informado que posso fazer perguntas adicionais a qualquer momento. Eu voluntariamente concordo com este teste para COVID-19 para meu filho(a).</w:t>
            </w:r>
          </w:p>
          <w:p w14:paraId="545B3680" w14:textId="2F022F28" w:rsidR="003268FB" w:rsidRPr="00215D54" w:rsidRDefault="003268FB" w:rsidP="003268FB">
            <w:pPr>
              <w:rPr>
                <w:rFonts w:asciiTheme="minorHAnsi" w:hAnsiTheme="minorHAnsi" w:cstheme="minorHAnsi"/>
                <w:sz w:val="24"/>
              </w:rPr>
            </w:pPr>
          </w:p>
        </w:tc>
      </w:tr>
      <w:tr w:rsidR="003268FB" w14:paraId="73FF4866" w14:textId="77777777" w:rsidTr="00C26460">
        <w:trPr>
          <w:trHeight w:val="124"/>
        </w:trPr>
        <w:tc>
          <w:tcPr>
            <w:tcW w:w="2245" w:type="dxa"/>
            <w:shd w:val="clear" w:color="auto" w:fill="F2F2F2" w:themeFill="background1" w:themeFillShade="F2"/>
          </w:tcPr>
          <w:p w14:paraId="65B3F607" w14:textId="52D56ED2" w:rsidR="003268FB" w:rsidRPr="001547BA" w:rsidRDefault="003268FB" w:rsidP="003268FB">
            <w:pPr>
              <w:jc w:val="right"/>
              <w:rPr>
                <w:rFonts w:asciiTheme="minorHAnsi" w:hAnsiTheme="minorHAnsi" w:cstheme="minorHAnsi"/>
                <w:b/>
                <w:bCs/>
                <w:sz w:val="20"/>
                <w:szCs w:val="20"/>
              </w:rPr>
            </w:pPr>
            <w:r>
              <w:rPr>
                <w:rFonts w:asciiTheme="minorHAnsi" w:hAnsiTheme="minorHAnsi"/>
                <w:b/>
                <w:bCs/>
                <w:sz w:val="20"/>
                <w:szCs w:val="20"/>
              </w:rPr>
              <w:lastRenderedPageBreak/>
              <w:t>Assinatura do Pai/Mãe/Responsável:</w:t>
            </w:r>
          </w:p>
          <w:p w14:paraId="48D61C8D" w14:textId="2FC66E5A" w:rsidR="003268FB" w:rsidRPr="005409B7" w:rsidRDefault="003268FB" w:rsidP="003268FB">
            <w:pPr>
              <w:jc w:val="right"/>
              <w:rPr>
                <w:rFonts w:asciiTheme="minorHAnsi" w:hAnsiTheme="minorHAnsi" w:cstheme="minorHAnsi"/>
                <w:i/>
                <w:iCs/>
                <w:sz w:val="20"/>
                <w:szCs w:val="20"/>
              </w:rPr>
            </w:pPr>
          </w:p>
        </w:tc>
        <w:tc>
          <w:tcPr>
            <w:tcW w:w="5400" w:type="dxa"/>
            <w:gridSpan w:val="3"/>
            <w:shd w:val="clear" w:color="auto" w:fill="FFFFFF" w:themeFill="background1"/>
          </w:tcPr>
          <w:p w14:paraId="00B2D05D" w14:textId="3B8B7263" w:rsidR="003268FB" w:rsidRPr="005409B7" w:rsidRDefault="003268FB" w:rsidP="003268FB">
            <w:pPr>
              <w:rPr>
                <w:rFonts w:asciiTheme="minorHAnsi" w:hAnsiTheme="minorHAnsi" w:cstheme="minorHAnsi"/>
                <w:b/>
                <w:bCs/>
                <w:sz w:val="20"/>
                <w:szCs w:val="20"/>
              </w:rPr>
            </w:pPr>
          </w:p>
          <w:p w14:paraId="11467384" w14:textId="77777777" w:rsidR="003268FB" w:rsidRPr="005409B7" w:rsidRDefault="003268FB" w:rsidP="003268FB">
            <w:pPr>
              <w:rPr>
                <w:rFonts w:asciiTheme="minorHAnsi" w:hAnsiTheme="minorHAnsi" w:cstheme="minorHAnsi"/>
                <w:b/>
                <w:bCs/>
                <w:sz w:val="20"/>
                <w:szCs w:val="20"/>
              </w:rPr>
            </w:pPr>
          </w:p>
          <w:p w14:paraId="48106832" w14:textId="47BF4EFF" w:rsidR="003268FB" w:rsidRPr="005409B7" w:rsidRDefault="003268FB" w:rsidP="003268FB">
            <w:pPr>
              <w:rPr>
                <w:rFonts w:asciiTheme="minorHAnsi" w:hAnsiTheme="minorHAnsi" w:cstheme="minorHAnsi"/>
                <w:b/>
                <w:bCs/>
                <w:sz w:val="20"/>
                <w:szCs w:val="20"/>
              </w:rPr>
            </w:pPr>
          </w:p>
        </w:tc>
        <w:tc>
          <w:tcPr>
            <w:tcW w:w="3330" w:type="dxa"/>
            <w:gridSpan w:val="3"/>
            <w:shd w:val="clear" w:color="auto" w:fill="F2F2F2" w:themeFill="background1" w:themeFillShade="F2"/>
          </w:tcPr>
          <w:p w14:paraId="71DE30B3" w14:textId="77935395" w:rsidR="003268FB" w:rsidRPr="00F74F5B" w:rsidRDefault="003268FB" w:rsidP="003268FB">
            <w:pPr>
              <w:rPr>
                <w:rFonts w:asciiTheme="minorHAnsi" w:hAnsiTheme="minorHAnsi" w:cstheme="minorHAnsi"/>
                <w:b/>
                <w:bCs/>
                <w:sz w:val="21"/>
                <w:szCs w:val="21"/>
              </w:rPr>
            </w:pPr>
            <w:r>
              <w:rPr>
                <w:rFonts w:asciiTheme="minorHAnsi" w:hAnsiTheme="minorHAnsi"/>
                <w:b/>
                <w:bCs/>
                <w:sz w:val="20"/>
                <w:szCs w:val="20"/>
              </w:rPr>
              <w:t>Data:</w:t>
            </w:r>
          </w:p>
        </w:tc>
      </w:tr>
    </w:tbl>
    <w:p w14:paraId="22A81B40" w14:textId="6CDBD128" w:rsidR="00660428" w:rsidRDefault="00660428"/>
    <w:p w14:paraId="214066BD" w14:textId="54766530" w:rsidR="00545D27" w:rsidRPr="00FA290F" w:rsidRDefault="00660428" w:rsidP="00FA290F">
      <w:pPr>
        <w:spacing w:after="160" w:line="259" w:lineRule="auto"/>
        <w:jc w:val="center"/>
      </w:pPr>
      <w:r>
        <w:br w:type="page"/>
      </w:r>
      <w:r>
        <w:rPr>
          <w:b/>
          <w:sz w:val="28"/>
          <w:szCs w:val="36"/>
        </w:rPr>
        <w:lastRenderedPageBreak/>
        <w:t>ANEXO A: POSSÍVEIS TIPOS DE TESTE</w:t>
      </w:r>
      <w:r>
        <w:rPr>
          <w:sz w:val="28"/>
          <w:szCs w:val="36"/>
        </w:rPr>
        <w:t xml:space="preserve">  </w:t>
      </w:r>
      <w:r>
        <w:rPr>
          <w:sz w:val="28"/>
          <w:szCs w:val="36"/>
        </w:rPr>
        <w:br/>
      </w:r>
    </w:p>
    <w:p w14:paraId="1B65DD94" w14:textId="50B64CB1" w:rsidR="00E33A55" w:rsidRDefault="00E33A55" w:rsidP="00D15AE9">
      <w:r>
        <w:rPr>
          <w:rFonts w:asciiTheme="minorHAnsi" w:hAnsiTheme="minorHAnsi"/>
          <w:sz w:val="24"/>
        </w:rPr>
        <w:t>Ao assinar este formulário, estou consentindo com qualquer um dos seguintes métodos de teste para meu filho(a). Entendo que a escola do meu filho(a) determinará quais métodos de testes são oferecidos ao meu filho(a) e me informará sobre os serviços que a escola está administrando antes do início ou qualquer alteração do programa de testes da COVID-19 da escola.</w:t>
      </w:r>
    </w:p>
    <w:p w14:paraId="3DAA6570" w14:textId="77777777" w:rsidR="00E33A55" w:rsidRDefault="00E33A55" w:rsidP="00D15AE9">
      <w:pPr>
        <w:jc w:val="center"/>
      </w:pPr>
    </w:p>
    <w:p w14:paraId="6BB65821" w14:textId="566C0BAD" w:rsidR="7B19AB19" w:rsidRPr="00D15AE9" w:rsidRDefault="00C70F6C" w:rsidP="1560F324">
      <w:pPr>
        <w:rPr>
          <w:rFonts w:asciiTheme="minorHAnsi" w:hAnsiTheme="minorHAnsi" w:cstheme="minorHAnsi"/>
          <w:color w:val="000000" w:themeColor="text1"/>
          <w:sz w:val="24"/>
          <w:u w:val="single"/>
        </w:rPr>
      </w:pPr>
      <w:r>
        <w:rPr>
          <w:rFonts w:asciiTheme="minorHAnsi" w:hAnsiTheme="minorHAnsi"/>
          <w:i/>
          <w:iCs/>
          <w:color w:val="000000" w:themeColor="text1"/>
          <w:sz w:val="24"/>
          <w:u w:val="single"/>
        </w:rPr>
        <w:t>Teste Individual:</w:t>
      </w:r>
      <w:r>
        <w:rPr>
          <w:rFonts w:asciiTheme="minorHAnsi" w:hAnsiTheme="minorHAnsi"/>
          <w:sz w:val="24"/>
          <w:u w:val="single"/>
        </w:rPr>
        <w:br/>
      </w:r>
    </w:p>
    <w:p w14:paraId="5B6F5DE2" w14:textId="2D3D19A9" w:rsidR="7B19AB19" w:rsidRDefault="7B19AB19" w:rsidP="00D15AE9">
      <w:pPr>
        <w:pStyle w:val="ListParagraph"/>
        <w:rPr>
          <w:rFonts w:asciiTheme="minorHAnsi" w:eastAsiaTheme="minorEastAsia" w:hAnsiTheme="minorHAnsi" w:cstheme="minorBidi"/>
          <w:i/>
          <w:color w:val="000000" w:themeColor="text1"/>
          <w:sz w:val="24"/>
        </w:rPr>
      </w:pPr>
      <w:r>
        <w:rPr>
          <w:rFonts w:asciiTheme="minorHAnsi" w:hAnsiTheme="minorHAnsi"/>
          <w:i/>
          <w:iCs/>
          <w:color w:val="000000" w:themeColor="text1"/>
          <w:sz w:val="24"/>
        </w:rPr>
        <w:t xml:space="preserve">Teste sintomático: </w:t>
      </w:r>
      <w:r>
        <w:rPr>
          <w:rFonts w:asciiTheme="minorHAnsi" w:hAnsiTheme="minorHAnsi"/>
          <w:color w:val="000000" w:themeColor="text1"/>
          <w:sz w:val="24"/>
        </w:rPr>
        <w:t xml:space="preserve">(para pessoas que apresentam sintomas na escola; as pessoas não devem ir à escola se apresentarem sintomas em casa): Amostras rasas de cotonete nasal são coletadas na escola usando um teste de diagnóstico aprovado. </w:t>
      </w:r>
    </w:p>
    <w:p w14:paraId="63BFB3ED" w14:textId="6DD0B9E1" w:rsidR="1560F324" w:rsidRPr="00D15AE9" w:rsidRDefault="1560F324" w:rsidP="00D15AE9">
      <w:pPr>
        <w:ind w:left="720"/>
        <w:rPr>
          <w:rFonts w:asciiTheme="minorHAnsi" w:hAnsiTheme="minorHAnsi" w:cstheme="minorHAnsi"/>
          <w:color w:val="000000" w:themeColor="text1"/>
          <w:sz w:val="24"/>
        </w:rPr>
      </w:pPr>
    </w:p>
    <w:p w14:paraId="06ABC94E" w14:textId="74B2F89E" w:rsidR="7B19AB19" w:rsidRDefault="776B0295" w:rsidP="62EF98DB">
      <w:pPr>
        <w:pStyle w:val="ListParagraph"/>
        <w:rPr>
          <w:rFonts w:asciiTheme="minorHAnsi" w:eastAsiaTheme="minorEastAsia" w:hAnsiTheme="minorHAnsi" w:cstheme="minorBidi"/>
          <w:i/>
          <w:iCs/>
          <w:color w:val="000000" w:themeColor="text1"/>
          <w:sz w:val="24"/>
        </w:rPr>
      </w:pPr>
      <w:r>
        <w:rPr>
          <w:rFonts w:asciiTheme="minorHAnsi" w:hAnsiTheme="minorHAnsi"/>
          <w:i/>
          <w:iCs/>
          <w:color w:val="000000" w:themeColor="text1"/>
          <w:sz w:val="24"/>
        </w:rPr>
        <w:t xml:space="preserve">“Testar e ficar” (teste de contato próximo): </w:t>
      </w:r>
      <w:r>
        <w:rPr>
          <w:rFonts w:asciiTheme="minorHAnsi" w:hAnsiTheme="minorHAnsi"/>
          <w:color w:val="000000" w:themeColor="text1"/>
          <w:sz w:val="24"/>
        </w:rPr>
        <w:t>Amostras rasas de cotonete nasal são coletadas na escola usando um teste de diagnóstico aprovado. Os testes são administrados diariamente a partir do primeiro dia de exposição durante pelo menos cinco (5) dias</w:t>
      </w:r>
      <w:r>
        <w:rPr>
          <w:rFonts w:asciiTheme="minorHAnsi" w:hAnsiTheme="minorHAnsi"/>
          <w:sz w:val="24"/>
        </w:rPr>
        <w:t>. As pessoas com teste negativo podem permanecer na escola.</w:t>
      </w:r>
      <w:r>
        <w:rPr>
          <w:rFonts w:asciiTheme="minorHAnsi" w:hAnsiTheme="minorHAnsi"/>
          <w:i/>
          <w:iCs/>
          <w:color w:val="000000" w:themeColor="text1"/>
          <w:sz w:val="24"/>
        </w:rPr>
        <w:t xml:space="preserve"> </w:t>
      </w:r>
    </w:p>
    <w:p w14:paraId="24F85C13" w14:textId="058AFBDB" w:rsidR="7B19AB19" w:rsidRPr="00D15AE9" w:rsidRDefault="7B19AB19" w:rsidP="00D15AE9">
      <w:pPr>
        <w:rPr>
          <w:rFonts w:asciiTheme="minorHAnsi" w:hAnsiTheme="minorHAnsi" w:cstheme="minorHAnsi"/>
          <w:color w:val="000000" w:themeColor="text1"/>
          <w:sz w:val="24"/>
          <w:u w:val="single"/>
        </w:rPr>
      </w:pPr>
      <w:r>
        <w:rPr>
          <w:rFonts w:asciiTheme="minorHAnsi" w:hAnsiTheme="minorHAnsi"/>
          <w:i/>
          <w:iCs/>
          <w:color w:val="000000" w:themeColor="text1"/>
          <w:sz w:val="24"/>
          <w:u w:val="single"/>
        </w:rPr>
        <w:t>Verificação de segurança de rotina para a COVID:</w:t>
      </w:r>
    </w:p>
    <w:p w14:paraId="4D18E639" w14:textId="11CFBAB5" w:rsidR="7B19AB19" w:rsidRPr="00D15AE9" w:rsidRDefault="776B0295" w:rsidP="62EF98DB">
      <w:pPr>
        <w:rPr>
          <w:rFonts w:asciiTheme="minorHAnsi" w:hAnsiTheme="minorHAnsi" w:cstheme="minorBidi"/>
          <w:color w:val="000000" w:themeColor="text1"/>
          <w:sz w:val="24"/>
        </w:rPr>
      </w:pPr>
      <w:r>
        <w:rPr>
          <w:rFonts w:asciiTheme="minorHAnsi" w:hAnsiTheme="minorHAnsi"/>
          <w:color w:val="000000" w:themeColor="text1"/>
          <w:sz w:val="24"/>
        </w:rPr>
        <w:t xml:space="preserve">Observe que agora estamos usando a terminologia “Verificações de segurança de rotina para a COVID” para descrever o que chamamos anteriormente de “testes combinados”. Testes de acompanhamento são testes de diagnóstico individuais que identificam a(s) pessoas que </w:t>
      </w:r>
      <w:r w:rsidR="00696153">
        <w:rPr>
          <w:rFonts w:asciiTheme="minorHAnsi" w:hAnsiTheme="minorHAnsi"/>
          <w:color w:val="000000" w:themeColor="text1"/>
          <w:sz w:val="24"/>
        </w:rPr>
        <w:t>testaram positivo</w:t>
      </w:r>
      <w:r>
        <w:rPr>
          <w:rFonts w:asciiTheme="minorHAnsi" w:hAnsiTheme="minorHAnsi"/>
          <w:color w:val="000000" w:themeColor="text1"/>
          <w:sz w:val="24"/>
        </w:rPr>
        <w:t xml:space="preserve"> na verificação de segurança de rotina para a COVID.</w:t>
      </w:r>
    </w:p>
    <w:p w14:paraId="2564EC94" w14:textId="7277202A" w:rsidR="1560F324" w:rsidRPr="00D15AE9" w:rsidRDefault="1560F324" w:rsidP="1560F324">
      <w:pPr>
        <w:rPr>
          <w:rFonts w:asciiTheme="minorHAnsi" w:hAnsiTheme="minorHAnsi" w:cstheme="minorHAnsi"/>
          <w:color w:val="000000" w:themeColor="text1"/>
          <w:sz w:val="24"/>
        </w:rPr>
      </w:pPr>
    </w:p>
    <w:p w14:paraId="6EF6CC72" w14:textId="0A18E246" w:rsidR="7B19AB19" w:rsidRDefault="776B0295" w:rsidP="62EF98DB">
      <w:pPr>
        <w:pStyle w:val="ListParagraph"/>
        <w:rPr>
          <w:rFonts w:asciiTheme="minorHAnsi" w:eastAsiaTheme="minorEastAsia" w:hAnsiTheme="minorHAnsi" w:cstheme="minorBidi"/>
          <w:i/>
          <w:iCs/>
          <w:color w:val="000000" w:themeColor="text1"/>
          <w:sz w:val="24"/>
        </w:rPr>
      </w:pPr>
      <w:r>
        <w:rPr>
          <w:rFonts w:asciiTheme="minorHAnsi" w:hAnsiTheme="minorHAnsi"/>
          <w:i/>
          <w:iCs/>
          <w:color w:val="000000" w:themeColor="text1"/>
          <w:sz w:val="24"/>
        </w:rPr>
        <w:t xml:space="preserve">Verificação de segurança e teste de acompanhamento na escola: </w:t>
      </w:r>
      <w:r>
        <w:rPr>
          <w:rFonts w:asciiTheme="minorHAnsi" w:hAnsiTheme="minorHAnsi"/>
          <w:color w:val="000000" w:themeColor="text1"/>
          <w:sz w:val="24"/>
        </w:rPr>
        <w:t xml:space="preserve">Amostras rasas de cotonetes nasais são coletadas na escola e colocadas em um único tubo (máximo de 10 amostras por tubo). Se um grupo testar positivo, será feito o teste de acompanhamento individual com uma segunda coleta de amostra na escola juntamente com teste de PCR rápido e/ou individual, conforme necessário. </w:t>
      </w:r>
    </w:p>
    <w:p w14:paraId="2F49303C" w14:textId="0397B947" w:rsidR="7B19AB19" w:rsidRDefault="7B19AB19" w:rsidP="00D15AE9">
      <w:pPr>
        <w:pStyle w:val="ListParagraph"/>
        <w:rPr>
          <w:rFonts w:asciiTheme="minorHAnsi" w:eastAsiaTheme="minorEastAsia" w:hAnsiTheme="minorHAnsi" w:cstheme="minorBidi"/>
          <w:i/>
          <w:color w:val="000000" w:themeColor="text1"/>
          <w:sz w:val="24"/>
        </w:rPr>
      </w:pPr>
      <w:r>
        <w:rPr>
          <w:rFonts w:asciiTheme="minorHAnsi" w:hAnsiTheme="minorHAnsi"/>
          <w:i/>
          <w:iCs/>
          <w:color w:val="000000" w:themeColor="text1"/>
          <w:sz w:val="24"/>
        </w:rPr>
        <w:t xml:space="preserve">Verificação de segurança e teste de acompanhamento no laboratório: </w:t>
      </w:r>
      <w:r>
        <w:rPr>
          <w:rFonts w:asciiTheme="minorHAnsi" w:hAnsiTheme="minorHAnsi"/>
          <w:color w:val="000000" w:themeColor="text1"/>
          <w:sz w:val="24"/>
        </w:rPr>
        <w:t xml:space="preserve">Amostras de saliva ou cotonetes nasais são coletadas e mantidas separadas antes de serem combinadas no laboratório. Se o teste de um grupo for positivo, o teste de acompanhamento individual será feito no laboratório, sem uma segunda coleta de amostra. </w:t>
      </w:r>
    </w:p>
    <w:p w14:paraId="633A6DEE" w14:textId="379E7BB5" w:rsidR="00545D27" w:rsidRDefault="00545D27" w:rsidP="1560F324"/>
    <w:sectPr w:rsidR="00545D27"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BF18" w14:textId="77777777" w:rsidR="003B6352" w:rsidRDefault="003B6352" w:rsidP="00E54928">
      <w:r>
        <w:separator/>
      </w:r>
    </w:p>
  </w:endnote>
  <w:endnote w:type="continuationSeparator" w:id="0">
    <w:p w14:paraId="25E2446E" w14:textId="77777777" w:rsidR="003B6352" w:rsidRDefault="003B6352" w:rsidP="00E54928">
      <w:r>
        <w:continuationSeparator/>
      </w:r>
    </w:p>
  </w:endnote>
  <w:endnote w:type="continuationNotice" w:id="1">
    <w:p w14:paraId="53D46B98" w14:textId="77777777" w:rsidR="003B6352" w:rsidRDefault="003B6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8A868" w14:textId="77777777" w:rsidR="003B6352" w:rsidRDefault="003B6352" w:rsidP="00E54928">
      <w:r>
        <w:separator/>
      </w:r>
    </w:p>
  </w:footnote>
  <w:footnote w:type="continuationSeparator" w:id="0">
    <w:p w14:paraId="643394BC" w14:textId="77777777" w:rsidR="003B6352" w:rsidRDefault="003B6352" w:rsidP="00E54928">
      <w:r>
        <w:continuationSeparator/>
      </w:r>
    </w:p>
  </w:footnote>
  <w:footnote w:type="continuationNotice" w:id="1">
    <w:p w14:paraId="418B79BE" w14:textId="77777777" w:rsidR="003B6352" w:rsidRDefault="003B6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75EA"/>
    <w:rsid w:val="00067602"/>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D3853"/>
    <w:rsid w:val="001D46C0"/>
    <w:rsid w:val="001D5754"/>
    <w:rsid w:val="001D57BC"/>
    <w:rsid w:val="001D7DDA"/>
    <w:rsid w:val="001E033B"/>
    <w:rsid w:val="001E3B25"/>
    <w:rsid w:val="001E6F76"/>
    <w:rsid w:val="001E7062"/>
    <w:rsid w:val="001F232D"/>
    <w:rsid w:val="001F37F7"/>
    <w:rsid w:val="001F4EC4"/>
    <w:rsid w:val="001F711C"/>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268FB"/>
    <w:rsid w:val="0033135A"/>
    <w:rsid w:val="00331533"/>
    <w:rsid w:val="00334A11"/>
    <w:rsid w:val="003355D2"/>
    <w:rsid w:val="003374C0"/>
    <w:rsid w:val="00341ABF"/>
    <w:rsid w:val="003431C6"/>
    <w:rsid w:val="00346D16"/>
    <w:rsid w:val="0035116B"/>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544F"/>
    <w:rsid w:val="003B6352"/>
    <w:rsid w:val="003B63AC"/>
    <w:rsid w:val="003C01F7"/>
    <w:rsid w:val="003C0D98"/>
    <w:rsid w:val="003C1A74"/>
    <w:rsid w:val="003C5C42"/>
    <w:rsid w:val="003C62B6"/>
    <w:rsid w:val="003C6951"/>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EC1"/>
    <w:rsid w:val="004A7262"/>
    <w:rsid w:val="004B35DA"/>
    <w:rsid w:val="004B3F00"/>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7A82"/>
    <w:rsid w:val="0067461E"/>
    <w:rsid w:val="006801A5"/>
    <w:rsid w:val="00680B83"/>
    <w:rsid w:val="006818DC"/>
    <w:rsid w:val="00685377"/>
    <w:rsid w:val="0069417A"/>
    <w:rsid w:val="0069496C"/>
    <w:rsid w:val="00696153"/>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6077D"/>
    <w:rsid w:val="00762414"/>
    <w:rsid w:val="00766812"/>
    <w:rsid w:val="00770C33"/>
    <w:rsid w:val="0077251D"/>
    <w:rsid w:val="00776808"/>
    <w:rsid w:val="00782A7B"/>
    <w:rsid w:val="00785ACC"/>
    <w:rsid w:val="00785FF0"/>
    <w:rsid w:val="00791B98"/>
    <w:rsid w:val="007920C7"/>
    <w:rsid w:val="00794BBB"/>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13BE"/>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90184B"/>
    <w:rsid w:val="00902485"/>
    <w:rsid w:val="0090425B"/>
    <w:rsid w:val="009146FF"/>
    <w:rsid w:val="00914898"/>
    <w:rsid w:val="00914DAF"/>
    <w:rsid w:val="00915B70"/>
    <w:rsid w:val="00923D53"/>
    <w:rsid w:val="00925E42"/>
    <w:rsid w:val="0092663E"/>
    <w:rsid w:val="009313AE"/>
    <w:rsid w:val="00932DD8"/>
    <w:rsid w:val="009356A2"/>
    <w:rsid w:val="00940543"/>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CEA"/>
    <w:rsid w:val="00BA7D72"/>
    <w:rsid w:val="00BB21D2"/>
    <w:rsid w:val="00BB263B"/>
    <w:rsid w:val="00BB2708"/>
    <w:rsid w:val="00BB4E59"/>
    <w:rsid w:val="00BB6106"/>
    <w:rsid w:val="00BC5517"/>
    <w:rsid w:val="00BC5B2A"/>
    <w:rsid w:val="00BC73DA"/>
    <w:rsid w:val="00BD1036"/>
    <w:rsid w:val="00BE4029"/>
    <w:rsid w:val="00BF2597"/>
    <w:rsid w:val="00BF57E5"/>
    <w:rsid w:val="00C003CF"/>
    <w:rsid w:val="00C01B4E"/>
    <w:rsid w:val="00C03D0C"/>
    <w:rsid w:val="00C112AA"/>
    <w:rsid w:val="00C121ED"/>
    <w:rsid w:val="00C163B3"/>
    <w:rsid w:val="00C26460"/>
    <w:rsid w:val="00C26FBD"/>
    <w:rsid w:val="00C27015"/>
    <w:rsid w:val="00C30647"/>
    <w:rsid w:val="00C319D4"/>
    <w:rsid w:val="00C31CC3"/>
    <w:rsid w:val="00C3631F"/>
    <w:rsid w:val="00C374DC"/>
    <w:rsid w:val="00C4152A"/>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C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87D"/>
    <w:rsid w:val="00CE5C4F"/>
    <w:rsid w:val="00CE6531"/>
    <w:rsid w:val="00CF131B"/>
    <w:rsid w:val="00CF2C26"/>
    <w:rsid w:val="00CF2D32"/>
    <w:rsid w:val="00CF3FE0"/>
    <w:rsid w:val="00CF66DC"/>
    <w:rsid w:val="00CF75DE"/>
    <w:rsid w:val="00D01672"/>
    <w:rsid w:val="00D0488C"/>
    <w:rsid w:val="00D10DE0"/>
    <w:rsid w:val="00D119AB"/>
    <w:rsid w:val="00D15AE9"/>
    <w:rsid w:val="00D15E84"/>
    <w:rsid w:val="00D20EF7"/>
    <w:rsid w:val="00D226C2"/>
    <w:rsid w:val="00D22C2A"/>
    <w:rsid w:val="00D23678"/>
    <w:rsid w:val="00D31AF5"/>
    <w:rsid w:val="00D3212C"/>
    <w:rsid w:val="00D33525"/>
    <w:rsid w:val="00D4141C"/>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C2030"/>
    <w:rsid w:val="00DC2FCA"/>
    <w:rsid w:val="00DC4647"/>
    <w:rsid w:val="00DC4935"/>
    <w:rsid w:val="00DC7B92"/>
    <w:rsid w:val="00DD2D8F"/>
    <w:rsid w:val="00DE6692"/>
    <w:rsid w:val="00DE7546"/>
    <w:rsid w:val="00DF1BEA"/>
    <w:rsid w:val="00DF4824"/>
    <w:rsid w:val="00DF6CDA"/>
    <w:rsid w:val="00DF6FA9"/>
    <w:rsid w:val="00DF7E4D"/>
    <w:rsid w:val="00E0256B"/>
    <w:rsid w:val="00E179C3"/>
    <w:rsid w:val="00E21335"/>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A79B4"/>
    <w:rsid w:val="00EB0456"/>
    <w:rsid w:val="00EB26BC"/>
    <w:rsid w:val="00EB28D0"/>
    <w:rsid w:val="00EB717B"/>
    <w:rsid w:val="00EC3899"/>
    <w:rsid w:val="00EC749D"/>
    <w:rsid w:val="00ED1F32"/>
    <w:rsid w:val="00EE469E"/>
    <w:rsid w:val="00EE7F2F"/>
    <w:rsid w:val="00EF037E"/>
    <w:rsid w:val="00EF105C"/>
    <w:rsid w:val="00EF47FD"/>
    <w:rsid w:val="00EF6D89"/>
    <w:rsid w:val="00F06149"/>
    <w:rsid w:val="00F15AD9"/>
    <w:rsid w:val="00F1719C"/>
    <w:rsid w:val="00F200C9"/>
    <w:rsid w:val="00F20456"/>
    <w:rsid w:val="00F263F4"/>
    <w:rsid w:val="00F26AA0"/>
    <w:rsid w:val="00F26BFC"/>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pt-BR"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pt-BR"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pt-BR"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pt-BR"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pt-BR"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pt-BR" w:eastAsia="de-DE"/>
    </w:rPr>
  </w:style>
  <w:style w:type="character" w:styleId="FootnoteReference">
    <w:name w:val="footnote reference"/>
    <w:basedOn w:val="DefaultParagraphFont"/>
    <w:uiPriority w:val="99"/>
    <w:semiHidden/>
    <w:unhideWhenUsed/>
    <w:rsid w:val="00E54928"/>
    <w:rPr>
      <w:vertAlign w:val="superscript"/>
    </w:rPr>
  </w:style>
  <w:style w:type="character" w:styleId="UnresolvedMention">
    <w:name w:val="Unresolved Mention"/>
    <w:basedOn w:val="DefaultParagraphFont"/>
    <w:uiPriority w:val="99"/>
    <w:unhideWhenUsed/>
    <w:rsid w:val="006976C9"/>
    <w:rPr>
      <w:color w:val="605E5C"/>
      <w:shd w:val="clear" w:color="auto" w:fill="E1DFDD"/>
    </w:rPr>
  </w:style>
  <w:style w:type="character" w:styleId="Mention">
    <w:name w:val="Mention"/>
    <w:basedOn w:val="DefaultParagraphFont"/>
    <w:uiPriority w:val="99"/>
    <w:unhideWhenUsed/>
    <w:rsid w:val="006976C9"/>
    <w:rPr>
      <w:color w:val="2B579A"/>
      <w:shd w:val="clear" w:color="auto" w:fill="E1DFDD"/>
    </w:rPr>
  </w:style>
  <w:style w:type="paragraph" w:customStyle="1" w:styleId="xxmsonormal">
    <w:name w:val="x_x_msonormal"/>
    <w:basedOn w:val="Normal"/>
    <w:rsid w:val="00ED1F32"/>
    <w:rPr>
      <w:rFonts w:ascii="Calibri" w:eastAsiaTheme="minorHAns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DESE-231-73744</_dlc_DocId>
    <_dlc_DocIdUrl xmlns="733efe1c-5bbe-4968-87dc-d400e65c879f">
      <Url>https://sharepoint.doemass.org/ese/webteam/cps/_layouts/DocIdRedir.aspx?ID=DESE-231-73744</Url>
      <Description>DESE-231-73744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7EA26E-815F-4C6F-B5A0-C56A173F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customXml/itemProps4.xml><?xml version="1.0" encoding="utf-8"?>
<ds:datastoreItem xmlns:ds="http://schemas.openxmlformats.org/officeDocument/2006/customXml" ds:itemID="{4E070EDA-D268-439E-A574-9985675E8B30}">
  <ds:schemaRefs>
    <ds:schemaRef ds:uri="http://schemas.microsoft.com/sharepoint/v3/contenttype/forms"/>
  </ds:schemaRefs>
</ds:datastoreItem>
</file>

<file path=customXml/itemProps5.xml><?xml version="1.0" encoding="utf-8"?>
<ds:datastoreItem xmlns:ds="http://schemas.openxmlformats.org/officeDocument/2006/customXml" ds:itemID="{01F10DFB-0236-4689-9397-AC799B4C49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Student Consent Form for COVID-19 Testing, Portuguese</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Portuguese</dc:title>
  <dc:subject/>
  <dc:creator>DESE</dc:creator>
  <cp:keywords/>
  <dc:description/>
  <cp:lastModifiedBy>Zou, Dong (EOE)</cp:lastModifiedBy>
  <cp:revision>10</cp:revision>
  <cp:lastPrinted>2020-10-28T21:27:00Z</cp:lastPrinted>
  <dcterms:created xsi:type="dcterms:W3CDTF">2021-08-17T00:58:00Z</dcterms:created>
  <dcterms:modified xsi:type="dcterms:W3CDTF">2021-09-20T20:29:00Z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