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AD20" w14:textId="47A34F18" w:rsidR="00615EB2" w:rsidRDefault="13D30816" w:rsidP="2A835B6E">
      <w:pPr>
        <w:pStyle w:val="Heading1"/>
        <w:rPr>
          <w:b/>
          <w:bCs/>
          <w:sz w:val="28"/>
          <w:szCs w:val="28"/>
        </w:rPr>
      </w:pPr>
      <w:r w:rsidRPr="2A835B6E">
        <w:rPr>
          <w:b/>
          <w:bCs/>
          <w:sz w:val="32"/>
          <w:szCs w:val="32"/>
        </w:rPr>
        <w:t>Massachusetts Registered Teacher Apprenticeship Program (RTAP)</w:t>
      </w:r>
    </w:p>
    <w:p w14:paraId="3AA73A10" w14:textId="31C0BAF4" w:rsidR="00576E97" w:rsidRDefault="13D30816" w:rsidP="00576E97">
      <w:pPr>
        <w:pStyle w:val="Heading2"/>
        <w:rPr>
          <w:b/>
          <w:bCs/>
          <w:sz w:val="24"/>
          <w:szCs w:val="24"/>
        </w:rPr>
      </w:pPr>
      <w:r w:rsidRPr="2A835B6E">
        <w:rPr>
          <w:b/>
          <w:bCs/>
          <w:sz w:val="24"/>
          <w:szCs w:val="24"/>
        </w:rPr>
        <w:t>F</w:t>
      </w:r>
      <w:r w:rsidR="100C62B5" w:rsidRPr="2A835B6E">
        <w:rPr>
          <w:b/>
          <w:bCs/>
          <w:sz w:val="24"/>
          <w:szCs w:val="24"/>
        </w:rPr>
        <w:t>requently Asked Questions (FAQ</w:t>
      </w:r>
      <w:r w:rsidR="2ABB603D" w:rsidRPr="2A835B6E">
        <w:rPr>
          <w:b/>
          <w:bCs/>
          <w:sz w:val="24"/>
          <w:szCs w:val="24"/>
        </w:rPr>
        <w:t>s)</w:t>
      </w:r>
    </w:p>
    <w:p w14:paraId="6FA6E10C" w14:textId="77777777" w:rsidR="00576E97" w:rsidRPr="00576E97" w:rsidRDefault="00576E97" w:rsidP="00576E97"/>
    <w:p w14:paraId="2CCD0BBE" w14:textId="5B866950" w:rsidR="121F7CDB" w:rsidRDefault="1765A077" w:rsidP="2A835B6E">
      <w:pPr>
        <w:pStyle w:val="ListParagraph"/>
        <w:numPr>
          <w:ilvl w:val="0"/>
          <w:numId w:val="11"/>
        </w:numPr>
        <w:jc w:val="both"/>
        <w:rPr>
          <w:rFonts w:ascii="Times New Roman" w:hAnsi="Times New Roman" w:cs="Times New Roman"/>
          <w:b/>
          <w:bCs/>
          <w:sz w:val="24"/>
          <w:szCs w:val="24"/>
        </w:rPr>
      </w:pPr>
      <w:r w:rsidRPr="2A835B6E">
        <w:rPr>
          <w:rFonts w:ascii="Times New Roman" w:hAnsi="Times New Roman" w:cs="Times New Roman"/>
          <w:b/>
          <w:bCs/>
          <w:sz w:val="24"/>
          <w:szCs w:val="24"/>
        </w:rPr>
        <w:t>What is the Massachusetts Registered Teacher Apprenticeship Program (RTAP)?</w:t>
      </w:r>
    </w:p>
    <w:p w14:paraId="5AE4A215" w14:textId="0FBF4F59" w:rsidR="00D91321" w:rsidRPr="002B3770" w:rsidRDefault="00ED34A2" w:rsidP="00C37E28">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 xml:space="preserve">The RTAP is an innovative pathway into the teaching profession designed </w:t>
      </w:r>
      <w:r w:rsidR="37EC131C" w:rsidRPr="4CC5A26B">
        <w:rPr>
          <w:rFonts w:ascii="Times New Roman" w:hAnsi="Times New Roman" w:cs="Times New Roman"/>
          <w:sz w:val="24"/>
          <w:szCs w:val="24"/>
        </w:rPr>
        <w:t>enhance educator workforce diversity, strengthen the educator pipeline, ensure equitable access to teacher preparation</w:t>
      </w:r>
      <w:r w:rsidR="4A1FDB6F" w:rsidRPr="4CC5A26B">
        <w:rPr>
          <w:rFonts w:ascii="Times New Roman" w:hAnsi="Times New Roman" w:cs="Times New Roman"/>
          <w:sz w:val="24"/>
          <w:szCs w:val="24"/>
        </w:rPr>
        <w:t xml:space="preserve"> ((particularly in hard-to-staff roles)</w:t>
      </w:r>
      <w:r w:rsidR="37EC131C" w:rsidRPr="4CC5A26B">
        <w:rPr>
          <w:rFonts w:ascii="Times New Roman" w:hAnsi="Times New Roman" w:cs="Times New Roman"/>
          <w:sz w:val="24"/>
          <w:szCs w:val="24"/>
        </w:rPr>
        <w:t xml:space="preserve">, and </w:t>
      </w:r>
      <w:r w:rsidR="00C76CB4" w:rsidRPr="4CC5A26B">
        <w:rPr>
          <w:rFonts w:ascii="Times New Roman" w:hAnsi="Times New Roman" w:cs="Times New Roman"/>
          <w:sz w:val="24"/>
          <w:szCs w:val="24"/>
        </w:rPr>
        <w:t>(particularly in hard-to-staff roles)</w:t>
      </w:r>
      <w:r w:rsidR="0069096D" w:rsidRPr="4CC5A26B">
        <w:rPr>
          <w:rFonts w:ascii="Times New Roman" w:hAnsi="Times New Roman" w:cs="Times New Roman"/>
          <w:sz w:val="24"/>
          <w:szCs w:val="24"/>
        </w:rPr>
        <w:t xml:space="preserve">, and </w:t>
      </w:r>
      <w:r w:rsidR="1D08976E" w:rsidRPr="4CC5A26B">
        <w:rPr>
          <w:rFonts w:ascii="Times New Roman" w:hAnsi="Times New Roman" w:cs="Times New Roman"/>
          <w:sz w:val="24"/>
          <w:szCs w:val="24"/>
        </w:rPr>
        <w:t xml:space="preserve">to </w:t>
      </w:r>
      <w:r w:rsidR="0069096D" w:rsidRPr="4CC5A26B">
        <w:rPr>
          <w:rFonts w:ascii="Times New Roman" w:hAnsi="Times New Roman" w:cs="Times New Roman"/>
          <w:sz w:val="24"/>
          <w:szCs w:val="24"/>
        </w:rPr>
        <w:t>support high-quality instruction</w:t>
      </w:r>
      <w:r w:rsidRPr="4CC5A26B">
        <w:rPr>
          <w:rFonts w:ascii="Times New Roman" w:hAnsi="Times New Roman" w:cs="Times New Roman"/>
          <w:sz w:val="24"/>
          <w:szCs w:val="24"/>
        </w:rPr>
        <w:t xml:space="preserve">. It allows individuals to earn their </w:t>
      </w:r>
      <w:r w:rsidR="00892041" w:rsidRPr="4CC5A26B">
        <w:rPr>
          <w:rFonts w:ascii="Times New Roman" w:hAnsi="Times New Roman" w:cs="Times New Roman"/>
          <w:sz w:val="24"/>
          <w:szCs w:val="24"/>
        </w:rPr>
        <w:t>Initial teaching license</w:t>
      </w:r>
      <w:r w:rsidRPr="4CC5A26B">
        <w:rPr>
          <w:rFonts w:ascii="Times New Roman" w:hAnsi="Times New Roman" w:cs="Times New Roman"/>
          <w:sz w:val="24"/>
          <w:szCs w:val="24"/>
        </w:rPr>
        <w:t xml:space="preserve"> while gaining hands-on experience in a classroom. </w:t>
      </w:r>
      <w:r w:rsidR="00D62DA4" w:rsidRPr="4CC5A26B">
        <w:rPr>
          <w:rFonts w:ascii="Times New Roman" w:hAnsi="Times New Roman" w:cs="Times New Roman"/>
          <w:sz w:val="24"/>
          <w:szCs w:val="24"/>
        </w:rPr>
        <w:t>Each RTAP</w:t>
      </w:r>
      <w:r w:rsidRPr="4CC5A26B">
        <w:rPr>
          <w:rFonts w:ascii="Times New Roman" w:hAnsi="Times New Roman" w:cs="Times New Roman"/>
          <w:sz w:val="24"/>
          <w:szCs w:val="24"/>
        </w:rPr>
        <w:t xml:space="preserve"> is supported by a partnership between </w:t>
      </w:r>
      <w:r w:rsidR="00C76CB4" w:rsidRPr="4CC5A26B">
        <w:rPr>
          <w:rFonts w:ascii="Times New Roman" w:hAnsi="Times New Roman" w:cs="Times New Roman"/>
          <w:sz w:val="24"/>
          <w:szCs w:val="24"/>
        </w:rPr>
        <w:t xml:space="preserve">an employing </w:t>
      </w:r>
      <w:r w:rsidRPr="4CC5A26B">
        <w:rPr>
          <w:rFonts w:ascii="Times New Roman" w:hAnsi="Times New Roman" w:cs="Times New Roman"/>
          <w:sz w:val="24"/>
          <w:szCs w:val="24"/>
        </w:rPr>
        <w:t xml:space="preserve">school district and </w:t>
      </w:r>
      <w:r w:rsidR="00BB4E63" w:rsidRPr="4CC5A26B">
        <w:rPr>
          <w:rFonts w:ascii="Times New Roman" w:hAnsi="Times New Roman" w:cs="Times New Roman"/>
          <w:sz w:val="24"/>
          <w:szCs w:val="24"/>
        </w:rPr>
        <w:t xml:space="preserve">approved </w:t>
      </w:r>
      <w:r w:rsidR="00C76CB4" w:rsidRPr="4CC5A26B">
        <w:rPr>
          <w:rFonts w:ascii="Times New Roman" w:hAnsi="Times New Roman" w:cs="Times New Roman"/>
          <w:sz w:val="24"/>
          <w:szCs w:val="24"/>
        </w:rPr>
        <w:t>educator preparation providers</w:t>
      </w:r>
      <w:r w:rsidRPr="4CC5A26B">
        <w:rPr>
          <w:rFonts w:ascii="Times New Roman" w:hAnsi="Times New Roman" w:cs="Times New Roman"/>
          <w:sz w:val="24"/>
          <w:szCs w:val="24"/>
        </w:rPr>
        <w:t xml:space="preserve"> (EPPs).</w:t>
      </w:r>
    </w:p>
    <w:p w14:paraId="1400544D" w14:textId="77777777" w:rsidR="00D91321" w:rsidRPr="002B3770" w:rsidRDefault="00D91321" w:rsidP="00C37E28">
      <w:pPr>
        <w:pStyle w:val="ListParagraph"/>
        <w:jc w:val="both"/>
        <w:rPr>
          <w:rFonts w:ascii="Times New Roman" w:hAnsi="Times New Roman" w:cs="Times New Roman"/>
          <w:sz w:val="24"/>
          <w:szCs w:val="24"/>
        </w:rPr>
      </w:pPr>
    </w:p>
    <w:p w14:paraId="352CE3F4" w14:textId="2EA5DE28" w:rsidR="121F7CDB" w:rsidRDefault="67FD15C9" w:rsidP="2A835B6E">
      <w:pPr>
        <w:pStyle w:val="ListParagraph"/>
        <w:numPr>
          <w:ilvl w:val="0"/>
          <w:numId w:val="11"/>
        </w:numPr>
        <w:jc w:val="both"/>
        <w:rPr>
          <w:rFonts w:ascii="Times New Roman" w:hAnsi="Times New Roman" w:cs="Times New Roman"/>
          <w:b/>
          <w:bCs/>
          <w:sz w:val="24"/>
          <w:szCs w:val="24"/>
        </w:rPr>
      </w:pPr>
      <w:r w:rsidRPr="2A835B6E">
        <w:rPr>
          <w:rFonts w:ascii="Times New Roman" w:hAnsi="Times New Roman" w:cs="Times New Roman"/>
          <w:b/>
          <w:bCs/>
          <w:sz w:val="24"/>
          <w:szCs w:val="24"/>
        </w:rPr>
        <w:t>What is the difference between a registered teacher apprenticeship program</w:t>
      </w:r>
      <w:r w:rsidR="780A9406" w:rsidRPr="2A835B6E">
        <w:rPr>
          <w:rFonts w:ascii="Times New Roman" w:hAnsi="Times New Roman" w:cs="Times New Roman"/>
          <w:b/>
          <w:bCs/>
          <w:sz w:val="24"/>
          <w:szCs w:val="24"/>
        </w:rPr>
        <w:t>, teacher residencies,</w:t>
      </w:r>
      <w:r w:rsidRPr="2A835B6E">
        <w:rPr>
          <w:rFonts w:ascii="Times New Roman" w:hAnsi="Times New Roman" w:cs="Times New Roman"/>
          <w:b/>
          <w:bCs/>
          <w:sz w:val="24"/>
          <w:szCs w:val="24"/>
        </w:rPr>
        <w:t xml:space="preserve"> and a grow-your-own program?</w:t>
      </w:r>
    </w:p>
    <w:p w14:paraId="50117D33" w14:textId="19CB9D10" w:rsidR="00F32175" w:rsidRPr="002B3770" w:rsidRDefault="00077031" w:rsidP="00F32175">
      <w:pPr>
        <w:pStyle w:val="ListParagraph"/>
        <w:jc w:val="both"/>
        <w:rPr>
          <w:rFonts w:ascii="Times New Roman" w:hAnsi="Times New Roman" w:cs="Times New Roman"/>
          <w:sz w:val="24"/>
          <w:szCs w:val="24"/>
        </w:rPr>
      </w:pPr>
      <w:r w:rsidRPr="002B3770">
        <w:rPr>
          <w:rFonts w:ascii="Times New Roman" w:hAnsi="Times New Roman" w:cs="Times New Roman"/>
          <w:sz w:val="24"/>
          <w:szCs w:val="24"/>
        </w:rPr>
        <w:t>A</w:t>
      </w:r>
      <w:r w:rsidR="00F65AAA" w:rsidRPr="002B3770">
        <w:rPr>
          <w:rFonts w:ascii="Times New Roman" w:hAnsi="Times New Roman" w:cs="Times New Roman"/>
          <w:sz w:val="24"/>
          <w:szCs w:val="24"/>
        </w:rPr>
        <w:t>n RTAP</w:t>
      </w:r>
      <w:r w:rsidRPr="002B3770">
        <w:rPr>
          <w:rFonts w:ascii="Times New Roman" w:hAnsi="Times New Roman" w:cs="Times New Roman"/>
          <w:sz w:val="24"/>
          <w:szCs w:val="24"/>
        </w:rPr>
        <w:t xml:space="preserve"> is a formal program that provides a paid path to becoming a teacher. It combines on-the-job training with academic coursework so participants can earn a salary while working toward their teaching license. RTAPs </w:t>
      </w:r>
      <w:r w:rsidR="0026005E" w:rsidRPr="002B3770">
        <w:rPr>
          <w:rFonts w:ascii="Times New Roman" w:hAnsi="Times New Roman" w:cs="Times New Roman"/>
          <w:sz w:val="24"/>
          <w:szCs w:val="24"/>
        </w:rPr>
        <w:t xml:space="preserve">in Massachusetts </w:t>
      </w:r>
      <w:r w:rsidRPr="002B3770">
        <w:rPr>
          <w:rFonts w:ascii="Times New Roman" w:hAnsi="Times New Roman" w:cs="Times New Roman"/>
          <w:sz w:val="24"/>
          <w:szCs w:val="24"/>
        </w:rPr>
        <w:t xml:space="preserve">are approved by </w:t>
      </w:r>
      <w:r w:rsidR="004F56D4" w:rsidRPr="002B3770">
        <w:rPr>
          <w:rFonts w:ascii="Times New Roman" w:hAnsi="Times New Roman" w:cs="Times New Roman"/>
          <w:sz w:val="24"/>
          <w:szCs w:val="24"/>
        </w:rPr>
        <w:t>the state’s</w:t>
      </w:r>
      <w:r w:rsidR="00F94D48" w:rsidRPr="002B3770">
        <w:rPr>
          <w:rFonts w:ascii="Times New Roman" w:hAnsi="Times New Roman" w:cs="Times New Roman"/>
          <w:sz w:val="24"/>
          <w:szCs w:val="24"/>
        </w:rPr>
        <w:t xml:space="preserve"> Department of Elementary &amp; Secondary Education</w:t>
      </w:r>
      <w:r w:rsidR="00B558F0" w:rsidRPr="002B3770">
        <w:rPr>
          <w:rFonts w:ascii="Times New Roman" w:hAnsi="Times New Roman" w:cs="Times New Roman"/>
          <w:sz w:val="24"/>
          <w:szCs w:val="24"/>
        </w:rPr>
        <w:t xml:space="preserve"> and authorized through the</w:t>
      </w:r>
      <w:r w:rsidR="004F56D4" w:rsidRPr="002B3770">
        <w:rPr>
          <w:rFonts w:ascii="Times New Roman" w:hAnsi="Times New Roman" w:cs="Times New Roman"/>
          <w:sz w:val="24"/>
          <w:szCs w:val="24"/>
        </w:rPr>
        <w:t xml:space="preserve"> Executive Office of Labor and Workforce Development</w:t>
      </w:r>
      <w:r w:rsidR="00F5680F" w:rsidRPr="002B3770">
        <w:rPr>
          <w:rFonts w:ascii="Times New Roman" w:hAnsi="Times New Roman" w:cs="Times New Roman"/>
          <w:sz w:val="24"/>
          <w:szCs w:val="24"/>
        </w:rPr>
        <w:t xml:space="preserve"> in accordance with state laws</w:t>
      </w:r>
      <w:r w:rsidR="00DE5137" w:rsidRPr="002B3770">
        <w:rPr>
          <w:rFonts w:ascii="Times New Roman" w:hAnsi="Times New Roman" w:cs="Times New Roman"/>
          <w:sz w:val="24"/>
          <w:szCs w:val="24"/>
        </w:rPr>
        <w:t xml:space="preserve"> governing preparation and licensure</w:t>
      </w:r>
      <w:r w:rsidR="00F5680F" w:rsidRPr="002B3770">
        <w:rPr>
          <w:rFonts w:ascii="Times New Roman" w:hAnsi="Times New Roman" w:cs="Times New Roman"/>
          <w:sz w:val="24"/>
          <w:szCs w:val="24"/>
        </w:rPr>
        <w:t xml:space="preserve"> and </w:t>
      </w:r>
      <w:r w:rsidRPr="002B3770">
        <w:rPr>
          <w:rFonts w:ascii="Times New Roman" w:hAnsi="Times New Roman" w:cs="Times New Roman"/>
          <w:sz w:val="24"/>
          <w:szCs w:val="24"/>
        </w:rPr>
        <w:t xml:space="preserve">U.S. Department of Labor </w:t>
      </w:r>
      <w:r w:rsidR="004F56D4" w:rsidRPr="002B3770">
        <w:rPr>
          <w:rFonts w:ascii="Times New Roman" w:hAnsi="Times New Roman" w:cs="Times New Roman"/>
          <w:sz w:val="24"/>
          <w:szCs w:val="24"/>
        </w:rPr>
        <w:t xml:space="preserve">requirements </w:t>
      </w:r>
      <w:r w:rsidRPr="002B3770" w:rsidDel="004F56D4">
        <w:rPr>
          <w:rFonts w:ascii="Times New Roman" w:hAnsi="Times New Roman" w:cs="Times New Roman"/>
          <w:sz w:val="24"/>
          <w:szCs w:val="24"/>
        </w:rPr>
        <w:t xml:space="preserve">and </w:t>
      </w:r>
      <w:r w:rsidR="0026005E" w:rsidRPr="002B3770">
        <w:rPr>
          <w:rFonts w:ascii="Times New Roman" w:hAnsi="Times New Roman" w:cs="Times New Roman"/>
          <w:sz w:val="24"/>
          <w:szCs w:val="24"/>
        </w:rPr>
        <w:t>guidelines</w:t>
      </w:r>
      <w:r w:rsidR="00F5680F" w:rsidRPr="002B3770">
        <w:rPr>
          <w:rFonts w:ascii="Times New Roman" w:hAnsi="Times New Roman" w:cs="Times New Roman"/>
          <w:sz w:val="24"/>
          <w:szCs w:val="24"/>
        </w:rPr>
        <w:t xml:space="preserve"> for registered apprenticeships</w:t>
      </w:r>
      <w:r w:rsidRPr="002B3770">
        <w:rPr>
          <w:rFonts w:ascii="Times New Roman" w:hAnsi="Times New Roman" w:cs="Times New Roman"/>
          <w:sz w:val="24"/>
          <w:szCs w:val="24"/>
        </w:rPr>
        <w:t xml:space="preserve">. </w:t>
      </w:r>
    </w:p>
    <w:p w14:paraId="7D274561" w14:textId="77777777" w:rsidR="00B558F0" w:rsidRPr="002B3770" w:rsidRDefault="00B558F0" w:rsidP="00F32175">
      <w:pPr>
        <w:pStyle w:val="ListParagraph"/>
        <w:jc w:val="both"/>
        <w:rPr>
          <w:rFonts w:ascii="Times New Roman" w:hAnsi="Times New Roman" w:cs="Times New Roman"/>
          <w:sz w:val="24"/>
          <w:szCs w:val="24"/>
        </w:rPr>
      </w:pPr>
    </w:p>
    <w:p w14:paraId="4A74734E" w14:textId="4EB76152" w:rsidR="00F32175" w:rsidRPr="002B3770" w:rsidRDefault="00077031" w:rsidP="00F32175">
      <w:pPr>
        <w:pStyle w:val="ListParagraph"/>
        <w:jc w:val="both"/>
        <w:rPr>
          <w:rFonts w:ascii="Times New Roman" w:hAnsi="Times New Roman" w:cs="Times New Roman"/>
          <w:sz w:val="24"/>
          <w:szCs w:val="24"/>
        </w:rPr>
      </w:pPr>
      <w:r w:rsidRPr="002B3770">
        <w:rPr>
          <w:rFonts w:ascii="Times New Roman" w:hAnsi="Times New Roman" w:cs="Times New Roman"/>
          <w:sz w:val="24"/>
          <w:szCs w:val="24"/>
        </w:rPr>
        <w:t>Grow-Your-Own (GYO) programs</w:t>
      </w:r>
      <w:r w:rsidR="006B1EE5" w:rsidRPr="002B3770">
        <w:rPr>
          <w:rFonts w:ascii="Times New Roman" w:hAnsi="Times New Roman" w:cs="Times New Roman"/>
          <w:sz w:val="24"/>
          <w:szCs w:val="24"/>
        </w:rPr>
        <w:t xml:space="preserve"> vary in program design and objectives. </w:t>
      </w:r>
      <w:r w:rsidR="00BB6AE2" w:rsidRPr="002B3770">
        <w:rPr>
          <w:rFonts w:ascii="Times New Roman" w:hAnsi="Times New Roman" w:cs="Times New Roman"/>
          <w:sz w:val="24"/>
          <w:szCs w:val="24"/>
        </w:rPr>
        <w:t>While t</w:t>
      </w:r>
      <w:r w:rsidR="006B1EE5" w:rsidRPr="002B3770">
        <w:rPr>
          <w:rFonts w:ascii="Times New Roman" w:hAnsi="Times New Roman" w:cs="Times New Roman"/>
          <w:sz w:val="24"/>
          <w:szCs w:val="24"/>
        </w:rPr>
        <w:t xml:space="preserve">hey </w:t>
      </w:r>
      <w:r w:rsidR="003C251E" w:rsidRPr="002B3770">
        <w:rPr>
          <w:rFonts w:ascii="Times New Roman" w:hAnsi="Times New Roman" w:cs="Times New Roman"/>
          <w:sz w:val="24"/>
          <w:szCs w:val="24"/>
        </w:rPr>
        <w:t>often</w:t>
      </w:r>
      <w:r w:rsidRPr="002B3770">
        <w:rPr>
          <w:rFonts w:ascii="Times New Roman" w:hAnsi="Times New Roman" w:cs="Times New Roman"/>
          <w:sz w:val="24"/>
          <w:szCs w:val="24"/>
        </w:rPr>
        <w:t xml:space="preserve"> focus on recruiting</w:t>
      </w:r>
      <w:r w:rsidR="00BB6AE2" w:rsidRPr="002B3770">
        <w:rPr>
          <w:rFonts w:ascii="Times New Roman" w:hAnsi="Times New Roman" w:cs="Times New Roman"/>
          <w:sz w:val="24"/>
          <w:szCs w:val="24"/>
        </w:rPr>
        <w:t xml:space="preserve"> aspiring educators</w:t>
      </w:r>
      <w:r w:rsidRPr="002B3770" w:rsidDel="00BB6AE2">
        <w:rPr>
          <w:rFonts w:ascii="Times New Roman" w:hAnsi="Times New Roman" w:cs="Times New Roman"/>
          <w:sz w:val="24"/>
          <w:szCs w:val="24"/>
        </w:rPr>
        <w:t xml:space="preserve"> </w:t>
      </w:r>
      <w:r w:rsidRPr="002B3770">
        <w:rPr>
          <w:rFonts w:ascii="Times New Roman" w:hAnsi="Times New Roman" w:cs="Times New Roman"/>
          <w:sz w:val="24"/>
          <w:szCs w:val="24"/>
        </w:rPr>
        <w:t>from the local community</w:t>
      </w:r>
      <w:r w:rsidR="002B2E08" w:rsidRPr="002B3770">
        <w:rPr>
          <w:rFonts w:ascii="Times New Roman" w:hAnsi="Times New Roman" w:cs="Times New Roman"/>
          <w:sz w:val="24"/>
          <w:szCs w:val="24"/>
        </w:rPr>
        <w:t xml:space="preserve"> into pipeline programs related to education</w:t>
      </w:r>
      <w:r w:rsidRPr="002B3770">
        <w:rPr>
          <w:rFonts w:ascii="Times New Roman" w:hAnsi="Times New Roman" w:cs="Times New Roman"/>
          <w:sz w:val="24"/>
          <w:szCs w:val="24"/>
        </w:rPr>
        <w:t xml:space="preserve">, </w:t>
      </w:r>
      <w:r w:rsidR="008E5EF6" w:rsidRPr="002B3770">
        <w:rPr>
          <w:rFonts w:ascii="Times New Roman" w:hAnsi="Times New Roman" w:cs="Times New Roman"/>
          <w:sz w:val="24"/>
          <w:szCs w:val="24"/>
        </w:rPr>
        <w:t>they may or may not</w:t>
      </w:r>
      <w:r w:rsidR="003C251E" w:rsidRPr="002B3770">
        <w:rPr>
          <w:rFonts w:ascii="Times New Roman" w:hAnsi="Times New Roman" w:cs="Times New Roman"/>
          <w:sz w:val="24"/>
          <w:szCs w:val="24"/>
        </w:rPr>
        <w:t xml:space="preserve"> adhere to </w:t>
      </w:r>
      <w:r w:rsidR="000C7B8C" w:rsidRPr="002B3770">
        <w:rPr>
          <w:rFonts w:ascii="Times New Roman" w:hAnsi="Times New Roman" w:cs="Times New Roman"/>
          <w:sz w:val="24"/>
          <w:szCs w:val="24"/>
        </w:rPr>
        <w:t xml:space="preserve">state </w:t>
      </w:r>
      <w:r w:rsidR="003C251E" w:rsidRPr="002B3770">
        <w:rPr>
          <w:rFonts w:ascii="Times New Roman" w:hAnsi="Times New Roman" w:cs="Times New Roman"/>
          <w:sz w:val="24"/>
          <w:szCs w:val="24"/>
        </w:rPr>
        <w:t>preparation and licensure requirements</w:t>
      </w:r>
      <w:r w:rsidR="000C7B8C" w:rsidRPr="002B3770">
        <w:rPr>
          <w:rFonts w:ascii="Times New Roman" w:hAnsi="Times New Roman" w:cs="Times New Roman"/>
          <w:sz w:val="24"/>
          <w:szCs w:val="24"/>
        </w:rPr>
        <w:t xml:space="preserve"> nor </w:t>
      </w:r>
      <w:r w:rsidR="008E5EF6" w:rsidRPr="002B3770">
        <w:rPr>
          <w:rFonts w:ascii="Times New Roman" w:hAnsi="Times New Roman" w:cs="Times New Roman"/>
          <w:sz w:val="24"/>
          <w:szCs w:val="24"/>
        </w:rPr>
        <w:t xml:space="preserve">result in </w:t>
      </w:r>
      <w:r w:rsidR="00BB7EEF" w:rsidRPr="002B3770">
        <w:rPr>
          <w:rFonts w:ascii="Times New Roman" w:hAnsi="Times New Roman" w:cs="Times New Roman"/>
          <w:sz w:val="24"/>
          <w:szCs w:val="24"/>
        </w:rPr>
        <w:t>licensure</w:t>
      </w:r>
      <w:r w:rsidRPr="002B3770">
        <w:rPr>
          <w:rFonts w:ascii="Times New Roman" w:hAnsi="Times New Roman" w:cs="Times New Roman"/>
          <w:sz w:val="24"/>
          <w:szCs w:val="24"/>
        </w:rPr>
        <w:t xml:space="preserve">. </w:t>
      </w:r>
    </w:p>
    <w:p w14:paraId="382E5391" w14:textId="77777777" w:rsidR="00410BF7" w:rsidRPr="002B3770" w:rsidRDefault="00410BF7" w:rsidP="00F32175">
      <w:pPr>
        <w:pStyle w:val="ListParagraph"/>
        <w:jc w:val="both"/>
        <w:rPr>
          <w:rFonts w:ascii="Times New Roman" w:hAnsi="Times New Roman" w:cs="Times New Roman"/>
          <w:sz w:val="24"/>
          <w:szCs w:val="24"/>
        </w:rPr>
      </w:pPr>
    </w:p>
    <w:p w14:paraId="1E398219" w14:textId="33203465" w:rsidR="00F32175" w:rsidRPr="002B3770" w:rsidRDefault="00F32175" w:rsidP="00F32175">
      <w:pPr>
        <w:pStyle w:val="ListParagraph"/>
        <w:jc w:val="both"/>
        <w:rPr>
          <w:rFonts w:ascii="Times New Roman" w:hAnsi="Times New Roman" w:cs="Times New Roman"/>
          <w:sz w:val="24"/>
          <w:szCs w:val="24"/>
        </w:rPr>
      </w:pPr>
      <w:r w:rsidRPr="121F7CDB">
        <w:rPr>
          <w:rFonts w:ascii="Times New Roman" w:hAnsi="Times New Roman" w:cs="Times New Roman"/>
          <w:sz w:val="24"/>
          <w:szCs w:val="24"/>
        </w:rPr>
        <w:t xml:space="preserve">Teacher residencies </w:t>
      </w:r>
      <w:r w:rsidR="00B2014B" w:rsidRPr="121F7CDB">
        <w:rPr>
          <w:rFonts w:ascii="Times New Roman" w:hAnsi="Times New Roman" w:cs="Times New Roman"/>
          <w:sz w:val="24"/>
          <w:szCs w:val="24"/>
        </w:rPr>
        <w:t>also vary in scope and program design</w:t>
      </w:r>
      <w:r w:rsidR="00410BF7" w:rsidRPr="121F7CDB">
        <w:rPr>
          <w:rFonts w:ascii="Times New Roman" w:hAnsi="Times New Roman" w:cs="Times New Roman"/>
          <w:sz w:val="24"/>
          <w:szCs w:val="24"/>
        </w:rPr>
        <w:t xml:space="preserve">. These are </w:t>
      </w:r>
      <w:r w:rsidR="00B2014B" w:rsidRPr="121F7CDB">
        <w:rPr>
          <w:rFonts w:ascii="Times New Roman" w:hAnsi="Times New Roman" w:cs="Times New Roman"/>
          <w:sz w:val="24"/>
          <w:szCs w:val="24"/>
        </w:rPr>
        <w:t xml:space="preserve">typically post-baccalaureate programs that </w:t>
      </w:r>
      <w:r w:rsidR="000659F6" w:rsidRPr="121F7CDB">
        <w:rPr>
          <w:rFonts w:ascii="Times New Roman" w:hAnsi="Times New Roman" w:cs="Times New Roman"/>
          <w:sz w:val="24"/>
          <w:szCs w:val="24"/>
        </w:rPr>
        <w:t xml:space="preserve">allow an individual to </w:t>
      </w:r>
      <w:r w:rsidR="006616B5" w:rsidRPr="121F7CDB">
        <w:rPr>
          <w:rFonts w:ascii="Times New Roman" w:hAnsi="Times New Roman" w:cs="Times New Roman"/>
          <w:sz w:val="24"/>
          <w:szCs w:val="24"/>
        </w:rPr>
        <w:t xml:space="preserve">be employed in a teaching position (often on a </w:t>
      </w:r>
      <w:r w:rsidR="0038096B" w:rsidRPr="121F7CDB">
        <w:rPr>
          <w:rFonts w:ascii="Times New Roman" w:hAnsi="Times New Roman" w:cs="Times New Roman"/>
          <w:sz w:val="24"/>
          <w:szCs w:val="24"/>
        </w:rPr>
        <w:t>P</w:t>
      </w:r>
      <w:r w:rsidR="006616B5" w:rsidRPr="121F7CDB">
        <w:rPr>
          <w:rFonts w:ascii="Times New Roman" w:hAnsi="Times New Roman" w:cs="Times New Roman"/>
          <w:sz w:val="24"/>
          <w:szCs w:val="24"/>
        </w:rPr>
        <w:t>rovisional license)</w:t>
      </w:r>
      <w:r w:rsidR="000659F6" w:rsidRPr="121F7CDB">
        <w:rPr>
          <w:rFonts w:ascii="Times New Roman" w:hAnsi="Times New Roman" w:cs="Times New Roman"/>
          <w:sz w:val="24"/>
          <w:szCs w:val="24"/>
        </w:rPr>
        <w:t xml:space="preserve"> while completing </w:t>
      </w:r>
      <w:r w:rsidR="00951624" w:rsidRPr="121F7CDB">
        <w:rPr>
          <w:rFonts w:ascii="Times New Roman" w:hAnsi="Times New Roman" w:cs="Times New Roman"/>
          <w:sz w:val="24"/>
          <w:szCs w:val="24"/>
        </w:rPr>
        <w:t>the </w:t>
      </w:r>
      <w:r w:rsidR="000659F6" w:rsidRPr="121F7CDB">
        <w:rPr>
          <w:rFonts w:ascii="Times New Roman" w:hAnsi="Times New Roman" w:cs="Times New Roman"/>
          <w:sz w:val="24"/>
          <w:szCs w:val="24"/>
        </w:rPr>
        <w:t>requirements for</w:t>
      </w:r>
      <w:r w:rsidR="006616B5" w:rsidRPr="121F7CDB">
        <w:rPr>
          <w:rFonts w:ascii="Times New Roman" w:hAnsi="Times New Roman" w:cs="Times New Roman"/>
          <w:sz w:val="24"/>
          <w:szCs w:val="24"/>
        </w:rPr>
        <w:t xml:space="preserve"> Initial</w:t>
      </w:r>
      <w:r w:rsidR="000659F6" w:rsidRPr="121F7CDB">
        <w:rPr>
          <w:rFonts w:ascii="Times New Roman" w:hAnsi="Times New Roman" w:cs="Times New Roman"/>
          <w:sz w:val="24"/>
          <w:szCs w:val="24"/>
        </w:rPr>
        <w:t xml:space="preserve"> licensure.</w:t>
      </w:r>
    </w:p>
    <w:p w14:paraId="787AA3C6" w14:textId="77777777" w:rsidR="00C307E8" w:rsidRPr="002B3770" w:rsidRDefault="00C307E8" w:rsidP="00F32175">
      <w:pPr>
        <w:pStyle w:val="ListParagraph"/>
        <w:jc w:val="both"/>
        <w:rPr>
          <w:rFonts w:ascii="Times New Roman" w:hAnsi="Times New Roman" w:cs="Times New Roman"/>
          <w:sz w:val="24"/>
          <w:szCs w:val="24"/>
        </w:rPr>
      </w:pPr>
    </w:p>
    <w:p w14:paraId="35FF0FA5" w14:textId="32F8321F" w:rsidR="00C307E8" w:rsidRPr="002B3770" w:rsidRDefault="26914293" w:rsidP="2A835B6E">
      <w:pPr>
        <w:pStyle w:val="ListParagraph"/>
        <w:jc w:val="both"/>
        <w:rPr>
          <w:rFonts w:ascii="Times New Roman" w:hAnsi="Times New Roman" w:cs="Times New Roman"/>
          <w:sz w:val="24"/>
          <w:szCs w:val="24"/>
        </w:rPr>
      </w:pPr>
      <w:r w:rsidRPr="002B3770">
        <w:rPr>
          <w:rFonts w:ascii="Times New Roman" w:hAnsi="Times New Roman" w:cs="Times New Roman"/>
          <w:sz w:val="24"/>
          <w:szCs w:val="24"/>
        </w:rPr>
        <w:t xml:space="preserve">More information about the differences between RTAPs, GYO programs, and teacher residencies is available </w:t>
      </w:r>
      <w:hyperlink w:anchor="_Characteristics_of_RTAPs," w:history="1">
        <w:r w:rsidRPr="2A835B6E">
          <w:rPr>
            <w:rStyle w:val="Hyperlink"/>
            <w:rFonts w:ascii="Times New Roman" w:hAnsi="Times New Roman" w:cs="Times New Roman"/>
            <w:sz w:val="24"/>
            <w:szCs w:val="24"/>
          </w:rPr>
          <w:t>here</w:t>
        </w:r>
      </w:hyperlink>
      <w:r w:rsidRPr="002B3770">
        <w:rPr>
          <w:rFonts w:ascii="Times New Roman" w:hAnsi="Times New Roman" w:cs="Times New Roman"/>
          <w:sz w:val="24"/>
          <w:szCs w:val="24"/>
        </w:rPr>
        <w:t>.</w:t>
      </w:r>
    </w:p>
    <w:p w14:paraId="2C0576C8" w14:textId="1BF64037" w:rsidR="00C307E8" w:rsidRPr="002B3770" w:rsidRDefault="00C307E8" w:rsidP="2A835B6E">
      <w:pPr>
        <w:pStyle w:val="ListParagraph"/>
        <w:jc w:val="both"/>
        <w:rPr>
          <w:rFonts w:ascii="Times New Roman" w:hAnsi="Times New Roman" w:cs="Times New Roman"/>
          <w:sz w:val="24"/>
          <w:szCs w:val="24"/>
        </w:rPr>
      </w:pPr>
    </w:p>
    <w:p w14:paraId="45CA63DC" w14:textId="25EB7C2F" w:rsidR="00C307E8" w:rsidRPr="002B3770" w:rsidRDefault="1DB8DD63" w:rsidP="2A835B6E">
      <w:pPr>
        <w:pStyle w:val="ListParagraph"/>
        <w:numPr>
          <w:ilvl w:val="0"/>
          <w:numId w:val="11"/>
        </w:numPr>
        <w:jc w:val="both"/>
        <w:rPr>
          <w:rFonts w:ascii="Times New Roman" w:hAnsi="Times New Roman" w:cs="Times New Roman"/>
          <w:b/>
          <w:bCs/>
          <w:sz w:val="24"/>
          <w:szCs w:val="24"/>
        </w:rPr>
      </w:pPr>
      <w:r w:rsidRPr="2A835B6E">
        <w:rPr>
          <w:rFonts w:ascii="Times New Roman" w:hAnsi="Times New Roman" w:cs="Times New Roman"/>
          <w:b/>
          <w:bCs/>
          <w:sz w:val="24"/>
          <w:szCs w:val="24"/>
        </w:rPr>
        <w:t>Who is eligible to operate a RTAP?</w:t>
      </w:r>
    </w:p>
    <w:p w14:paraId="7C3840FA" w14:textId="3060F7B0" w:rsidR="00C307E8" w:rsidRPr="002B3770" w:rsidRDefault="277046AB" w:rsidP="534F7D6A">
      <w:pPr>
        <w:pStyle w:val="ListParagraph"/>
        <w:jc w:val="both"/>
        <w:rPr>
          <w:rFonts w:ascii="Times New Roman" w:hAnsi="Times New Roman" w:cs="Times New Roman"/>
          <w:b/>
          <w:bCs/>
          <w:sz w:val="24"/>
          <w:szCs w:val="24"/>
        </w:rPr>
      </w:pPr>
      <w:r w:rsidRPr="534F7D6A">
        <w:rPr>
          <w:rFonts w:ascii="Times New Roman" w:hAnsi="Times New Roman" w:cs="Times New Roman"/>
          <w:sz w:val="24"/>
          <w:szCs w:val="24"/>
        </w:rPr>
        <w:t xml:space="preserve">In Massachusetts, the Department of Elementary and Secondary Education (DESE) </w:t>
      </w:r>
      <w:r w:rsidR="14A1DE3D" w:rsidRPr="534F7D6A">
        <w:rPr>
          <w:rFonts w:ascii="Times New Roman" w:hAnsi="Times New Roman" w:cs="Times New Roman"/>
          <w:sz w:val="24"/>
          <w:szCs w:val="24"/>
        </w:rPr>
        <w:t>approves</w:t>
      </w:r>
      <w:r w:rsidR="36C55A48" w:rsidRPr="534F7D6A">
        <w:rPr>
          <w:rFonts w:ascii="Times New Roman" w:hAnsi="Times New Roman" w:cs="Times New Roman"/>
          <w:sz w:val="24"/>
          <w:szCs w:val="24"/>
        </w:rPr>
        <w:t xml:space="preserve"> all </w:t>
      </w:r>
      <w:r w:rsidR="14A1DE3D" w:rsidRPr="534F7D6A">
        <w:rPr>
          <w:rFonts w:ascii="Times New Roman" w:hAnsi="Times New Roman" w:cs="Times New Roman"/>
          <w:sz w:val="24"/>
          <w:szCs w:val="24"/>
        </w:rPr>
        <w:t xml:space="preserve">district-based </w:t>
      </w:r>
      <w:r w:rsidR="36C55A48" w:rsidRPr="534F7D6A">
        <w:rPr>
          <w:rFonts w:ascii="Times New Roman" w:hAnsi="Times New Roman" w:cs="Times New Roman"/>
          <w:sz w:val="24"/>
          <w:szCs w:val="24"/>
        </w:rPr>
        <w:t xml:space="preserve">RTAPs and </w:t>
      </w:r>
      <w:r w:rsidR="14A1DE3D" w:rsidRPr="534F7D6A">
        <w:rPr>
          <w:rFonts w:ascii="Times New Roman" w:hAnsi="Times New Roman" w:cs="Times New Roman"/>
          <w:sz w:val="24"/>
          <w:szCs w:val="24"/>
        </w:rPr>
        <w:t>serves as the intermediary</w:t>
      </w:r>
      <w:r w:rsidR="36C55A48" w:rsidRPr="534F7D6A">
        <w:rPr>
          <w:rFonts w:ascii="Times New Roman" w:hAnsi="Times New Roman" w:cs="Times New Roman"/>
          <w:sz w:val="24"/>
          <w:szCs w:val="24"/>
        </w:rPr>
        <w:t xml:space="preserve"> </w:t>
      </w:r>
      <w:r w:rsidR="14A1DE3D" w:rsidRPr="534F7D6A">
        <w:rPr>
          <w:rFonts w:ascii="Times New Roman" w:hAnsi="Times New Roman" w:cs="Times New Roman"/>
          <w:sz w:val="24"/>
          <w:szCs w:val="24"/>
        </w:rPr>
        <w:t xml:space="preserve">to </w:t>
      </w:r>
      <w:r w:rsidR="36C55A48" w:rsidRPr="534F7D6A">
        <w:rPr>
          <w:rFonts w:ascii="Times New Roman" w:hAnsi="Times New Roman" w:cs="Times New Roman"/>
          <w:sz w:val="24"/>
          <w:szCs w:val="24"/>
        </w:rPr>
        <w:t>the state’s Division of Apprentices in the Executive Office of Labor and Workforce Development.</w:t>
      </w:r>
      <w:r w:rsidR="35FD3763" w:rsidRPr="534F7D6A">
        <w:rPr>
          <w:rFonts w:ascii="Times New Roman" w:hAnsi="Times New Roman" w:cs="Times New Roman"/>
          <w:sz w:val="24"/>
          <w:szCs w:val="24"/>
        </w:rPr>
        <w:t xml:space="preserve"> A public school district or school </w:t>
      </w:r>
      <w:r w:rsidR="30BED683" w:rsidRPr="534F7D6A">
        <w:rPr>
          <w:rFonts w:ascii="Times New Roman" w:hAnsi="Times New Roman" w:cs="Times New Roman"/>
          <w:sz w:val="24"/>
          <w:szCs w:val="24"/>
        </w:rPr>
        <w:t>may apply to operate an RTAP pathway</w:t>
      </w:r>
      <w:r w:rsidR="6A216CFA" w:rsidRPr="534F7D6A">
        <w:rPr>
          <w:rFonts w:ascii="Times New Roman" w:hAnsi="Times New Roman" w:cs="Times New Roman"/>
          <w:sz w:val="24"/>
          <w:szCs w:val="24"/>
        </w:rPr>
        <w:t xml:space="preserve"> as the employer</w:t>
      </w:r>
      <w:r w:rsidR="30BED683" w:rsidRPr="534F7D6A">
        <w:rPr>
          <w:rFonts w:ascii="Times New Roman" w:hAnsi="Times New Roman" w:cs="Times New Roman"/>
          <w:sz w:val="24"/>
          <w:szCs w:val="24"/>
        </w:rPr>
        <w:t xml:space="preserve"> in partnership with an approved educator preparation provider</w:t>
      </w:r>
      <w:r w:rsidR="6A216CFA" w:rsidRPr="534F7D6A">
        <w:rPr>
          <w:rFonts w:ascii="Times New Roman" w:hAnsi="Times New Roman" w:cs="Times New Roman"/>
          <w:sz w:val="24"/>
          <w:szCs w:val="24"/>
        </w:rPr>
        <w:t xml:space="preserve"> as the related technical instructional provider. </w:t>
      </w:r>
    </w:p>
    <w:p w14:paraId="2F8C648C" w14:textId="4E983AAF" w:rsidR="2A835B6E" w:rsidRDefault="2A835B6E" w:rsidP="2A835B6E">
      <w:pPr>
        <w:pStyle w:val="ListParagraph"/>
        <w:jc w:val="both"/>
        <w:rPr>
          <w:rFonts w:ascii="Times New Roman" w:hAnsi="Times New Roman" w:cs="Times New Roman"/>
          <w:sz w:val="24"/>
          <w:szCs w:val="24"/>
        </w:rPr>
      </w:pPr>
    </w:p>
    <w:p w14:paraId="06604E49" w14:textId="2F7D2B83" w:rsidR="121F7CDB" w:rsidRDefault="42856732" w:rsidP="2A835B6E">
      <w:pPr>
        <w:pStyle w:val="ListParagraph"/>
        <w:numPr>
          <w:ilvl w:val="0"/>
          <w:numId w:val="11"/>
        </w:numPr>
        <w:jc w:val="both"/>
        <w:rPr>
          <w:rFonts w:ascii="Times New Roman" w:hAnsi="Times New Roman" w:cs="Times New Roman"/>
          <w:b/>
          <w:bCs/>
          <w:sz w:val="24"/>
          <w:szCs w:val="24"/>
        </w:rPr>
      </w:pPr>
      <w:r w:rsidRPr="2A835B6E">
        <w:rPr>
          <w:rFonts w:ascii="Times New Roman" w:hAnsi="Times New Roman" w:cs="Times New Roman"/>
          <w:b/>
          <w:bCs/>
          <w:sz w:val="24"/>
          <w:szCs w:val="24"/>
        </w:rPr>
        <w:t xml:space="preserve">Who is eligible to be a teacher apprentice? </w:t>
      </w:r>
    </w:p>
    <w:p w14:paraId="678B6252" w14:textId="25762136" w:rsidR="00C37E28" w:rsidRPr="002B3770" w:rsidRDefault="00D87CCC" w:rsidP="00C37E28">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lastRenderedPageBreak/>
        <w:t xml:space="preserve">To qualify as an apprentice, candidates must be at least 18 years old or older and employed </w:t>
      </w:r>
      <w:r w:rsidR="008504AF" w:rsidRPr="4CC5A26B">
        <w:rPr>
          <w:rFonts w:ascii="Times New Roman" w:hAnsi="Times New Roman" w:cs="Times New Roman"/>
          <w:sz w:val="24"/>
          <w:szCs w:val="24"/>
        </w:rPr>
        <w:t xml:space="preserve">in </w:t>
      </w:r>
      <w:r w:rsidR="00EE072E" w:rsidRPr="4CC5A26B">
        <w:rPr>
          <w:rFonts w:ascii="Times New Roman" w:hAnsi="Times New Roman" w:cs="Times New Roman"/>
          <w:sz w:val="24"/>
          <w:szCs w:val="24"/>
        </w:rPr>
        <w:t>a full-time instructional role related to the teacher</w:t>
      </w:r>
      <w:r w:rsidRPr="4CC5A26B">
        <w:rPr>
          <w:rFonts w:ascii="Times New Roman" w:hAnsi="Times New Roman" w:cs="Times New Roman"/>
          <w:sz w:val="24"/>
          <w:szCs w:val="24"/>
        </w:rPr>
        <w:t xml:space="preserve"> occupation</w:t>
      </w:r>
      <w:r w:rsidR="00EE072E" w:rsidRPr="4CC5A26B">
        <w:rPr>
          <w:rFonts w:ascii="Times New Roman" w:hAnsi="Times New Roman" w:cs="Times New Roman"/>
          <w:sz w:val="24"/>
          <w:szCs w:val="24"/>
        </w:rPr>
        <w:t xml:space="preserve"> (e.g., paraprofessional, teaching aide)</w:t>
      </w:r>
      <w:r w:rsidRPr="4CC5A26B">
        <w:rPr>
          <w:rFonts w:ascii="Times New Roman" w:hAnsi="Times New Roman" w:cs="Times New Roman"/>
          <w:sz w:val="24"/>
          <w:szCs w:val="24"/>
        </w:rPr>
        <w:t xml:space="preserve">. </w:t>
      </w:r>
      <w:r w:rsidR="004C4045" w:rsidRPr="4CC5A26B">
        <w:rPr>
          <w:rFonts w:ascii="Times New Roman" w:hAnsi="Times New Roman" w:cs="Times New Roman"/>
          <w:sz w:val="24"/>
          <w:szCs w:val="24"/>
        </w:rPr>
        <w:t>Apprentices may not be teachers-of-record</w:t>
      </w:r>
      <w:r w:rsidR="3B01D370" w:rsidRPr="4CC5A26B">
        <w:rPr>
          <w:rFonts w:ascii="Times New Roman" w:hAnsi="Times New Roman" w:cs="Times New Roman"/>
          <w:sz w:val="24"/>
          <w:szCs w:val="24"/>
        </w:rPr>
        <w:t>,</w:t>
      </w:r>
      <w:r w:rsidR="7BE09FF1" w:rsidRPr="4CC5A26B">
        <w:rPr>
          <w:rFonts w:ascii="Times New Roman" w:hAnsi="Times New Roman" w:cs="Times New Roman"/>
          <w:sz w:val="24"/>
          <w:szCs w:val="24"/>
        </w:rPr>
        <w:t xml:space="preserve"> </w:t>
      </w:r>
      <w:r w:rsidR="3B01D370" w:rsidRPr="4CC5A26B">
        <w:rPr>
          <w:rFonts w:ascii="Times New Roman" w:hAnsi="Times New Roman" w:cs="Times New Roman"/>
          <w:sz w:val="24"/>
          <w:szCs w:val="24"/>
        </w:rPr>
        <w:t xml:space="preserve">including </w:t>
      </w:r>
      <w:r w:rsidR="4D5037DB" w:rsidRPr="4CC5A26B">
        <w:rPr>
          <w:rFonts w:ascii="Times New Roman" w:hAnsi="Times New Roman" w:cs="Times New Roman"/>
          <w:sz w:val="24"/>
          <w:szCs w:val="24"/>
        </w:rPr>
        <w:t xml:space="preserve">teachers in the classroom through </w:t>
      </w:r>
      <w:r w:rsidR="6EE8AD33" w:rsidRPr="4CC5A26B">
        <w:rPr>
          <w:rFonts w:ascii="Times New Roman" w:hAnsi="Times New Roman" w:cs="Times New Roman"/>
          <w:sz w:val="24"/>
          <w:szCs w:val="24"/>
        </w:rPr>
        <w:t xml:space="preserve">emergency </w:t>
      </w:r>
      <w:r w:rsidR="4D5037DB" w:rsidRPr="4CC5A26B">
        <w:rPr>
          <w:rFonts w:ascii="Times New Roman" w:hAnsi="Times New Roman" w:cs="Times New Roman"/>
          <w:sz w:val="24"/>
          <w:szCs w:val="24"/>
        </w:rPr>
        <w:t>licensure waivers</w:t>
      </w:r>
      <w:r w:rsidR="004C4045" w:rsidRPr="4CC5A26B">
        <w:rPr>
          <w:rFonts w:ascii="Times New Roman" w:hAnsi="Times New Roman" w:cs="Times New Roman"/>
          <w:sz w:val="24"/>
          <w:szCs w:val="24"/>
        </w:rPr>
        <w:t>.</w:t>
      </w:r>
      <w:r w:rsidR="32EFD593" w:rsidRPr="4CC5A26B">
        <w:rPr>
          <w:rFonts w:ascii="Times New Roman" w:hAnsi="Times New Roman" w:cs="Times New Roman"/>
          <w:sz w:val="24"/>
          <w:szCs w:val="24"/>
        </w:rPr>
        <w:t xml:space="preserve"> </w:t>
      </w:r>
      <w:r w:rsidR="00EE072E" w:rsidRPr="4CC5A26B">
        <w:rPr>
          <w:rFonts w:ascii="Times New Roman" w:hAnsi="Times New Roman" w:cs="Times New Roman"/>
          <w:sz w:val="24"/>
          <w:szCs w:val="24"/>
        </w:rPr>
        <w:t>Candi</w:t>
      </w:r>
      <w:r w:rsidR="3B538D58" w:rsidRPr="4CC5A26B">
        <w:rPr>
          <w:rFonts w:ascii="Times New Roman" w:hAnsi="Times New Roman" w:cs="Times New Roman"/>
          <w:sz w:val="24"/>
          <w:szCs w:val="24"/>
        </w:rPr>
        <w:t>d</w:t>
      </w:r>
      <w:r w:rsidR="00EE072E" w:rsidRPr="4CC5A26B">
        <w:rPr>
          <w:rFonts w:ascii="Times New Roman" w:hAnsi="Times New Roman" w:cs="Times New Roman"/>
          <w:sz w:val="24"/>
          <w:szCs w:val="24"/>
        </w:rPr>
        <w:t xml:space="preserve">ates </w:t>
      </w:r>
      <w:r w:rsidRPr="4CC5A26B">
        <w:rPr>
          <w:rFonts w:ascii="Times New Roman" w:hAnsi="Times New Roman" w:cs="Times New Roman"/>
          <w:sz w:val="24"/>
          <w:szCs w:val="24"/>
        </w:rPr>
        <w:t xml:space="preserve">must have a high school diploma or a Massachusetts High School Equivalency Credential. Candidates must meet the physical requirements set by the </w:t>
      </w:r>
      <w:r w:rsidR="00CB09DC" w:rsidRPr="4CC5A26B">
        <w:rPr>
          <w:rFonts w:ascii="Times New Roman" w:hAnsi="Times New Roman" w:cs="Times New Roman"/>
          <w:sz w:val="24"/>
          <w:szCs w:val="24"/>
        </w:rPr>
        <w:t>e</w:t>
      </w:r>
      <w:r w:rsidRPr="4CC5A26B">
        <w:rPr>
          <w:rFonts w:ascii="Times New Roman" w:hAnsi="Times New Roman" w:cs="Times New Roman"/>
          <w:sz w:val="24"/>
          <w:szCs w:val="24"/>
        </w:rPr>
        <w:t>mploy</w:t>
      </w:r>
      <w:r w:rsidR="00CB09DC" w:rsidRPr="4CC5A26B">
        <w:rPr>
          <w:rFonts w:ascii="Times New Roman" w:hAnsi="Times New Roman" w:cs="Times New Roman"/>
          <w:sz w:val="24"/>
          <w:szCs w:val="24"/>
        </w:rPr>
        <w:t xml:space="preserve">ing </w:t>
      </w:r>
      <w:r w:rsidR="00B85922" w:rsidRPr="4CC5A26B">
        <w:rPr>
          <w:rFonts w:ascii="Times New Roman" w:hAnsi="Times New Roman" w:cs="Times New Roman"/>
          <w:sz w:val="24"/>
          <w:szCs w:val="24"/>
        </w:rPr>
        <w:t xml:space="preserve">Massachusetts Local Education Agency </w:t>
      </w:r>
      <w:r w:rsidRPr="4CC5A26B">
        <w:rPr>
          <w:rFonts w:ascii="Times New Roman" w:hAnsi="Times New Roman" w:cs="Times New Roman"/>
          <w:sz w:val="24"/>
          <w:szCs w:val="24"/>
        </w:rPr>
        <w:t>and be able to access and navigate all areas of a school. Employment eligibility within a Massachusetts Local Education Agency includes passing background checks, fingerprinting, and other pre-screening processes. Additionally, candidates must meet the admission requirements of the educator preparation provider. More information can be found in Appendix A</w:t>
      </w:r>
      <w:r w:rsidR="007E7FA8" w:rsidRPr="4CC5A26B">
        <w:rPr>
          <w:rFonts w:ascii="Times New Roman" w:hAnsi="Times New Roman" w:cs="Times New Roman"/>
          <w:sz w:val="24"/>
          <w:szCs w:val="24"/>
        </w:rPr>
        <w:t>: Work Process Schedule</w:t>
      </w:r>
      <w:r w:rsidRPr="4CC5A26B">
        <w:rPr>
          <w:rFonts w:ascii="Times New Roman" w:hAnsi="Times New Roman" w:cs="Times New Roman"/>
          <w:sz w:val="24"/>
          <w:szCs w:val="24"/>
        </w:rPr>
        <w:t>, SELECTION PROCEDURES</w:t>
      </w:r>
      <w:r w:rsidR="00335691" w:rsidRPr="4CC5A26B">
        <w:rPr>
          <w:rFonts w:ascii="Times New Roman" w:hAnsi="Times New Roman" w:cs="Times New Roman"/>
          <w:sz w:val="24"/>
          <w:szCs w:val="24"/>
        </w:rPr>
        <w:t>. All other eligibility requirements are determined by the school districts and EPPs</w:t>
      </w:r>
      <w:r w:rsidR="00C00BF3" w:rsidRPr="4CC5A26B">
        <w:rPr>
          <w:rFonts w:ascii="Times New Roman" w:hAnsi="Times New Roman" w:cs="Times New Roman"/>
          <w:sz w:val="24"/>
          <w:szCs w:val="24"/>
        </w:rPr>
        <w:t xml:space="preserve">. </w:t>
      </w:r>
      <w:r w:rsidR="00ED34A2" w:rsidRPr="4CC5A26B">
        <w:rPr>
          <w:rFonts w:ascii="Times New Roman" w:hAnsi="Times New Roman" w:cs="Times New Roman"/>
          <w:sz w:val="24"/>
          <w:szCs w:val="24"/>
        </w:rPr>
        <w:t>Applicants must meet the qualifications outlined by these entities. Individuals cannot apply directly without district sponsorship.</w:t>
      </w:r>
    </w:p>
    <w:p w14:paraId="3D27D488" w14:textId="3C7F654B" w:rsidR="00C37E28" w:rsidRPr="002B3770" w:rsidRDefault="00C37E28" w:rsidP="4CC5A26B">
      <w:pPr>
        <w:pStyle w:val="ListParagraph"/>
        <w:jc w:val="both"/>
        <w:rPr>
          <w:rFonts w:ascii="Times New Roman" w:hAnsi="Times New Roman" w:cs="Times New Roman"/>
          <w:sz w:val="24"/>
          <w:szCs w:val="24"/>
        </w:rPr>
      </w:pPr>
    </w:p>
    <w:p w14:paraId="547A009B" w14:textId="5DA24E93" w:rsidR="00C37E28" w:rsidRPr="002B3770" w:rsidRDefault="0301100D" w:rsidP="4CC5A26B">
      <w:pPr>
        <w:pStyle w:val="ListParagraph"/>
        <w:numPr>
          <w:ilvl w:val="0"/>
          <w:numId w:val="11"/>
        </w:numPr>
        <w:jc w:val="both"/>
        <w:rPr>
          <w:rFonts w:ascii="Times New Roman" w:hAnsi="Times New Roman" w:cs="Times New Roman"/>
          <w:sz w:val="24"/>
          <w:szCs w:val="24"/>
        </w:rPr>
      </w:pPr>
      <w:r w:rsidRPr="4CC5A26B">
        <w:rPr>
          <w:rFonts w:ascii="Times New Roman" w:hAnsi="Times New Roman" w:cs="Times New Roman"/>
          <w:b/>
          <w:bCs/>
          <w:sz w:val="24"/>
          <w:szCs w:val="24"/>
        </w:rPr>
        <w:t>Who should apply?</w:t>
      </w:r>
    </w:p>
    <w:p w14:paraId="41007FC3" w14:textId="1420B8C8" w:rsidR="00C37E28" w:rsidRPr="002B3770" w:rsidRDefault="0301100D" w:rsidP="4CC5A26B">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This program is ideal for career changers, paraprofessionals, college and community college students, or anyone seeking a cost-free pathway to become a teacher.</w:t>
      </w:r>
    </w:p>
    <w:p w14:paraId="4E4692A7" w14:textId="4D7F1555" w:rsidR="4CC5A26B" w:rsidRDefault="4CC5A26B" w:rsidP="4CC5A26B">
      <w:pPr>
        <w:pStyle w:val="ListParagraph"/>
        <w:jc w:val="both"/>
        <w:rPr>
          <w:rFonts w:ascii="Times New Roman" w:hAnsi="Times New Roman" w:cs="Times New Roman"/>
          <w:sz w:val="24"/>
          <w:szCs w:val="24"/>
        </w:rPr>
      </w:pPr>
    </w:p>
    <w:p w14:paraId="1DCD7824" w14:textId="434B869C" w:rsidR="008A4A78" w:rsidRDefault="2B2F3EDC" w:rsidP="2A835B6E">
      <w:pPr>
        <w:pStyle w:val="ListParagraph"/>
        <w:numPr>
          <w:ilvl w:val="0"/>
          <w:numId w:val="11"/>
        </w:numPr>
        <w:jc w:val="both"/>
        <w:rPr>
          <w:rFonts w:ascii="Times New Roman" w:hAnsi="Times New Roman" w:cs="Times New Roman"/>
          <w:sz w:val="24"/>
          <w:szCs w:val="24"/>
        </w:rPr>
      </w:pPr>
      <w:r w:rsidRPr="2A835B6E">
        <w:rPr>
          <w:rFonts w:ascii="Times New Roman" w:hAnsi="Times New Roman" w:cs="Times New Roman"/>
          <w:b/>
          <w:bCs/>
          <w:sz w:val="24"/>
          <w:szCs w:val="24"/>
        </w:rPr>
        <w:t xml:space="preserve">How does the RTAP differ from the </w:t>
      </w:r>
      <w:r w:rsidR="77C4E069" w:rsidRPr="2A835B6E">
        <w:rPr>
          <w:rFonts w:ascii="Times New Roman" w:hAnsi="Times New Roman" w:cs="Times New Roman"/>
          <w:b/>
          <w:bCs/>
          <w:sz w:val="24"/>
          <w:szCs w:val="24"/>
        </w:rPr>
        <w:t>Performance Review Program for Initial Licensure (PRPIL)?</w:t>
      </w:r>
    </w:p>
    <w:p w14:paraId="7087E67D" w14:textId="10AF27A6" w:rsidR="008A4A78" w:rsidRDefault="64AA1904" w:rsidP="2A835B6E">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 xml:space="preserve">PRPIL (Performance Review Program for Initial Licensure) is </w:t>
      </w:r>
      <w:r w:rsidR="2473ACED" w:rsidRPr="4CC5A26B">
        <w:rPr>
          <w:rFonts w:ascii="Times New Roman" w:hAnsi="Times New Roman" w:cs="Times New Roman"/>
          <w:sz w:val="24"/>
          <w:szCs w:val="24"/>
        </w:rPr>
        <w:t>an</w:t>
      </w:r>
      <w:r w:rsidRPr="4CC5A26B">
        <w:rPr>
          <w:rFonts w:ascii="Times New Roman" w:hAnsi="Times New Roman" w:cs="Times New Roman"/>
          <w:sz w:val="24"/>
          <w:szCs w:val="24"/>
        </w:rPr>
        <w:t xml:space="preserve"> alternative Massachusetts </w:t>
      </w:r>
      <w:r w:rsidR="43940930" w:rsidRPr="4CC5A26B">
        <w:rPr>
          <w:rFonts w:ascii="Times New Roman" w:hAnsi="Times New Roman" w:cs="Times New Roman"/>
          <w:sz w:val="24"/>
          <w:szCs w:val="24"/>
        </w:rPr>
        <w:t xml:space="preserve">Teacher's </w:t>
      </w:r>
      <w:r w:rsidRPr="4CC5A26B">
        <w:rPr>
          <w:rFonts w:ascii="Times New Roman" w:hAnsi="Times New Roman" w:cs="Times New Roman"/>
          <w:sz w:val="24"/>
          <w:szCs w:val="24"/>
        </w:rPr>
        <w:t xml:space="preserve">License program for teachers who wish to advance from a Provisional license to an Initial license. </w:t>
      </w:r>
      <w:r w:rsidR="2473ACED" w:rsidRPr="4CC5A26B">
        <w:rPr>
          <w:rFonts w:ascii="Times New Roman" w:hAnsi="Times New Roman" w:cs="Times New Roman"/>
          <w:sz w:val="24"/>
          <w:szCs w:val="24"/>
        </w:rPr>
        <w:t>Candidates</w:t>
      </w:r>
      <w:r w:rsidR="71C12F2F" w:rsidRPr="4CC5A26B">
        <w:rPr>
          <w:rFonts w:ascii="Times New Roman" w:hAnsi="Times New Roman" w:cs="Times New Roman"/>
          <w:sz w:val="24"/>
          <w:szCs w:val="24"/>
        </w:rPr>
        <w:t xml:space="preserve"> engaged in PRPIL</w:t>
      </w:r>
      <w:r w:rsidRPr="4CC5A26B">
        <w:rPr>
          <w:rFonts w:ascii="Times New Roman" w:hAnsi="Times New Roman" w:cs="Times New Roman"/>
          <w:sz w:val="24"/>
          <w:szCs w:val="24"/>
        </w:rPr>
        <w:t xml:space="preserve"> </w:t>
      </w:r>
      <w:r w:rsidR="2473ACED" w:rsidRPr="4CC5A26B">
        <w:rPr>
          <w:rFonts w:ascii="Times New Roman" w:hAnsi="Times New Roman" w:cs="Times New Roman"/>
          <w:sz w:val="24"/>
          <w:szCs w:val="24"/>
        </w:rPr>
        <w:t>earn their</w:t>
      </w:r>
      <w:r w:rsidRPr="4CC5A26B">
        <w:rPr>
          <w:rFonts w:ascii="Times New Roman" w:hAnsi="Times New Roman" w:cs="Times New Roman"/>
          <w:sz w:val="24"/>
          <w:szCs w:val="24"/>
        </w:rPr>
        <w:t xml:space="preserve"> </w:t>
      </w:r>
      <w:r w:rsidR="2473ACED" w:rsidRPr="4CC5A26B">
        <w:rPr>
          <w:rFonts w:ascii="Times New Roman" w:hAnsi="Times New Roman" w:cs="Times New Roman"/>
          <w:sz w:val="24"/>
          <w:szCs w:val="24"/>
        </w:rPr>
        <w:t>I</w:t>
      </w:r>
      <w:r w:rsidRPr="4CC5A26B">
        <w:rPr>
          <w:rFonts w:ascii="Times New Roman" w:hAnsi="Times New Roman" w:cs="Times New Roman"/>
          <w:sz w:val="24"/>
          <w:szCs w:val="24"/>
        </w:rPr>
        <w:t xml:space="preserve">nitial license while </w:t>
      </w:r>
      <w:r w:rsidR="2473ACED" w:rsidRPr="4CC5A26B">
        <w:rPr>
          <w:rFonts w:ascii="Times New Roman" w:hAnsi="Times New Roman" w:cs="Times New Roman"/>
          <w:sz w:val="24"/>
          <w:szCs w:val="24"/>
        </w:rPr>
        <w:t>they</w:t>
      </w:r>
      <w:r w:rsidR="24756DBE" w:rsidRPr="4CC5A26B">
        <w:rPr>
          <w:rFonts w:ascii="Times New Roman" w:hAnsi="Times New Roman" w:cs="Times New Roman"/>
          <w:sz w:val="24"/>
          <w:szCs w:val="24"/>
        </w:rPr>
        <w:t xml:space="preserve"> continue to</w:t>
      </w:r>
      <w:r w:rsidRPr="4CC5A26B">
        <w:rPr>
          <w:rFonts w:ascii="Times New Roman" w:hAnsi="Times New Roman" w:cs="Times New Roman"/>
          <w:sz w:val="24"/>
          <w:szCs w:val="24"/>
        </w:rPr>
        <w:t xml:space="preserve"> teach.</w:t>
      </w:r>
    </w:p>
    <w:p w14:paraId="5F017A5E" w14:textId="77777777" w:rsidR="0087490E" w:rsidRPr="002B3770" w:rsidRDefault="0087490E" w:rsidP="008A4A78">
      <w:pPr>
        <w:pStyle w:val="ListParagraph"/>
        <w:jc w:val="both"/>
        <w:rPr>
          <w:rFonts w:ascii="Times New Roman" w:hAnsi="Times New Roman" w:cs="Times New Roman"/>
          <w:sz w:val="24"/>
          <w:szCs w:val="24"/>
        </w:rPr>
      </w:pPr>
    </w:p>
    <w:p w14:paraId="2262DAA7" w14:textId="2A2B661C" w:rsidR="0543D174" w:rsidRDefault="0543D174" w:rsidP="2A835B6E">
      <w:pPr>
        <w:pStyle w:val="ListParagraph"/>
        <w:jc w:val="both"/>
        <w:rPr>
          <w:rFonts w:ascii="Times New Roman" w:hAnsi="Times New Roman" w:cs="Times New Roman"/>
          <w:sz w:val="24"/>
          <w:szCs w:val="24"/>
        </w:rPr>
      </w:pPr>
      <w:r w:rsidRPr="2A835B6E">
        <w:rPr>
          <w:rFonts w:ascii="Times New Roman" w:hAnsi="Times New Roman" w:cs="Times New Roman"/>
          <w:sz w:val="24"/>
          <w:szCs w:val="24"/>
        </w:rPr>
        <w:t>While</w:t>
      </w:r>
      <w:r w:rsidR="7D311D48" w:rsidRPr="2A835B6E">
        <w:rPr>
          <w:rFonts w:ascii="Times New Roman" w:hAnsi="Times New Roman" w:cs="Times New Roman"/>
          <w:sz w:val="24"/>
          <w:szCs w:val="24"/>
        </w:rPr>
        <w:t xml:space="preserve"> both</w:t>
      </w:r>
      <w:r w:rsidRPr="2A835B6E">
        <w:rPr>
          <w:rFonts w:ascii="Times New Roman" w:hAnsi="Times New Roman" w:cs="Times New Roman"/>
          <w:sz w:val="24"/>
          <w:szCs w:val="24"/>
        </w:rPr>
        <w:t xml:space="preserve"> PRPIL and RTAP </w:t>
      </w:r>
      <w:r w:rsidR="56CA7D55" w:rsidRPr="2A835B6E">
        <w:rPr>
          <w:rFonts w:ascii="Times New Roman" w:hAnsi="Times New Roman" w:cs="Times New Roman"/>
          <w:sz w:val="24"/>
          <w:szCs w:val="24"/>
        </w:rPr>
        <w:t xml:space="preserve">result in Initial licensure, PRPIL candidates </w:t>
      </w:r>
      <w:r w:rsidR="701C5FDD" w:rsidRPr="2A835B6E">
        <w:rPr>
          <w:rFonts w:ascii="Times New Roman" w:hAnsi="Times New Roman" w:cs="Times New Roman"/>
          <w:sz w:val="24"/>
          <w:szCs w:val="24"/>
        </w:rPr>
        <w:t xml:space="preserve">are </w:t>
      </w:r>
      <w:r w:rsidR="20DCE37F" w:rsidRPr="2A835B6E">
        <w:rPr>
          <w:rFonts w:ascii="Times New Roman" w:hAnsi="Times New Roman" w:cs="Times New Roman"/>
          <w:sz w:val="24"/>
          <w:szCs w:val="24"/>
        </w:rPr>
        <w:t>teachers-of-</w:t>
      </w:r>
      <w:r w:rsidR="43940930" w:rsidRPr="2A835B6E">
        <w:rPr>
          <w:rFonts w:ascii="Times New Roman" w:hAnsi="Times New Roman" w:cs="Times New Roman"/>
          <w:sz w:val="24"/>
          <w:szCs w:val="24"/>
        </w:rPr>
        <w:t>record</w:t>
      </w:r>
      <w:r w:rsidR="701C5FDD" w:rsidRPr="2A835B6E">
        <w:rPr>
          <w:rFonts w:ascii="Times New Roman" w:hAnsi="Times New Roman" w:cs="Times New Roman"/>
          <w:sz w:val="24"/>
          <w:szCs w:val="24"/>
        </w:rPr>
        <w:t xml:space="preserve"> with at least three years of experience teaching on a Provisional license. </w:t>
      </w:r>
      <w:r w:rsidR="11ED93ED" w:rsidRPr="2A835B6E">
        <w:rPr>
          <w:rFonts w:ascii="Times New Roman" w:hAnsi="Times New Roman" w:cs="Times New Roman"/>
          <w:sz w:val="24"/>
          <w:szCs w:val="24"/>
        </w:rPr>
        <w:t>Registered teacher apprentices are not required to have a Provisional license</w:t>
      </w:r>
      <w:r w:rsidR="43940930" w:rsidRPr="2A835B6E">
        <w:rPr>
          <w:rFonts w:ascii="Times New Roman" w:hAnsi="Times New Roman" w:cs="Times New Roman"/>
          <w:sz w:val="24"/>
          <w:szCs w:val="24"/>
        </w:rPr>
        <w:t>, and they may not be employed as teachers-of-record</w:t>
      </w:r>
      <w:r w:rsidR="5889F110" w:rsidRPr="2A835B6E">
        <w:rPr>
          <w:rFonts w:ascii="Times New Roman" w:hAnsi="Times New Roman" w:cs="Times New Roman"/>
          <w:sz w:val="24"/>
          <w:szCs w:val="24"/>
        </w:rPr>
        <w:t xml:space="preserve"> while completing their apprenticeship term.</w:t>
      </w:r>
      <w:r w:rsidR="6B7D4D11" w:rsidRPr="2A835B6E">
        <w:rPr>
          <w:rFonts w:ascii="Times New Roman" w:hAnsi="Times New Roman" w:cs="Times New Roman"/>
          <w:sz w:val="24"/>
          <w:szCs w:val="24"/>
        </w:rPr>
        <w:t xml:space="preserve"> An individual may </w:t>
      </w:r>
      <w:r w:rsidR="5B87BDD4" w:rsidRPr="2A835B6E">
        <w:rPr>
          <w:rFonts w:ascii="Times New Roman" w:hAnsi="Times New Roman" w:cs="Times New Roman"/>
          <w:sz w:val="24"/>
          <w:szCs w:val="24"/>
        </w:rPr>
        <w:t xml:space="preserve">also pursue Initial licensure via PRPIL on their own, while </w:t>
      </w:r>
      <w:r w:rsidR="7F476423" w:rsidRPr="2A835B6E">
        <w:rPr>
          <w:rFonts w:ascii="Times New Roman" w:hAnsi="Times New Roman" w:cs="Times New Roman"/>
          <w:sz w:val="24"/>
          <w:szCs w:val="24"/>
        </w:rPr>
        <w:t>a registered teacher apprentice must by sponsored by an employing district.</w:t>
      </w:r>
    </w:p>
    <w:p w14:paraId="38A660B0" w14:textId="5010854A" w:rsidR="2A835B6E" w:rsidRDefault="2A835B6E" w:rsidP="2A835B6E">
      <w:pPr>
        <w:pStyle w:val="ListParagraph"/>
        <w:jc w:val="both"/>
        <w:rPr>
          <w:rFonts w:ascii="Times New Roman" w:hAnsi="Times New Roman" w:cs="Times New Roman"/>
          <w:sz w:val="24"/>
          <w:szCs w:val="24"/>
        </w:rPr>
      </w:pPr>
    </w:p>
    <w:p w14:paraId="27558EE5" w14:textId="4648E620" w:rsidR="004A087C" w:rsidRPr="002B3770" w:rsidRDefault="1765A077" w:rsidP="2A835B6E">
      <w:pPr>
        <w:pStyle w:val="ListParagraph"/>
        <w:numPr>
          <w:ilvl w:val="0"/>
          <w:numId w:val="11"/>
        </w:numPr>
        <w:jc w:val="both"/>
        <w:rPr>
          <w:rFonts w:ascii="Times New Roman" w:hAnsi="Times New Roman" w:cs="Times New Roman"/>
          <w:b/>
          <w:bCs/>
          <w:sz w:val="24"/>
          <w:szCs w:val="24"/>
        </w:rPr>
      </w:pPr>
      <w:r w:rsidRPr="2A835B6E">
        <w:rPr>
          <w:rFonts w:ascii="Times New Roman" w:hAnsi="Times New Roman" w:cs="Times New Roman"/>
          <w:b/>
          <w:bCs/>
          <w:sz w:val="24"/>
          <w:szCs w:val="24"/>
        </w:rPr>
        <w:t xml:space="preserve">What are the goals and </w:t>
      </w:r>
      <w:r w:rsidR="0EB48176" w:rsidRPr="2A835B6E">
        <w:rPr>
          <w:rFonts w:ascii="Times New Roman" w:hAnsi="Times New Roman" w:cs="Times New Roman"/>
          <w:b/>
          <w:bCs/>
          <w:sz w:val="24"/>
          <w:szCs w:val="24"/>
        </w:rPr>
        <w:t>main</w:t>
      </w:r>
      <w:r w:rsidRPr="2A835B6E">
        <w:rPr>
          <w:rFonts w:ascii="Times New Roman" w:hAnsi="Times New Roman" w:cs="Times New Roman"/>
          <w:b/>
          <w:bCs/>
          <w:sz w:val="24"/>
          <w:szCs w:val="24"/>
        </w:rPr>
        <w:t xml:space="preserve"> components of the RTAP?</w:t>
      </w:r>
    </w:p>
    <w:p w14:paraId="1349B776" w14:textId="715909E4" w:rsidR="004A087C" w:rsidRPr="002B3770" w:rsidRDefault="1765A077" w:rsidP="2A835B6E">
      <w:pPr>
        <w:pStyle w:val="ListParagraph"/>
        <w:jc w:val="both"/>
        <w:rPr>
          <w:rFonts w:ascii="Times New Roman" w:hAnsi="Times New Roman" w:cs="Times New Roman"/>
          <w:b/>
          <w:bCs/>
          <w:sz w:val="24"/>
          <w:szCs w:val="24"/>
        </w:rPr>
      </w:pPr>
      <w:r w:rsidRPr="2A835B6E">
        <w:rPr>
          <w:rFonts w:ascii="Times New Roman" w:hAnsi="Times New Roman" w:cs="Times New Roman"/>
          <w:sz w:val="24"/>
          <w:szCs w:val="24"/>
        </w:rPr>
        <w:t xml:space="preserve">The RTAP aims to diversify the educator workforce, </w:t>
      </w:r>
      <w:r w:rsidR="35B811C8" w:rsidRPr="2A835B6E">
        <w:rPr>
          <w:rFonts w:ascii="Times New Roman" w:hAnsi="Times New Roman" w:cs="Times New Roman"/>
          <w:sz w:val="24"/>
          <w:szCs w:val="24"/>
        </w:rPr>
        <w:t>expand</w:t>
      </w:r>
      <w:r w:rsidRPr="2A835B6E">
        <w:rPr>
          <w:rFonts w:ascii="Times New Roman" w:hAnsi="Times New Roman" w:cs="Times New Roman"/>
          <w:sz w:val="24"/>
          <w:szCs w:val="24"/>
        </w:rPr>
        <w:t xml:space="preserve"> access to </w:t>
      </w:r>
      <w:r w:rsidR="35B811C8" w:rsidRPr="2A835B6E">
        <w:rPr>
          <w:rFonts w:ascii="Times New Roman" w:hAnsi="Times New Roman" w:cs="Times New Roman"/>
          <w:sz w:val="24"/>
          <w:szCs w:val="24"/>
        </w:rPr>
        <w:t xml:space="preserve">the </w:t>
      </w:r>
      <w:r w:rsidRPr="2A835B6E">
        <w:rPr>
          <w:rFonts w:ascii="Times New Roman" w:hAnsi="Times New Roman" w:cs="Times New Roman"/>
          <w:sz w:val="24"/>
          <w:szCs w:val="24"/>
        </w:rPr>
        <w:t xml:space="preserve">teacher </w:t>
      </w:r>
      <w:r w:rsidR="35B811C8" w:rsidRPr="2A835B6E">
        <w:rPr>
          <w:rFonts w:ascii="Times New Roman" w:hAnsi="Times New Roman" w:cs="Times New Roman"/>
          <w:sz w:val="24"/>
          <w:szCs w:val="24"/>
        </w:rPr>
        <w:t>profession in hard-to-staff roles</w:t>
      </w:r>
      <w:r w:rsidRPr="2A835B6E">
        <w:rPr>
          <w:rFonts w:ascii="Times New Roman" w:hAnsi="Times New Roman" w:cs="Times New Roman"/>
          <w:sz w:val="24"/>
          <w:szCs w:val="24"/>
        </w:rPr>
        <w:t xml:space="preserve">, and support high-quality instruction. Key components include a culturally responsive curriculum, </w:t>
      </w:r>
      <w:r w:rsidR="1770B4E5" w:rsidRPr="2A835B6E">
        <w:rPr>
          <w:rFonts w:ascii="Times New Roman" w:hAnsi="Times New Roman" w:cs="Times New Roman"/>
          <w:sz w:val="24"/>
          <w:szCs w:val="24"/>
        </w:rPr>
        <w:t xml:space="preserve">wrap-around supports, </w:t>
      </w:r>
      <w:r w:rsidRPr="2A835B6E">
        <w:rPr>
          <w:rFonts w:ascii="Times New Roman" w:hAnsi="Times New Roman" w:cs="Times New Roman"/>
          <w:sz w:val="24"/>
          <w:szCs w:val="24"/>
        </w:rPr>
        <w:t>mentorship</w:t>
      </w:r>
      <w:r w:rsidR="35B811C8" w:rsidRPr="2A835B6E">
        <w:rPr>
          <w:rFonts w:ascii="Times New Roman" w:hAnsi="Times New Roman" w:cs="Times New Roman"/>
          <w:sz w:val="24"/>
          <w:szCs w:val="24"/>
        </w:rPr>
        <w:t xml:space="preserve"> and supervision</w:t>
      </w:r>
      <w:r w:rsidRPr="2A835B6E">
        <w:rPr>
          <w:rFonts w:ascii="Times New Roman" w:hAnsi="Times New Roman" w:cs="Times New Roman"/>
          <w:sz w:val="24"/>
          <w:szCs w:val="24"/>
        </w:rPr>
        <w:t xml:space="preserve"> from experienced educators,</w:t>
      </w:r>
      <w:r w:rsidR="62BDABDB" w:rsidRPr="2A835B6E">
        <w:rPr>
          <w:rFonts w:ascii="Times New Roman" w:hAnsi="Times New Roman" w:cs="Times New Roman"/>
          <w:sz w:val="24"/>
          <w:szCs w:val="24"/>
        </w:rPr>
        <w:t xml:space="preserve"> flexible programming, and</w:t>
      </w:r>
      <w:r w:rsidRPr="2A835B6E">
        <w:rPr>
          <w:rFonts w:ascii="Times New Roman" w:hAnsi="Times New Roman" w:cs="Times New Roman"/>
          <w:sz w:val="24"/>
          <w:szCs w:val="24"/>
        </w:rPr>
        <w:t xml:space="preserve"> </w:t>
      </w:r>
      <w:r w:rsidR="65812C3B" w:rsidRPr="2A835B6E">
        <w:rPr>
          <w:rFonts w:ascii="Times New Roman" w:hAnsi="Times New Roman" w:cs="Times New Roman"/>
          <w:sz w:val="24"/>
          <w:szCs w:val="24"/>
        </w:rPr>
        <w:t xml:space="preserve">access </w:t>
      </w:r>
      <w:r w:rsidR="1770B4E5" w:rsidRPr="2A835B6E">
        <w:rPr>
          <w:rFonts w:ascii="Times New Roman" w:hAnsi="Times New Roman" w:cs="Times New Roman"/>
          <w:sz w:val="24"/>
          <w:szCs w:val="24"/>
        </w:rPr>
        <w:t>t</w:t>
      </w:r>
      <w:r w:rsidR="65812C3B" w:rsidRPr="2A835B6E">
        <w:rPr>
          <w:rFonts w:ascii="Times New Roman" w:hAnsi="Times New Roman" w:cs="Times New Roman"/>
          <w:sz w:val="24"/>
          <w:szCs w:val="24"/>
        </w:rPr>
        <w:t xml:space="preserve">o an earn-while-your-learn preparation model </w:t>
      </w:r>
      <w:r w:rsidR="1770B4E5" w:rsidRPr="2A835B6E">
        <w:rPr>
          <w:rFonts w:ascii="Times New Roman" w:hAnsi="Times New Roman" w:cs="Times New Roman"/>
          <w:sz w:val="24"/>
          <w:szCs w:val="24"/>
        </w:rPr>
        <w:t>with progressive wage increases</w:t>
      </w:r>
      <w:r w:rsidRPr="2A835B6E">
        <w:rPr>
          <w:rFonts w:ascii="Times New Roman" w:hAnsi="Times New Roman" w:cs="Times New Roman"/>
          <w:sz w:val="24"/>
          <w:szCs w:val="24"/>
        </w:rPr>
        <w:t>.</w:t>
      </w:r>
    </w:p>
    <w:p w14:paraId="0486582F" w14:textId="241A9BB4" w:rsidR="2A835B6E" w:rsidRDefault="2A835B6E" w:rsidP="2A835B6E">
      <w:pPr>
        <w:pStyle w:val="ListParagraph"/>
        <w:jc w:val="both"/>
        <w:rPr>
          <w:rFonts w:ascii="Times New Roman" w:hAnsi="Times New Roman" w:cs="Times New Roman"/>
          <w:sz w:val="24"/>
          <w:szCs w:val="24"/>
        </w:rPr>
      </w:pPr>
    </w:p>
    <w:p w14:paraId="2392E0E0" w14:textId="5C886DD4" w:rsidR="00C37E28" w:rsidRPr="002B3770" w:rsidRDefault="1765A077" w:rsidP="2A835B6E">
      <w:pPr>
        <w:pStyle w:val="ListParagraph"/>
        <w:numPr>
          <w:ilvl w:val="0"/>
          <w:numId w:val="11"/>
        </w:numPr>
        <w:jc w:val="both"/>
        <w:rPr>
          <w:rFonts w:ascii="Times New Roman" w:hAnsi="Times New Roman" w:cs="Times New Roman"/>
          <w:sz w:val="24"/>
          <w:szCs w:val="24"/>
        </w:rPr>
      </w:pPr>
      <w:r w:rsidRPr="5BA37CE7">
        <w:rPr>
          <w:rFonts w:ascii="Times New Roman" w:hAnsi="Times New Roman" w:cs="Times New Roman"/>
          <w:b/>
          <w:bCs/>
          <w:sz w:val="24"/>
          <w:szCs w:val="24"/>
        </w:rPr>
        <w:t>How is the RTAP structured?</w:t>
      </w:r>
    </w:p>
    <w:p w14:paraId="26431463" w14:textId="0F6BE1F1" w:rsidR="00C37E28" w:rsidRPr="002B3770" w:rsidRDefault="2EE3C559" w:rsidP="2A835B6E">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 xml:space="preserve">Each </w:t>
      </w:r>
      <w:r w:rsidR="1765A077" w:rsidRPr="4CC5A26B">
        <w:rPr>
          <w:rFonts w:ascii="Times New Roman" w:hAnsi="Times New Roman" w:cs="Times New Roman"/>
          <w:sz w:val="24"/>
          <w:szCs w:val="24"/>
        </w:rPr>
        <w:t xml:space="preserve">RTAP involves a partnership between </w:t>
      </w:r>
      <w:r w:rsidR="0020E694" w:rsidRPr="4CC5A26B">
        <w:rPr>
          <w:rFonts w:ascii="Times New Roman" w:hAnsi="Times New Roman" w:cs="Times New Roman"/>
          <w:sz w:val="24"/>
          <w:szCs w:val="24"/>
        </w:rPr>
        <w:t xml:space="preserve">the sponsoring </w:t>
      </w:r>
      <w:r w:rsidR="1765A077" w:rsidRPr="4CC5A26B">
        <w:rPr>
          <w:rFonts w:ascii="Times New Roman" w:hAnsi="Times New Roman" w:cs="Times New Roman"/>
          <w:sz w:val="24"/>
          <w:szCs w:val="24"/>
        </w:rPr>
        <w:t xml:space="preserve">school district and </w:t>
      </w:r>
      <w:r w:rsidR="0020E694" w:rsidRPr="4CC5A26B">
        <w:rPr>
          <w:rFonts w:ascii="Times New Roman" w:hAnsi="Times New Roman" w:cs="Times New Roman"/>
          <w:sz w:val="24"/>
          <w:szCs w:val="24"/>
        </w:rPr>
        <w:t xml:space="preserve">an </w:t>
      </w:r>
      <w:r w:rsidR="6E2B0864" w:rsidRPr="4CC5A26B">
        <w:rPr>
          <w:rFonts w:ascii="Times New Roman" w:hAnsi="Times New Roman" w:cs="Times New Roman"/>
          <w:sz w:val="24"/>
          <w:szCs w:val="24"/>
        </w:rPr>
        <w:t xml:space="preserve">approved </w:t>
      </w:r>
      <w:r w:rsidR="1765A077" w:rsidRPr="4CC5A26B">
        <w:rPr>
          <w:rFonts w:ascii="Times New Roman" w:hAnsi="Times New Roman" w:cs="Times New Roman"/>
          <w:sz w:val="24"/>
          <w:szCs w:val="24"/>
        </w:rPr>
        <w:t>EPP</w:t>
      </w:r>
      <w:r w:rsidR="619033F4" w:rsidRPr="4CC5A26B">
        <w:rPr>
          <w:rFonts w:ascii="Times New Roman" w:hAnsi="Times New Roman" w:cs="Times New Roman"/>
          <w:sz w:val="24"/>
          <w:szCs w:val="24"/>
        </w:rPr>
        <w:t>(s).</w:t>
      </w:r>
      <w:r w:rsidR="1765A077" w:rsidRPr="4CC5A26B">
        <w:rPr>
          <w:rFonts w:ascii="Times New Roman" w:hAnsi="Times New Roman" w:cs="Times New Roman"/>
          <w:sz w:val="24"/>
          <w:szCs w:val="24"/>
        </w:rPr>
        <w:t xml:space="preserve"> Apprentices </w:t>
      </w:r>
      <w:r w:rsidR="3791D061" w:rsidRPr="4CC5A26B">
        <w:rPr>
          <w:rFonts w:ascii="Times New Roman" w:hAnsi="Times New Roman" w:cs="Times New Roman"/>
          <w:sz w:val="24"/>
          <w:szCs w:val="24"/>
        </w:rPr>
        <w:t xml:space="preserve">are employed full-time </w:t>
      </w:r>
      <w:r w:rsidR="1765A077" w:rsidRPr="4CC5A26B">
        <w:rPr>
          <w:rFonts w:ascii="Times New Roman" w:hAnsi="Times New Roman" w:cs="Times New Roman"/>
          <w:sz w:val="24"/>
          <w:szCs w:val="24"/>
        </w:rPr>
        <w:t>in classrooms</w:t>
      </w:r>
      <w:r w:rsidR="4CA9B297" w:rsidRPr="4CC5A26B">
        <w:rPr>
          <w:rFonts w:ascii="Times New Roman" w:hAnsi="Times New Roman" w:cs="Times New Roman"/>
          <w:sz w:val="24"/>
          <w:szCs w:val="24"/>
        </w:rPr>
        <w:t xml:space="preserve"> in an instructional role</w:t>
      </w:r>
      <w:r w:rsidR="1765A077" w:rsidRPr="4CC5A26B">
        <w:rPr>
          <w:rFonts w:ascii="Times New Roman" w:hAnsi="Times New Roman" w:cs="Times New Roman"/>
          <w:sz w:val="24"/>
          <w:szCs w:val="24"/>
        </w:rPr>
        <w:t xml:space="preserve"> while completing coursework through their EPP</w:t>
      </w:r>
      <w:r w:rsidR="62BDABDB" w:rsidRPr="4CC5A26B">
        <w:rPr>
          <w:rFonts w:ascii="Times New Roman" w:hAnsi="Times New Roman" w:cs="Times New Roman"/>
          <w:sz w:val="24"/>
          <w:szCs w:val="24"/>
        </w:rPr>
        <w:t xml:space="preserve"> and demonstrating on-the-job competencies </w:t>
      </w:r>
      <w:r w:rsidR="4CA9B297" w:rsidRPr="4CC5A26B">
        <w:rPr>
          <w:rFonts w:ascii="Times New Roman" w:hAnsi="Times New Roman" w:cs="Times New Roman"/>
          <w:sz w:val="24"/>
          <w:szCs w:val="24"/>
        </w:rPr>
        <w:t xml:space="preserve">under the supervision of a licensed </w:t>
      </w:r>
      <w:r w:rsidR="430ACCA8" w:rsidRPr="4CC5A26B">
        <w:rPr>
          <w:rFonts w:ascii="Times New Roman" w:hAnsi="Times New Roman" w:cs="Times New Roman"/>
          <w:sz w:val="24"/>
          <w:szCs w:val="24"/>
        </w:rPr>
        <w:t>supervising practitioner</w:t>
      </w:r>
      <w:r w:rsidR="1765A077" w:rsidRPr="4CC5A26B">
        <w:rPr>
          <w:rFonts w:ascii="Times New Roman" w:hAnsi="Times New Roman" w:cs="Times New Roman"/>
          <w:sz w:val="24"/>
          <w:szCs w:val="24"/>
        </w:rPr>
        <w:t xml:space="preserve">. </w:t>
      </w:r>
      <w:r w:rsidR="4CA9B297" w:rsidRPr="4CC5A26B">
        <w:rPr>
          <w:rFonts w:ascii="Times New Roman" w:hAnsi="Times New Roman" w:cs="Times New Roman"/>
          <w:sz w:val="24"/>
          <w:szCs w:val="24"/>
        </w:rPr>
        <w:t xml:space="preserve">RTAPs </w:t>
      </w:r>
      <w:r w:rsidR="69FDFCBC" w:rsidRPr="4CC5A26B">
        <w:rPr>
          <w:rFonts w:ascii="Times New Roman" w:hAnsi="Times New Roman" w:cs="Times New Roman"/>
          <w:sz w:val="24"/>
          <w:szCs w:val="24"/>
        </w:rPr>
        <w:t>are flexible enough to</w:t>
      </w:r>
      <w:r w:rsidR="4CA9B297" w:rsidRPr="4CC5A26B">
        <w:rPr>
          <w:rFonts w:ascii="Times New Roman" w:hAnsi="Times New Roman" w:cs="Times New Roman"/>
          <w:sz w:val="24"/>
          <w:szCs w:val="24"/>
        </w:rPr>
        <w:t xml:space="preserve"> be designed</w:t>
      </w:r>
      <w:r w:rsidR="1B7310A7" w:rsidRPr="4CC5A26B">
        <w:rPr>
          <w:rFonts w:ascii="Times New Roman" w:hAnsi="Times New Roman" w:cs="Times New Roman"/>
          <w:sz w:val="24"/>
          <w:szCs w:val="24"/>
        </w:rPr>
        <w:t xml:space="preserve"> around a post-bac model</w:t>
      </w:r>
      <w:r w:rsidR="4CA9B297" w:rsidRPr="4CC5A26B">
        <w:rPr>
          <w:rFonts w:ascii="Times New Roman" w:hAnsi="Times New Roman" w:cs="Times New Roman"/>
          <w:sz w:val="24"/>
          <w:szCs w:val="24"/>
        </w:rPr>
        <w:t xml:space="preserve"> </w:t>
      </w:r>
      <w:r w:rsidR="69FDFCBC" w:rsidRPr="4CC5A26B">
        <w:rPr>
          <w:rFonts w:ascii="Times New Roman" w:hAnsi="Times New Roman" w:cs="Times New Roman"/>
          <w:sz w:val="24"/>
          <w:szCs w:val="24"/>
        </w:rPr>
        <w:t>that</w:t>
      </w:r>
      <w:r w:rsidR="4CA9B297" w:rsidRPr="4CC5A26B">
        <w:rPr>
          <w:rFonts w:ascii="Times New Roman" w:hAnsi="Times New Roman" w:cs="Times New Roman"/>
          <w:sz w:val="24"/>
          <w:szCs w:val="24"/>
        </w:rPr>
        <w:t xml:space="preserve"> support</w:t>
      </w:r>
      <w:r w:rsidR="69FDFCBC" w:rsidRPr="4CC5A26B">
        <w:rPr>
          <w:rFonts w:ascii="Times New Roman" w:hAnsi="Times New Roman" w:cs="Times New Roman"/>
          <w:sz w:val="24"/>
          <w:szCs w:val="24"/>
        </w:rPr>
        <w:t>s</w:t>
      </w:r>
      <w:r w:rsidR="4CA9B297" w:rsidRPr="4CC5A26B">
        <w:rPr>
          <w:rFonts w:ascii="Times New Roman" w:hAnsi="Times New Roman" w:cs="Times New Roman"/>
          <w:sz w:val="24"/>
          <w:szCs w:val="24"/>
        </w:rPr>
        <w:t xml:space="preserve"> </w:t>
      </w:r>
      <w:r w:rsidR="69FDFCBC" w:rsidRPr="4CC5A26B">
        <w:rPr>
          <w:rFonts w:ascii="Times New Roman" w:hAnsi="Times New Roman" w:cs="Times New Roman"/>
          <w:sz w:val="24"/>
          <w:szCs w:val="24"/>
        </w:rPr>
        <w:t xml:space="preserve">college graduates or </w:t>
      </w:r>
      <w:r w:rsidR="4CA9B297" w:rsidRPr="4CC5A26B">
        <w:rPr>
          <w:rFonts w:ascii="Times New Roman" w:hAnsi="Times New Roman" w:cs="Times New Roman"/>
          <w:sz w:val="24"/>
          <w:szCs w:val="24"/>
        </w:rPr>
        <w:t>career changer</w:t>
      </w:r>
      <w:r w:rsidR="1B7310A7" w:rsidRPr="4CC5A26B">
        <w:rPr>
          <w:rFonts w:ascii="Times New Roman" w:hAnsi="Times New Roman" w:cs="Times New Roman"/>
          <w:sz w:val="24"/>
          <w:szCs w:val="24"/>
        </w:rPr>
        <w:t>s</w:t>
      </w:r>
      <w:r w:rsidR="40107DDD" w:rsidRPr="4CC5A26B">
        <w:rPr>
          <w:rFonts w:ascii="Times New Roman" w:hAnsi="Times New Roman" w:cs="Times New Roman"/>
          <w:sz w:val="24"/>
          <w:szCs w:val="24"/>
        </w:rPr>
        <w:t>,</w:t>
      </w:r>
      <w:r w:rsidR="43940930" w:rsidRPr="4CC5A26B">
        <w:rPr>
          <w:rFonts w:ascii="Times New Roman" w:hAnsi="Times New Roman" w:cs="Times New Roman"/>
          <w:sz w:val="24"/>
          <w:szCs w:val="24"/>
        </w:rPr>
        <w:t> or</w:t>
      </w:r>
      <w:r w:rsidR="40107DDD" w:rsidRPr="4CC5A26B">
        <w:rPr>
          <w:rFonts w:ascii="Times New Roman" w:hAnsi="Times New Roman" w:cs="Times New Roman"/>
          <w:sz w:val="24"/>
          <w:szCs w:val="24"/>
        </w:rPr>
        <w:t xml:space="preserve"> </w:t>
      </w:r>
      <w:r w:rsidR="40107DDD" w:rsidRPr="4CC5A26B">
        <w:rPr>
          <w:rFonts w:ascii="Times New Roman" w:hAnsi="Times New Roman" w:cs="Times New Roman"/>
          <w:sz w:val="24"/>
          <w:szCs w:val="24"/>
        </w:rPr>
        <w:lastRenderedPageBreak/>
        <w:t>it</w:t>
      </w:r>
      <w:r w:rsidR="43940930" w:rsidRPr="4CC5A26B">
        <w:rPr>
          <w:rFonts w:ascii="Times New Roman" w:hAnsi="Times New Roman" w:cs="Times New Roman"/>
          <w:sz w:val="24"/>
          <w:szCs w:val="24"/>
        </w:rPr>
        <w:t xml:space="preserve"> </w:t>
      </w:r>
      <w:r w:rsidR="0702EF97" w:rsidRPr="4CC5A26B">
        <w:rPr>
          <w:rFonts w:ascii="Times New Roman" w:hAnsi="Times New Roman" w:cs="Times New Roman"/>
          <w:sz w:val="24"/>
          <w:szCs w:val="24"/>
        </w:rPr>
        <w:t xml:space="preserve">may </w:t>
      </w:r>
      <w:r w:rsidR="43940930" w:rsidRPr="4CC5A26B">
        <w:rPr>
          <w:rFonts w:ascii="Times New Roman" w:hAnsi="Times New Roman" w:cs="Times New Roman"/>
          <w:sz w:val="24"/>
          <w:szCs w:val="24"/>
        </w:rPr>
        <w:t>serve as a degree-granting baccalaureate pathway for recent high school graduates or individuals with their associate's</w:t>
      </w:r>
      <w:r w:rsidR="3FC94FCD" w:rsidRPr="4CC5A26B">
        <w:rPr>
          <w:rFonts w:ascii="Times New Roman" w:hAnsi="Times New Roman" w:cs="Times New Roman"/>
          <w:sz w:val="24"/>
          <w:szCs w:val="24"/>
        </w:rPr>
        <w:t xml:space="preserve"> degree.</w:t>
      </w:r>
    </w:p>
    <w:p w14:paraId="2592C41F" w14:textId="0DA721BE" w:rsidR="5BA37CE7" w:rsidRDefault="5BA37CE7" w:rsidP="5BA37CE7">
      <w:pPr>
        <w:pStyle w:val="ListParagraph"/>
        <w:jc w:val="both"/>
        <w:rPr>
          <w:rFonts w:ascii="Times New Roman" w:hAnsi="Times New Roman" w:cs="Times New Roman"/>
          <w:sz w:val="24"/>
          <w:szCs w:val="24"/>
        </w:rPr>
      </w:pPr>
    </w:p>
    <w:p w14:paraId="70FDC8A4" w14:textId="0B5601AB" w:rsidR="7796B57B" w:rsidRDefault="7796B57B" w:rsidP="73986377">
      <w:pPr>
        <w:pStyle w:val="ListParagraph"/>
        <w:numPr>
          <w:ilvl w:val="0"/>
          <w:numId w:val="11"/>
        </w:numPr>
        <w:jc w:val="both"/>
        <w:rPr>
          <w:rFonts w:ascii="Times New Roman" w:hAnsi="Times New Roman" w:cs="Times New Roman"/>
          <w:b/>
          <w:bCs/>
          <w:sz w:val="24"/>
          <w:szCs w:val="24"/>
        </w:rPr>
      </w:pPr>
      <w:r w:rsidRPr="4CC5A26B">
        <w:rPr>
          <w:rFonts w:ascii="Times New Roman" w:hAnsi="Times New Roman" w:cs="Times New Roman"/>
          <w:b/>
          <w:bCs/>
          <w:sz w:val="24"/>
          <w:szCs w:val="24"/>
        </w:rPr>
        <w:t xml:space="preserve">Can EPPs </w:t>
      </w:r>
      <w:r w:rsidR="63CEF988" w:rsidRPr="4CC5A26B">
        <w:rPr>
          <w:rFonts w:ascii="Times New Roman" w:hAnsi="Times New Roman" w:cs="Times New Roman"/>
          <w:b/>
          <w:bCs/>
          <w:sz w:val="24"/>
          <w:szCs w:val="24"/>
        </w:rPr>
        <w:t xml:space="preserve">partner with </w:t>
      </w:r>
      <w:r w:rsidRPr="4CC5A26B">
        <w:rPr>
          <w:rFonts w:ascii="Times New Roman" w:hAnsi="Times New Roman" w:cs="Times New Roman"/>
          <w:b/>
          <w:bCs/>
          <w:sz w:val="24"/>
          <w:szCs w:val="24"/>
        </w:rPr>
        <w:t xml:space="preserve">multiple </w:t>
      </w:r>
      <w:r w:rsidR="6AB63B18" w:rsidRPr="4CC5A26B">
        <w:rPr>
          <w:rFonts w:ascii="Times New Roman" w:hAnsi="Times New Roman" w:cs="Times New Roman"/>
          <w:b/>
          <w:bCs/>
          <w:sz w:val="24"/>
          <w:szCs w:val="24"/>
        </w:rPr>
        <w:t>districts</w:t>
      </w:r>
      <w:r w:rsidRPr="4CC5A26B">
        <w:rPr>
          <w:rFonts w:ascii="Times New Roman" w:hAnsi="Times New Roman" w:cs="Times New Roman"/>
          <w:b/>
          <w:bCs/>
          <w:sz w:val="24"/>
          <w:szCs w:val="24"/>
        </w:rPr>
        <w:t xml:space="preserve"> </w:t>
      </w:r>
      <w:r w:rsidR="6AB63B18" w:rsidRPr="4CC5A26B">
        <w:rPr>
          <w:rFonts w:ascii="Times New Roman" w:hAnsi="Times New Roman" w:cs="Times New Roman"/>
          <w:b/>
          <w:bCs/>
          <w:sz w:val="24"/>
          <w:szCs w:val="24"/>
        </w:rPr>
        <w:t xml:space="preserve">to </w:t>
      </w:r>
      <w:r w:rsidRPr="4CC5A26B">
        <w:rPr>
          <w:rFonts w:ascii="Times New Roman" w:hAnsi="Times New Roman" w:cs="Times New Roman"/>
          <w:b/>
          <w:bCs/>
          <w:sz w:val="24"/>
          <w:szCs w:val="24"/>
        </w:rPr>
        <w:t>run RTAPs</w:t>
      </w:r>
      <w:r w:rsidRPr="4CC5A26B">
        <w:rPr>
          <w:rFonts w:ascii="Times New Roman" w:hAnsi="Times New Roman" w:cs="Times New Roman"/>
          <w:sz w:val="24"/>
          <w:szCs w:val="24"/>
        </w:rPr>
        <w:t xml:space="preserve">? </w:t>
      </w:r>
    </w:p>
    <w:p w14:paraId="72407B5D" w14:textId="68505009" w:rsidR="00C37E28" w:rsidRPr="002B3770" w:rsidRDefault="31262E64" w:rsidP="4CC5A26B">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Yes. However</w:t>
      </w:r>
      <w:r w:rsidR="7867A5A5" w:rsidRPr="4CC5A26B">
        <w:rPr>
          <w:rFonts w:ascii="Times New Roman" w:hAnsi="Times New Roman" w:cs="Times New Roman"/>
          <w:sz w:val="24"/>
          <w:szCs w:val="24"/>
        </w:rPr>
        <w:t>,</w:t>
      </w:r>
      <w:r w:rsidRPr="4CC5A26B">
        <w:rPr>
          <w:rFonts w:ascii="Times New Roman" w:hAnsi="Times New Roman" w:cs="Times New Roman"/>
          <w:sz w:val="24"/>
          <w:szCs w:val="24"/>
        </w:rPr>
        <w:t xml:space="preserve"> </w:t>
      </w:r>
      <w:r w:rsidR="537336C0" w:rsidRPr="4CC5A26B">
        <w:rPr>
          <w:rFonts w:ascii="Times New Roman" w:hAnsi="Times New Roman" w:cs="Times New Roman"/>
          <w:sz w:val="24"/>
          <w:szCs w:val="24"/>
        </w:rPr>
        <w:t>i</w:t>
      </w:r>
      <w:r w:rsidR="7796B57B" w:rsidRPr="4CC5A26B">
        <w:rPr>
          <w:rFonts w:ascii="Times New Roman" w:hAnsi="Times New Roman" w:cs="Times New Roman"/>
          <w:sz w:val="24"/>
          <w:szCs w:val="24"/>
        </w:rPr>
        <w:t>t is strongly encouraged that districts and EPPs focus on one partner in Year 1 of implementing a</w:t>
      </w:r>
      <w:r w:rsidR="4A4DB0C5" w:rsidRPr="4CC5A26B">
        <w:rPr>
          <w:rFonts w:ascii="Times New Roman" w:hAnsi="Times New Roman" w:cs="Times New Roman"/>
          <w:sz w:val="24"/>
          <w:szCs w:val="24"/>
        </w:rPr>
        <w:t xml:space="preserve"> RTAP. Eventually, districts may propose RTAPs with more than one EPP or in more than one li</w:t>
      </w:r>
      <w:r w:rsidR="621A835F" w:rsidRPr="4CC5A26B">
        <w:rPr>
          <w:rFonts w:ascii="Times New Roman" w:hAnsi="Times New Roman" w:cs="Times New Roman"/>
          <w:sz w:val="24"/>
          <w:szCs w:val="24"/>
        </w:rPr>
        <w:t xml:space="preserve">censure area. </w:t>
      </w:r>
    </w:p>
    <w:p w14:paraId="79D96341" w14:textId="0A74B446" w:rsidR="4CC5A26B" w:rsidRDefault="4CC5A26B" w:rsidP="4CC5A26B">
      <w:pPr>
        <w:pStyle w:val="ListParagraph"/>
        <w:jc w:val="both"/>
        <w:rPr>
          <w:rFonts w:ascii="Times New Roman" w:hAnsi="Times New Roman" w:cs="Times New Roman"/>
          <w:sz w:val="24"/>
          <w:szCs w:val="24"/>
        </w:rPr>
      </w:pPr>
    </w:p>
    <w:p w14:paraId="43BCEBF4" w14:textId="680BA398" w:rsidR="005C51EB" w:rsidRPr="002B3770" w:rsidRDefault="1765A077" w:rsidP="2A835B6E">
      <w:pPr>
        <w:pStyle w:val="ListParagraph"/>
        <w:numPr>
          <w:ilvl w:val="0"/>
          <w:numId w:val="11"/>
        </w:numPr>
        <w:jc w:val="both"/>
        <w:rPr>
          <w:rFonts w:ascii="Times New Roman" w:hAnsi="Times New Roman" w:cs="Times New Roman"/>
          <w:sz w:val="24"/>
          <w:szCs w:val="24"/>
        </w:rPr>
      </w:pPr>
      <w:r w:rsidRPr="2A835B6E">
        <w:rPr>
          <w:rFonts w:ascii="Times New Roman" w:hAnsi="Times New Roman" w:cs="Times New Roman"/>
          <w:b/>
          <w:bCs/>
          <w:sz w:val="24"/>
          <w:szCs w:val="24"/>
        </w:rPr>
        <w:t xml:space="preserve">How long does it take to complete </w:t>
      </w:r>
      <w:r w:rsidR="48AEA665" w:rsidRPr="2A835B6E">
        <w:rPr>
          <w:rFonts w:ascii="Times New Roman" w:hAnsi="Times New Roman" w:cs="Times New Roman"/>
          <w:b/>
          <w:bCs/>
          <w:sz w:val="24"/>
          <w:szCs w:val="24"/>
        </w:rPr>
        <w:t xml:space="preserve">a </w:t>
      </w:r>
      <w:r w:rsidRPr="2A835B6E">
        <w:rPr>
          <w:rFonts w:ascii="Times New Roman" w:hAnsi="Times New Roman" w:cs="Times New Roman"/>
          <w:b/>
          <w:bCs/>
          <w:sz w:val="24"/>
          <w:szCs w:val="24"/>
        </w:rPr>
        <w:t>RTAP?</w:t>
      </w:r>
    </w:p>
    <w:p w14:paraId="590CF2A1" w14:textId="0B8A4FD3" w:rsidR="005C51EB" w:rsidRPr="002B3770" w:rsidRDefault="643644E1" w:rsidP="2A835B6E">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Registered teacher a</w:t>
      </w:r>
      <w:r w:rsidR="28D21699" w:rsidRPr="4CC5A26B">
        <w:rPr>
          <w:rFonts w:ascii="Times New Roman" w:hAnsi="Times New Roman" w:cs="Times New Roman"/>
          <w:sz w:val="24"/>
          <w:szCs w:val="24"/>
        </w:rPr>
        <w:t xml:space="preserve">pprentices </w:t>
      </w:r>
      <w:r w:rsidR="708B4914" w:rsidRPr="4CC5A26B">
        <w:rPr>
          <w:rFonts w:ascii="Times New Roman" w:hAnsi="Times New Roman" w:cs="Times New Roman"/>
          <w:sz w:val="24"/>
          <w:szCs w:val="24"/>
        </w:rPr>
        <w:t>must</w:t>
      </w:r>
      <w:r w:rsidR="28D21699" w:rsidRPr="4CC5A26B">
        <w:rPr>
          <w:rFonts w:ascii="Times New Roman" w:hAnsi="Times New Roman" w:cs="Times New Roman"/>
          <w:sz w:val="24"/>
          <w:szCs w:val="24"/>
        </w:rPr>
        <w:t xml:space="preserve"> complete at least 2,000 hours of on-the-job learning and </w:t>
      </w:r>
      <w:r w:rsidR="0AEEA984" w:rsidRPr="4CC5A26B">
        <w:rPr>
          <w:rFonts w:ascii="Times New Roman" w:hAnsi="Times New Roman" w:cs="Times New Roman"/>
          <w:sz w:val="24"/>
          <w:szCs w:val="24"/>
        </w:rPr>
        <w:t xml:space="preserve">no less than </w:t>
      </w:r>
      <w:r w:rsidR="28D21699" w:rsidRPr="4CC5A26B">
        <w:rPr>
          <w:rFonts w:ascii="Times New Roman" w:hAnsi="Times New Roman" w:cs="Times New Roman"/>
          <w:sz w:val="24"/>
          <w:szCs w:val="24"/>
        </w:rPr>
        <w:t xml:space="preserve">150 hours of </w:t>
      </w:r>
      <w:r w:rsidR="0AEEA984" w:rsidRPr="4CC5A26B">
        <w:rPr>
          <w:rFonts w:ascii="Times New Roman" w:hAnsi="Times New Roman" w:cs="Times New Roman"/>
          <w:sz w:val="24"/>
          <w:szCs w:val="24"/>
        </w:rPr>
        <w:t xml:space="preserve">related </w:t>
      </w:r>
      <w:r w:rsidR="28D21699" w:rsidRPr="4CC5A26B">
        <w:rPr>
          <w:rFonts w:ascii="Times New Roman" w:hAnsi="Times New Roman" w:cs="Times New Roman"/>
          <w:sz w:val="24"/>
          <w:szCs w:val="24"/>
        </w:rPr>
        <w:t xml:space="preserve">instruction </w:t>
      </w:r>
      <w:r w:rsidR="0AEEA984" w:rsidRPr="4CC5A26B">
        <w:rPr>
          <w:rFonts w:ascii="Times New Roman" w:hAnsi="Times New Roman" w:cs="Times New Roman"/>
          <w:sz w:val="24"/>
          <w:szCs w:val="24"/>
        </w:rPr>
        <w:t xml:space="preserve">per </w:t>
      </w:r>
      <w:r w:rsidR="28D21699" w:rsidRPr="4CC5A26B">
        <w:rPr>
          <w:rFonts w:ascii="Times New Roman" w:hAnsi="Times New Roman" w:cs="Times New Roman"/>
          <w:sz w:val="24"/>
          <w:szCs w:val="24"/>
        </w:rPr>
        <w:t>year</w:t>
      </w:r>
      <w:r w:rsidR="145C6D0F" w:rsidRPr="4CC5A26B">
        <w:rPr>
          <w:rFonts w:ascii="Times New Roman" w:hAnsi="Times New Roman" w:cs="Times New Roman"/>
          <w:sz w:val="24"/>
          <w:szCs w:val="24"/>
        </w:rPr>
        <w:t xml:space="preserve"> </w:t>
      </w:r>
      <w:r w:rsidR="3EB3402B" w:rsidRPr="4CC5A26B">
        <w:rPr>
          <w:rFonts w:ascii="Times New Roman" w:hAnsi="Times New Roman" w:cs="Times New Roman"/>
          <w:sz w:val="24"/>
          <w:szCs w:val="24"/>
        </w:rPr>
        <w:t>to three to four college courses per year</w:t>
      </w:r>
      <w:r w:rsidR="28D21699" w:rsidRPr="4CC5A26B">
        <w:rPr>
          <w:rFonts w:ascii="Times New Roman" w:hAnsi="Times New Roman" w:cs="Times New Roman"/>
          <w:sz w:val="24"/>
          <w:szCs w:val="24"/>
        </w:rPr>
        <w:t xml:space="preserve">. </w:t>
      </w:r>
      <w:r w:rsidR="11E3D7CD" w:rsidRPr="4CC5A26B">
        <w:rPr>
          <w:rFonts w:ascii="Times New Roman" w:hAnsi="Times New Roman" w:cs="Times New Roman"/>
          <w:sz w:val="24"/>
          <w:szCs w:val="24"/>
        </w:rPr>
        <w:t xml:space="preserve">Given that </w:t>
      </w:r>
      <w:r w:rsidR="68A245BE" w:rsidRPr="4CC5A26B">
        <w:rPr>
          <w:rFonts w:ascii="Times New Roman" w:hAnsi="Times New Roman" w:cs="Times New Roman"/>
          <w:sz w:val="24"/>
          <w:szCs w:val="24"/>
        </w:rPr>
        <w:t>a</w:t>
      </w:r>
      <w:r w:rsidRPr="4CC5A26B">
        <w:rPr>
          <w:rFonts w:ascii="Times New Roman" w:hAnsi="Times New Roman" w:cs="Times New Roman"/>
          <w:sz w:val="24"/>
          <w:szCs w:val="24"/>
        </w:rPr>
        <w:t xml:space="preserve"> typical</w:t>
      </w:r>
      <w:r w:rsidR="68A245BE" w:rsidRPr="4CC5A26B">
        <w:rPr>
          <w:rFonts w:ascii="Times New Roman" w:hAnsi="Times New Roman" w:cs="Times New Roman"/>
          <w:sz w:val="24"/>
          <w:szCs w:val="24"/>
        </w:rPr>
        <w:t xml:space="preserve"> academic school year</w:t>
      </w:r>
      <w:r w:rsidRPr="4CC5A26B">
        <w:rPr>
          <w:rFonts w:ascii="Times New Roman" w:hAnsi="Times New Roman" w:cs="Times New Roman"/>
          <w:sz w:val="24"/>
          <w:szCs w:val="24"/>
        </w:rPr>
        <w:t xml:space="preserve"> </w:t>
      </w:r>
      <w:r w:rsidR="11E3D7CD" w:rsidRPr="4CC5A26B">
        <w:rPr>
          <w:rFonts w:ascii="Times New Roman" w:hAnsi="Times New Roman" w:cs="Times New Roman"/>
          <w:sz w:val="24"/>
          <w:szCs w:val="24"/>
        </w:rPr>
        <w:t>is comprised of</w:t>
      </w:r>
      <w:r w:rsidRPr="4CC5A26B">
        <w:rPr>
          <w:rFonts w:ascii="Times New Roman" w:hAnsi="Times New Roman" w:cs="Times New Roman"/>
          <w:sz w:val="24"/>
          <w:szCs w:val="24"/>
        </w:rPr>
        <w:t xml:space="preserve"> 180 </w:t>
      </w:r>
      <w:r w:rsidR="11E3D7CD" w:rsidRPr="4CC5A26B">
        <w:rPr>
          <w:rFonts w:ascii="Times New Roman" w:hAnsi="Times New Roman" w:cs="Times New Roman"/>
          <w:sz w:val="24"/>
          <w:szCs w:val="24"/>
        </w:rPr>
        <w:t xml:space="preserve">instruction </w:t>
      </w:r>
      <w:r w:rsidRPr="4CC5A26B">
        <w:rPr>
          <w:rFonts w:ascii="Times New Roman" w:hAnsi="Times New Roman" w:cs="Times New Roman"/>
          <w:sz w:val="24"/>
          <w:szCs w:val="24"/>
        </w:rPr>
        <w:t>days</w:t>
      </w:r>
      <w:r w:rsidR="68A245BE" w:rsidRPr="4CC5A26B">
        <w:rPr>
          <w:rFonts w:ascii="Times New Roman" w:hAnsi="Times New Roman" w:cs="Times New Roman"/>
          <w:sz w:val="24"/>
          <w:szCs w:val="24"/>
        </w:rPr>
        <w:t xml:space="preserve">, this type of model </w:t>
      </w:r>
      <w:r w:rsidR="11E3D7CD" w:rsidRPr="4CC5A26B">
        <w:rPr>
          <w:rFonts w:ascii="Times New Roman" w:hAnsi="Times New Roman" w:cs="Times New Roman"/>
          <w:sz w:val="24"/>
          <w:szCs w:val="24"/>
        </w:rPr>
        <w:t xml:space="preserve">will likely yield apprenticeship terms </w:t>
      </w:r>
      <w:r w:rsidR="1D01B32D" w:rsidRPr="4CC5A26B">
        <w:rPr>
          <w:rFonts w:ascii="Times New Roman" w:hAnsi="Times New Roman" w:cs="Times New Roman"/>
          <w:sz w:val="24"/>
          <w:szCs w:val="24"/>
        </w:rPr>
        <w:t>that span at least two academic years.</w:t>
      </w:r>
      <w:r w:rsidR="48AEA665" w:rsidRPr="4CC5A26B">
        <w:rPr>
          <w:rFonts w:ascii="Times New Roman" w:hAnsi="Times New Roman" w:cs="Times New Roman"/>
          <w:sz w:val="24"/>
          <w:szCs w:val="24"/>
        </w:rPr>
        <w:t xml:space="preserve"> RTAPs may extend beyond two years depending on</w:t>
      </w:r>
      <w:r w:rsidR="15DC6119" w:rsidRPr="4CC5A26B">
        <w:rPr>
          <w:rFonts w:ascii="Times New Roman" w:hAnsi="Times New Roman" w:cs="Times New Roman"/>
          <w:sz w:val="24"/>
          <w:szCs w:val="24"/>
        </w:rPr>
        <w:t xml:space="preserve"> prior experience and</w:t>
      </w:r>
      <w:r w:rsidR="48AEA665" w:rsidRPr="4CC5A26B">
        <w:rPr>
          <w:rFonts w:ascii="Times New Roman" w:hAnsi="Times New Roman" w:cs="Times New Roman"/>
          <w:sz w:val="24"/>
          <w:szCs w:val="24"/>
        </w:rPr>
        <w:t xml:space="preserve"> the requirements of the license</w:t>
      </w:r>
      <w:r w:rsidR="15DC6119" w:rsidRPr="4CC5A26B">
        <w:rPr>
          <w:rFonts w:ascii="Times New Roman" w:hAnsi="Times New Roman" w:cs="Times New Roman"/>
          <w:sz w:val="24"/>
          <w:szCs w:val="24"/>
        </w:rPr>
        <w:t>.</w:t>
      </w:r>
    </w:p>
    <w:p w14:paraId="6AA2D394" w14:textId="6E6BAAC7" w:rsidR="43404C25" w:rsidRDefault="43404C25" w:rsidP="4CC5A26B">
      <w:pPr>
        <w:pStyle w:val="ListParagraph"/>
        <w:jc w:val="both"/>
        <w:rPr>
          <w:rFonts w:ascii="Times New Roman" w:hAnsi="Times New Roman" w:cs="Times New Roman"/>
          <w:sz w:val="24"/>
          <w:szCs w:val="24"/>
        </w:rPr>
      </w:pPr>
    </w:p>
    <w:p w14:paraId="6505A9AF" w14:textId="4C710AAB" w:rsidR="43404C25" w:rsidRDefault="59B0E7CA" w:rsidP="4CC5A26B">
      <w:pPr>
        <w:pStyle w:val="ListParagraph"/>
        <w:numPr>
          <w:ilvl w:val="0"/>
          <w:numId w:val="11"/>
        </w:numPr>
        <w:jc w:val="both"/>
        <w:rPr>
          <w:rFonts w:ascii="Times New Roman" w:hAnsi="Times New Roman" w:cs="Times New Roman"/>
          <w:b/>
          <w:bCs/>
          <w:sz w:val="24"/>
          <w:szCs w:val="24"/>
        </w:rPr>
      </w:pPr>
      <w:r w:rsidRPr="4CC5A26B">
        <w:rPr>
          <w:rFonts w:ascii="Times New Roman" w:hAnsi="Times New Roman" w:cs="Times New Roman"/>
          <w:b/>
          <w:bCs/>
          <w:sz w:val="24"/>
          <w:szCs w:val="24"/>
        </w:rPr>
        <w:t xml:space="preserve">What degree pathway(s) are offered through RTAP? </w:t>
      </w:r>
    </w:p>
    <w:p w14:paraId="37EFA843" w14:textId="5FBFF6CE" w:rsidR="43404C25" w:rsidRDefault="59B0E7CA" w:rsidP="001E3096">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RTAP standards in MA have been designed to accommodate multiple pathways to licensure</w:t>
      </w:r>
      <w:r w:rsidR="308F2067" w:rsidRPr="4CC5A26B">
        <w:rPr>
          <w:rFonts w:ascii="Times New Roman" w:hAnsi="Times New Roman" w:cs="Times New Roman"/>
          <w:sz w:val="24"/>
          <w:szCs w:val="24"/>
        </w:rPr>
        <w:t>, including baccalaureate, post-baccalaureate, degree- and non-degree-granting routes</w:t>
      </w:r>
      <w:r w:rsidR="28709841" w:rsidRPr="4CC5A26B">
        <w:rPr>
          <w:rFonts w:ascii="Times New Roman" w:hAnsi="Times New Roman" w:cs="Times New Roman"/>
          <w:sz w:val="24"/>
          <w:szCs w:val="24"/>
        </w:rPr>
        <w:t xml:space="preserve">. DESE is initially encouraging RTAPs </w:t>
      </w:r>
      <w:r w:rsidR="0AB0F70C" w:rsidRPr="4CC5A26B">
        <w:rPr>
          <w:rFonts w:ascii="Times New Roman" w:hAnsi="Times New Roman" w:cs="Times New Roman"/>
          <w:sz w:val="24"/>
          <w:szCs w:val="24"/>
        </w:rPr>
        <w:t>focused</w:t>
      </w:r>
      <w:r w:rsidR="28709841" w:rsidRPr="4CC5A26B">
        <w:rPr>
          <w:rFonts w:ascii="Times New Roman" w:hAnsi="Times New Roman" w:cs="Times New Roman"/>
          <w:sz w:val="24"/>
          <w:szCs w:val="24"/>
        </w:rPr>
        <w:t xml:space="preserve"> on post-baccalaureate track</w:t>
      </w:r>
      <w:r w:rsidR="00E27773" w:rsidRPr="4CC5A26B">
        <w:rPr>
          <w:rFonts w:ascii="Times New Roman" w:hAnsi="Times New Roman" w:cs="Times New Roman"/>
          <w:sz w:val="24"/>
          <w:szCs w:val="24"/>
        </w:rPr>
        <w:t>s, in addition to baccalaureate pathways serving apprentices who have already completed an associate’s degree</w:t>
      </w:r>
      <w:r w:rsidR="4825D192" w:rsidRPr="4CC5A26B">
        <w:rPr>
          <w:rFonts w:ascii="Times New Roman" w:hAnsi="Times New Roman" w:cs="Times New Roman"/>
          <w:sz w:val="24"/>
          <w:szCs w:val="24"/>
        </w:rPr>
        <w:t xml:space="preserve"> or a similar level of course credit hours. </w:t>
      </w:r>
      <w:r w:rsidR="67B0D500" w:rsidRPr="4CC5A26B">
        <w:rPr>
          <w:rFonts w:ascii="Times New Roman" w:hAnsi="Times New Roman" w:cs="Times New Roman"/>
          <w:sz w:val="24"/>
          <w:szCs w:val="24"/>
        </w:rPr>
        <w:t xml:space="preserve">These tracks are ideal for recent graduates, paraprofessionals, career-changers, or anyone seeking a low-cost pathway to becoming a teacher. </w:t>
      </w:r>
    </w:p>
    <w:p w14:paraId="02A2CB5B" w14:textId="3FBBBA5E" w:rsidR="43404C25" w:rsidRDefault="43404C25" w:rsidP="4CC5A26B">
      <w:pPr>
        <w:pStyle w:val="ListParagraph"/>
        <w:jc w:val="both"/>
        <w:rPr>
          <w:rFonts w:ascii="Times New Roman" w:hAnsi="Times New Roman" w:cs="Times New Roman"/>
          <w:sz w:val="24"/>
          <w:szCs w:val="24"/>
        </w:rPr>
      </w:pPr>
    </w:p>
    <w:p w14:paraId="7144B78E" w14:textId="5E162540" w:rsidR="43404C25" w:rsidRDefault="43404C25" w:rsidP="4CC5A26B">
      <w:pPr>
        <w:pStyle w:val="ListParagraph"/>
        <w:numPr>
          <w:ilvl w:val="0"/>
          <w:numId w:val="11"/>
        </w:numPr>
        <w:jc w:val="both"/>
        <w:rPr>
          <w:rFonts w:ascii="Times New Roman" w:hAnsi="Times New Roman" w:cs="Times New Roman"/>
          <w:sz w:val="24"/>
          <w:szCs w:val="24"/>
        </w:rPr>
      </w:pPr>
      <w:r w:rsidRPr="4CC5A26B">
        <w:rPr>
          <w:rFonts w:ascii="Times New Roman" w:hAnsi="Times New Roman" w:cs="Times New Roman"/>
          <w:b/>
          <w:bCs/>
          <w:sz w:val="24"/>
          <w:szCs w:val="24"/>
        </w:rPr>
        <w:t xml:space="preserve">What licensure areas </w:t>
      </w:r>
      <w:r w:rsidR="0BEA8F9E" w:rsidRPr="4CC5A26B">
        <w:rPr>
          <w:rFonts w:ascii="Times New Roman" w:hAnsi="Times New Roman" w:cs="Times New Roman"/>
          <w:b/>
          <w:bCs/>
          <w:sz w:val="24"/>
          <w:szCs w:val="24"/>
        </w:rPr>
        <w:t>can an apprentice pursue through RTAPs</w:t>
      </w:r>
      <w:r w:rsidRPr="4CC5A26B">
        <w:rPr>
          <w:rFonts w:ascii="Times New Roman" w:hAnsi="Times New Roman" w:cs="Times New Roman"/>
          <w:b/>
          <w:bCs/>
          <w:sz w:val="24"/>
          <w:szCs w:val="24"/>
        </w:rPr>
        <w:t xml:space="preserve">? </w:t>
      </w:r>
    </w:p>
    <w:p w14:paraId="66BDE1C0" w14:textId="34592E68" w:rsidR="1765A077" w:rsidRDefault="3F5ED508" w:rsidP="4CC5A26B">
      <w:pPr>
        <w:pStyle w:val="ListParagraph"/>
        <w:jc w:val="both"/>
        <w:rPr>
          <w:rFonts w:ascii="Times New Roman" w:hAnsi="Times New Roman" w:cs="Times New Roman"/>
          <w:sz w:val="24"/>
          <w:szCs w:val="24"/>
        </w:rPr>
      </w:pPr>
      <w:r w:rsidRPr="1D84C0E6">
        <w:rPr>
          <w:rFonts w:ascii="Times New Roman" w:hAnsi="Times New Roman" w:cs="Times New Roman"/>
          <w:sz w:val="24"/>
          <w:szCs w:val="24"/>
        </w:rPr>
        <w:t xml:space="preserve">In Massachusetts, RTAPs must be explicitly designed to expand pipelines into our hardest-to-staff roles. </w:t>
      </w:r>
      <w:r w:rsidR="22F2EDD4" w:rsidRPr="1D84C0E6">
        <w:rPr>
          <w:rFonts w:ascii="Times New Roman" w:hAnsi="Times New Roman" w:cs="Times New Roman"/>
          <w:sz w:val="24"/>
          <w:szCs w:val="24"/>
        </w:rPr>
        <w:t xml:space="preserve">Grant-funded RTAPs will prioritize four licensure areas: special education, English as a Second Language (ESL), </w:t>
      </w:r>
      <w:r w:rsidR="126FC309" w:rsidRPr="1D84C0E6">
        <w:rPr>
          <w:rFonts w:ascii="Times New Roman" w:hAnsi="Times New Roman" w:cs="Times New Roman"/>
          <w:sz w:val="24"/>
          <w:szCs w:val="24"/>
        </w:rPr>
        <w:t>secondary STEM, and early childhood. These areas are the hardest to staff, with ongoing shortages, high turnover, and inadequate pipelines across the state. However, districts can propose RTAPs in other high</w:t>
      </w:r>
      <w:r w:rsidR="6C16FA29" w:rsidRPr="1D84C0E6">
        <w:rPr>
          <w:rFonts w:ascii="Times New Roman" w:hAnsi="Times New Roman" w:cs="Times New Roman"/>
          <w:sz w:val="24"/>
          <w:szCs w:val="24"/>
        </w:rPr>
        <w:t xml:space="preserve">-need fields if they can show a local, persistent need, partner with an EPP capable of preparing educators in the </w:t>
      </w:r>
      <w:bookmarkStart w:id="0" w:name="_Int_NcsvMayB"/>
      <w:r w:rsidR="6C16FA29" w:rsidRPr="1D84C0E6">
        <w:rPr>
          <w:rFonts w:ascii="Times New Roman" w:hAnsi="Times New Roman" w:cs="Times New Roman"/>
          <w:sz w:val="24"/>
          <w:szCs w:val="24"/>
        </w:rPr>
        <w:t>field, and</w:t>
      </w:r>
      <w:bookmarkEnd w:id="0"/>
      <w:r w:rsidR="6C16FA29" w:rsidRPr="1D84C0E6">
        <w:rPr>
          <w:rFonts w:ascii="Times New Roman" w:hAnsi="Times New Roman" w:cs="Times New Roman"/>
          <w:sz w:val="24"/>
          <w:szCs w:val="24"/>
        </w:rPr>
        <w:t xml:space="preserve"> support a cohort of apprentices.</w:t>
      </w:r>
    </w:p>
    <w:p w14:paraId="71EFF023" w14:textId="64C9C31D" w:rsidR="1765A077" w:rsidRDefault="1765A077" w:rsidP="4CC5A26B">
      <w:pPr>
        <w:pStyle w:val="ListParagraph"/>
        <w:jc w:val="both"/>
        <w:rPr>
          <w:rFonts w:ascii="Times New Roman" w:hAnsi="Times New Roman" w:cs="Times New Roman"/>
          <w:sz w:val="24"/>
          <w:szCs w:val="24"/>
        </w:rPr>
      </w:pPr>
    </w:p>
    <w:p w14:paraId="5B730426" w14:textId="32772429" w:rsidR="1765A077" w:rsidRDefault="719CAC74" w:rsidP="4CC5A26B">
      <w:pPr>
        <w:pStyle w:val="ListParagraph"/>
        <w:numPr>
          <w:ilvl w:val="0"/>
          <w:numId w:val="11"/>
        </w:numPr>
        <w:jc w:val="both"/>
        <w:rPr>
          <w:rFonts w:ascii="Times New Roman" w:eastAsia="Times New Roman" w:hAnsi="Times New Roman" w:cs="Times New Roman"/>
          <w:sz w:val="24"/>
          <w:szCs w:val="24"/>
        </w:rPr>
      </w:pPr>
      <w:r w:rsidRPr="4CC5A26B">
        <w:rPr>
          <w:rFonts w:ascii="Times New Roman" w:eastAsia="Times New Roman" w:hAnsi="Times New Roman" w:cs="Times New Roman"/>
          <w:b/>
          <w:bCs/>
          <w:sz w:val="24"/>
          <w:szCs w:val="24"/>
        </w:rPr>
        <w:t xml:space="preserve">Can a district operate an RTAP focused on multiple licensure areas? </w:t>
      </w:r>
      <w:r w:rsidRPr="4CC5A26B">
        <w:rPr>
          <w:rFonts w:ascii="Times New Roman" w:eastAsia="Times New Roman" w:hAnsi="Times New Roman" w:cs="Times New Roman"/>
          <w:sz w:val="24"/>
          <w:szCs w:val="24"/>
        </w:rPr>
        <w:t xml:space="preserve">  </w:t>
      </w:r>
    </w:p>
    <w:p w14:paraId="5C6923CA" w14:textId="4E20D3D9" w:rsidR="1765A077" w:rsidRDefault="05AB8442" w:rsidP="4CC5A26B">
      <w:pPr>
        <w:pStyle w:val="ListParagraph"/>
        <w:jc w:val="both"/>
        <w:rPr>
          <w:rFonts w:ascii="Times New Roman" w:eastAsia="Times New Roman" w:hAnsi="Times New Roman" w:cs="Times New Roman"/>
          <w:sz w:val="24"/>
          <w:szCs w:val="24"/>
        </w:rPr>
      </w:pPr>
      <w:r w:rsidRPr="4CC5A26B">
        <w:rPr>
          <w:rFonts w:ascii="Times New Roman" w:eastAsia="Times New Roman" w:hAnsi="Times New Roman" w:cs="Times New Roman"/>
          <w:sz w:val="24"/>
          <w:szCs w:val="24"/>
        </w:rPr>
        <w:t>To keep things manageable, d</w:t>
      </w:r>
      <w:r w:rsidR="719CAC74" w:rsidRPr="4CC5A26B">
        <w:rPr>
          <w:rFonts w:ascii="Times New Roman" w:eastAsia="Times New Roman" w:hAnsi="Times New Roman" w:cs="Times New Roman"/>
          <w:sz w:val="24"/>
          <w:szCs w:val="24"/>
        </w:rPr>
        <w:t xml:space="preserve">istricts are strongly encouraged to focus on one licensure area with the first cohort of apprentices. Districts should consider their open positions and hard-to-staff roles when selecting a licensure area to focus on. Districts may </w:t>
      </w:r>
      <w:r w:rsidR="76E7A075" w:rsidRPr="4CC5A26B">
        <w:rPr>
          <w:rFonts w:ascii="Times New Roman" w:eastAsia="Times New Roman" w:hAnsi="Times New Roman" w:cs="Times New Roman"/>
          <w:sz w:val="24"/>
          <w:szCs w:val="24"/>
        </w:rPr>
        <w:t xml:space="preserve">eventually propose </w:t>
      </w:r>
      <w:r w:rsidR="719CAC74" w:rsidRPr="4CC5A26B">
        <w:rPr>
          <w:rFonts w:ascii="Times New Roman" w:eastAsia="Times New Roman" w:hAnsi="Times New Roman" w:cs="Times New Roman"/>
          <w:sz w:val="24"/>
          <w:szCs w:val="24"/>
        </w:rPr>
        <w:t>RTAP</w:t>
      </w:r>
      <w:r w:rsidR="277F404A" w:rsidRPr="4CC5A26B">
        <w:rPr>
          <w:rFonts w:ascii="Times New Roman" w:eastAsia="Times New Roman" w:hAnsi="Times New Roman" w:cs="Times New Roman"/>
          <w:sz w:val="24"/>
          <w:szCs w:val="24"/>
        </w:rPr>
        <w:t>s</w:t>
      </w:r>
      <w:r w:rsidR="719CAC74" w:rsidRPr="4CC5A26B">
        <w:rPr>
          <w:rFonts w:ascii="Times New Roman" w:eastAsia="Times New Roman" w:hAnsi="Times New Roman" w:cs="Times New Roman"/>
          <w:sz w:val="24"/>
          <w:szCs w:val="24"/>
        </w:rPr>
        <w:t xml:space="preserve"> to offer apprenticeships in multiple licensure areas.</w:t>
      </w:r>
    </w:p>
    <w:p w14:paraId="13AECFC5" w14:textId="546ADD73" w:rsidR="1765A077" w:rsidRDefault="1765A077" w:rsidP="4CC5A26B">
      <w:pPr>
        <w:pStyle w:val="ListParagraph"/>
        <w:jc w:val="both"/>
        <w:rPr>
          <w:rFonts w:ascii="Times New Roman" w:eastAsia="Times New Roman" w:hAnsi="Times New Roman" w:cs="Times New Roman"/>
          <w:sz w:val="24"/>
          <w:szCs w:val="24"/>
        </w:rPr>
      </w:pPr>
    </w:p>
    <w:p w14:paraId="0D9EBE6F" w14:textId="34505BB0" w:rsidR="1765A077" w:rsidRDefault="1765A077" w:rsidP="4CC5A26B">
      <w:pPr>
        <w:pStyle w:val="ListParagraph"/>
        <w:numPr>
          <w:ilvl w:val="0"/>
          <w:numId w:val="11"/>
        </w:numPr>
        <w:jc w:val="both"/>
        <w:rPr>
          <w:rFonts w:ascii="Times New Roman" w:hAnsi="Times New Roman" w:cs="Times New Roman"/>
          <w:b/>
          <w:bCs/>
          <w:sz w:val="24"/>
          <w:szCs w:val="24"/>
        </w:rPr>
      </w:pPr>
      <w:r w:rsidRPr="4CC5A26B">
        <w:rPr>
          <w:rFonts w:ascii="Times New Roman" w:hAnsi="Times New Roman" w:cs="Times New Roman"/>
          <w:b/>
          <w:bCs/>
          <w:sz w:val="24"/>
          <w:szCs w:val="24"/>
        </w:rPr>
        <w:t>How does the RTAP support culturally responsive teaching?</w:t>
      </w:r>
    </w:p>
    <w:p w14:paraId="68FA6DB7" w14:textId="71B0744F" w:rsidR="723F4C91" w:rsidRDefault="723F4C91" w:rsidP="2A835B6E">
      <w:pPr>
        <w:pStyle w:val="ListParagraph"/>
        <w:jc w:val="both"/>
        <w:rPr>
          <w:rFonts w:ascii="Times New Roman" w:hAnsi="Times New Roman" w:cs="Times New Roman"/>
          <w:b/>
          <w:bCs/>
          <w:sz w:val="24"/>
          <w:szCs w:val="24"/>
        </w:rPr>
      </w:pPr>
      <w:r w:rsidRPr="4CC5A26B">
        <w:rPr>
          <w:rFonts w:ascii="Times New Roman" w:hAnsi="Times New Roman" w:cs="Times New Roman"/>
          <w:sz w:val="24"/>
          <w:szCs w:val="24"/>
        </w:rPr>
        <w:t xml:space="preserve">Districts will work closely with </w:t>
      </w:r>
      <w:r w:rsidR="75D63B40" w:rsidRPr="4CC5A26B">
        <w:rPr>
          <w:rFonts w:ascii="Times New Roman" w:hAnsi="Times New Roman" w:cs="Times New Roman"/>
          <w:sz w:val="24"/>
          <w:szCs w:val="24"/>
        </w:rPr>
        <w:t>EPPs</w:t>
      </w:r>
      <w:r w:rsidR="341EE00D" w:rsidRPr="4CC5A26B">
        <w:rPr>
          <w:rFonts w:ascii="Times New Roman" w:hAnsi="Times New Roman" w:cs="Times New Roman"/>
          <w:sz w:val="24"/>
          <w:szCs w:val="24"/>
        </w:rPr>
        <w:t xml:space="preserve"> </w:t>
      </w:r>
      <w:r w:rsidR="2DA3DA1E" w:rsidRPr="4CC5A26B">
        <w:rPr>
          <w:rFonts w:ascii="Times New Roman" w:hAnsi="Times New Roman" w:cs="Times New Roman"/>
          <w:sz w:val="24"/>
          <w:szCs w:val="24"/>
        </w:rPr>
        <w:t xml:space="preserve">to teach apprentices how to use culturally responsive teaching. This means </w:t>
      </w:r>
      <w:r w:rsidR="5977CC50" w:rsidRPr="4CC5A26B">
        <w:rPr>
          <w:rFonts w:ascii="Times New Roman" w:hAnsi="Times New Roman" w:cs="Times New Roman"/>
          <w:sz w:val="24"/>
          <w:szCs w:val="24"/>
        </w:rPr>
        <w:t>they</w:t>
      </w:r>
      <w:r w:rsidR="2DA3DA1E" w:rsidRPr="4CC5A26B">
        <w:rPr>
          <w:rFonts w:ascii="Times New Roman" w:hAnsi="Times New Roman" w:cs="Times New Roman"/>
          <w:sz w:val="24"/>
          <w:szCs w:val="24"/>
        </w:rPr>
        <w:t xml:space="preserve"> help apprentices create classrooms where all students feel included and valued, no matter their background. </w:t>
      </w:r>
      <w:r w:rsidR="280FC376" w:rsidRPr="4CC5A26B">
        <w:rPr>
          <w:rFonts w:ascii="Times New Roman" w:hAnsi="Times New Roman" w:cs="Times New Roman"/>
          <w:sz w:val="24"/>
          <w:szCs w:val="24"/>
        </w:rPr>
        <w:t xml:space="preserve">Districts and </w:t>
      </w:r>
      <w:r w:rsidR="2DA3DA1E" w:rsidRPr="4CC5A26B">
        <w:rPr>
          <w:rFonts w:ascii="Times New Roman" w:hAnsi="Times New Roman" w:cs="Times New Roman"/>
          <w:sz w:val="24"/>
          <w:szCs w:val="24"/>
        </w:rPr>
        <w:t xml:space="preserve">EPPs make sure apprentices are trained to understand and respect students' different cultures and experiences. </w:t>
      </w:r>
      <w:r w:rsidR="152E77F3" w:rsidRPr="4CC5A26B">
        <w:rPr>
          <w:rFonts w:ascii="Times" w:eastAsia="Times" w:hAnsi="Times" w:cs="Times"/>
          <w:sz w:val="24"/>
          <w:szCs w:val="24"/>
        </w:rPr>
        <w:lastRenderedPageBreak/>
        <w:t>E</w:t>
      </w:r>
      <w:r w:rsidR="152E77F3" w:rsidRPr="4CC5A26B">
        <w:rPr>
          <w:rFonts w:ascii="Times" w:eastAsia="Times" w:hAnsi="Times" w:cs="Times"/>
          <w:color w:val="333333"/>
          <w:sz w:val="24"/>
          <w:szCs w:val="24"/>
        </w:rPr>
        <w:t>mploying districts and partner EPPs will need to demonstrate evidence of expertise in cultivating culturally and linguistically sustaining teaching and learning environments.</w:t>
      </w:r>
      <w:r w:rsidR="3767DC8F" w:rsidRPr="4CC5A26B">
        <w:rPr>
          <w:rFonts w:ascii="Times" w:eastAsia="Times" w:hAnsi="Times" w:cs="Times"/>
          <w:sz w:val="24"/>
          <w:szCs w:val="24"/>
        </w:rPr>
        <w:t xml:space="preserve"> </w:t>
      </w:r>
    </w:p>
    <w:p w14:paraId="0AEE2528" w14:textId="3B5F73DE" w:rsidR="004E320B" w:rsidRPr="002B3770" w:rsidRDefault="004E320B" w:rsidP="4CC5A26B">
      <w:pPr>
        <w:pStyle w:val="ListParagraph"/>
        <w:jc w:val="both"/>
        <w:rPr>
          <w:rFonts w:ascii="Times" w:eastAsia="Times" w:hAnsi="Times" w:cs="Times"/>
          <w:sz w:val="24"/>
          <w:szCs w:val="24"/>
        </w:rPr>
      </w:pPr>
    </w:p>
    <w:p w14:paraId="091D08F3" w14:textId="75E3EAD7" w:rsidR="004E320B" w:rsidRDefault="18FE07BA" w:rsidP="001E3096">
      <w:pPr>
        <w:pStyle w:val="ListParagraph"/>
        <w:numPr>
          <w:ilvl w:val="0"/>
          <w:numId w:val="11"/>
        </w:numPr>
        <w:jc w:val="both"/>
        <w:rPr>
          <w:rFonts w:ascii="Times New Roman" w:eastAsia="Times New Roman" w:hAnsi="Times New Roman" w:cs="Times New Roman"/>
          <w:b/>
          <w:bCs/>
          <w:color w:val="000000" w:themeColor="text1"/>
          <w:sz w:val="24"/>
          <w:szCs w:val="24"/>
        </w:rPr>
      </w:pPr>
      <w:r w:rsidRPr="4CC5A26B">
        <w:rPr>
          <w:rFonts w:ascii="Times New Roman" w:eastAsia="Times New Roman" w:hAnsi="Times New Roman" w:cs="Times New Roman"/>
          <w:b/>
          <w:bCs/>
          <w:color w:val="000000" w:themeColor="text1"/>
          <w:sz w:val="24"/>
          <w:szCs w:val="24"/>
        </w:rPr>
        <w:t>What does the apprenticeship look like in practice? What would an apprentice’s day to day look like? How do the required on-the-job training hours align with an aspiring teacher’s required practicum?</w:t>
      </w:r>
    </w:p>
    <w:p w14:paraId="44E92F19" w14:textId="77777777" w:rsidR="00006476" w:rsidRDefault="001E3096" w:rsidP="00CB5AEE">
      <w:pPr>
        <w:pStyle w:val="ListParagraph"/>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Each apprentice will be assigned a mentor teacher and will complete a full-time apprenticeship in a classroom under their mentor’s supervision. Like a student teaching practicum, apprentices will participate in a range of instructional experiences that alig</w:t>
      </w:r>
      <w:r w:rsidR="007A6938">
        <w:rPr>
          <w:rFonts w:ascii="Times New Roman" w:eastAsia="Times New Roman" w:hAnsi="Times New Roman" w:cs="Times New Roman"/>
          <w:color w:val="000000" w:themeColor="text1"/>
          <w:sz w:val="24"/>
          <w:szCs w:val="24"/>
        </w:rPr>
        <w:t xml:space="preserve">n with Massachusetts teacher certification requirements </w:t>
      </w:r>
      <w:r w:rsidR="00870E0B">
        <w:rPr>
          <w:rFonts w:ascii="Times New Roman" w:eastAsia="Times New Roman" w:hAnsi="Times New Roman" w:cs="Times New Roman"/>
          <w:color w:val="000000" w:themeColor="text1"/>
          <w:sz w:val="24"/>
          <w:szCs w:val="24"/>
        </w:rPr>
        <w:t>and those established between the supporting district and Educat</w:t>
      </w:r>
      <w:r w:rsidR="00504DA4">
        <w:rPr>
          <w:rFonts w:ascii="Times New Roman" w:eastAsia="Times New Roman" w:hAnsi="Times New Roman" w:cs="Times New Roman"/>
          <w:color w:val="000000" w:themeColor="text1"/>
          <w:sz w:val="24"/>
          <w:szCs w:val="24"/>
        </w:rPr>
        <w:t>ion</w:t>
      </w:r>
      <w:r w:rsidR="00870E0B">
        <w:rPr>
          <w:rFonts w:ascii="Times New Roman" w:eastAsia="Times New Roman" w:hAnsi="Times New Roman" w:cs="Times New Roman"/>
          <w:color w:val="000000" w:themeColor="text1"/>
          <w:sz w:val="24"/>
          <w:szCs w:val="24"/>
        </w:rPr>
        <w:t xml:space="preserve"> Preparation </w:t>
      </w:r>
      <w:r w:rsidR="00504DA4">
        <w:rPr>
          <w:rFonts w:ascii="Times New Roman" w:eastAsia="Times New Roman" w:hAnsi="Times New Roman" w:cs="Times New Roman"/>
          <w:color w:val="000000" w:themeColor="text1"/>
          <w:sz w:val="24"/>
          <w:szCs w:val="24"/>
        </w:rPr>
        <w:t>Provider (EPP). These may include lesson observations, lesson/unit development</w:t>
      </w:r>
      <w:r w:rsidR="00CB5AEE">
        <w:rPr>
          <w:rFonts w:ascii="Times New Roman" w:eastAsia="Times New Roman" w:hAnsi="Times New Roman" w:cs="Times New Roman"/>
          <w:color w:val="000000" w:themeColor="text1"/>
          <w:sz w:val="24"/>
          <w:szCs w:val="24"/>
        </w:rPr>
        <w:t xml:space="preserve">, small group and whole group instruction, administration of formative and summative assessments, and data analysis to inform instruction. Apprentices can expect a gradual release of responsibility from observation and support roles to full instruction and responsibility for the </w:t>
      </w:r>
      <w:r w:rsidR="00006476">
        <w:rPr>
          <w:rFonts w:ascii="Times New Roman" w:eastAsia="Times New Roman" w:hAnsi="Times New Roman" w:cs="Times New Roman"/>
          <w:color w:val="000000" w:themeColor="text1"/>
          <w:sz w:val="24"/>
          <w:szCs w:val="24"/>
        </w:rPr>
        <w:t xml:space="preserve">classroom. </w:t>
      </w:r>
    </w:p>
    <w:p w14:paraId="21CC98C4" w14:textId="1F281B4C" w:rsidR="004E320B" w:rsidRPr="002B3770" w:rsidRDefault="004E320B" w:rsidP="4CC5A26B">
      <w:pPr>
        <w:pStyle w:val="ListParagraph"/>
        <w:spacing w:before="240" w:after="240"/>
        <w:rPr>
          <w:rFonts w:ascii="Times New Roman" w:eastAsia="Times New Roman" w:hAnsi="Times New Roman" w:cs="Times New Roman"/>
          <w:color w:val="000000" w:themeColor="text1"/>
          <w:sz w:val="24"/>
          <w:szCs w:val="24"/>
        </w:rPr>
      </w:pPr>
    </w:p>
    <w:p w14:paraId="09D40B74" w14:textId="1F94D03F" w:rsidR="004E320B" w:rsidRPr="002B3770" w:rsidRDefault="18FE07BA" w:rsidP="001E3096">
      <w:pPr>
        <w:pStyle w:val="ListParagraph"/>
        <w:numPr>
          <w:ilvl w:val="0"/>
          <w:numId w:val="11"/>
        </w:numPr>
        <w:spacing w:before="240" w:after="240"/>
        <w:rPr>
          <w:rFonts w:ascii="Times New Roman" w:eastAsia="Times New Roman" w:hAnsi="Times New Roman" w:cs="Times New Roman"/>
          <w:b/>
          <w:bCs/>
          <w:color w:val="000000" w:themeColor="text1"/>
          <w:sz w:val="24"/>
          <w:szCs w:val="24"/>
        </w:rPr>
      </w:pPr>
      <w:r w:rsidRPr="4CC5A26B">
        <w:rPr>
          <w:rFonts w:ascii="Times New Roman" w:eastAsia="Times New Roman" w:hAnsi="Times New Roman" w:cs="Times New Roman"/>
          <w:b/>
          <w:bCs/>
          <w:color w:val="000000" w:themeColor="text1"/>
          <w:sz w:val="24"/>
          <w:szCs w:val="24"/>
        </w:rPr>
        <w:t>What are the requirements and expectations of apprentices’ mentor teachers?</w:t>
      </w:r>
    </w:p>
    <w:p w14:paraId="178DF1AE" w14:textId="0D3B5140" w:rsidR="004E320B" w:rsidRPr="002B3770" w:rsidRDefault="18FE07BA" w:rsidP="4CC5A26B">
      <w:pPr>
        <w:pStyle w:val="ListParagraph"/>
        <w:spacing w:before="240" w:after="240"/>
        <w:rPr>
          <w:rFonts w:ascii="Times New Roman" w:eastAsia="Times New Roman" w:hAnsi="Times New Roman" w:cs="Times New Roman"/>
          <w:color w:val="000000" w:themeColor="text1"/>
          <w:sz w:val="24"/>
          <w:szCs w:val="24"/>
        </w:rPr>
      </w:pPr>
      <w:r w:rsidRPr="4CC5A26B">
        <w:rPr>
          <w:rFonts w:ascii="Times New Roman" w:eastAsia="Times New Roman" w:hAnsi="Times New Roman" w:cs="Times New Roman"/>
          <w:color w:val="000000" w:themeColor="text1"/>
          <w:sz w:val="24"/>
          <w:szCs w:val="24"/>
        </w:rPr>
        <w:t>Mentor teachers are required to be licensed, full-time employees of their district, have at least three full years of experience under an appropriate license, and have achieved a summative performance evaluation rating of Proficient or Exemplary on their most recent evaluation. Mentors should be carefully selected by their district/school, in accordance with state requirements and a set of shared expectations established with the designated EPP. Ideal mentors will have demonstrated:</w:t>
      </w:r>
    </w:p>
    <w:p w14:paraId="371F8E16" w14:textId="704277D1" w:rsidR="004E320B" w:rsidRPr="002B3770" w:rsidRDefault="18FE07BA" w:rsidP="4CC5A26B">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4CC5A26B">
        <w:rPr>
          <w:rFonts w:ascii="Times New Roman" w:eastAsia="Times New Roman" w:hAnsi="Times New Roman" w:cs="Times New Roman"/>
          <w:color w:val="000000" w:themeColor="text1"/>
          <w:sz w:val="24"/>
          <w:szCs w:val="24"/>
        </w:rPr>
        <w:t>Positive impact on student outcomes, particularly with students from historically marginalized groups and communities</w:t>
      </w:r>
    </w:p>
    <w:p w14:paraId="1012E188" w14:textId="3B3EF699" w:rsidR="004E320B" w:rsidRPr="002B3770" w:rsidRDefault="18FE07BA" w:rsidP="4CC5A26B">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4CC5A26B">
        <w:rPr>
          <w:rFonts w:ascii="Times New Roman" w:eastAsia="Times New Roman" w:hAnsi="Times New Roman" w:cs="Times New Roman"/>
          <w:color w:val="000000" w:themeColor="text1"/>
          <w:sz w:val="24"/>
          <w:szCs w:val="24"/>
        </w:rPr>
        <w:t>Culturally responsive and linguistically sustaining proficiency in their instructional practices</w:t>
      </w:r>
    </w:p>
    <w:p w14:paraId="65F55E61" w14:textId="2AD1C98A" w:rsidR="004E320B" w:rsidRPr="002B3770" w:rsidRDefault="18FE07BA" w:rsidP="4CC5A26B">
      <w:pPr>
        <w:pStyle w:val="ListParagraph"/>
        <w:numPr>
          <w:ilvl w:val="1"/>
          <w:numId w:val="1"/>
        </w:numPr>
        <w:spacing w:before="240" w:after="240"/>
        <w:rPr>
          <w:rFonts w:ascii="Times New Roman" w:eastAsia="Times New Roman" w:hAnsi="Times New Roman" w:cs="Times New Roman"/>
          <w:color w:val="000000" w:themeColor="text1"/>
          <w:sz w:val="24"/>
          <w:szCs w:val="24"/>
        </w:rPr>
      </w:pPr>
      <w:r w:rsidRPr="4CC5A26B">
        <w:rPr>
          <w:rFonts w:ascii="Times New Roman" w:eastAsia="Times New Roman" w:hAnsi="Times New Roman" w:cs="Times New Roman"/>
          <w:color w:val="000000" w:themeColor="text1"/>
          <w:sz w:val="24"/>
          <w:szCs w:val="24"/>
        </w:rPr>
        <w:t>Ability to effectively mentor and coach a diverse set of adult learners</w:t>
      </w:r>
    </w:p>
    <w:p w14:paraId="698AA34E" w14:textId="43070147" w:rsidR="004E320B" w:rsidRPr="001E3096" w:rsidRDefault="004E320B" w:rsidP="001E3096">
      <w:pPr>
        <w:pStyle w:val="ListParagraph"/>
        <w:spacing w:before="240" w:after="240"/>
        <w:ind w:left="1440"/>
        <w:rPr>
          <w:rFonts w:ascii="Times New Roman" w:eastAsia="Times New Roman" w:hAnsi="Times New Roman" w:cs="Times New Roman"/>
          <w:color w:val="000000" w:themeColor="text1"/>
          <w:sz w:val="24"/>
          <w:szCs w:val="24"/>
        </w:rPr>
      </w:pPr>
    </w:p>
    <w:p w14:paraId="03D0A4A1" w14:textId="66E651E7" w:rsidR="004E320B" w:rsidRPr="001E3096" w:rsidRDefault="18FE07BA" w:rsidP="001E3096">
      <w:pPr>
        <w:pStyle w:val="ListParagraph"/>
        <w:spacing w:before="240" w:after="240"/>
        <w:rPr>
          <w:rFonts w:ascii="Times New Roman" w:eastAsia="Times New Roman" w:hAnsi="Times New Roman" w:cs="Times New Roman"/>
          <w:color w:val="000000" w:themeColor="text1"/>
          <w:sz w:val="28"/>
          <w:szCs w:val="28"/>
        </w:rPr>
      </w:pPr>
      <w:r w:rsidRPr="4CC5A26B">
        <w:rPr>
          <w:rFonts w:ascii="Times New Roman" w:eastAsia="Times New Roman" w:hAnsi="Times New Roman" w:cs="Times New Roman"/>
          <w:color w:val="000000" w:themeColor="text1"/>
          <w:sz w:val="24"/>
          <w:szCs w:val="24"/>
        </w:rPr>
        <w:t>Mentor teachers will meet regularly with their apprentice mentees to ensure understanding and integration of related instruction and to provide training and feedback that corresponds with licensure requirements. Mentors will be responsible for formally assessing each apprentice’s level of proficiency in the approved skillsets and performance areas for teacher certification. They will collaborate with the partnering EPP and their school and/or district administrators to ensure alignment and final sign-off on all the approved skillsets and performance areas prior to the apprentice’s completion of the apprenticeship program.</w:t>
      </w:r>
    </w:p>
    <w:p w14:paraId="0D1FAF6E" w14:textId="42B7E674" w:rsidR="004E320B" w:rsidRPr="002B3770" w:rsidRDefault="004E320B" w:rsidP="4CC5A26B">
      <w:pPr>
        <w:pStyle w:val="ListParagraph"/>
        <w:spacing w:before="240" w:after="240"/>
        <w:rPr>
          <w:rFonts w:ascii="Times New Roman" w:eastAsia="Times New Roman" w:hAnsi="Times New Roman" w:cs="Times New Roman"/>
          <w:color w:val="000000" w:themeColor="text1"/>
        </w:rPr>
      </w:pPr>
    </w:p>
    <w:p w14:paraId="2FC02635" w14:textId="62BE03FA" w:rsidR="004E320B" w:rsidRPr="002B3770" w:rsidRDefault="18FE07BA" w:rsidP="4CC5A26B">
      <w:pPr>
        <w:pStyle w:val="ListParagraph"/>
        <w:numPr>
          <w:ilvl w:val="0"/>
          <w:numId w:val="11"/>
        </w:numPr>
        <w:spacing w:before="240" w:after="240"/>
        <w:rPr>
          <w:rFonts w:ascii="Times New Roman" w:eastAsia="Times New Roman" w:hAnsi="Times New Roman" w:cs="Times New Roman"/>
          <w:b/>
          <w:bCs/>
          <w:sz w:val="24"/>
          <w:szCs w:val="24"/>
        </w:rPr>
      </w:pPr>
      <w:r w:rsidRPr="4CC5A26B">
        <w:rPr>
          <w:rFonts w:ascii="Times New Roman" w:eastAsia="Times New Roman" w:hAnsi="Times New Roman" w:cs="Times New Roman"/>
          <w:b/>
          <w:bCs/>
          <w:sz w:val="24"/>
          <w:szCs w:val="24"/>
        </w:rPr>
        <w:t>What training and support will mentor teachers receive?</w:t>
      </w:r>
      <w:r w:rsidR="47513543" w:rsidRPr="4CC5A26B">
        <w:rPr>
          <w:rFonts w:ascii="Times New Roman" w:eastAsia="Times New Roman" w:hAnsi="Times New Roman" w:cs="Times New Roman"/>
          <w:b/>
          <w:bCs/>
          <w:sz w:val="24"/>
          <w:szCs w:val="24"/>
        </w:rPr>
        <w:t xml:space="preserve"> </w:t>
      </w:r>
    </w:p>
    <w:p w14:paraId="399BDDB2" w14:textId="6D762F77" w:rsidR="004E320B" w:rsidRPr="002B3770" w:rsidRDefault="47513543" w:rsidP="4CC5A26B">
      <w:pPr>
        <w:pStyle w:val="ListParagraph"/>
        <w:spacing w:before="240" w:after="240"/>
        <w:rPr>
          <w:rFonts w:ascii="Times New Roman" w:eastAsia="Times New Roman" w:hAnsi="Times New Roman" w:cs="Times New Roman"/>
          <w:sz w:val="24"/>
          <w:szCs w:val="24"/>
        </w:rPr>
      </w:pPr>
      <w:r w:rsidRPr="4CC5A26B">
        <w:rPr>
          <w:rFonts w:ascii="Times New Roman" w:eastAsia="Times New Roman" w:hAnsi="Times New Roman" w:cs="Times New Roman"/>
          <w:sz w:val="24"/>
          <w:szCs w:val="24"/>
        </w:rPr>
        <w:t>DESE will provide training for mentors on effective mentoring approaches with a focus on Culturally and Linguistically Sustaining Practices.  Topics will include the presence of historical and ongoing structural, systemic, and interpersonal racism in school environments, how this impacts the experiences of educators of color</w:t>
      </w:r>
      <w:r w:rsidR="5B993BB2" w:rsidRPr="4CC5A26B">
        <w:rPr>
          <w:rFonts w:ascii="Times New Roman" w:eastAsia="Times New Roman" w:hAnsi="Times New Roman" w:cs="Times New Roman"/>
          <w:sz w:val="24"/>
          <w:szCs w:val="24"/>
        </w:rPr>
        <w:t>,</w:t>
      </w:r>
      <w:r w:rsidRPr="4CC5A26B">
        <w:rPr>
          <w:rFonts w:ascii="Times New Roman" w:eastAsia="Times New Roman" w:hAnsi="Times New Roman" w:cs="Times New Roman"/>
          <w:sz w:val="24"/>
          <w:szCs w:val="24"/>
        </w:rPr>
        <w:t xml:space="preserve"> and how to respond to bias as both an ally and an advocate.</w:t>
      </w:r>
      <w:r w:rsidR="5ED57C06" w:rsidRPr="4CC5A26B">
        <w:rPr>
          <w:rFonts w:ascii="Times New Roman" w:eastAsia="Times New Roman" w:hAnsi="Times New Roman" w:cs="Times New Roman"/>
          <w:sz w:val="24"/>
          <w:szCs w:val="24"/>
        </w:rPr>
        <w:t xml:space="preserve"> </w:t>
      </w:r>
      <w:r w:rsidRPr="4CC5A26B">
        <w:rPr>
          <w:rFonts w:ascii="Times New Roman" w:eastAsia="Times New Roman" w:hAnsi="Times New Roman" w:cs="Times New Roman"/>
          <w:sz w:val="24"/>
          <w:szCs w:val="24"/>
        </w:rPr>
        <w:t>Mentors will also receive individualized coaching and support to:</w:t>
      </w:r>
    </w:p>
    <w:p w14:paraId="656AE609" w14:textId="5286B772" w:rsidR="004E320B" w:rsidRPr="002B3770" w:rsidRDefault="47513543" w:rsidP="4CC5A26B">
      <w:pPr>
        <w:pStyle w:val="ListParagraph"/>
        <w:numPr>
          <w:ilvl w:val="1"/>
          <w:numId w:val="1"/>
        </w:numPr>
        <w:spacing w:before="240" w:after="240"/>
        <w:rPr>
          <w:rFonts w:ascii="Times New Roman" w:eastAsia="Times New Roman" w:hAnsi="Times New Roman" w:cs="Times New Roman"/>
          <w:i/>
          <w:iCs/>
          <w:sz w:val="24"/>
          <w:szCs w:val="24"/>
        </w:rPr>
      </w:pPr>
      <w:r w:rsidRPr="4CC5A26B">
        <w:rPr>
          <w:rFonts w:ascii="Times New Roman" w:eastAsia="Times New Roman" w:hAnsi="Times New Roman" w:cs="Times New Roman"/>
          <w:sz w:val="24"/>
          <w:szCs w:val="24"/>
        </w:rPr>
        <w:lastRenderedPageBreak/>
        <w:t>Offer culturally sustaining mentorship that reflects the diverse identities of their apprentices.</w:t>
      </w:r>
      <w:r w:rsidRPr="4CC5A26B">
        <w:rPr>
          <w:rFonts w:ascii="Times New Roman" w:eastAsia="Times New Roman" w:hAnsi="Times New Roman" w:cs="Times New Roman"/>
          <w:i/>
          <w:iCs/>
          <w:sz w:val="24"/>
          <w:szCs w:val="24"/>
        </w:rPr>
        <w:t xml:space="preserve"> </w:t>
      </w:r>
    </w:p>
    <w:p w14:paraId="7D6185AA" w14:textId="46722D0B" w:rsidR="004E320B" w:rsidRPr="002B3770" w:rsidRDefault="47513543" w:rsidP="4CC5A26B">
      <w:pPr>
        <w:pStyle w:val="ListParagraph"/>
        <w:numPr>
          <w:ilvl w:val="1"/>
          <w:numId w:val="1"/>
        </w:numPr>
        <w:tabs>
          <w:tab w:val="left" w:pos="0"/>
          <w:tab w:val="left" w:pos="720"/>
        </w:tabs>
        <w:spacing w:line="257" w:lineRule="auto"/>
        <w:rPr>
          <w:rFonts w:ascii="Times New Roman" w:eastAsia="Times New Roman" w:hAnsi="Times New Roman" w:cs="Times New Roman"/>
          <w:i/>
          <w:iCs/>
          <w:sz w:val="24"/>
          <w:szCs w:val="24"/>
        </w:rPr>
      </w:pPr>
      <w:r w:rsidRPr="4CC5A26B">
        <w:rPr>
          <w:rFonts w:ascii="Times New Roman" w:eastAsia="Times New Roman" w:hAnsi="Times New Roman" w:cs="Times New Roman"/>
          <w:sz w:val="24"/>
          <w:szCs w:val="24"/>
        </w:rPr>
        <w:t>Support apprentices in implementing culturally responsive teaching practices that meet the diverse needs of students.</w:t>
      </w:r>
      <w:r w:rsidRPr="4CC5A26B">
        <w:rPr>
          <w:rFonts w:ascii="Times New Roman" w:eastAsia="Times New Roman" w:hAnsi="Times New Roman" w:cs="Times New Roman"/>
          <w:i/>
          <w:iCs/>
          <w:sz w:val="24"/>
          <w:szCs w:val="24"/>
        </w:rPr>
        <w:t xml:space="preserve"> </w:t>
      </w:r>
    </w:p>
    <w:p w14:paraId="5538A6CD" w14:textId="1BBC82F3" w:rsidR="004E320B" w:rsidRPr="002B3770" w:rsidRDefault="47513543" w:rsidP="4CC5A26B">
      <w:pPr>
        <w:pStyle w:val="ListParagraph"/>
        <w:numPr>
          <w:ilvl w:val="1"/>
          <w:numId w:val="1"/>
        </w:numPr>
        <w:tabs>
          <w:tab w:val="left" w:pos="0"/>
          <w:tab w:val="left" w:pos="720"/>
        </w:tabs>
        <w:spacing w:line="257" w:lineRule="auto"/>
        <w:rPr>
          <w:rFonts w:ascii="Times New Roman" w:eastAsia="Times New Roman" w:hAnsi="Times New Roman" w:cs="Times New Roman"/>
          <w:i/>
          <w:iCs/>
          <w:sz w:val="24"/>
          <w:szCs w:val="24"/>
        </w:rPr>
      </w:pPr>
      <w:r w:rsidRPr="4CC5A26B">
        <w:rPr>
          <w:rFonts w:ascii="Times New Roman" w:eastAsia="Times New Roman" w:hAnsi="Times New Roman" w:cs="Times New Roman"/>
          <w:sz w:val="24"/>
          <w:szCs w:val="24"/>
        </w:rPr>
        <w:t>Foster a sense of belonging and empowerment for apprentices navigating the challenges and opportunities of the teaching profession.</w:t>
      </w:r>
      <w:r w:rsidRPr="4CC5A26B">
        <w:rPr>
          <w:rFonts w:ascii="Times New Roman" w:eastAsia="Times New Roman" w:hAnsi="Times New Roman" w:cs="Times New Roman"/>
          <w:i/>
          <w:iCs/>
          <w:sz w:val="24"/>
          <w:szCs w:val="24"/>
        </w:rPr>
        <w:t xml:space="preserve"> </w:t>
      </w:r>
    </w:p>
    <w:p w14:paraId="4021B245" w14:textId="0AFDC040" w:rsidR="004E320B" w:rsidRPr="002B3770" w:rsidRDefault="47513543" w:rsidP="4CC5A26B">
      <w:pPr>
        <w:pStyle w:val="ListParagraph"/>
        <w:numPr>
          <w:ilvl w:val="1"/>
          <w:numId w:val="1"/>
        </w:numPr>
        <w:tabs>
          <w:tab w:val="left" w:pos="0"/>
          <w:tab w:val="left" w:pos="720"/>
        </w:tabs>
        <w:spacing w:line="257" w:lineRule="auto"/>
        <w:rPr>
          <w:rFonts w:ascii="Times New Roman" w:eastAsia="Times New Roman" w:hAnsi="Times New Roman" w:cs="Times New Roman"/>
          <w:sz w:val="24"/>
          <w:szCs w:val="24"/>
        </w:rPr>
      </w:pPr>
      <w:r w:rsidRPr="4CC5A26B">
        <w:rPr>
          <w:rFonts w:ascii="Times New Roman" w:eastAsia="Times New Roman" w:hAnsi="Times New Roman" w:cs="Times New Roman"/>
          <w:sz w:val="24"/>
          <w:szCs w:val="24"/>
        </w:rPr>
        <w:t>Engage in ongoing reflection, feedback, and adjustments to practice in partnership with apprentices.</w:t>
      </w:r>
    </w:p>
    <w:p w14:paraId="20880DC6" w14:textId="3381D726" w:rsidR="004E320B" w:rsidRPr="002B3770" w:rsidRDefault="004E320B" w:rsidP="4CC5A26B">
      <w:pPr>
        <w:pStyle w:val="ListParagraph"/>
        <w:tabs>
          <w:tab w:val="left" w:pos="0"/>
          <w:tab w:val="left" w:pos="720"/>
        </w:tabs>
        <w:spacing w:line="257" w:lineRule="auto"/>
        <w:rPr>
          <w:rFonts w:ascii="Times New Roman" w:eastAsia="Times New Roman" w:hAnsi="Times New Roman" w:cs="Times New Roman"/>
          <w:sz w:val="24"/>
          <w:szCs w:val="24"/>
        </w:rPr>
      </w:pPr>
    </w:p>
    <w:p w14:paraId="49984DA9" w14:textId="2F89493C" w:rsidR="004E320B" w:rsidRPr="002B3770" w:rsidRDefault="47513543" w:rsidP="4CC5A26B">
      <w:pPr>
        <w:pStyle w:val="ListParagraph"/>
        <w:tabs>
          <w:tab w:val="left" w:pos="0"/>
          <w:tab w:val="left" w:pos="720"/>
        </w:tabs>
        <w:spacing w:line="257" w:lineRule="auto"/>
        <w:rPr>
          <w:rFonts w:ascii="Times New Roman" w:eastAsia="Times New Roman" w:hAnsi="Times New Roman" w:cs="Times New Roman"/>
          <w:color w:val="000000" w:themeColor="text1"/>
          <w:sz w:val="24"/>
          <w:szCs w:val="24"/>
        </w:rPr>
      </w:pPr>
      <w:r w:rsidRPr="4CC5A26B">
        <w:rPr>
          <w:rFonts w:ascii="Times New Roman" w:eastAsia="Times New Roman" w:hAnsi="Times New Roman" w:cs="Times New Roman"/>
          <w:sz w:val="24"/>
          <w:szCs w:val="24"/>
        </w:rPr>
        <w:t>Training will be provided for mentors prior to the start of the apprenticeship period as well as during the apprenticeship.  Schedules and logistics will be coordinated by districts and the related Instruction Providers.</w:t>
      </w:r>
    </w:p>
    <w:p w14:paraId="75EF65FE" w14:textId="64CFEC28" w:rsidR="004E320B" w:rsidRPr="002B3770" w:rsidRDefault="004E320B" w:rsidP="4CC5A26B">
      <w:pPr>
        <w:pStyle w:val="ListParagraph"/>
        <w:tabs>
          <w:tab w:val="left" w:pos="0"/>
          <w:tab w:val="left" w:pos="720"/>
        </w:tabs>
        <w:spacing w:line="257" w:lineRule="auto"/>
        <w:rPr>
          <w:rFonts w:ascii="Times New Roman" w:eastAsia="Times New Roman" w:hAnsi="Times New Roman" w:cs="Times New Roman"/>
          <w:sz w:val="24"/>
          <w:szCs w:val="24"/>
        </w:rPr>
      </w:pPr>
    </w:p>
    <w:p w14:paraId="4525AFEF" w14:textId="42BC7D89" w:rsidR="004E320B" w:rsidRPr="002B3770" w:rsidRDefault="2C6AED48" w:rsidP="4CC5A26B">
      <w:pPr>
        <w:pStyle w:val="ListParagraph"/>
        <w:numPr>
          <w:ilvl w:val="0"/>
          <w:numId w:val="11"/>
        </w:numPr>
        <w:tabs>
          <w:tab w:val="left" w:pos="0"/>
          <w:tab w:val="left" w:pos="720"/>
        </w:tabs>
        <w:spacing w:line="257" w:lineRule="auto"/>
        <w:rPr>
          <w:rFonts w:ascii="Times New Roman" w:eastAsia="Times New Roman" w:hAnsi="Times New Roman" w:cs="Times New Roman"/>
          <w:color w:val="000000" w:themeColor="text1"/>
          <w:sz w:val="24"/>
          <w:szCs w:val="24"/>
        </w:rPr>
      </w:pPr>
      <w:r w:rsidRPr="4CC5A26B">
        <w:rPr>
          <w:rFonts w:ascii="Times New Roman" w:eastAsia="Times New Roman" w:hAnsi="Times New Roman" w:cs="Times New Roman"/>
          <w:b/>
          <w:bCs/>
          <w:color w:val="000000" w:themeColor="text1"/>
          <w:sz w:val="24"/>
          <w:szCs w:val="24"/>
        </w:rPr>
        <w:t>Can a journeyworker/</w:t>
      </w:r>
      <w:r w:rsidRPr="001E3096">
        <w:rPr>
          <w:rFonts w:ascii="Times New Roman" w:eastAsia="Times New Roman" w:hAnsi="Times New Roman" w:cs="Times New Roman"/>
          <w:b/>
          <w:bCs/>
          <w:color w:val="000000" w:themeColor="text1"/>
          <w:sz w:val="24"/>
          <w:szCs w:val="24"/>
          <w:shd w:val="clear" w:color="auto" w:fill="E6E6E6"/>
        </w:rPr>
        <w:t>mentor support more than one apprentice?</w:t>
      </w:r>
      <w:r w:rsidRPr="4CC5A26B">
        <w:rPr>
          <w:rFonts w:ascii="Times New Roman" w:eastAsia="Times New Roman" w:hAnsi="Times New Roman" w:cs="Times New Roman"/>
          <w:color w:val="000000" w:themeColor="text1"/>
          <w:sz w:val="24"/>
          <w:szCs w:val="24"/>
        </w:rPr>
        <w:t xml:space="preserve"> </w:t>
      </w:r>
    </w:p>
    <w:p w14:paraId="59680BA6" w14:textId="48970504" w:rsidR="004E320B" w:rsidRPr="002B3770" w:rsidRDefault="0064CDE8" w:rsidP="001E3096">
      <w:pPr>
        <w:pStyle w:val="ListParagraph"/>
        <w:jc w:val="both"/>
        <w:rPr>
          <w:rFonts w:ascii="Times New Roman" w:hAnsi="Times New Roman" w:cs="Times New Roman"/>
          <w:sz w:val="24"/>
          <w:szCs w:val="24"/>
        </w:rPr>
      </w:pPr>
      <w:r w:rsidRPr="4CC5A26B">
        <w:rPr>
          <w:rFonts w:ascii="Times New Roman" w:eastAsia="Times New Roman" w:hAnsi="Times New Roman" w:cs="Times New Roman"/>
          <w:color w:val="000000" w:themeColor="text1"/>
          <w:sz w:val="24"/>
          <w:szCs w:val="24"/>
        </w:rPr>
        <w:t xml:space="preserve">No. There must </w:t>
      </w:r>
      <w:r w:rsidR="00006476" w:rsidRPr="4CC5A26B">
        <w:rPr>
          <w:rFonts w:ascii="Times New Roman" w:eastAsia="Times New Roman" w:hAnsi="Times New Roman" w:cs="Times New Roman"/>
          <w:color w:val="000000" w:themeColor="text1"/>
          <w:sz w:val="24"/>
          <w:szCs w:val="24"/>
        </w:rPr>
        <w:t>always be one dedicated mentor per apprentice</w:t>
      </w:r>
      <w:r w:rsidRPr="4CC5A26B">
        <w:rPr>
          <w:rFonts w:ascii="Times New Roman" w:eastAsia="Times New Roman" w:hAnsi="Times New Roman" w:cs="Times New Roman"/>
          <w:color w:val="000000" w:themeColor="text1"/>
          <w:sz w:val="24"/>
          <w:szCs w:val="24"/>
        </w:rPr>
        <w:t xml:space="preserve"> during the apprenticeship.</w:t>
      </w:r>
    </w:p>
    <w:p w14:paraId="48B4C053" w14:textId="3ADF2D79" w:rsidR="004E320B" w:rsidRPr="002B3770" w:rsidRDefault="004E320B" w:rsidP="4CC5A26B">
      <w:pPr>
        <w:pStyle w:val="ListParagraph"/>
        <w:jc w:val="both"/>
        <w:rPr>
          <w:rFonts w:ascii="Times New Roman" w:eastAsia="Times New Roman" w:hAnsi="Times New Roman" w:cs="Times New Roman"/>
          <w:color w:val="000000" w:themeColor="text1"/>
          <w:sz w:val="24"/>
          <w:szCs w:val="24"/>
        </w:rPr>
      </w:pPr>
    </w:p>
    <w:p w14:paraId="3E92DF30" w14:textId="60FD93EC" w:rsidR="004E320B" w:rsidRPr="002B3770" w:rsidRDefault="1765A077" w:rsidP="2A835B6E">
      <w:pPr>
        <w:pStyle w:val="ListParagraph"/>
        <w:numPr>
          <w:ilvl w:val="0"/>
          <w:numId w:val="11"/>
        </w:numPr>
        <w:jc w:val="both"/>
        <w:rPr>
          <w:rFonts w:ascii="Times New Roman" w:hAnsi="Times New Roman" w:cs="Times New Roman"/>
          <w:sz w:val="24"/>
          <w:szCs w:val="24"/>
        </w:rPr>
      </w:pPr>
      <w:r w:rsidRPr="4CC5A26B">
        <w:rPr>
          <w:rFonts w:ascii="Times New Roman" w:hAnsi="Times New Roman" w:cs="Times New Roman"/>
          <w:b/>
          <w:bCs/>
          <w:sz w:val="24"/>
          <w:szCs w:val="24"/>
        </w:rPr>
        <w:t xml:space="preserve">What are the costs and financial assistance </w:t>
      </w:r>
      <w:r w:rsidR="4C853DFB" w:rsidRPr="4CC5A26B">
        <w:rPr>
          <w:rFonts w:ascii="Times New Roman" w:hAnsi="Times New Roman" w:cs="Times New Roman"/>
          <w:b/>
          <w:bCs/>
          <w:sz w:val="24"/>
          <w:szCs w:val="24"/>
        </w:rPr>
        <w:t>obligations</w:t>
      </w:r>
      <w:r w:rsidRPr="4CC5A26B">
        <w:rPr>
          <w:rFonts w:ascii="Times New Roman" w:hAnsi="Times New Roman" w:cs="Times New Roman"/>
          <w:b/>
          <w:bCs/>
          <w:sz w:val="24"/>
          <w:szCs w:val="24"/>
        </w:rPr>
        <w:t xml:space="preserve"> associated with the RTAP?</w:t>
      </w:r>
    </w:p>
    <w:p w14:paraId="01F0B82A" w14:textId="34405BD2" w:rsidR="004C5647" w:rsidRPr="002B3770" w:rsidRDefault="1964296C" w:rsidP="4CC5A26B">
      <w:pPr>
        <w:pStyle w:val="ListParagraph"/>
        <w:jc w:val="both"/>
        <w:rPr>
          <w:rFonts w:eastAsiaTheme="minorEastAsia"/>
          <w:b/>
          <w:bCs/>
          <w:sz w:val="24"/>
          <w:szCs w:val="24"/>
        </w:rPr>
      </w:pPr>
      <w:r w:rsidRPr="4CC5A26B">
        <w:rPr>
          <w:rFonts w:ascii="Times New Roman" w:hAnsi="Times New Roman" w:cs="Times New Roman"/>
          <w:sz w:val="24"/>
          <w:szCs w:val="24"/>
        </w:rPr>
        <w:t>RTAP</w:t>
      </w:r>
      <w:r w:rsidR="4A6BD3B1" w:rsidRPr="4CC5A26B">
        <w:rPr>
          <w:rFonts w:ascii="Times New Roman" w:hAnsi="Times New Roman" w:cs="Times New Roman"/>
          <w:sz w:val="24"/>
          <w:szCs w:val="24"/>
        </w:rPr>
        <w:t>s</w:t>
      </w:r>
      <w:r w:rsidRPr="4CC5A26B">
        <w:rPr>
          <w:rFonts w:ascii="Times New Roman" w:hAnsi="Times New Roman" w:cs="Times New Roman"/>
          <w:sz w:val="24"/>
          <w:szCs w:val="24"/>
        </w:rPr>
        <w:t xml:space="preserve"> </w:t>
      </w:r>
      <w:r w:rsidR="7E6FD27C" w:rsidRPr="4CC5A26B">
        <w:rPr>
          <w:rFonts w:ascii="Times New Roman" w:hAnsi="Times New Roman" w:cs="Times New Roman"/>
          <w:sz w:val="24"/>
          <w:szCs w:val="24"/>
        </w:rPr>
        <w:t xml:space="preserve">are </w:t>
      </w:r>
      <w:r w:rsidR="553C6F72" w:rsidRPr="4CC5A26B">
        <w:rPr>
          <w:rFonts w:ascii="Times New Roman" w:hAnsi="Times New Roman" w:cs="Times New Roman"/>
          <w:sz w:val="24"/>
          <w:szCs w:val="24"/>
        </w:rPr>
        <w:t xml:space="preserve">intended to be </w:t>
      </w:r>
      <w:r w:rsidRPr="4CC5A26B">
        <w:rPr>
          <w:rFonts w:ascii="Times New Roman" w:hAnsi="Times New Roman" w:cs="Times New Roman"/>
          <w:sz w:val="24"/>
          <w:szCs w:val="24"/>
        </w:rPr>
        <w:t xml:space="preserve">an affordable way to become a teacher. </w:t>
      </w:r>
      <w:r w:rsidR="3D0137CD" w:rsidRPr="4CC5A26B">
        <w:rPr>
          <w:rFonts w:ascii="Times New Roman" w:hAnsi="Times New Roman" w:cs="Times New Roman"/>
          <w:sz w:val="24"/>
          <w:szCs w:val="24"/>
        </w:rPr>
        <w:t xml:space="preserve">While apprentices </w:t>
      </w:r>
      <w:r w:rsidR="00006476" w:rsidRPr="4CC5A26B">
        <w:rPr>
          <w:rFonts w:ascii="Times New Roman" w:hAnsi="Times New Roman" w:cs="Times New Roman"/>
          <w:sz w:val="24"/>
          <w:szCs w:val="24"/>
        </w:rPr>
        <w:t>earn</w:t>
      </w:r>
      <w:r w:rsidR="3D0137CD" w:rsidRPr="4CC5A26B">
        <w:rPr>
          <w:rFonts w:ascii="Times New Roman" w:hAnsi="Times New Roman" w:cs="Times New Roman"/>
          <w:sz w:val="24"/>
          <w:szCs w:val="24"/>
        </w:rPr>
        <w:t xml:space="preserve"> a living wage</w:t>
      </w:r>
      <w:r w:rsidR="3975D888" w:rsidRPr="4CC5A26B">
        <w:rPr>
          <w:rFonts w:ascii="Times New Roman" w:hAnsi="Times New Roman" w:cs="Times New Roman"/>
          <w:sz w:val="24"/>
          <w:szCs w:val="24"/>
        </w:rPr>
        <w:t xml:space="preserve"> based on the employer’s wage schedule</w:t>
      </w:r>
      <w:r w:rsidR="3D0137CD" w:rsidRPr="4CC5A26B">
        <w:rPr>
          <w:rFonts w:ascii="Times New Roman" w:hAnsi="Times New Roman" w:cs="Times New Roman"/>
          <w:sz w:val="24"/>
          <w:szCs w:val="24"/>
        </w:rPr>
        <w:t>,</w:t>
      </w:r>
      <w:r w:rsidR="7AF4DDB5" w:rsidRPr="4CC5A26B">
        <w:rPr>
          <w:rFonts w:ascii="Times New Roman" w:hAnsi="Times New Roman" w:cs="Times New Roman"/>
          <w:sz w:val="24"/>
          <w:szCs w:val="24"/>
        </w:rPr>
        <w:t xml:space="preserve"> employing districts </w:t>
      </w:r>
      <w:r w:rsidRPr="4CC5A26B">
        <w:rPr>
          <w:rFonts w:ascii="Times New Roman" w:hAnsi="Times New Roman" w:cs="Times New Roman"/>
          <w:sz w:val="24"/>
          <w:szCs w:val="24"/>
        </w:rPr>
        <w:t xml:space="preserve">and EPPs cover </w:t>
      </w:r>
      <w:r w:rsidR="66BEAB27" w:rsidRPr="4CC5A26B">
        <w:rPr>
          <w:rFonts w:ascii="Times New Roman" w:hAnsi="Times New Roman" w:cs="Times New Roman"/>
          <w:sz w:val="24"/>
          <w:szCs w:val="24"/>
        </w:rPr>
        <w:t xml:space="preserve">almost all </w:t>
      </w:r>
      <w:r w:rsidRPr="4CC5A26B">
        <w:rPr>
          <w:rFonts w:ascii="Times New Roman" w:hAnsi="Times New Roman" w:cs="Times New Roman"/>
          <w:sz w:val="24"/>
          <w:szCs w:val="24"/>
        </w:rPr>
        <w:t>cost</w:t>
      </w:r>
      <w:r w:rsidR="27103174" w:rsidRPr="4CC5A26B">
        <w:rPr>
          <w:rFonts w:ascii="Times New Roman" w:hAnsi="Times New Roman" w:cs="Times New Roman"/>
          <w:sz w:val="24"/>
          <w:szCs w:val="24"/>
        </w:rPr>
        <w:t>s</w:t>
      </w:r>
      <w:r w:rsidR="66BEAB27" w:rsidRPr="4CC5A26B">
        <w:rPr>
          <w:rFonts w:ascii="Times New Roman" w:hAnsi="Times New Roman" w:cs="Times New Roman"/>
          <w:sz w:val="24"/>
          <w:szCs w:val="24"/>
        </w:rPr>
        <w:t xml:space="preserve"> associated with obtaining licensure through state and federal grant</w:t>
      </w:r>
      <w:r w:rsidR="27103174" w:rsidRPr="4CC5A26B">
        <w:rPr>
          <w:rFonts w:ascii="Times New Roman" w:hAnsi="Times New Roman" w:cs="Times New Roman"/>
          <w:sz w:val="24"/>
          <w:szCs w:val="24"/>
        </w:rPr>
        <w:t xml:space="preserve"> programs. Remaining costs for individual apprentices may be covered through scholarship programs</w:t>
      </w:r>
      <w:r w:rsidRPr="4CC5A26B">
        <w:rPr>
          <w:rFonts w:ascii="Times New Roman" w:hAnsi="Times New Roman" w:cs="Times New Roman"/>
          <w:sz w:val="24"/>
          <w:szCs w:val="24"/>
        </w:rPr>
        <w:t>.</w:t>
      </w:r>
    </w:p>
    <w:p w14:paraId="7A1DBB4F" w14:textId="7473300D" w:rsidR="004C5647" w:rsidRPr="002B3770" w:rsidRDefault="004C5647" w:rsidP="4CC5A26B">
      <w:pPr>
        <w:pStyle w:val="ListParagraph"/>
        <w:jc w:val="both"/>
        <w:rPr>
          <w:rFonts w:eastAsiaTheme="minorEastAsia"/>
          <w:b/>
          <w:bCs/>
          <w:sz w:val="24"/>
          <w:szCs w:val="24"/>
        </w:rPr>
      </w:pPr>
    </w:p>
    <w:p w14:paraId="271CD9BD" w14:textId="0F85A0D3" w:rsidR="00006476" w:rsidRPr="002B3770" w:rsidRDefault="00006476" w:rsidP="00006476">
      <w:pPr>
        <w:pStyle w:val="ListParagraph"/>
        <w:numPr>
          <w:ilvl w:val="0"/>
          <w:numId w:val="11"/>
        </w:numPr>
        <w:jc w:val="both"/>
        <w:rPr>
          <w:rFonts w:ascii="Times New Roman" w:hAnsi="Times New Roman" w:cs="Times New Roman"/>
          <w:sz w:val="24"/>
          <w:szCs w:val="24"/>
        </w:rPr>
      </w:pPr>
      <w:r>
        <w:rPr>
          <w:rFonts w:ascii="Times New Roman" w:hAnsi="Times New Roman" w:cs="Times New Roman"/>
          <w:b/>
          <w:bCs/>
          <w:sz w:val="24"/>
          <w:szCs w:val="24"/>
        </w:rPr>
        <w:t>Do apprentices need to pass the MTELs?</w:t>
      </w:r>
    </w:p>
    <w:p w14:paraId="496D826B" w14:textId="63BF88FF" w:rsidR="004C5647" w:rsidRPr="002B3770" w:rsidRDefault="2ADEB3AA" w:rsidP="001E3096">
      <w:pPr>
        <w:pStyle w:val="ListParagraph"/>
        <w:rPr>
          <w:rFonts w:ascii="Times New Roman" w:hAnsi="Times New Roman" w:cs="Times New Roman"/>
          <w:sz w:val="24"/>
          <w:szCs w:val="24"/>
        </w:rPr>
      </w:pPr>
      <w:r w:rsidRPr="4CC5A26B">
        <w:rPr>
          <w:rFonts w:ascii="Times New Roman" w:eastAsia="Times New Roman" w:hAnsi="Times New Roman" w:cs="Times New Roman"/>
          <w:sz w:val="24"/>
          <w:szCs w:val="24"/>
        </w:rPr>
        <w:t>Apprentices do not need to take the MTELs in order to work as a registered teacher apprentice. Apprentices will need to pass the Communications and Literacy MTEL, as well as the MTEL corresponding to their licensure area, in order to earn an Initial license. Apprentices will pursue licensure towards the end of their apprenticeship, after completing OTJ and RTI hours.</w:t>
      </w:r>
    </w:p>
    <w:p w14:paraId="5D97E85C" w14:textId="0BC35836" w:rsidR="004C5647" w:rsidRPr="002B3770" w:rsidRDefault="004C5647" w:rsidP="4CC5A26B">
      <w:pPr>
        <w:pStyle w:val="ListParagraph"/>
        <w:rPr>
          <w:rFonts w:ascii="Times New Roman" w:eastAsia="Times New Roman" w:hAnsi="Times New Roman" w:cs="Times New Roman"/>
          <w:sz w:val="24"/>
          <w:szCs w:val="24"/>
        </w:rPr>
      </w:pPr>
    </w:p>
    <w:p w14:paraId="62A96F05" w14:textId="4CB2901B" w:rsidR="004C5647" w:rsidRPr="002B3770" w:rsidRDefault="1765A077" w:rsidP="4CC5A26B">
      <w:pPr>
        <w:pStyle w:val="ListParagraph"/>
        <w:numPr>
          <w:ilvl w:val="0"/>
          <w:numId w:val="11"/>
        </w:numPr>
        <w:rPr>
          <w:rFonts w:ascii="Times New Roman" w:hAnsi="Times New Roman" w:cs="Times New Roman"/>
          <w:sz w:val="24"/>
          <w:szCs w:val="24"/>
        </w:rPr>
      </w:pPr>
      <w:r w:rsidRPr="4CC5A26B">
        <w:rPr>
          <w:rFonts w:ascii="Times New Roman" w:hAnsi="Times New Roman" w:cs="Times New Roman"/>
          <w:b/>
          <w:bCs/>
          <w:sz w:val="24"/>
          <w:szCs w:val="24"/>
        </w:rPr>
        <w:t xml:space="preserve">What happens after </w:t>
      </w:r>
      <w:r w:rsidR="70B34E39" w:rsidRPr="4CC5A26B">
        <w:rPr>
          <w:rFonts w:ascii="Times New Roman" w:hAnsi="Times New Roman" w:cs="Times New Roman"/>
          <w:b/>
          <w:bCs/>
          <w:sz w:val="24"/>
          <w:szCs w:val="24"/>
        </w:rPr>
        <w:t xml:space="preserve">an apprentice </w:t>
      </w:r>
      <w:r w:rsidRPr="4CC5A26B">
        <w:rPr>
          <w:rFonts w:ascii="Times New Roman" w:hAnsi="Times New Roman" w:cs="Times New Roman"/>
          <w:b/>
          <w:bCs/>
          <w:sz w:val="24"/>
          <w:szCs w:val="24"/>
        </w:rPr>
        <w:t>complete</w:t>
      </w:r>
      <w:r w:rsidR="1623ABE4" w:rsidRPr="4CC5A26B">
        <w:rPr>
          <w:rFonts w:ascii="Times New Roman" w:hAnsi="Times New Roman" w:cs="Times New Roman"/>
          <w:b/>
          <w:bCs/>
          <w:sz w:val="24"/>
          <w:szCs w:val="24"/>
        </w:rPr>
        <w:t>s</w:t>
      </w:r>
      <w:r w:rsidRPr="4CC5A26B">
        <w:rPr>
          <w:rFonts w:ascii="Times New Roman" w:hAnsi="Times New Roman" w:cs="Times New Roman"/>
          <w:b/>
          <w:bCs/>
          <w:sz w:val="24"/>
          <w:szCs w:val="24"/>
        </w:rPr>
        <w:t xml:space="preserve"> the RTAP</w:t>
      </w:r>
      <w:r w:rsidR="75E97C4C" w:rsidRPr="4CC5A26B">
        <w:rPr>
          <w:rFonts w:ascii="Times New Roman" w:hAnsi="Times New Roman" w:cs="Times New Roman"/>
          <w:b/>
          <w:bCs/>
          <w:sz w:val="24"/>
          <w:szCs w:val="24"/>
        </w:rPr>
        <w:t>?</w:t>
      </w:r>
    </w:p>
    <w:p w14:paraId="4F32A56B" w14:textId="4A3D042E" w:rsidR="004C5647" w:rsidRPr="002B3770" w:rsidRDefault="1765A077" w:rsidP="2A835B6E">
      <w:pPr>
        <w:pStyle w:val="ListParagraph"/>
        <w:jc w:val="both"/>
        <w:rPr>
          <w:rFonts w:ascii="Times New Roman" w:hAnsi="Times New Roman" w:cs="Times New Roman"/>
          <w:sz w:val="24"/>
          <w:szCs w:val="24"/>
        </w:rPr>
      </w:pPr>
      <w:r w:rsidRPr="2A835B6E">
        <w:rPr>
          <w:rFonts w:ascii="Times New Roman" w:hAnsi="Times New Roman" w:cs="Times New Roman"/>
          <w:sz w:val="24"/>
          <w:szCs w:val="24"/>
        </w:rPr>
        <w:t xml:space="preserve">Upon </w:t>
      </w:r>
      <w:r w:rsidR="7FA4CBC2" w:rsidRPr="2A835B6E">
        <w:rPr>
          <w:rFonts w:ascii="Times New Roman" w:hAnsi="Times New Roman" w:cs="Times New Roman"/>
          <w:sz w:val="24"/>
          <w:szCs w:val="24"/>
        </w:rPr>
        <w:t xml:space="preserve">successful </w:t>
      </w:r>
      <w:r w:rsidRPr="2A835B6E">
        <w:rPr>
          <w:rFonts w:ascii="Times New Roman" w:hAnsi="Times New Roman" w:cs="Times New Roman"/>
          <w:sz w:val="24"/>
          <w:szCs w:val="24"/>
        </w:rPr>
        <w:t>completion</w:t>
      </w:r>
      <w:r w:rsidR="7FA4CBC2" w:rsidRPr="2A835B6E">
        <w:rPr>
          <w:rFonts w:ascii="Times New Roman" w:hAnsi="Times New Roman" w:cs="Times New Roman"/>
          <w:sz w:val="24"/>
          <w:szCs w:val="24"/>
        </w:rPr>
        <w:t xml:space="preserve"> of the program</w:t>
      </w:r>
      <w:r w:rsidRPr="2A835B6E">
        <w:rPr>
          <w:rFonts w:ascii="Times New Roman" w:hAnsi="Times New Roman" w:cs="Times New Roman"/>
          <w:sz w:val="24"/>
          <w:szCs w:val="24"/>
        </w:rPr>
        <w:t xml:space="preserve">, apprentices </w:t>
      </w:r>
      <w:r w:rsidR="7FA4CBC2" w:rsidRPr="2A835B6E">
        <w:rPr>
          <w:rFonts w:ascii="Times New Roman" w:hAnsi="Times New Roman" w:cs="Times New Roman"/>
          <w:sz w:val="24"/>
          <w:szCs w:val="24"/>
        </w:rPr>
        <w:t xml:space="preserve">are endorsed for </w:t>
      </w:r>
      <w:r w:rsidRPr="2A835B6E">
        <w:rPr>
          <w:rFonts w:ascii="Times New Roman" w:hAnsi="Times New Roman" w:cs="Times New Roman"/>
          <w:sz w:val="24"/>
          <w:szCs w:val="24"/>
        </w:rPr>
        <w:t>their</w:t>
      </w:r>
      <w:r w:rsidR="4608462E" w:rsidRPr="2A835B6E">
        <w:rPr>
          <w:rFonts w:ascii="Times New Roman" w:hAnsi="Times New Roman" w:cs="Times New Roman"/>
          <w:sz w:val="24"/>
          <w:szCs w:val="24"/>
        </w:rPr>
        <w:t xml:space="preserve"> </w:t>
      </w:r>
      <w:r w:rsidR="7FA4CBC2" w:rsidRPr="2A835B6E">
        <w:rPr>
          <w:rFonts w:ascii="Times New Roman" w:hAnsi="Times New Roman" w:cs="Times New Roman"/>
          <w:sz w:val="24"/>
          <w:szCs w:val="24"/>
        </w:rPr>
        <w:t xml:space="preserve">Initial </w:t>
      </w:r>
      <w:r w:rsidRPr="2A835B6E">
        <w:rPr>
          <w:rFonts w:ascii="Times New Roman" w:hAnsi="Times New Roman" w:cs="Times New Roman"/>
          <w:sz w:val="24"/>
          <w:szCs w:val="24"/>
        </w:rPr>
        <w:t>teaching license and are eligible for full-time teaching positions in Massachusetts.</w:t>
      </w:r>
    </w:p>
    <w:p w14:paraId="49877A56" w14:textId="77777777" w:rsidR="004C5647" w:rsidRPr="002B3770" w:rsidRDefault="004C5647" w:rsidP="00C37E28">
      <w:pPr>
        <w:pStyle w:val="ListParagraph"/>
        <w:jc w:val="both"/>
        <w:rPr>
          <w:rFonts w:ascii="Times New Roman" w:hAnsi="Times New Roman" w:cs="Times New Roman"/>
          <w:sz w:val="24"/>
          <w:szCs w:val="24"/>
        </w:rPr>
      </w:pPr>
    </w:p>
    <w:p w14:paraId="68DBF9B3" w14:textId="7FF4C778" w:rsidR="00D67FB9" w:rsidRPr="002B3770" w:rsidRDefault="1765A077" w:rsidP="2A835B6E">
      <w:pPr>
        <w:pStyle w:val="ListParagraph"/>
        <w:numPr>
          <w:ilvl w:val="0"/>
          <w:numId w:val="11"/>
        </w:numPr>
        <w:jc w:val="both"/>
        <w:rPr>
          <w:rFonts w:ascii="Times New Roman" w:hAnsi="Times New Roman" w:cs="Times New Roman"/>
          <w:sz w:val="24"/>
          <w:szCs w:val="24"/>
        </w:rPr>
      </w:pPr>
      <w:r w:rsidRPr="2A835B6E">
        <w:rPr>
          <w:rFonts w:ascii="Times New Roman" w:hAnsi="Times New Roman" w:cs="Times New Roman"/>
          <w:b/>
          <w:bCs/>
          <w:sz w:val="24"/>
          <w:szCs w:val="24"/>
        </w:rPr>
        <w:t>How does the RTAP align with Massachusetts' educational goals?</w:t>
      </w:r>
    </w:p>
    <w:p w14:paraId="6677E2F5" w14:textId="1A8BD318" w:rsidR="07FDF3EF" w:rsidRDefault="07FDF3EF" w:rsidP="5BA37CE7">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t xml:space="preserve">The RTAP supports diversity, equity, and excellence in teaching, aligning with </w:t>
      </w:r>
      <w:r w:rsidR="35DA1423" w:rsidRPr="4CC5A26B">
        <w:rPr>
          <w:rFonts w:ascii="Times New Roman" w:hAnsi="Times New Roman" w:cs="Times New Roman"/>
          <w:sz w:val="24"/>
          <w:szCs w:val="24"/>
        </w:rPr>
        <w:t xml:space="preserve">DESE’s Educational Vision and commitment to cultivating </w:t>
      </w:r>
      <w:r w:rsidRPr="4CC5A26B">
        <w:rPr>
          <w:rFonts w:ascii="Times New Roman" w:hAnsi="Times New Roman" w:cs="Times New Roman"/>
          <w:sz w:val="24"/>
          <w:szCs w:val="24"/>
        </w:rPr>
        <w:t>and sustaining a</w:t>
      </w:r>
      <w:r w:rsidR="4CD2029B" w:rsidRPr="4CC5A26B">
        <w:rPr>
          <w:rFonts w:ascii="Times New Roman" w:hAnsi="Times New Roman" w:cs="Times New Roman"/>
          <w:sz w:val="24"/>
          <w:szCs w:val="24"/>
        </w:rPr>
        <w:t>n educator</w:t>
      </w:r>
      <w:r w:rsidRPr="4CC5A26B">
        <w:rPr>
          <w:rFonts w:ascii="Times New Roman" w:hAnsi="Times New Roman" w:cs="Times New Roman"/>
          <w:sz w:val="24"/>
          <w:szCs w:val="24"/>
        </w:rPr>
        <w:t xml:space="preserve"> workforce that is diverse, culturally responsive, well-prepared, and committed to continuous improvement, ensuring that all students have equitable access to effective educators. The program also </w:t>
      </w:r>
      <w:r w:rsidR="4CD2029B" w:rsidRPr="4CC5A26B">
        <w:rPr>
          <w:rFonts w:ascii="Times New Roman" w:hAnsi="Times New Roman" w:cs="Times New Roman"/>
          <w:sz w:val="24"/>
          <w:szCs w:val="24"/>
        </w:rPr>
        <w:t>works to expand the pipeline into hard-to-staff fields</w:t>
      </w:r>
      <w:r w:rsidRPr="4CC5A26B">
        <w:rPr>
          <w:rFonts w:ascii="Times New Roman" w:hAnsi="Times New Roman" w:cs="Times New Roman"/>
          <w:sz w:val="24"/>
          <w:szCs w:val="24"/>
        </w:rPr>
        <w:t xml:space="preserve"> such as STEM and special education. As a potential apprentice, you might wonder what type of teacher you could become. RTAP provides pathways to train in subjects like </w:t>
      </w:r>
      <w:r w:rsidR="1FE19CD5" w:rsidRPr="4CC5A26B">
        <w:rPr>
          <w:rFonts w:ascii="Times New Roman" w:hAnsi="Times New Roman" w:cs="Times New Roman"/>
          <w:sz w:val="24"/>
          <w:szCs w:val="24"/>
        </w:rPr>
        <w:t>early childhood</w:t>
      </w:r>
      <w:r w:rsidRPr="4CC5A26B">
        <w:rPr>
          <w:rFonts w:ascii="Times New Roman" w:hAnsi="Times New Roman" w:cs="Times New Roman"/>
          <w:sz w:val="24"/>
          <w:szCs w:val="24"/>
        </w:rPr>
        <w:t>, STEM, or special education, depending on the needs of the districts involved</w:t>
      </w:r>
      <w:r w:rsidR="2E71570D" w:rsidRPr="4CC5A26B">
        <w:rPr>
          <w:rFonts w:ascii="Times New Roman" w:hAnsi="Times New Roman" w:cs="Times New Roman"/>
          <w:sz w:val="24"/>
          <w:szCs w:val="24"/>
        </w:rPr>
        <w:t xml:space="preserve">. </w:t>
      </w:r>
    </w:p>
    <w:p w14:paraId="4AF5B470" w14:textId="311880FB" w:rsidR="5BA37CE7" w:rsidRDefault="5BA37CE7" w:rsidP="5BA37CE7">
      <w:pPr>
        <w:pStyle w:val="ListParagraph"/>
        <w:jc w:val="both"/>
        <w:rPr>
          <w:rFonts w:ascii="Times New Roman" w:hAnsi="Times New Roman" w:cs="Times New Roman"/>
          <w:sz w:val="24"/>
          <w:szCs w:val="24"/>
        </w:rPr>
      </w:pPr>
    </w:p>
    <w:p w14:paraId="2508F237" w14:textId="5751A758" w:rsidR="2E71570D" w:rsidRDefault="2E71570D" w:rsidP="4CC5A26B">
      <w:pPr>
        <w:pStyle w:val="ListParagraph"/>
        <w:numPr>
          <w:ilvl w:val="0"/>
          <w:numId w:val="11"/>
        </w:numPr>
        <w:jc w:val="both"/>
        <w:rPr>
          <w:rFonts w:ascii="Times New Roman" w:hAnsi="Times New Roman" w:cs="Times New Roman"/>
          <w:b/>
          <w:bCs/>
          <w:sz w:val="24"/>
          <w:szCs w:val="24"/>
        </w:rPr>
      </w:pPr>
      <w:r w:rsidRPr="4CC5A26B">
        <w:rPr>
          <w:rFonts w:ascii="Times New Roman" w:hAnsi="Times New Roman" w:cs="Times New Roman"/>
          <w:b/>
          <w:bCs/>
          <w:sz w:val="24"/>
          <w:szCs w:val="24"/>
        </w:rPr>
        <w:t>How will DESE support districts and EPPs in implementing RT</w:t>
      </w:r>
      <w:r w:rsidR="06D2B10B" w:rsidRPr="4CC5A26B">
        <w:rPr>
          <w:rFonts w:ascii="Times New Roman" w:hAnsi="Times New Roman" w:cs="Times New Roman"/>
          <w:b/>
          <w:bCs/>
          <w:sz w:val="24"/>
          <w:szCs w:val="24"/>
        </w:rPr>
        <w:t>APs</w:t>
      </w:r>
      <w:r w:rsidR="170107CB" w:rsidRPr="4CC5A26B">
        <w:rPr>
          <w:rFonts w:ascii="Times New Roman" w:hAnsi="Times New Roman" w:cs="Times New Roman"/>
          <w:b/>
          <w:bCs/>
          <w:sz w:val="24"/>
          <w:szCs w:val="24"/>
        </w:rPr>
        <w:t>?</w:t>
      </w:r>
    </w:p>
    <w:p w14:paraId="5F92B300" w14:textId="16E7D9A0" w:rsidR="27F03A29" w:rsidRDefault="27F03A29" w:rsidP="4CC5A26B">
      <w:pPr>
        <w:pStyle w:val="ListParagraph"/>
        <w:jc w:val="both"/>
        <w:rPr>
          <w:rFonts w:ascii="Times New Roman" w:hAnsi="Times New Roman" w:cs="Times New Roman"/>
          <w:sz w:val="24"/>
          <w:szCs w:val="24"/>
        </w:rPr>
      </w:pPr>
      <w:r w:rsidRPr="4CC5A26B">
        <w:rPr>
          <w:rFonts w:ascii="Times New Roman" w:hAnsi="Times New Roman" w:cs="Times New Roman"/>
          <w:sz w:val="24"/>
          <w:szCs w:val="24"/>
        </w:rPr>
        <w:lastRenderedPageBreak/>
        <w:t>RTAP</w:t>
      </w:r>
      <w:r w:rsidR="2E88EC62" w:rsidRPr="4CC5A26B">
        <w:rPr>
          <w:rFonts w:ascii="Times New Roman" w:hAnsi="Times New Roman" w:cs="Times New Roman"/>
          <w:sz w:val="24"/>
          <w:szCs w:val="24"/>
        </w:rPr>
        <w:t xml:space="preserve"> is designed with built-in supports to help districts and EPPs suc</w:t>
      </w:r>
      <w:r w:rsidR="327E9267" w:rsidRPr="4CC5A26B">
        <w:rPr>
          <w:rFonts w:ascii="Times New Roman" w:hAnsi="Times New Roman" w:cs="Times New Roman"/>
          <w:sz w:val="24"/>
          <w:szCs w:val="24"/>
        </w:rPr>
        <w:t>c</w:t>
      </w:r>
      <w:r w:rsidR="2E88EC62" w:rsidRPr="4CC5A26B">
        <w:rPr>
          <w:rFonts w:ascii="Times New Roman" w:hAnsi="Times New Roman" w:cs="Times New Roman"/>
          <w:sz w:val="24"/>
          <w:szCs w:val="24"/>
        </w:rPr>
        <w:t>eed, including handbooks, PLCs for managing implementation and chang</w:t>
      </w:r>
      <w:r w:rsidR="54FEE71A" w:rsidRPr="4CC5A26B">
        <w:rPr>
          <w:rFonts w:ascii="Times New Roman" w:hAnsi="Times New Roman" w:cs="Times New Roman"/>
          <w:sz w:val="24"/>
          <w:szCs w:val="24"/>
        </w:rPr>
        <w:t>e, and training programs for supervisors and mentor teachers.</w:t>
      </w:r>
      <w:r w:rsidR="7A7958B7" w:rsidRPr="4CC5A26B">
        <w:rPr>
          <w:rFonts w:ascii="Times New Roman" w:hAnsi="Times New Roman" w:cs="Times New Roman"/>
          <w:sz w:val="24"/>
          <w:szCs w:val="24"/>
        </w:rPr>
        <w:t xml:space="preserve"> </w:t>
      </w:r>
      <w:r w:rsidR="4E685D9A" w:rsidRPr="4CC5A26B">
        <w:rPr>
          <w:rFonts w:ascii="Times New Roman" w:hAnsi="Times New Roman" w:cs="Times New Roman"/>
          <w:sz w:val="24"/>
          <w:szCs w:val="24"/>
        </w:rPr>
        <w:t>Mentor training will focus on supporting diver</w:t>
      </w:r>
      <w:r w:rsidR="57D09256" w:rsidRPr="4CC5A26B">
        <w:rPr>
          <w:rFonts w:ascii="Times New Roman" w:hAnsi="Times New Roman" w:cs="Times New Roman"/>
          <w:sz w:val="24"/>
          <w:szCs w:val="24"/>
        </w:rPr>
        <w:t xml:space="preserve">se early-career educators, with a focus on implementation of culturally and linguistically responsive practices. </w:t>
      </w:r>
      <w:r w:rsidR="7A7958B7" w:rsidRPr="4CC5A26B">
        <w:rPr>
          <w:rFonts w:ascii="Times New Roman" w:hAnsi="Times New Roman" w:cs="Times New Roman"/>
          <w:sz w:val="24"/>
          <w:szCs w:val="24"/>
        </w:rPr>
        <w:t>Districts and EPPs will also receive guidance on securing state and federal funding and external evaluations to assess the program’s impact. These resources are designed to ensure the successful and sustainable implementation of RTAP acros</w:t>
      </w:r>
      <w:r w:rsidR="6B545787" w:rsidRPr="4CC5A26B">
        <w:rPr>
          <w:rFonts w:ascii="Times New Roman" w:hAnsi="Times New Roman" w:cs="Times New Roman"/>
          <w:sz w:val="24"/>
          <w:szCs w:val="24"/>
        </w:rPr>
        <w:t>s participating districts.</w:t>
      </w:r>
    </w:p>
    <w:p w14:paraId="7D55DD6C" w14:textId="77777777" w:rsidR="00006476" w:rsidRDefault="00006476" w:rsidP="4CC5A26B">
      <w:pPr>
        <w:pStyle w:val="ListParagraph"/>
        <w:jc w:val="both"/>
        <w:rPr>
          <w:rFonts w:ascii="Times New Roman" w:hAnsi="Times New Roman" w:cs="Times New Roman"/>
          <w:b/>
          <w:bCs/>
          <w:sz w:val="24"/>
          <w:szCs w:val="24"/>
        </w:rPr>
      </w:pPr>
    </w:p>
    <w:p w14:paraId="25878246" w14:textId="382E4517" w:rsidR="6E59C1F0" w:rsidRPr="00006476" w:rsidRDefault="6E59C1F0" w:rsidP="4CC5A26B">
      <w:pPr>
        <w:pStyle w:val="ListParagraph"/>
        <w:numPr>
          <w:ilvl w:val="0"/>
          <w:numId w:val="11"/>
        </w:numPr>
        <w:jc w:val="both"/>
        <w:rPr>
          <w:rFonts w:ascii="Times New Roman" w:hAnsi="Times New Roman" w:cs="Times New Roman"/>
          <w:b/>
          <w:bCs/>
          <w:sz w:val="24"/>
          <w:szCs w:val="24"/>
        </w:rPr>
      </w:pPr>
      <w:r w:rsidRPr="4CC5A26B">
        <w:rPr>
          <w:rFonts w:ascii="Times New Roman" w:hAnsi="Times New Roman" w:cs="Times New Roman"/>
          <w:b/>
          <w:bCs/>
          <w:sz w:val="24"/>
          <w:szCs w:val="24"/>
        </w:rPr>
        <w:t>What financial support is available for districts and EPPs interested in a RTAP</w:t>
      </w:r>
      <w:r w:rsidRPr="4CC5A26B">
        <w:rPr>
          <w:rFonts w:ascii="Times New Roman" w:hAnsi="Times New Roman" w:cs="Times New Roman"/>
          <w:sz w:val="24"/>
          <w:szCs w:val="24"/>
        </w:rPr>
        <w:t xml:space="preserve">? </w:t>
      </w:r>
    </w:p>
    <w:p w14:paraId="73C02386" w14:textId="64521BD6" w:rsidR="00BA4225" w:rsidRDefault="00006476" w:rsidP="00BA4225">
      <w:pPr>
        <w:pStyle w:val="ListParagraph"/>
        <w:jc w:val="both"/>
        <w:rPr>
          <w:rFonts w:ascii="Times New Roman" w:hAnsi="Times New Roman" w:cs="Times New Roman"/>
          <w:sz w:val="24"/>
          <w:szCs w:val="24"/>
        </w:rPr>
      </w:pPr>
      <w:r>
        <w:rPr>
          <w:rFonts w:ascii="Times New Roman" w:hAnsi="Times New Roman" w:cs="Times New Roman"/>
          <w:sz w:val="24"/>
          <w:szCs w:val="24"/>
        </w:rPr>
        <w:t>DESE will be offering grant funding in individual awards ra</w:t>
      </w:r>
      <w:r w:rsidR="003E64AE">
        <w:rPr>
          <w:rFonts w:ascii="Times New Roman" w:hAnsi="Times New Roman" w:cs="Times New Roman"/>
          <w:sz w:val="24"/>
          <w:szCs w:val="24"/>
        </w:rPr>
        <w:t xml:space="preserve">nging from $100,000 to </w:t>
      </w:r>
      <w:r w:rsidR="00710035">
        <w:rPr>
          <w:rFonts w:ascii="Times New Roman" w:hAnsi="Times New Roman" w:cs="Times New Roman"/>
          <w:sz w:val="24"/>
          <w:szCs w:val="24"/>
        </w:rPr>
        <w:t xml:space="preserve">$250,000 per year, for up to three years, depending on available funding. Grant funding will prioritize Title I/underperforming schools and districts, and districts with large student-teacher demographic gaps. Grant-funded RTAPs must demonstrate evidence of culturally and linguistically sustaining </w:t>
      </w:r>
      <w:r w:rsidR="00BA4225">
        <w:rPr>
          <w:rFonts w:ascii="Times New Roman" w:hAnsi="Times New Roman" w:cs="Times New Roman"/>
          <w:sz w:val="24"/>
          <w:szCs w:val="24"/>
        </w:rPr>
        <w:t xml:space="preserve">teaching and learning environments, the use of high-quality instructional materials, a focus on high-needs licensure areas, and the ability to provide wraparound supports to ensure program success. </w:t>
      </w:r>
    </w:p>
    <w:p w14:paraId="31995FCE" w14:textId="77777777" w:rsidR="00BA4225" w:rsidRPr="00BA4225" w:rsidRDefault="00BA4225" w:rsidP="00BA4225">
      <w:pPr>
        <w:pStyle w:val="ListParagraph"/>
        <w:jc w:val="both"/>
        <w:rPr>
          <w:rFonts w:ascii="Times New Roman" w:hAnsi="Times New Roman" w:cs="Times New Roman"/>
          <w:sz w:val="24"/>
          <w:szCs w:val="24"/>
        </w:rPr>
      </w:pPr>
    </w:p>
    <w:p w14:paraId="2AE05C4D" w14:textId="77777777" w:rsidR="001C1E75" w:rsidRPr="001C1E75" w:rsidRDefault="6087298B" w:rsidP="001E3096">
      <w:pPr>
        <w:pStyle w:val="ListParagraph"/>
        <w:numPr>
          <w:ilvl w:val="0"/>
          <w:numId w:val="11"/>
        </w:numPr>
        <w:jc w:val="both"/>
        <w:rPr>
          <w:rFonts w:ascii="Times New Roman" w:eastAsia="Times New Roman" w:hAnsi="Times New Roman" w:cs="Times New Roman"/>
          <w:sz w:val="24"/>
          <w:szCs w:val="24"/>
        </w:rPr>
      </w:pPr>
      <w:r w:rsidRPr="001C1E75">
        <w:rPr>
          <w:rFonts w:ascii="Times New Roman" w:eastAsia="Times New Roman" w:hAnsi="Times New Roman" w:cs="Times New Roman"/>
          <w:b/>
          <w:bCs/>
          <w:color w:val="000000" w:themeColor="text1"/>
          <w:sz w:val="24"/>
          <w:szCs w:val="24"/>
        </w:rPr>
        <w:t>Is the grant application the same as the application to run an RTAP?</w:t>
      </w:r>
      <w:r w:rsidR="005045DC" w:rsidRPr="001C1E75">
        <w:rPr>
          <w:rFonts w:ascii="Times New Roman" w:eastAsia="Times New Roman" w:hAnsi="Times New Roman" w:cs="Times New Roman"/>
          <w:b/>
          <w:bCs/>
          <w:color w:val="000000" w:themeColor="text1"/>
          <w:sz w:val="24"/>
          <w:szCs w:val="24"/>
        </w:rPr>
        <w:t xml:space="preserve"> How does a district </w:t>
      </w:r>
      <w:r w:rsidR="00B27E7B" w:rsidRPr="001C1E75">
        <w:rPr>
          <w:rFonts w:ascii="Times New Roman" w:eastAsia="Times New Roman" w:hAnsi="Times New Roman" w:cs="Times New Roman"/>
          <w:b/>
          <w:bCs/>
          <w:color w:val="000000" w:themeColor="text1"/>
          <w:sz w:val="24"/>
          <w:szCs w:val="24"/>
        </w:rPr>
        <w:t>apply for grant funding?</w:t>
      </w:r>
      <w:r w:rsidRPr="001C1E75">
        <w:rPr>
          <w:rFonts w:ascii="Times New Roman" w:eastAsia="Times New Roman" w:hAnsi="Times New Roman" w:cs="Times New Roman"/>
          <w:b/>
          <w:bCs/>
          <w:color w:val="000000" w:themeColor="text1"/>
          <w:sz w:val="24"/>
          <w:szCs w:val="24"/>
        </w:rPr>
        <w:t xml:space="preserve"> </w:t>
      </w:r>
    </w:p>
    <w:p w14:paraId="64F650C1" w14:textId="2AE17EDC" w:rsidR="4CC5A26B" w:rsidRDefault="001C1E75" w:rsidP="00D9366C">
      <w:pPr>
        <w:pStyle w:val="ListParagraph"/>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RTAP grant application</w:t>
      </w:r>
      <w:r w:rsidR="00C966F6">
        <w:rPr>
          <w:rFonts w:ascii="Times New Roman" w:eastAsia="Times New Roman" w:hAnsi="Times New Roman" w:cs="Times New Roman"/>
          <w:color w:val="000000" w:themeColor="text1"/>
          <w:sz w:val="24"/>
          <w:szCs w:val="24"/>
        </w:rPr>
        <w:t xml:space="preserve"> process is separate from the general application for a RTAP. When the grant application window opens, districts can attend informational webinars and office hours to get support with the application process. In the </w:t>
      </w:r>
      <w:r w:rsidR="00C966F6">
        <w:rPr>
          <w:rFonts w:ascii="Times New Roman" w:eastAsia="Times New Roman" w:hAnsi="Times New Roman" w:cs="Times New Roman"/>
          <w:b/>
          <w:bCs/>
          <w:color w:val="000000" w:themeColor="text1"/>
          <w:sz w:val="24"/>
          <w:szCs w:val="24"/>
        </w:rPr>
        <w:t xml:space="preserve">spring, </w:t>
      </w:r>
      <w:r w:rsidR="00C966F6">
        <w:rPr>
          <w:rFonts w:ascii="Times New Roman" w:eastAsia="Times New Roman" w:hAnsi="Times New Roman" w:cs="Times New Roman"/>
          <w:color w:val="000000" w:themeColor="text1"/>
          <w:sz w:val="24"/>
          <w:szCs w:val="24"/>
        </w:rPr>
        <w:t>selected districts</w:t>
      </w:r>
      <w:r w:rsidR="00F41FE2">
        <w:rPr>
          <w:rFonts w:ascii="Times New Roman" w:eastAsia="Times New Roman" w:hAnsi="Times New Roman" w:cs="Times New Roman"/>
          <w:color w:val="000000" w:themeColor="text1"/>
          <w:sz w:val="24"/>
          <w:szCs w:val="24"/>
        </w:rPr>
        <w:t xml:space="preserve"> will be notified as part of the Cohort 1, with the next steps</w:t>
      </w:r>
      <w:r w:rsidR="00960FD6">
        <w:rPr>
          <w:rFonts w:ascii="Times New Roman" w:eastAsia="Times New Roman" w:hAnsi="Times New Roman" w:cs="Times New Roman"/>
          <w:color w:val="000000" w:themeColor="text1"/>
          <w:sz w:val="24"/>
          <w:szCs w:val="24"/>
        </w:rPr>
        <w:t xml:space="preserve"> </w:t>
      </w:r>
      <w:r w:rsidR="00EE0E0C">
        <w:rPr>
          <w:rFonts w:ascii="Times New Roman" w:eastAsia="Times New Roman" w:hAnsi="Times New Roman" w:cs="Times New Roman"/>
          <w:color w:val="000000" w:themeColor="text1"/>
          <w:sz w:val="24"/>
          <w:szCs w:val="24"/>
        </w:rPr>
        <w:t xml:space="preserve">including the Department of Apprenticeship Standards (DAS) registration and apprentice recruitment. Finally, in the </w:t>
      </w:r>
      <w:r w:rsidR="00EE0E0C">
        <w:rPr>
          <w:rFonts w:ascii="Times New Roman" w:eastAsia="Times New Roman" w:hAnsi="Times New Roman" w:cs="Times New Roman"/>
          <w:b/>
          <w:bCs/>
          <w:color w:val="000000" w:themeColor="text1"/>
          <w:sz w:val="24"/>
          <w:szCs w:val="24"/>
        </w:rPr>
        <w:t xml:space="preserve">summer </w:t>
      </w:r>
      <w:r w:rsidR="00EE0E0C" w:rsidRPr="00EE0E0C">
        <w:rPr>
          <w:rFonts w:ascii="Times New Roman" w:eastAsia="Times New Roman" w:hAnsi="Times New Roman" w:cs="Times New Roman"/>
          <w:b/>
          <w:bCs/>
          <w:color w:val="000000" w:themeColor="text1"/>
          <w:sz w:val="24"/>
          <w:szCs w:val="24"/>
        </w:rPr>
        <w:t>and</w:t>
      </w:r>
      <w:r w:rsidR="00EE0E0C">
        <w:rPr>
          <w:rFonts w:ascii="Times New Roman" w:eastAsia="Times New Roman" w:hAnsi="Times New Roman" w:cs="Times New Roman"/>
          <w:b/>
          <w:bCs/>
          <w:color w:val="000000" w:themeColor="text1"/>
          <w:sz w:val="24"/>
          <w:szCs w:val="24"/>
        </w:rPr>
        <w:t xml:space="preserve"> fall, </w:t>
      </w:r>
      <w:r w:rsidR="00EE0E0C">
        <w:rPr>
          <w:rFonts w:ascii="Times New Roman" w:eastAsia="Times New Roman" w:hAnsi="Times New Roman" w:cs="Times New Roman"/>
          <w:color w:val="000000" w:themeColor="text1"/>
          <w:sz w:val="24"/>
          <w:szCs w:val="24"/>
        </w:rPr>
        <w:t xml:space="preserve">the program officially launches. </w:t>
      </w:r>
      <w:r w:rsidR="00D9366C">
        <w:rPr>
          <w:rFonts w:ascii="Times New Roman" w:eastAsia="Times New Roman" w:hAnsi="Times New Roman" w:cs="Times New Roman"/>
          <w:color w:val="000000" w:themeColor="text1"/>
          <w:sz w:val="24"/>
          <w:szCs w:val="24"/>
        </w:rPr>
        <w:t xml:space="preserve">This includes mentor training, completion of summer coursework, and the start of employment and apprenticeships in the fall. </w:t>
      </w:r>
    </w:p>
    <w:p w14:paraId="0A7E5076" w14:textId="77777777" w:rsidR="00D9366C" w:rsidRPr="00D9366C" w:rsidRDefault="00D9366C" w:rsidP="00D9366C">
      <w:pPr>
        <w:pStyle w:val="ListParagraph"/>
        <w:jc w:val="both"/>
        <w:rPr>
          <w:rFonts w:ascii="Times New Roman" w:eastAsia="Times New Roman" w:hAnsi="Times New Roman" w:cs="Times New Roman"/>
          <w:color w:val="000000" w:themeColor="text1"/>
          <w:sz w:val="24"/>
          <w:szCs w:val="24"/>
        </w:rPr>
      </w:pPr>
    </w:p>
    <w:p w14:paraId="5B000CA2" w14:textId="67DD95EE" w:rsidR="00D9366C" w:rsidRPr="00576E97" w:rsidRDefault="00D9366C" w:rsidP="001E3096">
      <w:pPr>
        <w:pStyle w:val="ListParagraph"/>
        <w:numPr>
          <w:ilvl w:val="0"/>
          <w:numId w:val="11"/>
        </w:numPr>
        <w:jc w:val="both"/>
        <w:rPr>
          <w:rFonts w:ascii="Times New Roman" w:eastAsia="Times New Roman" w:hAnsi="Times New Roman" w:cs="Times New Roman"/>
          <w:b/>
          <w:bCs/>
          <w:sz w:val="24"/>
          <w:szCs w:val="24"/>
        </w:rPr>
      </w:pPr>
      <w:r w:rsidRPr="00576E97">
        <w:rPr>
          <w:rFonts w:ascii="Times New Roman" w:eastAsia="Times New Roman" w:hAnsi="Times New Roman" w:cs="Times New Roman"/>
          <w:b/>
          <w:bCs/>
          <w:sz w:val="24"/>
          <w:szCs w:val="24"/>
        </w:rPr>
        <w:t>Can additional terms of requirements be added to the</w:t>
      </w:r>
      <w:r w:rsidR="00576E97" w:rsidRPr="00576E97">
        <w:rPr>
          <w:rFonts w:ascii="Times New Roman" w:eastAsia="Times New Roman" w:hAnsi="Times New Roman" w:cs="Times New Roman"/>
          <w:b/>
          <w:bCs/>
          <w:sz w:val="24"/>
          <w:szCs w:val="24"/>
        </w:rPr>
        <w:t xml:space="preserve"> RTAP paperwork for apprentices?</w:t>
      </w:r>
    </w:p>
    <w:p w14:paraId="3A006685" w14:textId="7E897188" w:rsidR="6E70E044" w:rsidRPr="00576E97" w:rsidRDefault="00576E97" w:rsidP="00576E97">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it’s best to limit the apprentice agreement strictly to the terms related to the apprenticeship program, in line with the DAS guidelines. The agreement should cover only the term of apprenticeship and end upon program completion. </w:t>
      </w:r>
    </w:p>
    <w:p w14:paraId="6F007AD4" w14:textId="2141C5B8" w:rsidR="4CC5A26B" w:rsidRDefault="4CC5A26B" w:rsidP="001E3096">
      <w:pPr>
        <w:pStyle w:val="ListParagraph"/>
        <w:spacing w:after="0"/>
        <w:rPr>
          <w:rFonts w:eastAsiaTheme="minorEastAsia"/>
        </w:rPr>
      </w:pPr>
    </w:p>
    <w:p w14:paraId="3B0CCD8F" w14:textId="35D69408" w:rsidR="6E70E044" w:rsidRPr="00576E97" w:rsidRDefault="6E70E044" w:rsidP="4CC5A26B">
      <w:pPr>
        <w:pStyle w:val="ListParagraph"/>
        <w:numPr>
          <w:ilvl w:val="0"/>
          <w:numId w:val="11"/>
        </w:numPr>
        <w:spacing w:after="0"/>
        <w:rPr>
          <w:rFonts w:ascii="Times New Roman" w:eastAsia="Times New Roman" w:hAnsi="Times New Roman" w:cs="Times New Roman"/>
          <w:b/>
          <w:bCs/>
          <w:sz w:val="24"/>
          <w:szCs w:val="24"/>
        </w:rPr>
      </w:pPr>
      <w:r w:rsidRPr="00576E97">
        <w:rPr>
          <w:rFonts w:ascii="Times New Roman" w:eastAsia="Times New Roman" w:hAnsi="Times New Roman" w:cs="Times New Roman"/>
          <w:b/>
          <w:bCs/>
          <w:sz w:val="24"/>
          <w:szCs w:val="24"/>
        </w:rPr>
        <w:t>Could DESE establish any additional agreements with the apprentice outside of the RTA paperwork?</w:t>
      </w:r>
    </w:p>
    <w:p w14:paraId="161C3056" w14:textId="27FB4776" w:rsidR="6E70E044" w:rsidRDefault="6E70E044" w:rsidP="4CC5A26B">
      <w:pPr>
        <w:pStyle w:val="ListParagraph"/>
        <w:spacing w:after="0"/>
        <w:rPr>
          <w:rFonts w:ascii="Times New Roman" w:eastAsia="Times New Roman" w:hAnsi="Times New Roman" w:cs="Times New Roman"/>
          <w:sz w:val="24"/>
          <w:szCs w:val="24"/>
        </w:rPr>
      </w:pPr>
      <w:r w:rsidRPr="4CC5A26B">
        <w:rPr>
          <w:rFonts w:ascii="Times New Roman" w:eastAsia="Times New Roman" w:hAnsi="Times New Roman" w:cs="Times New Roman"/>
          <w:sz w:val="24"/>
          <w:szCs w:val="24"/>
        </w:rPr>
        <w:t>The focus should remain on the DAS-defined apprenticeship terms and completion criteria. Adding separate agreements is generally discouraged to keep the process straightforward and focused on the apprentice’s progress through the program.</w:t>
      </w:r>
    </w:p>
    <w:p w14:paraId="10DBDD76" w14:textId="77777777" w:rsidR="007169C9" w:rsidRPr="002B3770" w:rsidRDefault="007169C9" w:rsidP="00C37E28">
      <w:pPr>
        <w:pStyle w:val="ListParagraph"/>
        <w:jc w:val="both"/>
        <w:rPr>
          <w:rFonts w:ascii="Times New Roman" w:hAnsi="Times New Roman" w:cs="Times New Roman"/>
          <w:sz w:val="24"/>
          <w:szCs w:val="24"/>
        </w:rPr>
      </w:pPr>
    </w:p>
    <w:p w14:paraId="2128AA86" w14:textId="267C718E" w:rsidR="00E467FB" w:rsidRDefault="06013B47" w:rsidP="2A835B6E">
      <w:pPr>
        <w:pStyle w:val="ListParagraph"/>
        <w:numPr>
          <w:ilvl w:val="0"/>
          <w:numId w:val="11"/>
        </w:numPr>
        <w:jc w:val="both"/>
        <w:rPr>
          <w:rFonts w:ascii="Times New Roman" w:hAnsi="Times New Roman" w:cs="Times New Roman"/>
          <w:b/>
          <w:bCs/>
          <w:sz w:val="24"/>
          <w:szCs w:val="24"/>
        </w:rPr>
      </w:pPr>
      <w:r w:rsidRPr="2A835B6E">
        <w:rPr>
          <w:rFonts w:ascii="Times New Roman" w:hAnsi="Times New Roman" w:cs="Times New Roman"/>
          <w:b/>
          <w:bCs/>
          <w:sz w:val="24"/>
          <w:szCs w:val="24"/>
        </w:rPr>
        <w:t>Who can I contact for more information about the RTAP?</w:t>
      </w:r>
    </w:p>
    <w:p w14:paraId="0D99BA4D" w14:textId="41EFD88F" w:rsidR="00E467FB" w:rsidRDefault="40416634" w:rsidP="2A835B6E">
      <w:pPr>
        <w:pStyle w:val="ListParagraph"/>
        <w:jc w:val="both"/>
        <w:rPr>
          <w:rFonts w:ascii="Times New Roman" w:hAnsi="Times New Roman" w:cs="Times New Roman"/>
          <w:b/>
          <w:bCs/>
          <w:sz w:val="24"/>
          <w:szCs w:val="24"/>
        </w:rPr>
      </w:pPr>
      <w:r w:rsidRPr="002B3770">
        <w:rPr>
          <w:rFonts w:ascii="Times New Roman" w:hAnsi="Times New Roman" w:cs="Times New Roman"/>
          <w:sz w:val="24"/>
          <w:szCs w:val="24"/>
        </w:rPr>
        <w:t>For more information, contact us</w:t>
      </w:r>
      <w:r w:rsidRPr="507B5EA8">
        <w:rPr>
          <w:rFonts w:ascii="Times New Roman" w:hAnsi="Times New Roman" w:cs="Times New Roman"/>
          <w:sz w:val="24"/>
          <w:szCs w:val="24"/>
        </w:rPr>
        <w:t xml:space="preserve"> at </w:t>
      </w:r>
      <w:hyperlink r:id="rId11">
        <w:r w:rsidR="57F0D173" w:rsidRPr="2A835B6E">
          <w:rPr>
            <w:rStyle w:val="Hyperlink"/>
            <w:rFonts w:ascii="Times New Roman" w:hAnsi="Times New Roman" w:cs="Times New Roman"/>
            <w:sz w:val="24"/>
            <w:szCs w:val="24"/>
          </w:rPr>
          <w:t>EducatorApprenticeships@mass.gov</w:t>
        </w:r>
      </w:hyperlink>
    </w:p>
    <w:p w14:paraId="481AF1BE" w14:textId="77777777" w:rsidR="00576E97" w:rsidRDefault="00576E97" w:rsidP="00576E97">
      <w:pPr>
        <w:pStyle w:val="Heading2"/>
        <w:rPr>
          <w:rStyle w:val="Strong"/>
          <w:rFonts w:ascii="Times New Roman" w:hAnsi="Times New Roman" w:cs="Times New Roman"/>
          <w:color w:val="auto"/>
          <w:sz w:val="28"/>
          <w:szCs w:val="28"/>
        </w:rPr>
      </w:pPr>
      <w:bookmarkStart w:id="1" w:name="_Characteristics_of_RTAPs,"/>
      <w:bookmarkEnd w:id="1"/>
    </w:p>
    <w:p w14:paraId="6CD9EBAB" w14:textId="3D55A1E6" w:rsidR="1D84C0E6" w:rsidRDefault="1D84C0E6" w:rsidP="1D84C0E6"/>
    <w:p w14:paraId="3230642A" w14:textId="02B6C860" w:rsidR="1D84C0E6" w:rsidRDefault="1D84C0E6" w:rsidP="1D84C0E6"/>
    <w:p w14:paraId="413A95F1" w14:textId="6181B573" w:rsidR="00E467FB" w:rsidRDefault="31F3ADA1" w:rsidP="00576E97">
      <w:pPr>
        <w:pStyle w:val="Heading2"/>
        <w:jc w:val="center"/>
        <w:rPr>
          <w:rStyle w:val="Strong"/>
        </w:rPr>
      </w:pPr>
      <w:r w:rsidRPr="2A835B6E">
        <w:rPr>
          <w:rStyle w:val="Strong"/>
          <w:rFonts w:ascii="Times New Roman" w:hAnsi="Times New Roman" w:cs="Times New Roman"/>
          <w:color w:val="auto"/>
          <w:sz w:val="28"/>
          <w:szCs w:val="28"/>
        </w:rPr>
        <w:t>Characteristics of RTAPs, GYOs, and Teacher Residencies</w:t>
      </w:r>
    </w:p>
    <w:tbl>
      <w:tblPr>
        <w:tblStyle w:val="TableGrid"/>
        <w:tblW w:w="9360" w:type="dxa"/>
        <w:tblLayout w:type="fixed"/>
        <w:tblLook w:val="06A0" w:firstRow="1" w:lastRow="0" w:firstColumn="1" w:lastColumn="0" w:noHBand="1" w:noVBand="1"/>
      </w:tblPr>
      <w:tblGrid>
        <w:gridCol w:w="3855"/>
        <w:gridCol w:w="2100"/>
        <w:gridCol w:w="1695"/>
        <w:gridCol w:w="1710"/>
      </w:tblGrid>
      <w:tr w:rsidR="7DA78A2F" w14:paraId="0B4437CD" w14:textId="77777777" w:rsidTr="2A835B6E">
        <w:trPr>
          <w:trHeight w:val="300"/>
        </w:trPr>
        <w:tc>
          <w:tcPr>
            <w:tcW w:w="3855" w:type="dxa"/>
            <w:shd w:val="clear" w:color="auto" w:fill="0070C0"/>
          </w:tcPr>
          <w:p w14:paraId="135A64C9" w14:textId="77777777" w:rsidR="7DA78A2F" w:rsidRDefault="40BCB3F1" w:rsidP="2A835B6E">
            <w:pPr>
              <w:jc w:val="center"/>
              <w:rPr>
                <w:rFonts w:ascii="Times New Roman" w:hAnsi="Times New Roman" w:cs="Times New Roman"/>
                <w:b/>
                <w:bCs/>
                <w:sz w:val="28"/>
                <w:szCs w:val="28"/>
              </w:rPr>
            </w:pPr>
            <w:r w:rsidRPr="2A835B6E">
              <w:rPr>
                <w:rStyle w:val="Strong"/>
                <w:rFonts w:ascii="Times New Roman" w:hAnsi="Times New Roman" w:cs="Times New Roman"/>
                <w:sz w:val="28"/>
                <w:szCs w:val="28"/>
              </w:rPr>
              <w:t>Element</w:t>
            </w:r>
          </w:p>
        </w:tc>
        <w:tc>
          <w:tcPr>
            <w:tcW w:w="2100" w:type="dxa"/>
            <w:shd w:val="clear" w:color="auto" w:fill="0070C0"/>
          </w:tcPr>
          <w:p w14:paraId="5EC7AC49" w14:textId="77777777" w:rsidR="7DA78A2F" w:rsidRDefault="40BCB3F1" w:rsidP="2A835B6E">
            <w:pPr>
              <w:jc w:val="center"/>
              <w:rPr>
                <w:rFonts w:ascii="Times New Roman" w:hAnsi="Times New Roman" w:cs="Times New Roman"/>
                <w:b/>
                <w:bCs/>
                <w:sz w:val="28"/>
                <w:szCs w:val="28"/>
              </w:rPr>
            </w:pPr>
            <w:r w:rsidRPr="2A835B6E">
              <w:rPr>
                <w:rStyle w:val="Strong"/>
                <w:rFonts w:ascii="Times New Roman" w:hAnsi="Times New Roman" w:cs="Times New Roman"/>
                <w:sz w:val="28"/>
                <w:szCs w:val="28"/>
              </w:rPr>
              <w:t xml:space="preserve">MA RTAP </w:t>
            </w:r>
          </w:p>
        </w:tc>
        <w:tc>
          <w:tcPr>
            <w:tcW w:w="1695" w:type="dxa"/>
            <w:shd w:val="clear" w:color="auto" w:fill="0070C0"/>
          </w:tcPr>
          <w:p w14:paraId="1CCCA80C" w14:textId="77777777" w:rsidR="7DA78A2F" w:rsidRDefault="40BCB3F1" w:rsidP="2A835B6E">
            <w:pPr>
              <w:jc w:val="center"/>
              <w:rPr>
                <w:rStyle w:val="Strong"/>
                <w:rFonts w:ascii="Times New Roman" w:hAnsi="Times New Roman" w:cs="Times New Roman"/>
                <w:sz w:val="28"/>
                <w:szCs w:val="28"/>
              </w:rPr>
            </w:pPr>
            <w:r w:rsidRPr="2A835B6E">
              <w:rPr>
                <w:rStyle w:val="Strong"/>
                <w:rFonts w:ascii="Times New Roman" w:hAnsi="Times New Roman" w:cs="Times New Roman"/>
                <w:sz w:val="28"/>
                <w:szCs w:val="28"/>
              </w:rPr>
              <w:t xml:space="preserve">GYO </w:t>
            </w:r>
          </w:p>
          <w:p w14:paraId="79F01F7E" w14:textId="77777777" w:rsidR="7DA78A2F" w:rsidRDefault="7DA78A2F" w:rsidP="2A835B6E">
            <w:pPr>
              <w:jc w:val="center"/>
              <w:rPr>
                <w:rFonts w:ascii="Times New Roman" w:hAnsi="Times New Roman" w:cs="Times New Roman"/>
                <w:b/>
                <w:bCs/>
                <w:sz w:val="28"/>
                <w:szCs w:val="28"/>
              </w:rPr>
            </w:pPr>
          </w:p>
        </w:tc>
        <w:tc>
          <w:tcPr>
            <w:tcW w:w="1710" w:type="dxa"/>
            <w:shd w:val="clear" w:color="auto" w:fill="0070C0"/>
          </w:tcPr>
          <w:p w14:paraId="12C95A06" w14:textId="77777777" w:rsidR="7DA78A2F" w:rsidRDefault="40BCB3F1" w:rsidP="2A835B6E">
            <w:pPr>
              <w:jc w:val="center"/>
              <w:rPr>
                <w:rStyle w:val="Strong"/>
                <w:rFonts w:ascii="Times New Roman" w:hAnsi="Times New Roman" w:cs="Times New Roman"/>
                <w:sz w:val="28"/>
                <w:szCs w:val="28"/>
              </w:rPr>
            </w:pPr>
            <w:r w:rsidRPr="2A835B6E">
              <w:rPr>
                <w:rStyle w:val="Strong"/>
                <w:rFonts w:ascii="Times New Roman" w:hAnsi="Times New Roman" w:cs="Times New Roman"/>
                <w:sz w:val="28"/>
                <w:szCs w:val="28"/>
              </w:rPr>
              <w:t>Residencies</w:t>
            </w:r>
          </w:p>
        </w:tc>
      </w:tr>
      <w:tr w:rsidR="7DA78A2F" w14:paraId="2BC0A7BB" w14:textId="77777777" w:rsidTr="2A835B6E">
        <w:trPr>
          <w:trHeight w:val="302"/>
        </w:trPr>
        <w:tc>
          <w:tcPr>
            <w:tcW w:w="3855" w:type="dxa"/>
            <w:vAlign w:val="center"/>
          </w:tcPr>
          <w:p w14:paraId="008070CD" w14:textId="77777777" w:rsidR="7DA78A2F" w:rsidRDefault="40BCB3F1" w:rsidP="2A835B6E">
            <w:pPr>
              <w:rPr>
                <w:rStyle w:val="Strong"/>
                <w:rFonts w:ascii="Times New Roman" w:hAnsi="Times New Roman" w:cs="Times New Roman"/>
                <w:b w:val="0"/>
                <w:bCs w:val="0"/>
                <w:sz w:val="28"/>
                <w:szCs w:val="28"/>
              </w:rPr>
            </w:pPr>
            <w:r w:rsidRPr="2A835B6E">
              <w:rPr>
                <w:rStyle w:val="Strong"/>
                <w:rFonts w:ascii="Times New Roman" w:hAnsi="Times New Roman" w:cs="Times New Roman"/>
                <w:b w:val="0"/>
                <w:bCs w:val="0"/>
                <w:sz w:val="28"/>
                <w:szCs w:val="28"/>
              </w:rPr>
              <w:t xml:space="preserve">Federally recognized </w:t>
            </w:r>
          </w:p>
        </w:tc>
        <w:tc>
          <w:tcPr>
            <w:tcW w:w="2100" w:type="dxa"/>
          </w:tcPr>
          <w:p w14:paraId="41371E2D" w14:textId="41304C98" w:rsidR="40D672F7" w:rsidRDefault="550EB17A"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695" w:type="dxa"/>
          </w:tcPr>
          <w:p w14:paraId="0449D7B3" w14:textId="3BA10AA5" w:rsidR="7DA78A2F" w:rsidRDefault="7DA78A2F" w:rsidP="2A835B6E">
            <w:pPr>
              <w:jc w:val="center"/>
              <w:rPr>
                <w:sz w:val="28"/>
                <w:szCs w:val="28"/>
              </w:rPr>
            </w:pPr>
          </w:p>
        </w:tc>
        <w:tc>
          <w:tcPr>
            <w:tcW w:w="1710" w:type="dxa"/>
          </w:tcPr>
          <w:p w14:paraId="42241A0F" w14:textId="51C2B54F" w:rsidR="7DA78A2F" w:rsidRDefault="7DA78A2F" w:rsidP="2A835B6E">
            <w:pPr>
              <w:rPr>
                <w:sz w:val="28"/>
                <w:szCs w:val="28"/>
              </w:rPr>
            </w:pPr>
          </w:p>
        </w:tc>
      </w:tr>
      <w:tr w:rsidR="7DA78A2F" w14:paraId="0094AC41" w14:textId="77777777" w:rsidTr="2A835B6E">
        <w:trPr>
          <w:trHeight w:val="345"/>
        </w:trPr>
        <w:tc>
          <w:tcPr>
            <w:tcW w:w="3855" w:type="dxa"/>
            <w:vAlign w:val="center"/>
          </w:tcPr>
          <w:p w14:paraId="5552D7E0"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Community-based recruitment</w:t>
            </w:r>
          </w:p>
        </w:tc>
        <w:tc>
          <w:tcPr>
            <w:tcW w:w="2100" w:type="dxa"/>
          </w:tcPr>
          <w:p w14:paraId="05DA4E33" w14:textId="41521564" w:rsidR="094E654C" w:rsidRDefault="41CB6630"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695" w:type="dxa"/>
          </w:tcPr>
          <w:p w14:paraId="444F4A16" w14:textId="41521564" w:rsidR="2B46F8C6" w:rsidRDefault="4FC643BD"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2F3F42E9" w14:textId="514A1CD4" w:rsidR="2B46F8C6" w:rsidRDefault="2B46F8C6" w:rsidP="2A835B6E">
            <w:pPr>
              <w:jc w:val="center"/>
              <w:rPr>
                <w:sz w:val="28"/>
                <w:szCs w:val="28"/>
              </w:rPr>
            </w:pPr>
          </w:p>
        </w:tc>
        <w:tc>
          <w:tcPr>
            <w:tcW w:w="1710" w:type="dxa"/>
          </w:tcPr>
          <w:p w14:paraId="3CA9022D" w14:textId="151AF996" w:rsidR="0596E3F0" w:rsidRDefault="370E88FC"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747159BE" w14:textId="77777777" w:rsidTr="2A835B6E">
        <w:trPr>
          <w:trHeight w:val="540"/>
        </w:trPr>
        <w:tc>
          <w:tcPr>
            <w:tcW w:w="3855" w:type="dxa"/>
            <w:vAlign w:val="center"/>
          </w:tcPr>
          <w:p w14:paraId="538DB428"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 xml:space="preserve">Individualized support </w:t>
            </w:r>
          </w:p>
        </w:tc>
        <w:tc>
          <w:tcPr>
            <w:tcW w:w="2100" w:type="dxa"/>
          </w:tcPr>
          <w:p w14:paraId="161058E9" w14:textId="0AD33E69" w:rsidR="5261AFBB" w:rsidRDefault="15B4963E"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695" w:type="dxa"/>
          </w:tcPr>
          <w:p w14:paraId="32E2DEE0" w14:textId="41521564" w:rsidR="2344F099" w:rsidRDefault="7BB356F2"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08F4D781" w14:textId="7EDE6757" w:rsidR="2344F099" w:rsidRDefault="2344F099" w:rsidP="2A835B6E">
            <w:pPr>
              <w:jc w:val="center"/>
              <w:rPr>
                <w:sz w:val="28"/>
                <w:szCs w:val="28"/>
              </w:rPr>
            </w:pPr>
          </w:p>
        </w:tc>
        <w:tc>
          <w:tcPr>
            <w:tcW w:w="1710" w:type="dxa"/>
          </w:tcPr>
          <w:p w14:paraId="0371FC3C" w14:textId="7DB402E9" w:rsidR="3E9DA199" w:rsidRDefault="0B74838E"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5DC58B52" w14:textId="77777777" w:rsidTr="2A835B6E">
        <w:trPr>
          <w:trHeight w:val="765"/>
        </w:trPr>
        <w:tc>
          <w:tcPr>
            <w:tcW w:w="3855" w:type="dxa"/>
            <w:vAlign w:val="center"/>
          </w:tcPr>
          <w:p w14:paraId="5AD84B50" w14:textId="09208893"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Multiple pathways</w:t>
            </w:r>
            <w:r w:rsidR="18DE8FF8" w:rsidRPr="2A835B6E">
              <w:rPr>
                <w:rStyle w:val="Strong"/>
                <w:rFonts w:ascii="Times New Roman" w:hAnsi="Times New Roman" w:cs="Times New Roman"/>
                <w:b w:val="0"/>
                <w:bCs w:val="0"/>
                <w:sz w:val="28"/>
                <w:szCs w:val="28"/>
              </w:rPr>
              <w:t xml:space="preserve"> </w:t>
            </w:r>
            <w:r w:rsidRPr="2A835B6E">
              <w:rPr>
                <w:rStyle w:val="Strong"/>
                <w:rFonts w:ascii="Times New Roman" w:hAnsi="Times New Roman" w:cs="Times New Roman"/>
                <w:b w:val="0"/>
                <w:bCs w:val="0"/>
                <w:sz w:val="28"/>
                <w:szCs w:val="28"/>
              </w:rPr>
              <w:t>(e.g., HS, UG, Grad)</w:t>
            </w:r>
          </w:p>
        </w:tc>
        <w:tc>
          <w:tcPr>
            <w:tcW w:w="2100" w:type="dxa"/>
          </w:tcPr>
          <w:p w14:paraId="270CC30C" w14:textId="0AD33E69" w:rsidR="56ADFFC1" w:rsidRDefault="166F9A96"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3B84C26F" w14:textId="53556152" w:rsidR="56ADFFC1" w:rsidRDefault="56ADFFC1" w:rsidP="2A835B6E">
            <w:pPr>
              <w:jc w:val="center"/>
              <w:rPr>
                <w:rFonts w:ascii="Times New Roman" w:hAnsi="Times New Roman" w:cs="Times New Roman"/>
                <w:noProof/>
                <w:sz w:val="28"/>
                <w:szCs w:val="28"/>
              </w:rPr>
            </w:pPr>
          </w:p>
        </w:tc>
        <w:tc>
          <w:tcPr>
            <w:tcW w:w="1695" w:type="dxa"/>
          </w:tcPr>
          <w:p w14:paraId="7B9D3AB0" w14:textId="11C4DBB8" w:rsidR="4ECA493D" w:rsidRDefault="124C1720"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2C577231" w14:textId="6E2F0704" w:rsidR="4ECA493D" w:rsidRDefault="4ECA493D" w:rsidP="2A835B6E">
            <w:pPr>
              <w:jc w:val="center"/>
              <w:rPr>
                <w:sz w:val="28"/>
                <w:szCs w:val="28"/>
              </w:rPr>
            </w:pPr>
          </w:p>
        </w:tc>
        <w:tc>
          <w:tcPr>
            <w:tcW w:w="1710" w:type="dxa"/>
          </w:tcPr>
          <w:p w14:paraId="442F88A8" w14:textId="6AB7299F" w:rsidR="36AA0111" w:rsidRDefault="7795311C"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398CBC20" w14:textId="77777777" w:rsidTr="2A835B6E">
        <w:trPr>
          <w:trHeight w:val="302"/>
        </w:trPr>
        <w:tc>
          <w:tcPr>
            <w:tcW w:w="3855" w:type="dxa"/>
            <w:vAlign w:val="center"/>
          </w:tcPr>
          <w:p w14:paraId="4C3222B1"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Progressive wages</w:t>
            </w:r>
          </w:p>
        </w:tc>
        <w:tc>
          <w:tcPr>
            <w:tcW w:w="2100" w:type="dxa"/>
          </w:tcPr>
          <w:p w14:paraId="534EF765" w14:textId="0AD33E69" w:rsidR="09DF1378" w:rsidRDefault="6F92E073"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579B0A94" w14:textId="5238C4C6" w:rsidR="09DF1378" w:rsidRDefault="09DF1378" w:rsidP="2A835B6E">
            <w:pPr>
              <w:jc w:val="center"/>
              <w:rPr>
                <w:rFonts w:ascii="Times New Roman" w:hAnsi="Times New Roman" w:cs="Times New Roman"/>
                <w:noProof/>
                <w:sz w:val="28"/>
                <w:szCs w:val="28"/>
              </w:rPr>
            </w:pPr>
          </w:p>
        </w:tc>
        <w:tc>
          <w:tcPr>
            <w:tcW w:w="1695" w:type="dxa"/>
          </w:tcPr>
          <w:p w14:paraId="40F8669E" w14:textId="51C2B54F" w:rsidR="7DA78A2F" w:rsidRDefault="7DA78A2F" w:rsidP="2A835B6E">
            <w:pPr>
              <w:jc w:val="center"/>
              <w:rPr>
                <w:sz w:val="28"/>
                <w:szCs w:val="28"/>
              </w:rPr>
            </w:pPr>
          </w:p>
        </w:tc>
        <w:tc>
          <w:tcPr>
            <w:tcW w:w="1710" w:type="dxa"/>
          </w:tcPr>
          <w:p w14:paraId="5F242690" w14:textId="51C2B54F" w:rsidR="7DA78A2F" w:rsidRDefault="7DA78A2F" w:rsidP="2A835B6E">
            <w:pPr>
              <w:jc w:val="center"/>
              <w:rPr>
                <w:sz w:val="28"/>
                <w:szCs w:val="28"/>
              </w:rPr>
            </w:pPr>
          </w:p>
        </w:tc>
      </w:tr>
      <w:tr w:rsidR="7DA78A2F" w14:paraId="71459A2A" w14:textId="77777777" w:rsidTr="2A835B6E">
        <w:trPr>
          <w:trHeight w:val="302"/>
        </w:trPr>
        <w:tc>
          <w:tcPr>
            <w:tcW w:w="3855" w:type="dxa"/>
            <w:vAlign w:val="center"/>
          </w:tcPr>
          <w:p w14:paraId="2CDB54E7"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Paid work-based learning</w:t>
            </w:r>
          </w:p>
        </w:tc>
        <w:tc>
          <w:tcPr>
            <w:tcW w:w="2100" w:type="dxa"/>
          </w:tcPr>
          <w:p w14:paraId="4410245A" w14:textId="0AD33E69" w:rsidR="3AE01E34" w:rsidRDefault="6E8BE702"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7F4A453A" w14:textId="4A425AF5" w:rsidR="3AE01E34" w:rsidRDefault="3AE01E34" w:rsidP="2A835B6E">
            <w:pPr>
              <w:jc w:val="center"/>
              <w:rPr>
                <w:rFonts w:ascii="Times New Roman" w:hAnsi="Times New Roman" w:cs="Times New Roman"/>
                <w:noProof/>
                <w:sz w:val="28"/>
                <w:szCs w:val="28"/>
              </w:rPr>
            </w:pPr>
          </w:p>
        </w:tc>
        <w:tc>
          <w:tcPr>
            <w:tcW w:w="1695" w:type="dxa"/>
          </w:tcPr>
          <w:p w14:paraId="71F7EE39" w14:textId="11C4DBB8" w:rsidR="28B407D0" w:rsidRDefault="293F5928"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04CF0A8E" w14:textId="706D16CD" w:rsidR="28B407D0" w:rsidRDefault="28B407D0" w:rsidP="2A835B6E">
            <w:pPr>
              <w:jc w:val="center"/>
              <w:rPr>
                <w:sz w:val="28"/>
                <w:szCs w:val="28"/>
              </w:rPr>
            </w:pPr>
          </w:p>
        </w:tc>
        <w:tc>
          <w:tcPr>
            <w:tcW w:w="1710" w:type="dxa"/>
          </w:tcPr>
          <w:p w14:paraId="7FE67208" w14:textId="34603682" w:rsidR="19BB4835" w:rsidRDefault="4AF91433"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3DD6C8EA" w14:textId="77777777" w:rsidTr="2A835B6E">
        <w:trPr>
          <w:trHeight w:val="302"/>
        </w:trPr>
        <w:tc>
          <w:tcPr>
            <w:tcW w:w="3855" w:type="dxa"/>
            <w:vAlign w:val="center"/>
          </w:tcPr>
          <w:p w14:paraId="1590E2A1"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Aligned coursework</w:t>
            </w:r>
          </w:p>
        </w:tc>
        <w:tc>
          <w:tcPr>
            <w:tcW w:w="2100" w:type="dxa"/>
          </w:tcPr>
          <w:p w14:paraId="0DE9D37D" w14:textId="0AD33E69" w:rsidR="7DA78A2F" w:rsidRDefault="60B2857B"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4280C0D3" w14:textId="6C7C4259" w:rsidR="7DA78A2F" w:rsidRDefault="7DA78A2F" w:rsidP="2A835B6E">
            <w:pPr>
              <w:jc w:val="center"/>
              <w:rPr>
                <w:sz w:val="28"/>
                <w:szCs w:val="28"/>
              </w:rPr>
            </w:pPr>
          </w:p>
        </w:tc>
        <w:tc>
          <w:tcPr>
            <w:tcW w:w="1695" w:type="dxa"/>
          </w:tcPr>
          <w:p w14:paraId="217F6A70" w14:textId="4D75C1FD" w:rsidR="1676AE2E" w:rsidRDefault="03A276FA"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710" w:type="dxa"/>
          </w:tcPr>
          <w:p w14:paraId="49FB93C1" w14:textId="0AD33E69" w:rsidR="3E2E2973" w:rsidRDefault="1E3CCCAE"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5CA5C27E" w14:textId="6FDC7DA7" w:rsidR="3E2E2973" w:rsidRDefault="3E2E2973" w:rsidP="2A835B6E">
            <w:pPr>
              <w:jc w:val="center"/>
              <w:rPr>
                <w:noProof/>
                <w:sz w:val="28"/>
                <w:szCs w:val="28"/>
              </w:rPr>
            </w:pPr>
          </w:p>
        </w:tc>
      </w:tr>
      <w:tr w:rsidR="7DA78A2F" w14:paraId="3DA71124" w14:textId="77777777" w:rsidTr="2A835B6E">
        <w:trPr>
          <w:trHeight w:val="302"/>
        </w:trPr>
        <w:tc>
          <w:tcPr>
            <w:tcW w:w="3855" w:type="dxa"/>
            <w:vAlign w:val="center"/>
          </w:tcPr>
          <w:p w14:paraId="5BA862BB"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Minimum number of hours/years of work-based learning</w:t>
            </w:r>
          </w:p>
        </w:tc>
        <w:tc>
          <w:tcPr>
            <w:tcW w:w="2100" w:type="dxa"/>
          </w:tcPr>
          <w:p w14:paraId="1B32C4FC" w14:textId="0AD33E69" w:rsidR="45FA8267" w:rsidRDefault="2CF7FC3D"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1748AC67" w14:textId="3DAA1A22" w:rsidR="45FA8267" w:rsidRDefault="45FA8267" w:rsidP="2A835B6E">
            <w:pPr>
              <w:jc w:val="center"/>
              <w:rPr>
                <w:rFonts w:ascii="Times New Roman" w:hAnsi="Times New Roman" w:cs="Times New Roman"/>
                <w:noProof/>
                <w:sz w:val="28"/>
                <w:szCs w:val="28"/>
              </w:rPr>
            </w:pPr>
          </w:p>
        </w:tc>
        <w:tc>
          <w:tcPr>
            <w:tcW w:w="1695" w:type="dxa"/>
          </w:tcPr>
          <w:p w14:paraId="3000E84D" w14:textId="4C4F43F2" w:rsidR="7DA78A2F" w:rsidRDefault="7DA78A2F" w:rsidP="2A835B6E">
            <w:pPr>
              <w:jc w:val="center"/>
              <w:rPr>
                <w:sz w:val="28"/>
                <w:szCs w:val="28"/>
              </w:rPr>
            </w:pPr>
          </w:p>
        </w:tc>
        <w:tc>
          <w:tcPr>
            <w:tcW w:w="1710" w:type="dxa"/>
          </w:tcPr>
          <w:p w14:paraId="511B010C" w14:textId="168B4CB0" w:rsidR="29A0A6BA" w:rsidRDefault="09C37656"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74028FE8" w14:textId="77777777" w:rsidTr="2A835B6E">
        <w:trPr>
          <w:trHeight w:val="302"/>
        </w:trPr>
        <w:tc>
          <w:tcPr>
            <w:tcW w:w="3855" w:type="dxa"/>
            <w:vAlign w:val="center"/>
          </w:tcPr>
          <w:p w14:paraId="082DDB2E"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Cohorts</w:t>
            </w:r>
          </w:p>
        </w:tc>
        <w:tc>
          <w:tcPr>
            <w:tcW w:w="2100" w:type="dxa"/>
          </w:tcPr>
          <w:p w14:paraId="07D51734" w14:textId="2C794E0D" w:rsidR="649688FC" w:rsidRDefault="58328D38" w:rsidP="2A835B6E">
            <w:pPr>
              <w:jc w:val="center"/>
              <w:rPr>
                <w:rFonts w:ascii="Times New Roman" w:eastAsia="Times New Roman" w:hAnsi="Times New Roman" w:cs="Times New Roman"/>
                <w:noProof/>
                <w:sz w:val="28"/>
                <w:szCs w:val="28"/>
              </w:rPr>
            </w:pPr>
            <w:r w:rsidRPr="2A835B6E">
              <w:rPr>
                <w:rFonts w:ascii="Times New Roman" w:eastAsia="Times New Roman" w:hAnsi="Times New Roman" w:cs="Times New Roman"/>
                <w:noProof/>
                <w:color w:val="000000" w:themeColor="text1"/>
                <w:sz w:val="28"/>
                <w:szCs w:val="28"/>
              </w:rPr>
              <w:t>•</w:t>
            </w:r>
          </w:p>
        </w:tc>
        <w:tc>
          <w:tcPr>
            <w:tcW w:w="1695" w:type="dxa"/>
          </w:tcPr>
          <w:p w14:paraId="07A0134E" w14:textId="020214E0" w:rsidR="75651869" w:rsidRDefault="1327BD4F"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710" w:type="dxa"/>
          </w:tcPr>
          <w:p w14:paraId="6DCB4106" w14:textId="1D784975" w:rsidR="36C9957E" w:rsidRDefault="6B4B44F4"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22813924" w14:textId="77777777" w:rsidTr="2A835B6E">
        <w:trPr>
          <w:trHeight w:val="449"/>
        </w:trPr>
        <w:tc>
          <w:tcPr>
            <w:tcW w:w="3855" w:type="dxa"/>
            <w:vAlign w:val="center"/>
          </w:tcPr>
          <w:p w14:paraId="40795BB3" w14:textId="77777777" w:rsidR="7DA78A2F" w:rsidRDefault="40BCB3F1" w:rsidP="2A835B6E">
            <w:pPr>
              <w:rPr>
                <w:rStyle w:val="Strong"/>
                <w:rFonts w:ascii="Times New Roman" w:hAnsi="Times New Roman" w:cs="Times New Roman"/>
                <w:b w:val="0"/>
                <w:bCs w:val="0"/>
                <w:sz w:val="28"/>
                <w:szCs w:val="28"/>
              </w:rPr>
            </w:pPr>
            <w:r w:rsidRPr="2A835B6E">
              <w:rPr>
                <w:rStyle w:val="Strong"/>
                <w:rFonts w:ascii="Times New Roman" w:hAnsi="Times New Roman" w:cs="Times New Roman"/>
                <w:b w:val="0"/>
                <w:bCs w:val="0"/>
                <w:sz w:val="28"/>
                <w:szCs w:val="28"/>
              </w:rPr>
              <w:t>Culminates in a degree</w:t>
            </w:r>
          </w:p>
        </w:tc>
        <w:tc>
          <w:tcPr>
            <w:tcW w:w="2100" w:type="dxa"/>
          </w:tcPr>
          <w:p w14:paraId="582DA443" w14:textId="246E1EBD" w:rsidR="7FC2C774" w:rsidRDefault="1130D553"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695" w:type="dxa"/>
          </w:tcPr>
          <w:p w14:paraId="6FDA72CE" w14:textId="0738F4F1" w:rsidR="0D482871" w:rsidRDefault="580126E1"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710" w:type="dxa"/>
          </w:tcPr>
          <w:p w14:paraId="6ADDC08F" w14:textId="1F93730C" w:rsidR="68A710C6" w:rsidRDefault="2D6753FC"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058BAB47" w14:textId="77777777" w:rsidTr="2A835B6E">
        <w:trPr>
          <w:trHeight w:val="302"/>
        </w:trPr>
        <w:tc>
          <w:tcPr>
            <w:tcW w:w="3855" w:type="dxa"/>
            <w:vAlign w:val="center"/>
          </w:tcPr>
          <w:p w14:paraId="20C6480B" w14:textId="77777777" w:rsidR="7DA78A2F" w:rsidRDefault="40BCB3F1" w:rsidP="2A835B6E">
            <w:pPr>
              <w:rPr>
                <w:rFonts w:ascii="Times New Roman" w:hAnsi="Times New Roman" w:cs="Times New Roman"/>
                <w:sz w:val="28"/>
                <w:szCs w:val="28"/>
              </w:rPr>
            </w:pPr>
            <w:r w:rsidRPr="2A835B6E">
              <w:rPr>
                <w:rStyle w:val="Strong"/>
                <w:rFonts w:ascii="Times New Roman" w:hAnsi="Times New Roman" w:cs="Times New Roman"/>
                <w:b w:val="0"/>
                <w:bCs w:val="0"/>
                <w:sz w:val="28"/>
                <w:szCs w:val="28"/>
              </w:rPr>
              <w:t>Prepares candidates for Initial licensure</w:t>
            </w:r>
          </w:p>
        </w:tc>
        <w:tc>
          <w:tcPr>
            <w:tcW w:w="2100" w:type="dxa"/>
          </w:tcPr>
          <w:p w14:paraId="37707F6D" w14:textId="5FB58EEB" w:rsidR="128994BE" w:rsidRDefault="1E67EBE9"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695" w:type="dxa"/>
          </w:tcPr>
          <w:p w14:paraId="77C04BE2" w14:textId="0D31A74F" w:rsidR="7DA78A2F" w:rsidRDefault="7DA78A2F" w:rsidP="2A835B6E">
            <w:pPr>
              <w:jc w:val="center"/>
              <w:rPr>
                <w:sz w:val="28"/>
                <w:szCs w:val="28"/>
              </w:rPr>
            </w:pPr>
          </w:p>
        </w:tc>
        <w:tc>
          <w:tcPr>
            <w:tcW w:w="1710" w:type="dxa"/>
          </w:tcPr>
          <w:p w14:paraId="0D826495" w14:textId="19A47D3C" w:rsidR="4CB14718" w:rsidRDefault="5F8B07AC"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r w:rsidR="7DA78A2F" w14:paraId="6F79D056" w14:textId="77777777" w:rsidTr="2A835B6E">
        <w:trPr>
          <w:trHeight w:val="302"/>
        </w:trPr>
        <w:tc>
          <w:tcPr>
            <w:tcW w:w="3855" w:type="dxa"/>
            <w:vAlign w:val="center"/>
          </w:tcPr>
          <w:p w14:paraId="3FC62B73" w14:textId="77777777" w:rsidR="7DA78A2F" w:rsidRDefault="40BCB3F1" w:rsidP="2A835B6E">
            <w:pPr>
              <w:rPr>
                <w:rStyle w:val="Strong"/>
                <w:rFonts w:ascii="Times New Roman" w:hAnsi="Times New Roman" w:cs="Times New Roman"/>
                <w:b w:val="0"/>
                <w:bCs w:val="0"/>
                <w:sz w:val="28"/>
                <w:szCs w:val="28"/>
              </w:rPr>
            </w:pPr>
            <w:r w:rsidRPr="2A835B6E">
              <w:rPr>
                <w:rStyle w:val="Strong"/>
                <w:rFonts w:ascii="Times New Roman" w:hAnsi="Times New Roman" w:cs="Times New Roman"/>
                <w:b w:val="0"/>
                <w:bCs w:val="0"/>
                <w:sz w:val="28"/>
                <w:szCs w:val="28"/>
              </w:rPr>
              <w:t>Focused on diversifying the profession</w:t>
            </w:r>
          </w:p>
        </w:tc>
        <w:tc>
          <w:tcPr>
            <w:tcW w:w="2100" w:type="dxa"/>
          </w:tcPr>
          <w:p w14:paraId="669EBDC2" w14:textId="0AD33E69" w:rsidR="2BCA6485" w:rsidRDefault="1FF57AA0"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2D276A18" w14:textId="0F4ADB21" w:rsidR="2BCA6485" w:rsidRDefault="2BCA6485" w:rsidP="2A835B6E">
            <w:pPr>
              <w:jc w:val="center"/>
              <w:rPr>
                <w:sz w:val="28"/>
                <w:szCs w:val="28"/>
              </w:rPr>
            </w:pPr>
          </w:p>
        </w:tc>
        <w:tc>
          <w:tcPr>
            <w:tcW w:w="1695" w:type="dxa"/>
          </w:tcPr>
          <w:p w14:paraId="3E914D7B" w14:textId="6D9F27EE" w:rsidR="15B08FC6" w:rsidRDefault="215C9A4F"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710" w:type="dxa"/>
          </w:tcPr>
          <w:p w14:paraId="0655D3C4" w14:textId="4F291374" w:rsidR="7DA78A2F" w:rsidRDefault="7DA78A2F" w:rsidP="2A835B6E">
            <w:pPr>
              <w:jc w:val="center"/>
              <w:rPr>
                <w:sz w:val="28"/>
                <w:szCs w:val="28"/>
              </w:rPr>
            </w:pPr>
          </w:p>
        </w:tc>
      </w:tr>
      <w:tr w:rsidR="7DA78A2F" w14:paraId="4BECAA93" w14:textId="77777777" w:rsidTr="2A835B6E">
        <w:trPr>
          <w:trHeight w:val="302"/>
        </w:trPr>
        <w:tc>
          <w:tcPr>
            <w:tcW w:w="3855" w:type="dxa"/>
            <w:vAlign w:val="center"/>
          </w:tcPr>
          <w:p w14:paraId="154FD8F2" w14:textId="561025B3" w:rsidR="7DA78A2F" w:rsidRDefault="40BCB3F1" w:rsidP="2A835B6E">
            <w:pPr>
              <w:rPr>
                <w:rStyle w:val="Strong"/>
                <w:rFonts w:ascii="Times New Roman" w:hAnsi="Times New Roman" w:cs="Times New Roman"/>
                <w:b w:val="0"/>
                <w:bCs w:val="0"/>
                <w:sz w:val="28"/>
                <w:szCs w:val="28"/>
              </w:rPr>
            </w:pPr>
            <w:r w:rsidRPr="2A835B6E">
              <w:rPr>
                <w:rFonts w:ascii="Times New Roman" w:hAnsi="Times New Roman" w:cs="Times New Roman"/>
                <w:sz w:val="28"/>
                <w:szCs w:val="28"/>
              </w:rPr>
              <w:t>Mentorship and Coaching</w:t>
            </w:r>
          </w:p>
        </w:tc>
        <w:tc>
          <w:tcPr>
            <w:tcW w:w="2100" w:type="dxa"/>
          </w:tcPr>
          <w:p w14:paraId="63BA65C8" w14:textId="0AD33E69" w:rsidR="6CC8A16D" w:rsidRDefault="7E9F62B7"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59A5BFAD" w14:textId="682A5C41" w:rsidR="6CC8A16D" w:rsidRDefault="6CC8A16D" w:rsidP="2A835B6E">
            <w:pPr>
              <w:jc w:val="center"/>
              <w:rPr>
                <w:sz w:val="28"/>
                <w:szCs w:val="28"/>
              </w:rPr>
            </w:pPr>
          </w:p>
        </w:tc>
        <w:tc>
          <w:tcPr>
            <w:tcW w:w="1695" w:type="dxa"/>
          </w:tcPr>
          <w:p w14:paraId="3C5F570E" w14:textId="11C4DBB8" w:rsidR="35BF2D92" w:rsidRDefault="4D51CE78"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1547369B" w14:textId="6E54F206" w:rsidR="35BF2D92" w:rsidRDefault="35BF2D92" w:rsidP="2A835B6E">
            <w:pPr>
              <w:jc w:val="center"/>
              <w:rPr>
                <w:sz w:val="28"/>
                <w:szCs w:val="28"/>
              </w:rPr>
            </w:pPr>
          </w:p>
        </w:tc>
        <w:tc>
          <w:tcPr>
            <w:tcW w:w="1710" w:type="dxa"/>
          </w:tcPr>
          <w:p w14:paraId="28A764AC" w14:textId="0AD33E69" w:rsidR="7AC858BB" w:rsidRDefault="662D8360"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37D53DD8" w14:textId="776976C4" w:rsidR="7AC858BB" w:rsidRDefault="7AC858BB" w:rsidP="2A835B6E">
            <w:pPr>
              <w:jc w:val="center"/>
              <w:rPr>
                <w:noProof/>
                <w:sz w:val="28"/>
                <w:szCs w:val="28"/>
              </w:rPr>
            </w:pPr>
          </w:p>
        </w:tc>
      </w:tr>
      <w:tr w:rsidR="7DA78A2F" w14:paraId="00E61974" w14:textId="77777777" w:rsidTr="2A835B6E">
        <w:trPr>
          <w:trHeight w:val="638"/>
        </w:trPr>
        <w:tc>
          <w:tcPr>
            <w:tcW w:w="3855" w:type="dxa"/>
            <w:vAlign w:val="center"/>
          </w:tcPr>
          <w:p w14:paraId="2C852B54" w14:textId="43519436" w:rsidR="7DA78A2F" w:rsidRPr="005A62B8" w:rsidRDefault="40BCB3F1" w:rsidP="2A835B6E">
            <w:pPr>
              <w:rPr>
                <w:rStyle w:val="Strong"/>
                <w:rFonts w:ascii="Times New Roman" w:hAnsi="Times New Roman" w:cs="Times New Roman"/>
                <w:b w:val="0"/>
                <w:bCs w:val="0"/>
                <w:sz w:val="28"/>
                <w:szCs w:val="28"/>
              </w:rPr>
            </w:pPr>
            <w:r w:rsidRPr="2A835B6E">
              <w:rPr>
                <w:rFonts w:ascii="Times New Roman" w:hAnsi="Times New Roman" w:cs="Times New Roman"/>
                <w:sz w:val="28"/>
                <w:szCs w:val="28"/>
              </w:rPr>
              <w:t>In partnership w/ Educator Prep Provider</w:t>
            </w:r>
          </w:p>
        </w:tc>
        <w:tc>
          <w:tcPr>
            <w:tcW w:w="2100" w:type="dxa"/>
          </w:tcPr>
          <w:p w14:paraId="6070BA30" w14:textId="0AD33E69" w:rsidR="06A8008E" w:rsidRDefault="0F1D256C"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20769EF9" w14:textId="3626CAE9" w:rsidR="06A8008E" w:rsidRDefault="06A8008E" w:rsidP="2A835B6E">
            <w:pPr>
              <w:rPr>
                <w:rFonts w:ascii="Times New Roman" w:hAnsi="Times New Roman" w:cs="Times New Roman"/>
                <w:b/>
                <w:bCs/>
                <w:noProof/>
                <w:sz w:val="28"/>
                <w:szCs w:val="28"/>
              </w:rPr>
            </w:pPr>
          </w:p>
        </w:tc>
        <w:tc>
          <w:tcPr>
            <w:tcW w:w="1695" w:type="dxa"/>
          </w:tcPr>
          <w:p w14:paraId="2A440CC0" w14:textId="11C4DBB8" w:rsidR="093733BB" w:rsidRDefault="1615F899"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4C1D2C2A" w14:textId="41A9C805" w:rsidR="093733BB" w:rsidRDefault="093733BB" w:rsidP="2A835B6E">
            <w:pPr>
              <w:jc w:val="center"/>
              <w:rPr>
                <w:sz w:val="28"/>
                <w:szCs w:val="28"/>
              </w:rPr>
            </w:pPr>
          </w:p>
        </w:tc>
        <w:tc>
          <w:tcPr>
            <w:tcW w:w="1710" w:type="dxa"/>
          </w:tcPr>
          <w:p w14:paraId="0750E704" w14:textId="0AD33E69" w:rsidR="1C8242F5" w:rsidRDefault="56DE93B5"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2592738B" w14:textId="0609105E" w:rsidR="1C8242F5" w:rsidRDefault="1C8242F5" w:rsidP="2A835B6E">
            <w:pPr>
              <w:jc w:val="center"/>
              <w:rPr>
                <w:rFonts w:ascii="Times New Roman" w:hAnsi="Times New Roman" w:cs="Times New Roman"/>
                <w:noProof/>
                <w:sz w:val="28"/>
                <w:szCs w:val="28"/>
              </w:rPr>
            </w:pPr>
          </w:p>
        </w:tc>
      </w:tr>
      <w:tr w:rsidR="7DA78A2F" w14:paraId="277069B6" w14:textId="77777777" w:rsidTr="2A835B6E">
        <w:trPr>
          <w:trHeight w:val="302"/>
        </w:trPr>
        <w:tc>
          <w:tcPr>
            <w:tcW w:w="3855" w:type="dxa"/>
            <w:vAlign w:val="center"/>
          </w:tcPr>
          <w:p w14:paraId="3413EC33" w14:textId="7F242AB3" w:rsidR="7DA78A2F" w:rsidRDefault="40BCB3F1" w:rsidP="2A835B6E">
            <w:pPr>
              <w:rPr>
                <w:rStyle w:val="Strong"/>
                <w:rFonts w:ascii="Times New Roman" w:hAnsi="Times New Roman" w:cs="Times New Roman"/>
                <w:b w:val="0"/>
                <w:bCs w:val="0"/>
                <w:sz w:val="28"/>
                <w:szCs w:val="28"/>
              </w:rPr>
            </w:pPr>
            <w:r w:rsidRPr="2A835B6E">
              <w:rPr>
                <w:rFonts w:ascii="Times New Roman" w:hAnsi="Times New Roman" w:cs="Times New Roman"/>
                <w:sz w:val="28"/>
                <w:szCs w:val="28"/>
              </w:rPr>
              <w:t>Long-term Career Support</w:t>
            </w:r>
          </w:p>
        </w:tc>
        <w:tc>
          <w:tcPr>
            <w:tcW w:w="2100" w:type="dxa"/>
          </w:tcPr>
          <w:p w14:paraId="443C73E4" w14:textId="0AD33E69" w:rsidR="046E3021" w:rsidRDefault="030866CE"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067EE276" w14:textId="13AB36A0" w:rsidR="046E3021" w:rsidRDefault="046E3021" w:rsidP="2A835B6E">
            <w:pPr>
              <w:jc w:val="center"/>
              <w:rPr>
                <w:sz w:val="28"/>
                <w:szCs w:val="28"/>
              </w:rPr>
            </w:pPr>
          </w:p>
        </w:tc>
        <w:tc>
          <w:tcPr>
            <w:tcW w:w="1695" w:type="dxa"/>
          </w:tcPr>
          <w:p w14:paraId="675069C3" w14:textId="11C4DBB8" w:rsidR="19A46C43" w:rsidRDefault="72E5584D"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73F5EC2C" w14:textId="0CEE7D8E" w:rsidR="19A46C43" w:rsidRDefault="19A46C43" w:rsidP="2A835B6E">
            <w:pPr>
              <w:jc w:val="center"/>
              <w:rPr>
                <w:sz w:val="28"/>
                <w:szCs w:val="28"/>
              </w:rPr>
            </w:pPr>
          </w:p>
        </w:tc>
        <w:tc>
          <w:tcPr>
            <w:tcW w:w="1710" w:type="dxa"/>
          </w:tcPr>
          <w:p w14:paraId="3BFFE679" w14:textId="57781FB3" w:rsidR="7DA78A2F" w:rsidRDefault="7DA78A2F" w:rsidP="2A835B6E">
            <w:pPr>
              <w:jc w:val="center"/>
              <w:rPr>
                <w:sz w:val="28"/>
                <w:szCs w:val="28"/>
              </w:rPr>
            </w:pPr>
          </w:p>
        </w:tc>
      </w:tr>
      <w:tr w:rsidR="7DA78A2F" w14:paraId="5AC699E3" w14:textId="77777777" w:rsidTr="2A835B6E">
        <w:trPr>
          <w:trHeight w:val="302"/>
        </w:trPr>
        <w:tc>
          <w:tcPr>
            <w:tcW w:w="3855" w:type="dxa"/>
            <w:vAlign w:val="center"/>
          </w:tcPr>
          <w:p w14:paraId="71C24EB4" w14:textId="39C8B070" w:rsidR="7DA78A2F" w:rsidRDefault="40BCB3F1" w:rsidP="2A835B6E">
            <w:pPr>
              <w:rPr>
                <w:rStyle w:val="Strong"/>
                <w:rFonts w:ascii="Times New Roman" w:hAnsi="Times New Roman" w:cs="Times New Roman"/>
                <w:b w:val="0"/>
                <w:bCs w:val="0"/>
                <w:sz w:val="28"/>
                <w:szCs w:val="28"/>
              </w:rPr>
            </w:pPr>
            <w:r w:rsidRPr="2A835B6E">
              <w:rPr>
                <w:rFonts w:ascii="Times New Roman" w:hAnsi="Times New Roman" w:cs="Times New Roman"/>
                <w:sz w:val="28"/>
                <w:szCs w:val="28"/>
              </w:rPr>
              <w:t>Equity-Focused Pedagogy</w:t>
            </w:r>
          </w:p>
        </w:tc>
        <w:tc>
          <w:tcPr>
            <w:tcW w:w="2100" w:type="dxa"/>
          </w:tcPr>
          <w:p w14:paraId="16EB47EF" w14:textId="0AD33E69" w:rsidR="3CC1AE3D" w:rsidRDefault="209E516D"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5B94BE4D" w14:textId="4C96554D" w:rsidR="3CC1AE3D" w:rsidRDefault="3CC1AE3D" w:rsidP="2A835B6E">
            <w:pPr>
              <w:jc w:val="center"/>
              <w:rPr>
                <w:sz w:val="28"/>
                <w:szCs w:val="28"/>
              </w:rPr>
            </w:pPr>
          </w:p>
        </w:tc>
        <w:tc>
          <w:tcPr>
            <w:tcW w:w="1695" w:type="dxa"/>
          </w:tcPr>
          <w:p w14:paraId="42DD227E" w14:textId="63154E52" w:rsidR="6B1C7F7F" w:rsidRDefault="62257748"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710" w:type="dxa"/>
          </w:tcPr>
          <w:p w14:paraId="14BC8043" w14:textId="63154E52" w:rsidR="20ED53F5" w:rsidRDefault="745F172F"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p w14:paraId="4791900F" w14:textId="4BAF56DC" w:rsidR="20ED53F5" w:rsidRDefault="20ED53F5" w:rsidP="2A835B6E">
            <w:pPr>
              <w:jc w:val="center"/>
              <w:rPr>
                <w:sz w:val="28"/>
                <w:szCs w:val="28"/>
              </w:rPr>
            </w:pPr>
          </w:p>
        </w:tc>
      </w:tr>
      <w:tr w:rsidR="7DA78A2F" w14:paraId="161AB7C1" w14:textId="77777777" w:rsidTr="2A835B6E">
        <w:trPr>
          <w:trHeight w:val="302"/>
        </w:trPr>
        <w:tc>
          <w:tcPr>
            <w:tcW w:w="3855" w:type="dxa"/>
            <w:vAlign w:val="center"/>
          </w:tcPr>
          <w:p w14:paraId="1083B99B" w14:textId="47959A25" w:rsidR="7DA78A2F" w:rsidRDefault="40BCB3F1" w:rsidP="2A835B6E">
            <w:pPr>
              <w:rPr>
                <w:rStyle w:val="Strong"/>
                <w:rFonts w:ascii="Times New Roman" w:hAnsi="Times New Roman" w:cs="Times New Roman"/>
                <w:b w:val="0"/>
                <w:bCs w:val="0"/>
                <w:sz w:val="28"/>
                <w:szCs w:val="28"/>
              </w:rPr>
            </w:pPr>
            <w:r w:rsidRPr="2A835B6E">
              <w:rPr>
                <w:rFonts w:ascii="Times New Roman" w:hAnsi="Times New Roman" w:cs="Times New Roman"/>
                <w:sz w:val="28"/>
                <w:szCs w:val="28"/>
              </w:rPr>
              <w:t>Formal Evaluation and Feedback Loop</w:t>
            </w:r>
          </w:p>
        </w:tc>
        <w:tc>
          <w:tcPr>
            <w:tcW w:w="2100" w:type="dxa"/>
          </w:tcPr>
          <w:p w14:paraId="02A1A337" w14:textId="62CA6337" w:rsidR="04F8F09F" w:rsidRDefault="65B9A009"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c>
          <w:tcPr>
            <w:tcW w:w="1695" w:type="dxa"/>
          </w:tcPr>
          <w:p w14:paraId="70F2346C" w14:textId="4C6AD414" w:rsidR="7DA78A2F" w:rsidRDefault="7DA78A2F" w:rsidP="2A835B6E">
            <w:pPr>
              <w:rPr>
                <w:sz w:val="28"/>
                <w:szCs w:val="28"/>
              </w:rPr>
            </w:pPr>
          </w:p>
        </w:tc>
        <w:tc>
          <w:tcPr>
            <w:tcW w:w="1710" w:type="dxa"/>
          </w:tcPr>
          <w:p w14:paraId="0323A3F6" w14:textId="3BF961A6" w:rsidR="2140EE31" w:rsidRDefault="34FDF453" w:rsidP="2A835B6E">
            <w:pPr>
              <w:jc w:val="center"/>
              <w:rPr>
                <w:rFonts w:ascii="Times New Roman" w:hAnsi="Times New Roman" w:cs="Times New Roman"/>
                <w:noProof/>
                <w:sz w:val="28"/>
                <w:szCs w:val="28"/>
              </w:rPr>
            </w:pPr>
            <w:r w:rsidRPr="2A835B6E">
              <w:rPr>
                <w:rFonts w:ascii="Times New Roman" w:hAnsi="Times New Roman" w:cs="Times New Roman"/>
                <w:noProof/>
                <w:sz w:val="28"/>
                <w:szCs w:val="28"/>
              </w:rPr>
              <w:t>•</w:t>
            </w:r>
          </w:p>
        </w:tc>
      </w:tr>
    </w:tbl>
    <w:p w14:paraId="12CA3360" w14:textId="24664B68" w:rsidR="00E31182" w:rsidRPr="00E31182" w:rsidRDefault="2FC136B5" w:rsidP="2A835B6E">
      <w:pPr>
        <w:jc w:val="center"/>
        <w:rPr>
          <w:rFonts w:ascii="Times New Roman" w:eastAsia="Times New Roman" w:hAnsi="Times New Roman" w:cs="Times New Roman"/>
          <w:noProof/>
          <w:sz w:val="28"/>
          <w:szCs w:val="28"/>
        </w:rPr>
      </w:pPr>
      <w:r w:rsidRPr="2A835B6E">
        <w:rPr>
          <w:rFonts w:ascii="Times New Roman" w:eastAsia="Times New Roman" w:hAnsi="Times New Roman" w:cs="Times New Roman"/>
          <w:sz w:val="24"/>
          <w:szCs w:val="24"/>
        </w:rPr>
        <w:t>• = always present</w:t>
      </w:r>
      <w:r w:rsidR="6CB71D93" w:rsidRPr="2A835B6E">
        <w:rPr>
          <w:rFonts w:ascii="Times New Roman" w:eastAsia="Times New Roman" w:hAnsi="Times New Roman" w:cs="Times New Roman"/>
          <w:sz w:val="24"/>
          <w:szCs w:val="24"/>
        </w:rPr>
        <w:t xml:space="preserve">    </w:t>
      </w:r>
      <w:r w:rsidR="468766A5" w:rsidRPr="2A835B6E">
        <w:rPr>
          <w:rFonts w:ascii="Times New Roman" w:eastAsia="Times New Roman" w:hAnsi="Times New Roman" w:cs="Times New Roman"/>
          <w:sz w:val="24"/>
          <w:szCs w:val="24"/>
        </w:rPr>
        <w:t>°</w:t>
      </w:r>
      <w:r w:rsidR="42C0464F" w:rsidRPr="2A835B6E">
        <w:rPr>
          <w:rFonts w:ascii="Times New Roman" w:eastAsia="Times New Roman" w:hAnsi="Times New Roman" w:cs="Times New Roman"/>
          <w:sz w:val="24"/>
          <w:szCs w:val="24"/>
        </w:rPr>
        <w:t xml:space="preserve"> </w:t>
      </w:r>
      <w:r w:rsidR="42C0464F" w:rsidRPr="2A835B6E">
        <w:rPr>
          <w:rFonts w:ascii="Times New Roman" w:eastAsia="Times New Roman" w:hAnsi="Times New Roman" w:cs="Times New Roman"/>
          <w:noProof/>
          <w:sz w:val="24"/>
          <w:szCs w:val="24"/>
        </w:rPr>
        <w:t>= sometimes present</w:t>
      </w:r>
    </w:p>
    <w:p w14:paraId="5BDA42D3" w14:textId="02BC042A" w:rsidR="00E31182" w:rsidRPr="00E31182" w:rsidRDefault="15AB7406" w:rsidP="2A835B6E">
      <w:pPr>
        <w:jc w:val="center"/>
        <w:rPr>
          <w:i/>
          <w:iCs/>
          <w:sz w:val="20"/>
          <w:szCs w:val="20"/>
        </w:rPr>
      </w:pPr>
      <w:r w:rsidRPr="2A835B6E">
        <w:rPr>
          <w:i/>
          <w:iCs/>
          <w:sz w:val="20"/>
          <w:szCs w:val="20"/>
        </w:rPr>
        <w:t>Adapted from “</w:t>
      </w:r>
      <w:hyperlink r:id="rId12">
        <w:r w:rsidRPr="2A835B6E">
          <w:rPr>
            <w:rStyle w:val="Hyperlink"/>
            <w:b/>
            <w:bCs/>
            <w:i/>
            <w:iCs/>
            <w:sz w:val="20"/>
            <w:szCs w:val="20"/>
          </w:rPr>
          <w:t>What's the Difference Between Grow Your Own, Teacher Residency, and Teacher Registered Apprenticeship?</w:t>
        </w:r>
      </w:hyperlink>
      <w:r w:rsidRPr="2A835B6E">
        <w:rPr>
          <w:b/>
          <w:bCs/>
          <w:i/>
          <w:iCs/>
          <w:sz w:val="20"/>
          <w:szCs w:val="20"/>
        </w:rPr>
        <w:t xml:space="preserve">” </w:t>
      </w:r>
      <w:r w:rsidRPr="2A835B6E">
        <w:rPr>
          <w:i/>
          <w:iCs/>
          <w:sz w:val="20"/>
          <w:szCs w:val="20"/>
        </w:rPr>
        <w:t>by New America, 2024</w:t>
      </w:r>
    </w:p>
    <w:sectPr w:rsidR="00E31182" w:rsidRPr="00E31182" w:rsidSect="005E52D9">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C6735" w14:textId="77777777" w:rsidR="009F3B70" w:rsidRDefault="009F3B70" w:rsidP="001411DA">
      <w:pPr>
        <w:spacing w:after="0" w:line="240" w:lineRule="auto"/>
      </w:pPr>
      <w:r>
        <w:separator/>
      </w:r>
    </w:p>
  </w:endnote>
  <w:endnote w:type="continuationSeparator" w:id="0">
    <w:p w14:paraId="7B0730BD" w14:textId="77777777" w:rsidR="009F3B70" w:rsidRDefault="009F3B70" w:rsidP="0014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312105"/>
      <w:docPartObj>
        <w:docPartGallery w:val="Page Numbers (Bottom of Page)"/>
        <w:docPartUnique/>
      </w:docPartObj>
    </w:sdtPr>
    <w:sdtEndPr>
      <w:rPr>
        <w:noProof/>
      </w:rPr>
    </w:sdtEndPr>
    <w:sdtContent>
      <w:p w14:paraId="341BE55E" w14:textId="45880FDF" w:rsidR="001411DA" w:rsidRDefault="001411D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69C129F" w14:textId="77777777" w:rsidR="001411DA" w:rsidRDefault="00141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2FE95" w14:textId="77777777" w:rsidR="009F3B70" w:rsidRDefault="009F3B70" w:rsidP="001411DA">
      <w:pPr>
        <w:spacing w:after="0" w:line="240" w:lineRule="auto"/>
      </w:pPr>
      <w:r>
        <w:separator/>
      </w:r>
    </w:p>
  </w:footnote>
  <w:footnote w:type="continuationSeparator" w:id="0">
    <w:p w14:paraId="4FDD3F33" w14:textId="77777777" w:rsidR="009F3B70" w:rsidRDefault="009F3B70" w:rsidP="001411D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NcsvMayB" int2:invalidationBookmarkName="" int2:hashCode="hBfZqeDB0X0Qz6" int2:id="h8KCPQq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34F4"/>
    <w:multiLevelType w:val="hybridMultilevel"/>
    <w:tmpl w:val="7D408226"/>
    <w:lvl w:ilvl="0" w:tplc="C12E8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3271"/>
    <w:multiLevelType w:val="hybridMultilevel"/>
    <w:tmpl w:val="43EE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960AF"/>
    <w:multiLevelType w:val="hybridMultilevel"/>
    <w:tmpl w:val="E872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0EFC4"/>
    <w:multiLevelType w:val="hybridMultilevel"/>
    <w:tmpl w:val="F8300A7C"/>
    <w:lvl w:ilvl="0" w:tplc="A112C50C">
      <w:start w:val="1"/>
      <w:numFmt w:val="decimal"/>
      <w:lvlText w:val="%1."/>
      <w:lvlJc w:val="left"/>
      <w:pPr>
        <w:ind w:left="720" w:hanging="360"/>
      </w:pPr>
    </w:lvl>
    <w:lvl w:ilvl="1" w:tplc="E04E9EFE">
      <w:start w:val="1"/>
      <w:numFmt w:val="lowerLetter"/>
      <w:lvlText w:val="%2."/>
      <w:lvlJc w:val="left"/>
      <w:pPr>
        <w:ind w:left="1440" w:hanging="360"/>
      </w:pPr>
    </w:lvl>
    <w:lvl w:ilvl="2" w:tplc="F79CCF76">
      <w:start w:val="1"/>
      <w:numFmt w:val="lowerRoman"/>
      <w:lvlText w:val="%3."/>
      <w:lvlJc w:val="right"/>
      <w:pPr>
        <w:ind w:left="2160" w:hanging="180"/>
      </w:pPr>
    </w:lvl>
    <w:lvl w:ilvl="3" w:tplc="873ED266">
      <w:start w:val="1"/>
      <w:numFmt w:val="decimal"/>
      <w:lvlText w:val="%4."/>
      <w:lvlJc w:val="left"/>
      <w:pPr>
        <w:ind w:left="2880" w:hanging="360"/>
      </w:pPr>
    </w:lvl>
    <w:lvl w:ilvl="4" w:tplc="22DE1BF4">
      <w:start w:val="1"/>
      <w:numFmt w:val="lowerLetter"/>
      <w:lvlText w:val="%5."/>
      <w:lvlJc w:val="left"/>
      <w:pPr>
        <w:ind w:left="3600" w:hanging="360"/>
      </w:pPr>
    </w:lvl>
    <w:lvl w:ilvl="5" w:tplc="C8202702">
      <w:start w:val="1"/>
      <w:numFmt w:val="lowerRoman"/>
      <w:lvlText w:val="%6."/>
      <w:lvlJc w:val="right"/>
      <w:pPr>
        <w:ind w:left="4320" w:hanging="180"/>
      </w:pPr>
    </w:lvl>
    <w:lvl w:ilvl="6" w:tplc="EF16D830">
      <w:start w:val="1"/>
      <w:numFmt w:val="decimal"/>
      <w:lvlText w:val="%7."/>
      <w:lvlJc w:val="left"/>
      <w:pPr>
        <w:ind w:left="5040" w:hanging="360"/>
      </w:pPr>
    </w:lvl>
    <w:lvl w:ilvl="7" w:tplc="39ACEBCC">
      <w:start w:val="1"/>
      <w:numFmt w:val="lowerLetter"/>
      <w:lvlText w:val="%8."/>
      <w:lvlJc w:val="left"/>
      <w:pPr>
        <w:ind w:left="5760" w:hanging="360"/>
      </w:pPr>
    </w:lvl>
    <w:lvl w:ilvl="8" w:tplc="7398EAF0">
      <w:start w:val="1"/>
      <w:numFmt w:val="lowerRoman"/>
      <w:lvlText w:val="%9."/>
      <w:lvlJc w:val="right"/>
      <w:pPr>
        <w:ind w:left="6480" w:hanging="180"/>
      </w:pPr>
    </w:lvl>
  </w:abstractNum>
  <w:abstractNum w:abstractNumId="4" w15:restartNumberingAfterBreak="0">
    <w:nsid w:val="13014189"/>
    <w:multiLevelType w:val="hybridMultilevel"/>
    <w:tmpl w:val="02225010"/>
    <w:lvl w:ilvl="0" w:tplc="09D22F06">
      <w:start w:val="1"/>
      <w:numFmt w:val="decimal"/>
      <w:lvlText w:val="%1."/>
      <w:lvlJc w:val="left"/>
      <w:pPr>
        <w:ind w:left="720" w:hanging="360"/>
      </w:pPr>
    </w:lvl>
    <w:lvl w:ilvl="1" w:tplc="40BE1646">
      <w:start w:val="1"/>
      <w:numFmt w:val="lowerLetter"/>
      <w:lvlText w:val="%2."/>
      <w:lvlJc w:val="left"/>
      <w:pPr>
        <w:ind w:left="1440" w:hanging="360"/>
      </w:pPr>
    </w:lvl>
    <w:lvl w:ilvl="2" w:tplc="CA163D1E">
      <w:start w:val="1"/>
      <w:numFmt w:val="lowerRoman"/>
      <w:lvlText w:val="%3."/>
      <w:lvlJc w:val="right"/>
      <w:pPr>
        <w:ind w:left="2160" w:hanging="180"/>
      </w:pPr>
    </w:lvl>
    <w:lvl w:ilvl="3" w:tplc="F0BE683A">
      <w:start w:val="1"/>
      <w:numFmt w:val="decimal"/>
      <w:lvlText w:val="%4."/>
      <w:lvlJc w:val="left"/>
      <w:pPr>
        <w:ind w:left="2880" w:hanging="360"/>
      </w:pPr>
    </w:lvl>
    <w:lvl w:ilvl="4" w:tplc="FB2EC944">
      <w:start w:val="1"/>
      <w:numFmt w:val="lowerLetter"/>
      <w:lvlText w:val="%5."/>
      <w:lvlJc w:val="left"/>
      <w:pPr>
        <w:ind w:left="3600" w:hanging="360"/>
      </w:pPr>
    </w:lvl>
    <w:lvl w:ilvl="5" w:tplc="CE8E971A">
      <w:start w:val="1"/>
      <w:numFmt w:val="lowerRoman"/>
      <w:lvlText w:val="%6."/>
      <w:lvlJc w:val="right"/>
      <w:pPr>
        <w:ind w:left="4320" w:hanging="180"/>
      </w:pPr>
    </w:lvl>
    <w:lvl w:ilvl="6" w:tplc="447468C2">
      <w:start w:val="1"/>
      <w:numFmt w:val="decimal"/>
      <w:lvlText w:val="%7."/>
      <w:lvlJc w:val="left"/>
      <w:pPr>
        <w:ind w:left="5040" w:hanging="360"/>
      </w:pPr>
    </w:lvl>
    <w:lvl w:ilvl="7" w:tplc="3E4E98A4">
      <w:start w:val="1"/>
      <w:numFmt w:val="lowerLetter"/>
      <w:lvlText w:val="%8."/>
      <w:lvlJc w:val="left"/>
      <w:pPr>
        <w:ind w:left="5760" w:hanging="360"/>
      </w:pPr>
    </w:lvl>
    <w:lvl w:ilvl="8" w:tplc="6A9C7484">
      <w:start w:val="1"/>
      <w:numFmt w:val="lowerRoman"/>
      <w:lvlText w:val="%9."/>
      <w:lvlJc w:val="right"/>
      <w:pPr>
        <w:ind w:left="6480" w:hanging="180"/>
      </w:pPr>
    </w:lvl>
  </w:abstractNum>
  <w:abstractNum w:abstractNumId="5" w15:restartNumberingAfterBreak="0">
    <w:nsid w:val="17B27A4C"/>
    <w:multiLevelType w:val="hybridMultilevel"/>
    <w:tmpl w:val="494A13BA"/>
    <w:lvl w:ilvl="0" w:tplc="37680D26">
      <w:start w:val="1"/>
      <w:numFmt w:val="decimal"/>
      <w:lvlText w:val="%1."/>
      <w:lvlJc w:val="left"/>
      <w:pPr>
        <w:ind w:left="720" w:hanging="360"/>
      </w:pPr>
    </w:lvl>
    <w:lvl w:ilvl="1" w:tplc="ED90760E">
      <w:start w:val="1"/>
      <w:numFmt w:val="lowerLetter"/>
      <w:lvlText w:val="%2."/>
      <w:lvlJc w:val="left"/>
      <w:pPr>
        <w:ind w:left="1440" w:hanging="360"/>
      </w:pPr>
    </w:lvl>
    <w:lvl w:ilvl="2" w:tplc="5B10F972">
      <w:start w:val="1"/>
      <w:numFmt w:val="lowerRoman"/>
      <w:lvlText w:val="%3."/>
      <w:lvlJc w:val="right"/>
      <w:pPr>
        <w:ind w:left="2160" w:hanging="180"/>
      </w:pPr>
    </w:lvl>
    <w:lvl w:ilvl="3" w:tplc="2460E94E">
      <w:start w:val="1"/>
      <w:numFmt w:val="decimal"/>
      <w:lvlText w:val="%4."/>
      <w:lvlJc w:val="left"/>
      <w:pPr>
        <w:ind w:left="2880" w:hanging="360"/>
      </w:pPr>
    </w:lvl>
    <w:lvl w:ilvl="4" w:tplc="181EBE7E">
      <w:start w:val="1"/>
      <w:numFmt w:val="lowerLetter"/>
      <w:lvlText w:val="%5."/>
      <w:lvlJc w:val="left"/>
      <w:pPr>
        <w:ind w:left="3600" w:hanging="360"/>
      </w:pPr>
    </w:lvl>
    <w:lvl w:ilvl="5" w:tplc="76A06ED2">
      <w:start w:val="1"/>
      <w:numFmt w:val="lowerRoman"/>
      <w:lvlText w:val="%6."/>
      <w:lvlJc w:val="right"/>
      <w:pPr>
        <w:ind w:left="4320" w:hanging="180"/>
      </w:pPr>
    </w:lvl>
    <w:lvl w:ilvl="6" w:tplc="04E893A2">
      <w:start w:val="1"/>
      <w:numFmt w:val="decimal"/>
      <w:lvlText w:val="%7."/>
      <w:lvlJc w:val="left"/>
      <w:pPr>
        <w:ind w:left="5040" w:hanging="360"/>
      </w:pPr>
    </w:lvl>
    <w:lvl w:ilvl="7" w:tplc="19F083B4">
      <w:start w:val="1"/>
      <w:numFmt w:val="lowerLetter"/>
      <w:lvlText w:val="%8."/>
      <w:lvlJc w:val="left"/>
      <w:pPr>
        <w:ind w:left="5760" w:hanging="360"/>
      </w:pPr>
    </w:lvl>
    <w:lvl w:ilvl="8" w:tplc="24BCCB78">
      <w:start w:val="1"/>
      <w:numFmt w:val="lowerRoman"/>
      <w:lvlText w:val="%9."/>
      <w:lvlJc w:val="right"/>
      <w:pPr>
        <w:ind w:left="6480" w:hanging="180"/>
      </w:pPr>
    </w:lvl>
  </w:abstractNum>
  <w:abstractNum w:abstractNumId="6" w15:restartNumberingAfterBreak="0">
    <w:nsid w:val="18860628"/>
    <w:multiLevelType w:val="hybridMultilevel"/>
    <w:tmpl w:val="D200D316"/>
    <w:lvl w:ilvl="0" w:tplc="C12E8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F2C11"/>
    <w:multiLevelType w:val="hybridMultilevel"/>
    <w:tmpl w:val="27B6DAF0"/>
    <w:lvl w:ilvl="0" w:tplc="C12E8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134BA"/>
    <w:multiLevelType w:val="hybridMultilevel"/>
    <w:tmpl w:val="EBEC6BCC"/>
    <w:lvl w:ilvl="0" w:tplc="FB22E810">
      <w:start w:val="1"/>
      <w:numFmt w:val="decimal"/>
      <w:lvlText w:val="%1."/>
      <w:lvlJc w:val="left"/>
      <w:pPr>
        <w:ind w:left="720" w:hanging="360"/>
      </w:pPr>
    </w:lvl>
    <w:lvl w:ilvl="1" w:tplc="49663F70">
      <w:start w:val="1"/>
      <w:numFmt w:val="lowerLetter"/>
      <w:lvlText w:val="%2."/>
      <w:lvlJc w:val="left"/>
      <w:pPr>
        <w:ind w:left="1440" w:hanging="360"/>
      </w:pPr>
    </w:lvl>
    <w:lvl w:ilvl="2" w:tplc="3634E112">
      <w:start w:val="1"/>
      <w:numFmt w:val="lowerRoman"/>
      <w:lvlText w:val="%3."/>
      <w:lvlJc w:val="right"/>
      <w:pPr>
        <w:ind w:left="2160" w:hanging="180"/>
      </w:pPr>
    </w:lvl>
    <w:lvl w:ilvl="3" w:tplc="0EE49F56">
      <w:start w:val="1"/>
      <w:numFmt w:val="decimal"/>
      <w:lvlText w:val="%4."/>
      <w:lvlJc w:val="left"/>
      <w:pPr>
        <w:ind w:left="2880" w:hanging="360"/>
      </w:pPr>
    </w:lvl>
    <w:lvl w:ilvl="4" w:tplc="4D1C9924">
      <w:start w:val="1"/>
      <w:numFmt w:val="lowerLetter"/>
      <w:lvlText w:val="%5."/>
      <w:lvlJc w:val="left"/>
      <w:pPr>
        <w:ind w:left="3600" w:hanging="360"/>
      </w:pPr>
    </w:lvl>
    <w:lvl w:ilvl="5" w:tplc="A08A3D36">
      <w:start w:val="1"/>
      <w:numFmt w:val="lowerRoman"/>
      <w:lvlText w:val="%6."/>
      <w:lvlJc w:val="right"/>
      <w:pPr>
        <w:ind w:left="4320" w:hanging="180"/>
      </w:pPr>
    </w:lvl>
    <w:lvl w:ilvl="6" w:tplc="BEF0975A">
      <w:start w:val="1"/>
      <w:numFmt w:val="decimal"/>
      <w:lvlText w:val="%7."/>
      <w:lvlJc w:val="left"/>
      <w:pPr>
        <w:ind w:left="5040" w:hanging="360"/>
      </w:pPr>
    </w:lvl>
    <w:lvl w:ilvl="7" w:tplc="D1C631A8">
      <w:start w:val="1"/>
      <w:numFmt w:val="lowerLetter"/>
      <w:lvlText w:val="%8."/>
      <w:lvlJc w:val="left"/>
      <w:pPr>
        <w:ind w:left="5760" w:hanging="360"/>
      </w:pPr>
    </w:lvl>
    <w:lvl w:ilvl="8" w:tplc="73F270C4">
      <w:start w:val="1"/>
      <w:numFmt w:val="lowerRoman"/>
      <w:lvlText w:val="%9."/>
      <w:lvlJc w:val="right"/>
      <w:pPr>
        <w:ind w:left="6480" w:hanging="180"/>
      </w:pPr>
    </w:lvl>
  </w:abstractNum>
  <w:abstractNum w:abstractNumId="9" w15:restartNumberingAfterBreak="0">
    <w:nsid w:val="37DBAB6D"/>
    <w:multiLevelType w:val="hybridMultilevel"/>
    <w:tmpl w:val="8BC476D0"/>
    <w:lvl w:ilvl="0" w:tplc="75C6BEC0">
      <w:start w:val="1"/>
      <w:numFmt w:val="bullet"/>
      <w:lvlText w:val=""/>
      <w:lvlJc w:val="left"/>
      <w:pPr>
        <w:ind w:left="720" w:hanging="360"/>
      </w:pPr>
      <w:rPr>
        <w:rFonts w:ascii="Symbol" w:hAnsi="Symbol" w:hint="default"/>
      </w:rPr>
    </w:lvl>
    <w:lvl w:ilvl="1" w:tplc="660A0108">
      <w:start w:val="1"/>
      <w:numFmt w:val="bullet"/>
      <w:lvlText w:val=""/>
      <w:lvlJc w:val="left"/>
      <w:pPr>
        <w:ind w:left="1440" w:hanging="360"/>
      </w:pPr>
      <w:rPr>
        <w:rFonts w:ascii="Symbol" w:hAnsi="Symbol" w:hint="default"/>
      </w:rPr>
    </w:lvl>
    <w:lvl w:ilvl="2" w:tplc="04EADAD2">
      <w:start w:val="1"/>
      <w:numFmt w:val="bullet"/>
      <w:lvlText w:val=""/>
      <w:lvlJc w:val="left"/>
      <w:pPr>
        <w:ind w:left="2160" w:hanging="360"/>
      </w:pPr>
      <w:rPr>
        <w:rFonts w:ascii="Wingdings" w:hAnsi="Wingdings" w:hint="default"/>
      </w:rPr>
    </w:lvl>
    <w:lvl w:ilvl="3" w:tplc="61AA3E26">
      <w:start w:val="1"/>
      <w:numFmt w:val="bullet"/>
      <w:lvlText w:val=""/>
      <w:lvlJc w:val="left"/>
      <w:pPr>
        <w:ind w:left="2880" w:hanging="360"/>
      </w:pPr>
      <w:rPr>
        <w:rFonts w:ascii="Symbol" w:hAnsi="Symbol" w:hint="default"/>
      </w:rPr>
    </w:lvl>
    <w:lvl w:ilvl="4" w:tplc="CAEA0C04">
      <w:start w:val="1"/>
      <w:numFmt w:val="bullet"/>
      <w:lvlText w:val="o"/>
      <w:lvlJc w:val="left"/>
      <w:pPr>
        <w:ind w:left="3600" w:hanging="360"/>
      </w:pPr>
      <w:rPr>
        <w:rFonts w:ascii="Courier New" w:hAnsi="Courier New" w:hint="default"/>
      </w:rPr>
    </w:lvl>
    <w:lvl w:ilvl="5" w:tplc="680E4924">
      <w:start w:val="1"/>
      <w:numFmt w:val="bullet"/>
      <w:lvlText w:val=""/>
      <w:lvlJc w:val="left"/>
      <w:pPr>
        <w:ind w:left="4320" w:hanging="360"/>
      </w:pPr>
      <w:rPr>
        <w:rFonts w:ascii="Wingdings" w:hAnsi="Wingdings" w:hint="default"/>
      </w:rPr>
    </w:lvl>
    <w:lvl w:ilvl="6" w:tplc="47063212">
      <w:start w:val="1"/>
      <w:numFmt w:val="bullet"/>
      <w:lvlText w:val=""/>
      <w:lvlJc w:val="left"/>
      <w:pPr>
        <w:ind w:left="5040" w:hanging="360"/>
      </w:pPr>
      <w:rPr>
        <w:rFonts w:ascii="Symbol" w:hAnsi="Symbol" w:hint="default"/>
      </w:rPr>
    </w:lvl>
    <w:lvl w:ilvl="7" w:tplc="6B60AAE0">
      <w:start w:val="1"/>
      <w:numFmt w:val="bullet"/>
      <w:lvlText w:val="o"/>
      <w:lvlJc w:val="left"/>
      <w:pPr>
        <w:ind w:left="5760" w:hanging="360"/>
      </w:pPr>
      <w:rPr>
        <w:rFonts w:ascii="Courier New" w:hAnsi="Courier New" w:hint="default"/>
      </w:rPr>
    </w:lvl>
    <w:lvl w:ilvl="8" w:tplc="E872FC60">
      <w:start w:val="1"/>
      <w:numFmt w:val="bullet"/>
      <w:lvlText w:val=""/>
      <w:lvlJc w:val="left"/>
      <w:pPr>
        <w:ind w:left="6480" w:hanging="360"/>
      </w:pPr>
      <w:rPr>
        <w:rFonts w:ascii="Wingdings" w:hAnsi="Wingdings" w:hint="default"/>
      </w:rPr>
    </w:lvl>
  </w:abstractNum>
  <w:abstractNum w:abstractNumId="10" w15:restartNumberingAfterBreak="0">
    <w:nsid w:val="674939B7"/>
    <w:multiLevelType w:val="hybridMultilevel"/>
    <w:tmpl w:val="86D2A5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526622">
    <w:abstractNumId w:val="9"/>
  </w:num>
  <w:num w:numId="2" w16cid:durableId="1705788876">
    <w:abstractNumId w:val="8"/>
  </w:num>
  <w:num w:numId="3" w16cid:durableId="637150748">
    <w:abstractNumId w:val="4"/>
  </w:num>
  <w:num w:numId="4" w16cid:durableId="1747338293">
    <w:abstractNumId w:val="5"/>
  </w:num>
  <w:num w:numId="5" w16cid:durableId="255092139">
    <w:abstractNumId w:val="3"/>
  </w:num>
  <w:num w:numId="6" w16cid:durableId="1302535193">
    <w:abstractNumId w:val="1"/>
  </w:num>
  <w:num w:numId="7" w16cid:durableId="655109894">
    <w:abstractNumId w:val="10"/>
  </w:num>
  <w:num w:numId="8" w16cid:durableId="1855342940">
    <w:abstractNumId w:val="2"/>
  </w:num>
  <w:num w:numId="9" w16cid:durableId="1253395023">
    <w:abstractNumId w:val="7"/>
  </w:num>
  <w:num w:numId="10" w16cid:durableId="2081563926">
    <w:abstractNumId w:val="0"/>
  </w:num>
  <w:num w:numId="11" w16cid:durableId="144661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67"/>
    <w:rsid w:val="00000850"/>
    <w:rsid w:val="00006476"/>
    <w:rsid w:val="00014E40"/>
    <w:rsid w:val="00021488"/>
    <w:rsid w:val="00030BB9"/>
    <w:rsid w:val="000415D6"/>
    <w:rsid w:val="00041C52"/>
    <w:rsid w:val="00044C6A"/>
    <w:rsid w:val="00063279"/>
    <w:rsid w:val="000659F6"/>
    <w:rsid w:val="00071A11"/>
    <w:rsid w:val="00077031"/>
    <w:rsid w:val="000772E1"/>
    <w:rsid w:val="00090355"/>
    <w:rsid w:val="000A6F25"/>
    <w:rsid w:val="000B69B9"/>
    <w:rsid w:val="000C356D"/>
    <w:rsid w:val="000C3991"/>
    <w:rsid w:val="000C6FA3"/>
    <w:rsid w:val="000C783B"/>
    <w:rsid w:val="000C7B8C"/>
    <w:rsid w:val="000D191E"/>
    <w:rsid w:val="000D2B93"/>
    <w:rsid w:val="000D3921"/>
    <w:rsid w:val="000D480D"/>
    <w:rsid w:val="000E12FD"/>
    <w:rsid w:val="000E1655"/>
    <w:rsid w:val="000E3CBF"/>
    <w:rsid w:val="000F0A90"/>
    <w:rsid w:val="000F59D2"/>
    <w:rsid w:val="000F5F17"/>
    <w:rsid w:val="000F6CBC"/>
    <w:rsid w:val="00106654"/>
    <w:rsid w:val="00107D19"/>
    <w:rsid w:val="00113DB0"/>
    <w:rsid w:val="001149DC"/>
    <w:rsid w:val="00115FB2"/>
    <w:rsid w:val="0012111F"/>
    <w:rsid w:val="00123A85"/>
    <w:rsid w:val="0012404A"/>
    <w:rsid w:val="001346E9"/>
    <w:rsid w:val="00140F53"/>
    <w:rsid w:val="001411DA"/>
    <w:rsid w:val="001415DC"/>
    <w:rsid w:val="001425D2"/>
    <w:rsid w:val="00150CDE"/>
    <w:rsid w:val="001707F2"/>
    <w:rsid w:val="00174480"/>
    <w:rsid w:val="00174766"/>
    <w:rsid w:val="00174F33"/>
    <w:rsid w:val="0018255A"/>
    <w:rsid w:val="0018435A"/>
    <w:rsid w:val="00187899"/>
    <w:rsid w:val="0019314E"/>
    <w:rsid w:val="00194C13"/>
    <w:rsid w:val="00195500"/>
    <w:rsid w:val="001A564C"/>
    <w:rsid w:val="001B1E64"/>
    <w:rsid w:val="001C1E75"/>
    <w:rsid w:val="001C384E"/>
    <w:rsid w:val="001C3DFD"/>
    <w:rsid w:val="001D5FA2"/>
    <w:rsid w:val="001D617A"/>
    <w:rsid w:val="001E3096"/>
    <w:rsid w:val="001F4905"/>
    <w:rsid w:val="0020596E"/>
    <w:rsid w:val="00206590"/>
    <w:rsid w:val="002065DE"/>
    <w:rsid w:val="0020E694"/>
    <w:rsid w:val="002136FF"/>
    <w:rsid w:val="00213847"/>
    <w:rsid w:val="00215A5B"/>
    <w:rsid w:val="00220A4E"/>
    <w:rsid w:val="0022786D"/>
    <w:rsid w:val="002402FB"/>
    <w:rsid w:val="00245343"/>
    <w:rsid w:val="0024587C"/>
    <w:rsid w:val="00247467"/>
    <w:rsid w:val="00255C22"/>
    <w:rsid w:val="0026005E"/>
    <w:rsid w:val="00262DBD"/>
    <w:rsid w:val="00264285"/>
    <w:rsid w:val="00266C3C"/>
    <w:rsid w:val="00272B6E"/>
    <w:rsid w:val="00280626"/>
    <w:rsid w:val="00281B70"/>
    <w:rsid w:val="00283B6D"/>
    <w:rsid w:val="00284ABB"/>
    <w:rsid w:val="00286C3A"/>
    <w:rsid w:val="00294547"/>
    <w:rsid w:val="0029587C"/>
    <w:rsid w:val="002B2B5F"/>
    <w:rsid w:val="002B2E08"/>
    <w:rsid w:val="002B3770"/>
    <w:rsid w:val="002B5263"/>
    <w:rsid w:val="002C33A5"/>
    <w:rsid w:val="002C3840"/>
    <w:rsid w:val="002D0F3D"/>
    <w:rsid w:val="002D1417"/>
    <w:rsid w:val="002D6E44"/>
    <w:rsid w:val="002E0EB1"/>
    <w:rsid w:val="002E2BE7"/>
    <w:rsid w:val="002E55EF"/>
    <w:rsid w:val="002F0ED3"/>
    <w:rsid w:val="002F4A7B"/>
    <w:rsid w:val="002F675D"/>
    <w:rsid w:val="002F79D5"/>
    <w:rsid w:val="0031421B"/>
    <w:rsid w:val="003164FE"/>
    <w:rsid w:val="003228D9"/>
    <w:rsid w:val="00325192"/>
    <w:rsid w:val="00327AEB"/>
    <w:rsid w:val="00335691"/>
    <w:rsid w:val="003364AC"/>
    <w:rsid w:val="00337758"/>
    <w:rsid w:val="003542F2"/>
    <w:rsid w:val="00356EAF"/>
    <w:rsid w:val="003573E1"/>
    <w:rsid w:val="00363852"/>
    <w:rsid w:val="003638C9"/>
    <w:rsid w:val="003640F6"/>
    <w:rsid w:val="00365302"/>
    <w:rsid w:val="00365C20"/>
    <w:rsid w:val="0038096B"/>
    <w:rsid w:val="003878C5"/>
    <w:rsid w:val="00387B9F"/>
    <w:rsid w:val="0039050B"/>
    <w:rsid w:val="003905C9"/>
    <w:rsid w:val="003A7B80"/>
    <w:rsid w:val="003B39F9"/>
    <w:rsid w:val="003B535D"/>
    <w:rsid w:val="003C0EE5"/>
    <w:rsid w:val="003C1930"/>
    <w:rsid w:val="003C251E"/>
    <w:rsid w:val="003C42BB"/>
    <w:rsid w:val="003D3678"/>
    <w:rsid w:val="003D61A1"/>
    <w:rsid w:val="003E64AE"/>
    <w:rsid w:val="003F2732"/>
    <w:rsid w:val="003F45FE"/>
    <w:rsid w:val="00401023"/>
    <w:rsid w:val="004039EA"/>
    <w:rsid w:val="00404D66"/>
    <w:rsid w:val="00410BF7"/>
    <w:rsid w:val="0041107C"/>
    <w:rsid w:val="00415068"/>
    <w:rsid w:val="0041584A"/>
    <w:rsid w:val="004248F5"/>
    <w:rsid w:val="00435375"/>
    <w:rsid w:val="0043673B"/>
    <w:rsid w:val="00440DE0"/>
    <w:rsid w:val="00444F3F"/>
    <w:rsid w:val="00452323"/>
    <w:rsid w:val="0045622B"/>
    <w:rsid w:val="004577C6"/>
    <w:rsid w:val="00461C4F"/>
    <w:rsid w:val="004627B4"/>
    <w:rsid w:val="004859D0"/>
    <w:rsid w:val="004A087C"/>
    <w:rsid w:val="004A1125"/>
    <w:rsid w:val="004B26CF"/>
    <w:rsid w:val="004B2BA9"/>
    <w:rsid w:val="004B6B4D"/>
    <w:rsid w:val="004B6DBA"/>
    <w:rsid w:val="004C4045"/>
    <w:rsid w:val="004C5647"/>
    <w:rsid w:val="004C64C0"/>
    <w:rsid w:val="004D5759"/>
    <w:rsid w:val="004E320B"/>
    <w:rsid w:val="004E3A48"/>
    <w:rsid w:val="004E78F0"/>
    <w:rsid w:val="004F34D5"/>
    <w:rsid w:val="004F4AF6"/>
    <w:rsid w:val="004F56D4"/>
    <w:rsid w:val="005045DC"/>
    <w:rsid w:val="00504DA4"/>
    <w:rsid w:val="00512201"/>
    <w:rsid w:val="00514F18"/>
    <w:rsid w:val="005158D9"/>
    <w:rsid w:val="00527A0A"/>
    <w:rsid w:val="00541A36"/>
    <w:rsid w:val="00542767"/>
    <w:rsid w:val="00551CC1"/>
    <w:rsid w:val="0055223C"/>
    <w:rsid w:val="005561F5"/>
    <w:rsid w:val="005570E9"/>
    <w:rsid w:val="00563E2C"/>
    <w:rsid w:val="005658F6"/>
    <w:rsid w:val="0057380D"/>
    <w:rsid w:val="0057641A"/>
    <w:rsid w:val="00576E97"/>
    <w:rsid w:val="00577C5A"/>
    <w:rsid w:val="005811F3"/>
    <w:rsid w:val="00583356"/>
    <w:rsid w:val="00591E6E"/>
    <w:rsid w:val="005A62B8"/>
    <w:rsid w:val="005A7B89"/>
    <w:rsid w:val="005B0518"/>
    <w:rsid w:val="005C51EB"/>
    <w:rsid w:val="005E52D9"/>
    <w:rsid w:val="005F24F8"/>
    <w:rsid w:val="005F49A6"/>
    <w:rsid w:val="005F6E1A"/>
    <w:rsid w:val="006041B0"/>
    <w:rsid w:val="00605C49"/>
    <w:rsid w:val="00615EB2"/>
    <w:rsid w:val="00627F59"/>
    <w:rsid w:val="006401EB"/>
    <w:rsid w:val="0064050B"/>
    <w:rsid w:val="00646617"/>
    <w:rsid w:val="0064CDE8"/>
    <w:rsid w:val="00657CA3"/>
    <w:rsid w:val="006616B5"/>
    <w:rsid w:val="006639FC"/>
    <w:rsid w:val="00663F3F"/>
    <w:rsid w:val="00664992"/>
    <w:rsid w:val="00666353"/>
    <w:rsid w:val="00667C94"/>
    <w:rsid w:val="006713A5"/>
    <w:rsid w:val="00674A69"/>
    <w:rsid w:val="00676252"/>
    <w:rsid w:val="006871E6"/>
    <w:rsid w:val="0069096D"/>
    <w:rsid w:val="0069260C"/>
    <w:rsid w:val="006943E0"/>
    <w:rsid w:val="006954D6"/>
    <w:rsid w:val="006A3C7B"/>
    <w:rsid w:val="006A4E4C"/>
    <w:rsid w:val="006B1EE5"/>
    <w:rsid w:val="006B26CB"/>
    <w:rsid w:val="006B6207"/>
    <w:rsid w:val="006C5B98"/>
    <w:rsid w:val="006D7A78"/>
    <w:rsid w:val="006E3B86"/>
    <w:rsid w:val="006E4E17"/>
    <w:rsid w:val="006F1197"/>
    <w:rsid w:val="006F62F8"/>
    <w:rsid w:val="006F7025"/>
    <w:rsid w:val="00706D93"/>
    <w:rsid w:val="00710035"/>
    <w:rsid w:val="007129EF"/>
    <w:rsid w:val="00712C46"/>
    <w:rsid w:val="00713592"/>
    <w:rsid w:val="007169C9"/>
    <w:rsid w:val="00733139"/>
    <w:rsid w:val="007414D7"/>
    <w:rsid w:val="00741E5A"/>
    <w:rsid w:val="007458B9"/>
    <w:rsid w:val="00746BD9"/>
    <w:rsid w:val="007543D4"/>
    <w:rsid w:val="00764D8E"/>
    <w:rsid w:val="00765B90"/>
    <w:rsid w:val="0077210D"/>
    <w:rsid w:val="00772F1A"/>
    <w:rsid w:val="00784B4A"/>
    <w:rsid w:val="007866B4"/>
    <w:rsid w:val="00793847"/>
    <w:rsid w:val="0079E5A4"/>
    <w:rsid w:val="007A6938"/>
    <w:rsid w:val="007B53C5"/>
    <w:rsid w:val="007B53E2"/>
    <w:rsid w:val="007C43B0"/>
    <w:rsid w:val="007D26C7"/>
    <w:rsid w:val="007D621B"/>
    <w:rsid w:val="007D77AD"/>
    <w:rsid w:val="007D79BB"/>
    <w:rsid w:val="007E0EA3"/>
    <w:rsid w:val="007E2295"/>
    <w:rsid w:val="007E3624"/>
    <w:rsid w:val="007E7FA8"/>
    <w:rsid w:val="007F0D68"/>
    <w:rsid w:val="007F4F9C"/>
    <w:rsid w:val="00803C92"/>
    <w:rsid w:val="00805D73"/>
    <w:rsid w:val="00806325"/>
    <w:rsid w:val="008113D9"/>
    <w:rsid w:val="0081615F"/>
    <w:rsid w:val="008161AD"/>
    <w:rsid w:val="00816738"/>
    <w:rsid w:val="00817970"/>
    <w:rsid w:val="00820B17"/>
    <w:rsid w:val="00821BF8"/>
    <w:rsid w:val="00826A47"/>
    <w:rsid w:val="008317AF"/>
    <w:rsid w:val="008333FC"/>
    <w:rsid w:val="00833D67"/>
    <w:rsid w:val="00834EE6"/>
    <w:rsid w:val="00836E3F"/>
    <w:rsid w:val="00842DC1"/>
    <w:rsid w:val="0084791B"/>
    <w:rsid w:val="0085011B"/>
    <w:rsid w:val="008504AF"/>
    <w:rsid w:val="0085704B"/>
    <w:rsid w:val="00861ED9"/>
    <w:rsid w:val="008621B8"/>
    <w:rsid w:val="00867256"/>
    <w:rsid w:val="00870E0B"/>
    <w:rsid w:val="00872C3D"/>
    <w:rsid w:val="00872FFA"/>
    <w:rsid w:val="0087490E"/>
    <w:rsid w:val="00874F0D"/>
    <w:rsid w:val="008775AF"/>
    <w:rsid w:val="00881DC2"/>
    <w:rsid w:val="00884222"/>
    <w:rsid w:val="008859CA"/>
    <w:rsid w:val="00892041"/>
    <w:rsid w:val="00892853"/>
    <w:rsid w:val="008962A3"/>
    <w:rsid w:val="008970CB"/>
    <w:rsid w:val="008A4993"/>
    <w:rsid w:val="008A4A78"/>
    <w:rsid w:val="008A5093"/>
    <w:rsid w:val="008B18FE"/>
    <w:rsid w:val="008B2A30"/>
    <w:rsid w:val="008C0621"/>
    <w:rsid w:val="008C0B8F"/>
    <w:rsid w:val="008C0E4C"/>
    <w:rsid w:val="008D1481"/>
    <w:rsid w:val="008D256C"/>
    <w:rsid w:val="008E5EF6"/>
    <w:rsid w:val="008E7B45"/>
    <w:rsid w:val="008E7CFB"/>
    <w:rsid w:val="008F15C6"/>
    <w:rsid w:val="008F51A9"/>
    <w:rsid w:val="008F5B58"/>
    <w:rsid w:val="0090148F"/>
    <w:rsid w:val="009222B9"/>
    <w:rsid w:val="00935BB9"/>
    <w:rsid w:val="00945CD5"/>
    <w:rsid w:val="00950228"/>
    <w:rsid w:val="00951624"/>
    <w:rsid w:val="00960C02"/>
    <w:rsid w:val="00960FD6"/>
    <w:rsid w:val="00961DB4"/>
    <w:rsid w:val="009805BE"/>
    <w:rsid w:val="00993201"/>
    <w:rsid w:val="009A722F"/>
    <w:rsid w:val="009B15C7"/>
    <w:rsid w:val="009C13A7"/>
    <w:rsid w:val="009C2BE5"/>
    <w:rsid w:val="009C60CD"/>
    <w:rsid w:val="009D1E4E"/>
    <w:rsid w:val="009D4117"/>
    <w:rsid w:val="009D5456"/>
    <w:rsid w:val="009E0495"/>
    <w:rsid w:val="009E3595"/>
    <w:rsid w:val="009E378E"/>
    <w:rsid w:val="009EFA00"/>
    <w:rsid w:val="009F0719"/>
    <w:rsid w:val="009F351F"/>
    <w:rsid w:val="009F3B70"/>
    <w:rsid w:val="009F7D40"/>
    <w:rsid w:val="00A032B4"/>
    <w:rsid w:val="00A0701F"/>
    <w:rsid w:val="00A126F8"/>
    <w:rsid w:val="00A178FC"/>
    <w:rsid w:val="00A20D6A"/>
    <w:rsid w:val="00A22053"/>
    <w:rsid w:val="00A232EC"/>
    <w:rsid w:val="00A23327"/>
    <w:rsid w:val="00A33F2A"/>
    <w:rsid w:val="00A364C3"/>
    <w:rsid w:val="00A430B9"/>
    <w:rsid w:val="00A44626"/>
    <w:rsid w:val="00A44C73"/>
    <w:rsid w:val="00A50CFA"/>
    <w:rsid w:val="00A60413"/>
    <w:rsid w:val="00A63ABC"/>
    <w:rsid w:val="00A666F8"/>
    <w:rsid w:val="00A67B16"/>
    <w:rsid w:val="00A71728"/>
    <w:rsid w:val="00A72880"/>
    <w:rsid w:val="00A7479C"/>
    <w:rsid w:val="00A80294"/>
    <w:rsid w:val="00A8133E"/>
    <w:rsid w:val="00A82B3B"/>
    <w:rsid w:val="00A92151"/>
    <w:rsid w:val="00A92E19"/>
    <w:rsid w:val="00AB40D5"/>
    <w:rsid w:val="00AB4E29"/>
    <w:rsid w:val="00AB761E"/>
    <w:rsid w:val="00AC22C3"/>
    <w:rsid w:val="00AC7266"/>
    <w:rsid w:val="00AD007A"/>
    <w:rsid w:val="00AD5CC3"/>
    <w:rsid w:val="00AD79C1"/>
    <w:rsid w:val="00AE2206"/>
    <w:rsid w:val="00AE44A1"/>
    <w:rsid w:val="00AE84CF"/>
    <w:rsid w:val="00B017C2"/>
    <w:rsid w:val="00B04294"/>
    <w:rsid w:val="00B042D3"/>
    <w:rsid w:val="00B12CEB"/>
    <w:rsid w:val="00B17F27"/>
    <w:rsid w:val="00B2014B"/>
    <w:rsid w:val="00B20182"/>
    <w:rsid w:val="00B27E7B"/>
    <w:rsid w:val="00B27F91"/>
    <w:rsid w:val="00B34F10"/>
    <w:rsid w:val="00B35994"/>
    <w:rsid w:val="00B45649"/>
    <w:rsid w:val="00B4694B"/>
    <w:rsid w:val="00B46E1C"/>
    <w:rsid w:val="00B46FB1"/>
    <w:rsid w:val="00B50560"/>
    <w:rsid w:val="00B52C78"/>
    <w:rsid w:val="00B558F0"/>
    <w:rsid w:val="00B57F5D"/>
    <w:rsid w:val="00B62F40"/>
    <w:rsid w:val="00B71B73"/>
    <w:rsid w:val="00B76244"/>
    <w:rsid w:val="00B762C0"/>
    <w:rsid w:val="00B7663E"/>
    <w:rsid w:val="00B766BA"/>
    <w:rsid w:val="00B775AA"/>
    <w:rsid w:val="00B77FC7"/>
    <w:rsid w:val="00B85351"/>
    <w:rsid w:val="00B85922"/>
    <w:rsid w:val="00B86E1B"/>
    <w:rsid w:val="00B91FCA"/>
    <w:rsid w:val="00BA0579"/>
    <w:rsid w:val="00BA4099"/>
    <w:rsid w:val="00BA4225"/>
    <w:rsid w:val="00BB2375"/>
    <w:rsid w:val="00BB4E63"/>
    <w:rsid w:val="00BB6AE2"/>
    <w:rsid w:val="00BB7A15"/>
    <w:rsid w:val="00BB7EEF"/>
    <w:rsid w:val="00BC67CA"/>
    <w:rsid w:val="00BC78F7"/>
    <w:rsid w:val="00BC79A9"/>
    <w:rsid w:val="00BD7223"/>
    <w:rsid w:val="00BE4BA8"/>
    <w:rsid w:val="00BF1A20"/>
    <w:rsid w:val="00BF437F"/>
    <w:rsid w:val="00BF6C38"/>
    <w:rsid w:val="00C00BF3"/>
    <w:rsid w:val="00C026FC"/>
    <w:rsid w:val="00C03E92"/>
    <w:rsid w:val="00C10261"/>
    <w:rsid w:val="00C12081"/>
    <w:rsid w:val="00C141C5"/>
    <w:rsid w:val="00C144FA"/>
    <w:rsid w:val="00C14BCE"/>
    <w:rsid w:val="00C272FB"/>
    <w:rsid w:val="00C307E8"/>
    <w:rsid w:val="00C31A64"/>
    <w:rsid w:val="00C34927"/>
    <w:rsid w:val="00C37E28"/>
    <w:rsid w:val="00C41103"/>
    <w:rsid w:val="00C44136"/>
    <w:rsid w:val="00C52346"/>
    <w:rsid w:val="00C53C2F"/>
    <w:rsid w:val="00C57C4E"/>
    <w:rsid w:val="00C57F50"/>
    <w:rsid w:val="00C6478A"/>
    <w:rsid w:val="00C76CB4"/>
    <w:rsid w:val="00C84354"/>
    <w:rsid w:val="00C8527E"/>
    <w:rsid w:val="00C9062D"/>
    <w:rsid w:val="00C91588"/>
    <w:rsid w:val="00C923B7"/>
    <w:rsid w:val="00C9290E"/>
    <w:rsid w:val="00C95940"/>
    <w:rsid w:val="00C966F6"/>
    <w:rsid w:val="00C96AB6"/>
    <w:rsid w:val="00CA0257"/>
    <w:rsid w:val="00CA4249"/>
    <w:rsid w:val="00CA6198"/>
    <w:rsid w:val="00CA68C1"/>
    <w:rsid w:val="00CB09DC"/>
    <w:rsid w:val="00CB1394"/>
    <w:rsid w:val="00CB4D0A"/>
    <w:rsid w:val="00CB5AEE"/>
    <w:rsid w:val="00CC22C7"/>
    <w:rsid w:val="00CC29D8"/>
    <w:rsid w:val="00CC3531"/>
    <w:rsid w:val="00CC7804"/>
    <w:rsid w:val="00CD3641"/>
    <w:rsid w:val="00CD4B83"/>
    <w:rsid w:val="00CE2A85"/>
    <w:rsid w:val="00CF499C"/>
    <w:rsid w:val="00CF7CDC"/>
    <w:rsid w:val="00D0019E"/>
    <w:rsid w:val="00D159A4"/>
    <w:rsid w:val="00D15B2A"/>
    <w:rsid w:val="00D25FAA"/>
    <w:rsid w:val="00D36483"/>
    <w:rsid w:val="00D422AE"/>
    <w:rsid w:val="00D45BB2"/>
    <w:rsid w:val="00D51EE7"/>
    <w:rsid w:val="00D56B0D"/>
    <w:rsid w:val="00D62DA4"/>
    <w:rsid w:val="00D67FB9"/>
    <w:rsid w:val="00D7126F"/>
    <w:rsid w:val="00D7209F"/>
    <w:rsid w:val="00D74079"/>
    <w:rsid w:val="00D83502"/>
    <w:rsid w:val="00D87CCC"/>
    <w:rsid w:val="00D91321"/>
    <w:rsid w:val="00D93042"/>
    <w:rsid w:val="00D9366C"/>
    <w:rsid w:val="00DA1DAF"/>
    <w:rsid w:val="00DA443A"/>
    <w:rsid w:val="00DB135A"/>
    <w:rsid w:val="00DB5DB5"/>
    <w:rsid w:val="00DD4973"/>
    <w:rsid w:val="00DD582B"/>
    <w:rsid w:val="00DD5D22"/>
    <w:rsid w:val="00DD662E"/>
    <w:rsid w:val="00DD764B"/>
    <w:rsid w:val="00DE00A5"/>
    <w:rsid w:val="00DE2719"/>
    <w:rsid w:val="00DE5137"/>
    <w:rsid w:val="00DE55A4"/>
    <w:rsid w:val="00DF4B93"/>
    <w:rsid w:val="00E1019A"/>
    <w:rsid w:val="00E10CAF"/>
    <w:rsid w:val="00E15CC3"/>
    <w:rsid w:val="00E27773"/>
    <w:rsid w:val="00E31182"/>
    <w:rsid w:val="00E34CFE"/>
    <w:rsid w:val="00E431E9"/>
    <w:rsid w:val="00E43CA1"/>
    <w:rsid w:val="00E44CC3"/>
    <w:rsid w:val="00E467FB"/>
    <w:rsid w:val="00E513DA"/>
    <w:rsid w:val="00E5392E"/>
    <w:rsid w:val="00E550E1"/>
    <w:rsid w:val="00E57587"/>
    <w:rsid w:val="00E60CC7"/>
    <w:rsid w:val="00E63425"/>
    <w:rsid w:val="00E74A35"/>
    <w:rsid w:val="00E82A41"/>
    <w:rsid w:val="00EA241A"/>
    <w:rsid w:val="00EB016B"/>
    <w:rsid w:val="00EB0DED"/>
    <w:rsid w:val="00EB1E71"/>
    <w:rsid w:val="00EC076A"/>
    <w:rsid w:val="00EC26A0"/>
    <w:rsid w:val="00EC5C0A"/>
    <w:rsid w:val="00ED34A2"/>
    <w:rsid w:val="00EE0354"/>
    <w:rsid w:val="00EE072E"/>
    <w:rsid w:val="00EE0E0C"/>
    <w:rsid w:val="00EE3AF3"/>
    <w:rsid w:val="00EE48F0"/>
    <w:rsid w:val="00EF1AFE"/>
    <w:rsid w:val="00EF790B"/>
    <w:rsid w:val="00F00F8B"/>
    <w:rsid w:val="00F038F7"/>
    <w:rsid w:val="00F07D9E"/>
    <w:rsid w:val="00F07E57"/>
    <w:rsid w:val="00F156FF"/>
    <w:rsid w:val="00F20D5E"/>
    <w:rsid w:val="00F32175"/>
    <w:rsid w:val="00F37563"/>
    <w:rsid w:val="00F41FE2"/>
    <w:rsid w:val="00F51C7D"/>
    <w:rsid w:val="00F5680F"/>
    <w:rsid w:val="00F62B2A"/>
    <w:rsid w:val="00F65457"/>
    <w:rsid w:val="00F65AAA"/>
    <w:rsid w:val="00F71124"/>
    <w:rsid w:val="00F72ADF"/>
    <w:rsid w:val="00F73D2F"/>
    <w:rsid w:val="00F7594A"/>
    <w:rsid w:val="00F75EFD"/>
    <w:rsid w:val="00F777EB"/>
    <w:rsid w:val="00F821E5"/>
    <w:rsid w:val="00F827C0"/>
    <w:rsid w:val="00F94D48"/>
    <w:rsid w:val="00F9732F"/>
    <w:rsid w:val="00F97DAB"/>
    <w:rsid w:val="00FA20B6"/>
    <w:rsid w:val="00FB0550"/>
    <w:rsid w:val="00FB3800"/>
    <w:rsid w:val="00FB4EB4"/>
    <w:rsid w:val="00FC63EB"/>
    <w:rsid w:val="00FC7575"/>
    <w:rsid w:val="00FD2CB9"/>
    <w:rsid w:val="00FD5303"/>
    <w:rsid w:val="00FD7119"/>
    <w:rsid w:val="00FE4C2D"/>
    <w:rsid w:val="00FF338A"/>
    <w:rsid w:val="00FF4DAD"/>
    <w:rsid w:val="011CC668"/>
    <w:rsid w:val="01262686"/>
    <w:rsid w:val="0157E89B"/>
    <w:rsid w:val="01831F52"/>
    <w:rsid w:val="01B87B45"/>
    <w:rsid w:val="0228F359"/>
    <w:rsid w:val="02B20968"/>
    <w:rsid w:val="02EA34E2"/>
    <w:rsid w:val="0301100D"/>
    <w:rsid w:val="030866CE"/>
    <w:rsid w:val="03395FDD"/>
    <w:rsid w:val="0391FEFC"/>
    <w:rsid w:val="03A276FA"/>
    <w:rsid w:val="03C9D878"/>
    <w:rsid w:val="04078B6C"/>
    <w:rsid w:val="046E3021"/>
    <w:rsid w:val="047F2557"/>
    <w:rsid w:val="048F7C33"/>
    <w:rsid w:val="04DD3C66"/>
    <w:rsid w:val="04EA4ED5"/>
    <w:rsid w:val="04F8F09F"/>
    <w:rsid w:val="05264C58"/>
    <w:rsid w:val="0543D174"/>
    <w:rsid w:val="0596E3F0"/>
    <w:rsid w:val="05AB8442"/>
    <w:rsid w:val="05BC12B5"/>
    <w:rsid w:val="05CF9DBC"/>
    <w:rsid w:val="06013B47"/>
    <w:rsid w:val="0643591A"/>
    <w:rsid w:val="064633F5"/>
    <w:rsid w:val="0689F365"/>
    <w:rsid w:val="06A8008E"/>
    <w:rsid w:val="06D2B10B"/>
    <w:rsid w:val="06D863A2"/>
    <w:rsid w:val="06E0609D"/>
    <w:rsid w:val="06F86648"/>
    <w:rsid w:val="0702EF97"/>
    <w:rsid w:val="07CC01D2"/>
    <w:rsid w:val="07E99690"/>
    <w:rsid w:val="07FDF3EF"/>
    <w:rsid w:val="08C3B7B2"/>
    <w:rsid w:val="08F3B5EB"/>
    <w:rsid w:val="093733BB"/>
    <w:rsid w:val="094E654C"/>
    <w:rsid w:val="0991C5BA"/>
    <w:rsid w:val="09B205D8"/>
    <w:rsid w:val="09B46A97"/>
    <w:rsid w:val="09C37656"/>
    <w:rsid w:val="09D84F4F"/>
    <w:rsid w:val="09DF1378"/>
    <w:rsid w:val="0A294221"/>
    <w:rsid w:val="0A3D17F5"/>
    <w:rsid w:val="0A62AD5F"/>
    <w:rsid w:val="0A759FE4"/>
    <w:rsid w:val="0A7A7B86"/>
    <w:rsid w:val="0AB0F70C"/>
    <w:rsid w:val="0AB7E8A9"/>
    <w:rsid w:val="0AE15DB1"/>
    <w:rsid w:val="0AEEA984"/>
    <w:rsid w:val="0B25B856"/>
    <w:rsid w:val="0B74838E"/>
    <w:rsid w:val="0B79F329"/>
    <w:rsid w:val="0B8121CD"/>
    <w:rsid w:val="0BCACB66"/>
    <w:rsid w:val="0BEA8F9E"/>
    <w:rsid w:val="0BFB5361"/>
    <w:rsid w:val="0C598B17"/>
    <w:rsid w:val="0CD4F31E"/>
    <w:rsid w:val="0D1083C9"/>
    <w:rsid w:val="0D44DD7A"/>
    <w:rsid w:val="0D482871"/>
    <w:rsid w:val="0D56E7D0"/>
    <w:rsid w:val="0D87E23C"/>
    <w:rsid w:val="0DCAD4CF"/>
    <w:rsid w:val="0DCC3D30"/>
    <w:rsid w:val="0DF28B6F"/>
    <w:rsid w:val="0E758A31"/>
    <w:rsid w:val="0EB23960"/>
    <w:rsid w:val="0EB48176"/>
    <w:rsid w:val="0F1478B3"/>
    <w:rsid w:val="0F1D256C"/>
    <w:rsid w:val="0F3C4940"/>
    <w:rsid w:val="0F3E2924"/>
    <w:rsid w:val="0F9BF1F9"/>
    <w:rsid w:val="0FA235B3"/>
    <w:rsid w:val="100C62B5"/>
    <w:rsid w:val="1095062B"/>
    <w:rsid w:val="10F5999C"/>
    <w:rsid w:val="1103002A"/>
    <w:rsid w:val="111E8BB3"/>
    <w:rsid w:val="1130D553"/>
    <w:rsid w:val="11E3D7CD"/>
    <w:rsid w:val="11ED93ED"/>
    <w:rsid w:val="121F7CDB"/>
    <w:rsid w:val="1249531C"/>
    <w:rsid w:val="124C1720"/>
    <w:rsid w:val="125DD665"/>
    <w:rsid w:val="12637212"/>
    <w:rsid w:val="126FC309"/>
    <w:rsid w:val="128994BE"/>
    <w:rsid w:val="12A77D1D"/>
    <w:rsid w:val="12B3B1FD"/>
    <w:rsid w:val="1327BD4F"/>
    <w:rsid w:val="138686ED"/>
    <w:rsid w:val="13BE33DE"/>
    <w:rsid w:val="13D30816"/>
    <w:rsid w:val="13DA6726"/>
    <w:rsid w:val="1420C8DD"/>
    <w:rsid w:val="145C6D0F"/>
    <w:rsid w:val="149474FB"/>
    <w:rsid w:val="14A1DE3D"/>
    <w:rsid w:val="14AD7B47"/>
    <w:rsid w:val="15023D74"/>
    <w:rsid w:val="1524AC53"/>
    <w:rsid w:val="152E77F3"/>
    <w:rsid w:val="155E57B7"/>
    <w:rsid w:val="15AB7406"/>
    <w:rsid w:val="15B08FC6"/>
    <w:rsid w:val="15B4963E"/>
    <w:rsid w:val="15CCBC8E"/>
    <w:rsid w:val="15DC6119"/>
    <w:rsid w:val="15E7C31C"/>
    <w:rsid w:val="15ED32AE"/>
    <w:rsid w:val="16146782"/>
    <w:rsid w:val="1615F899"/>
    <w:rsid w:val="1623ABE4"/>
    <w:rsid w:val="16585C12"/>
    <w:rsid w:val="16659FAE"/>
    <w:rsid w:val="166F9A96"/>
    <w:rsid w:val="1676AE2E"/>
    <w:rsid w:val="168AA442"/>
    <w:rsid w:val="16C879D3"/>
    <w:rsid w:val="170107CB"/>
    <w:rsid w:val="170D535D"/>
    <w:rsid w:val="17479843"/>
    <w:rsid w:val="1765A077"/>
    <w:rsid w:val="1770B4E5"/>
    <w:rsid w:val="17B932BF"/>
    <w:rsid w:val="17C30705"/>
    <w:rsid w:val="18203708"/>
    <w:rsid w:val="184F7D2F"/>
    <w:rsid w:val="18DE8FF8"/>
    <w:rsid w:val="18FE07BA"/>
    <w:rsid w:val="1950D808"/>
    <w:rsid w:val="1964296C"/>
    <w:rsid w:val="19A46C43"/>
    <w:rsid w:val="19BB4835"/>
    <w:rsid w:val="19C9426F"/>
    <w:rsid w:val="19E0C011"/>
    <w:rsid w:val="19E991F3"/>
    <w:rsid w:val="1A21FD74"/>
    <w:rsid w:val="1A41CCC4"/>
    <w:rsid w:val="1A8ABBD6"/>
    <w:rsid w:val="1A9C4FE7"/>
    <w:rsid w:val="1B577332"/>
    <w:rsid w:val="1B66B692"/>
    <w:rsid w:val="1B7310A7"/>
    <w:rsid w:val="1B9BEC71"/>
    <w:rsid w:val="1BA6038D"/>
    <w:rsid w:val="1C04B0FE"/>
    <w:rsid w:val="1C1843FA"/>
    <w:rsid w:val="1C4B6DB8"/>
    <w:rsid w:val="1C8242F5"/>
    <w:rsid w:val="1C939767"/>
    <w:rsid w:val="1C9CC42A"/>
    <w:rsid w:val="1D01B32D"/>
    <w:rsid w:val="1D08976E"/>
    <w:rsid w:val="1D344449"/>
    <w:rsid w:val="1D42B770"/>
    <w:rsid w:val="1D42D209"/>
    <w:rsid w:val="1D84C0E6"/>
    <w:rsid w:val="1DB1BB20"/>
    <w:rsid w:val="1DB8DD63"/>
    <w:rsid w:val="1DCB922A"/>
    <w:rsid w:val="1DEB25DB"/>
    <w:rsid w:val="1E26F72B"/>
    <w:rsid w:val="1E3CCCAE"/>
    <w:rsid w:val="1E67EBE9"/>
    <w:rsid w:val="1ECD78F0"/>
    <w:rsid w:val="1ED180FC"/>
    <w:rsid w:val="1EF6FC01"/>
    <w:rsid w:val="1F510CFF"/>
    <w:rsid w:val="1F5DD5D5"/>
    <w:rsid w:val="1F7536AA"/>
    <w:rsid w:val="1F78CB49"/>
    <w:rsid w:val="1FE19CD5"/>
    <w:rsid w:val="1FF57AA0"/>
    <w:rsid w:val="1FF886B4"/>
    <w:rsid w:val="2003FB33"/>
    <w:rsid w:val="209E516D"/>
    <w:rsid w:val="20DCE37F"/>
    <w:rsid w:val="20ED53F5"/>
    <w:rsid w:val="211AA0FD"/>
    <w:rsid w:val="2140EE31"/>
    <w:rsid w:val="215C9A4F"/>
    <w:rsid w:val="219F3A7A"/>
    <w:rsid w:val="21F2AEE7"/>
    <w:rsid w:val="22316BD7"/>
    <w:rsid w:val="225463DB"/>
    <w:rsid w:val="22A44019"/>
    <w:rsid w:val="22A704A0"/>
    <w:rsid w:val="22A75200"/>
    <w:rsid w:val="22C31938"/>
    <w:rsid w:val="22CD5FCF"/>
    <w:rsid w:val="22F2EDD4"/>
    <w:rsid w:val="2301396F"/>
    <w:rsid w:val="2313456E"/>
    <w:rsid w:val="23380F3C"/>
    <w:rsid w:val="2344F099"/>
    <w:rsid w:val="23A9F200"/>
    <w:rsid w:val="23B8DEAA"/>
    <w:rsid w:val="23C4E317"/>
    <w:rsid w:val="23E3C5F3"/>
    <w:rsid w:val="2403C81A"/>
    <w:rsid w:val="2447A4D6"/>
    <w:rsid w:val="2473ACED"/>
    <w:rsid w:val="24756DBE"/>
    <w:rsid w:val="24FA7B44"/>
    <w:rsid w:val="2516F34A"/>
    <w:rsid w:val="256A668F"/>
    <w:rsid w:val="256AD6A9"/>
    <w:rsid w:val="25E3041E"/>
    <w:rsid w:val="26344732"/>
    <w:rsid w:val="26408B24"/>
    <w:rsid w:val="266CC038"/>
    <w:rsid w:val="26914293"/>
    <w:rsid w:val="26C49923"/>
    <w:rsid w:val="26CACDB0"/>
    <w:rsid w:val="26F124E2"/>
    <w:rsid w:val="27103174"/>
    <w:rsid w:val="277046AB"/>
    <w:rsid w:val="277F404A"/>
    <w:rsid w:val="27A49125"/>
    <w:rsid w:val="27C23B74"/>
    <w:rsid w:val="27F03A29"/>
    <w:rsid w:val="280FC376"/>
    <w:rsid w:val="28254C6C"/>
    <w:rsid w:val="28709841"/>
    <w:rsid w:val="28B407D0"/>
    <w:rsid w:val="28D21699"/>
    <w:rsid w:val="28D6F12B"/>
    <w:rsid w:val="28EBD633"/>
    <w:rsid w:val="291D5C7E"/>
    <w:rsid w:val="2930B729"/>
    <w:rsid w:val="293F5928"/>
    <w:rsid w:val="29956A3C"/>
    <w:rsid w:val="29A0A6BA"/>
    <w:rsid w:val="2A2C17E5"/>
    <w:rsid w:val="2A4B90F0"/>
    <w:rsid w:val="2A5164F5"/>
    <w:rsid w:val="2A5C900F"/>
    <w:rsid w:val="2A835B6E"/>
    <w:rsid w:val="2ABB603D"/>
    <w:rsid w:val="2ADEB3AA"/>
    <w:rsid w:val="2AF9E6C8"/>
    <w:rsid w:val="2B0B93A9"/>
    <w:rsid w:val="2B2F3EDC"/>
    <w:rsid w:val="2B30285A"/>
    <w:rsid w:val="2B310A28"/>
    <w:rsid w:val="2B46F8C6"/>
    <w:rsid w:val="2B4F579D"/>
    <w:rsid w:val="2B8717B4"/>
    <w:rsid w:val="2BCA6485"/>
    <w:rsid w:val="2C3ED1D3"/>
    <w:rsid w:val="2C6AED48"/>
    <w:rsid w:val="2C771BBB"/>
    <w:rsid w:val="2CC8C97F"/>
    <w:rsid w:val="2CF7FC3D"/>
    <w:rsid w:val="2CF9B25C"/>
    <w:rsid w:val="2D3E49A1"/>
    <w:rsid w:val="2D6753FC"/>
    <w:rsid w:val="2D95B446"/>
    <w:rsid w:val="2DA3DA1E"/>
    <w:rsid w:val="2DD36B31"/>
    <w:rsid w:val="2DDCC692"/>
    <w:rsid w:val="2E0242B2"/>
    <w:rsid w:val="2E30F96B"/>
    <w:rsid w:val="2E5AA70A"/>
    <w:rsid w:val="2E71570D"/>
    <w:rsid w:val="2E76E5C4"/>
    <w:rsid w:val="2E88EC62"/>
    <w:rsid w:val="2EE3C559"/>
    <w:rsid w:val="2EFE8957"/>
    <w:rsid w:val="2F7199A0"/>
    <w:rsid w:val="2FA413B2"/>
    <w:rsid w:val="2FBD7C01"/>
    <w:rsid w:val="2FC136B5"/>
    <w:rsid w:val="2FD05F14"/>
    <w:rsid w:val="3027A664"/>
    <w:rsid w:val="308F2067"/>
    <w:rsid w:val="30B9AF46"/>
    <w:rsid w:val="30BED683"/>
    <w:rsid w:val="31084B07"/>
    <w:rsid w:val="31212D4D"/>
    <w:rsid w:val="31262E64"/>
    <w:rsid w:val="31F3ADA1"/>
    <w:rsid w:val="325E3FAA"/>
    <w:rsid w:val="327E9267"/>
    <w:rsid w:val="32C2E55F"/>
    <w:rsid w:val="32CB001A"/>
    <w:rsid w:val="32EFD593"/>
    <w:rsid w:val="33258E29"/>
    <w:rsid w:val="334CE3A5"/>
    <w:rsid w:val="341EE00D"/>
    <w:rsid w:val="342F33B9"/>
    <w:rsid w:val="34FDF453"/>
    <w:rsid w:val="35116EA2"/>
    <w:rsid w:val="3518EE73"/>
    <w:rsid w:val="352E1B93"/>
    <w:rsid w:val="3531BD55"/>
    <w:rsid w:val="354632FC"/>
    <w:rsid w:val="3580959E"/>
    <w:rsid w:val="35B27DB1"/>
    <w:rsid w:val="35B811C8"/>
    <w:rsid w:val="35BF2D92"/>
    <w:rsid w:val="35C8D1BF"/>
    <w:rsid w:val="35DA1423"/>
    <w:rsid w:val="35EB92D2"/>
    <w:rsid w:val="35FD3763"/>
    <w:rsid w:val="364523CC"/>
    <w:rsid w:val="36AA0111"/>
    <w:rsid w:val="36C55A48"/>
    <w:rsid w:val="36C9957E"/>
    <w:rsid w:val="36F86730"/>
    <w:rsid w:val="370E88FC"/>
    <w:rsid w:val="3713C7C8"/>
    <w:rsid w:val="372C647F"/>
    <w:rsid w:val="3732879A"/>
    <w:rsid w:val="3767DC8F"/>
    <w:rsid w:val="378370BF"/>
    <w:rsid w:val="3791D061"/>
    <w:rsid w:val="37D639C0"/>
    <w:rsid w:val="37EC131C"/>
    <w:rsid w:val="38D00136"/>
    <w:rsid w:val="3975D888"/>
    <w:rsid w:val="39C4BA2B"/>
    <w:rsid w:val="39DD5C03"/>
    <w:rsid w:val="3A036DF0"/>
    <w:rsid w:val="3A052E47"/>
    <w:rsid w:val="3A0ACEEF"/>
    <w:rsid w:val="3AE01E34"/>
    <w:rsid w:val="3B01D370"/>
    <w:rsid w:val="3B03CD6D"/>
    <w:rsid w:val="3B538D58"/>
    <w:rsid w:val="3B884029"/>
    <w:rsid w:val="3BE02ACF"/>
    <w:rsid w:val="3C3908F7"/>
    <w:rsid w:val="3CA690C6"/>
    <w:rsid w:val="3CC1AE3D"/>
    <w:rsid w:val="3D0137CD"/>
    <w:rsid w:val="3DDD3B6B"/>
    <w:rsid w:val="3E2E2973"/>
    <w:rsid w:val="3E9DA199"/>
    <w:rsid w:val="3EADDEF0"/>
    <w:rsid w:val="3EB31340"/>
    <w:rsid w:val="3EB3402B"/>
    <w:rsid w:val="3ED6AA07"/>
    <w:rsid w:val="3F01FAEA"/>
    <w:rsid w:val="3F25C3B6"/>
    <w:rsid w:val="3F5683E4"/>
    <w:rsid w:val="3F5ED508"/>
    <w:rsid w:val="3F7B624B"/>
    <w:rsid w:val="3F9B01F6"/>
    <w:rsid w:val="3FC94FCD"/>
    <w:rsid w:val="3FD030B0"/>
    <w:rsid w:val="3FF72423"/>
    <w:rsid w:val="40107DDD"/>
    <w:rsid w:val="402F3C1C"/>
    <w:rsid w:val="40416634"/>
    <w:rsid w:val="407A4CD7"/>
    <w:rsid w:val="40BCB3F1"/>
    <w:rsid w:val="40D672F7"/>
    <w:rsid w:val="41047637"/>
    <w:rsid w:val="410DB62A"/>
    <w:rsid w:val="41BF6FC7"/>
    <w:rsid w:val="41CB6630"/>
    <w:rsid w:val="41CD8BF4"/>
    <w:rsid w:val="41D17DB0"/>
    <w:rsid w:val="4203EB73"/>
    <w:rsid w:val="42200F49"/>
    <w:rsid w:val="42562E55"/>
    <w:rsid w:val="42856732"/>
    <w:rsid w:val="42C0464F"/>
    <w:rsid w:val="430ACCA8"/>
    <w:rsid w:val="4313F849"/>
    <w:rsid w:val="431D76F3"/>
    <w:rsid w:val="43404C25"/>
    <w:rsid w:val="43940930"/>
    <w:rsid w:val="43C4A05C"/>
    <w:rsid w:val="441FCC5C"/>
    <w:rsid w:val="4443C8E3"/>
    <w:rsid w:val="448FB0B6"/>
    <w:rsid w:val="44F6135A"/>
    <w:rsid w:val="4515F084"/>
    <w:rsid w:val="4532F8C3"/>
    <w:rsid w:val="458EB4EA"/>
    <w:rsid w:val="45FA8267"/>
    <w:rsid w:val="4608462E"/>
    <w:rsid w:val="463588CE"/>
    <w:rsid w:val="4644DA05"/>
    <w:rsid w:val="46512A53"/>
    <w:rsid w:val="4668F077"/>
    <w:rsid w:val="468766A5"/>
    <w:rsid w:val="46BD7CA1"/>
    <w:rsid w:val="47065670"/>
    <w:rsid w:val="47513543"/>
    <w:rsid w:val="4825D192"/>
    <w:rsid w:val="48262623"/>
    <w:rsid w:val="48369F29"/>
    <w:rsid w:val="486A8CB3"/>
    <w:rsid w:val="48AEA665"/>
    <w:rsid w:val="490F0A8D"/>
    <w:rsid w:val="496BC888"/>
    <w:rsid w:val="49871C32"/>
    <w:rsid w:val="4992A17D"/>
    <w:rsid w:val="49A750E4"/>
    <w:rsid w:val="49D08F75"/>
    <w:rsid w:val="4A1FDB6F"/>
    <w:rsid w:val="4A3804B6"/>
    <w:rsid w:val="4A3C77DB"/>
    <w:rsid w:val="4A4DB0C5"/>
    <w:rsid w:val="4A6BD3B1"/>
    <w:rsid w:val="4A8D3E84"/>
    <w:rsid w:val="4AC9D12D"/>
    <w:rsid w:val="4AF91433"/>
    <w:rsid w:val="4B6AC584"/>
    <w:rsid w:val="4BA3185F"/>
    <w:rsid w:val="4BA767E4"/>
    <w:rsid w:val="4BAE7D0B"/>
    <w:rsid w:val="4BBC8AA0"/>
    <w:rsid w:val="4BFFE148"/>
    <w:rsid w:val="4C2C622E"/>
    <w:rsid w:val="4C47EA75"/>
    <w:rsid w:val="4C5106A7"/>
    <w:rsid w:val="4C71768D"/>
    <w:rsid w:val="4C853DFB"/>
    <w:rsid w:val="4C869BAF"/>
    <w:rsid w:val="4CA4F86E"/>
    <w:rsid w:val="4CA9B297"/>
    <w:rsid w:val="4CB14718"/>
    <w:rsid w:val="4CC5A26B"/>
    <w:rsid w:val="4CD2029B"/>
    <w:rsid w:val="4D5037DB"/>
    <w:rsid w:val="4D51CE78"/>
    <w:rsid w:val="4D71D937"/>
    <w:rsid w:val="4D7BF6E4"/>
    <w:rsid w:val="4E04ACCA"/>
    <w:rsid w:val="4E685D9A"/>
    <w:rsid w:val="4ECA493D"/>
    <w:rsid w:val="4F1FF756"/>
    <w:rsid w:val="4F3ED16D"/>
    <w:rsid w:val="4F63D791"/>
    <w:rsid w:val="4F8B59E7"/>
    <w:rsid w:val="4FC643BD"/>
    <w:rsid w:val="5045733A"/>
    <w:rsid w:val="506F69B6"/>
    <w:rsid w:val="507B5EA8"/>
    <w:rsid w:val="50A8606C"/>
    <w:rsid w:val="50AB8080"/>
    <w:rsid w:val="50C74429"/>
    <w:rsid w:val="50CE34A8"/>
    <w:rsid w:val="511D586F"/>
    <w:rsid w:val="5142F492"/>
    <w:rsid w:val="51A8D7E9"/>
    <w:rsid w:val="51E79A78"/>
    <w:rsid w:val="51EB1B5E"/>
    <w:rsid w:val="5203F350"/>
    <w:rsid w:val="52350B49"/>
    <w:rsid w:val="524489BE"/>
    <w:rsid w:val="5261AFBB"/>
    <w:rsid w:val="5283EC67"/>
    <w:rsid w:val="529E6443"/>
    <w:rsid w:val="52F20CFB"/>
    <w:rsid w:val="5342BD91"/>
    <w:rsid w:val="534F7D6A"/>
    <w:rsid w:val="5365959C"/>
    <w:rsid w:val="537336C0"/>
    <w:rsid w:val="5387FC1A"/>
    <w:rsid w:val="53C4E3FC"/>
    <w:rsid w:val="53E57B70"/>
    <w:rsid w:val="542EA365"/>
    <w:rsid w:val="543A65EA"/>
    <w:rsid w:val="547E71EC"/>
    <w:rsid w:val="54A778DE"/>
    <w:rsid w:val="54FEE71A"/>
    <w:rsid w:val="550EB17A"/>
    <w:rsid w:val="553C6F72"/>
    <w:rsid w:val="55F22322"/>
    <w:rsid w:val="56656151"/>
    <w:rsid w:val="56ADFFC1"/>
    <w:rsid w:val="56B8BBED"/>
    <w:rsid w:val="56C115A3"/>
    <w:rsid w:val="56CA7D55"/>
    <w:rsid w:val="56DE93B5"/>
    <w:rsid w:val="57318F44"/>
    <w:rsid w:val="5760C35C"/>
    <w:rsid w:val="57825D67"/>
    <w:rsid w:val="57CFF0A6"/>
    <w:rsid w:val="57D08D79"/>
    <w:rsid w:val="57D09256"/>
    <w:rsid w:val="57E662F8"/>
    <w:rsid w:val="57F0D173"/>
    <w:rsid w:val="580126E1"/>
    <w:rsid w:val="58328D38"/>
    <w:rsid w:val="5889F110"/>
    <w:rsid w:val="58D4110A"/>
    <w:rsid w:val="58E50BE0"/>
    <w:rsid w:val="58ED2CBF"/>
    <w:rsid w:val="5922BA4F"/>
    <w:rsid w:val="5928C9A1"/>
    <w:rsid w:val="594D9530"/>
    <w:rsid w:val="594DADDD"/>
    <w:rsid w:val="595F97B1"/>
    <w:rsid w:val="5977CC50"/>
    <w:rsid w:val="597A8D7E"/>
    <w:rsid w:val="59B0E7CA"/>
    <w:rsid w:val="5A0C9BEC"/>
    <w:rsid w:val="5A1DF9F8"/>
    <w:rsid w:val="5A385BCD"/>
    <w:rsid w:val="5AEB98A3"/>
    <w:rsid w:val="5AF9147B"/>
    <w:rsid w:val="5B787D35"/>
    <w:rsid w:val="5B7B186C"/>
    <w:rsid w:val="5B87BDD4"/>
    <w:rsid w:val="5B993BB2"/>
    <w:rsid w:val="5BA37CE7"/>
    <w:rsid w:val="5BBB19B9"/>
    <w:rsid w:val="5BD48672"/>
    <w:rsid w:val="5BE6BF44"/>
    <w:rsid w:val="5BF8A2B0"/>
    <w:rsid w:val="5C957BB8"/>
    <w:rsid w:val="5CD94E86"/>
    <w:rsid w:val="5D3D5284"/>
    <w:rsid w:val="5D52BF5F"/>
    <w:rsid w:val="5D848D9D"/>
    <w:rsid w:val="5D8FFE6D"/>
    <w:rsid w:val="5E3CE77B"/>
    <w:rsid w:val="5E901ECA"/>
    <w:rsid w:val="5E97CDBE"/>
    <w:rsid w:val="5EC7A9E1"/>
    <w:rsid w:val="5ED57C06"/>
    <w:rsid w:val="5F17AB15"/>
    <w:rsid w:val="5F4E4375"/>
    <w:rsid w:val="5F87DA01"/>
    <w:rsid w:val="5F8B07AC"/>
    <w:rsid w:val="5F98BE64"/>
    <w:rsid w:val="5FEF7393"/>
    <w:rsid w:val="60296FE7"/>
    <w:rsid w:val="604FA433"/>
    <w:rsid w:val="6087298B"/>
    <w:rsid w:val="60B2857B"/>
    <w:rsid w:val="60D84F6A"/>
    <w:rsid w:val="60F7F182"/>
    <w:rsid w:val="610774D5"/>
    <w:rsid w:val="611A4C22"/>
    <w:rsid w:val="612D09C0"/>
    <w:rsid w:val="6130F53B"/>
    <w:rsid w:val="6161005B"/>
    <w:rsid w:val="619033F4"/>
    <w:rsid w:val="621A835F"/>
    <w:rsid w:val="62257748"/>
    <w:rsid w:val="62BCD754"/>
    <w:rsid w:val="62BDABDB"/>
    <w:rsid w:val="62FE6DEE"/>
    <w:rsid w:val="6362A4A1"/>
    <w:rsid w:val="6364C09E"/>
    <w:rsid w:val="63CEF988"/>
    <w:rsid w:val="643644E1"/>
    <w:rsid w:val="647B23AA"/>
    <w:rsid w:val="649688FC"/>
    <w:rsid w:val="64AA1904"/>
    <w:rsid w:val="64CD2546"/>
    <w:rsid w:val="64E871C1"/>
    <w:rsid w:val="65812C3B"/>
    <w:rsid w:val="658D9BC4"/>
    <w:rsid w:val="65B9A009"/>
    <w:rsid w:val="65C4F7DB"/>
    <w:rsid w:val="662D8360"/>
    <w:rsid w:val="66531435"/>
    <w:rsid w:val="666B9865"/>
    <w:rsid w:val="6685CF18"/>
    <w:rsid w:val="66A95A59"/>
    <w:rsid w:val="66AC1ED3"/>
    <w:rsid w:val="66BEAB27"/>
    <w:rsid w:val="67190D1E"/>
    <w:rsid w:val="67AF175F"/>
    <w:rsid w:val="67B0D500"/>
    <w:rsid w:val="67E9900F"/>
    <w:rsid w:val="67FD15C9"/>
    <w:rsid w:val="686D218C"/>
    <w:rsid w:val="68A245BE"/>
    <w:rsid w:val="68A710C6"/>
    <w:rsid w:val="68E77358"/>
    <w:rsid w:val="69FDFCBC"/>
    <w:rsid w:val="6A216CFA"/>
    <w:rsid w:val="6AAE609B"/>
    <w:rsid w:val="6AB63B18"/>
    <w:rsid w:val="6B1C7F7F"/>
    <w:rsid w:val="6B4B44F4"/>
    <w:rsid w:val="6B4F77CD"/>
    <w:rsid w:val="6B545787"/>
    <w:rsid w:val="6B67FCA4"/>
    <w:rsid w:val="6B6F018D"/>
    <w:rsid w:val="6B7D4D11"/>
    <w:rsid w:val="6B909383"/>
    <w:rsid w:val="6BA327D5"/>
    <w:rsid w:val="6BD2EF7C"/>
    <w:rsid w:val="6C16FA29"/>
    <w:rsid w:val="6CB71D93"/>
    <w:rsid w:val="6CC8A16D"/>
    <w:rsid w:val="6CF0CA3E"/>
    <w:rsid w:val="6D00D140"/>
    <w:rsid w:val="6D0D0CAB"/>
    <w:rsid w:val="6D5C8BA9"/>
    <w:rsid w:val="6D60080B"/>
    <w:rsid w:val="6D629111"/>
    <w:rsid w:val="6D917850"/>
    <w:rsid w:val="6DDDF6B0"/>
    <w:rsid w:val="6E0C557A"/>
    <w:rsid w:val="6E2B0864"/>
    <w:rsid w:val="6E3B887B"/>
    <w:rsid w:val="6E477EC2"/>
    <w:rsid w:val="6E59C1F0"/>
    <w:rsid w:val="6E70E044"/>
    <w:rsid w:val="6E7A11CD"/>
    <w:rsid w:val="6E8BE702"/>
    <w:rsid w:val="6EE8AD33"/>
    <w:rsid w:val="6EE9F848"/>
    <w:rsid w:val="6F396A7F"/>
    <w:rsid w:val="6F72B7C0"/>
    <w:rsid w:val="6F92E073"/>
    <w:rsid w:val="6FB03404"/>
    <w:rsid w:val="6FE74AE6"/>
    <w:rsid w:val="701ABAAB"/>
    <w:rsid w:val="701C5FDD"/>
    <w:rsid w:val="708B4914"/>
    <w:rsid w:val="70B34E39"/>
    <w:rsid w:val="70D4CA90"/>
    <w:rsid w:val="70E82B63"/>
    <w:rsid w:val="70F227F8"/>
    <w:rsid w:val="71229222"/>
    <w:rsid w:val="7194761A"/>
    <w:rsid w:val="719CAC74"/>
    <w:rsid w:val="71C12F2F"/>
    <w:rsid w:val="71E86FCD"/>
    <w:rsid w:val="723F4C91"/>
    <w:rsid w:val="72655198"/>
    <w:rsid w:val="729641E7"/>
    <w:rsid w:val="72E5584D"/>
    <w:rsid w:val="7305E22A"/>
    <w:rsid w:val="7374F754"/>
    <w:rsid w:val="73986377"/>
    <w:rsid w:val="739866AA"/>
    <w:rsid w:val="73B6F37C"/>
    <w:rsid w:val="73E044B2"/>
    <w:rsid w:val="744685A1"/>
    <w:rsid w:val="745F172F"/>
    <w:rsid w:val="7491C5A7"/>
    <w:rsid w:val="74A43A0B"/>
    <w:rsid w:val="7544693B"/>
    <w:rsid w:val="75651869"/>
    <w:rsid w:val="75CEC3FE"/>
    <w:rsid w:val="75D63B40"/>
    <w:rsid w:val="75DBF2A3"/>
    <w:rsid w:val="75E97C4C"/>
    <w:rsid w:val="76090B9E"/>
    <w:rsid w:val="76098ADF"/>
    <w:rsid w:val="7619B3E9"/>
    <w:rsid w:val="7646342D"/>
    <w:rsid w:val="76A83583"/>
    <w:rsid w:val="76E7A075"/>
    <w:rsid w:val="77763B0E"/>
    <w:rsid w:val="7792A2EA"/>
    <w:rsid w:val="7795311C"/>
    <w:rsid w:val="7796B57B"/>
    <w:rsid w:val="77C4E069"/>
    <w:rsid w:val="77E60DC7"/>
    <w:rsid w:val="780A9406"/>
    <w:rsid w:val="780E4D53"/>
    <w:rsid w:val="7867A5A5"/>
    <w:rsid w:val="789469F9"/>
    <w:rsid w:val="79153029"/>
    <w:rsid w:val="799B32BE"/>
    <w:rsid w:val="79A1DFA8"/>
    <w:rsid w:val="7A4C77EC"/>
    <w:rsid w:val="7A4F7838"/>
    <w:rsid w:val="7A6E0F2D"/>
    <w:rsid w:val="7A7958B7"/>
    <w:rsid w:val="7A8E7CED"/>
    <w:rsid w:val="7AAE2EBC"/>
    <w:rsid w:val="7AC858BB"/>
    <w:rsid w:val="7AE04CE9"/>
    <w:rsid w:val="7AF4DDB5"/>
    <w:rsid w:val="7B68E346"/>
    <w:rsid w:val="7B9380A9"/>
    <w:rsid w:val="7BB356F2"/>
    <w:rsid w:val="7BD7354B"/>
    <w:rsid w:val="7BE09FF1"/>
    <w:rsid w:val="7D154C97"/>
    <w:rsid w:val="7D311D48"/>
    <w:rsid w:val="7D50F134"/>
    <w:rsid w:val="7DA78A2F"/>
    <w:rsid w:val="7DBD994C"/>
    <w:rsid w:val="7DCCF35E"/>
    <w:rsid w:val="7E10596C"/>
    <w:rsid w:val="7E333D71"/>
    <w:rsid w:val="7E6FD27C"/>
    <w:rsid w:val="7E7FF678"/>
    <w:rsid w:val="7E9F62B7"/>
    <w:rsid w:val="7F476423"/>
    <w:rsid w:val="7FA4CBC2"/>
    <w:rsid w:val="7FA4FF94"/>
    <w:rsid w:val="7FC2C7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9E523"/>
  <w15:chartTrackingRefBased/>
  <w15:docId w15:val="{C9066572-BCA3-48B1-86F4-D437D2F7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7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7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467"/>
    <w:rPr>
      <w:rFonts w:eastAsiaTheme="majorEastAsia" w:cstheme="majorBidi"/>
      <w:color w:val="272727" w:themeColor="text1" w:themeTint="D8"/>
    </w:rPr>
  </w:style>
  <w:style w:type="paragraph" w:styleId="Title">
    <w:name w:val="Title"/>
    <w:basedOn w:val="Normal"/>
    <w:next w:val="Normal"/>
    <w:link w:val="TitleChar"/>
    <w:uiPriority w:val="10"/>
    <w:qFormat/>
    <w:rsid w:val="00247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467"/>
    <w:pPr>
      <w:spacing w:before="160"/>
      <w:jc w:val="center"/>
    </w:pPr>
    <w:rPr>
      <w:i/>
      <w:iCs/>
      <w:color w:val="404040" w:themeColor="text1" w:themeTint="BF"/>
    </w:rPr>
  </w:style>
  <w:style w:type="character" w:customStyle="1" w:styleId="QuoteChar">
    <w:name w:val="Quote Char"/>
    <w:basedOn w:val="DefaultParagraphFont"/>
    <w:link w:val="Quote"/>
    <w:uiPriority w:val="29"/>
    <w:rsid w:val="00247467"/>
    <w:rPr>
      <w:i/>
      <w:iCs/>
      <w:color w:val="404040" w:themeColor="text1" w:themeTint="BF"/>
    </w:rPr>
  </w:style>
  <w:style w:type="paragraph" w:styleId="ListParagraph">
    <w:name w:val="List Paragraph"/>
    <w:basedOn w:val="Normal"/>
    <w:uiPriority w:val="34"/>
    <w:qFormat/>
    <w:rsid w:val="00247467"/>
    <w:pPr>
      <w:ind w:left="720"/>
      <w:contextualSpacing/>
    </w:pPr>
  </w:style>
  <w:style w:type="character" w:styleId="IntenseEmphasis">
    <w:name w:val="Intense Emphasis"/>
    <w:basedOn w:val="DefaultParagraphFont"/>
    <w:uiPriority w:val="21"/>
    <w:qFormat/>
    <w:rsid w:val="00247467"/>
    <w:rPr>
      <w:i/>
      <w:iCs/>
      <w:color w:val="0F4761" w:themeColor="accent1" w:themeShade="BF"/>
    </w:rPr>
  </w:style>
  <w:style w:type="paragraph" w:styleId="IntenseQuote">
    <w:name w:val="Intense Quote"/>
    <w:basedOn w:val="Normal"/>
    <w:next w:val="Normal"/>
    <w:link w:val="IntenseQuoteChar"/>
    <w:uiPriority w:val="30"/>
    <w:qFormat/>
    <w:rsid w:val="00247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467"/>
    <w:rPr>
      <w:i/>
      <w:iCs/>
      <w:color w:val="0F4761" w:themeColor="accent1" w:themeShade="BF"/>
    </w:rPr>
  </w:style>
  <w:style w:type="character" w:styleId="IntenseReference">
    <w:name w:val="Intense Reference"/>
    <w:basedOn w:val="DefaultParagraphFont"/>
    <w:uiPriority w:val="32"/>
    <w:qFormat/>
    <w:rsid w:val="00247467"/>
    <w:rPr>
      <w:b/>
      <w:bCs/>
      <w:smallCaps/>
      <w:color w:val="0F4761" w:themeColor="accent1" w:themeShade="BF"/>
      <w:spacing w:val="5"/>
    </w:rPr>
  </w:style>
  <w:style w:type="character" w:styleId="CommentReference">
    <w:name w:val="annotation reference"/>
    <w:basedOn w:val="DefaultParagraphFont"/>
    <w:uiPriority w:val="99"/>
    <w:semiHidden/>
    <w:unhideWhenUsed/>
    <w:rsid w:val="00272B6E"/>
    <w:rPr>
      <w:sz w:val="16"/>
      <w:szCs w:val="16"/>
    </w:rPr>
  </w:style>
  <w:style w:type="paragraph" w:styleId="CommentText">
    <w:name w:val="annotation text"/>
    <w:basedOn w:val="Normal"/>
    <w:link w:val="CommentTextChar"/>
    <w:uiPriority w:val="99"/>
    <w:unhideWhenUsed/>
    <w:rsid w:val="00272B6E"/>
    <w:pPr>
      <w:spacing w:line="240" w:lineRule="auto"/>
    </w:pPr>
    <w:rPr>
      <w:sz w:val="20"/>
      <w:szCs w:val="20"/>
    </w:rPr>
  </w:style>
  <w:style w:type="character" w:customStyle="1" w:styleId="CommentTextChar">
    <w:name w:val="Comment Text Char"/>
    <w:basedOn w:val="DefaultParagraphFont"/>
    <w:link w:val="CommentText"/>
    <w:uiPriority w:val="99"/>
    <w:rsid w:val="00272B6E"/>
    <w:rPr>
      <w:sz w:val="20"/>
      <w:szCs w:val="20"/>
    </w:rPr>
  </w:style>
  <w:style w:type="paragraph" w:styleId="CommentSubject">
    <w:name w:val="annotation subject"/>
    <w:basedOn w:val="CommentText"/>
    <w:next w:val="CommentText"/>
    <w:link w:val="CommentSubjectChar"/>
    <w:uiPriority w:val="99"/>
    <w:semiHidden/>
    <w:unhideWhenUsed/>
    <w:rsid w:val="00272B6E"/>
    <w:rPr>
      <w:b/>
      <w:bCs/>
    </w:rPr>
  </w:style>
  <w:style w:type="character" w:customStyle="1" w:styleId="CommentSubjectChar">
    <w:name w:val="Comment Subject Char"/>
    <w:basedOn w:val="CommentTextChar"/>
    <w:link w:val="CommentSubject"/>
    <w:uiPriority w:val="99"/>
    <w:semiHidden/>
    <w:rsid w:val="00272B6E"/>
    <w:rPr>
      <w:b/>
      <w:bCs/>
      <w:sz w:val="20"/>
      <w:szCs w:val="20"/>
    </w:rPr>
  </w:style>
  <w:style w:type="paragraph" w:styleId="Revision">
    <w:name w:val="Revision"/>
    <w:hidden/>
    <w:uiPriority w:val="99"/>
    <w:semiHidden/>
    <w:rsid w:val="0069096D"/>
    <w:pPr>
      <w:spacing w:after="0" w:line="240" w:lineRule="auto"/>
    </w:pPr>
  </w:style>
  <w:style w:type="character" w:styleId="Hyperlink">
    <w:name w:val="Hyperlink"/>
    <w:basedOn w:val="DefaultParagraphFont"/>
    <w:uiPriority w:val="99"/>
    <w:unhideWhenUsed/>
    <w:rsid w:val="00BB4E63"/>
    <w:rPr>
      <w:color w:val="467886" w:themeColor="hyperlink"/>
      <w:u w:val="single"/>
    </w:rPr>
  </w:style>
  <w:style w:type="character" w:styleId="UnresolvedMention">
    <w:name w:val="Unresolved Mention"/>
    <w:basedOn w:val="DefaultParagraphFont"/>
    <w:uiPriority w:val="99"/>
    <w:semiHidden/>
    <w:unhideWhenUsed/>
    <w:rsid w:val="00BB4E63"/>
    <w:rPr>
      <w:color w:val="605E5C"/>
      <w:shd w:val="clear" w:color="auto" w:fill="E1DFDD"/>
    </w:rPr>
  </w:style>
  <w:style w:type="table" w:styleId="ListTable3-Accent1">
    <w:name w:val="List Table 3 Accent 1"/>
    <w:basedOn w:val="TableNormal"/>
    <w:uiPriority w:val="48"/>
    <w:rsid w:val="003B535D"/>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styleId="Strong">
    <w:name w:val="Strong"/>
    <w:basedOn w:val="DefaultParagraphFont"/>
    <w:uiPriority w:val="22"/>
    <w:qFormat/>
    <w:rsid w:val="00B52C78"/>
    <w:rPr>
      <w:b/>
      <w:bCs/>
    </w:rPr>
  </w:style>
  <w:style w:type="table" w:styleId="TableGrid">
    <w:name w:val="Table Grid"/>
    <w:basedOn w:val="TableNormal"/>
    <w:uiPriority w:val="59"/>
    <w:rsid w:val="004B6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72ADF"/>
    <w:rPr>
      <w:color w:val="96607D" w:themeColor="followedHyperlink"/>
      <w:u w:val="single"/>
    </w:rPr>
  </w:style>
  <w:style w:type="paragraph" w:styleId="Header">
    <w:name w:val="header"/>
    <w:basedOn w:val="Normal"/>
    <w:link w:val="HeaderChar"/>
    <w:uiPriority w:val="99"/>
    <w:unhideWhenUsed/>
    <w:rsid w:val="0014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1DA"/>
  </w:style>
  <w:style w:type="paragraph" w:styleId="Footer">
    <w:name w:val="footer"/>
    <w:basedOn w:val="Normal"/>
    <w:link w:val="FooterChar"/>
    <w:uiPriority w:val="99"/>
    <w:unhideWhenUsed/>
    <w:rsid w:val="0014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1DA"/>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wamerica.org/education-policy/edcentral/whats-the-difference-between-gyo-teacher-residency-and-teacher-registered-apprenticeship/"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orApprenticeships@mas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A3F1E6-1D5F-4321-906A-FE409BA0B3C2}">
  <ds:schemaRefs>
    <ds:schemaRef ds:uri="http://schemas.openxmlformats.org/officeDocument/2006/bibliography"/>
  </ds:schemaRefs>
</ds:datastoreItem>
</file>

<file path=customXml/itemProps2.xml><?xml version="1.0" encoding="utf-8"?>
<ds:datastoreItem xmlns:ds="http://schemas.openxmlformats.org/officeDocument/2006/customXml" ds:itemID="{52FBC928-E083-41AD-804E-B9A84F69B9A2}">
  <ds:schemaRefs>
    <ds:schemaRef ds:uri="http://schemas.microsoft.com/sharepoint/v3/contenttype/forms"/>
  </ds:schemaRefs>
</ds:datastoreItem>
</file>

<file path=customXml/itemProps3.xml><?xml version="1.0" encoding="utf-8"?>
<ds:datastoreItem xmlns:ds="http://schemas.openxmlformats.org/officeDocument/2006/customXml" ds:itemID="{467B680F-88F4-49F7-B700-8D7F1A013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0E6F4-2EEA-43D2-9C20-3A48B9BB499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2603</Words>
  <Characters>15606</Characters>
  <Application>Microsoft Office Word</Application>
  <DocSecurity>0</DocSecurity>
  <Lines>375</Lines>
  <Paragraphs>113</Paragraphs>
  <ScaleCrop>false</ScaleCrop>
  <HeadingPairs>
    <vt:vector size="2" baseType="variant">
      <vt:variant>
        <vt:lpstr>Title</vt:lpstr>
      </vt:variant>
      <vt:variant>
        <vt:i4>1</vt:i4>
      </vt:variant>
    </vt:vector>
  </HeadingPairs>
  <TitlesOfParts>
    <vt:vector size="1" baseType="lpstr">
      <vt:lpstr>FAQ for RTAP</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for RTAP</dc:title>
  <dc:subject/>
  <dc:creator>DESE</dc:creator>
  <cp:keywords/>
  <dc:description/>
  <cp:lastModifiedBy>Zou, Dong (EOE)</cp:lastModifiedBy>
  <cp:revision>3</cp:revision>
  <dcterms:created xsi:type="dcterms:W3CDTF">2024-12-02T21:45:00Z</dcterms:created>
  <dcterms:modified xsi:type="dcterms:W3CDTF">2024-12-02T21:53:00Z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2024 12:00AM</vt:lpwstr>
  </property>
</Properties>
</file>