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0692C" w14:textId="7A8EA1F5" w:rsidR="00834A9F" w:rsidRPr="00755CE6" w:rsidRDefault="009747A3" w:rsidP="00834A9F">
      <w:pPr>
        <w:pStyle w:val="Spacer"/>
      </w:pPr>
      <w:r>
        <w:rPr>
          <w:noProof/>
        </w:rPr>
        <w:drawing>
          <wp:anchor distT="0" distB="0" distL="114300" distR="114300" simplePos="0" relativeHeight="251667456" behindDoc="0" locked="0" layoutInCell="1" allowOverlap="1" wp14:anchorId="575693D7" wp14:editId="681DED10">
            <wp:simplePos x="0" y="0"/>
            <wp:positionH relativeFrom="column">
              <wp:posOffset>8296275</wp:posOffset>
            </wp:positionH>
            <wp:positionV relativeFrom="paragraph">
              <wp:posOffset>-489585</wp:posOffset>
            </wp:positionV>
            <wp:extent cx="828675" cy="323850"/>
            <wp:effectExtent l="0" t="0" r="9525" b="0"/>
            <wp:wrapNone/>
            <wp:docPr id="15822720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72067"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lank fields for Principal/School Leader Name, Signature, and Date"/>
      </w:tblPr>
      <w:tblGrid>
        <w:gridCol w:w="3597"/>
        <w:gridCol w:w="3597"/>
        <w:gridCol w:w="3598"/>
        <w:gridCol w:w="3598"/>
      </w:tblGrid>
      <w:tr w:rsidR="000444B8" w14:paraId="324BAC10" w14:textId="77777777" w:rsidTr="00756FEA">
        <w:trPr>
          <w:tblHeader/>
        </w:trPr>
        <w:tc>
          <w:tcPr>
            <w:tcW w:w="3597" w:type="dxa"/>
            <w:vAlign w:val="center"/>
          </w:tcPr>
          <w:p w14:paraId="004F91BC" w14:textId="73E807B2" w:rsidR="000444B8" w:rsidRDefault="000444B8" w:rsidP="000444B8">
            <w:pPr>
              <w:pStyle w:val="Step"/>
              <w:jc w:val="right"/>
            </w:pPr>
            <w:r>
              <w:t>Principal/School Leader:</w:t>
            </w:r>
          </w:p>
        </w:tc>
        <w:tc>
          <w:tcPr>
            <w:tcW w:w="3597" w:type="dxa"/>
          </w:tcPr>
          <w:p w14:paraId="0796771F" w14:textId="52ED742C" w:rsidR="000444B8" w:rsidRDefault="000444B8" w:rsidP="00834A9F">
            <w:pPr>
              <w:pStyle w:val="Step"/>
            </w:pPr>
            <w:r w:rsidRPr="00A9792C">
              <w:rPr>
                <w:szCs w:val="24"/>
              </w:rPr>
              <w:fldChar w:fldCharType="begin">
                <w:ffData>
                  <w:name w:val="Text1"/>
                  <w:enabled/>
                  <w:calcOnExit w:val="0"/>
                  <w:textInput>
                    <w:maxLength w:val="50"/>
                  </w:textInput>
                </w:ffData>
              </w:fldChar>
            </w:r>
            <w:r w:rsidRPr="00A9792C">
              <w:rPr>
                <w:szCs w:val="24"/>
              </w:rPr>
              <w:instrText xml:space="preserve"> FORMTEXT </w:instrText>
            </w:r>
            <w:r w:rsidRPr="00A9792C">
              <w:rPr>
                <w:szCs w:val="24"/>
              </w:rPr>
            </w:r>
            <w:r w:rsidRPr="00A9792C">
              <w:rPr>
                <w:szCs w:val="24"/>
              </w:rPr>
              <w:fldChar w:fldCharType="separate"/>
            </w:r>
            <w:r w:rsidRPr="00A9792C">
              <w:rPr>
                <w:noProof/>
                <w:szCs w:val="24"/>
              </w:rPr>
              <w:t> </w:t>
            </w:r>
            <w:r w:rsidRPr="00A9792C">
              <w:rPr>
                <w:noProof/>
                <w:szCs w:val="24"/>
              </w:rPr>
              <w:t> </w:t>
            </w:r>
            <w:r w:rsidRPr="00A9792C">
              <w:rPr>
                <w:noProof/>
                <w:szCs w:val="24"/>
              </w:rPr>
              <w:t> </w:t>
            </w:r>
            <w:r w:rsidRPr="00A9792C">
              <w:rPr>
                <w:noProof/>
                <w:szCs w:val="24"/>
              </w:rPr>
              <w:t> </w:t>
            </w:r>
            <w:r w:rsidRPr="00A9792C">
              <w:rPr>
                <w:noProof/>
                <w:szCs w:val="24"/>
              </w:rPr>
              <w:t> </w:t>
            </w:r>
            <w:r w:rsidRPr="00A9792C">
              <w:rPr>
                <w:szCs w:val="24"/>
              </w:rPr>
              <w:fldChar w:fldCharType="end"/>
            </w:r>
          </w:p>
        </w:tc>
        <w:tc>
          <w:tcPr>
            <w:tcW w:w="3598" w:type="dxa"/>
          </w:tcPr>
          <w:p w14:paraId="32649EFB" w14:textId="77777777" w:rsidR="000444B8" w:rsidRDefault="000444B8" w:rsidP="00834A9F">
            <w:pPr>
              <w:pStyle w:val="Step"/>
            </w:pPr>
            <w:r w:rsidRPr="00A9792C">
              <w:rPr>
                <w:szCs w:val="24"/>
              </w:rPr>
              <w:fldChar w:fldCharType="begin">
                <w:ffData>
                  <w:name w:val="Text1"/>
                  <w:enabled/>
                  <w:calcOnExit w:val="0"/>
                  <w:textInput>
                    <w:maxLength w:val="50"/>
                  </w:textInput>
                </w:ffData>
              </w:fldChar>
            </w:r>
            <w:r w:rsidRPr="00A9792C">
              <w:rPr>
                <w:szCs w:val="24"/>
              </w:rPr>
              <w:instrText xml:space="preserve"> FORMTEXT </w:instrText>
            </w:r>
            <w:r w:rsidRPr="00A9792C">
              <w:rPr>
                <w:szCs w:val="24"/>
              </w:rPr>
            </w:r>
            <w:r w:rsidRPr="00A9792C">
              <w:rPr>
                <w:szCs w:val="24"/>
              </w:rPr>
              <w:fldChar w:fldCharType="separate"/>
            </w:r>
            <w:r w:rsidRPr="00A9792C">
              <w:rPr>
                <w:noProof/>
                <w:szCs w:val="24"/>
              </w:rPr>
              <w:t> </w:t>
            </w:r>
            <w:r w:rsidRPr="00A9792C">
              <w:rPr>
                <w:noProof/>
                <w:szCs w:val="24"/>
              </w:rPr>
              <w:t> </w:t>
            </w:r>
            <w:r w:rsidRPr="00A9792C">
              <w:rPr>
                <w:noProof/>
                <w:szCs w:val="24"/>
              </w:rPr>
              <w:t> </w:t>
            </w:r>
            <w:r w:rsidRPr="00A9792C">
              <w:rPr>
                <w:noProof/>
                <w:szCs w:val="24"/>
              </w:rPr>
              <w:t> </w:t>
            </w:r>
            <w:r w:rsidRPr="00A9792C">
              <w:rPr>
                <w:noProof/>
                <w:szCs w:val="24"/>
              </w:rPr>
              <w:t> </w:t>
            </w:r>
            <w:r w:rsidRPr="00A9792C">
              <w:rPr>
                <w:szCs w:val="24"/>
              </w:rPr>
              <w:fldChar w:fldCharType="end"/>
            </w:r>
          </w:p>
        </w:tc>
        <w:tc>
          <w:tcPr>
            <w:tcW w:w="3598" w:type="dxa"/>
          </w:tcPr>
          <w:p w14:paraId="5933C64F" w14:textId="77777777" w:rsidR="000444B8" w:rsidRDefault="000444B8" w:rsidP="00834A9F">
            <w:pPr>
              <w:pStyle w:val="Step"/>
            </w:pPr>
            <w:r w:rsidRPr="00A9792C">
              <w:rPr>
                <w:szCs w:val="24"/>
              </w:rPr>
              <w:fldChar w:fldCharType="begin">
                <w:ffData>
                  <w:name w:val="Text1"/>
                  <w:enabled/>
                  <w:calcOnExit w:val="0"/>
                  <w:textInput>
                    <w:maxLength w:val="50"/>
                  </w:textInput>
                </w:ffData>
              </w:fldChar>
            </w:r>
            <w:r w:rsidRPr="00A9792C">
              <w:rPr>
                <w:szCs w:val="24"/>
              </w:rPr>
              <w:instrText xml:space="preserve"> FORMTEXT </w:instrText>
            </w:r>
            <w:r w:rsidRPr="00A9792C">
              <w:rPr>
                <w:szCs w:val="24"/>
              </w:rPr>
            </w:r>
            <w:r w:rsidRPr="00A9792C">
              <w:rPr>
                <w:szCs w:val="24"/>
              </w:rPr>
              <w:fldChar w:fldCharType="separate"/>
            </w:r>
            <w:r w:rsidRPr="00A9792C">
              <w:rPr>
                <w:noProof/>
                <w:szCs w:val="24"/>
              </w:rPr>
              <w:t> </w:t>
            </w:r>
            <w:r w:rsidRPr="00A9792C">
              <w:rPr>
                <w:noProof/>
                <w:szCs w:val="24"/>
              </w:rPr>
              <w:t> </w:t>
            </w:r>
            <w:r w:rsidRPr="00A9792C">
              <w:rPr>
                <w:noProof/>
                <w:szCs w:val="24"/>
              </w:rPr>
              <w:t> </w:t>
            </w:r>
            <w:r w:rsidRPr="00A9792C">
              <w:rPr>
                <w:noProof/>
                <w:szCs w:val="24"/>
              </w:rPr>
              <w:t> </w:t>
            </w:r>
            <w:r w:rsidRPr="00A9792C">
              <w:rPr>
                <w:noProof/>
                <w:szCs w:val="24"/>
              </w:rPr>
              <w:t> </w:t>
            </w:r>
            <w:r w:rsidRPr="00A9792C">
              <w:rPr>
                <w:szCs w:val="24"/>
              </w:rPr>
              <w:fldChar w:fldCharType="end"/>
            </w:r>
          </w:p>
        </w:tc>
      </w:tr>
      <w:tr w:rsidR="000444B8" w14:paraId="4A60D3B1" w14:textId="77777777" w:rsidTr="000444B8">
        <w:tc>
          <w:tcPr>
            <w:tcW w:w="3597" w:type="dxa"/>
          </w:tcPr>
          <w:p w14:paraId="1C14BE6D" w14:textId="77777777" w:rsidR="000444B8" w:rsidRDefault="000444B8" w:rsidP="00834A9F">
            <w:pPr>
              <w:pStyle w:val="Step"/>
            </w:pPr>
          </w:p>
        </w:tc>
        <w:tc>
          <w:tcPr>
            <w:tcW w:w="3597" w:type="dxa"/>
          </w:tcPr>
          <w:p w14:paraId="62DA228E" w14:textId="77777777" w:rsidR="000444B8" w:rsidRDefault="000444B8" w:rsidP="000444B8">
            <w:pPr>
              <w:pStyle w:val="Step"/>
              <w:spacing w:before="0" w:after="0"/>
            </w:pPr>
            <w:r>
              <w:t>Name</w:t>
            </w:r>
          </w:p>
        </w:tc>
        <w:tc>
          <w:tcPr>
            <w:tcW w:w="3598" w:type="dxa"/>
          </w:tcPr>
          <w:p w14:paraId="656C7BF3" w14:textId="77777777" w:rsidR="000444B8" w:rsidRDefault="000444B8" w:rsidP="000444B8">
            <w:pPr>
              <w:pStyle w:val="Step"/>
              <w:spacing w:before="0" w:after="0"/>
            </w:pPr>
            <w:r>
              <w:t>Signature</w:t>
            </w:r>
          </w:p>
        </w:tc>
        <w:tc>
          <w:tcPr>
            <w:tcW w:w="3598" w:type="dxa"/>
          </w:tcPr>
          <w:p w14:paraId="0DDBF55E" w14:textId="77777777" w:rsidR="000444B8" w:rsidRDefault="000444B8" w:rsidP="000444B8">
            <w:pPr>
              <w:pStyle w:val="Step"/>
              <w:spacing w:before="0" w:after="0"/>
            </w:pPr>
            <w:r>
              <w:t>Date</w:t>
            </w:r>
          </w:p>
        </w:tc>
      </w:tr>
    </w:tbl>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Description w:val="blank fields for Principal/School Leader Name, Signature, and Date"/>
      </w:tblPr>
      <w:tblGrid>
        <w:gridCol w:w="2520"/>
        <w:gridCol w:w="1980"/>
        <w:gridCol w:w="6945"/>
        <w:gridCol w:w="771"/>
        <w:gridCol w:w="771"/>
        <w:gridCol w:w="771"/>
        <w:gridCol w:w="771"/>
        <w:gridCol w:w="771"/>
      </w:tblGrid>
      <w:tr w:rsidR="000444B8" w:rsidRPr="00E34A18" w14:paraId="269F6ABF" w14:textId="77777777" w:rsidTr="000444B8">
        <w:trPr>
          <w:cantSplit/>
          <w:trHeight w:val="570"/>
          <w:jc w:val="center"/>
        </w:trPr>
        <w:tc>
          <w:tcPr>
            <w:tcW w:w="11445" w:type="dxa"/>
            <w:gridSpan w:val="3"/>
            <w:tcBorders>
              <w:top w:val="nil"/>
              <w:left w:val="nil"/>
              <w:bottom w:val="nil"/>
              <w:right w:val="single" w:sz="4" w:space="0" w:color="auto"/>
            </w:tcBorders>
          </w:tcPr>
          <w:p w14:paraId="7FA5FE25" w14:textId="77777777" w:rsidR="000444B8" w:rsidRPr="0053333D" w:rsidRDefault="000444B8" w:rsidP="000444B8">
            <w:pPr>
              <w:spacing w:before="0" w:after="0" w:line="240" w:lineRule="auto"/>
              <w:rPr>
                <w:szCs w:val="20"/>
              </w:rPr>
            </w:pPr>
            <w:r>
              <w:rPr>
                <w:szCs w:val="20"/>
              </w:rPr>
              <w:t>Principals/School Leaders</w:t>
            </w:r>
            <w:r w:rsidRPr="0053333D">
              <w:rPr>
                <w:szCs w:val="20"/>
              </w:rPr>
              <w:t xml:space="preserve"> must identify at least one student learning goal, one professional practice goal, and two to four </w:t>
            </w:r>
            <w:r>
              <w:rPr>
                <w:szCs w:val="20"/>
              </w:rPr>
              <w:t>school</w:t>
            </w:r>
            <w:r w:rsidRPr="0053333D">
              <w:rPr>
                <w:szCs w:val="20"/>
              </w:rPr>
              <w:t xml:space="preserve"> improvement goals. Goals should be SMART and aligned to at least one focus Indicator from the Standards for Effective Administrative Leadership.</w:t>
            </w:r>
          </w:p>
        </w:tc>
        <w:tc>
          <w:tcPr>
            <w:tcW w:w="771" w:type="dxa"/>
            <w:vMerge w:val="restart"/>
            <w:tcBorders>
              <w:left w:val="single" w:sz="4" w:space="0" w:color="auto"/>
            </w:tcBorders>
            <w:shd w:val="clear" w:color="auto" w:fill="B4C4DE"/>
            <w:tcMar>
              <w:top w:w="43" w:type="dxa"/>
              <w:bottom w:w="43" w:type="dxa"/>
            </w:tcMar>
            <w:textDirection w:val="btLr"/>
            <w:vAlign w:val="center"/>
          </w:tcPr>
          <w:p w14:paraId="1E13D145" w14:textId="77777777" w:rsidR="000444B8" w:rsidRPr="00910153" w:rsidRDefault="000444B8" w:rsidP="000444B8">
            <w:pPr>
              <w:pStyle w:val="TableRowHeading"/>
              <w:rPr>
                <w:sz w:val="22"/>
                <w:szCs w:val="21"/>
              </w:rPr>
            </w:pPr>
            <w:r w:rsidRPr="00910153">
              <w:rPr>
                <w:sz w:val="22"/>
                <w:szCs w:val="21"/>
              </w:rPr>
              <w:t>Did Not Meet</w:t>
            </w:r>
          </w:p>
        </w:tc>
        <w:tc>
          <w:tcPr>
            <w:tcW w:w="771" w:type="dxa"/>
            <w:vMerge w:val="restart"/>
            <w:shd w:val="clear" w:color="auto" w:fill="B4C4DE"/>
            <w:tcMar>
              <w:top w:w="43" w:type="dxa"/>
              <w:bottom w:w="43" w:type="dxa"/>
            </w:tcMar>
            <w:textDirection w:val="btLr"/>
            <w:vAlign w:val="center"/>
          </w:tcPr>
          <w:p w14:paraId="79501968" w14:textId="77777777" w:rsidR="000444B8" w:rsidRPr="00910153" w:rsidRDefault="000444B8" w:rsidP="000444B8">
            <w:pPr>
              <w:pStyle w:val="TableRowHeading"/>
              <w:rPr>
                <w:sz w:val="22"/>
                <w:szCs w:val="21"/>
              </w:rPr>
            </w:pPr>
            <w:r>
              <w:rPr>
                <w:sz w:val="22"/>
                <w:szCs w:val="21"/>
              </w:rPr>
              <w:t>Some Progress</w:t>
            </w:r>
          </w:p>
        </w:tc>
        <w:tc>
          <w:tcPr>
            <w:tcW w:w="771" w:type="dxa"/>
            <w:vMerge w:val="restart"/>
            <w:shd w:val="clear" w:color="auto" w:fill="B4C4DE"/>
            <w:textDirection w:val="btLr"/>
            <w:vAlign w:val="center"/>
          </w:tcPr>
          <w:p w14:paraId="10EBA6B7" w14:textId="77777777" w:rsidR="000444B8" w:rsidRPr="00910153" w:rsidRDefault="000444B8" w:rsidP="000444B8">
            <w:pPr>
              <w:pStyle w:val="TableRowHeading"/>
              <w:rPr>
                <w:sz w:val="22"/>
                <w:szCs w:val="21"/>
              </w:rPr>
            </w:pPr>
            <w:r>
              <w:rPr>
                <w:sz w:val="22"/>
                <w:szCs w:val="21"/>
              </w:rPr>
              <w:t>Significant Progress</w:t>
            </w:r>
          </w:p>
        </w:tc>
        <w:tc>
          <w:tcPr>
            <w:tcW w:w="771" w:type="dxa"/>
            <w:vMerge w:val="restart"/>
            <w:shd w:val="clear" w:color="auto" w:fill="B4C4DE"/>
            <w:tcMar>
              <w:top w:w="43" w:type="dxa"/>
              <w:bottom w:w="43" w:type="dxa"/>
            </w:tcMar>
            <w:textDirection w:val="btLr"/>
            <w:vAlign w:val="center"/>
          </w:tcPr>
          <w:p w14:paraId="3B677EBE" w14:textId="77777777" w:rsidR="000444B8" w:rsidRPr="00910153" w:rsidRDefault="000444B8" w:rsidP="000444B8">
            <w:pPr>
              <w:pStyle w:val="TableRowHeading"/>
              <w:rPr>
                <w:sz w:val="22"/>
                <w:szCs w:val="21"/>
              </w:rPr>
            </w:pPr>
            <w:r w:rsidRPr="00910153">
              <w:rPr>
                <w:sz w:val="22"/>
                <w:szCs w:val="21"/>
              </w:rPr>
              <w:t>Met</w:t>
            </w:r>
          </w:p>
        </w:tc>
        <w:tc>
          <w:tcPr>
            <w:tcW w:w="771" w:type="dxa"/>
            <w:vMerge w:val="restart"/>
            <w:shd w:val="clear" w:color="auto" w:fill="B4C4DE"/>
            <w:tcMar>
              <w:top w:w="43" w:type="dxa"/>
              <w:left w:w="40" w:type="dxa"/>
              <w:bottom w:w="43" w:type="dxa"/>
              <w:right w:w="40" w:type="dxa"/>
            </w:tcMar>
            <w:textDirection w:val="btLr"/>
            <w:vAlign w:val="center"/>
          </w:tcPr>
          <w:p w14:paraId="0C7604B6" w14:textId="77777777" w:rsidR="000444B8" w:rsidRPr="00910153" w:rsidRDefault="000444B8" w:rsidP="000444B8">
            <w:pPr>
              <w:pStyle w:val="TableRowHeading"/>
              <w:rPr>
                <w:sz w:val="22"/>
                <w:szCs w:val="21"/>
              </w:rPr>
            </w:pPr>
            <w:r w:rsidRPr="00910153">
              <w:rPr>
                <w:sz w:val="22"/>
                <w:szCs w:val="21"/>
              </w:rPr>
              <w:t>Exceeded</w:t>
            </w:r>
          </w:p>
        </w:tc>
      </w:tr>
      <w:tr w:rsidR="000444B8" w:rsidRPr="00E34A18" w14:paraId="1FF0BDD5" w14:textId="77777777" w:rsidTr="000444B8">
        <w:trPr>
          <w:cantSplit/>
          <w:trHeight w:val="406"/>
          <w:jc w:val="center"/>
        </w:trPr>
        <w:tc>
          <w:tcPr>
            <w:tcW w:w="2520" w:type="dxa"/>
            <w:tcBorders>
              <w:top w:val="nil"/>
              <w:left w:val="nil"/>
              <w:bottom w:val="single" w:sz="4" w:space="0" w:color="auto"/>
              <w:right w:val="nil"/>
            </w:tcBorders>
            <w:vAlign w:val="bottom"/>
          </w:tcPr>
          <w:p w14:paraId="4CCEF6CE" w14:textId="77777777" w:rsidR="000444B8" w:rsidRPr="002841BA" w:rsidRDefault="000444B8" w:rsidP="000444B8">
            <w:pPr>
              <w:spacing w:before="0" w:after="0"/>
              <w:ind w:left="603" w:hanging="603"/>
              <w:jc w:val="center"/>
              <w:rPr>
                <w:b/>
                <w:szCs w:val="20"/>
              </w:rPr>
            </w:pPr>
            <w:r>
              <w:rPr>
                <w:b/>
                <w:szCs w:val="20"/>
              </w:rPr>
              <w:t>Goals</w:t>
            </w:r>
          </w:p>
        </w:tc>
        <w:tc>
          <w:tcPr>
            <w:tcW w:w="1980" w:type="dxa"/>
            <w:tcBorders>
              <w:top w:val="nil"/>
              <w:left w:val="nil"/>
              <w:bottom w:val="single" w:sz="4" w:space="0" w:color="auto"/>
              <w:right w:val="nil"/>
            </w:tcBorders>
            <w:vAlign w:val="bottom"/>
          </w:tcPr>
          <w:p w14:paraId="3ADF195F" w14:textId="77777777" w:rsidR="000444B8" w:rsidRPr="00DF4BA3" w:rsidRDefault="000444B8" w:rsidP="000444B8">
            <w:pPr>
              <w:spacing w:before="0" w:after="0"/>
              <w:jc w:val="center"/>
              <w:rPr>
                <w:b/>
                <w:szCs w:val="20"/>
              </w:rPr>
            </w:pPr>
            <w:r>
              <w:rPr>
                <w:b/>
                <w:szCs w:val="20"/>
              </w:rPr>
              <w:t>Focus Indicator(s)</w:t>
            </w:r>
          </w:p>
        </w:tc>
        <w:tc>
          <w:tcPr>
            <w:tcW w:w="6945" w:type="dxa"/>
            <w:tcBorders>
              <w:top w:val="nil"/>
              <w:left w:val="nil"/>
              <w:bottom w:val="single" w:sz="4" w:space="0" w:color="auto"/>
              <w:right w:val="single" w:sz="4" w:space="0" w:color="auto"/>
            </w:tcBorders>
            <w:vAlign w:val="bottom"/>
          </w:tcPr>
          <w:p w14:paraId="1BDD37DE" w14:textId="77777777" w:rsidR="000444B8" w:rsidRPr="002841BA" w:rsidRDefault="000444B8" w:rsidP="000444B8">
            <w:pPr>
              <w:spacing w:before="0" w:after="0"/>
              <w:jc w:val="center"/>
              <w:rPr>
                <w:b/>
                <w:szCs w:val="20"/>
              </w:rPr>
            </w:pPr>
            <w:r>
              <w:rPr>
                <w:b/>
                <w:szCs w:val="20"/>
              </w:rPr>
              <w:t>Description</w:t>
            </w:r>
          </w:p>
        </w:tc>
        <w:tc>
          <w:tcPr>
            <w:tcW w:w="771" w:type="dxa"/>
            <w:vMerge/>
            <w:tcBorders>
              <w:left w:val="single" w:sz="4" w:space="0" w:color="auto"/>
            </w:tcBorders>
            <w:shd w:val="clear" w:color="auto" w:fill="B4C4DE"/>
            <w:tcMar>
              <w:top w:w="43" w:type="dxa"/>
              <w:bottom w:w="43" w:type="dxa"/>
            </w:tcMar>
            <w:textDirection w:val="btLr"/>
            <w:vAlign w:val="center"/>
          </w:tcPr>
          <w:p w14:paraId="10B4F7C6" w14:textId="77777777" w:rsidR="000444B8" w:rsidRPr="00910153" w:rsidRDefault="000444B8" w:rsidP="000444B8">
            <w:pPr>
              <w:pStyle w:val="TableRowHeading"/>
              <w:rPr>
                <w:sz w:val="22"/>
                <w:szCs w:val="21"/>
              </w:rPr>
            </w:pPr>
          </w:p>
        </w:tc>
        <w:tc>
          <w:tcPr>
            <w:tcW w:w="771" w:type="dxa"/>
            <w:vMerge/>
            <w:shd w:val="clear" w:color="auto" w:fill="B4C4DE"/>
            <w:tcMar>
              <w:top w:w="43" w:type="dxa"/>
              <w:bottom w:w="43" w:type="dxa"/>
            </w:tcMar>
            <w:textDirection w:val="btLr"/>
            <w:vAlign w:val="center"/>
          </w:tcPr>
          <w:p w14:paraId="09921C48" w14:textId="77777777" w:rsidR="000444B8" w:rsidRDefault="000444B8" w:rsidP="000444B8">
            <w:pPr>
              <w:pStyle w:val="TableRowHeading"/>
              <w:rPr>
                <w:sz w:val="22"/>
                <w:szCs w:val="21"/>
              </w:rPr>
            </w:pPr>
          </w:p>
        </w:tc>
        <w:tc>
          <w:tcPr>
            <w:tcW w:w="771" w:type="dxa"/>
            <w:vMerge/>
            <w:shd w:val="clear" w:color="auto" w:fill="B4C4DE"/>
            <w:textDirection w:val="btLr"/>
            <w:vAlign w:val="center"/>
          </w:tcPr>
          <w:p w14:paraId="4553B638" w14:textId="77777777" w:rsidR="000444B8" w:rsidRDefault="000444B8" w:rsidP="000444B8">
            <w:pPr>
              <w:pStyle w:val="TableRowHeading"/>
              <w:rPr>
                <w:sz w:val="22"/>
                <w:szCs w:val="21"/>
              </w:rPr>
            </w:pPr>
          </w:p>
        </w:tc>
        <w:tc>
          <w:tcPr>
            <w:tcW w:w="771" w:type="dxa"/>
            <w:vMerge/>
            <w:shd w:val="clear" w:color="auto" w:fill="B4C4DE"/>
            <w:tcMar>
              <w:top w:w="43" w:type="dxa"/>
              <w:bottom w:w="43" w:type="dxa"/>
            </w:tcMar>
            <w:textDirection w:val="btLr"/>
            <w:vAlign w:val="center"/>
          </w:tcPr>
          <w:p w14:paraId="378267CC" w14:textId="77777777" w:rsidR="000444B8" w:rsidRPr="00910153" w:rsidRDefault="000444B8" w:rsidP="000444B8">
            <w:pPr>
              <w:pStyle w:val="TableRowHeading"/>
              <w:rPr>
                <w:sz w:val="22"/>
                <w:szCs w:val="21"/>
              </w:rPr>
            </w:pPr>
          </w:p>
        </w:tc>
        <w:tc>
          <w:tcPr>
            <w:tcW w:w="771" w:type="dxa"/>
            <w:vMerge/>
            <w:shd w:val="clear" w:color="auto" w:fill="B4C4DE"/>
            <w:tcMar>
              <w:top w:w="43" w:type="dxa"/>
              <w:left w:w="40" w:type="dxa"/>
              <w:bottom w:w="43" w:type="dxa"/>
              <w:right w:w="40" w:type="dxa"/>
            </w:tcMar>
            <w:textDirection w:val="btLr"/>
            <w:vAlign w:val="center"/>
          </w:tcPr>
          <w:p w14:paraId="20D4D4B4" w14:textId="77777777" w:rsidR="000444B8" w:rsidRPr="00910153" w:rsidRDefault="000444B8" w:rsidP="000444B8">
            <w:pPr>
              <w:pStyle w:val="TableRowHeading"/>
              <w:rPr>
                <w:sz w:val="22"/>
                <w:szCs w:val="21"/>
              </w:rPr>
            </w:pPr>
          </w:p>
        </w:tc>
      </w:tr>
      <w:tr w:rsidR="000444B8" w:rsidRPr="00E34A18" w14:paraId="57CB7289" w14:textId="77777777" w:rsidTr="000444B8">
        <w:trPr>
          <w:cantSplit/>
          <w:trHeight w:val="1152"/>
          <w:jc w:val="center"/>
        </w:trPr>
        <w:tc>
          <w:tcPr>
            <w:tcW w:w="2520" w:type="dxa"/>
            <w:tcBorders>
              <w:top w:val="single" w:sz="4" w:space="0" w:color="auto"/>
            </w:tcBorders>
            <w:vAlign w:val="center"/>
          </w:tcPr>
          <w:p w14:paraId="71AF4FF2" w14:textId="77777777" w:rsidR="000444B8" w:rsidRPr="002841BA" w:rsidRDefault="000444B8" w:rsidP="000444B8">
            <w:pPr>
              <w:spacing w:before="40" w:after="40"/>
              <w:rPr>
                <w:b/>
                <w:szCs w:val="20"/>
              </w:rPr>
            </w:pPr>
            <w:r w:rsidRPr="002841BA">
              <w:rPr>
                <w:b/>
                <w:szCs w:val="20"/>
              </w:rPr>
              <w:t>Student Learning</w:t>
            </w:r>
            <w:r>
              <w:rPr>
                <w:b/>
                <w:szCs w:val="20"/>
              </w:rPr>
              <w:t xml:space="preserve"> Goal</w:t>
            </w:r>
          </w:p>
        </w:tc>
        <w:tc>
          <w:tcPr>
            <w:tcW w:w="1980" w:type="dxa"/>
            <w:tcBorders>
              <w:top w:val="single" w:sz="4" w:space="0" w:color="auto"/>
            </w:tcBorders>
            <w:vAlign w:val="center"/>
          </w:tcPr>
          <w:p w14:paraId="6D9AE043" w14:textId="77777777" w:rsidR="000444B8" w:rsidRPr="002841BA" w:rsidRDefault="000444B8" w:rsidP="000444B8">
            <w:pPr>
              <w:spacing w:before="40" w:after="40"/>
              <w:rPr>
                <w:szCs w:val="20"/>
              </w:rPr>
            </w:pPr>
            <w:r>
              <w:rPr>
                <w:szCs w:val="20"/>
              </w:rPr>
              <w:fldChar w:fldCharType="begin">
                <w:ffData>
                  <w:name w:val="Text24"/>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tcBorders>
              <w:top w:val="single" w:sz="4" w:space="0" w:color="auto"/>
            </w:tcBorders>
            <w:vAlign w:val="center"/>
          </w:tcPr>
          <w:p w14:paraId="699A532A" w14:textId="77777777" w:rsidR="000444B8" w:rsidRPr="002841BA" w:rsidRDefault="000444B8" w:rsidP="000444B8">
            <w:pPr>
              <w:spacing w:before="40" w:after="40"/>
              <w:rPr>
                <w:szCs w:val="20"/>
              </w:rPr>
            </w:pPr>
            <w:r>
              <w:rPr>
                <w:szCs w:val="20"/>
              </w:rPr>
              <w:fldChar w:fldCharType="begin">
                <w:ffData>
                  <w:name w:val="Text24"/>
                  <w:enabled/>
                  <w:calcOnExit w:val="0"/>
                  <w:textInput/>
                </w:ffData>
              </w:fldChar>
            </w:r>
            <w:bookmarkStart w:id="0" w:name="Text2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771" w:type="dxa"/>
            <w:vAlign w:val="center"/>
          </w:tcPr>
          <w:p w14:paraId="60755097"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FA1A4FF"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474392F1"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6690C42"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707F840"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0444B8" w:rsidRPr="00E34A18" w14:paraId="1425FA1C" w14:textId="77777777" w:rsidTr="000444B8">
        <w:trPr>
          <w:cantSplit/>
          <w:trHeight w:val="1152"/>
          <w:jc w:val="center"/>
        </w:trPr>
        <w:tc>
          <w:tcPr>
            <w:tcW w:w="2520" w:type="dxa"/>
            <w:vAlign w:val="center"/>
          </w:tcPr>
          <w:p w14:paraId="32F5CFF5" w14:textId="77777777" w:rsidR="000444B8" w:rsidRPr="002841BA" w:rsidRDefault="000444B8" w:rsidP="000444B8">
            <w:pPr>
              <w:spacing w:before="40" w:after="40"/>
              <w:rPr>
                <w:b/>
                <w:szCs w:val="20"/>
              </w:rPr>
            </w:pPr>
            <w:r>
              <w:rPr>
                <w:b/>
                <w:szCs w:val="20"/>
              </w:rPr>
              <w:t>Professional Practice Goal</w:t>
            </w:r>
          </w:p>
        </w:tc>
        <w:tc>
          <w:tcPr>
            <w:tcW w:w="1980" w:type="dxa"/>
            <w:vAlign w:val="center"/>
          </w:tcPr>
          <w:p w14:paraId="1B37A9D8" w14:textId="77777777" w:rsidR="000444B8" w:rsidRPr="002841BA" w:rsidRDefault="000444B8" w:rsidP="000444B8">
            <w:pPr>
              <w:spacing w:before="40" w:after="40"/>
              <w:rPr>
                <w:szCs w:val="20"/>
              </w:rPr>
            </w:pPr>
            <w:r>
              <w:rPr>
                <w:szCs w:val="20"/>
              </w:rPr>
              <w:fldChar w:fldCharType="begin">
                <w:ffData>
                  <w:name w:val="Text2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vAlign w:val="center"/>
          </w:tcPr>
          <w:p w14:paraId="417B9404" w14:textId="77777777" w:rsidR="000444B8" w:rsidRPr="002841BA" w:rsidRDefault="000444B8" w:rsidP="000444B8">
            <w:pPr>
              <w:spacing w:before="40" w:after="40"/>
              <w:rPr>
                <w:szCs w:val="20"/>
              </w:rPr>
            </w:pPr>
            <w:r>
              <w:rPr>
                <w:szCs w:val="20"/>
              </w:rPr>
              <w:fldChar w:fldCharType="begin">
                <w:ffData>
                  <w:name w:val="Text25"/>
                  <w:enabled/>
                  <w:calcOnExit w:val="0"/>
                  <w:textInput/>
                </w:ffData>
              </w:fldChar>
            </w:r>
            <w:bookmarkStart w:id="1" w:name="Text2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
          </w:p>
        </w:tc>
        <w:tc>
          <w:tcPr>
            <w:tcW w:w="771" w:type="dxa"/>
            <w:vAlign w:val="center"/>
          </w:tcPr>
          <w:p w14:paraId="3CEA4168"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1DC1877"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73A32CFF"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56023371"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2D7C49BF"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0444B8" w:rsidRPr="00E34A18" w14:paraId="6162F8D9" w14:textId="77777777" w:rsidTr="000444B8">
        <w:trPr>
          <w:cantSplit/>
          <w:trHeight w:val="1152"/>
          <w:jc w:val="center"/>
        </w:trPr>
        <w:tc>
          <w:tcPr>
            <w:tcW w:w="2520" w:type="dxa"/>
            <w:vAlign w:val="center"/>
          </w:tcPr>
          <w:p w14:paraId="0FF8AFDC" w14:textId="77777777" w:rsidR="000444B8" w:rsidRPr="002841BA" w:rsidRDefault="000444B8" w:rsidP="000444B8">
            <w:pPr>
              <w:spacing w:before="40" w:after="40"/>
              <w:rPr>
                <w:b/>
                <w:szCs w:val="20"/>
              </w:rPr>
            </w:pPr>
            <w:r>
              <w:rPr>
                <w:b/>
                <w:szCs w:val="20"/>
              </w:rPr>
              <w:t>School</w:t>
            </w:r>
            <w:r w:rsidRPr="002841BA">
              <w:rPr>
                <w:b/>
                <w:szCs w:val="20"/>
              </w:rPr>
              <w:t xml:space="preserve"> Improvement</w:t>
            </w:r>
            <w:r>
              <w:rPr>
                <w:b/>
                <w:szCs w:val="20"/>
              </w:rPr>
              <w:t xml:space="preserve"> Goal 1</w:t>
            </w:r>
          </w:p>
        </w:tc>
        <w:tc>
          <w:tcPr>
            <w:tcW w:w="1980" w:type="dxa"/>
            <w:vAlign w:val="center"/>
          </w:tcPr>
          <w:p w14:paraId="527F3A6D" w14:textId="77777777" w:rsidR="000444B8" w:rsidRPr="002841BA" w:rsidRDefault="000444B8" w:rsidP="000444B8">
            <w:pPr>
              <w:spacing w:before="40" w:after="40"/>
              <w:rPr>
                <w:szCs w:val="20"/>
              </w:rPr>
            </w:pPr>
            <w:r>
              <w:rPr>
                <w:szCs w:val="20"/>
              </w:rPr>
              <w:fldChar w:fldCharType="begin">
                <w:ffData>
                  <w:name w:val="Text26"/>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vAlign w:val="center"/>
          </w:tcPr>
          <w:p w14:paraId="75F14794" w14:textId="77777777" w:rsidR="000444B8" w:rsidRPr="002841BA" w:rsidRDefault="000444B8" w:rsidP="000444B8">
            <w:pPr>
              <w:spacing w:before="40" w:after="40"/>
              <w:rPr>
                <w:szCs w:val="20"/>
              </w:rPr>
            </w:pPr>
            <w:r>
              <w:rPr>
                <w:szCs w:val="20"/>
              </w:rPr>
              <w:fldChar w:fldCharType="begin">
                <w:ffData>
                  <w:name w:val="Text26"/>
                  <w:enabled/>
                  <w:calcOnExit w:val="0"/>
                  <w:textInput/>
                </w:ffData>
              </w:fldChar>
            </w:r>
            <w:bookmarkStart w:id="2" w:name="Text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c>
          <w:tcPr>
            <w:tcW w:w="771" w:type="dxa"/>
            <w:vAlign w:val="center"/>
          </w:tcPr>
          <w:p w14:paraId="4453ECC1"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62AE88D8"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5CC4B36A"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123C766"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54A53805"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0444B8" w:rsidRPr="00E34A18" w14:paraId="0516F84A" w14:textId="77777777" w:rsidTr="000444B8">
        <w:trPr>
          <w:cantSplit/>
          <w:trHeight w:val="1152"/>
          <w:jc w:val="center"/>
        </w:trPr>
        <w:tc>
          <w:tcPr>
            <w:tcW w:w="2520" w:type="dxa"/>
            <w:vAlign w:val="center"/>
          </w:tcPr>
          <w:p w14:paraId="2CF18AC1" w14:textId="77777777" w:rsidR="000444B8" w:rsidRPr="002841BA" w:rsidRDefault="000444B8" w:rsidP="000444B8">
            <w:pPr>
              <w:spacing w:before="40" w:after="40"/>
              <w:rPr>
                <w:b/>
                <w:szCs w:val="20"/>
              </w:rPr>
            </w:pPr>
            <w:r>
              <w:rPr>
                <w:b/>
                <w:szCs w:val="20"/>
              </w:rPr>
              <w:t>School</w:t>
            </w:r>
            <w:r w:rsidRPr="002841BA">
              <w:rPr>
                <w:b/>
                <w:szCs w:val="20"/>
              </w:rPr>
              <w:t xml:space="preserve"> Improvement</w:t>
            </w:r>
            <w:r>
              <w:rPr>
                <w:b/>
                <w:szCs w:val="20"/>
              </w:rPr>
              <w:t xml:space="preserve"> Goal 2</w:t>
            </w:r>
          </w:p>
        </w:tc>
        <w:tc>
          <w:tcPr>
            <w:tcW w:w="1980" w:type="dxa"/>
            <w:vAlign w:val="center"/>
          </w:tcPr>
          <w:p w14:paraId="4964D37F" w14:textId="77777777" w:rsidR="000444B8" w:rsidRPr="002841BA" w:rsidRDefault="000444B8" w:rsidP="000444B8">
            <w:pPr>
              <w:spacing w:before="40" w:after="40"/>
              <w:rPr>
                <w:szCs w:val="20"/>
              </w:rPr>
            </w:pPr>
            <w:r>
              <w:rPr>
                <w:szCs w:val="20"/>
              </w:rPr>
              <w:fldChar w:fldCharType="begin">
                <w:ffData>
                  <w:name w:val="Text27"/>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vAlign w:val="center"/>
          </w:tcPr>
          <w:p w14:paraId="3C12909E" w14:textId="77777777" w:rsidR="000444B8" w:rsidRPr="002841BA" w:rsidRDefault="000444B8" w:rsidP="000444B8">
            <w:pPr>
              <w:spacing w:before="40" w:after="40"/>
              <w:rPr>
                <w:szCs w:val="20"/>
              </w:rPr>
            </w:pPr>
            <w:r>
              <w:rPr>
                <w:szCs w:val="20"/>
              </w:rPr>
              <w:fldChar w:fldCharType="begin">
                <w:ffData>
                  <w:name w:val="Text27"/>
                  <w:enabled/>
                  <w:calcOnExit w:val="0"/>
                  <w:textInput/>
                </w:ffData>
              </w:fldChar>
            </w:r>
            <w:bookmarkStart w:id="3" w:name="Text2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
          </w:p>
        </w:tc>
        <w:tc>
          <w:tcPr>
            <w:tcW w:w="771" w:type="dxa"/>
            <w:vAlign w:val="center"/>
          </w:tcPr>
          <w:p w14:paraId="2F42E34D"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3416DC03"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6C032D2A"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50E88870"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03C704FC"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0444B8" w:rsidRPr="00E34A18" w14:paraId="0CFB49AA" w14:textId="77777777" w:rsidTr="000444B8">
        <w:trPr>
          <w:cantSplit/>
          <w:trHeight w:val="1152"/>
          <w:jc w:val="center"/>
        </w:trPr>
        <w:tc>
          <w:tcPr>
            <w:tcW w:w="2520" w:type="dxa"/>
            <w:vAlign w:val="center"/>
          </w:tcPr>
          <w:p w14:paraId="5D3FDFF6" w14:textId="77777777" w:rsidR="000444B8" w:rsidRPr="002841BA" w:rsidRDefault="000444B8" w:rsidP="000444B8">
            <w:pPr>
              <w:spacing w:before="40" w:after="40"/>
              <w:rPr>
                <w:b/>
                <w:szCs w:val="20"/>
              </w:rPr>
            </w:pPr>
            <w:r>
              <w:rPr>
                <w:b/>
                <w:szCs w:val="20"/>
              </w:rPr>
              <w:t>School</w:t>
            </w:r>
            <w:r w:rsidRPr="002841BA">
              <w:rPr>
                <w:b/>
                <w:szCs w:val="20"/>
              </w:rPr>
              <w:t xml:space="preserve"> Improvement</w:t>
            </w:r>
            <w:r>
              <w:rPr>
                <w:b/>
                <w:szCs w:val="20"/>
              </w:rPr>
              <w:t xml:space="preserve"> Goal 3</w:t>
            </w:r>
          </w:p>
        </w:tc>
        <w:tc>
          <w:tcPr>
            <w:tcW w:w="1980" w:type="dxa"/>
            <w:vAlign w:val="center"/>
          </w:tcPr>
          <w:p w14:paraId="767FB93B" w14:textId="77777777" w:rsidR="000444B8" w:rsidRPr="002841BA" w:rsidRDefault="000444B8" w:rsidP="000444B8">
            <w:pPr>
              <w:spacing w:before="40" w:after="40"/>
              <w:rPr>
                <w:szCs w:val="20"/>
              </w:rPr>
            </w:pPr>
            <w:r>
              <w:rPr>
                <w:szCs w:val="20"/>
              </w:rPr>
              <w:fldChar w:fldCharType="begin">
                <w:ffData>
                  <w:name w:val="Text2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vAlign w:val="center"/>
          </w:tcPr>
          <w:p w14:paraId="1CF1F69C" w14:textId="77777777" w:rsidR="000444B8" w:rsidRPr="002841BA" w:rsidRDefault="000444B8" w:rsidP="000444B8">
            <w:pPr>
              <w:spacing w:before="40" w:after="40"/>
              <w:rPr>
                <w:szCs w:val="20"/>
              </w:rPr>
            </w:pPr>
            <w:r>
              <w:rPr>
                <w:szCs w:val="20"/>
              </w:rPr>
              <w:fldChar w:fldCharType="begin">
                <w:ffData>
                  <w:name w:val="Text28"/>
                  <w:enabled/>
                  <w:calcOnExit w:val="0"/>
                  <w:textInput/>
                </w:ffData>
              </w:fldChar>
            </w:r>
            <w:bookmarkStart w:id="4" w:name="Text2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
          </w:p>
        </w:tc>
        <w:tc>
          <w:tcPr>
            <w:tcW w:w="771" w:type="dxa"/>
            <w:vAlign w:val="center"/>
          </w:tcPr>
          <w:p w14:paraId="098E80FD"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3AF713DF"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33C22110"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397B2E7E"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45B35CC8"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r w:rsidR="000444B8" w:rsidRPr="00E34A18" w14:paraId="668A4386" w14:textId="77777777" w:rsidTr="000444B8">
        <w:trPr>
          <w:trHeight w:val="1152"/>
          <w:jc w:val="center"/>
        </w:trPr>
        <w:tc>
          <w:tcPr>
            <w:tcW w:w="2520" w:type="dxa"/>
            <w:vAlign w:val="center"/>
          </w:tcPr>
          <w:p w14:paraId="1F45AC8B" w14:textId="77777777" w:rsidR="000444B8" w:rsidRPr="002841BA" w:rsidRDefault="000444B8" w:rsidP="000444B8">
            <w:pPr>
              <w:spacing w:before="40" w:after="40"/>
              <w:rPr>
                <w:b/>
                <w:szCs w:val="20"/>
              </w:rPr>
            </w:pPr>
            <w:r>
              <w:rPr>
                <w:b/>
                <w:szCs w:val="20"/>
              </w:rPr>
              <w:t>School</w:t>
            </w:r>
            <w:r w:rsidRPr="002841BA">
              <w:rPr>
                <w:b/>
                <w:szCs w:val="20"/>
              </w:rPr>
              <w:t xml:space="preserve"> Improvement</w:t>
            </w:r>
            <w:r>
              <w:rPr>
                <w:b/>
                <w:szCs w:val="20"/>
              </w:rPr>
              <w:t xml:space="preserve"> Goal 4</w:t>
            </w:r>
          </w:p>
        </w:tc>
        <w:tc>
          <w:tcPr>
            <w:tcW w:w="1980" w:type="dxa"/>
            <w:vAlign w:val="center"/>
          </w:tcPr>
          <w:p w14:paraId="4EF9034C" w14:textId="77777777" w:rsidR="000444B8" w:rsidRPr="002841BA" w:rsidRDefault="000444B8" w:rsidP="000444B8">
            <w:pPr>
              <w:spacing w:before="40" w:after="40"/>
              <w:rPr>
                <w:szCs w:val="20"/>
              </w:rPr>
            </w:pPr>
            <w:r>
              <w:rPr>
                <w:szCs w:val="20"/>
              </w:rPr>
              <w:fldChar w:fldCharType="begin">
                <w:ffData>
                  <w:name w:val="Text29"/>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6945" w:type="dxa"/>
            <w:vAlign w:val="center"/>
          </w:tcPr>
          <w:p w14:paraId="42005A4B" w14:textId="77777777" w:rsidR="000444B8" w:rsidRPr="002841BA" w:rsidRDefault="000444B8" w:rsidP="000444B8">
            <w:pPr>
              <w:spacing w:before="40" w:after="40"/>
              <w:rPr>
                <w:szCs w:val="20"/>
              </w:rPr>
            </w:pPr>
            <w:r>
              <w:rPr>
                <w:szCs w:val="20"/>
              </w:rPr>
              <w:fldChar w:fldCharType="begin">
                <w:ffData>
                  <w:name w:val="Text29"/>
                  <w:enabled/>
                  <w:calcOnExit w:val="0"/>
                  <w:textInput/>
                </w:ffData>
              </w:fldChar>
            </w:r>
            <w:bookmarkStart w:id="5" w:name="Text2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p>
        </w:tc>
        <w:tc>
          <w:tcPr>
            <w:tcW w:w="771" w:type="dxa"/>
            <w:vAlign w:val="center"/>
          </w:tcPr>
          <w:p w14:paraId="2294C75D"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40B105A4"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623229A9"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3975245E"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c>
          <w:tcPr>
            <w:tcW w:w="771" w:type="dxa"/>
            <w:vAlign w:val="center"/>
          </w:tcPr>
          <w:p w14:paraId="5E00FA2C" w14:textId="77777777" w:rsidR="000444B8" w:rsidRPr="00494B63" w:rsidRDefault="000444B8" w:rsidP="000444B8">
            <w:pPr>
              <w:spacing w:before="40" w:after="40"/>
              <w:jc w:val="center"/>
              <w:rPr>
                <w:sz w:val="24"/>
                <w:szCs w:val="24"/>
              </w:rPr>
            </w:pPr>
            <w:r>
              <w:rPr>
                <w:sz w:val="24"/>
                <w:szCs w:val="24"/>
              </w:rPr>
              <w:fldChar w:fldCharType="begin">
                <w:ffData>
                  <w:name w:val="Check1"/>
                  <w:enabled/>
                  <w:calcOnExit w:val="0"/>
                  <w:checkBox>
                    <w:size w:val="14"/>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p>
        </w:tc>
      </w:tr>
    </w:tbl>
    <w:p w14:paraId="614D47D7" w14:textId="77777777" w:rsidR="00834A9F" w:rsidRPr="00395354" w:rsidRDefault="00834A9F" w:rsidP="00834A9F">
      <w:pPr>
        <w:pStyle w:val="Spacer"/>
        <w:rPr>
          <w:sz w:val="12"/>
        </w:rPr>
      </w:pPr>
    </w:p>
    <w:p w14:paraId="6CC9ECFA" w14:textId="77777777" w:rsidR="000444B8" w:rsidRDefault="000444B8">
      <w:pPr>
        <w:spacing w:before="0" w:after="0" w:line="240" w:lineRule="auto"/>
        <w:rPr>
          <w:sz w:val="8"/>
          <w:szCs w:val="12"/>
        </w:rPr>
      </w:pPr>
      <w:r>
        <w:br w:type="page"/>
      </w:r>
    </w:p>
    <w:p w14:paraId="199525EA" w14:textId="0E71AAA5" w:rsidR="00834A9F" w:rsidRPr="00734475" w:rsidRDefault="009747A3" w:rsidP="00834A9F">
      <w:pPr>
        <w:pStyle w:val="Spacer"/>
      </w:pPr>
      <w:r>
        <w:rPr>
          <w:noProof/>
        </w:rPr>
        <w:lastRenderedPageBreak/>
        <w:drawing>
          <wp:anchor distT="0" distB="0" distL="114300" distR="114300" simplePos="0" relativeHeight="251660288" behindDoc="1" locked="0" layoutInCell="1" allowOverlap="1" wp14:anchorId="2CD08E32" wp14:editId="7E33473D">
            <wp:simplePos x="0" y="0"/>
            <wp:positionH relativeFrom="column">
              <wp:posOffset>8293100</wp:posOffset>
            </wp:positionH>
            <wp:positionV relativeFrom="paragraph">
              <wp:posOffset>-487045</wp:posOffset>
            </wp:positionV>
            <wp:extent cx="828675" cy="323850"/>
            <wp:effectExtent l="0" t="0" r="0" b="0"/>
            <wp:wrapNone/>
            <wp:docPr id="1696657526" name="Picture 1696657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57526" name="Picture 1696657526">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Pr>
      <w:tblGrid>
        <w:gridCol w:w="8010"/>
        <w:gridCol w:w="6390"/>
      </w:tblGrid>
      <w:tr w:rsidR="00747168" w:rsidRPr="00E34A18" w14:paraId="76772705" w14:textId="77777777" w:rsidTr="00747168">
        <w:trPr>
          <w:cantSplit/>
          <w:trHeight w:val="323"/>
          <w:jc w:val="center"/>
        </w:trPr>
        <w:tc>
          <w:tcPr>
            <w:tcW w:w="8010" w:type="dxa"/>
            <w:tcBorders>
              <w:top w:val="nil"/>
              <w:left w:val="nil"/>
              <w:bottom w:val="single" w:sz="18" w:space="0" w:color="auto"/>
              <w:right w:val="nil"/>
            </w:tcBorders>
            <w:tcMar>
              <w:bottom w:w="101" w:type="dxa"/>
            </w:tcMar>
            <w:vAlign w:val="bottom"/>
          </w:tcPr>
          <w:p w14:paraId="09DC357D" w14:textId="77777777" w:rsidR="00747168" w:rsidRPr="00747168" w:rsidRDefault="00747168" w:rsidP="00747168">
            <w:pPr>
              <w:pStyle w:val="TableRowHeading"/>
              <w:spacing w:before="0" w:after="0"/>
              <w:rPr>
                <w:rFonts w:asciiTheme="minorHAnsi" w:hAnsiTheme="minorHAnsi" w:cstheme="minorHAnsi"/>
                <w:color w:val="auto"/>
                <w:sz w:val="24"/>
                <w:szCs w:val="21"/>
              </w:rPr>
            </w:pPr>
            <w:r w:rsidRPr="00747168">
              <w:rPr>
                <w:rFonts w:asciiTheme="minorHAnsi" w:hAnsiTheme="minorHAnsi" w:cstheme="minorHAnsi"/>
                <w:color w:val="auto"/>
                <w:sz w:val="24"/>
                <w:szCs w:val="21"/>
              </w:rPr>
              <w:t xml:space="preserve">Standard I: Instructional Leadership </w:t>
            </w:r>
          </w:p>
          <w:p w14:paraId="5FFCA7B8" w14:textId="77777777" w:rsidR="00747168" w:rsidRPr="00747168" w:rsidRDefault="00747168" w:rsidP="00747168">
            <w:pPr>
              <w:pStyle w:val="TableRowHeading"/>
              <w:spacing w:before="0" w:after="0"/>
              <w:rPr>
                <w:rFonts w:asciiTheme="minorHAnsi" w:hAnsiTheme="minorHAnsi" w:cstheme="minorHAnsi"/>
                <w:b w:val="0"/>
                <w:sz w:val="24"/>
                <w:szCs w:val="21"/>
              </w:rPr>
            </w:pPr>
            <w:r w:rsidRPr="00747168">
              <w:rPr>
                <w:rFonts w:asciiTheme="minorHAnsi" w:hAnsiTheme="minorHAnsi" w:cstheme="minorHAnsi"/>
                <w:b w:val="0"/>
                <w:color w:val="auto"/>
                <w:szCs w:val="21"/>
              </w:rPr>
              <w:t>(*Focus Indicators are those aligned to administrator’s goal(s).)</w:t>
            </w:r>
          </w:p>
        </w:tc>
        <w:tc>
          <w:tcPr>
            <w:tcW w:w="6390" w:type="dxa"/>
            <w:tcBorders>
              <w:top w:val="nil"/>
              <w:left w:val="nil"/>
              <w:bottom w:val="single" w:sz="18" w:space="0" w:color="auto"/>
              <w:right w:val="nil"/>
            </w:tcBorders>
            <w:vAlign w:val="bottom"/>
          </w:tcPr>
          <w:p w14:paraId="7ABB173B" w14:textId="11769CFF" w:rsidR="00747168" w:rsidRPr="00747168" w:rsidRDefault="00747168" w:rsidP="00747168">
            <w:pPr>
              <w:pStyle w:val="TableRowHeading"/>
              <w:spacing w:before="0" w:after="0"/>
              <w:rPr>
                <w:rFonts w:asciiTheme="minorHAnsi" w:hAnsiTheme="minorHAnsi" w:cstheme="minorHAnsi"/>
                <w:sz w:val="24"/>
                <w:szCs w:val="21"/>
              </w:rPr>
            </w:pPr>
            <w:r w:rsidRPr="00747168">
              <w:rPr>
                <w:rFonts w:asciiTheme="minorHAnsi" w:hAnsiTheme="minorHAnsi" w:cstheme="minorHAnsi"/>
                <w:color w:val="auto"/>
                <w:sz w:val="24"/>
                <w:szCs w:val="21"/>
              </w:rPr>
              <w:t>Comments</w:t>
            </w:r>
          </w:p>
        </w:tc>
      </w:tr>
      <w:tr w:rsidR="00747168" w:rsidRPr="00E34A18" w14:paraId="25C83E78" w14:textId="77777777" w:rsidTr="00477FC3">
        <w:trPr>
          <w:trHeight w:val="995"/>
          <w:jc w:val="center"/>
        </w:trPr>
        <w:tc>
          <w:tcPr>
            <w:tcW w:w="8010" w:type="dxa"/>
            <w:tcBorders>
              <w:top w:val="single" w:sz="18" w:space="0" w:color="auto"/>
              <w:right w:val="single" w:sz="6" w:space="0" w:color="auto"/>
            </w:tcBorders>
          </w:tcPr>
          <w:p w14:paraId="29ADF392" w14:textId="72A6DBD5" w:rsidR="00477FC3" w:rsidRPr="003466CE" w:rsidRDefault="00747168" w:rsidP="003466CE">
            <w:pPr>
              <w:rPr>
                <w:b/>
                <w:bCs/>
              </w:rPr>
            </w:pPr>
            <w:r w:rsidRPr="003466CE">
              <w:rPr>
                <w:b/>
                <w:bCs/>
              </w:rPr>
              <w:t>I-A.</w:t>
            </w:r>
            <w:r w:rsidR="004E5442">
              <w:rPr>
                <w:b/>
                <w:bCs/>
              </w:rPr>
              <w:t xml:space="preserve"> </w:t>
            </w:r>
            <w:r w:rsidRPr="003466CE">
              <w:rPr>
                <w:b/>
                <w:bCs/>
              </w:rPr>
              <w:t>Curriculum</w:t>
            </w:r>
          </w:p>
          <w:p w14:paraId="0BC888E1" w14:textId="44FD8714" w:rsidR="0025142C" w:rsidRPr="003466CE" w:rsidRDefault="003466CE" w:rsidP="003466CE">
            <w:r>
              <w:sym w:font="Symbol" w:char="F081"/>
            </w:r>
            <w:r>
              <w:t xml:space="preserve"> </w:t>
            </w:r>
            <w:r w:rsidR="00747168" w:rsidRPr="003466CE">
              <w:t>Focus Indicator (check if yes)</w:t>
            </w:r>
          </w:p>
        </w:tc>
        <w:tc>
          <w:tcPr>
            <w:tcW w:w="6390" w:type="dxa"/>
            <w:tcBorders>
              <w:top w:val="single" w:sz="18" w:space="0" w:color="auto"/>
              <w:left w:val="single" w:sz="6" w:space="0" w:color="auto"/>
              <w:bottom w:val="single" w:sz="6" w:space="0" w:color="auto"/>
              <w:right w:val="single" w:sz="6" w:space="0" w:color="auto"/>
            </w:tcBorders>
            <w:vAlign w:val="center"/>
          </w:tcPr>
          <w:p w14:paraId="2737E13A" w14:textId="77777777" w:rsidR="00747168" w:rsidRPr="00BC3ECE" w:rsidRDefault="00747168" w:rsidP="00BC3ECE">
            <w:pPr>
              <w:spacing w:before="0" w:after="0"/>
              <w:jc w:val="center"/>
              <w:rPr>
                <w:rFonts w:asciiTheme="minorHAnsi" w:hAnsiTheme="minorHAnsi" w:cstheme="minorHAnsi"/>
                <w:sz w:val="24"/>
                <w:szCs w:val="24"/>
              </w:rPr>
            </w:pPr>
          </w:p>
        </w:tc>
      </w:tr>
      <w:tr w:rsidR="00747168" w:rsidRPr="00E34A18" w14:paraId="143BC26E" w14:textId="77777777" w:rsidTr="00477FC3">
        <w:trPr>
          <w:trHeight w:val="1079"/>
          <w:jc w:val="center"/>
        </w:trPr>
        <w:tc>
          <w:tcPr>
            <w:tcW w:w="8010" w:type="dxa"/>
            <w:tcBorders>
              <w:right w:val="single" w:sz="6" w:space="0" w:color="auto"/>
            </w:tcBorders>
          </w:tcPr>
          <w:p w14:paraId="5A0A0AE7" w14:textId="2C2E5EB5" w:rsidR="003466CE" w:rsidRPr="003466CE" w:rsidRDefault="00747168" w:rsidP="003466CE">
            <w:pPr>
              <w:rPr>
                <w:b/>
                <w:bCs/>
              </w:rPr>
            </w:pPr>
            <w:r w:rsidRPr="003466CE">
              <w:rPr>
                <w:b/>
                <w:bCs/>
              </w:rPr>
              <w:t>I-B.</w:t>
            </w:r>
            <w:r w:rsidR="004E5442">
              <w:rPr>
                <w:b/>
                <w:bCs/>
              </w:rPr>
              <w:t xml:space="preserve"> </w:t>
            </w:r>
            <w:r w:rsidRPr="003466CE">
              <w:rPr>
                <w:b/>
                <w:bCs/>
              </w:rPr>
              <w:t>Instruction</w:t>
            </w:r>
          </w:p>
          <w:p w14:paraId="4A5AE997" w14:textId="4E5119FB" w:rsidR="0025142C" w:rsidRPr="003466CE" w:rsidRDefault="003466CE" w:rsidP="003466CE">
            <w:r>
              <w:sym w:font="Symbol" w:char="F081"/>
            </w:r>
            <w:r>
              <w:t xml:space="preserve"> </w:t>
            </w:r>
            <w:r w:rsidRPr="003466CE">
              <w:t>Focus Indicator (check if yes)</w:t>
            </w:r>
          </w:p>
        </w:tc>
        <w:tc>
          <w:tcPr>
            <w:tcW w:w="6390" w:type="dxa"/>
            <w:tcBorders>
              <w:top w:val="single" w:sz="6" w:space="0" w:color="auto"/>
              <w:left w:val="single" w:sz="6" w:space="0" w:color="auto"/>
              <w:bottom w:val="single" w:sz="6" w:space="0" w:color="auto"/>
              <w:right w:val="single" w:sz="6" w:space="0" w:color="auto"/>
            </w:tcBorders>
            <w:vAlign w:val="center"/>
          </w:tcPr>
          <w:p w14:paraId="1CC0319B" w14:textId="77777777" w:rsidR="00747168" w:rsidRPr="00910153" w:rsidRDefault="00747168" w:rsidP="00834A9F">
            <w:pPr>
              <w:spacing w:before="40" w:after="40"/>
              <w:jc w:val="center"/>
              <w:rPr>
                <w:sz w:val="24"/>
                <w:szCs w:val="24"/>
              </w:rPr>
            </w:pPr>
          </w:p>
        </w:tc>
      </w:tr>
      <w:tr w:rsidR="00747168" w:rsidRPr="00E34A18" w14:paraId="66F47B6E" w14:textId="77777777" w:rsidTr="00477FC3">
        <w:trPr>
          <w:trHeight w:val="1250"/>
          <w:jc w:val="center"/>
        </w:trPr>
        <w:tc>
          <w:tcPr>
            <w:tcW w:w="8010" w:type="dxa"/>
            <w:tcBorders>
              <w:right w:val="single" w:sz="6" w:space="0" w:color="auto"/>
            </w:tcBorders>
          </w:tcPr>
          <w:p w14:paraId="00173DDF" w14:textId="671E8194" w:rsidR="003466CE" w:rsidRPr="003466CE" w:rsidRDefault="00747168" w:rsidP="003466CE">
            <w:pPr>
              <w:rPr>
                <w:b/>
                <w:bCs/>
              </w:rPr>
            </w:pPr>
            <w:r w:rsidRPr="003466CE">
              <w:rPr>
                <w:b/>
                <w:bCs/>
              </w:rPr>
              <w:t>I-C.</w:t>
            </w:r>
            <w:r w:rsidR="004E5442">
              <w:rPr>
                <w:b/>
                <w:bCs/>
              </w:rPr>
              <w:t xml:space="preserve"> </w:t>
            </w:r>
            <w:r w:rsidRPr="003466CE">
              <w:rPr>
                <w:b/>
                <w:bCs/>
              </w:rPr>
              <w:t>Assessment</w:t>
            </w:r>
            <w:r w:rsidR="00650DB7">
              <w:rPr>
                <w:b/>
                <w:bCs/>
              </w:rPr>
              <w:t xml:space="preserve"> and Data-Informed Decision-Making</w:t>
            </w:r>
          </w:p>
          <w:p w14:paraId="0AA5CA8B" w14:textId="16AD3D00" w:rsidR="0025142C" w:rsidRPr="003466CE" w:rsidRDefault="003466CE" w:rsidP="003466CE">
            <w:r>
              <w:sym w:font="Symbol" w:char="F081"/>
            </w:r>
            <w:r>
              <w:t xml:space="preserve"> </w:t>
            </w:r>
            <w:r w:rsidRPr="003466CE">
              <w:t>Focus Indicator (check if yes)</w:t>
            </w:r>
          </w:p>
        </w:tc>
        <w:tc>
          <w:tcPr>
            <w:tcW w:w="6390" w:type="dxa"/>
            <w:tcBorders>
              <w:top w:val="single" w:sz="6" w:space="0" w:color="auto"/>
              <w:left w:val="single" w:sz="6" w:space="0" w:color="auto"/>
              <w:bottom w:val="single" w:sz="6" w:space="0" w:color="auto"/>
              <w:right w:val="single" w:sz="6" w:space="0" w:color="auto"/>
            </w:tcBorders>
            <w:vAlign w:val="center"/>
          </w:tcPr>
          <w:p w14:paraId="1557DE36" w14:textId="77777777" w:rsidR="00747168" w:rsidRPr="00910153" w:rsidRDefault="00747168" w:rsidP="00834A9F">
            <w:pPr>
              <w:spacing w:before="40" w:after="40"/>
              <w:jc w:val="center"/>
              <w:rPr>
                <w:sz w:val="24"/>
                <w:szCs w:val="24"/>
              </w:rPr>
            </w:pPr>
          </w:p>
        </w:tc>
      </w:tr>
      <w:tr w:rsidR="00747168" w:rsidRPr="00E34A18" w14:paraId="0919645E" w14:textId="77777777" w:rsidTr="00477FC3">
        <w:trPr>
          <w:trHeight w:val="989"/>
          <w:jc w:val="center"/>
        </w:trPr>
        <w:tc>
          <w:tcPr>
            <w:tcW w:w="8010" w:type="dxa"/>
            <w:tcBorders>
              <w:bottom w:val="single" w:sz="4" w:space="0" w:color="auto"/>
              <w:right w:val="single" w:sz="6" w:space="0" w:color="auto"/>
            </w:tcBorders>
          </w:tcPr>
          <w:p w14:paraId="0A6A1BFC" w14:textId="2AABA819" w:rsidR="003466CE" w:rsidRPr="003466CE" w:rsidRDefault="00747168" w:rsidP="003466CE">
            <w:pPr>
              <w:rPr>
                <w:b/>
                <w:bCs/>
              </w:rPr>
            </w:pPr>
            <w:r w:rsidRPr="003466CE">
              <w:rPr>
                <w:b/>
                <w:bCs/>
              </w:rPr>
              <w:t>I-D.</w:t>
            </w:r>
            <w:r w:rsidR="004E5442">
              <w:rPr>
                <w:b/>
                <w:bCs/>
              </w:rPr>
              <w:t xml:space="preserve"> </w:t>
            </w:r>
            <w:r w:rsidRPr="003466CE">
              <w:rPr>
                <w:b/>
                <w:bCs/>
              </w:rPr>
              <w:t>Evaluation:</w:t>
            </w:r>
          </w:p>
          <w:p w14:paraId="6E1D25A0" w14:textId="23C04D16" w:rsidR="0025142C" w:rsidRPr="003466CE" w:rsidRDefault="003466CE" w:rsidP="003466CE">
            <w:r>
              <w:sym w:font="Symbol" w:char="F081"/>
            </w:r>
            <w:r>
              <w:t xml:space="preserve"> </w:t>
            </w:r>
            <w:r w:rsidRPr="003466CE">
              <w:t>Focus Indicator (check if yes)</w:t>
            </w:r>
          </w:p>
        </w:tc>
        <w:tc>
          <w:tcPr>
            <w:tcW w:w="6390" w:type="dxa"/>
            <w:tcBorders>
              <w:top w:val="single" w:sz="6" w:space="0" w:color="auto"/>
              <w:left w:val="single" w:sz="6" w:space="0" w:color="auto"/>
              <w:bottom w:val="single" w:sz="6" w:space="0" w:color="auto"/>
              <w:right w:val="single" w:sz="6" w:space="0" w:color="auto"/>
            </w:tcBorders>
            <w:vAlign w:val="center"/>
          </w:tcPr>
          <w:p w14:paraId="6F396D0C" w14:textId="77777777" w:rsidR="00747168" w:rsidRPr="00910153" w:rsidRDefault="00747168" w:rsidP="00834A9F">
            <w:pPr>
              <w:spacing w:before="40" w:after="40"/>
              <w:jc w:val="center"/>
              <w:rPr>
                <w:sz w:val="24"/>
                <w:szCs w:val="24"/>
              </w:rPr>
            </w:pPr>
          </w:p>
        </w:tc>
      </w:tr>
      <w:tr w:rsidR="00747168" w:rsidRPr="00E34A18" w14:paraId="1FA74B84" w14:textId="77777777" w:rsidTr="00477FC3">
        <w:trPr>
          <w:trHeight w:val="1048"/>
          <w:jc w:val="center"/>
        </w:trPr>
        <w:tc>
          <w:tcPr>
            <w:tcW w:w="8010" w:type="dxa"/>
            <w:tcBorders>
              <w:top w:val="single" w:sz="4" w:space="0" w:color="auto"/>
              <w:bottom w:val="single" w:sz="24" w:space="0" w:color="auto"/>
              <w:right w:val="single" w:sz="6" w:space="0" w:color="auto"/>
            </w:tcBorders>
          </w:tcPr>
          <w:p w14:paraId="516471C3" w14:textId="680E1EAA" w:rsidR="003466CE" w:rsidRPr="003466CE" w:rsidRDefault="00747168" w:rsidP="003466CE">
            <w:pPr>
              <w:rPr>
                <w:b/>
                <w:bCs/>
              </w:rPr>
            </w:pPr>
            <w:r w:rsidRPr="003466CE">
              <w:rPr>
                <w:b/>
                <w:bCs/>
              </w:rPr>
              <w:t>I-</w:t>
            </w:r>
            <w:r w:rsidR="0025142C" w:rsidRPr="003466CE">
              <w:rPr>
                <w:b/>
                <w:bCs/>
              </w:rPr>
              <w:t>E</w:t>
            </w:r>
            <w:r w:rsidRPr="003466CE">
              <w:rPr>
                <w:b/>
                <w:bCs/>
              </w:rPr>
              <w:t>.</w:t>
            </w:r>
            <w:r w:rsidR="004E5442">
              <w:rPr>
                <w:b/>
                <w:bCs/>
              </w:rPr>
              <w:t xml:space="preserve"> </w:t>
            </w:r>
            <w:r w:rsidRPr="003466CE">
              <w:rPr>
                <w:b/>
                <w:bCs/>
              </w:rPr>
              <w:t>Student Learning</w:t>
            </w:r>
            <w:r w:rsidR="00477FC3" w:rsidRPr="003466CE">
              <w:rPr>
                <w:b/>
                <w:bCs/>
              </w:rPr>
              <w:t>:</w:t>
            </w:r>
          </w:p>
          <w:p w14:paraId="3B039DA2" w14:textId="156D18DD" w:rsidR="0025142C" w:rsidRPr="003466CE" w:rsidRDefault="003466CE" w:rsidP="003466CE">
            <w:r>
              <w:sym w:font="Symbol" w:char="F081"/>
            </w:r>
            <w:r>
              <w:t xml:space="preserve"> </w:t>
            </w:r>
            <w:r w:rsidRPr="003466CE">
              <w:t>Focus Indicator (check if yes)</w:t>
            </w:r>
          </w:p>
        </w:tc>
        <w:tc>
          <w:tcPr>
            <w:tcW w:w="6390" w:type="dxa"/>
            <w:tcBorders>
              <w:top w:val="single" w:sz="4" w:space="0" w:color="auto"/>
              <w:left w:val="single" w:sz="6" w:space="0" w:color="auto"/>
              <w:bottom w:val="single" w:sz="24" w:space="0" w:color="auto"/>
              <w:right w:val="single" w:sz="6" w:space="0" w:color="auto"/>
            </w:tcBorders>
            <w:vAlign w:val="center"/>
          </w:tcPr>
          <w:p w14:paraId="14C333CF" w14:textId="77777777" w:rsidR="00747168" w:rsidRPr="00910153" w:rsidRDefault="00747168" w:rsidP="00B2296D">
            <w:pPr>
              <w:spacing w:before="40" w:after="40"/>
              <w:jc w:val="center"/>
              <w:rPr>
                <w:sz w:val="24"/>
                <w:szCs w:val="24"/>
              </w:rPr>
            </w:pPr>
          </w:p>
        </w:tc>
      </w:tr>
      <w:tr w:rsidR="00747168" w:rsidRPr="00E34A18" w14:paraId="1CB09F6F" w14:textId="77777777" w:rsidTr="0099407B">
        <w:trPr>
          <w:jc w:val="center"/>
        </w:trPr>
        <w:tc>
          <w:tcPr>
            <w:tcW w:w="14400" w:type="dxa"/>
            <w:gridSpan w:val="2"/>
            <w:tcBorders>
              <w:top w:val="single" w:sz="24" w:space="0" w:color="auto"/>
              <w:bottom w:val="dotted" w:sz="4" w:space="0" w:color="auto"/>
              <w:right w:val="single" w:sz="6" w:space="0" w:color="auto"/>
            </w:tcBorders>
          </w:tcPr>
          <w:p w14:paraId="7008CD15" w14:textId="77777777" w:rsidR="00747168" w:rsidRPr="00747168" w:rsidRDefault="00747168" w:rsidP="00747168">
            <w:pPr>
              <w:shd w:val="clear" w:color="auto" w:fill="FFFFFF"/>
              <w:tabs>
                <w:tab w:val="right" w:pos="10530"/>
              </w:tabs>
              <w:spacing w:before="40" w:after="40" w:line="252" w:lineRule="exact"/>
              <w:ind w:right="418"/>
              <w:rPr>
                <w:b/>
                <w:bCs/>
                <w:color w:val="000000"/>
                <w:szCs w:val="20"/>
              </w:rPr>
            </w:pPr>
            <w:r w:rsidRPr="00747168">
              <w:rPr>
                <w:b/>
                <w:bCs/>
                <w:color w:val="000000"/>
                <w:szCs w:val="20"/>
              </w:rPr>
              <w:t>OVERALL Analysis for Standard I: Instructional Leadership</w:t>
            </w:r>
            <w:r>
              <w:rPr>
                <w:b/>
                <w:bCs/>
                <w:color w:val="000000"/>
                <w:szCs w:val="20"/>
              </w:rPr>
              <w:t xml:space="preserve">. </w:t>
            </w:r>
            <w:r w:rsidRPr="00747168">
              <w:rPr>
                <w:szCs w:val="20"/>
              </w:rPr>
              <w:t>The education leader promotes the learning and growth of all students and the success of all staff by cultivating a shared vision that makes powerful teaching and learning the central focus of schooling.</w:t>
            </w:r>
          </w:p>
        </w:tc>
      </w:tr>
      <w:tr w:rsidR="00B2296D" w:rsidRPr="00E34A18" w14:paraId="4FEEA946" w14:textId="77777777" w:rsidTr="00747168">
        <w:trPr>
          <w:trHeight w:val="2160"/>
          <w:jc w:val="center"/>
        </w:trPr>
        <w:tc>
          <w:tcPr>
            <w:tcW w:w="14400" w:type="dxa"/>
            <w:gridSpan w:val="2"/>
            <w:tcBorders>
              <w:top w:val="dotted" w:sz="4" w:space="0" w:color="auto"/>
              <w:bottom w:val="single" w:sz="4" w:space="0" w:color="000000"/>
              <w:right w:val="single" w:sz="6" w:space="0" w:color="auto"/>
            </w:tcBorders>
          </w:tcPr>
          <w:p w14:paraId="3EE12217" w14:textId="77777777" w:rsidR="00B2296D" w:rsidRDefault="00B2296D" w:rsidP="00B2296D">
            <w:pPr>
              <w:spacing w:before="40" w:after="40"/>
              <w:rPr>
                <w:sz w:val="24"/>
                <w:szCs w:val="24"/>
              </w:rPr>
            </w:pPr>
          </w:p>
          <w:p w14:paraId="5DE5B21B" w14:textId="77777777" w:rsidR="00B2296D" w:rsidRDefault="00B2296D" w:rsidP="00B2296D">
            <w:pPr>
              <w:spacing w:before="40" w:after="40"/>
              <w:rPr>
                <w:sz w:val="24"/>
                <w:szCs w:val="24"/>
              </w:rPr>
            </w:pPr>
          </w:p>
        </w:tc>
      </w:tr>
    </w:tbl>
    <w:p w14:paraId="11E0B8C0" w14:textId="77777777" w:rsidR="00747168" w:rsidRDefault="00747168" w:rsidP="00834A9F">
      <w:pPr>
        <w:pStyle w:val="Spacer"/>
      </w:pPr>
    </w:p>
    <w:p w14:paraId="751C5AD0" w14:textId="77777777" w:rsidR="00747168" w:rsidRDefault="00747168">
      <w:pPr>
        <w:spacing w:before="0" w:after="0" w:line="240" w:lineRule="auto"/>
        <w:rPr>
          <w:sz w:val="8"/>
          <w:szCs w:val="1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Pr>
      <w:tblGrid>
        <w:gridCol w:w="8010"/>
        <w:gridCol w:w="6390"/>
      </w:tblGrid>
      <w:tr w:rsidR="00747168" w:rsidRPr="00E34A18" w14:paraId="02597811" w14:textId="77777777" w:rsidTr="00747168">
        <w:trPr>
          <w:cantSplit/>
          <w:trHeight w:val="323"/>
          <w:jc w:val="center"/>
        </w:trPr>
        <w:tc>
          <w:tcPr>
            <w:tcW w:w="8010" w:type="dxa"/>
            <w:tcBorders>
              <w:top w:val="nil"/>
              <w:left w:val="nil"/>
              <w:bottom w:val="single" w:sz="18" w:space="0" w:color="auto"/>
              <w:right w:val="nil"/>
            </w:tcBorders>
            <w:tcMar>
              <w:bottom w:w="101" w:type="dxa"/>
            </w:tcMar>
            <w:vAlign w:val="bottom"/>
          </w:tcPr>
          <w:p w14:paraId="5BD4DF30" w14:textId="77777777" w:rsidR="00747168" w:rsidRPr="00747168" w:rsidRDefault="00747168" w:rsidP="00384551">
            <w:pPr>
              <w:pStyle w:val="TableRowHeading"/>
              <w:spacing w:before="0" w:after="0"/>
              <w:rPr>
                <w:rFonts w:asciiTheme="minorHAnsi" w:hAnsiTheme="minorHAnsi" w:cstheme="minorHAnsi"/>
                <w:color w:val="auto"/>
                <w:sz w:val="24"/>
                <w:szCs w:val="21"/>
              </w:rPr>
            </w:pPr>
            <w:r w:rsidRPr="00747168">
              <w:rPr>
                <w:rFonts w:asciiTheme="minorHAnsi" w:hAnsiTheme="minorHAnsi" w:cstheme="minorHAnsi"/>
                <w:color w:val="auto"/>
                <w:sz w:val="24"/>
                <w:szCs w:val="21"/>
              </w:rPr>
              <w:lastRenderedPageBreak/>
              <w:t xml:space="preserve">Standard </w:t>
            </w:r>
            <w:r>
              <w:rPr>
                <w:rFonts w:asciiTheme="minorHAnsi" w:hAnsiTheme="minorHAnsi" w:cstheme="minorHAnsi"/>
                <w:color w:val="auto"/>
                <w:sz w:val="24"/>
                <w:szCs w:val="21"/>
              </w:rPr>
              <w:t>I</w:t>
            </w:r>
            <w:r w:rsidRPr="00747168">
              <w:rPr>
                <w:rFonts w:asciiTheme="minorHAnsi" w:hAnsiTheme="minorHAnsi" w:cstheme="minorHAnsi"/>
                <w:color w:val="auto"/>
                <w:sz w:val="24"/>
                <w:szCs w:val="21"/>
              </w:rPr>
              <w:t xml:space="preserve">I: </w:t>
            </w:r>
            <w:r>
              <w:rPr>
                <w:rFonts w:asciiTheme="minorHAnsi" w:hAnsiTheme="minorHAnsi" w:cstheme="minorHAnsi"/>
                <w:color w:val="auto"/>
                <w:sz w:val="24"/>
                <w:szCs w:val="21"/>
              </w:rPr>
              <w:t>Management &amp; Operations</w:t>
            </w:r>
            <w:r w:rsidRPr="00747168">
              <w:rPr>
                <w:rFonts w:asciiTheme="minorHAnsi" w:hAnsiTheme="minorHAnsi" w:cstheme="minorHAnsi"/>
                <w:color w:val="auto"/>
                <w:sz w:val="24"/>
                <w:szCs w:val="21"/>
              </w:rPr>
              <w:t xml:space="preserve"> </w:t>
            </w:r>
          </w:p>
          <w:p w14:paraId="10831792" w14:textId="77777777" w:rsidR="00747168" w:rsidRPr="00747168" w:rsidRDefault="00747168" w:rsidP="00384551">
            <w:pPr>
              <w:pStyle w:val="TableRowHeading"/>
              <w:spacing w:before="0" w:after="0"/>
              <w:rPr>
                <w:rFonts w:asciiTheme="minorHAnsi" w:hAnsiTheme="minorHAnsi" w:cstheme="minorHAnsi"/>
                <w:b w:val="0"/>
                <w:sz w:val="24"/>
                <w:szCs w:val="21"/>
              </w:rPr>
            </w:pPr>
            <w:r w:rsidRPr="00747168">
              <w:rPr>
                <w:rFonts w:asciiTheme="minorHAnsi" w:hAnsiTheme="minorHAnsi" w:cstheme="minorHAnsi"/>
                <w:b w:val="0"/>
                <w:color w:val="auto"/>
                <w:szCs w:val="21"/>
              </w:rPr>
              <w:t>(*Focus Indicators are those aligned to administrator’s goal(s).)</w:t>
            </w:r>
          </w:p>
        </w:tc>
        <w:tc>
          <w:tcPr>
            <w:tcW w:w="6390" w:type="dxa"/>
            <w:tcBorders>
              <w:top w:val="nil"/>
              <w:left w:val="nil"/>
              <w:bottom w:val="single" w:sz="18" w:space="0" w:color="auto"/>
              <w:right w:val="nil"/>
            </w:tcBorders>
            <w:vAlign w:val="bottom"/>
          </w:tcPr>
          <w:p w14:paraId="102BFB6F" w14:textId="4600FDA2" w:rsidR="00747168" w:rsidRPr="00747168" w:rsidRDefault="00747168" w:rsidP="00384551">
            <w:pPr>
              <w:pStyle w:val="TableRowHeading"/>
              <w:spacing w:before="0" w:after="0"/>
              <w:rPr>
                <w:rFonts w:asciiTheme="minorHAnsi" w:hAnsiTheme="minorHAnsi" w:cstheme="minorHAnsi"/>
                <w:sz w:val="24"/>
                <w:szCs w:val="21"/>
              </w:rPr>
            </w:pPr>
            <w:r w:rsidRPr="00747168">
              <w:rPr>
                <w:rFonts w:asciiTheme="minorHAnsi" w:hAnsiTheme="minorHAnsi" w:cstheme="minorHAnsi"/>
                <w:color w:val="auto"/>
                <w:sz w:val="24"/>
                <w:szCs w:val="21"/>
              </w:rPr>
              <w:t>Comments</w:t>
            </w:r>
          </w:p>
        </w:tc>
      </w:tr>
      <w:tr w:rsidR="00747168" w:rsidRPr="00E34A18" w14:paraId="649BA8A0" w14:textId="77777777" w:rsidTr="00FC097B">
        <w:trPr>
          <w:trHeight w:val="1310"/>
          <w:jc w:val="center"/>
        </w:trPr>
        <w:tc>
          <w:tcPr>
            <w:tcW w:w="8010" w:type="dxa"/>
            <w:tcBorders>
              <w:top w:val="single" w:sz="18" w:space="0" w:color="auto"/>
              <w:right w:val="single" w:sz="6" w:space="0" w:color="auto"/>
            </w:tcBorders>
          </w:tcPr>
          <w:p w14:paraId="6797AC8E" w14:textId="40C3A272" w:rsidR="003466CE" w:rsidRPr="003466CE" w:rsidRDefault="00747168" w:rsidP="003466CE">
            <w:pPr>
              <w:rPr>
                <w:b/>
                <w:bCs/>
              </w:rPr>
            </w:pPr>
            <w:r w:rsidRPr="003466CE">
              <w:rPr>
                <w:b/>
                <w:bCs/>
              </w:rPr>
              <w:t>II-A.</w:t>
            </w:r>
            <w:r w:rsidR="00C34D5A" w:rsidRPr="003466CE">
              <w:rPr>
                <w:b/>
                <w:bCs/>
              </w:rPr>
              <w:t xml:space="preserve"> </w:t>
            </w:r>
            <w:r w:rsidRPr="003466CE">
              <w:rPr>
                <w:b/>
                <w:bCs/>
              </w:rPr>
              <w:t>Environment</w:t>
            </w:r>
          </w:p>
          <w:p w14:paraId="2059D96C" w14:textId="72E0705B" w:rsidR="003466CE" w:rsidRPr="003466CE" w:rsidRDefault="003466CE" w:rsidP="003466CE">
            <w:r>
              <w:sym w:font="Symbol" w:char="F081"/>
            </w:r>
            <w:r>
              <w:t xml:space="preserve"> </w:t>
            </w:r>
            <w:r w:rsidR="00747168" w:rsidRPr="003466CE">
              <w:t>Focus Indicator (check if yes)</w:t>
            </w:r>
          </w:p>
        </w:tc>
        <w:tc>
          <w:tcPr>
            <w:tcW w:w="6390" w:type="dxa"/>
            <w:tcBorders>
              <w:top w:val="single" w:sz="18" w:space="0" w:color="auto"/>
              <w:left w:val="single" w:sz="6" w:space="0" w:color="auto"/>
              <w:bottom w:val="single" w:sz="6" w:space="0" w:color="auto"/>
              <w:right w:val="single" w:sz="6" w:space="0" w:color="auto"/>
            </w:tcBorders>
            <w:vAlign w:val="center"/>
          </w:tcPr>
          <w:p w14:paraId="31F6D023" w14:textId="77777777" w:rsidR="00747168" w:rsidRPr="00BC3ECE" w:rsidRDefault="00747168" w:rsidP="00747168">
            <w:pPr>
              <w:spacing w:before="0" w:after="0"/>
              <w:jc w:val="center"/>
              <w:rPr>
                <w:rFonts w:asciiTheme="minorHAnsi" w:hAnsiTheme="minorHAnsi" w:cstheme="minorHAnsi"/>
                <w:sz w:val="24"/>
                <w:szCs w:val="24"/>
              </w:rPr>
            </w:pPr>
          </w:p>
        </w:tc>
      </w:tr>
      <w:tr w:rsidR="00747168" w:rsidRPr="00E34A18" w14:paraId="139AE400" w14:textId="77777777" w:rsidTr="00FC097B">
        <w:trPr>
          <w:trHeight w:val="20"/>
          <w:jc w:val="center"/>
        </w:trPr>
        <w:tc>
          <w:tcPr>
            <w:tcW w:w="8010" w:type="dxa"/>
            <w:tcBorders>
              <w:right w:val="single" w:sz="6" w:space="0" w:color="auto"/>
            </w:tcBorders>
          </w:tcPr>
          <w:p w14:paraId="0C655722" w14:textId="67E930DB" w:rsidR="003466CE" w:rsidRPr="003466CE" w:rsidRDefault="00747168" w:rsidP="003466CE">
            <w:pPr>
              <w:rPr>
                <w:b/>
                <w:bCs/>
              </w:rPr>
            </w:pPr>
            <w:r w:rsidRPr="003466CE">
              <w:rPr>
                <w:b/>
                <w:bCs/>
              </w:rPr>
              <w:t>II-B.</w:t>
            </w:r>
            <w:r w:rsidR="003466CE" w:rsidRPr="003466CE">
              <w:rPr>
                <w:b/>
                <w:bCs/>
              </w:rPr>
              <w:t xml:space="preserve"> </w:t>
            </w:r>
            <w:r w:rsidRPr="003466CE">
              <w:rPr>
                <w:b/>
                <w:bCs/>
              </w:rPr>
              <w:t>Human Resources Management and Development</w:t>
            </w:r>
          </w:p>
          <w:p w14:paraId="35B52442" w14:textId="274358E2" w:rsidR="003466CE" w:rsidRPr="003466CE" w:rsidRDefault="003466CE" w:rsidP="003466CE">
            <w:r>
              <w:sym w:font="Symbol" w:char="F081"/>
            </w:r>
            <w:r>
              <w:t xml:space="preserve"> </w:t>
            </w:r>
            <w:r w:rsidR="00747168" w:rsidRPr="003466CE">
              <w:t>Focus Indicator (check if yes</w:t>
            </w:r>
            <w:r w:rsidRPr="003466CE">
              <w:t>)</w:t>
            </w:r>
          </w:p>
        </w:tc>
        <w:tc>
          <w:tcPr>
            <w:tcW w:w="6390" w:type="dxa"/>
            <w:tcBorders>
              <w:top w:val="single" w:sz="6" w:space="0" w:color="auto"/>
              <w:left w:val="single" w:sz="6" w:space="0" w:color="auto"/>
              <w:bottom w:val="single" w:sz="6" w:space="0" w:color="auto"/>
              <w:right w:val="single" w:sz="6" w:space="0" w:color="auto"/>
            </w:tcBorders>
            <w:vAlign w:val="center"/>
          </w:tcPr>
          <w:p w14:paraId="013CC695" w14:textId="77777777" w:rsidR="00747168" w:rsidRPr="00910153" w:rsidRDefault="00747168" w:rsidP="00747168">
            <w:pPr>
              <w:spacing w:before="40" w:after="40"/>
              <w:jc w:val="center"/>
              <w:rPr>
                <w:sz w:val="24"/>
                <w:szCs w:val="24"/>
              </w:rPr>
            </w:pPr>
          </w:p>
        </w:tc>
      </w:tr>
      <w:tr w:rsidR="00747168" w:rsidRPr="00E34A18" w14:paraId="0D1989D0" w14:textId="77777777" w:rsidTr="00FC097B">
        <w:trPr>
          <w:trHeight w:val="20"/>
          <w:jc w:val="center"/>
        </w:trPr>
        <w:tc>
          <w:tcPr>
            <w:tcW w:w="8010" w:type="dxa"/>
            <w:tcBorders>
              <w:right w:val="single" w:sz="6" w:space="0" w:color="auto"/>
            </w:tcBorders>
          </w:tcPr>
          <w:p w14:paraId="38298B60" w14:textId="1DFE38C3" w:rsidR="00747168" w:rsidRPr="003466CE" w:rsidRDefault="00747168" w:rsidP="003466CE">
            <w:pPr>
              <w:rPr>
                <w:b/>
                <w:bCs/>
              </w:rPr>
            </w:pPr>
            <w:r w:rsidRPr="003466CE">
              <w:rPr>
                <w:b/>
                <w:bCs/>
              </w:rPr>
              <w:t>II-C.</w:t>
            </w:r>
            <w:r w:rsidR="003466CE" w:rsidRPr="003466CE">
              <w:rPr>
                <w:b/>
                <w:bCs/>
              </w:rPr>
              <w:t xml:space="preserve"> </w:t>
            </w:r>
            <w:r w:rsidRPr="003466CE">
              <w:rPr>
                <w:b/>
                <w:bCs/>
              </w:rPr>
              <w:t>Scheduling and Management Information Systems</w:t>
            </w:r>
          </w:p>
          <w:p w14:paraId="2CD4A9C5" w14:textId="76636C53" w:rsidR="00747168" w:rsidRPr="003466CE" w:rsidRDefault="003466CE" w:rsidP="003466CE">
            <w:r>
              <w:sym w:font="Symbol" w:char="F081"/>
            </w:r>
            <w:r>
              <w:t xml:space="preserve"> </w:t>
            </w:r>
            <w:r w:rsidR="00747168" w:rsidRPr="003466CE">
              <w:t>Focus Indicator (check if yes)</w:t>
            </w:r>
          </w:p>
        </w:tc>
        <w:tc>
          <w:tcPr>
            <w:tcW w:w="6390" w:type="dxa"/>
            <w:tcBorders>
              <w:top w:val="single" w:sz="6" w:space="0" w:color="auto"/>
              <w:left w:val="single" w:sz="6" w:space="0" w:color="auto"/>
              <w:bottom w:val="single" w:sz="6" w:space="0" w:color="auto"/>
              <w:right w:val="single" w:sz="6" w:space="0" w:color="auto"/>
            </w:tcBorders>
            <w:vAlign w:val="center"/>
          </w:tcPr>
          <w:p w14:paraId="7581BC16" w14:textId="77777777" w:rsidR="00747168" w:rsidRPr="00910153" w:rsidRDefault="00747168" w:rsidP="00747168">
            <w:pPr>
              <w:spacing w:before="40" w:after="40"/>
              <w:jc w:val="center"/>
              <w:rPr>
                <w:sz w:val="24"/>
                <w:szCs w:val="24"/>
              </w:rPr>
            </w:pPr>
          </w:p>
        </w:tc>
      </w:tr>
      <w:tr w:rsidR="00747168" w:rsidRPr="00E34A18" w14:paraId="786076DF" w14:textId="77777777" w:rsidTr="00FC097B">
        <w:trPr>
          <w:trHeight w:val="20"/>
          <w:jc w:val="center"/>
        </w:trPr>
        <w:tc>
          <w:tcPr>
            <w:tcW w:w="8010" w:type="dxa"/>
            <w:tcBorders>
              <w:bottom w:val="single" w:sz="4" w:space="0" w:color="auto"/>
              <w:right w:val="single" w:sz="6" w:space="0" w:color="auto"/>
            </w:tcBorders>
          </w:tcPr>
          <w:p w14:paraId="1A58478D" w14:textId="77777777" w:rsidR="003466CE" w:rsidRPr="00270127" w:rsidRDefault="00747168" w:rsidP="003466CE">
            <w:pPr>
              <w:rPr>
                <w:b/>
                <w:bCs/>
              </w:rPr>
            </w:pPr>
            <w:r w:rsidRPr="00270127">
              <w:rPr>
                <w:b/>
                <w:bCs/>
              </w:rPr>
              <w:t>II-D.</w:t>
            </w:r>
            <w:r w:rsidR="003466CE" w:rsidRPr="00270127">
              <w:rPr>
                <w:b/>
                <w:bCs/>
              </w:rPr>
              <w:t xml:space="preserve"> </w:t>
            </w:r>
            <w:r w:rsidRPr="00270127">
              <w:rPr>
                <w:b/>
                <w:bCs/>
              </w:rPr>
              <w:t xml:space="preserve">Law, Ethics, and Policies: </w:t>
            </w:r>
          </w:p>
          <w:p w14:paraId="56CB6AFE" w14:textId="0EB03E72" w:rsidR="00747168" w:rsidRPr="003466CE" w:rsidRDefault="003466CE" w:rsidP="003466CE">
            <w:r>
              <w:sym w:font="Symbol" w:char="F081"/>
            </w:r>
            <w:r>
              <w:t xml:space="preserve"> </w:t>
            </w:r>
            <w:r w:rsidR="00747168" w:rsidRPr="003466CE">
              <w:t>Focus Indicator (check if yes)</w:t>
            </w:r>
          </w:p>
        </w:tc>
        <w:tc>
          <w:tcPr>
            <w:tcW w:w="6390" w:type="dxa"/>
            <w:tcBorders>
              <w:top w:val="single" w:sz="6" w:space="0" w:color="auto"/>
              <w:left w:val="single" w:sz="6" w:space="0" w:color="auto"/>
              <w:bottom w:val="single" w:sz="6" w:space="0" w:color="auto"/>
              <w:right w:val="single" w:sz="6" w:space="0" w:color="auto"/>
            </w:tcBorders>
            <w:vAlign w:val="center"/>
          </w:tcPr>
          <w:p w14:paraId="54D48789" w14:textId="77777777" w:rsidR="00747168" w:rsidRPr="00910153" w:rsidRDefault="00747168" w:rsidP="00747168">
            <w:pPr>
              <w:spacing w:before="40" w:after="40"/>
              <w:jc w:val="center"/>
              <w:rPr>
                <w:sz w:val="24"/>
                <w:szCs w:val="24"/>
              </w:rPr>
            </w:pPr>
          </w:p>
        </w:tc>
      </w:tr>
      <w:tr w:rsidR="00747168" w:rsidRPr="00E34A18" w14:paraId="2E996980" w14:textId="77777777" w:rsidTr="00FC097B">
        <w:trPr>
          <w:trHeight w:val="20"/>
          <w:jc w:val="center"/>
        </w:trPr>
        <w:tc>
          <w:tcPr>
            <w:tcW w:w="8010" w:type="dxa"/>
            <w:tcBorders>
              <w:top w:val="single" w:sz="4" w:space="0" w:color="auto"/>
              <w:left w:val="single" w:sz="4" w:space="0" w:color="auto"/>
              <w:bottom w:val="single" w:sz="4" w:space="0" w:color="auto"/>
              <w:right w:val="single" w:sz="4" w:space="0" w:color="auto"/>
            </w:tcBorders>
          </w:tcPr>
          <w:p w14:paraId="27BD3CA1" w14:textId="3CF4B87B" w:rsidR="00747168" w:rsidRPr="003466CE" w:rsidRDefault="00747168" w:rsidP="003466CE">
            <w:r w:rsidRPr="00FC097B">
              <w:rPr>
                <w:b/>
                <w:bCs/>
              </w:rPr>
              <w:t>II-E.</w:t>
            </w:r>
            <w:r w:rsidR="004E5442">
              <w:rPr>
                <w:b/>
                <w:bCs/>
              </w:rPr>
              <w:t xml:space="preserve">  </w:t>
            </w:r>
            <w:r w:rsidRPr="00FC097B">
              <w:rPr>
                <w:b/>
                <w:bCs/>
              </w:rPr>
              <w:t>Fiscal Systems</w:t>
            </w:r>
            <w:r w:rsidRPr="003466CE">
              <w:t xml:space="preserve">: </w:t>
            </w:r>
          </w:p>
          <w:p w14:paraId="21CBAA75" w14:textId="39A59C4E" w:rsidR="00747168" w:rsidRPr="003466CE" w:rsidRDefault="003466CE" w:rsidP="003466CE">
            <w:r>
              <w:sym w:font="Symbol" w:char="F081"/>
            </w:r>
            <w:r>
              <w:t xml:space="preserve"> </w:t>
            </w:r>
            <w:r w:rsidR="00747168" w:rsidRPr="003466CE">
              <w:t>Focus Indicator (check if yes)</w:t>
            </w:r>
          </w:p>
        </w:tc>
        <w:tc>
          <w:tcPr>
            <w:tcW w:w="6390" w:type="dxa"/>
            <w:tcBorders>
              <w:top w:val="single" w:sz="6" w:space="0" w:color="auto"/>
              <w:left w:val="single" w:sz="4" w:space="0" w:color="auto"/>
              <w:bottom w:val="single" w:sz="4" w:space="0" w:color="auto"/>
              <w:right w:val="single" w:sz="6" w:space="0" w:color="auto"/>
            </w:tcBorders>
            <w:vAlign w:val="center"/>
          </w:tcPr>
          <w:p w14:paraId="1D57064D" w14:textId="77777777" w:rsidR="00747168" w:rsidRPr="00910153" w:rsidRDefault="00747168" w:rsidP="00747168">
            <w:pPr>
              <w:spacing w:before="40" w:after="40"/>
              <w:jc w:val="center"/>
              <w:rPr>
                <w:sz w:val="24"/>
                <w:szCs w:val="24"/>
              </w:rPr>
            </w:pPr>
          </w:p>
        </w:tc>
      </w:tr>
      <w:tr w:rsidR="00747168" w:rsidRPr="00E34A18" w14:paraId="67441002" w14:textId="77777777" w:rsidTr="00FC097B">
        <w:trPr>
          <w:trHeight w:val="20"/>
          <w:jc w:val="center"/>
        </w:trPr>
        <w:tc>
          <w:tcPr>
            <w:tcW w:w="14400" w:type="dxa"/>
            <w:gridSpan w:val="2"/>
            <w:tcBorders>
              <w:top w:val="single" w:sz="24" w:space="0" w:color="auto"/>
              <w:bottom w:val="dotted" w:sz="4" w:space="0" w:color="auto"/>
              <w:right w:val="single" w:sz="6" w:space="0" w:color="auto"/>
            </w:tcBorders>
          </w:tcPr>
          <w:p w14:paraId="4E712FD0" w14:textId="77777777" w:rsidR="00747168" w:rsidRPr="00747168" w:rsidRDefault="00747168" w:rsidP="00747168">
            <w:pPr>
              <w:shd w:val="clear" w:color="auto" w:fill="FFFFFF"/>
              <w:tabs>
                <w:tab w:val="right" w:pos="10530"/>
              </w:tabs>
              <w:spacing w:before="40" w:after="40" w:line="252" w:lineRule="exact"/>
              <w:ind w:right="418"/>
              <w:rPr>
                <w:b/>
                <w:bCs/>
                <w:color w:val="000000"/>
                <w:szCs w:val="20"/>
              </w:rPr>
            </w:pPr>
            <w:r w:rsidRPr="00747168">
              <w:rPr>
                <w:b/>
                <w:bCs/>
                <w:color w:val="000000"/>
                <w:szCs w:val="20"/>
              </w:rPr>
              <w:t xml:space="preserve">OVERALL Analysis for Standard </w:t>
            </w:r>
            <w:r>
              <w:rPr>
                <w:b/>
                <w:bCs/>
                <w:color w:val="000000"/>
                <w:szCs w:val="20"/>
              </w:rPr>
              <w:t xml:space="preserve">II: Management &amp; Operations. </w:t>
            </w:r>
            <w:r w:rsidRPr="00747168">
              <w:rPr>
                <w:szCs w:val="20"/>
              </w:rPr>
              <w:t>T</w:t>
            </w:r>
            <w:r w:rsidRPr="00EE1B9A">
              <w:t>he education leader promotes the learning and growth of all students and the success of all staff by ensuring a safe, efficient, and effective learning environment, using resources to implement appropriate curriculum, staffing, and scheduling</w:t>
            </w:r>
            <w:r w:rsidRPr="00747168">
              <w:rPr>
                <w:szCs w:val="20"/>
              </w:rPr>
              <w:t>.</w:t>
            </w:r>
          </w:p>
        </w:tc>
      </w:tr>
      <w:tr w:rsidR="00747168" w:rsidRPr="00E34A18" w14:paraId="0D1416E8" w14:textId="77777777" w:rsidTr="00FC097B">
        <w:trPr>
          <w:trHeight w:val="20"/>
          <w:jc w:val="center"/>
        </w:trPr>
        <w:tc>
          <w:tcPr>
            <w:tcW w:w="14400" w:type="dxa"/>
            <w:gridSpan w:val="2"/>
            <w:tcBorders>
              <w:top w:val="dotted" w:sz="4" w:space="0" w:color="auto"/>
              <w:bottom w:val="single" w:sz="4" w:space="0" w:color="000000"/>
              <w:right w:val="single" w:sz="6" w:space="0" w:color="auto"/>
            </w:tcBorders>
          </w:tcPr>
          <w:p w14:paraId="39270793" w14:textId="77777777" w:rsidR="00747168" w:rsidRDefault="00747168" w:rsidP="00384551">
            <w:pPr>
              <w:spacing w:before="40" w:after="40"/>
              <w:rPr>
                <w:sz w:val="24"/>
                <w:szCs w:val="24"/>
              </w:rPr>
            </w:pPr>
          </w:p>
          <w:p w14:paraId="1ACD2906" w14:textId="77777777" w:rsidR="00747168" w:rsidRDefault="00747168" w:rsidP="00384551">
            <w:pPr>
              <w:spacing w:before="40" w:after="40"/>
              <w:rPr>
                <w:sz w:val="24"/>
                <w:szCs w:val="24"/>
              </w:rPr>
            </w:pPr>
          </w:p>
          <w:p w14:paraId="0E62F67B" w14:textId="77777777" w:rsidR="00FC097B" w:rsidRDefault="00FC097B" w:rsidP="00384551">
            <w:pPr>
              <w:spacing w:before="40" w:after="40"/>
              <w:rPr>
                <w:sz w:val="24"/>
                <w:szCs w:val="24"/>
              </w:rPr>
            </w:pPr>
          </w:p>
          <w:p w14:paraId="7ABC6B2F" w14:textId="77777777" w:rsidR="00FC097B" w:rsidRDefault="00FC097B" w:rsidP="00384551">
            <w:pPr>
              <w:spacing w:before="40" w:after="40"/>
              <w:rPr>
                <w:sz w:val="24"/>
                <w:szCs w:val="24"/>
              </w:rPr>
            </w:pPr>
          </w:p>
          <w:p w14:paraId="36445652" w14:textId="77777777" w:rsidR="00FC097B" w:rsidRDefault="00FC097B" w:rsidP="00384551">
            <w:pPr>
              <w:spacing w:before="40" w:after="40"/>
              <w:rPr>
                <w:sz w:val="24"/>
                <w:szCs w:val="24"/>
              </w:rPr>
            </w:pPr>
          </w:p>
          <w:p w14:paraId="295A6CFE" w14:textId="77777777" w:rsidR="00FC097B" w:rsidRDefault="00FC097B" w:rsidP="00384551">
            <w:pPr>
              <w:spacing w:before="40" w:after="40"/>
              <w:rPr>
                <w:sz w:val="24"/>
                <w:szCs w:val="24"/>
              </w:rPr>
            </w:pPr>
          </w:p>
        </w:tc>
      </w:tr>
    </w:tbl>
    <w:p w14:paraId="56BF7276" w14:textId="2F0F020D" w:rsidR="00747168" w:rsidRDefault="009747A3" w:rsidP="00834A9F">
      <w:pPr>
        <w:pStyle w:val="Spacer"/>
      </w:pPr>
      <w:r>
        <w:rPr>
          <w:noProof/>
        </w:rPr>
        <w:drawing>
          <wp:anchor distT="0" distB="0" distL="114300" distR="114300" simplePos="0" relativeHeight="251662336" behindDoc="1" locked="0" layoutInCell="1" allowOverlap="1" wp14:anchorId="20D728B0" wp14:editId="1040E0E8">
            <wp:simplePos x="0" y="0"/>
            <wp:positionH relativeFrom="column">
              <wp:posOffset>8283575</wp:posOffset>
            </wp:positionH>
            <wp:positionV relativeFrom="paragraph">
              <wp:posOffset>-6985000</wp:posOffset>
            </wp:positionV>
            <wp:extent cx="828675" cy="323850"/>
            <wp:effectExtent l="0" t="0" r="0" b="0"/>
            <wp:wrapNone/>
            <wp:docPr id="1368787977" name="Picture 13687879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87977" name="Picture 1368787977">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96EAD8" w14:textId="77777777" w:rsidR="00747168" w:rsidRDefault="00747168">
      <w:pPr>
        <w:spacing w:before="0" w:after="0" w:line="240" w:lineRule="auto"/>
        <w:rPr>
          <w:sz w:val="8"/>
          <w:szCs w:val="1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Pr>
      <w:tblGrid>
        <w:gridCol w:w="8010"/>
        <w:gridCol w:w="6390"/>
      </w:tblGrid>
      <w:tr w:rsidR="00747168" w:rsidRPr="00E34A18" w14:paraId="215EF1BA" w14:textId="77777777" w:rsidTr="00747168">
        <w:trPr>
          <w:cantSplit/>
          <w:trHeight w:val="323"/>
          <w:jc w:val="center"/>
        </w:trPr>
        <w:tc>
          <w:tcPr>
            <w:tcW w:w="8010" w:type="dxa"/>
            <w:tcBorders>
              <w:top w:val="nil"/>
              <w:left w:val="nil"/>
              <w:bottom w:val="single" w:sz="18" w:space="0" w:color="auto"/>
              <w:right w:val="nil"/>
            </w:tcBorders>
            <w:tcMar>
              <w:bottom w:w="101" w:type="dxa"/>
            </w:tcMar>
            <w:vAlign w:val="bottom"/>
          </w:tcPr>
          <w:p w14:paraId="7DBC0900" w14:textId="77777777" w:rsidR="00747168" w:rsidRPr="00747168" w:rsidRDefault="00747168" w:rsidP="00384551">
            <w:pPr>
              <w:pStyle w:val="TableRowHeading"/>
              <w:spacing w:before="0" w:after="0"/>
              <w:rPr>
                <w:rFonts w:asciiTheme="minorHAnsi" w:hAnsiTheme="minorHAnsi" w:cstheme="minorHAnsi"/>
                <w:color w:val="auto"/>
                <w:sz w:val="24"/>
                <w:szCs w:val="21"/>
              </w:rPr>
            </w:pPr>
            <w:r w:rsidRPr="00747168">
              <w:rPr>
                <w:rFonts w:asciiTheme="minorHAnsi" w:hAnsiTheme="minorHAnsi" w:cstheme="minorHAnsi"/>
                <w:color w:val="auto"/>
                <w:sz w:val="24"/>
                <w:szCs w:val="21"/>
              </w:rPr>
              <w:lastRenderedPageBreak/>
              <w:t>Standard I</w:t>
            </w:r>
            <w:r>
              <w:rPr>
                <w:rFonts w:asciiTheme="minorHAnsi" w:hAnsiTheme="minorHAnsi" w:cstheme="minorHAnsi"/>
                <w:color w:val="auto"/>
                <w:sz w:val="24"/>
                <w:szCs w:val="21"/>
              </w:rPr>
              <w:t>II</w:t>
            </w:r>
            <w:r w:rsidRPr="00747168">
              <w:rPr>
                <w:rFonts w:asciiTheme="minorHAnsi" w:hAnsiTheme="minorHAnsi" w:cstheme="minorHAnsi"/>
                <w:color w:val="auto"/>
                <w:sz w:val="24"/>
                <w:szCs w:val="21"/>
              </w:rPr>
              <w:t xml:space="preserve">: </w:t>
            </w:r>
            <w:r>
              <w:rPr>
                <w:rFonts w:asciiTheme="minorHAnsi" w:hAnsiTheme="minorHAnsi" w:cstheme="minorHAnsi"/>
                <w:color w:val="auto"/>
                <w:sz w:val="24"/>
                <w:szCs w:val="21"/>
              </w:rPr>
              <w:t>Family &amp; Community Engagement</w:t>
            </w:r>
            <w:r w:rsidRPr="00747168">
              <w:rPr>
                <w:rFonts w:asciiTheme="minorHAnsi" w:hAnsiTheme="minorHAnsi" w:cstheme="minorHAnsi"/>
                <w:color w:val="auto"/>
                <w:sz w:val="24"/>
                <w:szCs w:val="21"/>
              </w:rPr>
              <w:t xml:space="preserve"> </w:t>
            </w:r>
          </w:p>
          <w:p w14:paraId="31B24F78" w14:textId="77777777" w:rsidR="00747168" w:rsidRPr="00747168" w:rsidRDefault="00747168" w:rsidP="00384551">
            <w:pPr>
              <w:pStyle w:val="TableRowHeading"/>
              <w:spacing w:before="0" w:after="0"/>
              <w:rPr>
                <w:rFonts w:asciiTheme="minorHAnsi" w:hAnsiTheme="minorHAnsi" w:cstheme="minorHAnsi"/>
                <w:b w:val="0"/>
                <w:sz w:val="24"/>
                <w:szCs w:val="21"/>
              </w:rPr>
            </w:pPr>
            <w:r w:rsidRPr="00747168">
              <w:rPr>
                <w:rFonts w:asciiTheme="minorHAnsi" w:hAnsiTheme="minorHAnsi" w:cstheme="minorHAnsi"/>
                <w:b w:val="0"/>
                <w:color w:val="auto"/>
                <w:szCs w:val="21"/>
              </w:rPr>
              <w:t>(*Focus Indicators are those aligned to administrator’s goal(s).)</w:t>
            </w:r>
          </w:p>
        </w:tc>
        <w:tc>
          <w:tcPr>
            <w:tcW w:w="6390" w:type="dxa"/>
            <w:tcBorders>
              <w:top w:val="nil"/>
              <w:left w:val="nil"/>
              <w:bottom w:val="single" w:sz="18" w:space="0" w:color="auto"/>
              <w:right w:val="nil"/>
            </w:tcBorders>
            <w:vAlign w:val="bottom"/>
          </w:tcPr>
          <w:p w14:paraId="209F7BD9" w14:textId="42C3D16A" w:rsidR="00747168" w:rsidRPr="00747168" w:rsidRDefault="00747168" w:rsidP="00384551">
            <w:pPr>
              <w:pStyle w:val="TableRowHeading"/>
              <w:spacing w:before="0" w:after="0"/>
              <w:rPr>
                <w:rFonts w:asciiTheme="minorHAnsi" w:hAnsiTheme="minorHAnsi" w:cstheme="minorHAnsi"/>
                <w:sz w:val="24"/>
                <w:szCs w:val="21"/>
              </w:rPr>
            </w:pPr>
            <w:r w:rsidRPr="00747168">
              <w:rPr>
                <w:rFonts w:asciiTheme="minorHAnsi" w:hAnsiTheme="minorHAnsi" w:cstheme="minorHAnsi"/>
                <w:color w:val="auto"/>
                <w:sz w:val="24"/>
                <w:szCs w:val="21"/>
              </w:rPr>
              <w:t>Comments</w:t>
            </w:r>
          </w:p>
        </w:tc>
      </w:tr>
      <w:tr w:rsidR="00747168" w:rsidRPr="00E34A18" w14:paraId="2094DF7D" w14:textId="77777777" w:rsidTr="00747168">
        <w:trPr>
          <w:jc w:val="center"/>
        </w:trPr>
        <w:tc>
          <w:tcPr>
            <w:tcW w:w="8010" w:type="dxa"/>
            <w:tcBorders>
              <w:top w:val="single" w:sz="18" w:space="0" w:color="auto"/>
              <w:right w:val="single" w:sz="6" w:space="0" w:color="auto"/>
            </w:tcBorders>
          </w:tcPr>
          <w:p w14:paraId="526C2165" w14:textId="1333BD39" w:rsidR="00747168" w:rsidRPr="00FC097B" w:rsidRDefault="00747168" w:rsidP="00FC097B">
            <w:pPr>
              <w:pStyle w:val="Element"/>
            </w:pPr>
            <w:r w:rsidRPr="00FC097B">
              <w:t>III-A</w:t>
            </w:r>
            <w:r w:rsidR="00FC097B" w:rsidRPr="00FC097B">
              <w:t xml:space="preserve">. </w:t>
            </w:r>
            <w:r w:rsidR="00FC097B" w:rsidRPr="004E5442">
              <w:rPr>
                <w:b/>
                <w:bCs/>
              </w:rPr>
              <w:t>Communication</w:t>
            </w:r>
          </w:p>
          <w:p w14:paraId="60D49701" w14:textId="77777777" w:rsidR="00FC097B" w:rsidRPr="00FC097B" w:rsidRDefault="00FC097B" w:rsidP="00FC097B">
            <w:pPr>
              <w:pStyle w:val="Element"/>
            </w:pPr>
          </w:p>
          <w:p w14:paraId="04047F98" w14:textId="77777777" w:rsidR="00747168" w:rsidRPr="00FC097B" w:rsidRDefault="00747168" w:rsidP="00FC097B">
            <w:pPr>
              <w:pStyle w:val="Element"/>
              <w:numPr>
                <w:ilvl w:val="0"/>
                <w:numId w:val="3"/>
              </w:numPr>
            </w:pPr>
            <w:r w:rsidRPr="00FC097B">
              <w:t>Focus Indicator (check if yes)</w:t>
            </w:r>
          </w:p>
          <w:p w14:paraId="1949FBB5" w14:textId="77777777" w:rsidR="00FC097B" w:rsidRPr="00FC097B" w:rsidRDefault="00FC097B" w:rsidP="00FC097B">
            <w:pPr>
              <w:pStyle w:val="Element"/>
            </w:pPr>
          </w:p>
        </w:tc>
        <w:tc>
          <w:tcPr>
            <w:tcW w:w="6390" w:type="dxa"/>
            <w:tcBorders>
              <w:top w:val="single" w:sz="18" w:space="0" w:color="auto"/>
              <w:left w:val="single" w:sz="6" w:space="0" w:color="auto"/>
              <w:bottom w:val="single" w:sz="6" w:space="0" w:color="auto"/>
              <w:right w:val="single" w:sz="6" w:space="0" w:color="auto"/>
            </w:tcBorders>
            <w:vAlign w:val="center"/>
          </w:tcPr>
          <w:p w14:paraId="464A0454" w14:textId="1C904417" w:rsidR="00747168" w:rsidRPr="00FC097B" w:rsidRDefault="00747168" w:rsidP="00747168">
            <w:pPr>
              <w:spacing w:before="0" w:after="0"/>
              <w:jc w:val="center"/>
              <w:rPr>
                <w:rFonts w:cs="Arial"/>
                <w:szCs w:val="20"/>
              </w:rPr>
            </w:pPr>
          </w:p>
        </w:tc>
      </w:tr>
      <w:tr w:rsidR="00747168" w:rsidRPr="00E34A18" w14:paraId="33CCAB15" w14:textId="77777777" w:rsidTr="00384551">
        <w:trPr>
          <w:jc w:val="center"/>
        </w:trPr>
        <w:tc>
          <w:tcPr>
            <w:tcW w:w="8010" w:type="dxa"/>
            <w:tcBorders>
              <w:right w:val="single" w:sz="6" w:space="0" w:color="auto"/>
            </w:tcBorders>
          </w:tcPr>
          <w:p w14:paraId="569A3AB1" w14:textId="77777777" w:rsidR="00FC097B" w:rsidRDefault="00747168" w:rsidP="00FC097B">
            <w:pPr>
              <w:pStyle w:val="Element"/>
            </w:pPr>
            <w:r w:rsidRPr="00FC097B">
              <w:t>III-B</w:t>
            </w:r>
            <w:r w:rsidRPr="004E5442">
              <w:rPr>
                <w:b/>
                <w:bCs/>
              </w:rPr>
              <w:t>.</w:t>
            </w:r>
            <w:r w:rsidR="00FC097B" w:rsidRPr="004E5442">
              <w:rPr>
                <w:b/>
                <w:bCs/>
              </w:rPr>
              <w:t xml:space="preserve"> Engagement</w:t>
            </w:r>
          </w:p>
          <w:p w14:paraId="0A4E7124" w14:textId="135C4A47" w:rsidR="00747168" w:rsidRPr="00FC097B" w:rsidRDefault="00747168" w:rsidP="00FC097B">
            <w:pPr>
              <w:pStyle w:val="Element"/>
            </w:pPr>
            <w:r w:rsidRPr="00FC097B">
              <w:t xml:space="preserve"> </w:t>
            </w:r>
          </w:p>
          <w:p w14:paraId="73E850F8" w14:textId="77777777" w:rsidR="00747168" w:rsidRDefault="00747168" w:rsidP="00FC097B">
            <w:pPr>
              <w:pStyle w:val="Element"/>
              <w:numPr>
                <w:ilvl w:val="0"/>
                <w:numId w:val="3"/>
              </w:numPr>
            </w:pPr>
            <w:r w:rsidRPr="00FC097B">
              <w:t>Focus Indicator (check if yes)</w:t>
            </w:r>
          </w:p>
          <w:p w14:paraId="7E57246D" w14:textId="77777777" w:rsidR="00FC097B" w:rsidRPr="00FC097B" w:rsidRDefault="00FC097B" w:rsidP="00FC097B">
            <w:pPr>
              <w:pStyle w:val="Element"/>
            </w:pPr>
          </w:p>
        </w:tc>
        <w:tc>
          <w:tcPr>
            <w:tcW w:w="6390" w:type="dxa"/>
            <w:tcBorders>
              <w:top w:val="single" w:sz="6" w:space="0" w:color="auto"/>
              <w:left w:val="single" w:sz="6" w:space="0" w:color="auto"/>
              <w:bottom w:val="single" w:sz="6" w:space="0" w:color="auto"/>
              <w:right w:val="single" w:sz="6" w:space="0" w:color="auto"/>
            </w:tcBorders>
            <w:vAlign w:val="center"/>
          </w:tcPr>
          <w:p w14:paraId="701D6C32" w14:textId="48A70CC7" w:rsidR="00747168" w:rsidRPr="00FC097B" w:rsidRDefault="00747168" w:rsidP="00747168">
            <w:pPr>
              <w:spacing w:before="40" w:after="40"/>
              <w:jc w:val="center"/>
              <w:rPr>
                <w:rFonts w:cs="Arial"/>
                <w:szCs w:val="20"/>
              </w:rPr>
            </w:pPr>
          </w:p>
        </w:tc>
      </w:tr>
      <w:tr w:rsidR="00747168" w:rsidRPr="00E34A18" w14:paraId="4F54F85E" w14:textId="77777777" w:rsidTr="00384551">
        <w:trPr>
          <w:jc w:val="center"/>
        </w:trPr>
        <w:tc>
          <w:tcPr>
            <w:tcW w:w="8010" w:type="dxa"/>
            <w:tcBorders>
              <w:right w:val="single" w:sz="6" w:space="0" w:color="auto"/>
            </w:tcBorders>
          </w:tcPr>
          <w:p w14:paraId="5F27BF80" w14:textId="77777777" w:rsidR="00FC097B" w:rsidRDefault="00747168" w:rsidP="00FC097B">
            <w:pPr>
              <w:pStyle w:val="Element"/>
            </w:pPr>
            <w:r w:rsidRPr="00FC097B">
              <w:t>III-C.</w:t>
            </w:r>
            <w:r w:rsidR="00FC097B">
              <w:t xml:space="preserve"> </w:t>
            </w:r>
            <w:r w:rsidR="00FC097B" w:rsidRPr="004E5442">
              <w:rPr>
                <w:b/>
                <w:bCs/>
              </w:rPr>
              <w:t>Sharing Responsibility</w:t>
            </w:r>
          </w:p>
          <w:p w14:paraId="4DCC1447" w14:textId="5E82E8BF" w:rsidR="00747168" w:rsidRPr="00FC097B" w:rsidRDefault="00FC097B" w:rsidP="00FC097B">
            <w:pPr>
              <w:pStyle w:val="Element"/>
            </w:pPr>
            <w:r>
              <w:t xml:space="preserve"> </w:t>
            </w:r>
          </w:p>
          <w:p w14:paraId="4FF8C35B" w14:textId="77777777" w:rsidR="00747168" w:rsidRDefault="00747168" w:rsidP="00FC097B">
            <w:pPr>
              <w:pStyle w:val="Element"/>
              <w:numPr>
                <w:ilvl w:val="0"/>
                <w:numId w:val="3"/>
              </w:numPr>
            </w:pPr>
            <w:r w:rsidRPr="00FC097B">
              <w:t>Focus Indicator (check if yes)</w:t>
            </w:r>
          </w:p>
          <w:p w14:paraId="2932C4DB" w14:textId="77777777" w:rsidR="00FC097B" w:rsidRPr="00FC097B" w:rsidRDefault="00FC097B" w:rsidP="00FC097B">
            <w:pPr>
              <w:pStyle w:val="Element"/>
            </w:pPr>
          </w:p>
        </w:tc>
        <w:tc>
          <w:tcPr>
            <w:tcW w:w="6390" w:type="dxa"/>
            <w:tcBorders>
              <w:top w:val="single" w:sz="6" w:space="0" w:color="auto"/>
              <w:left w:val="single" w:sz="6" w:space="0" w:color="auto"/>
              <w:bottom w:val="single" w:sz="6" w:space="0" w:color="auto"/>
              <w:right w:val="single" w:sz="6" w:space="0" w:color="auto"/>
            </w:tcBorders>
            <w:vAlign w:val="center"/>
          </w:tcPr>
          <w:p w14:paraId="1BB6CFF7" w14:textId="77777777" w:rsidR="00747168" w:rsidRPr="00FC097B" w:rsidRDefault="00747168" w:rsidP="00747168">
            <w:pPr>
              <w:spacing w:before="40" w:after="40"/>
              <w:jc w:val="center"/>
              <w:rPr>
                <w:rFonts w:cs="Arial"/>
                <w:szCs w:val="20"/>
              </w:rPr>
            </w:pPr>
          </w:p>
        </w:tc>
      </w:tr>
      <w:tr w:rsidR="00747168" w:rsidRPr="00E34A18" w14:paraId="4CC1D7B5" w14:textId="77777777" w:rsidTr="00384551">
        <w:trPr>
          <w:jc w:val="center"/>
        </w:trPr>
        <w:tc>
          <w:tcPr>
            <w:tcW w:w="8010" w:type="dxa"/>
            <w:tcBorders>
              <w:bottom w:val="single" w:sz="4" w:space="0" w:color="auto"/>
              <w:right w:val="single" w:sz="6" w:space="0" w:color="auto"/>
            </w:tcBorders>
          </w:tcPr>
          <w:p w14:paraId="09C90C7D" w14:textId="5678E177" w:rsidR="00747168" w:rsidRDefault="00747168" w:rsidP="00FC097B">
            <w:pPr>
              <w:pStyle w:val="Element"/>
            </w:pPr>
            <w:r w:rsidRPr="00FC097B">
              <w:t>III-D.</w:t>
            </w:r>
            <w:r w:rsidR="00FC097B">
              <w:t xml:space="preserve"> </w:t>
            </w:r>
            <w:r w:rsidRPr="004E5442">
              <w:rPr>
                <w:b/>
                <w:bCs/>
              </w:rPr>
              <w:t>Family Concerns</w:t>
            </w:r>
          </w:p>
          <w:p w14:paraId="6A540B8F" w14:textId="77777777" w:rsidR="00FC097B" w:rsidRPr="00FC097B" w:rsidRDefault="00FC097B" w:rsidP="00FC097B">
            <w:pPr>
              <w:pStyle w:val="Element"/>
            </w:pPr>
          </w:p>
          <w:p w14:paraId="53E5948D" w14:textId="77777777" w:rsidR="00747168" w:rsidRDefault="00747168" w:rsidP="00FC097B">
            <w:pPr>
              <w:pStyle w:val="Element"/>
              <w:numPr>
                <w:ilvl w:val="0"/>
                <w:numId w:val="3"/>
              </w:numPr>
            </w:pPr>
            <w:r w:rsidRPr="00FC097B">
              <w:t>Focus Indicator (check if yes)</w:t>
            </w:r>
          </w:p>
          <w:p w14:paraId="00F0BED4" w14:textId="77777777" w:rsidR="00FC097B" w:rsidRPr="00FC097B" w:rsidRDefault="00FC097B" w:rsidP="00FC097B">
            <w:pPr>
              <w:pStyle w:val="Element"/>
            </w:pPr>
          </w:p>
        </w:tc>
        <w:tc>
          <w:tcPr>
            <w:tcW w:w="6390" w:type="dxa"/>
            <w:tcBorders>
              <w:top w:val="single" w:sz="6" w:space="0" w:color="auto"/>
              <w:left w:val="single" w:sz="6" w:space="0" w:color="auto"/>
              <w:bottom w:val="single" w:sz="6" w:space="0" w:color="auto"/>
              <w:right w:val="single" w:sz="6" w:space="0" w:color="auto"/>
            </w:tcBorders>
            <w:vAlign w:val="center"/>
          </w:tcPr>
          <w:p w14:paraId="2ED56CF6" w14:textId="77777777" w:rsidR="00747168" w:rsidRPr="00FC097B" w:rsidRDefault="00747168" w:rsidP="00747168">
            <w:pPr>
              <w:spacing w:before="40" w:after="40"/>
              <w:jc w:val="center"/>
              <w:rPr>
                <w:rFonts w:cs="Arial"/>
                <w:szCs w:val="20"/>
              </w:rPr>
            </w:pPr>
          </w:p>
        </w:tc>
      </w:tr>
      <w:tr w:rsidR="00747168" w:rsidRPr="00E34A18" w14:paraId="32FD10CD" w14:textId="77777777" w:rsidTr="00384551">
        <w:trPr>
          <w:jc w:val="center"/>
        </w:trPr>
        <w:tc>
          <w:tcPr>
            <w:tcW w:w="14400" w:type="dxa"/>
            <w:gridSpan w:val="2"/>
            <w:tcBorders>
              <w:top w:val="single" w:sz="24" w:space="0" w:color="auto"/>
              <w:bottom w:val="dotted" w:sz="4" w:space="0" w:color="auto"/>
              <w:right w:val="single" w:sz="6" w:space="0" w:color="auto"/>
            </w:tcBorders>
          </w:tcPr>
          <w:p w14:paraId="437D24E4" w14:textId="1E4D13F5" w:rsidR="00FC097B" w:rsidRPr="00FC097B" w:rsidRDefault="00747168" w:rsidP="00FC097B">
            <w:pPr>
              <w:shd w:val="clear" w:color="auto" w:fill="FFFFFF"/>
              <w:tabs>
                <w:tab w:val="right" w:pos="10530"/>
              </w:tabs>
              <w:spacing w:before="40" w:after="40" w:line="252" w:lineRule="exact"/>
              <w:ind w:right="418"/>
              <w:rPr>
                <w:rFonts w:cs="Arial"/>
                <w:szCs w:val="20"/>
              </w:rPr>
            </w:pPr>
            <w:r w:rsidRPr="00FC097B">
              <w:rPr>
                <w:rFonts w:cs="Arial"/>
                <w:b/>
                <w:bCs/>
                <w:color w:val="000000"/>
                <w:szCs w:val="20"/>
              </w:rPr>
              <w:t xml:space="preserve">OVERALL Analysis for Standard III: Family &amp; Community Engagement. </w:t>
            </w:r>
            <w:r w:rsidRPr="00FC097B">
              <w:rPr>
                <w:rFonts w:cs="Arial"/>
                <w:szCs w:val="20"/>
              </w:rPr>
              <w:t>The education leader promotes the learning and growth of all students and the success of all staff through effective partnerships with families, community organizations, and other stakeholders that support the mission of the district and its schools.</w:t>
            </w:r>
          </w:p>
        </w:tc>
      </w:tr>
      <w:tr w:rsidR="00747168" w:rsidRPr="00E34A18" w14:paraId="0F0869A7" w14:textId="77777777" w:rsidTr="00FC097B">
        <w:trPr>
          <w:trHeight w:val="3379"/>
          <w:jc w:val="center"/>
        </w:trPr>
        <w:tc>
          <w:tcPr>
            <w:tcW w:w="14400" w:type="dxa"/>
            <w:gridSpan w:val="2"/>
            <w:tcBorders>
              <w:top w:val="dotted" w:sz="4" w:space="0" w:color="auto"/>
              <w:bottom w:val="single" w:sz="4" w:space="0" w:color="000000"/>
              <w:right w:val="single" w:sz="6" w:space="0" w:color="auto"/>
            </w:tcBorders>
          </w:tcPr>
          <w:p w14:paraId="3D76BB9E" w14:textId="77777777" w:rsidR="00747168" w:rsidRDefault="00747168" w:rsidP="00384551">
            <w:pPr>
              <w:spacing w:before="40" w:after="40"/>
              <w:rPr>
                <w:sz w:val="24"/>
                <w:szCs w:val="24"/>
              </w:rPr>
            </w:pPr>
          </w:p>
        </w:tc>
      </w:tr>
    </w:tbl>
    <w:p w14:paraId="50C9E98F" w14:textId="4BA201C3" w:rsidR="00747168" w:rsidRDefault="009747A3" w:rsidP="00834A9F">
      <w:pPr>
        <w:pStyle w:val="Spacer"/>
      </w:pPr>
      <w:r>
        <w:rPr>
          <w:noProof/>
        </w:rPr>
        <w:drawing>
          <wp:anchor distT="0" distB="0" distL="114300" distR="114300" simplePos="0" relativeHeight="251664384" behindDoc="1" locked="0" layoutInCell="1" allowOverlap="1" wp14:anchorId="22CBA500" wp14:editId="2400CD92">
            <wp:simplePos x="0" y="0"/>
            <wp:positionH relativeFrom="column">
              <wp:posOffset>8297545</wp:posOffset>
            </wp:positionH>
            <wp:positionV relativeFrom="paragraph">
              <wp:posOffset>-6609715</wp:posOffset>
            </wp:positionV>
            <wp:extent cx="828675" cy="323850"/>
            <wp:effectExtent l="0" t="0" r="0" b="0"/>
            <wp:wrapNone/>
            <wp:docPr id="588041213" name="Picture 588041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041213" name="Picture 588041213">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11EE22" w14:textId="77777777" w:rsidR="00747168" w:rsidRDefault="00747168">
      <w:pPr>
        <w:spacing w:before="0" w:after="0" w:line="240" w:lineRule="auto"/>
        <w:rPr>
          <w:sz w:val="8"/>
          <w:szCs w:val="1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40" w:type="dxa"/>
          <w:bottom w:w="40" w:type="dxa"/>
          <w:right w:w="40" w:type="dxa"/>
        </w:tblCellMar>
        <w:tblLook w:val="04A0" w:firstRow="1" w:lastRow="0" w:firstColumn="1" w:lastColumn="0" w:noHBand="0" w:noVBand="1"/>
      </w:tblPr>
      <w:tblGrid>
        <w:gridCol w:w="8010"/>
        <w:gridCol w:w="6390"/>
      </w:tblGrid>
      <w:tr w:rsidR="00747168" w:rsidRPr="00E34A18" w14:paraId="47CB0A41" w14:textId="77777777" w:rsidTr="00747168">
        <w:trPr>
          <w:cantSplit/>
          <w:trHeight w:val="323"/>
          <w:jc w:val="center"/>
        </w:trPr>
        <w:tc>
          <w:tcPr>
            <w:tcW w:w="8010" w:type="dxa"/>
            <w:tcBorders>
              <w:top w:val="nil"/>
              <w:left w:val="nil"/>
              <w:bottom w:val="single" w:sz="18" w:space="0" w:color="auto"/>
              <w:right w:val="nil"/>
            </w:tcBorders>
            <w:tcMar>
              <w:bottom w:w="101" w:type="dxa"/>
            </w:tcMar>
            <w:vAlign w:val="bottom"/>
          </w:tcPr>
          <w:p w14:paraId="63E990BA" w14:textId="20E5D584" w:rsidR="00747168" w:rsidRPr="00747168" w:rsidRDefault="00747168" w:rsidP="00384551">
            <w:pPr>
              <w:pStyle w:val="TableRowHeading"/>
              <w:spacing w:before="0" w:after="0"/>
              <w:rPr>
                <w:rFonts w:asciiTheme="minorHAnsi" w:hAnsiTheme="minorHAnsi" w:cstheme="minorHAnsi"/>
                <w:color w:val="auto"/>
                <w:sz w:val="24"/>
                <w:szCs w:val="21"/>
              </w:rPr>
            </w:pPr>
            <w:r w:rsidRPr="00747168">
              <w:rPr>
                <w:rFonts w:asciiTheme="minorHAnsi" w:hAnsiTheme="minorHAnsi" w:cstheme="minorHAnsi"/>
                <w:color w:val="auto"/>
                <w:sz w:val="24"/>
                <w:szCs w:val="21"/>
              </w:rPr>
              <w:lastRenderedPageBreak/>
              <w:t>Standard I</w:t>
            </w:r>
            <w:r>
              <w:rPr>
                <w:rFonts w:asciiTheme="minorHAnsi" w:hAnsiTheme="minorHAnsi" w:cstheme="minorHAnsi"/>
                <w:color w:val="auto"/>
                <w:sz w:val="24"/>
                <w:szCs w:val="21"/>
              </w:rPr>
              <w:t>V: Professional Culture</w:t>
            </w:r>
            <w:r w:rsidRPr="00747168">
              <w:rPr>
                <w:rFonts w:asciiTheme="minorHAnsi" w:hAnsiTheme="minorHAnsi" w:cstheme="minorHAnsi"/>
                <w:color w:val="auto"/>
                <w:sz w:val="24"/>
                <w:szCs w:val="21"/>
              </w:rPr>
              <w:t xml:space="preserve"> </w:t>
            </w:r>
          </w:p>
          <w:p w14:paraId="12620B83" w14:textId="77777777" w:rsidR="00747168" w:rsidRPr="00747168" w:rsidRDefault="00747168" w:rsidP="00384551">
            <w:pPr>
              <w:pStyle w:val="TableRowHeading"/>
              <w:spacing w:before="0" w:after="0"/>
              <w:rPr>
                <w:rFonts w:asciiTheme="minorHAnsi" w:hAnsiTheme="minorHAnsi" w:cstheme="minorHAnsi"/>
                <w:b w:val="0"/>
                <w:sz w:val="24"/>
                <w:szCs w:val="21"/>
              </w:rPr>
            </w:pPr>
            <w:r w:rsidRPr="00747168">
              <w:rPr>
                <w:rFonts w:asciiTheme="minorHAnsi" w:hAnsiTheme="minorHAnsi" w:cstheme="minorHAnsi"/>
                <w:b w:val="0"/>
                <w:color w:val="auto"/>
                <w:szCs w:val="21"/>
              </w:rPr>
              <w:t>(*Focus Indicators are those aligned to administrator’s goal(s).)</w:t>
            </w:r>
          </w:p>
        </w:tc>
        <w:tc>
          <w:tcPr>
            <w:tcW w:w="6390" w:type="dxa"/>
            <w:tcBorders>
              <w:top w:val="nil"/>
              <w:left w:val="nil"/>
              <w:bottom w:val="single" w:sz="18" w:space="0" w:color="auto"/>
              <w:right w:val="nil"/>
            </w:tcBorders>
            <w:vAlign w:val="bottom"/>
          </w:tcPr>
          <w:p w14:paraId="56604F32" w14:textId="77777777" w:rsidR="00747168" w:rsidRPr="00747168" w:rsidRDefault="00747168" w:rsidP="00384551">
            <w:pPr>
              <w:pStyle w:val="TableRowHeading"/>
              <w:spacing w:before="0" w:after="0"/>
              <w:rPr>
                <w:rFonts w:asciiTheme="minorHAnsi" w:hAnsiTheme="minorHAnsi" w:cstheme="minorHAnsi"/>
                <w:sz w:val="24"/>
                <w:szCs w:val="21"/>
              </w:rPr>
            </w:pPr>
            <w:r w:rsidRPr="00747168">
              <w:rPr>
                <w:rFonts w:asciiTheme="minorHAnsi" w:hAnsiTheme="minorHAnsi" w:cstheme="minorHAnsi"/>
                <w:color w:val="auto"/>
                <w:sz w:val="24"/>
                <w:szCs w:val="21"/>
              </w:rPr>
              <w:t>Comments</w:t>
            </w:r>
          </w:p>
        </w:tc>
      </w:tr>
      <w:tr w:rsidR="00747168" w:rsidRPr="00E34A18" w14:paraId="24DD47D4" w14:textId="77777777" w:rsidTr="00747168">
        <w:trPr>
          <w:jc w:val="center"/>
        </w:trPr>
        <w:tc>
          <w:tcPr>
            <w:tcW w:w="8010" w:type="dxa"/>
            <w:tcBorders>
              <w:top w:val="single" w:sz="18" w:space="0" w:color="auto"/>
              <w:right w:val="single" w:sz="6" w:space="0" w:color="auto"/>
            </w:tcBorders>
          </w:tcPr>
          <w:p w14:paraId="41F48437" w14:textId="77777777" w:rsidR="00FC097B" w:rsidRPr="00FC097B" w:rsidRDefault="00747168" w:rsidP="00FC097B">
            <w:pPr>
              <w:pStyle w:val="Element"/>
              <w:rPr>
                <w:b/>
                <w:bCs/>
              </w:rPr>
            </w:pPr>
            <w:r w:rsidRPr="00FC097B">
              <w:rPr>
                <w:b/>
                <w:bCs/>
              </w:rPr>
              <w:t>IV-A.</w:t>
            </w:r>
            <w:r w:rsidR="00FC097B" w:rsidRPr="00FC097B">
              <w:rPr>
                <w:b/>
                <w:bCs/>
              </w:rPr>
              <w:t xml:space="preserve"> Shared Vision &amp; Commitment to High Standards</w:t>
            </w:r>
          </w:p>
          <w:p w14:paraId="65AAF260" w14:textId="77777777" w:rsidR="00FC097B" w:rsidRDefault="00FC097B" w:rsidP="00FC097B">
            <w:pPr>
              <w:pStyle w:val="Element"/>
            </w:pPr>
          </w:p>
          <w:p w14:paraId="1774CE06" w14:textId="77777777" w:rsidR="00747168" w:rsidRDefault="00747168" w:rsidP="00FC097B">
            <w:pPr>
              <w:pStyle w:val="Element"/>
              <w:numPr>
                <w:ilvl w:val="0"/>
                <w:numId w:val="3"/>
              </w:numPr>
            </w:pPr>
            <w:r w:rsidRPr="00B2296D">
              <w:t>Focus Indicator (check if yes)</w:t>
            </w:r>
          </w:p>
          <w:p w14:paraId="075ECAC2" w14:textId="7EACB04D" w:rsidR="00FC097B" w:rsidRPr="00910153" w:rsidRDefault="00FC097B" w:rsidP="00FC097B">
            <w:pPr>
              <w:pStyle w:val="Element"/>
              <w:ind w:left="720"/>
            </w:pPr>
          </w:p>
        </w:tc>
        <w:tc>
          <w:tcPr>
            <w:tcW w:w="6390" w:type="dxa"/>
            <w:tcBorders>
              <w:top w:val="single" w:sz="18" w:space="0" w:color="auto"/>
              <w:left w:val="single" w:sz="6" w:space="0" w:color="auto"/>
              <w:bottom w:val="single" w:sz="6" w:space="0" w:color="auto"/>
              <w:right w:val="single" w:sz="6" w:space="0" w:color="auto"/>
            </w:tcBorders>
            <w:vAlign w:val="center"/>
          </w:tcPr>
          <w:p w14:paraId="5A951897" w14:textId="77777777" w:rsidR="00747168" w:rsidRPr="00BC3ECE" w:rsidRDefault="00747168" w:rsidP="00747168">
            <w:pPr>
              <w:spacing w:before="0" w:after="0"/>
              <w:jc w:val="center"/>
              <w:rPr>
                <w:rFonts w:asciiTheme="minorHAnsi" w:hAnsiTheme="minorHAnsi" w:cstheme="minorHAnsi"/>
                <w:sz w:val="24"/>
                <w:szCs w:val="24"/>
              </w:rPr>
            </w:pPr>
          </w:p>
        </w:tc>
      </w:tr>
      <w:tr w:rsidR="00747168" w:rsidRPr="00E34A18" w14:paraId="64BD8E13" w14:textId="77777777" w:rsidTr="00384551">
        <w:trPr>
          <w:jc w:val="center"/>
        </w:trPr>
        <w:tc>
          <w:tcPr>
            <w:tcW w:w="8010" w:type="dxa"/>
            <w:tcBorders>
              <w:right w:val="single" w:sz="6" w:space="0" w:color="auto"/>
            </w:tcBorders>
          </w:tcPr>
          <w:p w14:paraId="581943DD" w14:textId="54CB14E2" w:rsidR="00747168" w:rsidRDefault="00747168" w:rsidP="00FC097B">
            <w:pPr>
              <w:pStyle w:val="Element"/>
              <w:rPr>
                <w:b/>
                <w:bCs/>
              </w:rPr>
            </w:pPr>
            <w:r w:rsidRPr="00910153">
              <w:rPr>
                <w:b/>
                <w:bCs/>
              </w:rPr>
              <w:t>IV-B.</w:t>
            </w:r>
            <w:r w:rsidR="00FC097B">
              <w:rPr>
                <w:b/>
                <w:bCs/>
              </w:rPr>
              <w:t xml:space="preserve"> Communications</w:t>
            </w:r>
          </w:p>
          <w:p w14:paraId="59DD2373" w14:textId="77777777" w:rsidR="00FC097B" w:rsidRDefault="00FC097B" w:rsidP="00FC097B">
            <w:pPr>
              <w:pStyle w:val="Element"/>
            </w:pPr>
          </w:p>
          <w:p w14:paraId="5EFA4947" w14:textId="77777777" w:rsidR="00747168" w:rsidRDefault="00747168" w:rsidP="00FC097B">
            <w:pPr>
              <w:pStyle w:val="Element"/>
              <w:numPr>
                <w:ilvl w:val="0"/>
                <w:numId w:val="6"/>
              </w:numPr>
            </w:pPr>
            <w:r w:rsidRPr="00BC3ECE">
              <w:t>Focus Indicator (check if yes)</w:t>
            </w:r>
          </w:p>
          <w:p w14:paraId="5C4D69CC" w14:textId="77777777" w:rsidR="00FC097B" w:rsidRPr="00910153" w:rsidRDefault="00FC097B" w:rsidP="00FC097B">
            <w:pPr>
              <w:pStyle w:val="Element"/>
              <w:ind w:left="769"/>
            </w:pPr>
          </w:p>
        </w:tc>
        <w:tc>
          <w:tcPr>
            <w:tcW w:w="6390" w:type="dxa"/>
            <w:tcBorders>
              <w:top w:val="single" w:sz="6" w:space="0" w:color="auto"/>
              <w:left w:val="single" w:sz="6" w:space="0" w:color="auto"/>
              <w:bottom w:val="single" w:sz="6" w:space="0" w:color="auto"/>
              <w:right w:val="single" w:sz="6" w:space="0" w:color="auto"/>
            </w:tcBorders>
            <w:vAlign w:val="center"/>
          </w:tcPr>
          <w:p w14:paraId="20E0A242" w14:textId="77777777" w:rsidR="00747168" w:rsidRPr="00910153" w:rsidRDefault="00747168" w:rsidP="00747168">
            <w:pPr>
              <w:spacing w:before="40" w:after="40"/>
              <w:jc w:val="center"/>
              <w:rPr>
                <w:sz w:val="24"/>
                <w:szCs w:val="24"/>
              </w:rPr>
            </w:pPr>
          </w:p>
        </w:tc>
      </w:tr>
      <w:tr w:rsidR="00747168" w:rsidRPr="00E34A18" w14:paraId="4424F95B" w14:textId="77777777" w:rsidTr="00592452">
        <w:trPr>
          <w:jc w:val="center"/>
        </w:trPr>
        <w:tc>
          <w:tcPr>
            <w:tcW w:w="8010" w:type="dxa"/>
            <w:tcBorders>
              <w:right w:val="single" w:sz="6" w:space="0" w:color="auto"/>
            </w:tcBorders>
            <w:vAlign w:val="center"/>
          </w:tcPr>
          <w:p w14:paraId="57004F69" w14:textId="06A73992" w:rsidR="00747168" w:rsidRDefault="00747168" w:rsidP="00FC097B">
            <w:pPr>
              <w:pStyle w:val="Element"/>
            </w:pPr>
            <w:r w:rsidRPr="00910153">
              <w:rPr>
                <w:b/>
                <w:bCs/>
              </w:rPr>
              <w:t>IV-C.</w:t>
            </w:r>
            <w:r w:rsidR="00FC097B">
              <w:rPr>
                <w:b/>
                <w:bCs/>
              </w:rPr>
              <w:t xml:space="preserve"> Continuous Learning</w:t>
            </w:r>
          </w:p>
          <w:p w14:paraId="4F23A732" w14:textId="77777777" w:rsidR="00FC097B" w:rsidRDefault="00FC097B" w:rsidP="00FC097B">
            <w:pPr>
              <w:pStyle w:val="Element"/>
            </w:pPr>
          </w:p>
          <w:p w14:paraId="4EEF1447" w14:textId="77777777" w:rsidR="00747168" w:rsidRDefault="00747168" w:rsidP="00FC097B">
            <w:pPr>
              <w:pStyle w:val="Element"/>
              <w:numPr>
                <w:ilvl w:val="0"/>
                <w:numId w:val="6"/>
              </w:numPr>
            </w:pPr>
            <w:r w:rsidRPr="00BC3ECE">
              <w:t>Focus Indicator (check if yes)</w:t>
            </w:r>
          </w:p>
          <w:p w14:paraId="41F3472F" w14:textId="77777777" w:rsidR="00FC097B" w:rsidRPr="00910153" w:rsidRDefault="00FC097B" w:rsidP="00FC097B">
            <w:pPr>
              <w:pStyle w:val="Element"/>
              <w:ind w:left="769"/>
            </w:pPr>
          </w:p>
        </w:tc>
        <w:tc>
          <w:tcPr>
            <w:tcW w:w="6390" w:type="dxa"/>
            <w:tcBorders>
              <w:top w:val="single" w:sz="6" w:space="0" w:color="auto"/>
              <w:left w:val="single" w:sz="6" w:space="0" w:color="auto"/>
              <w:bottom w:val="single" w:sz="6" w:space="0" w:color="auto"/>
              <w:right w:val="single" w:sz="6" w:space="0" w:color="auto"/>
            </w:tcBorders>
            <w:vAlign w:val="center"/>
          </w:tcPr>
          <w:p w14:paraId="2CFEC053" w14:textId="77777777" w:rsidR="00747168" w:rsidRPr="00910153" w:rsidRDefault="00747168" w:rsidP="00747168">
            <w:pPr>
              <w:spacing w:before="40" w:after="40"/>
              <w:jc w:val="center"/>
              <w:rPr>
                <w:sz w:val="24"/>
                <w:szCs w:val="24"/>
              </w:rPr>
            </w:pPr>
          </w:p>
        </w:tc>
      </w:tr>
      <w:tr w:rsidR="00747168" w:rsidRPr="00E34A18" w14:paraId="78DBE54B" w14:textId="77777777" w:rsidTr="00384551">
        <w:trPr>
          <w:jc w:val="center"/>
        </w:trPr>
        <w:tc>
          <w:tcPr>
            <w:tcW w:w="8010" w:type="dxa"/>
            <w:tcBorders>
              <w:bottom w:val="single" w:sz="4" w:space="0" w:color="auto"/>
              <w:right w:val="single" w:sz="6" w:space="0" w:color="auto"/>
            </w:tcBorders>
          </w:tcPr>
          <w:p w14:paraId="597F03A8" w14:textId="539ABF08" w:rsidR="00747168" w:rsidRDefault="00747168" w:rsidP="00FC097B">
            <w:pPr>
              <w:pStyle w:val="Element"/>
            </w:pPr>
            <w:r w:rsidRPr="00910153">
              <w:rPr>
                <w:b/>
              </w:rPr>
              <w:t>IV-D.</w:t>
            </w:r>
            <w:r w:rsidR="00FC097B">
              <w:rPr>
                <w:b/>
              </w:rPr>
              <w:t xml:space="preserve"> </w:t>
            </w:r>
            <w:r w:rsidR="00FC097B" w:rsidRPr="004E5442">
              <w:rPr>
                <w:b/>
              </w:rPr>
              <w:t>Managing Conflict</w:t>
            </w:r>
          </w:p>
          <w:p w14:paraId="37243940" w14:textId="77777777" w:rsidR="00FC097B" w:rsidRDefault="00FC097B" w:rsidP="00FC097B">
            <w:pPr>
              <w:pStyle w:val="Element"/>
            </w:pPr>
          </w:p>
          <w:p w14:paraId="6BB0EB7C" w14:textId="77777777" w:rsidR="00747168" w:rsidRPr="00FC097B" w:rsidRDefault="00747168" w:rsidP="00FC097B">
            <w:pPr>
              <w:pStyle w:val="Element"/>
              <w:numPr>
                <w:ilvl w:val="0"/>
                <w:numId w:val="6"/>
              </w:numPr>
              <w:rPr>
                <w:b/>
              </w:rPr>
            </w:pPr>
            <w:r w:rsidRPr="00BC3ECE">
              <w:t>Focus Indicator (check if yes)</w:t>
            </w:r>
          </w:p>
          <w:p w14:paraId="78BC1793" w14:textId="77777777" w:rsidR="00FC097B" w:rsidRPr="00910153" w:rsidRDefault="00FC097B" w:rsidP="00FC097B">
            <w:pPr>
              <w:pStyle w:val="Element"/>
              <w:ind w:left="769"/>
              <w:rPr>
                <w:b/>
              </w:rPr>
            </w:pPr>
          </w:p>
        </w:tc>
        <w:tc>
          <w:tcPr>
            <w:tcW w:w="6390" w:type="dxa"/>
            <w:tcBorders>
              <w:top w:val="single" w:sz="6" w:space="0" w:color="auto"/>
              <w:left w:val="single" w:sz="6" w:space="0" w:color="auto"/>
              <w:bottom w:val="single" w:sz="6" w:space="0" w:color="auto"/>
              <w:right w:val="single" w:sz="6" w:space="0" w:color="auto"/>
            </w:tcBorders>
            <w:vAlign w:val="center"/>
          </w:tcPr>
          <w:p w14:paraId="62E1508C" w14:textId="77777777" w:rsidR="00747168" w:rsidRPr="00910153" w:rsidRDefault="00747168" w:rsidP="00747168">
            <w:pPr>
              <w:spacing w:before="40" w:after="40"/>
              <w:jc w:val="center"/>
              <w:rPr>
                <w:sz w:val="24"/>
                <w:szCs w:val="24"/>
              </w:rPr>
            </w:pPr>
          </w:p>
        </w:tc>
      </w:tr>
      <w:tr w:rsidR="00747168" w:rsidRPr="00E34A18" w14:paraId="09362192" w14:textId="77777777" w:rsidTr="00384551">
        <w:trPr>
          <w:jc w:val="center"/>
        </w:trPr>
        <w:tc>
          <w:tcPr>
            <w:tcW w:w="14400" w:type="dxa"/>
            <w:gridSpan w:val="2"/>
            <w:tcBorders>
              <w:top w:val="single" w:sz="24" w:space="0" w:color="auto"/>
              <w:bottom w:val="dotted" w:sz="4" w:space="0" w:color="auto"/>
              <w:right w:val="single" w:sz="6" w:space="0" w:color="auto"/>
            </w:tcBorders>
          </w:tcPr>
          <w:p w14:paraId="31D9BD0B" w14:textId="77777777" w:rsidR="00747168" w:rsidRPr="00747168" w:rsidRDefault="00747168" w:rsidP="00747168">
            <w:pPr>
              <w:shd w:val="clear" w:color="auto" w:fill="FFFFFF"/>
              <w:tabs>
                <w:tab w:val="right" w:pos="10530"/>
              </w:tabs>
              <w:spacing w:before="40" w:after="40" w:line="252" w:lineRule="exact"/>
              <w:ind w:right="418"/>
              <w:rPr>
                <w:b/>
                <w:bCs/>
                <w:color w:val="000000"/>
                <w:szCs w:val="20"/>
              </w:rPr>
            </w:pPr>
            <w:r w:rsidRPr="00747168">
              <w:rPr>
                <w:b/>
                <w:bCs/>
                <w:color w:val="000000"/>
                <w:szCs w:val="20"/>
              </w:rPr>
              <w:t>OVERALL Analysis for Standard I</w:t>
            </w:r>
            <w:r>
              <w:rPr>
                <w:b/>
                <w:bCs/>
                <w:color w:val="000000"/>
                <w:szCs w:val="20"/>
              </w:rPr>
              <w:t>V</w:t>
            </w:r>
            <w:r w:rsidRPr="00747168">
              <w:rPr>
                <w:b/>
                <w:bCs/>
                <w:color w:val="000000"/>
                <w:szCs w:val="20"/>
              </w:rPr>
              <w:t xml:space="preserve">: </w:t>
            </w:r>
            <w:r>
              <w:rPr>
                <w:b/>
                <w:bCs/>
                <w:color w:val="000000"/>
                <w:szCs w:val="20"/>
              </w:rPr>
              <w:t xml:space="preserve">Professional Culture. </w:t>
            </w:r>
            <w:r w:rsidRPr="00747168">
              <w:rPr>
                <w:szCs w:val="20"/>
              </w:rPr>
              <w:t>The education leader promotes the learning and growth of all students and the success of all staff by nurturing and sustaining a districtwide culture of reflective practice, high expectations, an</w:t>
            </w:r>
            <w:r w:rsidR="00EF7A7D">
              <w:rPr>
                <w:szCs w:val="20"/>
              </w:rPr>
              <w:t>d continuous learning for staff</w:t>
            </w:r>
            <w:r w:rsidRPr="00747168">
              <w:rPr>
                <w:szCs w:val="20"/>
              </w:rPr>
              <w:t>.</w:t>
            </w:r>
          </w:p>
        </w:tc>
      </w:tr>
      <w:tr w:rsidR="00747168" w:rsidRPr="00E34A18" w14:paraId="449AD41D" w14:textId="77777777" w:rsidTr="00EF7A7D">
        <w:trPr>
          <w:trHeight w:val="2592"/>
          <w:jc w:val="center"/>
        </w:trPr>
        <w:tc>
          <w:tcPr>
            <w:tcW w:w="14400" w:type="dxa"/>
            <w:gridSpan w:val="2"/>
            <w:tcBorders>
              <w:top w:val="dotted" w:sz="4" w:space="0" w:color="auto"/>
              <w:bottom w:val="single" w:sz="4" w:space="0" w:color="000000"/>
              <w:right w:val="single" w:sz="6" w:space="0" w:color="auto"/>
            </w:tcBorders>
          </w:tcPr>
          <w:p w14:paraId="7CB297F5" w14:textId="77777777" w:rsidR="00747168" w:rsidRDefault="00747168" w:rsidP="00384551">
            <w:pPr>
              <w:spacing w:before="40" w:after="40"/>
              <w:rPr>
                <w:sz w:val="24"/>
                <w:szCs w:val="24"/>
              </w:rPr>
            </w:pPr>
          </w:p>
          <w:p w14:paraId="23A828EF" w14:textId="77777777" w:rsidR="00747168" w:rsidRDefault="00747168" w:rsidP="00384551">
            <w:pPr>
              <w:spacing w:before="40" w:after="40"/>
              <w:rPr>
                <w:sz w:val="24"/>
                <w:szCs w:val="24"/>
              </w:rPr>
            </w:pPr>
          </w:p>
          <w:p w14:paraId="2E079ED1" w14:textId="77777777" w:rsidR="00FC097B" w:rsidRDefault="00FC097B" w:rsidP="00384551">
            <w:pPr>
              <w:spacing w:before="40" w:after="40"/>
              <w:rPr>
                <w:sz w:val="24"/>
                <w:szCs w:val="24"/>
              </w:rPr>
            </w:pPr>
          </w:p>
          <w:p w14:paraId="2A8FC809" w14:textId="77777777" w:rsidR="00FC097B" w:rsidRDefault="00FC097B" w:rsidP="00384551">
            <w:pPr>
              <w:spacing w:before="40" w:after="40"/>
              <w:rPr>
                <w:sz w:val="24"/>
                <w:szCs w:val="24"/>
              </w:rPr>
            </w:pPr>
          </w:p>
          <w:p w14:paraId="54631253" w14:textId="77777777" w:rsidR="00FC097B" w:rsidRDefault="00FC097B" w:rsidP="00384551">
            <w:pPr>
              <w:spacing w:before="40" w:after="40"/>
              <w:rPr>
                <w:sz w:val="24"/>
                <w:szCs w:val="24"/>
              </w:rPr>
            </w:pPr>
          </w:p>
          <w:p w14:paraId="0B81A3F6" w14:textId="77777777" w:rsidR="00FC097B" w:rsidRDefault="00FC097B" w:rsidP="00384551">
            <w:pPr>
              <w:spacing w:before="40" w:after="40"/>
              <w:rPr>
                <w:sz w:val="24"/>
                <w:szCs w:val="24"/>
              </w:rPr>
            </w:pPr>
          </w:p>
          <w:p w14:paraId="3435698E" w14:textId="77777777" w:rsidR="00FC097B" w:rsidRDefault="00FC097B" w:rsidP="00384551">
            <w:pPr>
              <w:spacing w:before="40" w:after="40"/>
              <w:rPr>
                <w:sz w:val="24"/>
                <w:szCs w:val="24"/>
              </w:rPr>
            </w:pPr>
          </w:p>
          <w:p w14:paraId="474B7E65" w14:textId="77777777" w:rsidR="00FC097B" w:rsidRDefault="00FC097B" w:rsidP="00384551">
            <w:pPr>
              <w:spacing w:before="40" w:after="40"/>
              <w:rPr>
                <w:sz w:val="24"/>
                <w:szCs w:val="24"/>
              </w:rPr>
            </w:pPr>
          </w:p>
          <w:p w14:paraId="54DA31A2" w14:textId="77777777" w:rsidR="00FC097B" w:rsidRDefault="00FC097B" w:rsidP="00384551">
            <w:pPr>
              <w:spacing w:before="40" w:after="40"/>
              <w:rPr>
                <w:sz w:val="24"/>
                <w:szCs w:val="24"/>
              </w:rPr>
            </w:pPr>
          </w:p>
          <w:p w14:paraId="42E682AD" w14:textId="77777777" w:rsidR="00FC097B" w:rsidRDefault="00FC097B" w:rsidP="00384551">
            <w:pPr>
              <w:spacing w:before="40" w:after="40"/>
              <w:rPr>
                <w:sz w:val="24"/>
                <w:szCs w:val="24"/>
              </w:rPr>
            </w:pPr>
          </w:p>
          <w:p w14:paraId="69E550A5" w14:textId="77777777" w:rsidR="00FC097B" w:rsidRDefault="00FC097B" w:rsidP="00384551">
            <w:pPr>
              <w:spacing w:before="40" w:after="40"/>
              <w:rPr>
                <w:sz w:val="24"/>
                <w:szCs w:val="24"/>
              </w:rPr>
            </w:pPr>
          </w:p>
          <w:p w14:paraId="6A7C7B80" w14:textId="77777777" w:rsidR="00FC097B" w:rsidRDefault="00FC097B" w:rsidP="00384551">
            <w:pPr>
              <w:spacing w:before="40" w:after="40"/>
              <w:rPr>
                <w:sz w:val="24"/>
                <w:szCs w:val="24"/>
              </w:rPr>
            </w:pPr>
          </w:p>
        </w:tc>
      </w:tr>
    </w:tbl>
    <w:p w14:paraId="02C8249F" w14:textId="2C3CFAB4" w:rsidR="00834A9F" w:rsidRDefault="009747A3" w:rsidP="00834A9F">
      <w:pPr>
        <w:pStyle w:val="Spacer"/>
      </w:pPr>
      <w:r>
        <w:rPr>
          <w:noProof/>
        </w:rPr>
        <w:drawing>
          <wp:anchor distT="0" distB="0" distL="114300" distR="114300" simplePos="0" relativeHeight="251666432" behindDoc="1" locked="0" layoutInCell="1" allowOverlap="1" wp14:anchorId="7B3A50EA" wp14:editId="4DDB10BC">
            <wp:simplePos x="0" y="0"/>
            <wp:positionH relativeFrom="column">
              <wp:posOffset>8283575</wp:posOffset>
            </wp:positionH>
            <wp:positionV relativeFrom="paragraph">
              <wp:posOffset>-7064375</wp:posOffset>
            </wp:positionV>
            <wp:extent cx="828675" cy="323850"/>
            <wp:effectExtent l="0" t="0" r="0" b="0"/>
            <wp:wrapNone/>
            <wp:docPr id="60612042" name="Picture 60612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12042" name="Picture 60612042">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 r="17090" b="45776"/>
                    <a:stretch/>
                  </pic:blipFill>
                  <pic:spPr bwMode="auto">
                    <a:xfrm>
                      <a:off x="0" y="0"/>
                      <a:ext cx="828675" cy="323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319132" w14:textId="77777777" w:rsidR="00834A9F" w:rsidRDefault="00834A9F" w:rsidP="00F65F3E">
      <w:pPr>
        <w:spacing w:after="0"/>
        <w:rPr>
          <w:b/>
          <w:sz w:val="16"/>
        </w:rPr>
        <w:sectPr w:rsidR="00834A9F" w:rsidSect="009B5AA6">
          <w:headerReference w:type="default" r:id="rId13"/>
          <w:footerReference w:type="default" r:id="rId14"/>
          <w:pgSz w:w="15840" w:h="12240" w:orient="landscape" w:code="1"/>
          <w:pgMar w:top="432" w:right="720" w:bottom="576" w:left="720" w:header="0" w:footer="288" w:gutter="0"/>
          <w:pgNumType w:start="1" w:chapStyle="4"/>
          <w:cols w:space="720"/>
          <w:docGrid w:linePitch="360"/>
        </w:sectPr>
      </w:pPr>
    </w:p>
    <w:p w14:paraId="2F9C162A" w14:textId="77777777" w:rsidR="00942CFC" w:rsidRPr="001846E5" w:rsidRDefault="00942CFC" w:rsidP="000C61B1">
      <w:pPr>
        <w:pStyle w:val="ColorfulList-Accent11"/>
        <w:numPr>
          <w:ilvl w:val="0"/>
          <w:numId w:val="0"/>
        </w:numPr>
        <w:spacing w:before="0" w:after="0" w:line="240" w:lineRule="auto"/>
        <w:contextualSpacing/>
        <w:rPr>
          <w:sz w:val="12"/>
          <w:szCs w:val="12"/>
        </w:rPr>
      </w:pPr>
    </w:p>
    <w:sectPr w:rsidR="00942CFC" w:rsidRPr="001846E5" w:rsidSect="009B5AA6">
      <w:headerReference w:type="default" r:id="rId15"/>
      <w:footerReference w:type="default" r:id="rId16"/>
      <w:type w:val="continuous"/>
      <w:pgSz w:w="15840" w:h="12240" w:orient="landscape" w:code="1"/>
      <w:pgMar w:top="432" w:right="720" w:bottom="576" w:left="720" w:header="0" w:footer="288" w:gutter="0"/>
      <w:cols w:num="3"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55C24" w14:textId="77777777" w:rsidR="009B5AA6" w:rsidRDefault="009B5AA6" w:rsidP="00E85553">
      <w:pPr>
        <w:spacing w:before="0" w:after="0" w:line="240" w:lineRule="auto"/>
      </w:pPr>
      <w:r>
        <w:separator/>
      </w:r>
    </w:p>
  </w:endnote>
  <w:endnote w:type="continuationSeparator" w:id="0">
    <w:p w14:paraId="568CD029" w14:textId="77777777" w:rsidR="009B5AA6" w:rsidRDefault="009B5AA6" w:rsidP="00E855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CBDD" w14:textId="1C8E234B" w:rsidR="000444B8" w:rsidRPr="009E655C" w:rsidRDefault="000444B8" w:rsidP="00834A9F">
    <w:pPr>
      <w:pStyle w:val="Footer"/>
    </w:pPr>
    <w:r w:rsidRPr="00734475">
      <w:t>End-of-Cycle Summative Evaluation</w:t>
    </w:r>
    <w:r>
      <w:t xml:space="preserve"> Report: Principal/School Leader  </w:t>
    </w:r>
    <w:r>
      <w:tab/>
    </w:r>
    <w:r>
      <w:tab/>
    </w:r>
    <w:r>
      <w:tab/>
    </w:r>
    <w:r w:rsidR="004E5442">
      <w:t>April 2024</w:t>
    </w:r>
    <w:r>
      <w:tab/>
    </w:r>
    <w:r>
      <w:tab/>
    </w:r>
    <w:r>
      <w:rPr>
        <w:rStyle w:val="PageNumber"/>
      </w:rPr>
      <w:tab/>
    </w:r>
    <w:r>
      <w:rPr>
        <w:rStyle w:val="PageNumber"/>
      </w:rPr>
      <w:tab/>
    </w:r>
    <w:r>
      <w:rPr>
        <w:rStyle w:val="PageNumber"/>
      </w:rPr>
      <w:tab/>
    </w:r>
    <w:r>
      <w:rPr>
        <w:rStyle w:val="PageNumber"/>
      </w:rPr>
      <w:tab/>
    </w:r>
    <w:r>
      <w:t xml:space="preserve">Page </w:t>
    </w:r>
    <w:r>
      <w:rPr>
        <w:rStyle w:val="PageNumber"/>
      </w:rPr>
      <w:fldChar w:fldCharType="begin"/>
    </w:r>
    <w:r>
      <w:rPr>
        <w:rStyle w:val="PageNumber"/>
      </w:rPr>
      <w:instrText xml:space="preserve"> PAGE </w:instrText>
    </w:r>
    <w:r>
      <w:rPr>
        <w:rStyle w:val="PageNumber"/>
      </w:rPr>
      <w:fldChar w:fldCharType="separate"/>
    </w:r>
    <w:r w:rsidR="00756FEA">
      <w:rPr>
        <w:rStyle w:val="PageNumber"/>
      </w:rPr>
      <w:t>5</w:t>
    </w:r>
    <w:r>
      <w:rPr>
        <w:rStyle w:val="PageNumber"/>
      </w:rPr>
      <w:fldChar w:fldCharType="end"/>
    </w:r>
    <w:r w:rsidR="00EF7A7D">
      <w:rPr>
        <w:rStyle w:val="PageNumber"/>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449D" w14:textId="77777777" w:rsidR="000444B8" w:rsidRPr="009E655C" w:rsidRDefault="000444B8" w:rsidP="009E655C">
    <w:pPr>
      <w:pStyle w:val="Footer"/>
    </w:pPr>
    <w:r w:rsidRPr="00734475">
      <w:t>End-of-Cycle Summative Evaluation</w:t>
    </w:r>
    <w:r>
      <w:t xml:space="preserve"> Report: Principal/School Leader   </w:t>
    </w:r>
    <w:r>
      <w:tab/>
    </w:r>
    <w:r>
      <w:tab/>
    </w:r>
    <w:r>
      <w:tab/>
      <w:t xml:space="preserve"> 2019</w:t>
    </w:r>
    <w:r>
      <w:tab/>
    </w:r>
    <w:r>
      <w:tab/>
    </w:r>
    <w:r>
      <w:tab/>
    </w:r>
    <w:r>
      <w:rPr>
        <w:rStyle w:val="PageNumber"/>
      </w:rPr>
      <w:tab/>
    </w:r>
    <w:r>
      <w:rPr>
        <w:rStyle w:val="PageNumber"/>
      </w:rPr>
      <w:tab/>
    </w:r>
    <w:r>
      <w:rPr>
        <w:rStyle w:val="PageNumber"/>
      </w:rPr>
      <w:tab/>
    </w:r>
    <w:r>
      <w:rPr>
        <w:rStyle w:val="PageNumber"/>
      </w:rPr>
      <w:tab/>
    </w:r>
    <w:r>
      <w:t xml:space="preserve">Page </w:t>
    </w:r>
    <w:r>
      <w:rPr>
        <w:rStyle w:val="PageNumber"/>
      </w:rPr>
      <w:fldChar w:fldCharType="begin"/>
    </w:r>
    <w:r>
      <w:rPr>
        <w:rStyle w:val="PageNumber"/>
      </w:rPr>
      <w:instrText xml:space="preserve"> PAGE </w:instrText>
    </w:r>
    <w:r>
      <w:rPr>
        <w:rStyle w:val="PageNumber"/>
      </w:rPr>
      <w:fldChar w:fldCharType="separate"/>
    </w:r>
    <w:r w:rsidR="00EF7A7D">
      <w:rPr>
        <w:rStyle w:val="PageNumber"/>
      </w:rPr>
      <w:t>7</w:t>
    </w:r>
    <w:r>
      <w:rPr>
        <w:rStyle w:val="PageNumber"/>
      </w:rPr>
      <w:fldChar w:fldCharType="end"/>
    </w:r>
    <w:r>
      <w:rPr>
        <w:rStyle w:val="PageNumber"/>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3AA74" w14:textId="77777777" w:rsidR="009B5AA6" w:rsidRDefault="009B5AA6" w:rsidP="00E85553">
      <w:pPr>
        <w:spacing w:before="0" w:after="0" w:line="240" w:lineRule="auto"/>
      </w:pPr>
      <w:r>
        <w:separator/>
      </w:r>
    </w:p>
  </w:footnote>
  <w:footnote w:type="continuationSeparator" w:id="0">
    <w:p w14:paraId="3A57B62D" w14:textId="77777777" w:rsidR="009B5AA6" w:rsidRDefault="009B5AA6" w:rsidP="00E855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bottom w:val="thickThinSmallGap" w:sz="24" w:space="0" w:color="004386"/>
      </w:tblBorders>
      <w:tblLook w:val="04A0" w:firstRow="1" w:lastRow="0" w:firstColumn="1" w:lastColumn="0" w:noHBand="0" w:noVBand="1"/>
    </w:tblPr>
    <w:tblGrid>
      <w:gridCol w:w="11277"/>
      <w:gridCol w:w="3123"/>
    </w:tblGrid>
    <w:tr w:rsidR="000444B8" w14:paraId="2A8F4A09" w14:textId="77777777" w:rsidTr="000444B8">
      <w:trPr>
        <w:jc w:val="center"/>
      </w:trPr>
      <w:tc>
        <w:tcPr>
          <w:tcW w:w="11277" w:type="dxa"/>
          <w:tcMar>
            <w:top w:w="14" w:type="dxa"/>
            <w:left w:w="115" w:type="dxa"/>
            <w:bottom w:w="72" w:type="dxa"/>
            <w:right w:w="115" w:type="dxa"/>
          </w:tcMar>
          <w:vAlign w:val="bottom"/>
        </w:tcPr>
        <w:p w14:paraId="0C15DAF8" w14:textId="77777777" w:rsidR="000444B8" w:rsidRPr="0013236A" w:rsidRDefault="000444B8" w:rsidP="000444B8">
          <w:pPr>
            <w:pStyle w:val="Heading6"/>
            <w:rPr>
              <w:rFonts w:cs="Arial"/>
            </w:rPr>
          </w:pPr>
          <w:r w:rsidRPr="0013236A">
            <w:rPr>
              <w:rFonts w:cs="Arial"/>
            </w:rPr>
            <w:t xml:space="preserve">End-of-Cycle </w:t>
          </w:r>
          <w:r>
            <w:rPr>
              <w:rFonts w:cs="Arial"/>
            </w:rPr>
            <w:t>Progress</w:t>
          </w:r>
          <w:r w:rsidRPr="0013236A">
            <w:rPr>
              <w:rFonts w:cs="Arial"/>
            </w:rPr>
            <w:t xml:space="preserve"> Report: </w:t>
          </w:r>
          <w:r>
            <w:rPr>
              <w:rFonts w:cs="Arial"/>
            </w:rPr>
            <w:t>Principal/School Leader</w:t>
          </w:r>
        </w:p>
      </w:tc>
      <w:tc>
        <w:tcPr>
          <w:tcW w:w="3123" w:type="dxa"/>
          <w:tcMar>
            <w:top w:w="14" w:type="dxa"/>
            <w:left w:w="115" w:type="dxa"/>
            <w:bottom w:w="72" w:type="dxa"/>
            <w:right w:w="115" w:type="dxa"/>
          </w:tcMar>
        </w:tcPr>
        <w:p w14:paraId="3D7E1F9B" w14:textId="3D5221D9" w:rsidR="000444B8" w:rsidRPr="00910153" w:rsidRDefault="000444B8" w:rsidP="000444B8">
          <w:pPr>
            <w:spacing w:before="40" w:after="40"/>
            <w:rPr>
              <w:sz w:val="24"/>
            </w:rPr>
          </w:pPr>
        </w:p>
      </w:tc>
    </w:tr>
  </w:tbl>
  <w:p w14:paraId="5618151C" w14:textId="77777777" w:rsidR="000444B8" w:rsidRPr="000444B8" w:rsidRDefault="000444B8" w:rsidP="000444B8">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AE6E" w14:textId="77777777" w:rsidR="000444B8" w:rsidRDefault="000444B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007D6"/>
    <w:multiLevelType w:val="hybridMultilevel"/>
    <w:tmpl w:val="B2062028"/>
    <w:lvl w:ilvl="0" w:tplc="D272F354">
      <w:start w:val="1"/>
      <w:numFmt w:val="decimal"/>
      <w:pStyle w:val="ColorfulList-Accent11"/>
      <w:lvlText w:val="%1."/>
      <w:lvlJc w:val="left"/>
      <w:pPr>
        <w:ind w:left="1440" w:hanging="360"/>
      </w:pPr>
      <w:rPr>
        <w:rFonts w:hint="default"/>
        <w:b w:val="0"/>
        <w:i w:val="0"/>
        <w:color w:val="auto"/>
        <w:sz w:val="20"/>
      </w:rPr>
    </w:lvl>
    <w:lvl w:ilvl="1" w:tplc="82DA8388" w:tentative="1">
      <w:start w:val="1"/>
      <w:numFmt w:val="lowerLetter"/>
      <w:lvlText w:val="%2."/>
      <w:lvlJc w:val="left"/>
      <w:pPr>
        <w:ind w:left="2160" w:hanging="360"/>
      </w:pPr>
    </w:lvl>
    <w:lvl w:ilvl="2" w:tplc="8870A8C8" w:tentative="1">
      <w:start w:val="1"/>
      <w:numFmt w:val="lowerRoman"/>
      <w:lvlText w:val="%3."/>
      <w:lvlJc w:val="right"/>
      <w:pPr>
        <w:ind w:left="2880" w:hanging="180"/>
      </w:pPr>
    </w:lvl>
    <w:lvl w:ilvl="3" w:tplc="9C1C68B0" w:tentative="1">
      <w:start w:val="1"/>
      <w:numFmt w:val="decimal"/>
      <w:lvlText w:val="%4."/>
      <w:lvlJc w:val="left"/>
      <w:pPr>
        <w:ind w:left="3600" w:hanging="360"/>
      </w:pPr>
    </w:lvl>
    <w:lvl w:ilvl="4" w:tplc="BE0EA78A" w:tentative="1">
      <w:start w:val="1"/>
      <w:numFmt w:val="lowerLetter"/>
      <w:lvlText w:val="%5."/>
      <w:lvlJc w:val="left"/>
      <w:pPr>
        <w:ind w:left="4320" w:hanging="360"/>
      </w:pPr>
    </w:lvl>
    <w:lvl w:ilvl="5" w:tplc="D47E6F5A" w:tentative="1">
      <w:start w:val="1"/>
      <w:numFmt w:val="lowerRoman"/>
      <w:lvlText w:val="%6."/>
      <w:lvlJc w:val="right"/>
      <w:pPr>
        <w:ind w:left="5040" w:hanging="180"/>
      </w:pPr>
    </w:lvl>
    <w:lvl w:ilvl="6" w:tplc="5EE614C0" w:tentative="1">
      <w:start w:val="1"/>
      <w:numFmt w:val="decimal"/>
      <w:lvlText w:val="%7."/>
      <w:lvlJc w:val="left"/>
      <w:pPr>
        <w:ind w:left="5760" w:hanging="360"/>
      </w:pPr>
    </w:lvl>
    <w:lvl w:ilvl="7" w:tplc="56A2D65E" w:tentative="1">
      <w:start w:val="1"/>
      <w:numFmt w:val="lowerLetter"/>
      <w:lvlText w:val="%8."/>
      <w:lvlJc w:val="left"/>
      <w:pPr>
        <w:ind w:left="6480" w:hanging="360"/>
      </w:pPr>
    </w:lvl>
    <w:lvl w:ilvl="8" w:tplc="4CE67760" w:tentative="1">
      <w:start w:val="1"/>
      <w:numFmt w:val="lowerRoman"/>
      <w:lvlText w:val="%9."/>
      <w:lvlJc w:val="right"/>
      <w:pPr>
        <w:ind w:left="7200" w:hanging="180"/>
      </w:pPr>
    </w:lvl>
  </w:abstractNum>
  <w:abstractNum w:abstractNumId="1" w15:restartNumberingAfterBreak="0">
    <w:nsid w:val="3AEB0489"/>
    <w:multiLevelType w:val="hybridMultilevel"/>
    <w:tmpl w:val="37BA6732"/>
    <w:lvl w:ilvl="0" w:tplc="66289C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C4AC5"/>
    <w:multiLevelType w:val="hybridMultilevel"/>
    <w:tmpl w:val="0B6445A6"/>
    <w:lvl w:ilvl="0" w:tplc="6A860490">
      <w:start w:val="1"/>
      <w:numFmt w:val="decimal"/>
      <w:lvlText w:val="%1."/>
      <w:lvlJc w:val="left"/>
      <w:pPr>
        <w:ind w:left="576" w:hanging="360"/>
      </w:pPr>
      <w:rPr>
        <w:rFonts w:hint="default"/>
        <w:b/>
        <w:bCs/>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4E780B59"/>
    <w:multiLevelType w:val="hybridMultilevel"/>
    <w:tmpl w:val="312A825E"/>
    <w:lvl w:ilvl="0" w:tplc="CC66F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40CEA"/>
    <w:multiLevelType w:val="hybridMultilevel"/>
    <w:tmpl w:val="D86056E2"/>
    <w:lvl w:ilvl="0" w:tplc="901ACC8E">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64E03D4D"/>
    <w:multiLevelType w:val="hybridMultilevel"/>
    <w:tmpl w:val="EA7AD57A"/>
    <w:lvl w:ilvl="0" w:tplc="39B66672">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 w15:restartNumberingAfterBreak="0">
    <w:nsid w:val="6F1A1AD5"/>
    <w:multiLevelType w:val="multilevel"/>
    <w:tmpl w:val="92DC851A"/>
    <w:lvl w:ilvl="0">
      <w:start w:val="1"/>
      <w:numFmt w:val="decimal"/>
      <w:pStyle w:val="Heading1"/>
      <w:lvlText w:val="%1."/>
      <w:lvlJc w:val="left"/>
      <w:pPr>
        <w:ind w:left="1440" w:hanging="360"/>
      </w:pPr>
      <w:rPr>
        <w:rFonts w:hint="default"/>
      </w:rPr>
    </w:lvl>
    <w:lvl w:ilvl="1">
      <w:start w:val="1"/>
      <w:numFmt w:val="upperLetter"/>
      <w:pStyle w:val="Heading2"/>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upperLetter"/>
      <w:lvlRestart w:val="0"/>
      <w:pStyle w:val="Heading4"/>
      <w:lvlText w:val="Appendix %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7229668C"/>
    <w:multiLevelType w:val="hybridMultilevel"/>
    <w:tmpl w:val="937EB420"/>
    <w:lvl w:ilvl="0" w:tplc="39B66672">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16cid:durableId="1281765006">
    <w:abstractNumId w:val="6"/>
  </w:num>
  <w:num w:numId="2" w16cid:durableId="53509685">
    <w:abstractNumId w:val="0"/>
  </w:num>
  <w:num w:numId="3" w16cid:durableId="2070685786">
    <w:abstractNumId w:val="1"/>
  </w:num>
  <w:num w:numId="4" w16cid:durableId="76171335">
    <w:abstractNumId w:val="3"/>
  </w:num>
  <w:num w:numId="5" w16cid:durableId="1903102918">
    <w:abstractNumId w:val="4"/>
  </w:num>
  <w:num w:numId="6" w16cid:durableId="1216699053">
    <w:abstractNumId w:val="5"/>
  </w:num>
  <w:num w:numId="7" w16cid:durableId="1258246390">
    <w:abstractNumId w:val="2"/>
  </w:num>
  <w:num w:numId="8" w16cid:durableId="15815969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9F"/>
    <w:rsid w:val="00003B5D"/>
    <w:rsid w:val="000268F3"/>
    <w:rsid w:val="00032A6B"/>
    <w:rsid w:val="000444B8"/>
    <w:rsid w:val="00072060"/>
    <w:rsid w:val="000B6CC6"/>
    <w:rsid w:val="000C61B1"/>
    <w:rsid w:val="000E464E"/>
    <w:rsid w:val="000E7321"/>
    <w:rsid w:val="00123300"/>
    <w:rsid w:val="0013236A"/>
    <w:rsid w:val="00134118"/>
    <w:rsid w:val="00137FEA"/>
    <w:rsid w:val="00154877"/>
    <w:rsid w:val="00165067"/>
    <w:rsid w:val="001846E5"/>
    <w:rsid w:val="00190F94"/>
    <w:rsid w:val="001D3CDE"/>
    <w:rsid w:val="00215A75"/>
    <w:rsid w:val="0025142C"/>
    <w:rsid w:val="00254002"/>
    <w:rsid w:val="002635A8"/>
    <w:rsid w:val="00270127"/>
    <w:rsid w:val="002913D8"/>
    <w:rsid w:val="002E5E32"/>
    <w:rsid w:val="002F7DDD"/>
    <w:rsid w:val="00341D17"/>
    <w:rsid w:val="003466CE"/>
    <w:rsid w:val="0037367A"/>
    <w:rsid w:val="00395354"/>
    <w:rsid w:val="003A2D18"/>
    <w:rsid w:val="003D2DD6"/>
    <w:rsid w:val="00413614"/>
    <w:rsid w:val="004505B7"/>
    <w:rsid w:val="004679E9"/>
    <w:rsid w:val="00477FC3"/>
    <w:rsid w:val="004A127C"/>
    <w:rsid w:val="004B2925"/>
    <w:rsid w:val="004D5283"/>
    <w:rsid w:val="004E5442"/>
    <w:rsid w:val="004F76A4"/>
    <w:rsid w:val="005018E1"/>
    <w:rsid w:val="0053333D"/>
    <w:rsid w:val="00550A87"/>
    <w:rsid w:val="0057751E"/>
    <w:rsid w:val="005A0948"/>
    <w:rsid w:val="005D12F1"/>
    <w:rsid w:val="005D4B9C"/>
    <w:rsid w:val="00612CC1"/>
    <w:rsid w:val="00622E93"/>
    <w:rsid w:val="0063447D"/>
    <w:rsid w:val="00646DDF"/>
    <w:rsid w:val="00650DB7"/>
    <w:rsid w:val="00684F66"/>
    <w:rsid w:val="006C13F9"/>
    <w:rsid w:val="006C599E"/>
    <w:rsid w:val="006F7848"/>
    <w:rsid w:val="00727201"/>
    <w:rsid w:val="00747168"/>
    <w:rsid w:val="00756D09"/>
    <w:rsid w:val="00756FEA"/>
    <w:rsid w:val="0076379E"/>
    <w:rsid w:val="0079260F"/>
    <w:rsid w:val="007B142C"/>
    <w:rsid w:val="007B3748"/>
    <w:rsid w:val="007C0736"/>
    <w:rsid w:val="007D17C1"/>
    <w:rsid w:val="00816FA3"/>
    <w:rsid w:val="008247B0"/>
    <w:rsid w:val="00834A9F"/>
    <w:rsid w:val="00894058"/>
    <w:rsid w:val="00920CAD"/>
    <w:rsid w:val="00942CFC"/>
    <w:rsid w:val="009747A3"/>
    <w:rsid w:val="00981460"/>
    <w:rsid w:val="00987B47"/>
    <w:rsid w:val="00995F55"/>
    <w:rsid w:val="009B1847"/>
    <w:rsid w:val="009B5AA6"/>
    <w:rsid w:val="009E655C"/>
    <w:rsid w:val="00A21062"/>
    <w:rsid w:val="00A34F7B"/>
    <w:rsid w:val="00A9792C"/>
    <w:rsid w:val="00AD01AA"/>
    <w:rsid w:val="00AD34C0"/>
    <w:rsid w:val="00AF102B"/>
    <w:rsid w:val="00B12CF7"/>
    <w:rsid w:val="00B14F4B"/>
    <w:rsid w:val="00B1781D"/>
    <w:rsid w:val="00B2296D"/>
    <w:rsid w:val="00B47FCA"/>
    <w:rsid w:val="00BC3ECE"/>
    <w:rsid w:val="00BF62D2"/>
    <w:rsid w:val="00C13763"/>
    <w:rsid w:val="00C34D5A"/>
    <w:rsid w:val="00C50EAB"/>
    <w:rsid w:val="00C762BD"/>
    <w:rsid w:val="00CA4680"/>
    <w:rsid w:val="00CC5DDA"/>
    <w:rsid w:val="00D17FCF"/>
    <w:rsid w:val="00D82C62"/>
    <w:rsid w:val="00D94C80"/>
    <w:rsid w:val="00DA0E1F"/>
    <w:rsid w:val="00DF4BA3"/>
    <w:rsid w:val="00E2668F"/>
    <w:rsid w:val="00E85553"/>
    <w:rsid w:val="00EA77A9"/>
    <w:rsid w:val="00ED3FB5"/>
    <w:rsid w:val="00EF7A7D"/>
    <w:rsid w:val="00F006A8"/>
    <w:rsid w:val="00F25E4E"/>
    <w:rsid w:val="00F31889"/>
    <w:rsid w:val="00F518E2"/>
    <w:rsid w:val="00F65F3E"/>
    <w:rsid w:val="00FC09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99B71"/>
  <w15:docId w15:val="{4B872294-4851-4F09-950B-D458A407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9F"/>
    <w:pPr>
      <w:spacing w:before="160" w:after="240" w:line="276" w:lineRule="auto"/>
    </w:pPr>
    <w:rPr>
      <w:rFonts w:ascii="Arial" w:hAnsi="Arial"/>
      <w:szCs w:val="22"/>
    </w:rPr>
  </w:style>
  <w:style w:type="paragraph" w:styleId="Heading1">
    <w:name w:val="heading 1"/>
    <w:basedOn w:val="Normal"/>
    <w:next w:val="Normal"/>
    <w:link w:val="Heading1Char"/>
    <w:uiPriority w:val="99"/>
    <w:qFormat/>
    <w:rsid w:val="00834A9F"/>
    <w:pPr>
      <w:keepNext/>
      <w:keepLines/>
      <w:numPr>
        <w:numId w:val="1"/>
      </w:numPr>
      <w:tabs>
        <w:tab w:val="left" w:pos="450"/>
      </w:tabs>
      <w:spacing w:before="240" w:line="240" w:lineRule="auto"/>
      <w:ind w:left="360"/>
      <w:outlineLvl w:val="0"/>
    </w:pPr>
    <w:rPr>
      <w:rFonts w:eastAsia="Times New Roman"/>
      <w:b/>
      <w:bCs/>
      <w:color w:val="004386"/>
      <w:sz w:val="32"/>
      <w:szCs w:val="28"/>
    </w:rPr>
  </w:style>
  <w:style w:type="paragraph" w:styleId="Heading2">
    <w:name w:val="heading 2"/>
    <w:basedOn w:val="Normal"/>
    <w:next w:val="Normal"/>
    <w:link w:val="Heading2Char"/>
    <w:uiPriority w:val="9"/>
    <w:qFormat/>
    <w:rsid w:val="00834A9F"/>
    <w:pPr>
      <w:keepNext/>
      <w:numPr>
        <w:ilvl w:val="1"/>
        <w:numId w:val="1"/>
      </w:numPr>
      <w:spacing w:before="240"/>
      <w:ind w:left="360"/>
      <w:outlineLvl w:val="1"/>
    </w:pPr>
    <w:rPr>
      <w:rFonts w:eastAsia="Times New Roman"/>
      <w:b/>
      <w:bCs/>
      <w:iCs/>
      <w:color w:val="E15D15"/>
      <w:sz w:val="28"/>
      <w:szCs w:val="28"/>
    </w:rPr>
  </w:style>
  <w:style w:type="paragraph" w:styleId="Heading3">
    <w:name w:val="heading 3"/>
    <w:basedOn w:val="Normal"/>
    <w:next w:val="Normal"/>
    <w:link w:val="Heading3Char"/>
    <w:uiPriority w:val="9"/>
    <w:semiHidden/>
    <w:unhideWhenUsed/>
    <w:qFormat/>
    <w:rsid w:val="00834A9F"/>
    <w:pPr>
      <w:keepNext/>
      <w:keepLines/>
      <w:spacing w:before="200" w:after="0"/>
      <w:outlineLvl w:val="2"/>
    </w:pPr>
    <w:rPr>
      <w:rFonts w:ascii="Cambria" w:eastAsia="Times New Roman" w:hAnsi="Cambria"/>
      <w:b/>
      <w:bCs/>
      <w:color w:val="4F81BD"/>
      <w:szCs w:val="20"/>
    </w:rPr>
  </w:style>
  <w:style w:type="paragraph" w:styleId="Heading4">
    <w:name w:val="heading 4"/>
    <w:basedOn w:val="Heading1"/>
    <w:next w:val="Normal"/>
    <w:link w:val="Heading4Char"/>
    <w:qFormat/>
    <w:rsid w:val="00834A9F"/>
    <w:pPr>
      <w:numPr>
        <w:ilvl w:val="3"/>
      </w:numPr>
      <w:tabs>
        <w:tab w:val="clear" w:pos="450"/>
        <w:tab w:val="left" w:pos="1710"/>
      </w:tabs>
      <w:outlineLvl w:val="3"/>
    </w:pPr>
  </w:style>
  <w:style w:type="paragraph" w:styleId="Heading6">
    <w:name w:val="heading 6"/>
    <w:basedOn w:val="Heading1"/>
    <w:next w:val="Normal"/>
    <w:link w:val="Heading6Char"/>
    <w:uiPriority w:val="9"/>
    <w:qFormat/>
    <w:rsid w:val="00834A9F"/>
    <w:pPr>
      <w:numPr>
        <w:numId w:val="0"/>
      </w:numPr>
      <w:tabs>
        <w:tab w:val="clear" w:pos="450"/>
        <w:tab w:val="left" w:pos="1830"/>
      </w:tabs>
      <w:spacing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34A9F"/>
    <w:rPr>
      <w:rFonts w:ascii="Arial" w:eastAsia="Times New Roman" w:hAnsi="Arial" w:cs="Arial"/>
      <w:b/>
      <w:bCs/>
      <w:color w:val="004386"/>
      <w:sz w:val="32"/>
      <w:szCs w:val="28"/>
    </w:rPr>
  </w:style>
  <w:style w:type="character" w:customStyle="1" w:styleId="Heading2Char">
    <w:name w:val="Heading 2 Char"/>
    <w:link w:val="Heading2"/>
    <w:uiPriority w:val="9"/>
    <w:rsid w:val="00834A9F"/>
    <w:rPr>
      <w:rFonts w:ascii="Arial" w:eastAsia="Times New Roman" w:hAnsi="Arial" w:cs="Arial"/>
      <w:b/>
      <w:bCs/>
      <w:iCs/>
      <w:color w:val="E15D15"/>
      <w:sz w:val="28"/>
      <w:szCs w:val="28"/>
    </w:rPr>
  </w:style>
  <w:style w:type="character" w:customStyle="1" w:styleId="Heading4Char">
    <w:name w:val="Heading 4 Char"/>
    <w:link w:val="Heading4"/>
    <w:rsid w:val="00834A9F"/>
    <w:rPr>
      <w:rFonts w:ascii="Arial" w:eastAsia="Times New Roman" w:hAnsi="Arial" w:cs="Arial"/>
      <w:b/>
      <w:bCs/>
      <w:color w:val="004386"/>
      <w:sz w:val="32"/>
      <w:szCs w:val="28"/>
    </w:rPr>
  </w:style>
  <w:style w:type="character" w:customStyle="1" w:styleId="Heading6Char">
    <w:name w:val="Heading 6 Char"/>
    <w:link w:val="Heading6"/>
    <w:uiPriority w:val="9"/>
    <w:rsid w:val="00834A9F"/>
    <w:rPr>
      <w:rFonts w:ascii="Arial" w:eastAsia="Times New Roman" w:hAnsi="Arial" w:cs="Arial"/>
      <w:b/>
      <w:bCs/>
      <w:color w:val="004386"/>
      <w:sz w:val="32"/>
      <w:szCs w:val="28"/>
    </w:rPr>
  </w:style>
  <w:style w:type="paragraph" w:styleId="Header">
    <w:name w:val="header"/>
    <w:basedOn w:val="Normal"/>
    <w:link w:val="HeaderChar"/>
    <w:uiPriority w:val="99"/>
    <w:rsid w:val="00834A9F"/>
    <w:pPr>
      <w:tabs>
        <w:tab w:val="center" w:pos="4680"/>
        <w:tab w:val="right" w:pos="9360"/>
      </w:tabs>
      <w:spacing w:before="0" w:after="0" w:line="240" w:lineRule="auto"/>
    </w:pPr>
    <w:rPr>
      <w:sz w:val="24"/>
      <w:szCs w:val="20"/>
    </w:rPr>
  </w:style>
  <w:style w:type="character" w:customStyle="1" w:styleId="HeaderChar">
    <w:name w:val="Header Char"/>
    <w:link w:val="Header"/>
    <w:uiPriority w:val="99"/>
    <w:rsid w:val="00834A9F"/>
    <w:rPr>
      <w:rFonts w:ascii="Arial" w:eastAsia="Calibri" w:hAnsi="Arial" w:cs="Times New Roman"/>
      <w:sz w:val="24"/>
      <w:szCs w:val="20"/>
    </w:rPr>
  </w:style>
  <w:style w:type="paragraph" w:styleId="Footer">
    <w:name w:val="footer"/>
    <w:basedOn w:val="Normal"/>
    <w:link w:val="FooterChar"/>
    <w:autoRedefine/>
    <w:uiPriority w:val="99"/>
    <w:rsid w:val="00834A9F"/>
    <w:pPr>
      <w:pBdr>
        <w:top w:val="single" w:sz="48" w:space="2" w:color="004386"/>
      </w:pBdr>
      <w:tabs>
        <w:tab w:val="left" w:pos="6100"/>
        <w:tab w:val="left" w:pos="6210"/>
        <w:tab w:val="left" w:pos="6300"/>
        <w:tab w:val="left" w:pos="6390"/>
        <w:tab w:val="right" w:pos="7300"/>
        <w:tab w:val="left" w:pos="7700"/>
        <w:tab w:val="left" w:pos="7800"/>
        <w:tab w:val="left" w:pos="8500"/>
        <w:tab w:val="left" w:pos="8800"/>
        <w:tab w:val="left" w:pos="11500"/>
        <w:tab w:val="left" w:pos="11600"/>
        <w:tab w:val="left" w:pos="12400"/>
        <w:tab w:val="right" w:pos="14310"/>
      </w:tabs>
      <w:spacing w:before="0" w:after="0"/>
      <w:jc w:val="both"/>
    </w:pPr>
    <w:rPr>
      <w:noProof/>
      <w:szCs w:val="20"/>
    </w:rPr>
  </w:style>
  <w:style w:type="character" w:customStyle="1" w:styleId="FooterChar">
    <w:name w:val="Footer Char"/>
    <w:link w:val="Footer"/>
    <w:uiPriority w:val="99"/>
    <w:rsid w:val="00834A9F"/>
    <w:rPr>
      <w:rFonts w:ascii="Arial" w:eastAsia="Calibri" w:hAnsi="Arial" w:cs="Arial"/>
      <w:noProof/>
      <w:sz w:val="20"/>
      <w:szCs w:val="20"/>
    </w:rPr>
  </w:style>
  <w:style w:type="character" w:styleId="PageNumber">
    <w:name w:val="page number"/>
    <w:basedOn w:val="DefaultParagraphFont"/>
    <w:rsid w:val="00834A9F"/>
  </w:style>
  <w:style w:type="paragraph" w:customStyle="1" w:styleId="ColorfulList-Accent11">
    <w:name w:val="Colorful List - Accent 11"/>
    <w:basedOn w:val="Normal"/>
    <w:uiPriority w:val="34"/>
    <w:qFormat/>
    <w:rsid w:val="00834A9F"/>
    <w:pPr>
      <w:numPr>
        <w:numId w:val="2"/>
      </w:numPr>
    </w:pPr>
  </w:style>
  <w:style w:type="paragraph" w:customStyle="1" w:styleId="TableRowHeading">
    <w:name w:val="Table Row Heading"/>
    <w:basedOn w:val="Normal"/>
    <w:qFormat/>
    <w:rsid w:val="00834A9F"/>
    <w:pPr>
      <w:spacing w:before="40" w:after="40" w:line="240" w:lineRule="auto"/>
    </w:pPr>
    <w:rPr>
      <w:rFonts w:ascii="Arial Narrow" w:hAnsi="Arial Narrow"/>
      <w:b/>
      <w:color w:val="004386"/>
      <w:szCs w:val="20"/>
    </w:rPr>
  </w:style>
  <w:style w:type="paragraph" w:customStyle="1" w:styleId="TableText">
    <w:name w:val="Table Text"/>
    <w:basedOn w:val="Normal"/>
    <w:qFormat/>
    <w:rsid w:val="00834A9F"/>
    <w:pPr>
      <w:spacing w:before="40" w:after="40" w:line="240" w:lineRule="auto"/>
    </w:pPr>
  </w:style>
  <w:style w:type="paragraph" w:customStyle="1" w:styleId="Indicators">
    <w:name w:val="Indicators"/>
    <w:basedOn w:val="Normal"/>
    <w:qFormat/>
    <w:rsid w:val="00834A9F"/>
    <w:pPr>
      <w:spacing w:before="0" w:after="0" w:line="240" w:lineRule="auto"/>
    </w:pPr>
    <w:rPr>
      <w:rFonts w:ascii="Arial Narrow" w:hAnsi="Arial Narrow" w:cs="Arial"/>
      <w:i/>
      <w:sz w:val="18"/>
      <w:szCs w:val="18"/>
    </w:rPr>
  </w:style>
  <w:style w:type="paragraph" w:customStyle="1" w:styleId="Proficient">
    <w:name w:val="Proficient"/>
    <w:basedOn w:val="TableRowHeading"/>
    <w:qFormat/>
    <w:rsid w:val="00834A9F"/>
    <w:rPr>
      <w:color w:val="auto"/>
      <w:sz w:val="36"/>
      <w:szCs w:val="30"/>
    </w:rPr>
  </w:style>
  <w:style w:type="paragraph" w:customStyle="1" w:styleId="Spacer">
    <w:name w:val="Spacer"/>
    <w:basedOn w:val="Normal"/>
    <w:qFormat/>
    <w:rsid w:val="00834A9F"/>
    <w:pPr>
      <w:spacing w:before="0" w:after="0" w:line="240" w:lineRule="auto"/>
    </w:pPr>
    <w:rPr>
      <w:sz w:val="8"/>
      <w:szCs w:val="12"/>
    </w:rPr>
  </w:style>
  <w:style w:type="paragraph" w:customStyle="1" w:styleId="Instruction">
    <w:name w:val="Instruction"/>
    <w:basedOn w:val="Indicators"/>
    <w:qFormat/>
    <w:rsid w:val="00834A9F"/>
    <w:rPr>
      <w:rFonts w:ascii="Arial" w:hAnsi="Arial"/>
      <w:i w:val="0"/>
      <w:sz w:val="20"/>
      <w:szCs w:val="20"/>
    </w:rPr>
  </w:style>
  <w:style w:type="paragraph" w:customStyle="1" w:styleId="Element">
    <w:name w:val="Element"/>
    <w:basedOn w:val="Normal"/>
    <w:autoRedefine/>
    <w:rsid w:val="00FC097B"/>
    <w:pPr>
      <w:shd w:val="clear" w:color="auto" w:fill="FFFFFF"/>
      <w:spacing w:before="40" w:after="40" w:line="240" w:lineRule="auto"/>
      <w:ind w:right="58"/>
    </w:pPr>
    <w:rPr>
      <w:color w:val="000000"/>
      <w:sz w:val="18"/>
      <w:szCs w:val="18"/>
    </w:rPr>
  </w:style>
  <w:style w:type="paragraph" w:customStyle="1" w:styleId="Step">
    <w:name w:val="Step"/>
    <w:basedOn w:val="Heading3"/>
    <w:link w:val="StepChar"/>
    <w:rsid w:val="00834A9F"/>
    <w:pPr>
      <w:keepLines w:val="0"/>
      <w:spacing w:before="240" w:after="120" w:line="240" w:lineRule="auto"/>
    </w:pPr>
    <w:rPr>
      <w:rFonts w:ascii="Arial" w:hAnsi="Arial"/>
      <w:color w:val="auto"/>
      <w:sz w:val="24"/>
      <w:szCs w:val="26"/>
    </w:rPr>
  </w:style>
  <w:style w:type="character" w:customStyle="1" w:styleId="StepChar">
    <w:name w:val="Step Char"/>
    <w:link w:val="Step"/>
    <w:rsid w:val="00834A9F"/>
    <w:rPr>
      <w:rFonts w:ascii="Arial" w:eastAsia="Times New Roman" w:hAnsi="Arial" w:cs="Arial"/>
      <w:b/>
      <w:bCs/>
      <w:sz w:val="24"/>
      <w:szCs w:val="26"/>
    </w:rPr>
  </w:style>
  <w:style w:type="character" w:customStyle="1" w:styleId="Heading3Char">
    <w:name w:val="Heading 3 Char"/>
    <w:link w:val="Heading3"/>
    <w:uiPriority w:val="9"/>
    <w:semiHidden/>
    <w:rsid w:val="00834A9F"/>
    <w:rPr>
      <w:rFonts w:ascii="Cambria" w:eastAsia="Times New Roman" w:hAnsi="Cambria" w:cs="Times New Roman"/>
      <w:b/>
      <w:bCs/>
      <w:color w:val="4F81BD"/>
      <w:sz w:val="20"/>
    </w:rPr>
  </w:style>
  <w:style w:type="character" w:styleId="CommentReference">
    <w:name w:val="annotation reference"/>
    <w:uiPriority w:val="99"/>
    <w:semiHidden/>
    <w:unhideWhenUsed/>
    <w:rsid w:val="008247B0"/>
    <w:rPr>
      <w:sz w:val="16"/>
      <w:szCs w:val="16"/>
    </w:rPr>
  </w:style>
  <w:style w:type="paragraph" w:styleId="CommentText">
    <w:name w:val="annotation text"/>
    <w:basedOn w:val="Normal"/>
    <w:link w:val="CommentTextChar"/>
    <w:uiPriority w:val="99"/>
    <w:semiHidden/>
    <w:unhideWhenUsed/>
    <w:rsid w:val="008247B0"/>
    <w:rPr>
      <w:szCs w:val="20"/>
    </w:rPr>
  </w:style>
  <w:style w:type="character" w:customStyle="1" w:styleId="CommentTextChar">
    <w:name w:val="Comment Text Char"/>
    <w:link w:val="CommentText"/>
    <w:uiPriority w:val="99"/>
    <w:semiHidden/>
    <w:rsid w:val="008247B0"/>
    <w:rPr>
      <w:rFonts w:ascii="Arial" w:hAnsi="Arial"/>
    </w:rPr>
  </w:style>
  <w:style w:type="paragraph" w:styleId="CommentSubject">
    <w:name w:val="annotation subject"/>
    <w:basedOn w:val="CommentText"/>
    <w:next w:val="CommentText"/>
    <w:link w:val="CommentSubjectChar"/>
    <w:uiPriority w:val="99"/>
    <w:semiHidden/>
    <w:unhideWhenUsed/>
    <w:rsid w:val="008247B0"/>
    <w:rPr>
      <w:b/>
      <w:bCs/>
    </w:rPr>
  </w:style>
  <w:style w:type="character" w:customStyle="1" w:styleId="CommentSubjectChar">
    <w:name w:val="Comment Subject Char"/>
    <w:link w:val="CommentSubject"/>
    <w:uiPriority w:val="99"/>
    <w:semiHidden/>
    <w:rsid w:val="008247B0"/>
    <w:rPr>
      <w:rFonts w:ascii="Arial" w:hAnsi="Arial"/>
      <w:b/>
      <w:bCs/>
    </w:rPr>
  </w:style>
  <w:style w:type="paragraph" w:styleId="BalloonText">
    <w:name w:val="Balloon Text"/>
    <w:basedOn w:val="Normal"/>
    <w:link w:val="BalloonTextChar"/>
    <w:uiPriority w:val="99"/>
    <w:semiHidden/>
    <w:unhideWhenUsed/>
    <w:rsid w:val="008247B0"/>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8247B0"/>
    <w:rPr>
      <w:rFonts w:ascii="Tahoma" w:hAnsi="Tahoma" w:cs="Tahoma"/>
      <w:sz w:val="16"/>
      <w:szCs w:val="16"/>
    </w:rPr>
  </w:style>
  <w:style w:type="table" w:styleId="TableGrid">
    <w:name w:val="Table Grid"/>
    <w:basedOn w:val="TableNormal"/>
    <w:uiPriority w:val="59"/>
    <w:rsid w:val="0004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D5A"/>
    <w:pPr>
      <w:spacing w:before="0" w:after="160" w:line="259" w:lineRule="auto"/>
      <w:ind w:left="720"/>
      <w:contextualSpacing/>
    </w:pPr>
    <w:rPr>
      <w:rFonts w:asciiTheme="minorHAnsi" w:eastAsiaTheme="minorHAnsi" w:hAnsiTheme="minorHAnsi" w:cstheme="minorBidi"/>
      <w:sz w:val="22"/>
    </w:rPr>
  </w:style>
  <w:style w:type="paragraph" w:styleId="NormalWeb">
    <w:name w:val="Normal (Web)"/>
    <w:basedOn w:val="Normal"/>
    <w:uiPriority w:val="99"/>
    <w:semiHidden/>
    <w:unhideWhenUsed/>
    <w:rsid w:val="00C34D5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DESE-231-54300</_dlc_DocId>
    <_dlc_DocIdUrl xmlns="733efe1c-5bbe-4968-87dc-d400e65c879f">
      <Url>https://sharepoint.doemass.org/ese/webteam/cps/_layouts/DocIdRedir.aspx?ID=DESE-231-54300</Url>
      <Description>DESE-231-54300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D532DE-A1D2-49E0-BCCB-5DE6CE33074B}">
  <ds:schemaRefs>
    <ds:schemaRef ds:uri="http://schemas.openxmlformats.org/officeDocument/2006/bibliography"/>
  </ds:schemaRefs>
</ds:datastoreItem>
</file>

<file path=customXml/itemProps2.xml><?xml version="1.0" encoding="utf-8"?>
<ds:datastoreItem xmlns:ds="http://schemas.openxmlformats.org/officeDocument/2006/customXml" ds:itemID="{973022DB-7B2F-4E39-A14D-4CF152A1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FC884-9BC5-4E46-AA16-083A4523192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786C2EC-464B-4F65-892A-1BDB1F6D56BF}">
  <ds:schemaRefs>
    <ds:schemaRef ds:uri="http://schemas.microsoft.com/sharepoint/v3/contenttype/forms"/>
  </ds:schemaRefs>
</ds:datastoreItem>
</file>

<file path=customXml/itemProps5.xml><?xml version="1.0" encoding="utf-8"?>
<ds:datastoreItem xmlns:ds="http://schemas.openxmlformats.org/officeDocument/2006/customXml" ds:itemID="{C7D91205-5715-4934-80A8-58E249396F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Ed Eval End of Cycle Progress Report, School Level Admin</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Eval End of Cycle Progress Report, School Level Admin</dc:title>
  <dc:subject/>
  <dc:creator>DESE</dc:creator>
  <cp:keywords/>
  <cp:lastModifiedBy>Zou, Dong (EOE)</cp:lastModifiedBy>
  <cp:revision>5</cp:revision>
  <cp:lastPrinted>2019-06-11T19:14:00Z</cp:lastPrinted>
  <dcterms:created xsi:type="dcterms:W3CDTF">2024-04-30T16:04:00Z</dcterms:created>
  <dcterms:modified xsi:type="dcterms:W3CDTF">2024-04-30T16:33:00Z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2024 12:00AM</vt:lpwstr>
  </property>
</Properties>
</file>