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6"/>
        <w:tblW w:w="5000" w:type="pct"/>
        <w:tblLook w:val="04A0"/>
      </w:tblPr>
      <w:tblGrid>
        <w:gridCol w:w="673"/>
        <w:gridCol w:w="4295"/>
        <w:gridCol w:w="4788"/>
      </w:tblGrid>
      <w:tr w:rsidR="00D16B27" w:rsidTr="00D16B27">
        <w:trPr>
          <w:cnfStyle w:val="100000000000"/>
        </w:trPr>
        <w:tc>
          <w:tcPr>
            <w:cnfStyle w:val="001000000000"/>
            <w:tcW w:w="345" w:type="pct"/>
          </w:tcPr>
          <w:p w:rsidR="00D16B27" w:rsidRDefault="00D16B27" w:rsidP="00703145">
            <w:pPr>
              <w:rPr>
                <w:b w:val="0"/>
                <w:color w:val="1F497D" w:themeColor="text2"/>
              </w:rPr>
            </w:pPr>
          </w:p>
        </w:tc>
        <w:tc>
          <w:tcPr>
            <w:tcW w:w="2201" w:type="pct"/>
          </w:tcPr>
          <w:p w:rsidR="00D16B27" w:rsidRPr="007715FF" w:rsidRDefault="00D16B27" w:rsidP="00703145">
            <w:pPr>
              <w:cnfStyle w:val="100000000000"/>
              <w:rPr>
                <w:sz w:val="36"/>
              </w:rPr>
            </w:pPr>
            <w:r w:rsidRPr="007715FF">
              <w:rPr>
                <w:sz w:val="36"/>
              </w:rPr>
              <w:t>If I’m a district…</w:t>
            </w:r>
          </w:p>
        </w:tc>
        <w:tc>
          <w:tcPr>
            <w:tcW w:w="2454" w:type="pct"/>
          </w:tcPr>
          <w:p w:rsidR="00D16B27" w:rsidRPr="007715FF" w:rsidRDefault="00D16B27" w:rsidP="00703145">
            <w:pPr>
              <w:cnfStyle w:val="100000000000"/>
              <w:rPr>
                <w:sz w:val="36"/>
              </w:rPr>
            </w:pPr>
            <w:r w:rsidRPr="007715FF">
              <w:rPr>
                <w:sz w:val="36"/>
              </w:rPr>
              <w:t>If I’m a provider…</w:t>
            </w:r>
          </w:p>
        </w:tc>
      </w:tr>
      <w:tr w:rsidR="00D16B27" w:rsidTr="00D16B27">
        <w:trPr>
          <w:cnfStyle w:val="000000100000"/>
          <w:cantSplit/>
          <w:trHeight w:val="1134"/>
        </w:trPr>
        <w:tc>
          <w:tcPr>
            <w:cnfStyle w:val="001000000000"/>
            <w:tcW w:w="345" w:type="pct"/>
            <w:textDirection w:val="btLr"/>
          </w:tcPr>
          <w:p w:rsidR="00D16B27" w:rsidRDefault="00D16B27" w:rsidP="00D16B27">
            <w:pPr>
              <w:ind w:left="113" w:right="113"/>
              <w:jc w:val="center"/>
              <w:rPr>
                <w:color w:val="1F497D" w:themeColor="text2"/>
              </w:rPr>
            </w:pPr>
            <w:r w:rsidRPr="00D16B27">
              <w:rPr>
                <w:color w:val="1F497D" w:themeColor="text2"/>
                <w:sz w:val="36"/>
              </w:rPr>
              <w:t>PIPELINE</w:t>
            </w:r>
          </w:p>
        </w:tc>
        <w:tc>
          <w:tcPr>
            <w:tcW w:w="2201" w:type="pct"/>
          </w:tcPr>
          <w:p w:rsidR="00B54B58" w:rsidRDefault="00B54B58" w:rsidP="00283951">
            <w:pPr>
              <w:pStyle w:val="Heading2"/>
              <w:outlineLvl w:val="1"/>
              <w:cnfStyle w:val="000000100000"/>
            </w:pPr>
            <w:r>
              <w:t>Q: What are my human capital needs?</w:t>
            </w:r>
          </w:p>
          <w:p w:rsidR="00593240" w:rsidRPr="003476B4" w:rsidRDefault="00593240" w:rsidP="00144223">
            <w:pPr>
              <w:pStyle w:val="ListParagraph"/>
              <w:numPr>
                <w:ilvl w:val="0"/>
                <w:numId w:val="11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ESE’s Profiles: </w:t>
            </w:r>
            <w:hyperlink r:id="rId11" w:history="1">
              <w:r w:rsidRPr="007715FF">
                <w:rPr>
                  <w:rStyle w:val="Hyperlink"/>
                  <w:bCs/>
                </w:rPr>
                <w:t>School District</w:t>
              </w:r>
            </w:hyperlink>
            <w:r>
              <w:rPr>
                <w:bCs/>
                <w:color w:val="1F497D" w:themeColor="text2"/>
              </w:rPr>
              <w:t xml:space="preserve"> demographic (students &amp; teachers) </w:t>
            </w:r>
          </w:p>
          <w:p w:rsidR="00D16B27" w:rsidRPr="00283951" w:rsidRDefault="00D16B27" w:rsidP="00283951">
            <w:pPr>
              <w:pStyle w:val="Heading2"/>
              <w:outlineLvl w:val="1"/>
              <w:cnfStyle w:val="000000100000"/>
            </w:pPr>
            <w:r w:rsidRPr="00283951">
              <w:t>Q: Where are my teachers coming from?</w:t>
            </w:r>
          </w:p>
          <w:p w:rsidR="00D16B27" w:rsidRPr="00192DB6" w:rsidRDefault="00D16B27" w:rsidP="00144223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 w:rsidRPr="00192DB6">
              <w:rPr>
                <w:bCs/>
                <w:color w:val="1F497D" w:themeColor="text2"/>
              </w:rPr>
              <w:t xml:space="preserve">ESE’s </w:t>
            </w:r>
            <w:r w:rsidRPr="00192DB6">
              <w:rPr>
                <w:color w:val="1F497D" w:themeColor="text2"/>
              </w:rPr>
              <w:t xml:space="preserve">District Pipeline </w:t>
            </w:r>
            <w:r w:rsidR="00192DB6" w:rsidRPr="00192DB6">
              <w:rPr>
                <w:color w:val="1F497D" w:themeColor="text2"/>
              </w:rPr>
              <w:t>Report</w:t>
            </w:r>
            <w:r w:rsidRPr="00192DB6">
              <w:rPr>
                <w:bCs/>
                <w:color w:val="1F497D" w:themeColor="text2"/>
              </w:rPr>
              <w:t>: Explore the pipeline of recent completers employed in your district.</w:t>
            </w:r>
            <w:r w:rsidR="00B54B58" w:rsidRPr="00192DB6">
              <w:rPr>
                <w:bCs/>
                <w:color w:val="1F497D" w:themeColor="text2"/>
              </w:rPr>
              <w:t xml:space="preserve"> (available upon request)</w:t>
            </w:r>
            <w:r w:rsidRPr="00192DB6">
              <w:rPr>
                <w:bCs/>
                <w:color w:val="1F497D" w:themeColor="text2"/>
              </w:rPr>
              <w:t xml:space="preserve"> </w:t>
            </w:r>
          </w:p>
          <w:p w:rsidR="00D16B27" w:rsidRDefault="00D16B27" w:rsidP="00144223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 w:rsidRPr="00192DB6">
              <w:rPr>
                <w:bCs/>
                <w:color w:val="1F497D" w:themeColor="text2"/>
              </w:rPr>
              <w:t>ESE</w:t>
            </w:r>
            <w:r w:rsidR="00715784">
              <w:rPr>
                <w:bCs/>
                <w:color w:val="1F497D" w:themeColor="text2"/>
              </w:rPr>
              <w:t xml:space="preserve"> Profiles</w:t>
            </w:r>
            <w:r w:rsidRPr="00192DB6">
              <w:rPr>
                <w:bCs/>
                <w:color w:val="1F497D" w:themeColor="text2"/>
              </w:rPr>
              <w:t>: Examine employment</w:t>
            </w:r>
            <w:r w:rsidRPr="003476B4">
              <w:rPr>
                <w:bCs/>
                <w:color w:val="1F497D" w:themeColor="text2"/>
              </w:rPr>
              <w:t xml:space="preserve"> data by</w:t>
            </w:r>
            <w:r w:rsidR="00192DB6">
              <w:rPr>
                <w:bCs/>
                <w:color w:val="1F497D" w:themeColor="text2"/>
              </w:rPr>
              <w:t xml:space="preserve"> </w:t>
            </w:r>
            <w:hyperlink r:id="rId12" w:history="1">
              <w:r w:rsidR="00192DB6" w:rsidRPr="00192DB6">
                <w:rPr>
                  <w:rStyle w:val="Hyperlink"/>
                  <w:bCs/>
                </w:rPr>
                <w:t>provider</w:t>
              </w:r>
            </w:hyperlink>
            <w:r w:rsidR="00192DB6">
              <w:rPr>
                <w:bCs/>
                <w:color w:val="1F497D" w:themeColor="text2"/>
              </w:rPr>
              <w:t xml:space="preserve"> and by </w:t>
            </w:r>
            <w:hyperlink r:id="rId13" w:history="1">
              <w:r w:rsidRPr="00192DB6">
                <w:rPr>
                  <w:rStyle w:val="Hyperlink"/>
                  <w:bCs/>
                </w:rPr>
                <w:t>program</w:t>
              </w:r>
            </w:hyperlink>
            <w:r w:rsidRPr="003476B4">
              <w:rPr>
                <w:bCs/>
                <w:color w:val="1F497D" w:themeColor="text2"/>
              </w:rPr>
              <w:t xml:space="preserve"> </w:t>
            </w:r>
          </w:p>
          <w:p w:rsidR="00192DB6" w:rsidRPr="003476B4" w:rsidRDefault="00715784" w:rsidP="00144223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ESE Profiles: identify existing e</w:t>
            </w:r>
            <w:r w:rsidR="00192DB6">
              <w:rPr>
                <w:bCs/>
                <w:color w:val="1F497D" w:themeColor="text2"/>
              </w:rPr>
              <w:t xml:space="preserve">ducator </w:t>
            </w:r>
            <w:r>
              <w:rPr>
                <w:bCs/>
                <w:color w:val="1F497D" w:themeColor="text2"/>
              </w:rPr>
              <w:t>p</w:t>
            </w:r>
            <w:r w:rsidR="00192DB6">
              <w:rPr>
                <w:bCs/>
                <w:color w:val="1F497D" w:themeColor="text2"/>
              </w:rPr>
              <w:t xml:space="preserve">reparation </w:t>
            </w:r>
            <w:r>
              <w:rPr>
                <w:bCs/>
                <w:color w:val="1F497D" w:themeColor="text2"/>
              </w:rPr>
              <w:t>p</w:t>
            </w:r>
            <w:r w:rsidR="00192DB6">
              <w:rPr>
                <w:bCs/>
                <w:color w:val="1F497D" w:themeColor="text2"/>
              </w:rPr>
              <w:t xml:space="preserve">rovider </w:t>
            </w:r>
            <w:r>
              <w:rPr>
                <w:bCs/>
                <w:color w:val="1F497D" w:themeColor="text2"/>
              </w:rPr>
              <w:t>p</w:t>
            </w:r>
            <w:r w:rsidR="00192DB6">
              <w:rPr>
                <w:bCs/>
                <w:color w:val="1F497D" w:themeColor="text2"/>
              </w:rPr>
              <w:t>artnerships (</w:t>
            </w:r>
            <w:hyperlink r:id="rId14" w:history="1">
              <w:r w:rsidR="00192DB6" w:rsidRPr="00192DB6">
                <w:rPr>
                  <w:rStyle w:val="Hyperlink"/>
                  <w:bCs/>
                </w:rPr>
                <w:t>by provider</w:t>
              </w:r>
            </w:hyperlink>
            <w:r w:rsidR="00192DB6">
              <w:rPr>
                <w:bCs/>
                <w:color w:val="1F497D" w:themeColor="text2"/>
              </w:rPr>
              <w:t>)</w:t>
            </w:r>
          </w:p>
          <w:p w:rsidR="003476B4" w:rsidRPr="00B54B58" w:rsidRDefault="003476B4" w:rsidP="00144223">
            <w:pPr>
              <w:spacing w:after="60"/>
              <w:cnfStyle w:val="000000100000"/>
              <w:rPr>
                <w:b/>
                <w:bCs/>
                <w:color w:val="1F497D" w:themeColor="text2"/>
              </w:rPr>
            </w:pPr>
          </w:p>
        </w:tc>
        <w:tc>
          <w:tcPr>
            <w:tcW w:w="2454" w:type="pct"/>
          </w:tcPr>
          <w:p w:rsidR="00B54B58" w:rsidRDefault="00B54B58" w:rsidP="00283951">
            <w:pPr>
              <w:pStyle w:val="Heading2"/>
              <w:outlineLvl w:val="1"/>
              <w:cnfStyle w:val="000000100000"/>
            </w:pPr>
            <w:r>
              <w:t>Q: What are my partner districts’ human capital needs?</w:t>
            </w:r>
          </w:p>
          <w:p w:rsidR="00B54B58" w:rsidRPr="003476B4" w:rsidRDefault="00B54B58" w:rsidP="00144223">
            <w:pPr>
              <w:pStyle w:val="ListParagraph"/>
              <w:numPr>
                <w:ilvl w:val="0"/>
                <w:numId w:val="11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ESE’s Profiles: </w:t>
            </w:r>
            <w:hyperlink r:id="rId15" w:history="1">
              <w:r w:rsidRPr="007715FF">
                <w:rPr>
                  <w:rStyle w:val="Hyperlink"/>
                  <w:bCs/>
                </w:rPr>
                <w:t>School District</w:t>
              </w:r>
            </w:hyperlink>
            <w:r>
              <w:rPr>
                <w:bCs/>
                <w:color w:val="1F497D" w:themeColor="text2"/>
              </w:rPr>
              <w:t xml:space="preserve"> demographic (</w:t>
            </w:r>
            <w:r w:rsidR="00593240">
              <w:rPr>
                <w:bCs/>
                <w:color w:val="1F497D" w:themeColor="text2"/>
              </w:rPr>
              <w:t xml:space="preserve">students &amp; teachers) </w:t>
            </w:r>
          </w:p>
          <w:p w:rsidR="00D16B27" w:rsidRDefault="00D16B27" w:rsidP="00283951">
            <w:pPr>
              <w:pStyle w:val="Heading2"/>
              <w:outlineLvl w:val="1"/>
              <w:cnfStyle w:val="000000100000"/>
            </w:pPr>
            <w:r>
              <w:t>Q: Where are my completers going?</w:t>
            </w:r>
          </w:p>
          <w:p w:rsidR="00D16B27" w:rsidRDefault="002E4D45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100000"/>
              <w:rPr>
                <w:color w:val="1F497D" w:themeColor="text2"/>
              </w:rPr>
            </w:pPr>
            <w:hyperlink r:id="rId16" w:history="1">
              <w:r w:rsidR="00D16B27" w:rsidRPr="0089661D">
                <w:rPr>
                  <w:rStyle w:val="Hyperlink"/>
                </w:rPr>
                <w:t>Edwin Report E</w:t>
              </w:r>
              <w:r w:rsidR="00B54B58" w:rsidRPr="0089661D">
                <w:rPr>
                  <w:rStyle w:val="Hyperlink"/>
                </w:rPr>
                <w:t>P</w:t>
              </w:r>
              <w:r w:rsidR="00D16B27" w:rsidRPr="0089661D">
                <w:rPr>
                  <w:rStyle w:val="Hyperlink"/>
                </w:rPr>
                <w:t>702</w:t>
              </w:r>
            </w:hyperlink>
            <w:r w:rsidR="00D16B27" w:rsidRPr="00D16B27">
              <w:rPr>
                <w:color w:val="1F497D" w:themeColor="text2"/>
              </w:rPr>
              <w:t xml:space="preserve">: employment </w:t>
            </w:r>
            <w:r w:rsidR="00D16B27">
              <w:rPr>
                <w:color w:val="1F497D" w:themeColor="text2"/>
              </w:rPr>
              <w:t xml:space="preserve">and retention </w:t>
            </w:r>
            <w:r w:rsidR="00D16B27" w:rsidRPr="00D16B27">
              <w:rPr>
                <w:color w:val="1F497D" w:themeColor="text2"/>
              </w:rPr>
              <w:t xml:space="preserve">data for completers by district </w:t>
            </w:r>
          </w:p>
          <w:p w:rsidR="00B54B58" w:rsidRDefault="002E4D45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100000"/>
              <w:rPr>
                <w:color w:val="1F497D" w:themeColor="text2"/>
              </w:rPr>
            </w:pPr>
            <w:hyperlink r:id="rId17" w:history="1">
              <w:r w:rsidR="00B54B58" w:rsidRPr="00B54B58">
                <w:rPr>
                  <w:rStyle w:val="Hyperlink"/>
                </w:rPr>
                <w:t>Edwin Report EP801</w:t>
              </w:r>
            </w:hyperlink>
            <w:r w:rsidR="00B54B58">
              <w:rPr>
                <w:color w:val="1F497D" w:themeColor="text2"/>
              </w:rPr>
              <w:t>: emplo</w:t>
            </w:r>
            <w:r w:rsidR="00DB667C">
              <w:rPr>
                <w:color w:val="1F497D" w:themeColor="text2"/>
              </w:rPr>
              <w:t xml:space="preserve">ying district </w:t>
            </w:r>
            <w:r w:rsidR="00B54B58">
              <w:rPr>
                <w:color w:val="1F497D" w:themeColor="text2"/>
              </w:rPr>
              <w:t xml:space="preserve">and licensure data by </w:t>
            </w:r>
            <w:r w:rsidR="00DB667C">
              <w:rPr>
                <w:color w:val="1F497D" w:themeColor="text2"/>
              </w:rPr>
              <w:t>candidate</w:t>
            </w:r>
            <w:r w:rsidR="00B54B58">
              <w:rPr>
                <w:color w:val="1F497D" w:themeColor="text2"/>
              </w:rPr>
              <w:t>, filtered by program</w:t>
            </w:r>
          </w:p>
          <w:p w:rsidR="00D16B27" w:rsidRPr="00D16B27" w:rsidRDefault="00D16B27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100000"/>
              <w:rPr>
                <w:color w:val="1F497D" w:themeColor="text2"/>
              </w:rPr>
            </w:pPr>
            <w:r w:rsidRPr="00D16B27">
              <w:rPr>
                <w:color w:val="1F497D" w:themeColor="text2"/>
              </w:rPr>
              <w:t xml:space="preserve">ESE’s Profiles: </w:t>
            </w:r>
            <w:hyperlink r:id="rId18" w:history="1">
              <w:r w:rsidRPr="00D16B27">
                <w:rPr>
                  <w:rStyle w:val="Hyperlink"/>
                </w:rPr>
                <w:t>Educator Preparation Program Provider Data</w:t>
              </w:r>
            </w:hyperlink>
            <w:r w:rsidRPr="00D16B27">
              <w:rPr>
                <w:color w:val="1F497D" w:themeColor="text2"/>
              </w:rPr>
              <w:t>: Examine employment data by</w:t>
            </w:r>
            <w:r w:rsidR="00E05575">
              <w:rPr>
                <w:color w:val="1F497D" w:themeColor="text2"/>
              </w:rPr>
              <w:t xml:space="preserve"> </w:t>
            </w:r>
            <w:r w:rsidR="00DB667C">
              <w:rPr>
                <w:color w:val="1F497D" w:themeColor="text2"/>
              </w:rPr>
              <w:t>provider</w:t>
            </w:r>
            <w:r w:rsidRPr="00D16B27">
              <w:rPr>
                <w:color w:val="1F497D" w:themeColor="text2"/>
              </w:rPr>
              <w:t xml:space="preserve"> </w:t>
            </w:r>
          </w:p>
          <w:p w:rsidR="003476B4" w:rsidRPr="00B54B58" w:rsidRDefault="003476B4" w:rsidP="00144223">
            <w:pPr>
              <w:spacing w:after="60"/>
              <w:cnfStyle w:val="000000100000"/>
              <w:rPr>
                <w:b/>
                <w:color w:val="1F497D" w:themeColor="text2"/>
              </w:rPr>
            </w:pPr>
          </w:p>
        </w:tc>
      </w:tr>
      <w:tr w:rsidR="00D16B27" w:rsidTr="003476B4">
        <w:trPr>
          <w:cnfStyle w:val="000000010000"/>
          <w:cantSplit/>
          <w:trHeight w:val="2608"/>
        </w:trPr>
        <w:tc>
          <w:tcPr>
            <w:cnfStyle w:val="001000000000"/>
            <w:tcW w:w="345" w:type="pct"/>
            <w:textDirection w:val="btLr"/>
          </w:tcPr>
          <w:p w:rsidR="00D16B27" w:rsidRDefault="003476B4" w:rsidP="003476B4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  <w:sz w:val="36"/>
              </w:rPr>
              <w:t>PERFORMANCE</w:t>
            </w:r>
          </w:p>
        </w:tc>
        <w:tc>
          <w:tcPr>
            <w:tcW w:w="2201" w:type="pct"/>
          </w:tcPr>
          <w:p w:rsidR="00D16B27" w:rsidRPr="003476B4" w:rsidRDefault="00D16B27" w:rsidP="00283951">
            <w:pPr>
              <w:pStyle w:val="Heading2"/>
              <w:outlineLvl w:val="1"/>
              <w:cnfStyle w:val="000000010000"/>
            </w:pPr>
            <w:r w:rsidRPr="003476B4">
              <w:t>Q: How are teachers performing in my district once they’re hired?</w:t>
            </w:r>
          </w:p>
          <w:p w:rsidR="003476B4" w:rsidRPr="003476B4" w:rsidRDefault="003476B4" w:rsidP="00144223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cnfStyle w:val="00000001000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ESE’s Profiles: </w:t>
            </w:r>
            <w:hyperlink r:id="rId19" w:history="1">
              <w:r w:rsidRPr="007715FF">
                <w:rPr>
                  <w:rStyle w:val="Hyperlink"/>
                  <w:bCs/>
                </w:rPr>
                <w:t>School District</w:t>
              </w:r>
            </w:hyperlink>
            <w:r>
              <w:rPr>
                <w:bCs/>
                <w:color w:val="1F497D" w:themeColor="text2"/>
              </w:rPr>
              <w:t xml:space="preserve"> educator evaluation data</w:t>
            </w:r>
          </w:p>
          <w:p w:rsidR="00D16B27" w:rsidRPr="003476B4" w:rsidRDefault="002E4D45" w:rsidP="00144223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cnfStyle w:val="000000010000"/>
              <w:rPr>
                <w:bCs/>
                <w:color w:val="1F497D" w:themeColor="text2"/>
              </w:rPr>
            </w:pPr>
            <w:hyperlink r:id="rId20" w:history="1">
              <w:r w:rsidR="00D16B27" w:rsidRPr="003476B4">
                <w:rPr>
                  <w:rStyle w:val="Hyperlink"/>
                </w:rPr>
                <w:t>Edwin Report E</w:t>
              </w:r>
              <w:r w:rsidR="00B54B58">
                <w:rPr>
                  <w:rStyle w:val="Hyperlink"/>
                </w:rPr>
                <w:t>P</w:t>
              </w:r>
              <w:r w:rsidR="00D16B27" w:rsidRPr="003476B4">
                <w:rPr>
                  <w:rStyle w:val="Hyperlink"/>
                </w:rPr>
                <w:t>901</w:t>
              </w:r>
            </w:hyperlink>
            <w:r w:rsidR="00D16B27" w:rsidRPr="003476B4">
              <w:rPr>
                <w:bCs/>
                <w:color w:val="1F497D" w:themeColor="text2"/>
              </w:rPr>
              <w:t xml:space="preserve">: trends/distribution in evaluation ratings of teachers sorted by provider. </w:t>
            </w:r>
            <w:r w:rsidR="00D16B27" w:rsidRPr="003476B4">
              <w:rPr>
                <w:color w:val="1F497D" w:themeColor="text2"/>
              </w:rPr>
              <w:t>(district-only report)</w:t>
            </w:r>
          </w:p>
          <w:p w:rsidR="003476B4" w:rsidRPr="003476B4" w:rsidRDefault="003476B4" w:rsidP="00144223">
            <w:pPr>
              <w:pStyle w:val="ListParagraph"/>
              <w:spacing w:after="60"/>
              <w:contextualSpacing w:val="0"/>
              <w:cnfStyle w:val="000000010000"/>
              <w:rPr>
                <w:bCs/>
                <w:color w:val="1F497D" w:themeColor="text2"/>
              </w:rPr>
            </w:pPr>
          </w:p>
          <w:p w:rsidR="00D16B27" w:rsidRDefault="00D16B27" w:rsidP="00144223">
            <w:pPr>
              <w:spacing w:after="60"/>
              <w:cnfStyle w:val="000000010000"/>
              <w:rPr>
                <w:b/>
                <w:color w:val="1F497D" w:themeColor="text2"/>
              </w:rPr>
            </w:pPr>
          </w:p>
        </w:tc>
        <w:tc>
          <w:tcPr>
            <w:tcW w:w="2454" w:type="pct"/>
          </w:tcPr>
          <w:p w:rsidR="00D16B27" w:rsidRDefault="00D16B27" w:rsidP="00283951">
            <w:pPr>
              <w:pStyle w:val="Heading2"/>
              <w:outlineLvl w:val="1"/>
              <w:cnfStyle w:val="000000010000"/>
            </w:pPr>
            <w:r>
              <w:t>Q: How are my completers performing once they’re hired?</w:t>
            </w:r>
          </w:p>
          <w:p w:rsidR="00B54B58" w:rsidRPr="007715FF" w:rsidRDefault="002E4D45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010000"/>
              <w:rPr>
                <w:color w:val="1F497D" w:themeColor="text2"/>
              </w:rPr>
            </w:pPr>
            <w:hyperlink r:id="rId21" w:history="1">
              <w:r w:rsidR="00B54B58" w:rsidRPr="0089661D">
                <w:rPr>
                  <w:rStyle w:val="Hyperlink"/>
                </w:rPr>
                <w:t>Edwin Report EP702</w:t>
              </w:r>
            </w:hyperlink>
            <w:r w:rsidR="00B54B58" w:rsidRPr="007715FF">
              <w:rPr>
                <w:color w:val="1F497D" w:themeColor="text2"/>
              </w:rPr>
              <w:t xml:space="preserve">: </w:t>
            </w:r>
            <w:r w:rsidR="00DB667C">
              <w:rPr>
                <w:color w:val="1F497D" w:themeColor="text2"/>
              </w:rPr>
              <w:t xml:space="preserve">Employment and </w:t>
            </w:r>
            <w:r w:rsidR="00B54B58" w:rsidRPr="007715FF">
              <w:rPr>
                <w:color w:val="1F497D" w:themeColor="text2"/>
              </w:rPr>
              <w:t xml:space="preserve">PTS data for completers </w:t>
            </w:r>
            <w:r w:rsidR="00DB667C">
              <w:rPr>
                <w:color w:val="1F497D" w:themeColor="text2"/>
              </w:rPr>
              <w:t xml:space="preserve">filtered </w:t>
            </w:r>
            <w:r w:rsidR="00B54B58" w:rsidRPr="007715FF">
              <w:rPr>
                <w:color w:val="1F497D" w:themeColor="text2"/>
              </w:rPr>
              <w:t xml:space="preserve">by district. </w:t>
            </w:r>
          </w:p>
          <w:p w:rsidR="007715FF" w:rsidRDefault="002E4D45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010000"/>
              <w:rPr>
                <w:color w:val="1F497D" w:themeColor="text2"/>
              </w:rPr>
            </w:pPr>
            <w:hyperlink r:id="rId22" w:history="1">
              <w:r w:rsidR="00D16B27" w:rsidRPr="0089661D">
                <w:rPr>
                  <w:rStyle w:val="Hyperlink"/>
                </w:rPr>
                <w:t>Edwin Report E</w:t>
              </w:r>
              <w:r w:rsidR="00B54B58" w:rsidRPr="0089661D">
                <w:rPr>
                  <w:rStyle w:val="Hyperlink"/>
                </w:rPr>
                <w:t>P</w:t>
              </w:r>
              <w:r w:rsidR="00D16B27" w:rsidRPr="0089661D">
                <w:rPr>
                  <w:rStyle w:val="Hyperlink"/>
                </w:rPr>
                <w:t>703</w:t>
              </w:r>
            </w:hyperlink>
            <w:r w:rsidR="00D16B27" w:rsidRPr="00D16B27">
              <w:rPr>
                <w:color w:val="1F497D" w:themeColor="text2"/>
              </w:rPr>
              <w:t xml:space="preserve">: </w:t>
            </w:r>
            <w:r w:rsidR="007715FF">
              <w:rPr>
                <w:color w:val="1F497D" w:themeColor="text2"/>
              </w:rPr>
              <w:t>E</w:t>
            </w:r>
            <w:r w:rsidR="00D16B27" w:rsidRPr="00D16B27">
              <w:rPr>
                <w:color w:val="1F497D" w:themeColor="text2"/>
              </w:rPr>
              <w:t xml:space="preserve">ducator evaluation ratings of completers </w:t>
            </w:r>
            <w:r w:rsidR="00D16B27">
              <w:rPr>
                <w:color w:val="1F497D" w:themeColor="text2"/>
              </w:rPr>
              <w:t>across all</w:t>
            </w:r>
            <w:r w:rsidR="00D16B27" w:rsidRPr="00D16B27">
              <w:rPr>
                <w:color w:val="1F497D" w:themeColor="text2"/>
              </w:rPr>
              <w:t xml:space="preserve"> K-12 settings by year</w:t>
            </w:r>
            <w:r w:rsidR="00DB667C">
              <w:rPr>
                <w:color w:val="1F497D" w:themeColor="text2"/>
              </w:rPr>
              <w:t xml:space="preserve"> and by program</w:t>
            </w:r>
          </w:p>
          <w:p w:rsidR="003476B4" w:rsidRPr="003476B4" w:rsidRDefault="003476B4" w:rsidP="00144223">
            <w:pPr>
              <w:spacing w:after="60"/>
              <w:cnfStyle w:val="000000010000"/>
              <w:rPr>
                <w:b/>
                <w:color w:val="1F497D" w:themeColor="text2"/>
              </w:rPr>
            </w:pPr>
            <w:r w:rsidRPr="003476B4">
              <w:rPr>
                <w:b/>
                <w:color w:val="1F497D" w:themeColor="text2"/>
              </w:rPr>
              <w:t>Q: How are completers impacting students once they’re hired?</w:t>
            </w:r>
          </w:p>
          <w:p w:rsidR="003476B4" w:rsidRPr="003476B4" w:rsidRDefault="002E4D45" w:rsidP="00144223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cnfStyle w:val="000000010000"/>
              <w:rPr>
                <w:color w:val="1F497D" w:themeColor="text2"/>
              </w:rPr>
            </w:pPr>
            <w:hyperlink r:id="rId23" w:history="1">
              <w:r w:rsidR="003476B4" w:rsidRPr="0089661D">
                <w:rPr>
                  <w:rStyle w:val="Hyperlink"/>
                </w:rPr>
                <w:t>Edwin Report E</w:t>
              </w:r>
              <w:r w:rsidR="00B54B58" w:rsidRPr="0089661D">
                <w:rPr>
                  <w:rStyle w:val="Hyperlink"/>
                </w:rPr>
                <w:t>P</w:t>
              </w:r>
              <w:r w:rsidR="003476B4" w:rsidRPr="0089661D">
                <w:rPr>
                  <w:rStyle w:val="Hyperlink"/>
                </w:rPr>
                <w:t>702</w:t>
              </w:r>
            </w:hyperlink>
            <w:r w:rsidR="003476B4" w:rsidRPr="00D16B27">
              <w:rPr>
                <w:color w:val="1F497D" w:themeColor="text2"/>
              </w:rPr>
              <w:t xml:space="preserve">: SGP </w:t>
            </w:r>
            <w:r w:rsidR="00B54B58">
              <w:rPr>
                <w:color w:val="1F497D" w:themeColor="text2"/>
              </w:rPr>
              <w:t>data for completers by district</w:t>
            </w:r>
            <w:r w:rsidR="003476B4" w:rsidRPr="00D16B27">
              <w:rPr>
                <w:color w:val="1F497D" w:themeColor="text2"/>
              </w:rPr>
              <w:t xml:space="preserve"> </w:t>
            </w:r>
          </w:p>
          <w:p w:rsidR="00D16B27" w:rsidRPr="00D16B27" w:rsidRDefault="00D16B27" w:rsidP="00144223">
            <w:pPr>
              <w:pStyle w:val="ListParagraph"/>
              <w:spacing w:after="60"/>
              <w:contextualSpacing w:val="0"/>
              <w:cnfStyle w:val="000000010000"/>
              <w:rPr>
                <w:b/>
                <w:color w:val="1F497D" w:themeColor="text2"/>
              </w:rPr>
            </w:pPr>
          </w:p>
        </w:tc>
      </w:tr>
      <w:tr w:rsidR="00D16B27" w:rsidTr="007715FF">
        <w:trPr>
          <w:cnfStyle w:val="000000100000"/>
          <w:cantSplit/>
          <w:trHeight w:val="2275"/>
        </w:trPr>
        <w:tc>
          <w:tcPr>
            <w:cnfStyle w:val="001000000000"/>
            <w:tcW w:w="345" w:type="pct"/>
            <w:textDirection w:val="btLr"/>
          </w:tcPr>
          <w:p w:rsidR="00D16B27" w:rsidRDefault="003476B4" w:rsidP="003476B4">
            <w:pPr>
              <w:ind w:left="113" w:right="113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  <w:sz w:val="36"/>
              </w:rPr>
              <w:t>RETENTION</w:t>
            </w:r>
          </w:p>
        </w:tc>
        <w:tc>
          <w:tcPr>
            <w:tcW w:w="2201" w:type="pct"/>
          </w:tcPr>
          <w:p w:rsidR="00D16B27" w:rsidRDefault="00D16B27" w:rsidP="00283951">
            <w:pPr>
              <w:pStyle w:val="Heading2"/>
              <w:outlineLvl w:val="1"/>
              <w:cnfStyle w:val="000000100000"/>
            </w:pPr>
            <w:r w:rsidRPr="007715FF">
              <w:t>Q: Am I retaining these teachers?</w:t>
            </w:r>
          </w:p>
          <w:p w:rsidR="007715FF" w:rsidRDefault="007715FF" w:rsidP="00144223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 xml:space="preserve">ESE’s Profiles: </w:t>
            </w:r>
            <w:hyperlink r:id="rId24" w:history="1">
              <w:r w:rsidRPr="007715FF">
                <w:rPr>
                  <w:rStyle w:val="Hyperlink"/>
                  <w:bCs/>
                </w:rPr>
                <w:t>School District</w:t>
              </w:r>
            </w:hyperlink>
            <w:r>
              <w:rPr>
                <w:bCs/>
                <w:color w:val="1F497D" w:themeColor="text2"/>
              </w:rPr>
              <w:t xml:space="preserve"> staffing retention rates</w:t>
            </w:r>
          </w:p>
          <w:p w:rsidR="00B54B58" w:rsidRPr="003476B4" w:rsidRDefault="00B54B58" w:rsidP="00144223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cnfStyle w:val="000000100000"/>
              <w:rPr>
                <w:bCs/>
                <w:color w:val="1F497D" w:themeColor="text2"/>
              </w:rPr>
            </w:pPr>
            <w:r w:rsidRPr="00B54B58">
              <w:rPr>
                <w:bCs/>
                <w:color w:val="1F497D" w:themeColor="text2"/>
              </w:rPr>
              <w:t xml:space="preserve">ESE’s Profiles: </w:t>
            </w:r>
            <w:hyperlink r:id="rId25" w:history="1">
              <w:r w:rsidRPr="003476B4">
                <w:rPr>
                  <w:rStyle w:val="Hyperlink"/>
                </w:rPr>
                <w:t>Educator Preparation Program Provider Data</w:t>
              </w:r>
            </w:hyperlink>
            <w:r w:rsidRPr="00B54B58">
              <w:rPr>
                <w:bCs/>
                <w:color w:val="1F497D" w:themeColor="text2"/>
              </w:rPr>
              <w:t>: Examine employment data by program</w:t>
            </w:r>
          </w:p>
          <w:p w:rsidR="007715FF" w:rsidRPr="007715FF" w:rsidRDefault="007715FF" w:rsidP="00144223">
            <w:pPr>
              <w:spacing w:after="60"/>
              <w:cnfStyle w:val="000000100000"/>
              <w:rPr>
                <w:b/>
                <w:color w:val="1F497D" w:themeColor="text2"/>
              </w:rPr>
            </w:pPr>
          </w:p>
        </w:tc>
        <w:tc>
          <w:tcPr>
            <w:tcW w:w="2454" w:type="pct"/>
          </w:tcPr>
          <w:p w:rsidR="00D16B27" w:rsidRDefault="0089661D" w:rsidP="00283951">
            <w:pPr>
              <w:pStyle w:val="Heading2"/>
              <w:outlineLvl w:val="1"/>
              <w:cnfStyle w:val="000000100000"/>
            </w:pPr>
            <w:r>
              <w:t xml:space="preserve">Q: </w:t>
            </w:r>
            <w:r w:rsidR="00D16B27">
              <w:t>Are my completers being retained?</w:t>
            </w:r>
          </w:p>
          <w:p w:rsidR="00D16B27" w:rsidRDefault="002E4D45" w:rsidP="00144223">
            <w:pPr>
              <w:pStyle w:val="ListParagraph"/>
              <w:numPr>
                <w:ilvl w:val="0"/>
                <w:numId w:val="10"/>
              </w:numPr>
              <w:spacing w:after="60"/>
              <w:contextualSpacing w:val="0"/>
              <w:cnfStyle w:val="000000100000"/>
              <w:rPr>
                <w:color w:val="1F497D" w:themeColor="text2"/>
              </w:rPr>
            </w:pPr>
            <w:hyperlink r:id="rId26" w:history="1">
              <w:r w:rsidR="00D93E71" w:rsidRPr="00144223">
                <w:rPr>
                  <w:rStyle w:val="Hyperlink"/>
                </w:rPr>
                <w:t>Edwin Report E</w:t>
              </w:r>
              <w:r w:rsidR="00DB667C" w:rsidRPr="00144223">
                <w:rPr>
                  <w:rStyle w:val="Hyperlink"/>
                </w:rPr>
                <w:t>P</w:t>
              </w:r>
              <w:r w:rsidR="00D16B27" w:rsidRPr="00144223">
                <w:rPr>
                  <w:rStyle w:val="Hyperlink"/>
                </w:rPr>
                <w:t>702</w:t>
              </w:r>
            </w:hyperlink>
            <w:r w:rsidR="00D16B27" w:rsidRPr="00D16B27">
              <w:rPr>
                <w:color w:val="1F497D" w:themeColor="text2"/>
              </w:rPr>
              <w:t xml:space="preserve">: employment and retention data for completers by district. </w:t>
            </w:r>
          </w:p>
          <w:p w:rsidR="00DB667C" w:rsidRDefault="002E4D45" w:rsidP="00144223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cnfStyle w:val="000000100000"/>
              <w:rPr>
                <w:color w:val="1F497D" w:themeColor="text2"/>
              </w:rPr>
            </w:pPr>
            <w:hyperlink r:id="rId27" w:history="1">
              <w:r w:rsidR="00B54B58" w:rsidRPr="00B54B58">
                <w:rPr>
                  <w:rStyle w:val="Hyperlink"/>
                </w:rPr>
                <w:t>Edwin Report EP801</w:t>
              </w:r>
            </w:hyperlink>
            <w:r w:rsidR="00DB667C">
              <w:rPr>
                <w:color w:val="1F497D" w:themeColor="text2"/>
              </w:rPr>
              <w:t>: employing district and licensure data by candidate, filtered by program</w:t>
            </w:r>
          </w:p>
          <w:p w:rsidR="00D16B27" w:rsidRDefault="00B54B58" w:rsidP="00144223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cnfStyle w:val="000000100000"/>
              <w:rPr>
                <w:b/>
                <w:color w:val="1F497D" w:themeColor="text2"/>
              </w:rPr>
            </w:pPr>
            <w:r w:rsidRPr="00B54B58">
              <w:rPr>
                <w:bCs/>
                <w:color w:val="1F497D" w:themeColor="text2"/>
              </w:rPr>
              <w:t xml:space="preserve">ESE’s Profiles: </w:t>
            </w:r>
            <w:hyperlink r:id="rId28" w:history="1">
              <w:r w:rsidRPr="003476B4">
                <w:rPr>
                  <w:rStyle w:val="Hyperlink"/>
                </w:rPr>
                <w:t>Educator Preparation Program Provider Data</w:t>
              </w:r>
            </w:hyperlink>
            <w:r w:rsidRPr="00B54B58">
              <w:rPr>
                <w:bCs/>
                <w:color w:val="1F497D" w:themeColor="text2"/>
              </w:rPr>
              <w:t xml:space="preserve">: </w:t>
            </w:r>
            <w:r w:rsidR="00DB667C" w:rsidRPr="00D16B27">
              <w:rPr>
                <w:color w:val="1F497D" w:themeColor="text2"/>
              </w:rPr>
              <w:t>Examine employment data by</w:t>
            </w:r>
            <w:r w:rsidR="00144223">
              <w:rPr>
                <w:color w:val="1F497D" w:themeColor="text2"/>
              </w:rPr>
              <w:t xml:space="preserve"> </w:t>
            </w:r>
            <w:r w:rsidR="00DB667C">
              <w:rPr>
                <w:color w:val="1F497D" w:themeColor="text2"/>
              </w:rPr>
              <w:t>provider</w:t>
            </w:r>
          </w:p>
        </w:tc>
      </w:tr>
    </w:tbl>
    <w:p w:rsidR="0026303F" w:rsidRDefault="0026303F" w:rsidP="00703145">
      <w:pPr>
        <w:spacing w:after="0" w:line="240" w:lineRule="auto"/>
        <w:rPr>
          <w:b/>
          <w:color w:val="1F497D" w:themeColor="text2"/>
        </w:rPr>
      </w:pPr>
    </w:p>
    <w:p w:rsidR="00744EEA" w:rsidRDefault="00744EEA" w:rsidP="00E47363">
      <w:pPr>
        <w:spacing w:after="0" w:line="240" w:lineRule="auto"/>
      </w:pPr>
      <w:r>
        <w:t xml:space="preserve">For more specific information or additional support in these efforts, contact </w:t>
      </w:r>
      <w:hyperlink r:id="rId29" w:history="1">
        <w:r w:rsidRPr="00DE2278">
          <w:rPr>
            <w:rStyle w:val="Hyperlink"/>
          </w:rPr>
          <w:t>edprep@doe.mass.edu</w:t>
        </w:r>
      </w:hyperlink>
      <w:r>
        <w:t xml:space="preserve">. </w:t>
      </w:r>
    </w:p>
    <w:sectPr w:rsidR="00744EEA" w:rsidSect="009A6647">
      <w:headerReference w:type="default" r:id="rId30"/>
      <w:pgSz w:w="12240" w:h="15840"/>
      <w:pgMar w:top="1440" w:right="1440" w:bottom="1260" w:left="12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1E47E" w15:done="0"/>
  <w15:commentEx w15:paraId="5AEC4F73" w15:done="0"/>
  <w15:commentEx w15:paraId="36B0D548" w15:done="0"/>
  <w15:commentEx w15:paraId="38F2F137" w15:done="0"/>
  <w15:commentEx w15:paraId="5B1C9E7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6C" w:rsidRDefault="00F7296C" w:rsidP="000D2E6C">
      <w:pPr>
        <w:spacing w:after="0" w:line="240" w:lineRule="auto"/>
      </w:pPr>
      <w:r>
        <w:separator/>
      </w:r>
    </w:p>
  </w:endnote>
  <w:endnote w:type="continuationSeparator" w:id="0">
    <w:p w:rsidR="00F7296C" w:rsidRDefault="00F7296C" w:rsidP="000D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6C" w:rsidRDefault="00F7296C" w:rsidP="000D2E6C">
      <w:pPr>
        <w:spacing w:after="0" w:line="240" w:lineRule="auto"/>
      </w:pPr>
      <w:r>
        <w:separator/>
      </w:r>
    </w:p>
  </w:footnote>
  <w:footnote w:type="continuationSeparator" w:id="0">
    <w:p w:rsidR="00F7296C" w:rsidRDefault="00F7296C" w:rsidP="000D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8" w:type="dxa"/>
      <w:tblBorders>
        <w:bottom w:val="single" w:sz="12" w:space="0" w:color="154786"/>
      </w:tblBorders>
      <w:tblLook w:val="04A0"/>
    </w:tblPr>
    <w:tblGrid>
      <w:gridCol w:w="6462"/>
      <w:gridCol w:w="3906"/>
    </w:tblGrid>
    <w:tr w:rsidR="005653C2" w:rsidRPr="000962EA" w:rsidTr="005653C2">
      <w:trPr>
        <w:trHeight w:val="1350"/>
      </w:trPr>
      <w:tc>
        <w:tcPr>
          <w:tcW w:w="6462" w:type="dxa"/>
          <w:shd w:val="clear" w:color="auto" w:fill="FFFFFF"/>
          <w:vAlign w:val="center"/>
        </w:tcPr>
        <w:p w:rsidR="005653C2" w:rsidRPr="000962EA" w:rsidRDefault="005653C2" w:rsidP="005653C2">
          <w:pPr>
            <w:pStyle w:val="Header"/>
            <w:rPr>
              <w:color w:val="1F497D" w:themeColor="text2"/>
              <w:sz w:val="48"/>
            </w:rPr>
          </w:pPr>
          <w:r w:rsidRPr="000962EA">
            <w:rPr>
              <w:color w:val="1F497D" w:themeColor="text2"/>
              <w:sz w:val="48"/>
            </w:rPr>
            <w:t xml:space="preserve">Educator Preparation </w:t>
          </w:r>
        </w:p>
        <w:p w:rsidR="005653C2" w:rsidRPr="000D2E6C" w:rsidRDefault="0026303F" w:rsidP="00DE6B77">
          <w:pPr>
            <w:pStyle w:val="Header"/>
            <w:rPr>
              <w:b/>
              <w:color w:val="E36C0A" w:themeColor="accent6" w:themeShade="BF"/>
              <w:sz w:val="28"/>
            </w:rPr>
          </w:pPr>
          <w:r>
            <w:rPr>
              <w:b/>
              <w:color w:val="E36C0A" w:themeColor="accent6" w:themeShade="BF"/>
              <w:sz w:val="28"/>
            </w:rPr>
            <w:t xml:space="preserve">Partnership Data </w:t>
          </w:r>
          <w:r w:rsidR="00DE6B77">
            <w:rPr>
              <w:b/>
              <w:color w:val="E36C0A" w:themeColor="accent6" w:themeShade="BF"/>
              <w:sz w:val="28"/>
            </w:rPr>
            <w:t>Roadmap</w:t>
          </w:r>
        </w:p>
      </w:tc>
      <w:tc>
        <w:tcPr>
          <w:tcW w:w="3906" w:type="dxa"/>
        </w:tcPr>
        <w:p w:rsidR="005653C2" w:rsidRPr="000962EA" w:rsidRDefault="005653C2" w:rsidP="005653C2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27555" cy="826770"/>
                <wp:effectExtent l="0" t="0" r="0" b="0"/>
                <wp:docPr id="5" name="Picture 4" descr="Success After High 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7500" b="9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55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53C2" w:rsidRDefault="005653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922"/>
    <w:multiLevelType w:val="hybridMultilevel"/>
    <w:tmpl w:val="DD0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195B"/>
    <w:multiLevelType w:val="hybridMultilevel"/>
    <w:tmpl w:val="FB882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34F"/>
    <w:multiLevelType w:val="hybridMultilevel"/>
    <w:tmpl w:val="3B1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0A83"/>
    <w:multiLevelType w:val="hybridMultilevel"/>
    <w:tmpl w:val="DD8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91EFB"/>
    <w:multiLevelType w:val="hybridMultilevel"/>
    <w:tmpl w:val="6874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F1B96"/>
    <w:multiLevelType w:val="hybridMultilevel"/>
    <w:tmpl w:val="6660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E147B"/>
    <w:multiLevelType w:val="hybridMultilevel"/>
    <w:tmpl w:val="189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37CB1"/>
    <w:multiLevelType w:val="hybridMultilevel"/>
    <w:tmpl w:val="A5A6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5F85"/>
    <w:multiLevelType w:val="hybridMultilevel"/>
    <w:tmpl w:val="57E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7AC0"/>
    <w:multiLevelType w:val="hybridMultilevel"/>
    <w:tmpl w:val="EE18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23386"/>
    <w:multiLevelType w:val="hybridMultilevel"/>
    <w:tmpl w:val="A310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aRocco, Nicole (DOE)">
    <w15:presenceInfo w15:providerId="AD" w15:userId="S-1-5-21-875326689-928589111-1252796590-224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55F83"/>
    <w:rsid w:val="00026D5C"/>
    <w:rsid w:val="00037554"/>
    <w:rsid w:val="00052216"/>
    <w:rsid w:val="00080568"/>
    <w:rsid w:val="00096A0F"/>
    <w:rsid w:val="000A6F26"/>
    <w:rsid w:val="000C45B4"/>
    <w:rsid w:val="000D2E6C"/>
    <w:rsid w:val="000D6ECE"/>
    <w:rsid w:val="000F0F2E"/>
    <w:rsid w:val="000F1381"/>
    <w:rsid w:val="00103557"/>
    <w:rsid w:val="00112E7B"/>
    <w:rsid w:val="00115170"/>
    <w:rsid w:val="001246C4"/>
    <w:rsid w:val="001261FE"/>
    <w:rsid w:val="00141843"/>
    <w:rsid w:val="00144223"/>
    <w:rsid w:val="0015656C"/>
    <w:rsid w:val="0015696E"/>
    <w:rsid w:val="00164517"/>
    <w:rsid w:val="00192DB6"/>
    <w:rsid w:val="001A0182"/>
    <w:rsid w:val="001A1E43"/>
    <w:rsid w:val="001C5842"/>
    <w:rsid w:val="001D1A03"/>
    <w:rsid w:val="001D1BFC"/>
    <w:rsid w:val="001F0D09"/>
    <w:rsid w:val="00212946"/>
    <w:rsid w:val="002425C5"/>
    <w:rsid w:val="00250225"/>
    <w:rsid w:val="0025646A"/>
    <w:rsid w:val="00261878"/>
    <w:rsid w:val="0026303F"/>
    <w:rsid w:val="00283951"/>
    <w:rsid w:val="00291EB5"/>
    <w:rsid w:val="00295840"/>
    <w:rsid w:val="002A472D"/>
    <w:rsid w:val="002E0436"/>
    <w:rsid w:val="002E4D45"/>
    <w:rsid w:val="002F0E3A"/>
    <w:rsid w:val="003476B4"/>
    <w:rsid w:val="00387417"/>
    <w:rsid w:val="003B7960"/>
    <w:rsid w:val="003E0E63"/>
    <w:rsid w:val="00427A91"/>
    <w:rsid w:val="00431ED7"/>
    <w:rsid w:val="00464875"/>
    <w:rsid w:val="00484416"/>
    <w:rsid w:val="004B5D3D"/>
    <w:rsid w:val="004C3B7A"/>
    <w:rsid w:val="004C6518"/>
    <w:rsid w:val="004E1D8A"/>
    <w:rsid w:val="00524D90"/>
    <w:rsid w:val="00532D89"/>
    <w:rsid w:val="00546D3D"/>
    <w:rsid w:val="005653C2"/>
    <w:rsid w:val="00592563"/>
    <w:rsid w:val="00593240"/>
    <w:rsid w:val="005C32CE"/>
    <w:rsid w:val="005D1DD1"/>
    <w:rsid w:val="005D2CEB"/>
    <w:rsid w:val="005D5EAE"/>
    <w:rsid w:val="005F543C"/>
    <w:rsid w:val="00600CEC"/>
    <w:rsid w:val="00610E1C"/>
    <w:rsid w:val="00614EFE"/>
    <w:rsid w:val="0063281F"/>
    <w:rsid w:val="00645358"/>
    <w:rsid w:val="00647B59"/>
    <w:rsid w:val="006B1AB9"/>
    <w:rsid w:val="006C5320"/>
    <w:rsid w:val="006E34A4"/>
    <w:rsid w:val="006F7D5A"/>
    <w:rsid w:val="00703145"/>
    <w:rsid w:val="00715784"/>
    <w:rsid w:val="00720E08"/>
    <w:rsid w:val="00737ADB"/>
    <w:rsid w:val="00744EEA"/>
    <w:rsid w:val="007452BC"/>
    <w:rsid w:val="007715FF"/>
    <w:rsid w:val="00772259"/>
    <w:rsid w:val="007E7E85"/>
    <w:rsid w:val="00803B81"/>
    <w:rsid w:val="00821DEF"/>
    <w:rsid w:val="008251D1"/>
    <w:rsid w:val="008322C0"/>
    <w:rsid w:val="0083505D"/>
    <w:rsid w:val="0083712D"/>
    <w:rsid w:val="0084191A"/>
    <w:rsid w:val="0085078F"/>
    <w:rsid w:val="00864FB1"/>
    <w:rsid w:val="0089661D"/>
    <w:rsid w:val="008B5B70"/>
    <w:rsid w:val="008C6975"/>
    <w:rsid w:val="008F1861"/>
    <w:rsid w:val="009249E6"/>
    <w:rsid w:val="00927B94"/>
    <w:rsid w:val="0093256B"/>
    <w:rsid w:val="00932F1C"/>
    <w:rsid w:val="009374A2"/>
    <w:rsid w:val="00955F83"/>
    <w:rsid w:val="009A6647"/>
    <w:rsid w:val="009B3CD4"/>
    <w:rsid w:val="009F1B2B"/>
    <w:rsid w:val="009F638F"/>
    <w:rsid w:val="00A24B65"/>
    <w:rsid w:val="00A53147"/>
    <w:rsid w:val="00A6221C"/>
    <w:rsid w:val="00A75690"/>
    <w:rsid w:val="00A869DA"/>
    <w:rsid w:val="00AA4998"/>
    <w:rsid w:val="00AA6281"/>
    <w:rsid w:val="00AD0DAE"/>
    <w:rsid w:val="00AE5642"/>
    <w:rsid w:val="00B54B58"/>
    <w:rsid w:val="00B7386A"/>
    <w:rsid w:val="00B84B79"/>
    <w:rsid w:val="00B92628"/>
    <w:rsid w:val="00BB272B"/>
    <w:rsid w:val="00BB7928"/>
    <w:rsid w:val="00BC138E"/>
    <w:rsid w:val="00BC4780"/>
    <w:rsid w:val="00BD5155"/>
    <w:rsid w:val="00C26B1F"/>
    <w:rsid w:val="00C80916"/>
    <w:rsid w:val="00C91BA7"/>
    <w:rsid w:val="00CF0ADE"/>
    <w:rsid w:val="00D16B27"/>
    <w:rsid w:val="00D573F6"/>
    <w:rsid w:val="00D72EAB"/>
    <w:rsid w:val="00D93E71"/>
    <w:rsid w:val="00D971F6"/>
    <w:rsid w:val="00DB667C"/>
    <w:rsid w:val="00DC33D3"/>
    <w:rsid w:val="00DC7EF0"/>
    <w:rsid w:val="00DD3038"/>
    <w:rsid w:val="00DE6B77"/>
    <w:rsid w:val="00E01F8D"/>
    <w:rsid w:val="00E05575"/>
    <w:rsid w:val="00E31A62"/>
    <w:rsid w:val="00E47363"/>
    <w:rsid w:val="00E9691B"/>
    <w:rsid w:val="00ED723F"/>
    <w:rsid w:val="00F14BFC"/>
    <w:rsid w:val="00F404EB"/>
    <w:rsid w:val="00F532EF"/>
    <w:rsid w:val="00F7296C"/>
    <w:rsid w:val="00FA23FA"/>
    <w:rsid w:val="00FC55EB"/>
    <w:rsid w:val="00F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951"/>
    <w:pPr>
      <w:spacing w:before="120" w:after="60" w:line="240" w:lineRule="auto"/>
      <w:outlineLvl w:val="1"/>
    </w:pPr>
    <w:rPr>
      <w:b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E6C"/>
  </w:style>
  <w:style w:type="paragraph" w:styleId="Footer">
    <w:name w:val="footer"/>
    <w:basedOn w:val="Normal"/>
    <w:link w:val="FooterChar"/>
    <w:uiPriority w:val="99"/>
    <w:unhideWhenUsed/>
    <w:rsid w:val="000D2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6C"/>
  </w:style>
  <w:style w:type="paragraph" w:styleId="BalloonText">
    <w:name w:val="Balloon Text"/>
    <w:basedOn w:val="Normal"/>
    <w:link w:val="BalloonTextChar"/>
    <w:uiPriority w:val="99"/>
    <w:semiHidden/>
    <w:unhideWhenUsed/>
    <w:rsid w:val="000D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4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FB1"/>
    <w:rPr>
      <w:b/>
      <w:bCs/>
      <w:sz w:val="20"/>
      <w:szCs w:val="20"/>
    </w:rPr>
  </w:style>
  <w:style w:type="table" w:styleId="MediumShading1-Accent6">
    <w:name w:val="Medium Shading 1 Accent 6"/>
    <w:basedOn w:val="TableNormal"/>
    <w:uiPriority w:val="63"/>
    <w:rsid w:val="00D16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47B5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3951"/>
    <w:rPr>
      <w:b/>
      <w:color w:val="1F497D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files.doe.mass.edu/state_report/epppempratebyprogchars.aspx" TargetMode="External"/><Relationship Id="rId18" Type="http://schemas.openxmlformats.org/officeDocument/2006/relationships/hyperlink" Target="http://profiles.doe.mass.edu/state_report/epppempratebyprogchars.aspx" TargetMode="External"/><Relationship Id="rId26" Type="http://schemas.openxmlformats.org/officeDocument/2006/relationships/hyperlink" Target="http://www.doe.mass.edu/edwin/analytic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win/analytics/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profiles.doe.mass.edu/state_report/epppempratebyprogram.aspx" TargetMode="External"/><Relationship Id="rId17" Type="http://schemas.openxmlformats.org/officeDocument/2006/relationships/hyperlink" Target="http://www.doe.mass.edu/edwin/analytics/" TargetMode="External"/><Relationship Id="rId25" Type="http://schemas.openxmlformats.org/officeDocument/2006/relationships/hyperlink" Target="http://profiles.doe.mass.edu/state_report/epppempratebyprogchars.aspx" TargetMode="Externa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win/analytics/" TargetMode="External"/><Relationship Id="rId20" Type="http://schemas.openxmlformats.org/officeDocument/2006/relationships/hyperlink" Target="http://www.doe.mass.edu/edwin/analytics/" TargetMode="External"/><Relationship Id="rId29" Type="http://schemas.openxmlformats.org/officeDocument/2006/relationships/hyperlink" Target="mailto:edprep@doe.mass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files.doe.mass.edu/search/search.aspx?leftNavId=11238" TargetMode="External"/><Relationship Id="rId24" Type="http://schemas.openxmlformats.org/officeDocument/2006/relationships/hyperlink" Target="http://profiles.doe.mass.edu/search/search.aspx?leftNavId=1123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profiles.doe.mass.edu/search/search.aspx?leftNavId=11238" TargetMode="External"/><Relationship Id="rId23" Type="http://schemas.openxmlformats.org/officeDocument/2006/relationships/hyperlink" Target="http://www.doe.mass.edu/edwin/analytics/" TargetMode="External"/><Relationship Id="rId28" Type="http://schemas.openxmlformats.org/officeDocument/2006/relationships/hyperlink" Target="http://profiles.doe.mass.edu/state_report/epppempratebyprogram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rofiles.doe.mass.edu/search/search.aspx?leftNavId=11238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rofiles.doe.mass.edu/search/search.aspx?leftNavId=11238" TargetMode="External"/><Relationship Id="rId22" Type="http://schemas.openxmlformats.org/officeDocument/2006/relationships/hyperlink" Target="http://www.doe.mass.edu/edwin/analytics/" TargetMode="External"/><Relationship Id="rId27" Type="http://schemas.openxmlformats.org/officeDocument/2006/relationships/hyperlink" Target="http://www.doe.mass.edu/edwin/analytics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DESE-231-35193</_dlc_DocId>
    <_dlc_DocIdUrl xmlns="733efe1c-5bbe-4968-87dc-d400e65c879f">
      <Url>https://sharepoint.doemass.org/ese/webteam/cps/_layouts/DocIdRedir.aspx?ID=DESE-231-35193</Url>
      <Description>DESE-231-35193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8C1D02-7FC0-40BC-AE65-F06EAE3B0055}"/>
</file>

<file path=customXml/itemProps2.xml><?xml version="1.0" encoding="utf-8"?>
<ds:datastoreItem xmlns:ds="http://schemas.openxmlformats.org/officeDocument/2006/customXml" ds:itemID="{B60A89F0-160A-484C-8900-A12662286FCD}"/>
</file>

<file path=customXml/itemProps3.xml><?xml version="1.0" encoding="utf-8"?>
<ds:datastoreItem xmlns:ds="http://schemas.openxmlformats.org/officeDocument/2006/customXml" ds:itemID="{84606FEC-A011-4118-AD07-4B12B9C30FD0}"/>
</file>

<file path=customXml/itemProps4.xml><?xml version="1.0" encoding="utf-8"?>
<ds:datastoreItem xmlns:ds="http://schemas.openxmlformats.org/officeDocument/2006/customXml" ds:itemID="{BDD7E967-EB1D-4E54-BC78-212E7BE64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Data Roadmap</vt:lpstr>
    </vt:vector>
  </TitlesOfParts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Data Roadmap</dc:title>
  <dc:creator>ESE</dc:creator>
  <cp:lastModifiedBy>Claire Abbott</cp:lastModifiedBy>
  <cp:revision>2</cp:revision>
  <cp:lastPrinted>2017-02-10T19:10:00Z</cp:lastPrinted>
  <dcterms:created xsi:type="dcterms:W3CDTF">2017-07-28T14:05:00Z</dcterms:created>
  <dcterms:modified xsi:type="dcterms:W3CDTF">2017-07-28T14:05:00Z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2016</vt:lpwstr>
  </property>
  <property fmtid="{D5CDD505-2E9C-101B-9397-08002B2CF9AE}" pid="3" name="_dlc_DocIdItemGuid">
    <vt:lpwstr>2b839e49-e637-419c-8ba6-73a5e90a032d</vt:lpwstr>
  </property>
  <property fmtid="{D5CDD505-2E9C-101B-9397-08002B2CF9AE}" pid="4" name="ContentTypeId">
    <vt:lpwstr>0x010100524261BFE874874F899C38CF9C771BFF</vt:lpwstr>
  </property>
</Properties>
</file>