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A6A67" w:rsidRDefault="002A6A67" w:rsidP="687037E7">
      <w:pPr>
        <w:pStyle w:val="Heading3"/>
      </w:pPr>
    </w:p>
    <w:p w14:paraId="3C1CD938" w14:textId="2AD31FBA" w:rsidR="17893CBD" w:rsidRDefault="004E632E" w:rsidP="7B07054E">
      <w:pPr>
        <w:pStyle w:val="Heading1"/>
        <w:rPr>
          <w:rFonts w:ascii="Arial" w:hAnsi="Arial"/>
          <w:color w:val="FFFFFF" w:themeColor="background1"/>
        </w:rPr>
      </w:pPr>
      <w:r>
        <w:t>Subject Matter Knowledge Requirements and License U</w:t>
      </w:r>
      <w:r w:rsidR="00BA6FDB">
        <w:t>pdates</w:t>
      </w:r>
      <w:r>
        <w:t>:</w:t>
      </w:r>
      <w:r w:rsidR="00BA6FDB">
        <w:t xml:space="preserve"> Comprehensive Health and Physical Education </w:t>
      </w:r>
    </w:p>
    <w:p w14:paraId="391E89FF" w14:textId="0866CF47" w:rsidR="7B07054E" w:rsidRDefault="7B07054E" w:rsidP="7B07054E"/>
    <w:p w14:paraId="73AEA821" w14:textId="3B6C7173" w:rsidR="40D63ED8" w:rsidRDefault="003126E1" w:rsidP="004E7FD4">
      <w:pPr>
        <w:pStyle w:val="Heading2"/>
      </w:pPr>
      <w:r>
        <w:t>Background &amp; Introduction</w:t>
      </w:r>
    </w:p>
    <w:p w14:paraId="253AFEB0" w14:textId="7BA0CA65" w:rsidR="003126E1" w:rsidRDefault="56C33384" w:rsidP="06107ABA">
      <w:pPr>
        <w:spacing w:after="120"/>
      </w:pPr>
      <w:r>
        <w:t>On</w:t>
      </w:r>
      <w:r w:rsidR="71E8E229">
        <w:t xml:space="preserve"> </w:t>
      </w:r>
      <w:hyperlink r:id="rId11">
        <w:r w:rsidR="71E8E229" w:rsidRPr="5D8D1257">
          <w:rPr>
            <w:rStyle w:val="Hyperlink"/>
          </w:rPr>
          <w:t>May 20, 2025</w:t>
        </w:r>
      </w:hyperlink>
      <w:r>
        <w:t>,</w:t>
      </w:r>
      <w:r w:rsidR="71E8E229">
        <w:t xml:space="preserve"> </w:t>
      </w:r>
      <w:r>
        <w:t xml:space="preserve">the </w:t>
      </w:r>
      <w:r w:rsidR="71E8E229">
        <w:t xml:space="preserve">Board of Elementary and Secondary Education </w:t>
      </w:r>
      <w:r w:rsidR="3DCC4982">
        <w:t xml:space="preserve">(Board) </w:t>
      </w:r>
      <w:r w:rsidR="4F1D14A0">
        <w:t>approved</w:t>
      </w:r>
      <w:r w:rsidR="18C0588D">
        <w:t xml:space="preserve"> </w:t>
      </w:r>
      <w:hyperlink r:id="rId12">
        <w:r w:rsidR="18C0588D" w:rsidRPr="5D8D1257">
          <w:rPr>
            <w:rStyle w:val="Hyperlink"/>
          </w:rPr>
          <w:t>revised regulations</w:t>
        </w:r>
      </w:hyperlink>
      <w:r w:rsidR="18C0588D">
        <w:t xml:space="preserve"> that </w:t>
      </w:r>
      <w:r w:rsidR="3DCC4982">
        <w:t>c</w:t>
      </w:r>
      <w:r w:rsidR="3F1F4F51">
        <w:t>hange</w:t>
      </w:r>
      <w:r w:rsidR="72DE7D92">
        <w:t>d</w:t>
      </w:r>
      <w:r w:rsidR="3F1F4F51">
        <w:t xml:space="preserve"> the Health/Family and Consumer Sciences license to </w:t>
      </w:r>
      <w:r w:rsidR="28FDACDC">
        <w:t xml:space="preserve">the </w:t>
      </w:r>
      <w:r w:rsidR="3F1F4F51">
        <w:t xml:space="preserve">Comprehensive Health </w:t>
      </w:r>
      <w:r w:rsidR="28FDACDC">
        <w:t xml:space="preserve">license </w:t>
      </w:r>
      <w:r w:rsidR="3F1F4F51">
        <w:t xml:space="preserve">in alignment with the </w:t>
      </w:r>
      <w:hyperlink r:id="rId13">
        <w:r w:rsidR="258C66FA" w:rsidRPr="5D8D1257">
          <w:rPr>
            <w:rStyle w:val="Hyperlink"/>
          </w:rPr>
          <w:t xml:space="preserve">2023 </w:t>
        </w:r>
        <w:r w:rsidR="3F1F4F51" w:rsidRPr="5D8D1257">
          <w:rPr>
            <w:rStyle w:val="Hyperlink"/>
          </w:rPr>
          <w:t>MA Comprehensive Health</w:t>
        </w:r>
        <w:r w:rsidR="5DA2F94D" w:rsidRPr="5D8D1257">
          <w:rPr>
            <w:rStyle w:val="Hyperlink"/>
          </w:rPr>
          <w:t xml:space="preserve"> and Physical Education</w:t>
        </w:r>
        <w:r w:rsidR="3F1F4F51" w:rsidRPr="5D8D1257">
          <w:rPr>
            <w:rStyle w:val="Hyperlink"/>
          </w:rPr>
          <w:t xml:space="preserve"> Curriculum Framework</w:t>
        </w:r>
      </w:hyperlink>
      <w:r w:rsidR="34DA40D6">
        <w:t>. The Board also approved a</w:t>
      </w:r>
      <w:r w:rsidR="3F1F4F51">
        <w:t xml:space="preserve"> shift</w:t>
      </w:r>
      <w:r w:rsidR="4BB348B2">
        <w:t xml:space="preserve"> in the license levels</w:t>
      </w:r>
      <w:r w:rsidR="3F1F4F51">
        <w:t xml:space="preserve"> from All Levels to PK-8 and 5-12 (</w:t>
      </w:r>
      <w:r w:rsidR="3DCC4982">
        <w:t xml:space="preserve">see </w:t>
      </w:r>
      <w:hyperlink r:id="rId14">
        <w:r w:rsidR="3F1F4F51" w:rsidRPr="5D8D1257">
          <w:rPr>
            <w:rStyle w:val="Hyperlink"/>
          </w:rPr>
          <w:t>603 CMR 7.04</w:t>
        </w:r>
      </w:hyperlink>
      <w:r w:rsidR="3F1F4F51">
        <w:t>)</w:t>
      </w:r>
      <w:r w:rsidR="4F54121A">
        <w:t>.</w:t>
      </w:r>
    </w:p>
    <w:p w14:paraId="36A2AF1B" w14:textId="0F0527D9" w:rsidR="00552CDF" w:rsidRDefault="6ED605F2" w:rsidP="655EE7B8">
      <w:pPr>
        <w:spacing w:after="120"/>
      </w:pPr>
      <w:r>
        <w:t xml:space="preserve">In December 2025, </w:t>
      </w:r>
      <w:r w:rsidR="2F2E9A26">
        <w:t xml:space="preserve">the </w:t>
      </w:r>
      <w:hyperlink r:id="rId15">
        <w:r w:rsidR="2F2E9A26" w:rsidRPr="5D8D1257">
          <w:rPr>
            <w:rStyle w:val="Hyperlink"/>
          </w:rPr>
          <w:t>Subject Matter Knowledge Guidelines</w:t>
        </w:r>
      </w:hyperlink>
      <w:r w:rsidR="2F2E9A26">
        <w:t xml:space="preserve"> were </w:t>
      </w:r>
      <w:r w:rsidR="0CCBA408">
        <w:t xml:space="preserve">revised and released </w:t>
      </w:r>
      <w:r w:rsidR="4F8B8680">
        <w:t xml:space="preserve">in alignment with the </w:t>
      </w:r>
      <w:r w:rsidR="046C5BD8">
        <w:t xml:space="preserve">updated regulations and the </w:t>
      </w:r>
      <w:hyperlink r:id="rId16">
        <w:r w:rsidR="7EFE02F4" w:rsidRPr="5D8D1257">
          <w:rPr>
            <w:rStyle w:val="Hyperlink"/>
          </w:rPr>
          <w:t>2023 MA Comprehensive Health and Physical Education Curriculum Framework</w:t>
        </w:r>
      </w:hyperlink>
      <w:r w:rsidR="2F2E9A26">
        <w:t xml:space="preserve">. </w:t>
      </w:r>
    </w:p>
    <w:p w14:paraId="2963282B" w14:textId="0033F739" w:rsidR="00673AB8" w:rsidRDefault="4C739771" w:rsidP="655EE7B8">
      <w:pPr>
        <w:spacing w:after="120"/>
      </w:pPr>
      <w:r>
        <w:t xml:space="preserve">This advisory </w:t>
      </w:r>
      <w:r w:rsidR="2B005796">
        <w:t>provides</w:t>
      </w:r>
      <w:r>
        <w:t xml:space="preserve"> </w:t>
      </w:r>
      <w:r w:rsidR="5B5B712E">
        <w:t>s</w:t>
      </w:r>
      <w:r>
        <w:t xml:space="preserve">ponsoring </w:t>
      </w:r>
      <w:r w:rsidR="6E37DA21">
        <w:t>o</w:t>
      </w:r>
      <w:r>
        <w:t>rganizations (SO</w:t>
      </w:r>
      <w:r w:rsidR="285A6689">
        <w:t>s</w:t>
      </w:r>
      <w:r>
        <w:t xml:space="preserve">) </w:t>
      </w:r>
      <w:r w:rsidR="2B005796">
        <w:t xml:space="preserve">with </w:t>
      </w:r>
      <w:r>
        <w:t xml:space="preserve">the </w:t>
      </w:r>
      <w:r w:rsidR="289EA139">
        <w:t xml:space="preserve">timeline </w:t>
      </w:r>
      <w:r w:rsidR="4639640A">
        <w:t xml:space="preserve">for </w:t>
      </w:r>
      <w:r w:rsidR="272419CC">
        <w:t xml:space="preserve">updates to </w:t>
      </w:r>
      <w:r w:rsidR="744BD146">
        <w:t xml:space="preserve">corresponding </w:t>
      </w:r>
      <w:r w:rsidR="272419CC">
        <w:t>licensure program</w:t>
      </w:r>
      <w:r w:rsidR="141A709F">
        <w:t>s</w:t>
      </w:r>
      <w:r w:rsidR="372F2C43">
        <w:t>, as well as additional information about facilitating an add license in this field</w:t>
      </w:r>
      <w:r w:rsidR="6428D279">
        <w:t>.</w:t>
      </w:r>
    </w:p>
    <w:p w14:paraId="54FB8D7B" w14:textId="77777777" w:rsidR="00D079E5" w:rsidRDefault="00D079E5" w:rsidP="7B07054E"/>
    <w:p w14:paraId="6AE4A60B" w14:textId="75217F0D" w:rsidR="00605E6E" w:rsidRPr="004E7FD4" w:rsidRDefault="6C65DC56" w:rsidP="655EE7B8">
      <w:pPr>
        <w:pStyle w:val="Heading2"/>
      </w:pPr>
      <w:r>
        <w:t>Timeline</w:t>
      </w:r>
    </w:p>
    <w:p w14:paraId="7B10C5AB" w14:textId="66F67A48" w:rsidR="00C66CA0" w:rsidRPr="00C66CA0" w:rsidRDefault="00C66CA0" w:rsidP="00D9572E">
      <w:pPr>
        <w:pStyle w:val="ListParagraph"/>
        <w:numPr>
          <w:ilvl w:val="0"/>
          <w:numId w:val="38"/>
        </w:numPr>
      </w:pPr>
      <w:r>
        <w:t>Regulatory Changes</w:t>
      </w:r>
      <w:r w:rsidR="709FC6D0">
        <w:t xml:space="preserve"> &amp; ELAR</w:t>
      </w:r>
      <w:r>
        <w:t>:</w:t>
      </w:r>
    </w:p>
    <w:p w14:paraId="3D9942F6" w14:textId="1DF0713E" w:rsidR="00D9572E" w:rsidRPr="0029428E" w:rsidRDefault="008C50BA" w:rsidP="06107ABA">
      <w:pPr>
        <w:pStyle w:val="ListParagraph"/>
        <w:numPr>
          <w:ilvl w:val="1"/>
          <w:numId w:val="38"/>
        </w:numPr>
        <w:rPr>
          <w:b/>
          <w:bCs/>
        </w:rPr>
      </w:pPr>
      <w:r>
        <w:t>New license name</w:t>
      </w:r>
      <w:r w:rsidR="00A513A6">
        <w:t xml:space="preserve"> and levels</w:t>
      </w:r>
      <w:r>
        <w:t>: Comprehensive Health</w:t>
      </w:r>
      <w:r w:rsidR="00A513A6">
        <w:t>, PreK-8 and 5-12</w:t>
      </w:r>
      <w:r>
        <w:t xml:space="preserve"> </w:t>
      </w:r>
      <w:r w:rsidR="005E1E0C">
        <w:t xml:space="preserve">– updates </w:t>
      </w:r>
      <w:r w:rsidR="0C51C24D">
        <w:t xml:space="preserve">have been </w:t>
      </w:r>
      <w:r w:rsidR="005E1E0C">
        <w:t>made in ELAR for candidates to apply and earn the license</w:t>
      </w:r>
      <w:r w:rsidR="78632E1B">
        <w:t>.</w:t>
      </w:r>
    </w:p>
    <w:p w14:paraId="0F9D3772" w14:textId="409945B8" w:rsidR="0029428E" w:rsidRPr="00F42E9F" w:rsidRDefault="0029428E" w:rsidP="7650CDDC">
      <w:pPr>
        <w:pStyle w:val="ListParagraph"/>
        <w:numPr>
          <w:ilvl w:val="1"/>
          <w:numId w:val="38"/>
        </w:numPr>
        <w:rPr>
          <w:b/>
          <w:bCs/>
        </w:rPr>
      </w:pPr>
      <w:r>
        <w:t xml:space="preserve">Program Endorsements: </w:t>
      </w:r>
      <w:r w:rsidR="2AEE65BE">
        <w:t>As SOs make updates to their programming, SOs can either:</w:t>
      </w:r>
    </w:p>
    <w:p w14:paraId="5EF5C744" w14:textId="0DCE2929" w:rsidR="0029428E" w:rsidRPr="00F42E9F" w:rsidRDefault="2AEE65BE" w:rsidP="2299B282">
      <w:pPr>
        <w:pStyle w:val="ListParagraph"/>
        <w:numPr>
          <w:ilvl w:val="2"/>
          <w:numId w:val="38"/>
        </w:numPr>
        <w:rPr>
          <w:b/>
          <w:bCs/>
        </w:rPr>
      </w:pPr>
      <w:r>
        <w:t>Endorse candidates for the new program name and levels if the program has been updated in alignment with revised SMKs, or</w:t>
      </w:r>
    </w:p>
    <w:p w14:paraId="5EA4031F" w14:textId="1C433B32" w:rsidR="0029428E" w:rsidRPr="00F42E9F" w:rsidRDefault="6F7549F2" w:rsidP="2299B282">
      <w:pPr>
        <w:pStyle w:val="ListParagraph"/>
        <w:numPr>
          <w:ilvl w:val="2"/>
          <w:numId w:val="38"/>
        </w:numPr>
        <w:rPr>
          <w:b/>
          <w:bCs/>
        </w:rPr>
      </w:pPr>
      <w:r>
        <w:t>En</w:t>
      </w:r>
      <w:r w:rsidR="0008185D">
        <w:t>dors</w:t>
      </w:r>
      <w:r w:rsidR="71617DF1">
        <w:t>e</w:t>
      </w:r>
      <w:r w:rsidR="0008185D">
        <w:t xml:space="preserve"> </w:t>
      </w:r>
      <w:r w:rsidR="6CC235A3">
        <w:t>with the old license name</w:t>
      </w:r>
      <w:r w:rsidR="7BA08DE7">
        <w:t xml:space="preserve"> and levels</w:t>
      </w:r>
      <w:r w:rsidR="6CC235A3">
        <w:t xml:space="preserve"> through 8/31/27</w:t>
      </w:r>
      <w:r w:rsidR="002339FE">
        <w:t>.</w:t>
      </w:r>
    </w:p>
    <w:p w14:paraId="17799710" w14:textId="76FE7E8F" w:rsidR="00C66CA0" w:rsidRPr="00C66CA0" w:rsidRDefault="00C66CA0" w:rsidP="06107ABA">
      <w:pPr>
        <w:pStyle w:val="ListParagraph"/>
        <w:numPr>
          <w:ilvl w:val="0"/>
          <w:numId w:val="38"/>
        </w:numPr>
        <w:spacing w:before="120"/>
      </w:pPr>
      <w:r>
        <w:t>SMK Updates</w:t>
      </w:r>
      <w:r w:rsidR="002339FE">
        <w:t>:</w:t>
      </w:r>
    </w:p>
    <w:p w14:paraId="3E607851" w14:textId="0A4E49D6" w:rsidR="00F42E9F" w:rsidRPr="006F5C39" w:rsidRDefault="1EBB3D48" w:rsidP="642F61E8">
      <w:pPr>
        <w:pStyle w:val="ListParagraph"/>
        <w:numPr>
          <w:ilvl w:val="1"/>
          <w:numId w:val="38"/>
        </w:numPr>
        <w:rPr>
          <w:b/>
          <w:bCs/>
        </w:rPr>
      </w:pPr>
      <w:r>
        <w:t xml:space="preserve">Comprehensive Health and Physical Education Program Updates: </w:t>
      </w:r>
      <w:r w:rsidR="041D40BE">
        <w:t xml:space="preserve">SOs should begin redesigning their licensure programs in alignment with the updated SMK Guidelines. </w:t>
      </w:r>
      <w:r w:rsidR="77BE0545">
        <w:t xml:space="preserve">SOs </w:t>
      </w:r>
      <w:r w:rsidR="65088B8A">
        <w:t xml:space="preserve">are required to </w:t>
      </w:r>
      <w:r w:rsidR="19C578BE">
        <w:t xml:space="preserve">have </w:t>
      </w:r>
      <w:r w:rsidR="4452CCEE">
        <w:t>update</w:t>
      </w:r>
      <w:r w:rsidR="19C578BE">
        <w:t>d</w:t>
      </w:r>
      <w:r w:rsidR="4452CCEE">
        <w:t xml:space="preserve"> their </w:t>
      </w:r>
      <w:r w:rsidR="566117F9">
        <w:t xml:space="preserve">licensure </w:t>
      </w:r>
      <w:r w:rsidR="4452CCEE">
        <w:t xml:space="preserve">programs </w:t>
      </w:r>
      <w:r w:rsidR="196632F1">
        <w:t>for</w:t>
      </w:r>
      <w:r w:rsidR="4452CCEE">
        <w:t xml:space="preserve"> the </w:t>
      </w:r>
      <w:r w:rsidR="7DFEBE22">
        <w:t>F</w:t>
      </w:r>
      <w:r w:rsidR="4452CCEE">
        <w:t xml:space="preserve">all </w:t>
      </w:r>
      <w:r w:rsidR="196632F1">
        <w:t xml:space="preserve">2027 </w:t>
      </w:r>
      <w:r w:rsidR="4452CCEE">
        <w:t>semester.</w:t>
      </w:r>
      <w:r w:rsidR="111F64CA">
        <w:t xml:space="preserve">  </w:t>
      </w:r>
    </w:p>
    <w:p w14:paraId="47819AC4" w14:textId="2F55FD48" w:rsidR="006F5C39" w:rsidRPr="004F34F5" w:rsidRDefault="6AE45CD0" w:rsidP="06107ABA">
      <w:pPr>
        <w:pStyle w:val="ListParagraph"/>
        <w:numPr>
          <w:ilvl w:val="1"/>
          <w:numId w:val="38"/>
        </w:numPr>
        <w:rPr>
          <w:b/>
          <w:bCs/>
        </w:rPr>
      </w:pPr>
      <w:r>
        <w:t>MTEL Updates:</w:t>
      </w:r>
      <w:r w:rsidR="77121615">
        <w:t xml:space="preserve"> </w:t>
      </w:r>
      <w:r>
        <w:t>Based on the</w:t>
      </w:r>
      <w:r w:rsidR="1D786396">
        <w:t xml:space="preserve"> SMK</w:t>
      </w:r>
      <w:r>
        <w:t xml:space="preserve"> updates, the MTELs for both Physical Education and Comprehensive Health</w:t>
      </w:r>
      <w:r w:rsidR="1D786396">
        <w:t xml:space="preserve"> </w:t>
      </w:r>
      <w:r w:rsidR="55968A67">
        <w:t>are</w:t>
      </w:r>
      <w:r w:rsidR="1DE1DBA2">
        <w:t xml:space="preserve"> being revised. More information can be found about the revisions on the </w:t>
      </w:r>
      <w:hyperlink r:id="rId17">
        <w:r w:rsidR="1DE1DBA2" w:rsidRPr="5D8D1257">
          <w:rPr>
            <w:rStyle w:val="Hyperlink"/>
          </w:rPr>
          <w:t>Pearson website.</w:t>
        </w:r>
      </w:hyperlink>
      <w:r w:rsidR="55968A67">
        <w:t xml:space="preserve"> </w:t>
      </w:r>
      <w:r w:rsidR="18C67614">
        <w:t>Revisions</w:t>
      </w:r>
      <w:r w:rsidR="1D786396">
        <w:t xml:space="preserve"> are expected to </w:t>
      </w:r>
      <w:r w:rsidR="77121615">
        <w:t xml:space="preserve">be </w:t>
      </w:r>
      <w:r w:rsidR="55968A67">
        <w:t>released in early fall 2027</w:t>
      </w:r>
      <w:r w:rsidR="620024A0">
        <w:t>. P</w:t>
      </w:r>
      <w:r w:rsidR="42F1A046">
        <w:t xml:space="preserve">lease </w:t>
      </w:r>
      <w:r w:rsidR="54EAC899">
        <w:t xml:space="preserve">visit the </w:t>
      </w:r>
      <w:hyperlink r:id="rId18">
        <w:r w:rsidR="54EAC899" w:rsidRPr="5D8D1257">
          <w:rPr>
            <w:rStyle w:val="Hyperlink"/>
          </w:rPr>
          <w:t>DESE MTEL website</w:t>
        </w:r>
      </w:hyperlink>
      <w:r w:rsidR="42F1A046">
        <w:t xml:space="preserve"> to stay updated</w:t>
      </w:r>
      <w:r w:rsidR="55968A67">
        <w:t>.</w:t>
      </w:r>
    </w:p>
    <w:p w14:paraId="4DF9BC25" w14:textId="77777777" w:rsidR="004F34F5" w:rsidRDefault="004F34F5" w:rsidP="004F34F5">
      <w:pPr>
        <w:pStyle w:val="ListParagraph"/>
        <w:ind w:left="1440"/>
      </w:pPr>
    </w:p>
    <w:p w14:paraId="084BCCD7" w14:textId="77777777" w:rsidR="004F34F5" w:rsidRDefault="004F34F5" w:rsidP="004F34F5">
      <w:pPr>
        <w:pStyle w:val="ListParagraph"/>
        <w:ind w:left="1440"/>
      </w:pPr>
    </w:p>
    <w:p w14:paraId="544A4739" w14:textId="77777777" w:rsidR="004F34F5" w:rsidRDefault="004F34F5" w:rsidP="004F34F5">
      <w:pPr>
        <w:pStyle w:val="ListParagraph"/>
        <w:ind w:left="1440"/>
      </w:pPr>
    </w:p>
    <w:p w14:paraId="1BAFC8B7" w14:textId="77777777" w:rsidR="004F34F5" w:rsidRDefault="004F34F5" w:rsidP="004F34F5">
      <w:pPr>
        <w:pStyle w:val="ListParagraph"/>
        <w:ind w:left="1440"/>
      </w:pPr>
    </w:p>
    <w:p w14:paraId="2C944AF1" w14:textId="77777777" w:rsidR="004F34F5" w:rsidRPr="000A086D" w:rsidRDefault="004F34F5" w:rsidP="004F34F5">
      <w:pPr>
        <w:pStyle w:val="ListParagraph"/>
        <w:ind w:left="1440"/>
        <w:rPr>
          <w:b/>
          <w:bCs/>
        </w:rPr>
      </w:pPr>
    </w:p>
    <w:p w14:paraId="7E6BF405" w14:textId="7512E416" w:rsidR="002A6A67" w:rsidRPr="002A6A67" w:rsidRDefault="1EED8EB2" w:rsidP="004E7FD4">
      <w:pPr>
        <w:pStyle w:val="Heading2"/>
      </w:pPr>
      <w:r>
        <w:lastRenderedPageBreak/>
        <w:t xml:space="preserve">Additional </w:t>
      </w:r>
      <w:r w:rsidR="36653A1F">
        <w:t>Information</w:t>
      </w:r>
    </w:p>
    <w:p w14:paraId="0BEE6D6E" w14:textId="49189ACA" w:rsidR="004E7FD4" w:rsidRDefault="1A1522BD" w:rsidP="655EE7B8">
      <w:pPr>
        <w:spacing w:after="120"/>
      </w:pPr>
      <w:r>
        <w:t>Given the change</w:t>
      </w:r>
      <w:r w:rsidR="7641F3B5">
        <w:t xml:space="preserve"> from </w:t>
      </w:r>
      <w:r w:rsidR="1F6F15F6">
        <w:t>A</w:t>
      </w:r>
      <w:r w:rsidR="7641F3B5">
        <w:t xml:space="preserve">ll </w:t>
      </w:r>
      <w:r w:rsidR="1F6F15F6">
        <w:t xml:space="preserve">Levels </w:t>
      </w:r>
      <w:r w:rsidR="7641F3B5">
        <w:t>to PreK-8 and 5-12</w:t>
      </w:r>
      <w:r>
        <w:t xml:space="preserve"> for the Comprehensive Health </w:t>
      </w:r>
      <w:r w:rsidR="5E66400E">
        <w:t>license</w:t>
      </w:r>
      <w:r>
        <w:t xml:space="preserve">, SOs </w:t>
      </w:r>
      <w:r w:rsidR="76426F41">
        <w:t xml:space="preserve">may </w:t>
      </w:r>
      <w:r>
        <w:t xml:space="preserve">consider endorsing candidates for one level of licensure and supporting candidates </w:t>
      </w:r>
      <w:r w:rsidR="76426F41">
        <w:t>to add</w:t>
      </w:r>
      <w:r>
        <w:t xml:space="preserve"> the other level through the add license option outlined in </w:t>
      </w:r>
      <w:hyperlink r:id="rId19">
        <w:r w:rsidR="7779AEA9" w:rsidRPr="655EE7B8">
          <w:rPr>
            <w:rStyle w:val="Hyperlink"/>
          </w:rPr>
          <w:t>603 CMR 7.15</w:t>
        </w:r>
      </w:hyperlink>
      <w:r w:rsidR="7779AEA9">
        <w:t>.</w:t>
      </w:r>
      <w:r w:rsidR="03A23703">
        <w:t xml:space="preserve">  </w:t>
      </w:r>
    </w:p>
    <w:p w14:paraId="2F2BC619" w14:textId="03D13517" w:rsidR="002A6A67" w:rsidRDefault="30BF1EDC" w:rsidP="655EE7B8">
      <w:pPr>
        <w:spacing w:after="120"/>
      </w:pPr>
      <w:r>
        <w:t xml:space="preserve">For reference: </w:t>
      </w:r>
    </w:p>
    <w:p w14:paraId="5D3F4153" w14:textId="77777777" w:rsidR="00EA564B" w:rsidRPr="00EA564B" w:rsidRDefault="00EA564B" w:rsidP="7650CDDC">
      <w:pPr>
        <w:ind w:firstLine="720"/>
      </w:pPr>
      <w:r w:rsidRPr="7650CDDC">
        <w:rPr>
          <w:b/>
          <w:bCs/>
          <w:color w:val="212529"/>
          <w:shd w:val="clear" w:color="auto" w:fill="FFFFFF"/>
        </w:rPr>
        <w:t>New Level</w:t>
      </w:r>
      <w:r w:rsidRPr="7650CDDC">
        <w:rPr>
          <w:color w:val="212529"/>
          <w:shd w:val="clear" w:color="auto" w:fill="FFFFFF"/>
        </w:rPr>
        <w:t> (available only for licenses under 603 CMR 7.04 (3) (a) and (d) 1.):</w:t>
      </w:r>
    </w:p>
    <w:p w14:paraId="5EBA008A" w14:textId="77777777" w:rsidR="00EA564B" w:rsidRPr="00EA564B" w:rsidRDefault="30BF1EDC" w:rsidP="655EE7B8">
      <w:pPr>
        <w:numPr>
          <w:ilvl w:val="1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212529"/>
        </w:rPr>
      </w:pPr>
      <w:r w:rsidRPr="655EE7B8">
        <w:rPr>
          <w:color w:val="212529"/>
        </w:rPr>
        <w:t>Teachers holding an Initial or Professional license at one grade level may obtain a license of the same type and in the same field at a new grade level by:</w:t>
      </w:r>
    </w:p>
    <w:p w14:paraId="20B3A3D9" w14:textId="211642AB" w:rsidR="00EA564B" w:rsidRPr="00EA564B" w:rsidRDefault="30BF1EDC" w:rsidP="655EE7B8">
      <w:pPr>
        <w:numPr>
          <w:ilvl w:val="2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212529"/>
        </w:rPr>
      </w:pPr>
      <w:r w:rsidRPr="655EE7B8">
        <w:rPr>
          <w:color w:val="212529"/>
        </w:rPr>
        <w:t>Achieving a passing score on the appropriate subject matter test(s) at the new level</w:t>
      </w:r>
      <w:r w:rsidR="359FF645" w:rsidRPr="655EE7B8">
        <w:rPr>
          <w:color w:val="212529"/>
        </w:rPr>
        <w:t>,</w:t>
      </w:r>
      <w:r w:rsidRPr="655EE7B8">
        <w:rPr>
          <w:color w:val="212529"/>
        </w:rPr>
        <w:t xml:space="preserve"> or by passing a competency review for those licenses for which there is no subject matter test.</w:t>
      </w:r>
    </w:p>
    <w:p w14:paraId="26A17D06" w14:textId="77777777" w:rsidR="00EA564B" w:rsidRPr="00EA564B" w:rsidRDefault="00EA564B" w:rsidP="7650CDDC">
      <w:pPr>
        <w:numPr>
          <w:ilvl w:val="2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212529"/>
        </w:rPr>
      </w:pPr>
      <w:r w:rsidRPr="7650CDDC">
        <w:rPr>
          <w:color w:val="212529"/>
        </w:rPr>
        <w:t>Completing one of the following:</w:t>
      </w:r>
    </w:p>
    <w:p w14:paraId="1C4603B5" w14:textId="77777777" w:rsidR="00EA564B" w:rsidRPr="00EA564B" w:rsidRDefault="30BF1EDC" w:rsidP="655EE7B8">
      <w:pPr>
        <w:numPr>
          <w:ilvl w:val="3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212529"/>
        </w:rPr>
      </w:pPr>
      <w:r w:rsidRPr="655EE7B8">
        <w:rPr>
          <w:color w:val="212529"/>
        </w:rPr>
        <w:t>A seminar, institute, or course approved by the Department addressing the curriculum and developmental characteristics of the age group appropriate to the license sought.</w:t>
      </w:r>
    </w:p>
    <w:p w14:paraId="4508F6E4" w14:textId="77777777" w:rsidR="00EA564B" w:rsidRPr="00EA564B" w:rsidRDefault="30BF1EDC" w:rsidP="655EE7B8">
      <w:pPr>
        <w:numPr>
          <w:ilvl w:val="3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212529"/>
        </w:rPr>
      </w:pPr>
      <w:r w:rsidRPr="655EE7B8">
        <w:rPr>
          <w:color w:val="212529"/>
        </w:rPr>
        <w:t>A practicum/practicum equivalent or internship of 150 hours in the role of the license in an appropriate classroom.</w:t>
      </w:r>
    </w:p>
    <w:sectPr w:rsidR="00EA564B" w:rsidRPr="00EA564B" w:rsidSect="00A5542B">
      <w:headerReference w:type="default" r:id="rId20"/>
      <w:footerReference w:type="default" r:id="rId21"/>
      <w:type w:val="continuous"/>
      <w:pgSz w:w="12240" w:h="15840"/>
      <w:pgMar w:top="900" w:right="1350" w:bottom="990" w:left="1080" w:header="450" w:footer="57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8B67" w14:textId="77777777" w:rsidR="00DD1C02" w:rsidRDefault="00DD1C02">
      <w:r>
        <w:separator/>
      </w:r>
    </w:p>
  </w:endnote>
  <w:endnote w:type="continuationSeparator" w:id="0">
    <w:p w14:paraId="5E4D4D4D" w14:textId="77777777" w:rsidR="00DD1C02" w:rsidRDefault="00DD1C02">
      <w:r>
        <w:continuationSeparator/>
      </w:r>
    </w:p>
  </w:endnote>
  <w:endnote w:type="continuationNotice" w:id="1">
    <w:p w14:paraId="21A904B6" w14:textId="77777777" w:rsidR="00DD1C02" w:rsidRDefault="00DD1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788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B3A99" w14:textId="465978AA" w:rsidR="00562A71" w:rsidRDefault="00562A71">
        <w:pPr>
          <w:pStyle w:val="Footer"/>
          <w:jc w:val="center"/>
        </w:pPr>
        <w:r w:rsidRPr="06107ABA">
          <w:rPr>
            <w:noProof/>
          </w:rPr>
          <w:fldChar w:fldCharType="begin"/>
        </w:r>
        <w:r>
          <w:instrText xml:space="preserve"> PAGE   \* MERGEFORMAT </w:instrText>
        </w:r>
        <w:r w:rsidRPr="06107ABA">
          <w:fldChar w:fldCharType="separate"/>
        </w:r>
        <w:r w:rsidR="06107ABA" w:rsidRPr="06107ABA">
          <w:rPr>
            <w:noProof/>
          </w:rPr>
          <w:t>2</w:t>
        </w:r>
        <w:r w:rsidRPr="06107ABA">
          <w:rPr>
            <w:noProof/>
          </w:rPr>
          <w:fldChar w:fldCharType="end"/>
        </w:r>
      </w:p>
    </w:sdtContent>
  </w:sdt>
  <w:p w14:paraId="4C19C269" w14:textId="0ABD9AE0" w:rsidR="00AC6DA3" w:rsidRPr="00A22C02" w:rsidRDefault="00AC6DA3" w:rsidP="687037E7">
    <w:pPr>
      <w:pStyle w:val="Footer"/>
      <w:ind w:right="-18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7780" w14:textId="77777777" w:rsidR="00DD1C02" w:rsidRDefault="00DD1C02">
      <w:r>
        <w:separator/>
      </w:r>
    </w:p>
  </w:footnote>
  <w:footnote w:type="continuationSeparator" w:id="0">
    <w:p w14:paraId="5AFC3341" w14:textId="77777777" w:rsidR="00DD1C02" w:rsidRDefault="00DD1C02">
      <w:r>
        <w:continuationSeparator/>
      </w:r>
    </w:p>
  </w:footnote>
  <w:footnote w:type="continuationNotice" w:id="1">
    <w:p w14:paraId="7D98A097" w14:textId="77777777" w:rsidR="00DD1C02" w:rsidRDefault="00DD1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60308F74" w:rsidR="00AC6DA3" w:rsidRPr="00B43E12" w:rsidRDefault="06107ABA" w:rsidP="655EE7B8">
    <w:pPr>
      <w:pStyle w:val="Header"/>
      <w:spacing w:after="240"/>
    </w:pPr>
    <w:r w:rsidRPr="06107ABA">
      <w:rPr>
        <w:b/>
        <w:bCs/>
        <w:sz w:val="28"/>
        <w:szCs w:val="28"/>
      </w:rPr>
      <w:t xml:space="preserve">Educator Preparation Policy Advisory 2026        </w:t>
    </w:r>
    <w:r>
      <w:rPr>
        <w:noProof/>
      </w:rPr>
      <w:drawing>
        <wp:inline distT="0" distB="0" distL="0" distR="0" wp14:anchorId="32F45ED2" wp14:editId="430D302F">
          <wp:extent cx="2047875" cy="581025"/>
          <wp:effectExtent l="0" t="0" r="0" b="0"/>
          <wp:docPr id="1095283736" name="Picture 1968583860" descr="A picture containing DESE's logo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85838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B8B"/>
    <w:multiLevelType w:val="hybridMultilevel"/>
    <w:tmpl w:val="5654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2A33"/>
    <w:multiLevelType w:val="hybridMultilevel"/>
    <w:tmpl w:val="50B4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2400"/>
    <w:multiLevelType w:val="hybridMultilevel"/>
    <w:tmpl w:val="AC14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7F8"/>
    <w:multiLevelType w:val="hybridMultilevel"/>
    <w:tmpl w:val="12FA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5A09"/>
    <w:multiLevelType w:val="hybridMultilevel"/>
    <w:tmpl w:val="9522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3807"/>
    <w:multiLevelType w:val="hybridMultilevel"/>
    <w:tmpl w:val="C836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5717"/>
    <w:multiLevelType w:val="hybridMultilevel"/>
    <w:tmpl w:val="91FC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3A0F"/>
    <w:multiLevelType w:val="hybridMultilevel"/>
    <w:tmpl w:val="0E2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497B"/>
    <w:multiLevelType w:val="hybridMultilevel"/>
    <w:tmpl w:val="653889E0"/>
    <w:lvl w:ilvl="0" w:tplc="3A74F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F09B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F6860"/>
    <w:multiLevelType w:val="hybridMultilevel"/>
    <w:tmpl w:val="16AE8D3A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019B530"/>
    <w:multiLevelType w:val="hybridMultilevel"/>
    <w:tmpl w:val="0F9A00C4"/>
    <w:lvl w:ilvl="0" w:tplc="B744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A5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E0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A7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A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A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85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66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ED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747C"/>
    <w:multiLevelType w:val="hybridMultilevel"/>
    <w:tmpl w:val="2A50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03CB6"/>
    <w:multiLevelType w:val="hybridMultilevel"/>
    <w:tmpl w:val="BF36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17181"/>
    <w:multiLevelType w:val="hybridMultilevel"/>
    <w:tmpl w:val="6BAC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D6BEF"/>
    <w:multiLevelType w:val="hybridMultilevel"/>
    <w:tmpl w:val="182490D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2DFC029A"/>
    <w:multiLevelType w:val="hybridMultilevel"/>
    <w:tmpl w:val="1F6CCF52"/>
    <w:lvl w:ilvl="0" w:tplc="05E22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4B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07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63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C7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09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E3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80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0B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188C"/>
    <w:multiLevelType w:val="hybridMultilevel"/>
    <w:tmpl w:val="D20A7D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31EDDB1D"/>
    <w:multiLevelType w:val="hybridMultilevel"/>
    <w:tmpl w:val="D7A69578"/>
    <w:lvl w:ilvl="0" w:tplc="9B988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8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E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A1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8F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5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A6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82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547DE"/>
    <w:multiLevelType w:val="hybridMultilevel"/>
    <w:tmpl w:val="969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8242D"/>
    <w:multiLevelType w:val="hybridMultilevel"/>
    <w:tmpl w:val="0228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24651"/>
    <w:multiLevelType w:val="hybridMultilevel"/>
    <w:tmpl w:val="A2C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07C67"/>
    <w:multiLevelType w:val="hybridMultilevel"/>
    <w:tmpl w:val="AAC4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901DE"/>
    <w:multiLevelType w:val="hybridMultilevel"/>
    <w:tmpl w:val="B3E6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D78C6"/>
    <w:multiLevelType w:val="hybridMultilevel"/>
    <w:tmpl w:val="82A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02B48"/>
    <w:multiLevelType w:val="hybridMultilevel"/>
    <w:tmpl w:val="D016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F0EC6"/>
    <w:multiLevelType w:val="hybridMultilevel"/>
    <w:tmpl w:val="FC58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E2A01"/>
    <w:multiLevelType w:val="hybridMultilevel"/>
    <w:tmpl w:val="FFFFFFFF"/>
    <w:lvl w:ilvl="0" w:tplc="6150A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60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C3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4C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E8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EE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AA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EC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B0068"/>
    <w:multiLevelType w:val="hybridMultilevel"/>
    <w:tmpl w:val="A528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C4B81"/>
    <w:multiLevelType w:val="hybridMultilevel"/>
    <w:tmpl w:val="A90C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1E1B"/>
    <w:multiLevelType w:val="multilevel"/>
    <w:tmpl w:val="4E08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CC5A6C"/>
    <w:multiLevelType w:val="hybridMultilevel"/>
    <w:tmpl w:val="71F0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902AB"/>
    <w:multiLevelType w:val="hybridMultilevel"/>
    <w:tmpl w:val="1A02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37269"/>
    <w:multiLevelType w:val="hybridMultilevel"/>
    <w:tmpl w:val="34064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3DB68"/>
    <w:multiLevelType w:val="hybridMultilevel"/>
    <w:tmpl w:val="75C4856E"/>
    <w:lvl w:ilvl="0" w:tplc="76B2F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2E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C4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48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89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A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0B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0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65A39"/>
    <w:multiLevelType w:val="hybridMultilevel"/>
    <w:tmpl w:val="1456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B71E8"/>
    <w:multiLevelType w:val="hybridMultilevel"/>
    <w:tmpl w:val="4C38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00797"/>
    <w:multiLevelType w:val="hybridMultilevel"/>
    <w:tmpl w:val="653889E0"/>
    <w:lvl w:ilvl="0" w:tplc="3A74F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F09B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CD57C4"/>
    <w:multiLevelType w:val="hybridMultilevel"/>
    <w:tmpl w:val="776CE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A0C48"/>
    <w:multiLevelType w:val="hybridMultilevel"/>
    <w:tmpl w:val="C66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70250">
    <w:abstractNumId w:val="26"/>
  </w:num>
  <w:num w:numId="2" w16cid:durableId="846090608">
    <w:abstractNumId w:val="8"/>
  </w:num>
  <w:num w:numId="3" w16cid:durableId="1001080572">
    <w:abstractNumId w:val="37"/>
  </w:num>
  <w:num w:numId="4" w16cid:durableId="1165318539">
    <w:abstractNumId w:val="36"/>
  </w:num>
  <w:num w:numId="5" w16cid:durableId="1193306703">
    <w:abstractNumId w:val="2"/>
  </w:num>
  <w:num w:numId="6" w16cid:durableId="1713773763">
    <w:abstractNumId w:val="31"/>
  </w:num>
  <w:num w:numId="7" w16cid:durableId="595988874">
    <w:abstractNumId w:val="11"/>
  </w:num>
  <w:num w:numId="8" w16cid:durableId="640422216">
    <w:abstractNumId w:val="35"/>
  </w:num>
  <w:num w:numId="9" w16cid:durableId="876314221">
    <w:abstractNumId w:val="20"/>
  </w:num>
  <w:num w:numId="10" w16cid:durableId="2011902549">
    <w:abstractNumId w:val="32"/>
  </w:num>
  <w:num w:numId="11" w16cid:durableId="503518977">
    <w:abstractNumId w:val="23"/>
  </w:num>
  <w:num w:numId="12" w16cid:durableId="782073599">
    <w:abstractNumId w:val="18"/>
  </w:num>
  <w:num w:numId="13" w16cid:durableId="2115900256">
    <w:abstractNumId w:val="27"/>
  </w:num>
  <w:num w:numId="14" w16cid:durableId="1605185262">
    <w:abstractNumId w:val="38"/>
  </w:num>
  <w:num w:numId="15" w16cid:durableId="1655184309">
    <w:abstractNumId w:val="30"/>
  </w:num>
  <w:num w:numId="16" w16cid:durableId="1112280961">
    <w:abstractNumId w:val="9"/>
  </w:num>
  <w:num w:numId="17" w16cid:durableId="1310285482">
    <w:abstractNumId w:val="14"/>
  </w:num>
  <w:num w:numId="18" w16cid:durableId="1120879844">
    <w:abstractNumId w:val="0"/>
  </w:num>
  <w:num w:numId="19" w16cid:durableId="1505627731">
    <w:abstractNumId w:val="12"/>
  </w:num>
  <w:num w:numId="20" w16cid:durableId="467816798">
    <w:abstractNumId w:val="16"/>
  </w:num>
  <w:num w:numId="21" w16cid:durableId="1991782541">
    <w:abstractNumId w:val="21"/>
  </w:num>
  <w:num w:numId="22" w16cid:durableId="461928839">
    <w:abstractNumId w:val="22"/>
  </w:num>
  <w:num w:numId="23" w16cid:durableId="959847538">
    <w:abstractNumId w:val="19"/>
  </w:num>
  <w:num w:numId="24" w16cid:durableId="668825383">
    <w:abstractNumId w:val="5"/>
  </w:num>
  <w:num w:numId="25" w16cid:durableId="933591872">
    <w:abstractNumId w:val="24"/>
  </w:num>
  <w:num w:numId="26" w16cid:durableId="766583202">
    <w:abstractNumId w:val="7"/>
  </w:num>
  <w:num w:numId="27" w16cid:durableId="1451850685">
    <w:abstractNumId w:val="34"/>
  </w:num>
  <w:num w:numId="28" w16cid:durableId="617611526">
    <w:abstractNumId w:val="1"/>
  </w:num>
  <w:num w:numId="29" w16cid:durableId="1919632125">
    <w:abstractNumId w:val="3"/>
  </w:num>
  <w:num w:numId="30" w16cid:durableId="1278215918">
    <w:abstractNumId w:val="4"/>
  </w:num>
  <w:num w:numId="31" w16cid:durableId="691607870">
    <w:abstractNumId w:val="6"/>
  </w:num>
  <w:num w:numId="32" w16cid:durableId="744379983">
    <w:abstractNumId w:val="28"/>
  </w:num>
  <w:num w:numId="33" w16cid:durableId="1089080031">
    <w:abstractNumId w:val="25"/>
  </w:num>
  <w:num w:numId="34" w16cid:durableId="1992128027">
    <w:abstractNumId w:val="10"/>
  </w:num>
  <w:num w:numId="35" w16cid:durableId="568346190">
    <w:abstractNumId w:val="33"/>
  </w:num>
  <w:num w:numId="36" w16cid:durableId="385418632">
    <w:abstractNumId w:val="17"/>
  </w:num>
  <w:num w:numId="37" w16cid:durableId="1583103287">
    <w:abstractNumId w:val="15"/>
  </w:num>
  <w:num w:numId="38" w16cid:durableId="134831834">
    <w:abstractNumId w:val="13"/>
  </w:num>
  <w:num w:numId="39" w16cid:durableId="3762482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2"/>
    <w:rsid w:val="00010AD3"/>
    <w:rsid w:val="00011B4C"/>
    <w:rsid w:val="0001395D"/>
    <w:rsid w:val="00013C6B"/>
    <w:rsid w:val="00016032"/>
    <w:rsid w:val="000165EB"/>
    <w:rsid w:val="00017C90"/>
    <w:rsid w:val="00022BE6"/>
    <w:rsid w:val="00034262"/>
    <w:rsid w:val="000459E2"/>
    <w:rsid w:val="00050675"/>
    <w:rsid w:val="00056DC6"/>
    <w:rsid w:val="00066C6A"/>
    <w:rsid w:val="00067627"/>
    <w:rsid w:val="00072AAD"/>
    <w:rsid w:val="000759EC"/>
    <w:rsid w:val="00075DC9"/>
    <w:rsid w:val="0008185D"/>
    <w:rsid w:val="00085287"/>
    <w:rsid w:val="00086E03"/>
    <w:rsid w:val="00092499"/>
    <w:rsid w:val="000937BD"/>
    <w:rsid w:val="000A0099"/>
    <w:rsid w:val="000A086D"/>
    <w:rsid w:val="000B1756"/>
    <w:rsid w:val="000B714C"/>
    <w:rsid w:val="000C1649"/>
    <w:rsid w:val="000C1706"/>
    <w:rsid w:val="000C3771"/>
    <w:rsid w:val="000C520C"/>
    <w:rsid w:val="000D5A53"/>
    <w:rsid w:val="000D6EF8"/>
    <w:rsid w:val="000E149C"/>
    <w:rsid w:val="000F12FA"/>
    <w:rsid w:val="00114A9B"/>
    <w:rsid w:val="001179BC"/>
    <w:rsid w:val="0012253C"/>
    <w:rsid w:val="00126CBC"/>
    <w:rsid w:val="0012700E"/>
    <w:rsid w:val="00127052"/>
    <w:rsid w:val="001414A9"/>
    <w:rsid w:val="00141CFB"/>
    <w:rsid w:val="00143458"/>
    <w:rsid w:val="00143C41"/>
    <w:rsid w:val="00146E8A"/>
    <w:rsid w:val="001470F8"/>
    <w:rsid w:val="00154A2A"/>
    <w:rsid w:val="0016556C"/>
    <w:rsid w:val="00167FC5"/>
    <w:rsid w:val="00175138"/>
    <w:rsid w:val="00187684"/>
    <w:rsid w:val="00194994"/>
    <w:rsid w:val="001A6C1E"/>
    <w:rsid w:val="001B27A0"/>
    <w:rsid w:val="001B5A36"/>
    <w:rsid w:val="001B76AC"/>
    <w:rsid w:val="001C1D11"/>
    <w:rsid w:val="001D36E4"/>
    <w:rsid w:val="001D4BC4"/>
    <w:rsid w:val="001E1DDB"/>
    <w:rsid w:val="001E3442"/>
    <w:rsid w:val="001E5364"/>
    <w:rsid w:val="001F71F9"/>
    <w:rsid w:val="001F7A0B"/>
    <w:rsid w:val="00202D53"/>
    <w:rsid w:val="00202D80"/>
    <w:rsid w:val="002076E5"/>
    <w:rsid w:val="002122AB"/>
    <w:rsid w:val="00214F64"/>
    <w:rsid w:val="002257EB"/>
    <w:rsid w:val="00231A59"/>
    <w:rsid w:val="00232CC3"/>
    <w:rsid w:val="002339FE"/>
    <w:rsid w:val="002371F0"/>
    <w:rsid w:val="00245AA2"/>
    <w:rsid w:val="00246FC3"/>
    <w:rsid w:val="0024775E"/>
    <w:rsid w:val="00276C4F"/>
    <w:rsid w:val="0028492D"/>
    <w:rsid w:val="0029428E"/>
    <w:rsid w:val="00297814"/>
    <w:rsid w:val="002A4818"/>
    <w:rsid w:val="002A4A6F"/>
    <w:rsid w:val="002A6A67"/>
    <w:rsid w:val="002B4256"/>
    <w:rsid w:val="002C12D8"/>
    <w:rsid w:val="002C2A05"/>
    <w:rsid w:val="002C4D0D"/>
    <w:rsid w:val="002D130E"/>
    <w:rsid w:val="002D1CE7"/>
    <w:rsid w:val="002D3AA1"/>
    <w:rsid w:val="002D3C10"/>
    <w:rsid w:val="002E0788"/>
    <w:rsid w:val="002E1D8A"/>
    <w:rsid w:val="002E3DB8"/>
    <w:rsid w:val="002E6CD0"/>
    <w:rsid w:val="002F3C96"/>
    <w:rsid w:val="002F3EE5"/>
    <w:rsid w:val="002F4CB0"/>
    <w:rsid w:val="002F58AF"/>
    <w:rsid w:val="003126E1"/>
    <w:rsid w:val="00314944"/>
    <w:rsid w:val="003258A8"/>
    <w:rsid w:val="00325F87"/>
    <w:rsid w:val="00333ADB"/>
    <w:rsid w:val="00334BAB"/>
    <w:rsid w:val="0033633D"/>
    <w:rsid w:val="003370A2"/>
    <w:rsid w:val="00337989"/>
    <w:rsid w:val="00343705"/>
    <w:rsid w:val="00343EE5"/>
    <w:rsid w:val="003461C1"/>
    <w:rsid w:val="00351E82"/>
    <w:rsid w:val="00352454"/>
    <w:rsid w:val="00357C0F"/>
    <w:rsid w:val="00373A44"/>
    <w:rsid w:val="00374CFE"/>
    <w:rsid w:val="0038277B"/>
    <w:rsid w:val="00386A75"/>
    <w:rsid w:val="00391698"/>
    <w:rsid w:val="00392290"/>
    <w:rsid w:val="00392C70"/>
    <w:rsid w:val="003A17D0"/>
    <w:rsid w:val="003A249F"/>
    <w:rsid w:val="003B2A34"/>
    <w:rsid w:val="003B7FEB"/>
    <w:rsid w:val="003C336F"/>
    <w:rsid w:val="003C7523"/>
    <w:rsid w:val="003E5B21"/>
    <w:rsid w:val="003E7A26"/>
    <w:rsid w:val="003F2B87"/>
    <w:rsid w:val="003F35A6"/>
    <w:rsid w:val="003F43A7"/>
    <w:rsid w:val="00403337"/>
    <w:rsid w:val="00423396"/>
    <w:rsid w:val="00423AC6"/>
    <w:rsid w:val="00425AB4"/>
    <w:rsid w:val="00425CFA"/>
    <w:rsid w:val="004269A8"/>
    <w:rsid w:val="00431E2B"/>
    <w:rsid w:val="00433797"/>
    <w:rsid w:val="00436A14"/>
    <w:rsid w:val="004423E6"/>
    <w:rsid w:val="00446597"/>
    <w:rsid w:val="00451B3B"/>
    <w:rsid w:val="00454F62"/>
    <w:rsid w:val="00460D7E"/>
    <w:rsid w:val="004752D9"/>
    <w:rsid w:val="00476A46"/>
    <w:rsid w:val="004869F0"/>
    <w:rsid w:val="00486DA8"/>
    <w:rsid w:val="00486E93"/>
    <w:rsid w:val="00491A37"/>
    <w:rsid w:val="004921F2"/>
    <w:rsid w:val="004943B0"/>
    <w:rsid w:val="00494D5B"/>
    <w:rsid w:val="00495E97"/>
    <w:rsid w:val="0049615B"/>
    <w:rsid w:val="00496679"/>
    <w:rsid w:val="004A374B"/>
    <w:rsid w:val="004A40EA"/>
    <w:rsid w:val="004A4982"/>
    <w:rsid w:val="004B0A4E"/>
    <w:rsid w:val="004C4484"/>
    <w:rsid w:val="004C5155"/>
    <w:rsid w:val="004D4911"/>
    <w:rsid w:val="004E632E"/>
    <w:rsid w:val="004E65F9"/>
    <w:rsid w:val="004E7426"/>
    <w:rsid w:val="004E7FD4"/>
    <w:rsid w:val="004F34F5"/>
    <w:rsid w:val="004F4568"/>
    <w:rsid w:val="005004F0"/>
    <w:rsid w:val="00500D63"/>
    <w:rsid w:val="00502B7E"/>
    <w:rsid w:val="00502C1F"/>
    <w:rsid w:val="005040AD"/>
    <w:rsid w:val="00505681"/>
    <w:rsid w:val="0052709F"/>
    <w:rsid w:val="00530A66"/>
    <w:rsid w:val="005321E6"/>
    <w:rsid w:val="00532FBA"/>
    <w:rsid w:val="00534B48"/>
    <w:rsid w:val="00537F49"/>
    <w:rsid w:val="00540879"/>
    <w:rsid w:val="00551A1B"/>
    <w:rsid w:val="00552CDF"/>
    <w:rsid w:val="0056235D"/>
    <w:rsid w:val="00562A71"/>
    <w:rsid w:val="005634CE"/>
    <w:rsid w:val="0057348C"/>
    <w:rsid w:val="00576068"/>
    <w:rsid w:val="005815AF"/>
    <w:rsid w:val="0058470F"/>
    <w:rsid w:val="00587738"/>
    <w:rsid w:val="0059010A"/>
    <w:rsid w:val="005903B9"/>
    <w:rsid w:val="00592120"/>
    <w:rsid w:val="00595208"/>
    <w:rsid w:val="005A1436"/>
    <w:rsid w:val="005A1981"/>
    <w:rsid w:val="005A2FF8"/>
    <w:rsid w:val="005B4EEC"/>
    <w:rsid w:val="005C1A17"/>
    <w:rsid w:val="005C59BB"/>
    <w:rsid w:val="005D2B83"/>
    <w:rsid w:val="005D6118"/>
    <w:rsid w:val="005D7468"/>
    <w:rsid w:val="005E1E0C"/>
    <w:rsid w:val="005E25F3"/>
    <w:rsid w:val="005E2757"/>
    <w:rsid w:val="005E3D96"/>
    <w:rsid w:val="005E4460"/>
    <w:rsid w:val="005E5717"/>
    <w:rsid w:val="005E7CFC"/>
    <w:rsid w:val="005F24DE"/>
    <w:rsid w:val="005F37E9"/>
    <w:rsid w:val="005F59D4"/>
    <w:rsid w:val="005F617F"/>
    <w:rsid w:val="00605E6E"/>
    <w:rsid w:val="00612468"/>
    <w:rsid w:val="00615120"/>
    <w:rsid w:val="00616345"/>
    <w:rsid w:val="006215EC"/>
    <w:rsid w:val="00622FE6"/>
    <w:rsid w:val="00624AD9"/>
    <w:rsid w:val="0062700A"/>
    <w:rsid w:val="00627098"/>
    <w:rsid w:val="00634881"/>
    <w:rsid w:val="00640DFF"/>
    <w:rsid w:val="006452B8"/>
    <w:rsid w:val="00645932"/>
    <w:rsid w:val="00651084"/>
    <w:rsid w:val="00655D49"/>
    <w:rsid w:val="00666C88"/>
    <w:rsid w:val="00673AB8"/>
    <w:rsid w:val="00674390"/>
    <w:rsid w:val="00676143"/>
    <w:rsid w:val="00681351"/>
    <w:rsid w:val="00686F19"/>
    <w:rsid w:val="00693BE0"/>
    <w:rsid w:val="006B14F6"/>
    <w:rsid w:val="006B19D9"/>
    <w:rsid w:val="006B58AE"/>
    <w:rsid w:val="006C104E"/>
    <w:rsid w:val="006C57A7"/>
    <w:rsid w:val="006E085D"/>
    <w:rsid w:val="006F348B"/>
    <w:rsid w:val="006F5C39"/>
    <w:rsid w:val="00701DA3"/>
    <w:rsid w:val="007021FF"/>
    <w:rsid w:val="00705464"/>
    <w:rsid w:val="00706C3B"/>
    <w:rsid w:val="00722496"/>
    <w:rsid w:val="00732845"/>
    <w:rsid w:val="00735ECE"/>
    <w:rsid w:val="00740180"/>
    <w:rsid w:val="00747EF9"/>
    <w:rsid w:val="00755892"/>
    <w:rsid w:val="007616B5"/>
    <w:rsid w:val="007619AE"/>
    <w:rsid w:val="00762FF3"/>
    <w:rsid w:val="0076498E"/>
    <w:rsid w:val="00770231"/>
    <w:rsid w:val="007821BF"/>
    <w:rsid w:val="007844CA"/>
    <w:rsid w:val="00784C73"/>
    <w:rsid w:val="00785F20"/>
    <w:rsid w:val="00793CE8"/>
    <w:rsid w:val="00795302"/>
    <w:rsid w:val="007A0D06"/>
    <w:rsid w:val="007A13EF"/>
    <w:rsid w:val="007A2EED"/>
    <w:rsid w:val="007A44E5"/>
    <w:rsid w:val="007A61DB"/>
    <w:rsid w:val="007A7C7E"/>
    <w:rsid w:val="007B0137"/>
    <w:rsid w:val="007C5916"/>
    <w:rsid w:val="007C7B00"/>
    <w:rsid w:val="007D16D4"/>
    <w:rsid w:val="007D629A"/>
    <w:rsid w:val="007F44E4"/>
    <w:rsid w:val="00804B5A"/>
    <w:rsid w:val="00807173"/>
    <w:rsid w:val="00814AC7"/>
    <w:rsid w:val="008157CB"/>
    <w:rsid w:val="00816F11"/>
    <w:rsid w:val="00830E40"/>
    <w:rsid w:val="00833FEF"/>
    <w:rsid w:val="00845CA7"/>
    <w:rsid w:val="008512B1"/>
    <w:rsid w:val="008524E4"/>
    <w:rsid w:val="0086250D"/>
    <w:rsid w:val="00872023"/>
    <w:rsid w:val="0087728E"/>
    <w:rsid w:val="00886ADD"/>
    <w:rsid w:val="00886CE4"/>
    <w:rsid w:val="0089009A"/>
    <w:rsid w:val="008A4305"/>
    <w:rsid w:val="008B4D7E"/>
    <w:rsid w:val="008B5A9A"/>
    <w:rsid w:val="008B66BE"/>
    <w:rsid w:val="008C09AE"/>
    <w:rsid w:val="008C50BA"/>
    <w:rsid w:val="008C5F4B"/>
    <w:rsid w:val="008C6408"/>
    <w:rsid w:val="008C6908"/>
    <w:rsid w:val="008D7ACA"/>
    <w:rsid w:val="008F083E"/>
    <w:rsid w:val="008F31F8"/>
    <w:rsid w:val="00901AFD"/>
    <w:rsid w:val="00904EC5"/>
    <w:rsid w:val="009053B5"/>
    <w:rsid w:val="00912613"/>
    <w:rsid w:val="009148C1"/>
    <w:rsid w:val="0092586B"/>
    <w:rsid w:val="00933198"/>
    <w:rsid w:val="00934653"/>
    <w:rsid w:val="00935048"/>
    <w:rsid w:val="0093511B"/>
    <w:rsid w:val="0094490E"/>
    <w:rsid w:val="00945573"/>
    <w:rsid w:val="00951471"/>
    <w:rsid w:val="009518EF"/>
    <w:rsid w:val="009611D6"/>
    <w:rsid w:val="00962A99"/>
    <w:rsid w:val="00965534"/>
    <w:rsid w:val="009722E5"/>
    <w:rsid w:val="009824D8"/>
    <w:rsid w:val="00982850"/>
    <w:rsid w:val="009A615F"/>
    <w:rsid w:val="009A6A02"/>
    <w:rsid w:val="009B1BE6"/>
    <w:rsid w:val="009B3BAB"/>
    <w:rsid w:val="009B5098"/>
    <w:rsid w:val="009B7954"/>
    <w:rsid w:val="009C2146"/>
    <w:rsid w:val="009D346A"/>
    <w:rsid w:val="009D5CF5"/>
    <w:rsid w:val="009D63F5"/>
    <w:rsid w:val="009D6BFF"/>
    <w:rsid w:val="009D78A9"/>
    <w:rsid w:val="009E0038"/>
    <w:rsid w:val="009E25C6"/>
    <w:rsid w:val="009E33F9"/>
    <w:rsid w:val="009E6ADF"/>
    <w:rsid w:val="00A04373"/>
    <w:rsid w:val="00A118A9"/>
    <w:rsid w:val="00A13CD4"/>
    <w:rsid w:val="00A13E1C"/>
    <w:rsid w:val="00A22C02"/>
    <w:rsid w:val="00A27995"/>
    <w:rsid w:val="00A321F2"/>
    <w:rsid w:val="00A43771"/>
    <w:rsid w:val="00A44E22"/>
    <w:rsid w:val="00A513A6"/>
    <w:rsid w:val="00A52638"/>
    <w:rsid w:val="00A52C8A"/>
    <w:rsid w:val="00A53ED3"/>
    <w:rsid w:val="00A5542B"/>
    <w:rsid w:val="00A5548E"/>
    <w:rsid w:val="00A64831"/>
    <w:rsid w:val="00A74DC6"/>
    <w:rsid w:val="00A80F77"/>
    <w:rsid w:val="00AA0C21"/>
    <w:rsid w:val="00AA6EC7"/>
    <w:rsid w:val="00AA707D"/>
    <w:rsid w:val="00AB5E9A"/>
    <w:rsid w:val="00AC1A98"/>
    <w:rsid w:val="00AC51E9"/>
    <w:rsid w:val="00AC5C79"/>
    <w:rsid w:val="00AC6DA3"/>
    <w:rsid w:val="00AD0722"/>
    <w:rsid w:val="00AE5BC0"/>
    <w:rsid w:val="00AE5E20"/>
    <w:rsid w:val="00AE6948"/>
    <w:rsid w:val="00AE79AE"/>
    <w:rsid w:val="00AE7DBB"/>
    <w:rsid w:val="00AF023A"/>
    <w:rsid w:val="00AF37FB"/>
    <w:rsid w:val="00AF7055"/>
    <w:rsid w:val="00B039F0"/>
    <w:rsid w:val="00B05738"/>
    <w:rsid w:val="00B05F07"/>
    <w:rsid w:val="00B0696A"/>
    <w:rsid w:val="00B12DA5"/>
    <w:rsid w:val="00B14366"/>
    <w:rsid w:val="00B24BE3"/>
    <w:rsid w:val="00B25E6C"/>
    <w:rsid w:val="00B3042D"/>
    <w:rsid w:val="00B30BEA"/>
    <w:rsid w:val="00B33F4D"/>
    <w:rsid w:val="00B42075"/>
    <w:rsid w:val="00B436DB"/>
    <w:rsid w:val="00B43E12"/>
    <w:rsid w:val="00B540F6"/>
    <w:rsid w:val="00B560BF"/>
    <w:rsid w:val="00B56F31"/>
    <w:rsid w:val="00B61660"/>
    <w:rsid w:val="00B6782A"/>
    <w:rsid w:val="00B7100D"/>
    <w:rsid w:val="00B71FAD"/>
    <w:rsid w:val="00B81C53"/>
    <w:rsid w:val="00B8417B"/>
    <w:rsid w:val="00B85F92"/>
    <w:rsid w:val="00B87941"/>
    <w:rsid w:val="00B94F37"/>
    <w:rsid w:val="00B95CAD"/>
    <w:rsid w:val="00B9750B"/>
    <w:rsid w:val="00BA2E5C"/>
    <w:rsid w:val="00BA6FDB"/>
    <w:rsid w:val="00BB05CB"/>
    <w:rsid w:val="00BB0A2C"/>
    <w:rsid w:val="00BC2F36"/>
    <w:rsid w:val="00BC6F63"/>
    <w:rsid w:val="00BD252A"/>
    <w:rsid w:val="00BD2CBB"/>
    <w:rsid w:val="00BD4883"/>
    <w:rsid w:val="00BD543C"/>
    <w:rsid w:val="00BE30C4"/>
    <w:rsid w:val="00BE3B9F"/>
    <w:rsid w:val="00BE4E0A"/>
    <w:rsid w:val="00BE5FEC"/>
    <w:rsid w:val="00BF428B"/>
    <w:rsid w:val="00BF4BA4"/>
    <w:rsid w:val="00BF584D"/>
    <w:rsid w:val="00BF69DC"/>
    <w:rsid w:val="00BF6A54"/>
    <w:rsid w:val="00BF7958"/>
    <w:rsid w:val="00C11217"/>
    <w:rsid w:val="00C12EB1"/>
    <w:rsid w:val="00C13E40"/>
    <w:rsid w:val="00C2150A"/>
    <w:rsid w:val="00C30334"/>
    <w:rsid w:val="00C332F3"/>
    <w:rsid w:val="00C34729"/>
    <w:rsid w:val="00C34B91"/>
    <w:rsid w:val="00C439FD"/>
    <w:rsid w:val="00C4671B"/>
    <w:rsid w:val="00C469F5"/>
    <w:rsid w:val="00C53840"/>
    <w:rsid w:val="00C60AEB"/>
    <w:rsid w:val="00C61BF9"/>
    <w:rsid w:val="00C62F3D"/>
    <w:rsid w:val="00C6393E"/>
    <w:rsid w:val="00C66CA0"/>
    <w:rsid w:val="00C67675"/>
    <w:rsid w:val="00C812FB"/>
    <w:rsid w:val="00C82A56"/>
    <w:rsid w:val="00C8334F"/>
    <w:rsid w:val="00C83F2C"/>
    <w:rsid w:val="00C87678"/>
    <w:rsid w:val="00C8790B"/>
    <w:rsid w:val="00CA004C"/>
    <w:rsid w:val="00CA36CB"/>
    <w:rsid w:val="00CA6803"/>
    <w:rsid w:val="00CA6E89"/>
    <w:rsid w:val="00CA7588"/>
    <w:rsid w:val="00CB2609"/>
    <w:rsid w:val="00CC26DD"/>
    <w:rsid w:val="00CC274B"/>
    <w:rsid w:val="00CC2E24"/>
    <w:rsid w:val="00CC3893"/>
    <w:rsid w:val="00CD0243"/>
    <w:rsid w:val="00CD2B92"/>
    <w:rsid w:val="00CD33F3"/>
    <w:rsid w:val="00CD540D"/>
    <w:rsid w:val="00CD5414"/>
    <w:rsid w:val="00CF572E"/>
    <w:rsid w:val="00D00F16"/>
    <w:rsid w:val="00D0101F"/>
    <w:rsid w:val="00D04700"/>
    <w:rsid w:val="00D0537A"/>
    <w:rsid w:val="00D079E5"/>
    <w:rsid w:val="00D20D6A"/>
    <w:rsid w:val="00D2421E"/>
    <w:rsid w:val="00D26C7A"/>
    <w:rsid w:val="00D27CFE"/>
    <w:rsid w:val="00D43D7E"/>
    <w:rsid w:val="00D44775"/>
    <w:rsid w:val="00D50BB0"/>
    <w:rsid w:val="00D521EB"/>
    <w:rsid w:val="00D56127"/>
    <w:rsid w:val="00D56950"/>
    <w:rsid w:val="00D57253"/>
    <w:rsid w:val="00D61C92"/>
    <w:rsid w:val="00D812C6"/>
    <w:rsid w:val="00D81733"/>
    <w:rsid w:val="00D86438"/>
    <w:rsid w:val="00D9339F"/>
    <w:rsid w:val="00D9572E"/>
    <w:rsid w:val="00DA1AE1"/>
    <w:rsid w:val="00DA5C8C"/>
    <w:rsid w:val="00DB2EDC"/>
    <w:rsid w:val="00DB692C"/>
    <w:rsid w:val="00DC108E"/>
    <w:rsid w:val="00DC2C40"/>
    <w:rsid w:val="00DC5B49"/>
    <w:rsid w:val="00DC7624"/>
    <w:rsid w:val="00DD1C02"/>
    <w:rsid w:val="00DD2870"/>
    <w:rsid w:val="00DD3A94"/>
    <w:rsid w:val="00DD484D"/>
    <w:rsid w:val="00DD4E7E"/>
    <w:rsid w:val="00DE7307"/>
    <w:rsid w:val="00DF0061"/>
    <w:rsid w:val="00E02DDD"/>
    <w:rsid w:val="00E04A59"/>
    <w:rsid w:val="00E0702A"/>
    <w:rsid w:val="00E0731E"/>
    <w:rsid w:val="00E10CBA"/>
    <w:rsid w:val="00E13831"/>
    <w:rsid w:val="00E14175"/>
    <w:rsid w:val="00E15EFD"/>
    <w:rsid w:val="00E167F9"/>
    <w:rsid w:val="00E262C2"/>
    <w:rsid w:val="00E26B9A"/>
    <w:rsid w:val="00E34FBD"/>
    <w:rsid w:val="00E35121"/>
    <w:rsid w:val="00E36A63"/>
    <w:rsid w:val="00E37313"/>
    <w:rsid w:val="00E430E9"/>
    <w:rsid w:val="00E54FA0"/>
    <w:rsid w:val="00E56568"/>
    <w:rsid w:val="00E62628"/>
    <w:rsid w:val="00E6310C"/>
    <w:rsid w:val="00E667BB"/>
    <w:rsid w:val="00E6715E"/>
    <w:rsid w:val="00E67916"/>
    <w:rsid w:val="00E70C4D"/>
    <w:rsid w:val="00E72B40"/>
    <w:rsid w:val="00E73CAE"/>
    <w:rsid w:val="00E73D86"/>
    <w:rsid w:val="00E81BD1"/>
    <w:rsid w:val="00E868A9"/>
    <w:rsid w:val="00E9016C"/>
    <w:rsid w:val="00E91445"/>
    <w:rsid w:val="00E915BF"/>
    <w:rsid w:val="00E936D6"/>
    <w:rsid w:val="00E975D4"/>
    <w:rsid w:val="00EA2826"/>
    <w:rsid w:val="00EA564B"/>
    <w:rsid w:val="00EA6640"/>
    <w:rsid w:val="00EA79CE"/>
    <w:rsid w:val="00EB593E"/>
    <w:rsid w:val="00EB6104"/>
    <w:rsid w:val="00EC62D1"/>
    <w:rsid w:val="00ED0099"/>
    <w:rsid w:val="00ED102B"/>
    <w:rsid w:val="00EE0AEB"/>
    <w:rsid w:val="00EE186F"/>
    <w:rsid w:val="00EE18ED"/>
    <w:rsid w:val="00EE2A81"/>
    <w:rsid w:val="00EF62F3"/>
    <w:rsid w:val="00F008C4"/>
    <w:rsid w:val="00F034DD"/>
    <w:rsid w:val="00F03C0D"/>
    <w:rsid w:val="00F040D6"/>
    <w:rsid w:val="00F11340"/>
    <w:rsid w:val="00F15208"/>
    <w:rsid w:val="00F25771"/>
    <w:rsid w:val="00F261D7"/>
    <w:rsid w:val="00F276D3"/>
    <w:rsid w:val="00F36DDE"/>
    <w:rsid w:val="00F4252B"/>
    <w:rsid w:val="00F42E9F"/>
    <w:rsid w:val="00F44FFE"/>
    <w:rsid w:val="00F461FE"/>
    <w:rsid w:val="00F53229"/>
    <w:rsid w:val="00F5589E"/>
    <w:rsid w:val="00F62675"/>
    <w:rsid w:val="00F65B54"/>
    <w:rsid w:val="00F661B0"/>
    <w:rsid w:val="00F70A57"/>
    <w:rsid w:val="00F744A0"/>
    <w:rsid w:val="00F758E5"/>
    <w:rsid w:val="00F77EB8"/>
    <w:rsid w:val="00F90BCD"/>
    <w:rsid w:val="00F9376B"/>
    <w:rsid w:val="00F9402E"/>
    <w:rsid w:val="00F95382"/>
    <w:rsid w:val="00F9660B"/>
    <w:rsid w:val="00FA104C"/>
    <w:rsid w:val="00FA609C"/>
    <w:rsid w:val="00FA67BF"/>
    <w:rsid w:val="00FB536C"/>
    <w:rsid w:val="00FD03F9"/>
    <w:rsid w:val="00FD24AC"/>
    <w:rsid w:val="00FD27DF"/>
    <w:rsid w:val="00FE040E"/>
    <w:rsid w:val="00FE30C1"/>
    <w:rsid w:val="00FE3997"/>
    <w:rsid w:val="00FE4ED2"/>
    <w:rsid w:val="00FF23CF"/>
    <w:rsid w:val="019BAF41"/>
    <w:rsid w:val="01EDB40A"/>
    <w:rsid w:val="02063379"/>
    <w:rsid w:val="02281BEB"/>
    <w:rsid w:val="037EB010"/>
    <w:rsid w:val="03A23703"/>
    <w:rsid w:val="03DC235F"/>
    <w:rsid w:val="03F367DF"/>
    <w:rsid w:val="041D40BE"/>
    <w:rsid w:val="046C5BD8"/>
    <w:rsid w:val="04C67645"/>
    <w:rsid w:val="051C1D6F"/>
    <w:rsid w:val="05A2E1B1"/>
    <w:rsid w:val="06107ABA"/>
    <w:rsid w:val="072894C5"/>
    <w:rsid w:val="08CA843A"/>
    <w:rsid w:val="08D0038D"/>
    <w:rsid w:val="090EA6DD"/>
    <w:rsid w:val="09A19E7E"/>
    <w:rsid w:val="09FEB726"/>
    <w:rsid w:val="0A172545"/>
    <w:rsid w:val="0A35C4E3"/>
    <w:rsid w:val="0A81D5C4"/>
    <w:rsid w:val="0A8FFA9F"/>
    <w:rsid w:val="0B083CA9"/>
    <w:rsid w:val="0B4D2236"/>
    <w:rsid w:val="0C3EF069"/>
    <w:rsid w:val="0C51C24D"/>
    <w:rsid w:val="0C6BC17D"/>
    <w:rsid w:val="0CCBA408"/>
    <w:rsid w:val="0CE19670"/>
    <w:rsid w:val="0D06821E"/>
    <w:rsid w:val="0F3214D7"/>
    <w:rsid w:val="0F32D242"/>
    <w:rsid w:val="1088FE21"/>
    <w:rsid w:val="111F64CA"/>
    <w:rsid w:val="1329E154"/>
    <w:rsid w:val="141A709F"/>
    <w:rsid w:val="141DBC9B"/>
    <w:rsid w:val="157F896D"/>
    <w:rsid w:val="16381F47"/>
    <w:rsid w:val="16AC8B14"/>
    <w:rsid w:val="16B8C16F"/>
    <w:rsid w:val="16C2124D"/>
    <w:rsid w:val="173F6186"/>
    <w:rsid w:val="17893CBD"/>
    <w:rsid w:val="17AF3706"/>
    <w:rsid w:val="17CF7D75"/>
    <w:rsid w:val="18C0588D"/>
    <w:rsid w:val="18C67614"/>
    <w:rsid w:val="191C0E57"/>
    <w:rsid w:val="193BED71"/>
    <w:rsid w:val="196632F1"/>
    <w:rsid w:val="19A38F0B"/>
    <w:rsid w:val="19AAD69F"/>
    <w:rsid w:val="19BA26E2"/>
    <w:rsid w:val="19C578BE"/>
    <w:rsid w:val="1A1522BD"/>
    <w:rsid w:val="1A4CD011"/>
    <w:rsid w:val="1AB7445D"/>
    <w:rsid w:val="1B16CDA7"/>
    <w:rsid w:val="1B8C52D0"/>
    <w:rsid w:val="1C03DAA2"/>
    <w:rsid w:val="1CABB899"/>
    <w:rsid w:val="1D786396"/>
    <w:rsid w:val="1D7B835E"/>
    <w:rsid w:val="1DAB3A82"/>
    <w:rsid w:val="1DE1DBA2"/>
    <w:rsid w:val="1E6533E0"/>
    <w:rsid w:val="1EBB3D48"/>
    <w:rsid w:val="1EDFF9D2"/>
    <w:rsid w:val="1EED8EB2"/>
    <w:rsid w:val="1F14F123"/>
    <w:rsid w:val="1F337A95"/>
    <w:rsid w:val="1F6F15F6"/>
    <w:rsid w:val="1F6F71E9"/>
    <w:rsid w:val="1FFBA6AE"/>
    <w:rsid w:val="20AE7838"/>
    <w:rsid w:val="20F8D98A"/>
    <w:rsid w:val="20F94AD5"/>
    <w:rsid w:val="21643B01"/>
    <w:rsid w:val="2191027D"/>
    <w:rsid w:val="2197BA4A"/>
    <w:rsid w:val="227CBC31"/>
    <w:rsid w:val="2299B282"/>
    <w:rsid w:val="23458798"/>
    <w:rsid w:val="2385BEE9"/>
    <w:rsid w:val="2452D6E8"/>
    <w:rsid w:val="2469A47F"/>
    <w:rsid w:val="258C66FA"/>
    <w:rsid w:val="26425632"/>
    <w:rsid w:val="2711B151"/>
    <w:rsid w:val="272419CC"/>
    <w:rsid w:val="2725193E"/>
    <w:rsid w:val="277A2DB2"/>
    <w:rsid w:val="277F3AE2"/>
    <w:rsid w:val="27FF7915"/>
    <w:rsid w:val="280FEBCE"/>
    <w:rsid w:val="281C0D3C"/>
    <w:rsid w:val="285A6689"/>
    <w:rsid w:val="289EA139"/>
    <w:rsid w:val="28FDACDC"/>
    <w:rsid w:val="2A3A2DCE"/>
    <w:rsid w:val="2A63E87E"/>
    <w:rsid w:val="2ACAAE68"/>
    <w:rsid w:val="2AEE65BE"/>
    <w:rsid w:val="2B005796"/>
    <w:rsid w:val="2B06C4DD"/>
    <w:rsid w:val="2B25141D"/>
    <w:rsid w:val="2B805386"/>
    <w:rsid w:val="2BC5049A"/>
    <w:rsid w:val="2CC1FF6E"/>
    <w:rsid w:val="2E506ADF"/>
    <w:rsid w:val="2E5D30E2"/>
    <w:rsid w:val="2F2050AB"/>
    <w:rsid w:val="2F2E9A26"/>
    <w:rsid w:val="30A0AB87"/>
    <w:rsid w:val="30A70936"/>
    <w:rsid w:val="30BF1EDC"/>
    <w:rsid w:val="30F9826F"/>
    <w:rsid w:val="31395519"/>
    <w:rsid w:val="31917988"/>
    <w:rsid w:val="329B2742"/>
    <w:rsid w:val="32B3077B"/>
    <w:rsid w:val="32FE3DCC"/>
    <w:rsid w:val="3364A71C"/>
    <w:rsid w:val="34DA40D6"/>
    <w:rsid w:val="351D1755"/>
    <w:rsid w:val="3562CF20"/>
    <w:rsid w:val="359FF645"/>
    <w:rsid w:val="362D4674"/>
    <w:rsid w:val="36653A1F"/>
    <w:rsid w:val="3677CCBB"/>
    <w:rsid w:val="372F2C43"/>
    <w:rsid w:val="377FD368"/>
    <w:rsid w:val="3859744D"/>
    <w:rsid w:val="386B0DCC"/>
    <w:rsid w:val="3896B792"/>
    <w:rsid w:val="397DF961"/>
    <w:rsid w:val="3A07AA60"/>
    <w:rsid w:val="3A313E65"/>
    <w:rsid w:val="3A3A267A"/>
    <w:rsid w:val="3A50F181"/>
    <w:rsid w:val="3AB592A8"/>
    <w:rsid w:val="3C158BB7"/>
    <w:rsid w:val="3C69BA19"/>
    <w:rsid w:val="3CAA69B5"/>
    <w:rsid w:val="3D016820"/>
    <w:rsid w:val="3D8104D6"/>
    <w:rsid w:val="3DCC4982"/>
    <w:rsid w:val="3EC59D4C"/>
    <w:rsid w:val="3F1F4F51"/>
    <w:rsid w:val="3F4F901E"/>
    <w:rsid w:val="3FB960F9"/>
    <w:rsid w:val="40A68ABC"/>
    <w:rsid w:val="40D63ED8"/>
    <w:rsid w:val="41644D5F"/>
    <w:rsid w:val="416655AF"/>
    <w:rsid w:val="41D2BDFB"/>
    <w:rsid w:val="42F1A046"/>
    <w:rsid w:val="432F35D3"/>
    <w:rsid w:val="43AC5E5E"/>
    <w:rsid w:val="43B6E18B"/>
    <w:rsid w:val="4452CCEE"/>
    <w:rsid w:val="45CD8EAA"/>
    <w:rsid w:val="4639640A"/>
    <w:rsid w:val="48650FF8"/>
    <w:rsid w:val="48760B75"/>
    <w:rsid w:val="48774741"/>
    <w:rsid w:val="491AE17B"/>
    <w:rsid w:val="496B77A6"/>
    <w:rsid w:val="499B3898"/>
    <w:rsid w:val="49E5290E"/>
    <w:rsid w:val="4AB0186C"/>
    <w:rsid w:val="4AD9D988"/>
    <w:rsid w:val="4B086D7D"/>
    <w:rsid w:val="4BB348B2"/>
    <w:rsid w:val="4C026C42"/>
    <w:rsid w:val="4C04A727"/>
    <w:rsid w:val="4C43E8B2"/>
    <w:rsid w:val="4C739771"/>
    <w:rsid w:val="4C901CE6"/>
    <w:rsid w:val="4D73EEE7"/>
    <w:rsid w:val="4DFD8B5D"/>
    <w:rsid w:val="4E0B6F37"/>
    <w:rsid w:val="4EC880FC"/>
    <w:rsid w:val="4F1D14A0"/>
    <w:rsid w:val="4F54121A"/>
    <w:rsid w:val="4F5747E4"/>
    <w:rsid w:val="4F6718C7"/>
    <w:rsid w:val="4F8B8680"/>
    <w:rsid w:val="4FAB9663"/>
    <w:rsid w:val="4FC6AC51"/>
    <w:rsid w:val="502E8E46"/>
    <w:rsid w:val="5102284E"/>
    <w:rsid w:val="5198A8E0"/>
    <w:rsid w:val="51AD6130"/>
    <w:rsid w:val="51D6D54D"/>
    <w:rsid w:val="52993C1B"/>
    <w:rsid w:val="5314320D"/>
    <w:rsid w:val="533D3373"/>
    <w:rsid w:val="5352C4CC"/>
    <w:rsid w:val="53542F06"/>
    <w:rsid w:val="5387358F"/>
    <w:rsid w:val="541B0CD0"/>
    <w:rsid w:val="54CC87FE"/>
    <w:rsid w:val="54EAC899"/>
    <w:rsid w:val="5500D48B"/>
    <w:rsid w:val="555F8B98"/>
    <w:rsid w:val="55968A67"/>
    <w:rsid w:val="55AD6F01"/>
    <w:rsid w:val="55DB7C59"/>
    <w:rsid w:val="55E513C8"/>
    <w:rsid w:val="566117F9"/>
    <w:rsid w:val="56C33384"/>
    <w:rsid w:val="580E9967"/>
    <w:rsid w:val="5895E15A"/>
    <w:rsid w:val="598CA2E5"/>
    <w:rsid w:val="59AD39CD"/>
    <w:rsid w:val="5AE55596"/>
    <w:rsid w:val="5B5B712E"/>
    <w:rsid w:val="5CB7A529"/>
    <w:rsid w:val="5D4B8C4E"/>
    <w:rsid w:val="5D8D1257"/>
    <w:rsid w:val="5DA2F94D"/>
    <w:rsid w:val="5DD41384"/>
    <w:rsid w:val="5E66400E"/>
    <w:rsid w:val="5E7B4D99"/>
    <w:rsid w:val="60CB87BC"/>
    <w:rsid w:val="610612AD"/>
    <w:rsid w:val="61604F4D"/>
    <w:rsid w:val="620024A0"/>
    <w:rsid w:val="6258538B"/>
    <w:rsid w:val="62C2DAF7"/>
    <w:rsid w:val="62F684A7"/>
    <w:rsid w:val="631972DC"/>
    <w:rsid w:val="64274A69"/>
    <w:rsid w:val="6428D279"/>
    <w:rsid w:val="642F61E8"/>
    <w:rsid w:val="65088B8A"/>
    <w:rsid w:val="65244984"/>
    <w:rsid w:val="655EE7B8"/>
    <w:rsid w:val="65AD71F3"/>
    <w:rsid w:val="65FEBE43"/>
    <w:rsid w:val="6768967C"/>
    <w:rsid w:val="67FFFE9B"/>
    <w:rsid w:val="6802C28E"/>
    <w:rsid w:val="68570725"/>
    <w:rsid w:val="687037E7"/>
    <w:rsid w:val="69C85D2A"/>
    <w:rsid w:val="6A06519A"/>
    <w:rsid w:val="6A495C89"/>
    <w:rsid w:val="6AE45CD0"/>
    <w:rsid w:val="6C65DC56"/>
    <w:rsid w:val="6C99BC37"/>
    <w:rsid w:val="6CC235A3"/>
    <w:rsid w:val="6D3A8389"/>
    <w:rsid w:val="6DB6ADE0"/>
    <w:rsid w:val="6E37DA21"/>
    <w:rsid w:val="6E8E51A9"/>
    <w:rsid w:val="6ED605F2"/>
    <w:rsid w:val="6F7549F2"/>
    <w:rsid w:val="706CBA24"/>
    <w:rsid w:val="709FC6D0"/>
    <w:rsid w:val="70D96700"/>
    <w:rsid w:val="715D64AB"/>
    <w:rsid w:val="71617DF1"/>
    <w:rsid w:val="71934CD2"/>
    <w:rsid w:val="71E8E229"/>
    <w:rsid w:val="72DE7D92"/>
    <w:rsid w:val="7309CC86"/>
    <w:rsid w:val="74124926"/>
    <w:rsid w:val="743BD27E"/>
    <w:rsid w:val="744BD146"/>
    <w:rsid w:val="749FA37D"/>
    <w:rsid w:val="74B868A5"/>
    <w:rsid w:val="75467382"/>
    <w:rsid w:val="758E71E3"/>
    <w:rsid w:val="75996FEF"/>
    <w:rsid w:val="75E540AA"/>
    <w:rsid w:val="75F60BB4"/>
    <w:rsid w:val="7641F3B5"/>
    <w:rsid w:val="76426F41"/>
    <w:rsid w:val="7650CDDC"/>
    <w:rsid w:val="76F00385"/>
    <w:rsid w:val="77121615"/>
    <w:rsid w:val="7779AEA9"/>
    <w:rsid w:val="77A443AD"/>
    <w:rsid w:val="77BE0545"/>
    <w:rsid w:val="78632E1B"/>
    <w:rsid w:val="78674AFB"/>
    <w:rsid w:val="7AA91861"/>
    <w:rsid w:val="7AC06150"/>
    <w:rsid w:val="7B07054E"/>
    <w:rsid w:val="7B73E5A9"/>
    <w:rsid w:val="7BA08DE7"/>
    <w:rsid w:val="7C7F1B10"/>
    <w:rsid w:val="7D343BCE"/>
    <w:rsid w:val="7D6D4F32"/>
    <w:rsid w:val="7D780ECA"/>
    <w:rsid w:val="7DFEBE22"/>
    <w:rsid w:val="7E37CBE0"/>
    <w:rsid w:val="7ECDC227"/>
    <w:rsid w:val="7ED4280B"/>
    <w:rsid w:val="7E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4F880"/>
  <w15:docId w15:val="{C847D06B-CE0B-4BE3-93CB-DB6E71E2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B07054E"/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Heading3"/>
    <w:next w:val="Normal"/>
    <w:uiPriority w:val="1"/>
    <w:qFormat/>
    <w:rsid w:val="7B07054E"/>
    <w:pPr>
      <w:outlineLvl w:val="0"/>
    </w:pPr>
    <w:rPr>
      <w:rFonts w:asciiTheme="minorHAnsi" w:hAnsiTheme="minorHAnsi"/>
      <w:b/>
      <w:bCs/>
      <w:sz w:val="40"/>
      <w:szCs w:val="40"/>
    </w:rPr>
  </w:style>
  <w:style w:type="paragraph" w:styleId="Heading2">
    <w:name w:val="heading 2"/>
    <w:basedOn w:val="Normal"/>
    <w:next w:val="Normal"/>
    <w:uiPriority w:val="1"/>
    <w:qFormat/>
    <w:rsid w:val="004E7FD4"/>
    <w:pPr>
      <w:spacing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1"/>
    <w:qFormat/>
    <w:rsid w:val="008C6408"/>
    <w:pPr>
      <w:keepNext/>
      <w:outlineLvl w:val="2"/>
    </w:pPr>
  </w:style>
  <w:style w:type="paragraph" w:styleId="Heading4">
    <w:name w:val="heading 4"/>
    <w:basedOn w:val="Normal"/>
    <w:next w:val="Normal"/>
    <w:uiPriority w:val="1"/>
    <w:qFormat/>
    <w:rsid w:val="008C6408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uiPriority w:val="1"/>
    <w:qFormat/>
    <w:rsid w:val="008C6408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1"/>
    <w:qFormat/>
    <w:rsid w:val="008C6408"/>
    <w:pPr>
      <w:keepNext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1"/>
    <w:qFormat/>
    <w:rsid w:val="008C6408"/>
    <w:pPr>
      <w:keepNext/>
      <w:outlineLvl w:val="6"/>
    </w:pPr>
    <w:rPr>
      <w:b/>
      <w:bCs/>
      <w:color w:val="FF0000"/>
      <w:sz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149C"/>
    <w:pPr>
      <w:keepNext/>
      <w:keepLines/>
      <w:spacing w:before="200"/>
      <w:outlineLvl w:val="7"/>
    </w:pPr>
    <w:rPr>
      <w:rFonts w:ascii="Calibri" w:eastAsiaTheme="majorEastAsia" w:hAnsi="Calibri" w:cstheme="majorBidi"/>
      <w:b/>
      <w:color w:val="E28325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72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1"/>
    <w:semiHidden/>
    <w:rsid w:val="008C6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64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258A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0A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A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9DC"/>
  </w:style>
  <w:style w:type="character" w:customStyle="1" w:styleId="CommentTextChar">
    <w:name w:val="Comment Text Char"/>
    <w:basedOn w:val="DefaultParagraphFont"/>
    <w:link w:val="CommentText"/>
    <w:uiPriority w:val="99"/>
    <w:rsid w:val="00BF69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9D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F661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7B07054E"/>
    <w:pPr>
      <w:spacing w:after="300"/>
      <w:contextualSpacing/>
    </w:pPr>
    <w:rPr>
      <w:rFonts w:ascii="Calibri" w:eastAsiaTheme="majorEastAsia" w:hAnsi="Calibri" w:cstheme="majorBidi"/>
      <w:color w:val="154786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149C"/>
    <w:rPr>
      <w:rFonts w:ascii="Calibri" w:eastAsiaTheme="majorEastAsia" w:hAnsi="Calibri" w:cstheme="majorBidi"/>
      <w:color w:val="154786" w:themeColor="text2"/>
      <w:sz w:val="52"/>
      <w:szCs w:val="52"/>
    </w:rPr>
  </w:style>
  <w:style w:type="character" w:customStyle="1" w:styleId="Heading8Char">
    <w:name w:val="Heading 8 Char"/>
    <w:basedOn w:val="DefaultParagraphFont"/>
    <w:link w:val="Heading8"/>
    <w:uiPriority w:val="9"/>
    <w:rsid w:val="000E149C"/>
    <w:rPr>
      <w:rFonts w:ascii="Calibri" w:eastAsiaTheme="majorEastAsia" w:hAnsi="Calibri" w:cstheme="majorBidi"/>
      <w:b/>
      <w:color w:val="E28325" w:themeColor="accent2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5E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040E"/>
    <w:rPr>
      <w:rFonts w:asciiTheme="minorHAnsi" w:hAnsiTheme="minorHAns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62A7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frameworks/current.html" TargetMode="External"/><Relationship Id="rId18" Type="http://schemas.openxmlformats.org/officeDocument/2006/relationships/hyperlink" Target="https://www.doe.mass.edu/mte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bese/docs/fy2025/2025-05/item4.3-a603crm7-strikethrough.docx" TargetMode="External"/><Relationship Id="rId17" Type="http://schemas.openxmlformats.org/officeDocument/2006/relationships/hyperlink" Target="https://www.mtel.nesinc.com/PageView.aspx?f=GEN_FacultyTestDevelopmen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frameworks/current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bese/docs/fy2025/2025-05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edprep/domains/instruction/smk-guidelines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oe.mass.edu/lawsregs/603cmr7.html?section=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lawsregs/603cmr7.html?section=0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PPL">
      <a:dk1>
        <a:sysClr val="windowText" lastClr="000000"/>
      </a:dk1>
      <a:lt1>
        <a:sysClr val="window" lastClr="FFFFFF"/>
      </a:lt1>
      <a:dk2>
        <a:srgbClr val="154786"/>
      </a:dk2>
      <a:lt2>
        <a:srgbClr val="EEECE1"/>
      </a:lt2>
      <a:accent1>
        <a:srgbClr val="5B9BD5"/>
      </a:accent1>
      <a:accent2>
        <a:srgbClr val="E28325"/>
      </a:accent2>
      <a:accent3>
        <a:srgbClr val="7F7F7F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3beec907-3983-4d0d-9c11-a26ecbded5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9A441823FF46A5944143566D3EE1" ma:contentTypeVersion="17" ma:contentTypeDescription="Create a new document." ma:contentTypeScope="" ma:versionID="942d5f8c6315068cb1584d7d75aeb76c">
  <xsd:schema xmlns:xsd="http://www.w3.org/2001/XMLSchema" xmlns:xs="http://www.w3.org/2001/XMLSchema" xmlns:p="http://schemas.microsoft.com/office/2006/metadata/properties" xmlns:ns2="3beec907-3983-4d0d-9c11-a26ecbded5c3" xmlns:ns3="09bc02a0-1bd8-43ac-9b2b-ec81f331de42" targetNamespace="http://schemas.microsoft.com/office/2006/metadata/properties" ma:root="true" ma:fieldsID="46304b257c546d069a8fad42c7588813" ns2:_="" ns3:_="">
    <xsd:import namespace="3beec907-3983-4d0d-9c11-a26ecbded5c3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c907-3983-4d0d-9c11-a26ecbded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14ff74-9b60-407f-9a54-265f8b440b79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32839-285A-4BAF-A44B-06CBB4E50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5D0AA-B892-42D6-AB68-48E84F5B97C3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3beec907-3983-4d0d-9c11-a26ecbded5c3"/>
  </ds:schemaRefs>
</ds:datastoreItem>
</file>

<file path=customXml/itemProps3.xml><?xml version="1.0" encoding="utf-8"?>
<ds:datastoreItem xmlns:ds="http://schemas.openxmlformats.org/officeDocument/2006/customXml" ds:itemID="{3EE94A96-612E-44A1-B53E-C10A96EFA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ec907-3983-4d0d-9c11-a26ecbded5c3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10F48-3B98-4DD2-9733-BD8961A9F9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CHPE Advisory_2026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CHPE Advisory 2026</dc:title>
  <dc:subject/>
  <dc:creator>DESE</dc:creator>
  <cp:keywords/>
  <cp:lastModifiedBy>Zou, Dong (EOE)</cp:lastModifiedBy>
  <cp:revision>3</cp:revision>
  <cp:lastPrinted>2014-09-13T04:14:00Z</cp:lastPrinted>
  <dcterms:created xsi:type="dcterms:W3CDTF">2026-04-22T17:42:00Z</dcterms:created>
  <dcterms:modified xsi:type="dcterms:W3CDTF">2026-04-24T23:18:00Z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24 2026 12:00AM</vt:lpwstr>
  </property>
</Properties>
</file>