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A40B0" w14:textId="77777777" w:rsidR="00327A4C" w:rsidRDefault="00DE41E7">
      <w:pPr>
        <w:pStyle w:val="Heading1"/>
      </w:pPr>
      <w:bookmarkStart w:id="0" w:name="_5l9zmcs4uhb6" w:colFirst="0" w:colLast="0"/>
      <w:bookmarkEnd w:id="0"/>
      <w:r>
        <w:t>Overview: High Expectations and Support Look-Fors</w:t>
      </w:r>
    </w:p>
    <w:p w14:paraId="64404A32" w14:textId="77777777" w:rsidR="00327A4C" w:rsidRDefault="00DE41E7">
      <w:r>
        <w:rPr>
          <w:noProof/>
        </w:rPr>
        <w:drawing>
          <wp:anchor distT="0" distB="0" distL="0" distR="0" simplePos="0" relativeHeight="251658240" behindDoc="0" locked="0" layoutInCell="1" hidden="0" allowOverlap="1" wp14:anchorId="6577586C" wp14:editId="2E8801D3">
            <wp:simplePos x="0" y="0"/>
            <wp:positionH relativeFrom="column">
              <wp:posOffset>0</wp:posOffset>
            </wp:positionH>
            <wp:positionV relativeFrom="paragraph">
              <wp:posOffset>137113</wp:posOffset>
            </wp:positionV>
            <wp:extent cx="223044" cy="223044"/>
            <wp:effectExtent l="0" t="0" r="0" b="0"/>
            <wp:wrapSquare wrapText="bothSides" distT="0" distB="0" distL="0" distR="0"/>
            <wp:docPr id="7" name="image2.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2.png" descr="icon of pen in ink jar to represent author"/>
                    <pic:cNvPicPr preferRelativeResize="0"/>
                  </pic:nvPicPr>
                  <pic:blipFill>
                    <a:blip r:embed="rId10"/>
                    <a:srcRect/>
                    <a:stretch>
                      <a:fillRect/>
                    </a:stretch>
                  </pic:blipFill>
                  <pic:spPr>
                    <a:xfrm>
                      <a:off x="0" y="0"/>
                      <a:ext cx="223044" cy="223044"/>
                    </a:xfrm>
                    <a:prstGeom prst="rect">
                      <a:avLst/>
                    </a:prstGeom>
                    <a:ln/>
                  </pic:spPr>
                </pic:pic>
              </a:graphicData>
            </a:graphic>
          </wp:anchor>
        </w:drawing>
      </w:r>
    </w:p>
    <w:p w14:paraId="116B4B17" w14:textId="77777777" w:rsidR="00327A4C" w:rsidRDefault="00DE41E7">
      <w:pPr>
        <w:rPr>
          <w:b/>
          <w:color w:val="00795D"/>
          <w:sz w:val="24"/>
          <w:szCs w:val="24"/>
        </w:rPr>
      </w:pPr>
      <w:r>
        <w:rPr>
          <w:b/>
          <w:color w:val="00795D"/>
          <w:sz w:val="24"/>
          <w:szCs w:val="24"/>
        </w:rPr>
        <w:t xml:space="preserve">  CONTRIBUTOR</w:t>
      </w:r>
    </w:p>
    <w:p w14:paraId="5C2C7803" w14:textId="77777777" w:rsidR="00327A4C" w:rsidRDefault="00DE41E7">
      <w:r>
        <w:t>Doris Van Gorder, Interim Dean, Cambridge College/Bay Path University</w:t>
      </w:r>
    </w:p>
    <w:p w14:paraId="3104EFF2" w14:textId="77777777" w:rsidR="00327A4C" w:rsidRDefault="00DE41E7">
      <w:r>
        <w:rPr>
          <w:noProof/>
        </w:rPr>
        <w:drawing>
          <wp:anchor distT="0" distB="0" distL="0" distR="0" simplePos="0" relativeHeight="251659264" behindDoc="0" locked="0" layoutInCell="1" hidden="0" allowOverlap="1" wp14:anchorId="32BAC648" wp14:editId="42558EB3">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4" name="image5.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5.png" descr="Icon of a document with lines of text and a folded corner"/>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2575DD20" w14:textId="77777777" w:rsidR="00327A4C" w:rsidRDefault="00DE41E7">
      <w:pPr>
        <w:rPr>
          <w:b/>
          <w:color w:val="00795D"/>
          <w:sz w:val="24"/>
          <w:szCs w:val="24"/>
        </w:rPr>
      </w:pPr>
      <w:r>
        <w:rPr>
          <w:b/>
          <w:color w:val="00795D"/>
          <w:sz w:val="24"/>
          <w:szCs w:val="24"/>
        </w:rPr>
        <w:t xml:space="preserve">  WHAT is this resource?</w:t>
      </w:r>
    </w:p>
    <w:p w14:paraId="35B0CFAB" w14:textId="77777777" w:rsidR="00327A4C" w:rsidRDefault="00DE41E7">
      <w:pPr>
        <w:rPr>
          <w:sz w:val="24"/>
          <w:szCs w:val="24"/>
        </w:rPr>
      </w:pPr>
      <w:r>
        <w:t xml:space="preserve">This document is a list of descriptors that indicate what high expectations and support might look like in a classroom and in a teacher’s practice. The list is divided into specific areas, such as setting and communicating high expectations, promoting perseverance and effort and evidence of impact on student learning, etc. </w:t>
      </w:r>
    </w:p>
    <w:p w14:paraId="5B1BB20E" w14:textId="77777777" w:rsidR="00327A4C" w:rsidRDefault="00DE41E7">
      <w:pPr>
        <w:rPr>
          <w:sz w:val="24"/>
          <w:szCs w:val="24"/>
        </w:rPr>
      </w:pPr>
      <w:r>
        <w:rPr>
          <w:sz w:val="24"/>
          <w:szCs w:val="24"/>
        </w:rPr>
        <w:t xml:space="preserve"> </w:t>
      </w:r>
      <w:r>
        <w:rPr>
          <w:noProof/>
        </w:rPr>
        <w:drawing>
          <wp:anchor distT="0" distB="0" distL="0" distR="0" simplePos="0" relativeHeight="251660288" behindDoc="0" locked="0" layoutInCell="1" hidden="0" allowOverlap="1" wp14:anchorId="67503AFF" wp14:editId="0BF43DE7">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2" name="image7.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7.png" descr="Icon of a calendar with multiple blocks to represent time"/>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508AA23F" w14:textId="77777777" w:rsidR="00327A4C" w:rsidRDefault="00DE41E7">
      <w:pPr>
        <w:rPr>
          <w:b/>
          <w:color w:val="00795D"/>
          <w:sz w:val="24"/>
          <w:szCs w:val="24"/>
        </w:rPr>
      </w:pPr>
      <w:r>
        <w:rPr>
          <w:b/>
          <w:color w:val="00795D"/>
          <w:sz w:val="24"/>
          <w:szCs w:val="24"/>
        </w:rPr>
        <w:t xml:space="preserve">  WHEN could this resource be used?</w:t>
      </w:r>
    </w:p>
    <w:p w14:paraId="717F1896" w14:textId="77777777" w:rsidR="00327A4C" w:rsidRDefault="00DE41E7">
      <w:r>
        <w:t>This resource could be used at multiple time points. Before the practicum and before any observations, Teacher Candidates can discuss with Program Supervisors and Supervising Practitioners what behaviors and teacher moves would demonstrate high expectations and support. During an observation, the observer can use this list to check off what behaviors are evident.  After an observation the list can be used to show a Teacher Candidate what areas were apparent and what areas, if any, were absent.</w:t>
      </w:r>
    </w:p>
    <w:p w14:paraId="33DF1A32" w14:textId="77777777" w:rsidR="00327A4C" w:rsidRDefault="00DE41E7">
      <w:pPr>
        <w:rPr>
          <w:sz w:val="24"/>
          <w:szCs w:val="24"/>
        </w:rPr>
      </w:pPr>
      <w:r>
        <w:rPr>
          <w:sz w:val="24"/>
          <w:szCs w:val="24"/>
        </w:rPr>
        <w:t xml:space="preserve">  </w:t>
      </w:r>
      <w:r>
        <w:rPr>
          <w:noProof/>
        </w:rPr>
        <w:drawing>
          <wp:anchor distT="0" distB="0" distL="0" distR="0" simplePos="0" relativeHeight="251661312" behindDoc="0" locked="0" layoutInCell="1" hidden="0" allowOverlap="1" wp14:anchorId="33F784A9" wp14:editId="39A914A5">
            <wp:simplePos x="0" y="0"/>
            <wp:positionH relativeFrom="column">
              <wp:posOffset>0</wp:posOffset>
            </wp:positionH>
            <wp:positionV relativeFrom="paragraph">
              <wp:posOffset>114300</wp:posOffset>
            </wp:positionV>
            <wp:extent cx="276225" cy="276225"/>
            <wp:effectExtent l="0" t="0" r="0" b="0"/>
            <wp:wrapSquare wrapText="bothSides" distT="0" distB="0" distL="0" distR="0"/>
            <wp:docPr id="6" name="image1.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1.png" descr="Icon with a group of five people standing together "/>
                    <pic:cNvPicPr preferRelativeResize="0"/>
                  </pic:nvPicPr>
                  <pic:blipFill>
                    <a:blip r:embed="rId13"/>
                    <a:srcRect/>
                    <a:stretch>
                      <a:fillRect/>
                    </a:stretch>
                  </pic:blipFill>
                  <pic:spPr>
                    <a:xfrm>
                      <a:off x="0" y="0"/>
                      <a:ext cx="276225" cy="276225"/>
                    </a:xfrm>
                    <a:prstGeom prst="rect">
                      <a:avLst/>
                    </a:prstGeom>
                    <a:ln/>
                  </pic:spPr>
                </pic:pic>
              </a:graphicData>
            </a:graphic>
          </wp:anchor>
        </w:drawing>
      </w:r>
    </w:p>
    <w:p w14:paraId="10FCB2A1" w14:textId="77777777" w:rsidR="00327A4C" w:rsidRDefault="00DE41E7">
      <w:pPr>
        <w:rPr>
          <w:b/>
          <w:color w:val="00795D"/>
          <w:sz w:val="24"/>
          <w:szCs w:val="24"/>
        </w:rPr>
      </w:pPr>
      <w:r>
        <w:rPr>
          <w:b/>
          <w:color w:val="00795D"/>
          <w:sz w:val="24"/>
          <w:szCs w:val="24"/>
        </w:rPr>
        <w:t xml:space="preserve">  WHO could use this resource?</w:t>
      </w:r>
    </w:p>
    <w:p w14:paraId="495D8262" w14:textId="36DA77DA" w:rsidR="00327A4C" w:rsidRDefault="00DE41E7">
      <w:r>
        <w:t>The faculty member responsible for preparing Teacher Candidates for the practicum, as well as the</w:t>
      </w:r>
      <w:r>
        <w:rPr>
          <w:b/>
        </w:rPr>
        <w:t xml:space="preserve"> Program Supervisor, Supervising Practitioner </w:t>
      </w:r>
      <w:r>
        <w:t xml:space="preserve">and </w:t>
      </w:r>
      <w:r>
        <w:rPr>
          <w:b/>
        </w:rPr>
        <w:t>Teacher Candidate</w:t>
      </w:r>
      <w:r w:rsidR="00A66001">
        <w:rPr>
          <w:b/>
        </w:rPr>
        <w:t>,</w:t>
      </w:r>
      <w:r>
        <w:rPr>
          <w:b/>
        </w:rPr>
        <w:t xml:space="preserve"> </w:t>
      </w:r>
      <w:r>
        <w:t xml:space="preserve">could all use this resource. </w:t>
      </w:r>
    </w:p>
    <w:p w14:paraId="235FD6C6" w14:textId="77777777" w:rsidR="00327A4C" w:rsidRDefault="00327A4C"/>
    <w:p w14:paraId="2EBF365C" w14:textId="77777777" w:rsidR="00327A4C" w:rsidRDefault="00DE41E7">
      <w:r>
        <w:rPr>
          <w:b/>
          <w:noProof/>
          <w:color w:val="00795D"/>
          <w:sz w:val="24"/>
          <w:szCs w:val="24"/>
        </w:rPr>
        <w:drawing>
          <wp:inline distT="114300" distB="114300" distL="114300" distR="114300" wp14:anchorId="2689E233" wp14:editId="12B7735B">
            <wp:extent cx="223838" cy="223838"/>
            <wp:effectExtent l="0" t="0" r="0" b="0"/>
            <wp:docPr id="3" name="image6.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6.png" descr="icon with a checkmark in a circle"/>
                    <pic:cNvPicPr preferRelativeResize="0"/>
                  </pic:nvPicPr>
                  <pic:blipFill>
                    <a:blip r:embed="rId14"/>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resource best be used?</w:t>
      </w:r>
    </w:p>
    <w:p w14:paraId="78952562" w14:textId="77777777" w:rsidR="00327A4C" w:rsidRDefault="00DE41E7">
      <w:r>
        <w:t>These ‘look-fors’ can be used across three different CAP forms:</w:t>
      </w:r>
    </w:p>
    <w:p w14:paraId="0CC82920" w14:textId="77777777" w:rsidR="00327A4C" w:rsidRDefault="00DE41E7">
      <w:pPr>
        <w:numPr>
          <w:ilvl w:val="0"/>
          <w:numId w:val="1"/>
        </w:numPr>
      </w:pPr>
      <w:r>
        <w:t>The required CAP Observation form</w:t>
      </w:r>
    </w:p>
    <w:p w14:paraId="75DE6226" w14:textId="77777777" w:rsidR="00327A4C" w:rsidRDefault="00DE41E7">
      <w:pPr>
        <w:numPr>
          <w:ilvl w:val="0"/>
          <w:numId w:val="1"/>
        </w:numPr>
      </w:pPr>
      <w:r>
        <w:t>The optional Candidate Self-Assessment Form</w:t>
      </w:r>
    </w:p>
    <w:p w14:paraId="6F684E7A" w14:textId="77777777" w:rsidR="00327A4C" w:rsidRDefault="00DE41E7">
      <w:pPr>
        <w:numPr>
          <w:ilvl w:val="0"/>
          <w:numId w:val="1"/>
        </w:numPr>
      </w:pPr>
      <w:r>
        <w:t>The optional Candidate Observation Self-Reflection Form</w:t>
      </w:r>
    </w:p>
    <w:p w14:paraId="0D1F2487" w14:textId="7EC9079C" w:rsidR="00A66001" w:rsidRDefault="00DE41E7">
      <w:r>
        <w:t xml:space="preserve">On all the above forms, the Essential Elements are </w:t>
      </w:r>
      <w:r w:rsidR="00A66001">
        <w:t>listed but</w:t>
      </w:r>
      <w:r>
        <w:t xml:space="preserve"> not described in detail.  This list </w:t>
      </w:r>
      <w:r w:rsidR="00A66001">
        <w:t>of Look</w:t>
      </w:r>
      <w:r>
        <w:t xml:space="preserve">-Fors helps the observer and the teacher candidate notice and name the instructional moves related to a Teacher Candidate’s demonstration of high expectations and support. The list of Look-Fors not only functions as a </w:t>
      </w:r>
      <w:r w:rsidR="00A66001">
        <w:t>checklist</w:t>
      </w:r>
      <w:r>
        <w:t>; it allows the observer to rate the teacher candidate's demonstration of high expectations and support by using the dropdown menus which have the same rating categories as in the CAP evaluation rubric. Another advantage of having a bank of Look-</w:t>
      </w:r>
      <w:r w:rsidR="00A66001">
        <w:t>Fors</w:t>
      </w:r>
      <w:r>
        <w:t xml:space="preserve"> is that it helps teacher candidates, program supervisors and school-based supervising practitioners share a common understanding of what each element looks like in practice.</w:t>
      </w:r>
    </w:p>
    <w:p w14:paraId="0D72D905" w14:textId="77777777" w:rsidR="00A66001" w:rsidRDefault="00A66001"/>
    <w:p w14:paraId="29177E34" w14:textId="77777777" w:rsidR="00327A4C" w:rsidRDefault="00DE41E7">
      <w:r>
        <w:rPr>
          <w:b/>
          <w:i/>
          <w:sz w:val="20"/>
          <w:szCs w:val="20"/>
        </w:rPr>
        <w:t>Note:</w:t>
      </w:r>
      <w:r>
        <w:rPr>
          <w:i/>
          <w:sz w:val="20"/>
          <w:szCs w:val="20"/>
        </w:rPr>
        <w:t xml:space="preserve"> This form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05515767" w14:textId="77777777" w:rsidR="00327A4C" w:rsidRDefault="00DE41E7" w:rsidP="00E333BA">
      <w:pPr>
        <w:pStyle w:val="Heading2"/>
      </w:pPr>
      <w:bookmarkStart w:id="1" w:name="_dnror1kwms45" w:colFirst="0" w:colLast="0"/>
      <w:bookmarkEnd w:id="1"/>
      <w:r>
        <w:lastRenderedPageBreak/>
        <w:t>High Expectations and Support Look-Fors</w:t>
      </w:r>
    </w:p>
    <w:p w14:paraId="1C92BAF9" w14:textId="77777777" w:rsidR="00327A4C" w:rsidRDefault="00327A4C" w:rsidP="00E333BA">
      <w:bookmarkStart w:id="2" w:name="_x6vyd4cnf1tk" w:colFirst="0" w:colLast="0"/>
      <w:bookmarkEnd w:id="2"/>
    </w:p>
    <w:p w14:paraId="755E94F0" w14:textId="717601EA" w:rsidR="00327A4C" w:rsidRPr="00B56C4E" w:rsidRDefault="00B56C4E" w:rsidP="00B56C4E">
      <w:r>
        <w:rPr>
          <w:b/>
        </w:rPr>
        <w:t>For each statement, check the box to rate the proficiency of your teacher candidate.</w:t>
      </w:r>
    </w:p>
    <w:p w14:paraId="4884A12A" w14:textId="77777777" w:rsidR="00327A4C" w:rsidRDefault="00327A4C" w:rsidP="00E333BA">
      <w:bookmarkStart w:id="3" w:name="_uvkwadml0tdi" w:colFirst="0" w:colLast="0"/>
      <w:bookmarkEnd w:id="3"/>
    </w:p>
    <w:p w14:paraId="2327AA57" w14:textId="77777777" w:rsidR="00327A4C" w:rsidRDefault="00DE41E7" w:rsidP="00E333BA">
      <w:pPr>
        <w:pStyle w:val="Heading3"/>
      </w:pPr>
      <w:bookmarkStart w:id="4" w:name="_nnqgejgygimo" w:colFirst="0" w:colLast="0"/>
      <w:bookmarkEnd w:id="4"/>
      <w:r>
        <w:t>Setting and Communicating High Expectations</w:t>
      </w:r>
    </w:p>
    <w:tbl>
      <w:tblPr>
        <w:tblStyle w:val="a"/>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327A4C" w14:paraId="2DFC6465" w14:textId="77777777" w:rsidTr="00B56C4E">
        <w:trPr>
          <w:trHeight w:val="553"/>
          <w:tblHeader/>
        </w:trPr>
        <w:tc>
          <w:tcPr>
            <w:tcW w:w="6630" w:type="dxa"/>
            <w:shd w:val="clear" w:color="auto" w:fill="F1F3F4"/>
            <w:tcMar>
              <w:top w:w="100" w:type="dxa"/>
              <w:left w:w="100" w:type="dxa"/>
              <w:bottom w:w="100" w:type="dxa"/>
              <w:right w:w="100" w:type="dxa"/>
            </w:tcMar>
          </w:tcPr>
          <w:p w14:paraId="43BE9C87" w14:textId="77777777" w:rsidR="00327A4C" w:rsidRPr="00E333BA" w:rsidRDefault="00DE41E7" w:rsidP="00E333BA">
            <w:pPr>
              <w:rPr>
                <w:b/>
                <w:bCs/>
              </w:rPr>
            </w:pPr>
            <w:bookmarkStart w:id="5" w:name="_yjrqehadacnj" w:colFirst="0" w:colLast="0"/>
            <w:bookmarkEnd w:id="5"/>
            <w:r w:rsidRPr="00E333BA">
              <w:rPr>
                <w:b/>
                <w:bCs/>
              </w:rPr>
              <w:t xml:space="preserve">Look-Fors </w:t>
            </w:r>
          </w:p>
        </w:tc>
        <w:tc>
          <w:tcPr>
            <w:tcW w:w="2550" w:type="dxa"/>
            <w:shd w:val="clear" w:color="auto" w:fill="F1F3F4"/>
            <w:tcMar>
              <w:top w:w="100" w:type="dxa"/>
              <w:left w:w="100" w:type="dxa"/>
              <w:bottom w:w="100" w:type="dxa"/>
              <w:right w:w="100" w:type="dxa"/>
            </w:tcMar>
          </w:tcPr>
          <w:p w14:paraId="0287C77B" w14:textId="77777777" w:rsidR="00327A4C" w:rsidRDefault="00DE41E7">
            <w:pPr>
              <w:spacing w:line="240" w:lineRule="auto"/>
              <w:rPr>
                <w:b/>
                <w:sz w:val="20"/>
                <w:szCs w:val="20"/>
              </w:rPr>
            </w:pPr>
            <w:r>
              <w:rPr>
                <w:b/>
                <w:sz w:val="20"/>
                <w:szCs w:val="20"/>
              </w:rPr>
              <w:t>Rating</w:t>
            </w:r>
          </w:p>
        </w:tc>
      </w:tr>
      <w:tr w:rsidR="00B56C4E" w14:paraId="57C035F9" w14:textId="77777777" w:rsidTr="00B56C4E">
        <w:trPr>
          <w:trHeight w:val="590"/>
        </w:trPr>
        <w:tc>
          <w:tcPr>
            <w:tcW w:w="6630" w:type="dxa"/>
            <w:shd w:val="clear" w:color="auto" w:fill="auto"/>
            <w:tcMar>
              <w:top w:w="100" w:type="dxa"/>
              <w:left w:w="100" w:type="dxa"/>
              <w:bottom w:w="100" w:type="dxa"/>
              <w:right w:w="100" w:type="dxa"/>
            </w:tcMar>
          </w:tcPr>
          <w:p w14:paraId="46A43EB3" w14:textId="77777777" w:rsidR="00B56C4E" w:rsidRDefault="00B56C4E" w:rsidP="00B56C4E">
            <w:pPr>
              <w:spacing w:line="240" w:lineRule="auto"/>
              <w:rPr>
                <w:sz w:val="20"/>
                <w:szCs w:val="20"/>
              </w:rPr>
            </w:pPr>
            <w:r>
              <w:rPr>
                <w:sz w:val="20"/>
                <w:szCs w:val="20"/>
              </w:rPr>
              <w:t>Establishes ambitious and attainable grade-level learning goals for all students and communicates them clearly at the start of the lesson.</w:t>
            </w:r>
          </w:p>
        </w:tc>
        <w:tc>
          <w:tcPr>
            <w:tcW w:w="2550" w:type="dxa"/>
            <w:shd w:val="clear" w:color="auto" w:fill="auto"/>
            <w:tcMar>
              <w:top w:w="100" w:type="dxa"/>
              <w:left w:w="100" w:type="dxa"/>
              <w:bottom w:w="100" w:type="dxa"/>
              <w:right w:w="100" w:type="dxa"/>
            </w:tcMar>
          </w:tcPr>
          <w:p w14:paraId="3688B7C1"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35FE2DEC"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73348329"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3C8E6112"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260638DD" w14:textId="37546AB5"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56DE7575" w14:textId="77777777" w:rsidTr="00B56C4E">
        <w:trPr>
          <w:trHeight w:val="590"/>
        </w:trPr>
        <w:tc>
          <w:tcPr>
            <w:tcW w:w="6630" w:type="dxa"/>
            <w:shd w:val="clear" w:color="auto" w:fill="auto"/>
            <w:tcMar>
              <w:top w:w="100" w:type="dxa"/>
              <w:left w:w="100" w:type="dxa"/>
              <w:bottom w:w="100" w:type="dxa"/>
              <w:right w:w="100" w:type="dxa"/>
            </w:tcMar>
          </w:tcPr>
          <w:p w14:paraId="03E37A70" w14:textId="77777777" w:rsidR="00B56C4E" w:rsidRDefault="00B56C4E" w:rsidP="00B56C4E">
            <w:pPr>
              <w:spacing w:line="240" w:lineRule="auto"/>
              <w:rPr>
                <w:sz w:val="20"/>
                <w:szCs w:val="20"/>
              </w:rPr>
            </w:pPr>
            <w:r>
              <w:rPr>
                <w:sz w:val="20"/>
                <w:szCs w:val="20"/>
              </w:rPr>
              <w:t>Learning goals are explicitly aligned with grade-appropriate standards and incorporate culturally and linguistically sustaining practices.</w:t>
            </w:r>
          </w:p>
        </w:tc>
        <w:tc>
          <w:tcPr>
            <w:tcW w:w="2550" w:type="dxa"/>
            <w:shd w:val="clear" w:color="auto" w:fill="auto"/>
            <w:tcMar>
              <w:top w:w="100" w:type="dxa"/>
              <w:left w:w="100" w:type="dxa"/>
              <w:bottom w:w="100" w:type="dxa"/>
              <w:right w:w="100" w:type="dxa"/>
            </w:tcMar>
          </w:tcPr>
          <w:p w14:paraId="65F6B20B"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44194E8D"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19E7490C"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1CAA2D9A"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48DCBA28" w14:textId="6B50FA96"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540AE577" w14:textId="77777777" w:rsidTr="00B56C4E">
        <w:trPr>
          <w:trHeight w:val="590"/>
        </w:trPr>
        <w:tc>
          <w:tcPr>
            <w:tcW w:w="6630" w:type="dxa"/>
            <w:shd w:val="clear" w:color="auto" w:fill="auto"/>
            <w:tcMar>
              <w:top w:w="100" w:type="dxa"/>
              <w:left w:w="100" w:type="dxa"/>
              <w:bottom w:w="100" w:type="dxa"/>
              <w:right w:w="100" w:type="dxa"/>
            </w:tcMar>
          </w:tcPr>
          <w:p w14:paraId="2F4CFD0B" w14:textId="77777777" w:rsidR="00B56C4E" w:rsidRDefault="00B56C4E" w:rsidP="00B56C4E">
            <w:pPr>
              <w:spacing w:line="240" w:lineRule="auto"/>
              <w:rPr>
                <w:sz w:val="20"/>
                <w:szCs w:val="20"/>
              </w:rPr>
            </w:pPr>
            <w:r>
              <w:rPr>
                <w:sz w:val="20"/>
                <w:szCs w:val="20"/>
              </w:rPr>
              <w:t>Success criteria are made explicit through the use of models, rubrics, and exemplars that reflect high-quality work.</w:t>
            </w:r>
          </w:p>
        </w:tc>
        <w:tc>
          <w:tcPr>
            <w:tcW w:w="2550" w:type="dxa"/>
            <w:shd w:val="clear" w:color="auto" w:fill="auto"/>
            <w:tcMar>
              <w:top w:w="100" w:type="dxa"/>
              <w:left w:w="100" w:type="dxa"/>
              <w:bottom w:w="100" w:type="dxa"/>
              <w:right w:w="100" w:type="dxa"/>
            </w:tcMar>
          </w:tcPr>
          <w:p w14:paraId="3E50CB38"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3C90E847"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1E2BC9D5"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42B67A3A"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37946C48" w14:textId="62466C52"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7D52B261" w14:textId="77777777" w:rsidTr="00B56C4E">
        <w:trPr>
          <w:trHeight w:val="590"/>
        </w:trPr>
        <w:tc>
          <w:tcPr>
            <w:tcW w:w="6630" w:type="dxa"/>
            <w:shd w:val="clear" w:color="auto" w:fill="auto"/>
            <w:tcMar>
              <w:top w:w="100" w:type="dxa"/>
              <w:left w:w="100" w:type="dxa"/>
              <w:bottom w:w="100" w:type="dxa"/>
              <w:right w:w="100" w:type="dxa"/>
            </w:tcMar>
          </w:tcPr>
          <w:p w14:paraId="4111E1DE" w14:textId="77777777" w:rsidR="00B56C4E" w:rsidRDefault="00B56C4E" w:rsidP="00B56C4E">
            <w:pPr>
              <w:spacing w:line="240" w:lineRule="auto"/>
              <w:rPr>
                <w:sz w:val="20"/>
                <w:szCs w:val="20"/>
              </w:rPr>
            </w:pPr>
            <w:r>
              <w:rPr>
                <w:sz w:val="20"/>
                <w:szCs w:val="20"/>
              </w:rPr>
              <w:t>Provides opportunities for students to contribute to the development of success criteria, fostering ownership and clarity.</w:t>
            </w:r>
          </w:p>
        </w:tc>
        <w:tc>
          <w:tcPr>
            <w:tcW w:w="2550" w:type="dxa"/>
            <w:shd w:val="clear" w:color="auto" w:fill="auto"/>
            <w:tcMar>
              <w:top w:w="100" w:type="dxa"/>
              <w:left w:w="100" w:type="dxa"/>
              <w:bottom w:w="100" w:type="dxa"/>
              <w:right w:w="100" w:type="dxa"/>
            </w:tcMar>
          </w:tcPr>
          <w:p w14:paraId="54A6331E"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0703F2A0"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3D7F86BE"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716A2B0F"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6612E11B" w14:textId="4A386AE8"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6347E36C" w14:textId="77777777" w:rsidTr="00B56C4E">
        <w:trPr>
          <w:trHeight w:val="590"/>
        </w:trPr>
        <w:tc>
          <w:tcPr>
            <w:tcW w:w="6630" w:type="dxa"/>
            <w:shd w:val="clear" w:color="auto" w:fill="auto"/>
            <w:tcMar>
              <w:top w:w="100" w:type="dxa"/>
              <w:left w:w="100" w:type="dxa"/>
              <w:bottom w:w="100" w:type="dxa"/>
              <w:right w:w="100" w:type="dxa"/>
            </w:tcMar>
          </w:tcPr>
          <w:p w14:paraId="689230D1" w14:textId="77777777" w:rsidR="00B56C4E" w:rsidRDefault="00B56C4E" w:rsidP="00B56C4E">
            <w:pPr>
              <w:spacing w:line="240" w:lineRule="auto"/>
              <w:rPr>
                <w:sz w:val="20"/>
                <w:szCs w:val="20"/>
              </w:rPr>
            </w:pPr>
            <w:r>
              <w:rPr>
                <w:sz w:val="20"/>
                <w:szCs w:val="20"/>
              </w:rPr>
              <w:t>High expectations for both academic work and behavior are consistently communicated verbally and non-verbally.</w:t>
            </w:r>
          </w:p>
        </w:tc>
        <w:tc>
          <w:tcPr>
            <w:tcW w:w="2550" w:type="dxa"/>
            <w:shd w:val="clear" w:color="auto" w:fill="auto"/>
            <w:tcMar>
              <w:top w:w="100" w:type="dxa"/>
              <w:left w:w="100" w:type="dxa"/>
              <w:bottom w:w="100" w:type="dxa"/>
              <w:right w:w="100" w:type="dxa"/>
            </w:tcMar>
          </w:tcPr>
          <w:p w14:paraId="7DF703FB"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0860BF67"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029B98A1"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64F20938"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4B67AC40" w14:textId="1DA52E68"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bl>
    <w:p w14:paraId="57EC8DB6" w14:textId="77777777" w:rsidR="00327A4C" w:rsidRDefault="00327A4C" w:rsidP="00E333BA">
      <w:bookmarkStart w:id="6" w:name="_u374jsjcee9e" w:colFirst="0" w:colLast="0"/>
      <w:bookmarkEnd w:id="6"/>
    </w:p>
    <w:p w14:paraId="2905530A" w14:textId="77777777" w:rsidR="00327A4C" w:rsidRDefault="00327A4C"/>
    <w:p w14:paraId="7EA1DD53" w14:textId="77777777" w:rsidR="00B56C4E" w:rsidRDefault="00B56C4E">
      <w:pPr>
        <w:rPr>
          <w:b/>
          <w:color w:val="288264"/>
          <w:sz w:val="26"/>
          <w:szCs w:val="26"/>
        </w:rPr>
      </w:pPr>
      <w:bookmarkStart w:id="7" w:name="_z8cdikugnzrh" w:colFirst="0" w:colLast="0"/>
      <w:bookmarkEnd w:id="7"/>
      <w:r>
        <w:br w:type="page"/>
      </w:r>
    </w:p>
    <w:p w14:paraId="4C4F6AE4" w14:textId="41CD5E27" w:rsidR="00327A4C" w:rsidRDefault="00DE41E7" w:rsidP="00E333BA">
      <w:pPr>
        <w:pStyle w:val="Heading3"/>
      </w:pPr>
      <w:r>
        <w:lastRenderedPageBreak/>
        <w:t>Instructional Practices Supporting High Expectations</w:t>
      </w:r>
    </w:p>
    <w:tbl>
      <w:tblPr>
        <w:tblStyle w:val="a0"/>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327A4C" w14:paraId="49FA0B91" w14:textId="77777777" w:rsidTr="00B56C4E">
        <w:trPr>
          <w:trHeight w:val="553"/>
          <w:tblHeader/>
        </w:trPr>
        <w:tc>
          <w:tcPr>
            <w:tcW w:w="6630" w:type="dxa"/>
            <w:shd w:val="clear" w:color="auto" w:fill="F1F3F4"/>
            <w:tcMar>
              <w:top w:w="100" w:type="dxa"/>
              <w:left w:w="100" w:type="dxa"/>
              <w:bottom w:w="100" w:type="dxa"/>
              <w:right w:w="100" w:type="dxa"/>
            </w:tcMar>
          </w:tcPr>
          <w:p w14:paraId="1DC498E1" w14:textId="77777777" w:rsidR="00327A4C" w:rsidRPr="00E333BA" w:rsidRDefault="00DE41E7" w:rsidP="00E333BA">
            <w:pPr>
              <w:rPr>
                <w:b/>
                <w:bCs/>
              </w:rPr>
            </w:pPr>
            <w:bookmarkStart w:id="8" w:name="_8gszrs759pjt" w:colFirst="0" w:colLast="0"/>
            <w:bookmarkEnd w:id="8"/>
            <w:r w:rsidRPr="00E333BA">
              <w:rPr>
                <w:b/>
                <w:bCs/>
              </w:rPr>
              <w:t xml:space="preserve">Look-Fors </w:t>
            </w:r>
          </w:p>
        </w:tc>
        <w:tc>
          <w:tcPr>
            <w:tcW w:w="2550" w:type="dxa"/>
            <w:shd w:val="clear" w:color="auto" w:fill="F1F3F4"/>
            <w:tcMar>
              <w:top w:w="100" w:type="dxa"/>
              <w:left w:w="100" w:type="dxa"/>
              <w:bottom w:w="100" w:type="dxa"/>
              <w:right w:w="100" w:type="dxa"/>
            </w:tcMar>
          </w:tcPr>
          <w:p w14:paraId="1A29A05F" w14:textId="77777777" w:rsidR="00327A4C" w:rsidRDefault="00DE41E7">
            <w:pPr>
              <w:spacing w:line="240" w:lineRule="auto"/>
              <w:rPr>
                <w:b/>
                <w:sz w:val="20"/>
                <w:szCs w:val="20"/>
              </w:rPr>
            </w:pPr>
            <w:r>
              <w:rPr>
                <w:b/>
                <w:sz w:val="20"/>
                <w:szCs w:val="20"/>
              </w:rPr>
              <w:t>Rating</w:t>
            </w:r>
          </w:p>
        </w:tc>
      </w:tr>
      <w:tr w:rsidR="00B56C4E" w14:paraId="6B7DB793" w14:textId="77777777" w:rsidTr="00B56C4E">
        <w:trPr>
          <w:trHeight w:val="590"/>
        </w:trPr>
        <w:tc>
          <w:tcPr>
            <w:tcW w:w="6630" w:type="dxa"/>
            <w:shd w:val="clear" w:color="auto" w:fill="auto"/>
            <w:tcMar>
              <w:top w:w="100" w:type="dxa"/>
              <w:left w:w="100" w:type="dxa"/>
              <w:bottom w:w="100" w:type="dxa"/>
              <w:right w:w="100" w:type="dxa"/>
            </w:tcMar>
          </w:tcPr>
          <w:p w14:paraId="189A9637" w14:textId="77777777" w:rsidR="00B56C4E" w:rsidRDefault="00B56C4E" w:rsidP="00B56C4E">
            <w:pPr>
              <w:spacing w:line="240" w:lineRule="auto"/>
              <w:rPr>
                <w:sz w:val="20"/>
                <w:szCs w:val="20"/>
              </w:rPr>
            </w:pPr>
            <w:r>
              <w:rPr>
                <w:sz w:val="20"/>
                <w:szCs w:val="20"/>
              </w:rPr>
              <w:t>Designs and delivers cognitively demanding and standards-aligned tasks that challenge all students.</w:t>
            </w:r>
          </w:p>
        </w:tc>
        <w:tc>
          <w:tcPr>
            <w:tcW w:w="2550" w:type="dxa"/>
            <w:shd w:val="clear" w:color="auto" w:fill="auto"/>
            <w:tcMar>
              <w:top w:w="100" w:type="dxa"/>
              <w:left w:w="100" w:type="dxa"/>
              <w:bottom w:w="100" w:type="dxa"/>
              <w:right w:w="100" w:type="dxa"/>
            </w:tcMar>
          </w:tcPr>
          <w:p w14:paraId="315E2502"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03BE9B64"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425C00C1"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645E6322"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7D817BF7" w14:textId="7DD1600A"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0D2E289B" w14:textId="77777777" w:rsidTr="00B56C4E">
        <w:trPr>
          <w:trHeight w:val="590"/>
        </w:trPr>
        <w:tc>
          <w:tcPr>
            <w:tcW w:w="6630" w:type="dxa"/>
            <w:shd w:val="clear" w:color="auto" w:fill="auto"/>
            <w:tcMar>
              <w:top w:w="100" w:type="dxa"/>
              <w:left w:w="100" w:type="dxa"/>
              <w:bottom w:w="100" w:type="dxa"/>
              <w:right w:w="100" w:type="dxa"/>
            </w:tcMar>
          </w:tcPr>
          <w:p w14:paraId="50F8848D" w14:textId="77777777" w:rsidR="00B56C4E" w:rsidRDefault="00B56C4E" w:rsidP="00B56C4E">
            <w:pPr>
              <w:spacing w:line="240" w:lineRule="auto"/>
              <w:rPr>
                <w:sz w:val="20"/>
                <w:szCs w:val="20"/>
              </w:rPr>
            </w:pPr>
            <w:r>
              <w:rPr>
                <w:sz w:val="20"/>
                <w:szCs w:val="20"/>
              </w:rPr>
              <w:t>Instruction incorporates evidence-based strategies to promote critical thinking, problem-solving, and independent learning.</w:t>
            </w:r>
          </w:p>
        </w:tc>
        <w:tc>
          <w:tcPr>
            <w:tcW w:w="2550" w:type="dxa"/>
            <w:shd w:val="clear" w:color="auto" w:fill="auto"/>
            <w:tcMar>
              <w:top w:w="100" w:type="dxa"/>
              <w:left w:w="100" w:type="dxa"/>
              <w:bottom w:w="100" w:type="dxa"/>
              <w:right w:w="100" w:type="dxa"/>
            </w:tcMar>
          </w:tcPr>
          <w:p w14:paraId="02944AE6"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0E0A167A"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340CED49"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75A795D0"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690202B1" w14:textId="240F2FC0"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54B45570" w14:textId="77777777" w:rsidTr="00B56C4E">
        <w:trPr>
          <w:trHeight w:val="590"/>
        </w:trPr>
        <w:tc>
          <w:tcPr>
            <w:tcW w:w="6630" w:type="dxa"/>
            <w:shd w:val="clear" w:color="auto" w:fill="auto"/>
            <w:tcMar>
              <w:top w:w="100" w:type="dxa"/>
              <w:left w:w="100" w:type="dxa"/>
              <w:bottom w:w="100" w:type="dxa"/>
              <w:right w:w="100" w:type="dxa"/>
            </w:tcMar>
          </w:tcPr>
          <w:p w14:paraId="3ED86FCA" w14:textId="77777777" w:rsidR="00B56C4E" w:rsidRDefault="00B56C4E" w:rsidP="00B56C4E">
            <w:pPr>
              <w:spacing w:line="240" w:lineRule="auto"/>
              <w:rPr>
                <w:sz w:val="20"/>
                <w:szCs w:val="20"/>
              </w:rPr>
            </w:pPr>
            <w:r>
              <w:rPr>
                <w:sz w:val="20"/>
                <w:szCs w:val="20"/>
              </w:rPr>
              <w:t>Lessons include scaffolds such as graphic organizers, sentence stems, and differentiated resources to support equitable access to learning goals.</w:t>
            </w:r>
          </w:p>
        </w:tc>
        <w:tc>
          <w:tcPr>
            <w:tcW w:w="2550" w:type="dxa"/>
            <w:shd w:val="clear" w:color="auto" w:fill="auto"/>
            <w:tcMar>
              <w:top w:w="100" w:type="dxa"/>
              <w:left w:w="100" w:type="dxa"/>
              <w:bottom w:w="100" w:type="dxa"/>
              <w:right w:w="100" w:type="dxa"/>
            </w:tcMar>
          </w:tcPr>
          <w:p w14:paraId="0862273C"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3887E1BE"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4FEC11A9"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3001A16C"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10457C0A" w14:textId="30EA851E"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79E9B391" w14:textId="77777777" w:rsidTr="00B56C4E">
        <w:trPr>
          <w:trHeight w:val="590"/>
        </w:trPr>
        <w:tc>
          <w:tcPr>
            <w:tcW w:w="6630" w:type="dxa"/>
            <w:shd w:val="clear" w:color="auto" w:fill="auto"/>
            <w:tcMar>
              <w:top w:w="100" w:type="dxa"/>
              <w:left w:w="100" w:type="dxa"/>
              <w:bottom w:w="100" w:type="dxa"/>
              <w:right w:w="100" w:type="dxa"/>
            </w:tcMar>
          </w:tcPr>
          <w:p w14:paraId="253E804E" w14:textId="77777777" w:rsidR="00B56C4E" w:rsidRDefault="00B56C4E" w:rsidP="00B56C4E">
            <w:pPr>
              <w:spacing w:line="240" w:lineRule="auto"/>
              <w:rPr>
                <w:sz w:val="20"/>
                <w:szCs w:val="20"/>
              </w:rPr>
            </w:pPr>
            <w:r>
              <w:rPr>
                <w:sz w:val="20"/>
                <w:szCs w:val="20"/>
              </w:rPr>
              <w:t>Uses flexible grouping strategies to challenge advanced learners while supporting those who need additional help.</w:t>
            </w:r>
          </w:p>
        </w:tc>
        <w:tc>
          <w:tcPr>
            <w:tcW w:w="2550" w:type="dxa"/>
            <w:shd w:val="clear" w:color="auto" w:fill="auto"/>
            <w:tcMar>
              <w:top w:w="100" w:type="dxa"/>
              <w:left w:w="100" w:type="dxa"/>
              <w:bottom w:w="100" w:type="dxa"/>
              <w:right w:w="100" w:type="dxa"/>
            </w:tcMar>
          </w:tcPr>
          <w:p w14:paraId="107CB7C9"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1BA35DFB"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6559365B"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2EDA7F49"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69CD0946" w14:textId="4A04A27D"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446A7FE1" w14:textId="77777777" w:rsidTr="00B56C4E">
        <w:trPr>
          <w:trHeight w:val="590"/>
        </w:trPr>
        <w:tc>
          <w:tcPr>
            <w:tcW w:w="6630" w:type="dxa"/>
            <w:shd w:val="clear" w:color="auto" w:fill="auto"/>
            <w:tcMar>
              <w:top w:w="100" w:type="dxa"/>
              <w:left w:w="100" w:type="dxa"/>
              <w:bottom w:w="100" w:type="dxa"/>
              <w:right w:w="100" w:type="dxa"/>
            </w:tcMar>
          </w:tcPr>
          <w:p w14:paraId="159ACC85" w14:textId="77777777" w:rsidR="00B56C4E" w:rsidRDefault="00B56C4E" w:rsidP="00B56C4E">
            <w:pPr>
              <w:spacing w:line="240" w:lineRule="auto"/>
              <w:rPr>
                <w:sz w:val="20"/>
                <w:szCs w:val="20"/>
              </w:rPr>
            </w:pPr>
            <w:r>
              <w:rPr>
                <w:sz w:val="20"/>
                <w:szCs w:val="20"/>
              </w:rPr>
              <w:t>Feedback is specific, timely, and actionable, focused on growth and aligned with criteria for success.</w:t>
            </w:r>
          </w:p>
        </w:tc>
        <w:tc>
          <w:tcPr>
            <w:tcW w:w="2550" w:type="dxa"/>
            <w:shd w:val="clear" w:color="auto" w:fill="auto"/>
            <w:tcMar>
              <w:top w:w="100" w:type="dxa"/>
              <w:left w:w="100" w:type="dxa"/>
              <w:bottom w:w="100" w:type="dxa"/>
              <w:right w:w="100" w:type="dxa"/>
            </w:tcMar>
          </w:tcPr>
          <w:p w14:paraId="6E6DC18F"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03A77700"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4A8CEBA1"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325194AA"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6EA4D41E" w14:textId="7E30D468"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bl>
    <w:p w14:paraId="44B8B3AE" w14:textId="77777777" w:rsidR="00327A4C" w:rsidRDefault="00327A4C" w:rsidP="00E333BA">
      <w:bookmarkStart w:id="9" w:name="_kg199ox20jcx" w:colFirst="0" w:colLast="0"/>
      <w:bookmarkEnd w:id="9"/>
    </w:p>
    <w:p w14:paraId="7CD1E4FC" w14:textId="77777777" w:rsidR="00327A4C" w:rsidRDefault="00327A4C"/>
    <w:p w14:paraId="339FC97C" w14:textId="77777777" w:rsidR="00B56C4E" w:rsidRDefault="00B56C4E">
      <w:pPr>
        <w:rPr>
          <w:b/>
          <w:color w:val="288264"/>
          <w:sz w:val="26"/>
          <w:szCs w:val="26"/>
        </w:rPr>
      </w:pPr>
      <w:bookmarkStart w:id="10" w:name="_9yiq53vfaf0m" w:colFirst="0" w:colLast="0"/>
      <w:bookmarkEnd w:id="10"/>
      <w:r>
        <w:br w:type="page"/>
      </w:r>
    </w:p>
    <w:p w14:paraId="1B4AA264" w14:textId="1B9EBC05" w:rsidR="00327A4C" w:rsidRDefault="00DE41E7" w:rsidP="00E333BA">
      <w:pPr>
        <w:pStyle w:val="Heading3"/>
      </w:pPr>
      <w:r>
        <w:lastRenderedPageBreak/>
        <w:t>Promotes Perseverance and Effort</w:t>
      </w:r>
    </w:p>
    <w:tbl>
      <w:tblPr>
        <w:tblStyle w:val="a1"/>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327A4C" w14:paraId="7B0B1908" w14:textId="77777777" w:rsidTr="00B56C4E">
        <w:trPr>
          <w:trHeight w:val="553"/>
          <w:tblHeader/>
        </w:trPr>
        <w:tc>
          <w:tcPr>
            <w:tcW w:w="6630" w:type="dxa"/>
            <w:shd w:val="clear" w:color="auto" w:fill="F1F3F4"/>
            <w:tcMar>
              <w:top w:w="100" w:type="dxa"/>
              <w:left w:w="100" w:type="dxa"/>
              <w:bottom w:w="100" w:type="dxa"/>
              <w:right w:w="100" w:type="dxa"/>
            </w:tcMar>
          </w:tcPr>
          <w:p w14:paraId="1944A023" w14:textId="77777777" w:rsidR="00327A4C" w:rsidRPr="00E333BA" w:rsidRDefault="00DE41E7" w:rsidP="00E333BA">
            <w:pPr>
              <w:rPr>
                <w:b/>
                <w:bCs/>
              </w:rPr>
            </w:pPr>
            <w:bookmarkStart w:id="11" w:name="_844330kbmcy1" w:colFirst="0" w:colLast="0"/>
            <w:bookmarkEnd w:id="11"/>
            <w:r w:rsidRPr="00E333BA">
              <w:rPr>
                <w:b/>
                <w:bCs/>
              </w:rPr>
              <w:t xml:space="preserve">Look-Fors </w:t>
            </w:r>
          </w:p>
        </w:tc>
        <w:tc>
          <w:tcPr>
            <w:tcW w:w="2550" w:type="dxa"/>
            <w:shd w:val="clear" w:color="auto" w:fill="F1F3F4"/>
            <w:tcMar>
              <w:top w:w="100" w:type="dxa"/>
              <w:left w:w="100" w:type="dxa"/>
              <w:bottom w:w="100" w:type="dxa"/>
              <w:right w:w="100" w:type="dxa"/>
            </w:tcMar>
          </w:tcPr>
          <w:p w14:paraId="78C00EF7" w14:textId="77777777" w:rsidR="00327A4C" w:rsidRDefault="00DE41E7">
            <w:pPr>
              <w:spacing w:line="240" w:lineRule="auto"/>
              <w:rPr>
                <w:b/>
                <w:sz w:val="20"/>
                <w:szCs w:val="20"/>
              </w:rPr>
            </w:pPr>
            <w:r>
              <w:rPr>
                <w:b/>
                <w:sz w:val="20"/>
                <w:szCs w:val="20"/>
              </w:rPr>
              <w:t>Rating</w:t>
            </w:r>
          </w:p>
        </w:tc>
      </w:tr>
      <w:tr w:rsidR="00B56C4E" w14:paraId="4459FCAC" w14:textId="77777777" w:rsidTr="00B56C4E">
        <w:trPr>
          <w:trHeight w:val="590"/>
        </w:trPr>
        <w:tc>
          <w:tcPr>
            <w:tcW w:w="6630" w:type="dxa"/>
            <w:shd w:val="clear" w:color="auto" w:fill="auto"/>
            <w:tcMar>
              <w:top w:w="100" w:type="dxa"/>
              <w:left w:w="100" w:type="dxa"/>
              <w:bottom w:w="100" w:type="dxa"/>
              <w:right w:w="100" w:type="dxa"/>
            </w:tcMar>
          </w:tcPr>
          <w:p w14:paraId="73CC391F" w14:textId="77777777" w:rsidR="00B56C4E" w:rsidRDefault="00B56C4E" w:rsidP="00B56C4E">
            <w:pPr>
              <w:spacing w:line="240" w:lineRule="auto"/>
              <w:rPr>
                <w:sz w:val="20"/>
                <w:szCs w:val="20"/>
              </w:rPr>
            </w:pPr>
            <w:r>
              <w:rPr>
                <w:sz w:val="20"/>
                <w:szCs w:val="20"/>
              </w:rPr>
              <w:t>Explicitly models perseverance and effort in tackling challenging content or tasks.</w:t>
            </w:r>
          </w:p>
        </w:tc>
        <w:tc>
          <w:tcPr>
            <w:tcW w:w="2550" w:type="dxa"/>
            <w:shd w:val="clear" w:color="auto" w:fill="auto"/>
            <w:tcMar>
              <w:top w:w="100" w:type="dxa"/>
              <w:left w:w="100" w:type="dxa"/>
              <w:bottom w:w="100" w:type="dxa"/>
              <w:right w:w="100" w:type="dxa"/>
            </w:tcMar>
          </w:tcPr>
          <w:p w14:paraId="023E54AD"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2C43200E"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26317D33"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78426EF7"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7CB845C8" w14:textId="38218043"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1DC6931A" w14:textId="77777777" w:rsidTr="00B56C4E">
        <w:trPr>
          <w:trHeight w:val="590"/>
        </w:trPr>
        <w:tc>
          <w:tcPr>
            <w:tcW w:w="6630" w:type="dxa"/>
            <w:shd w:val="clear" w:color="auto" w:fill="auto"/>
            <w:tcMar>
              <w:top w:w="100" w:type="dxa"/>
              <w:left w:w="100" w:type="dxa"/>
              <w:bottom w:w="100" w:type="dxa"/>
              <w:right w:w="100" w:type="dxa"/>
            </w:tcMar>
          </w:tcPr>
          <w:p w14:paraId="4B3F256E" w14:textId="77777777" w:rsidR="00B56C4E" w:rsidRDefault="00B56C4E" w:rsidP="00B56C4E">
            <w:pPr>
              <w:spacing w:line="240" w:lineRule="auto"/>
              <w:rPr>
                <w:sz w:val="20"/>
                <w:szCs w:val="20"/>
              </w:rPr>
            </w:pPr>
            <w:r>
              <w:rPr>
                <w:sz w:val="20"/>
                <w:szCs w:val="20"/>
              </w:rPr>
              <w:t>Positive reinforcement is used strategically to celebrate student effort and progress toward learning goals.</w:t>
            </w:r>
          </w:p>
        </w:tc>
        <w:tc>
          <w:tcPr>
            <w:tcW w:w="2550" w:type="dxa"/>
            <w:shd w:val="clear" w:color="auto" w:fill="auto"/>
            <w:tcMar>
              <w:top w:w="100" w:type="dxa"/>
              <w:left w:w="100" w:type="dxa"/>
              <w:bottom w:w="100" w:type="dxa"/>
              <w:right w:w="100" w:type="dxa"/>
            </w:tcMar>
          </w:tcPr>
          <w:p w14:paraId="074363DD"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3F5AD26D"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1A4781D5"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1A67FD7D"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508BC9B9" w14:textId="2E94B81D"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1A0EE674" w14:textId="77777777" w:rsidTr="00B56C4E">
        <w:trPr>
          <w:trHeight w:val="590"/>
        </w:trPr>
        <w:tc>
          <w:tcPr>
            <w:tcW w:w="6630" w:type="dxa"/>
            <w:shd w:val="clear" w:color="auto" w:fill="auto"/>
            <w:tcMar>
              <w:top w:w="100" w:type="dxa"/>
              <w:left w:w="100" w:type="dxa"/>
              <w:bottom w:w="100" w:type="dxa"/>
              <w:right w:w="100" w:type="dxa"/>
            </w:tcMar>
          </w:tcPr>
          <w:p w14:paraId="66061E91" w14:textId="77777777" w:rsidR="00B56C4E" w:rsidRDefault="00B56C4E" w:rsidP="00B56C4E">
            <w:pPr>
              <w:spacing w:line="240" w:lineRule="auto"/>
              <w:rPr>
                <w:sz w:val="20"/>
                <w:szCs w:val="20"/>
              </w:rPr>
            </w:pPr>
            <w:r>
              <w:rPr>
                <w:sz w:val="20"/>
                <w:szCs w:val="20"/>
              </w:rPr>
              <w:t>Uses questioning techniques that extend student thinking, such as asking "why" or "how" questions and encouraging multiple approaches to problem-solving.</w:t>
            </w:r>
          </w:p>
        </w:tc>
        <w:tc>
          <w:tcPr>
            <w:tcW w:w="2550" w:type="dxa"/>
            <w:shd w:val="clear" w:color="auto" w:fill="auto"/>
            <w:tcMar>
              <w:top w:w="100" w:type="dxa"/>
              <w:left w:w="100" w:type="dxa"/>
              <w:bottom w:w="100" w:type="dxa"/>
              <w:right w:w="100" w:type="dxa"/>
            </w:tcMar>
          </w:tcPr>
          <w:p w14:paraId="7925317F"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22E8BC77"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5592E74A"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622ABB05"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13CF7D84" w14:textId="327C35DA"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42A41739" w14:textId="77777777" w:rsidTr="00B56C4E">
        <w:trPr>
          <w:trHeight w:val="590"/>
        </w:trPr>
        <w:tc>
          <w:tcPr>
            <w:tcW w:w="6630" w:type="dxa"/>
            <w:shd w:val="clear" w:color="auto" w:fill="auto"/>
            <w:tcMar>
              <w:top w:w="100" w:type="dxa"/>
              <w:left w:w="100" w:type="dxa"/>
              <w:bottom w:w="100" w:type="dxa"/>
              <w:right w:w="100" w:type="dxa"/>
            </w:tcMar>
          </w:tcPr>
          <w:p w14:paraId="48ABBE24" w14:textId="77777777" w:rsidR="00B56C4E" w:rsidRDefault="00B56C4E" w:rsidP="00B56C4E">
            <w:pPr>
              <w:spacing w:line="240" w:lineRule="auto"/>
              <w:rPr>
                <w:sz w:val="20"/>
                <w:szCs w:val="20"/>
              </w:rPr>
            </w:pPr>
            <w:r>
              <w:rPr>
                <w:sz w:val="20"/>
                <w:szCs w:val="20"/>
              </w:rPr>
              <w:t>Supports are adjusted responsively during the lesson to meet emerging student needs while maintaining rigor.</w:t>
            </w:r>
          </w:p>
        </w:tc>
        <w:tc>
          <w:tcPr>
            <w:tcW w:w="2550" w:type="dxa"/>
            <w:shd w:val="clear" w:color="auto" w:fill="auto"/>
            <w:tcMar>
              <w:top w:w="100" w:type="dxa"/>
              <w:left w:w="100" w:type="dxa"/>
              <w:bottom w:w="100" w:type="dxa"/>
              <w:right w:w="100" w:type="dxa"/>
            </w:tcMar>
          </w:tcPr>
          <w:p w14:paraId="37557D7F"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65BC4CEC"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03DFE722"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7582F52F"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7FAA4849" w14:textId="34D1F3CE"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0F7D650D" w14:textId="77777777" w:rsidTr="00B56C4E">
        <w:trPr>
          <w:trHeight w:val="590"/>
        </w:trPr>
        <w:tc>
          <w:tcPr>
            <w:tcW w:w="6630" w:type="dxa"/>
            <w:shd w:val="clear" w:color="auto" w:fill="auto"/>
            <w:tcMar>
              <w:top w:w="100" w:type="dxa"/>
              <w:left w:w="100" w:type="dxa"/>
              <w:bottom w:w="100" w:type="dxa"/>
              <w:right w:w="100" w:type="dxa"/>
            </w:tcMar>
          </w:tcPr>
          <w:p w14:paraId="2C1BC58B" w14:textId="77777777" w:rsidR="00B56C4E" w:rsidRDefault="00B56C4E" w:rsidP="00B56C4E">
            <w:pPr>
              <w:spacing w:line="240" w:lineRule="auto"/>
              <w:rPr>
                <w:sz w:val="20"/>
                <w:szCs w:val="20"/>
              </w:rPr>
            </w:pPr>
            <w:r>
              <w:rPr>
                <w:sz w:val="20"/>
                <w:szCs w:val="20"/>
              </w:rPr>
              <w:t>Logical consequences and reinforcement strategies are used to encourage accountability.</w:t>
            </w:r>
          </w:p>
        </w:tc>
        <w:tc>
          <w:tcPr>
            <w:tcW w:w="2550" w:type="dxa"/>
            <w:shd w:val="clear" w:color="auto" w:fill="auto"/>
            <w:tcMar>
              <w:top w:w="100" w:type="dxa"/>
              <w:left w:w="100" w:type="dxa"/>
              <w:bottom w:w="100" w:type="dxa"/>
              <w:right w:w="100" w:type="dxa"/>
            </w:tcMar>
          </w:tcPr>
          <w:p w14:paraId="69CDFA64"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1E0BC205"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441EFEAD"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6C285B5A"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4076252F" w14:textId="6081BC79"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bl>
    <w:p w14:paraId="589A698E" w14:textId="77777777" w:rsidR="00327A4C" w:rsidRDefault="00327A4C" w:rsidP="00E333BA">
      <w:bookmarkStart w:id="12" w:name="_sz458ox6mucf" w:colFirst="0" w:colLast="0"/>
      <w:bookmarkEnd w:id="12"/>
    </w:p>
    <w:p w14:paraId="36D05184" w14:textId="77777777" w:rsidR="00327A4C" w:rsidRDefault="00327A4C"/>
    <w:p w14:paraId="25ED95F5" w14:textId="77777777" w:rsidR="00B56C4E" w:rsidRDefault="00B56C4E">
      <w:pPr>
        <w:rPr>
          <w:b/>
          <w:color w:val="288264"/>
          <w:sz w:val="26"/>
          <w:szCs w:val="26"/>
        </w:rPr>
      </w:pPr>
      <w:bookmarkStart w:id="13" w:name="_jnhax6cfk9m5" w:colFirst="0" w:colLast="0"/>
      <w:bookmarkEnd w:id="13"/>
      <w:r>
        <w:br w:type="page"/>
      </w:r>
    </w:p>
    <w:p w14:paraId="70D40220" w14:textId="21FDF004" w:rsidR="00327A4C" w:rsidRDefault="00DE41E7" w:rsidP="00E333BA">
      <w:pPr>
        <w:pStyle w:val="Heading3"/>
      </w:pPr>
      <w:r>
        <w:t>Culturally and Linguistically Sustaining Practices</w:t>
      </w:r>
    </w:p>
    <w:tbl>
      <w:tblPr>
        <w:tblStyle w:val="a2"/>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327A4C" w14:paraId="3DD30B2B" w14:textId="77777777" w:rsidTr="00B56C4E">
        <w:trPr>
          <w:trHeight w:val="553"/>
          <w:tblHeader/>
        </w:trPr>
        <w:tc>
          <w:tcPr>
            <w:tcW w:w="6630" w:type="dxa"/>
            <w:shd w:val="clear" w:color="auto" w:fill="F1F3F4"/>
            <w:tcMar>
              <w:top w:w="100" w:type="dxa"/>
              <w:left w:w="100" w:type="dxa"/>
              <w:bottom w:w="100" w:type="dxa"/>
              <w:right w:w="100" w:type="dxa"/>
            </w:tcMar>
          </w:tcPr>
          <w:p w14:paraId="10628947" w14:textId="77777777" w:rsidR="00327A4C" w:rsidRPr="00E333BA" w:rsidRDefault="00DE41E7" w:rsidP="00E333BA">
            <w:pPr>
              <w:rPr>
                <w:b/>
                <w:bCs/>
              </w:rPr>
            </w:pPr>
            <w:bookmarkStart w:id="14" w:name="_l0agqolzy15t" w:colFirst="0" w:colLast="0"/>
            <w:bookmarkEnd w:id="14"/>
            <w:r w:rsidRPr="00E333BA">
              <w:rPr>
                <w:b/>
                <w:bCs/>
              </w:rPr>
              <w:t xml:space="preserve">Look-Fors </w:t>
            </w:r>
          </w:p>
        </w:tc>
        <w:tc>
          <w:tcPr>
            <w:tcW w:w="2550" w:type="dxa"/>
            <w:shd w:val="clear" w:color="auto" w:fill="F1F3F4"/>
            <w:tcMar>
              <w:top w:w="100" w:type="dxa"/>
              <w:left w:w="100" w:type="dxa"/>
              <w:bottom w:w="100" w:type="dxa"/>
              <w:right w:w="100" w:type="dxa"/>
            </w:tcMar>
          </w:tcPr>
          <w:p w14:paraId="2F3921D1" w14:textId="77777777" w:rsidR="00327A4C" w:rsidRDefault="00DE41E7">
            <w:pPr>
              <w:spacing w:line="240" w:lineRule="auto"/>
              <w:rPr>
                <w:b/>
                <w:sz w:val="20"/>
                <w:szCs w:val="20"/>
              </w:rPr>
            </w:pPr>
            <w:r>
              <w:rPr>
                <w:b/>
                <w:sz w:val="20"/>
                <w:szCs w:val="20"/>
              </w:rPr>
              <w:t>Rating</w:t>
            </w:r>
          </w:p>
        </w:tc>
      </w:tr>
      <w:tr w:rsidR="00B56C4E" w14:paraId="35F26756" w14:textId="77777777" w:rsidTr="00B56C4E">
        <w:trPr>
          <w:trHeight w:val="590"/>
        </w:trPr>
        <w:tc>
          <w:tcPr>
            <w:tcW w:w="6630" w:type="dxa"/>
            <w:shd w:val="clear" w:color="auto" w:fill="auto"/>
            <w:tcMar>
              <w:top w:w="100" w:type="dxa"/>
              <w:left w:w="100" w:type="dxa"/>
              <w:bottom w:w="100" w:type="dxa"/>
              <w:right w:w="100" w:type="dxa"/>
            </w:tcMar>
          </w:tcPr>
          <w:p w14:paraId="64604BF5" w14:textId="77777777" w:rsidR="00B56C4E" w:rsidRDefault="00B56C4E" w:rsidP="00B56C4E">
            <w:pPr>
              <w:spacing w:line="240" w:lineRule="auto"/>
              <w:rPr>
                <w:sz w:val="20"/>
                <w:szCs w:val="20"/>
              </w:rPr>
            </w:pPr>
            <w:r>
              <w:rPr>
                <w:sz w:val="20"/>
                <w:szCs w:val="20"/>
              </w:rPr>
              <w:t>Materials and tasks reflect diverse cultures, languages, and perspectives to promote engagement and relevance for all students.</w:t>
            </w:r>
          </w:p>
        </w:tc>
        <w:tc>
          <w:tcPr>
            <w:tcW w:w="2550" w:type="dxa"/>
            <w:shd w:val="clear" w:color="auto" w:fill="auto"/>
            <w:tcMar>
              <w:top w:w="100" w:type="dxa"/>
              <w:left w:w="100" w:type="dxa"/>
              <w:bottom w:w="100" w:type="dxa"/>
              <w:right w:w="100" w:type="dxa"/>
            </w:tcMar>
          </w:tcPr>
          <w:p w14:paraId="60C75F78"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5BA668EA"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1A13CF8C"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0B9C122F"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5D4EDFF3" w14:textId="6BADF4FA"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3B60C660" w14:textId="77777777" w:rsidTr="00B56C4E">
        <w:trPr>
          <w:trHeight w:val="590"/>
        </w:trPr>
        <w:tc>
          <w:tcPr>
            <w:tcW w:w="6630" w:type="dxa"/>
            <w:shd w:val="clear" w:color="auto" w:fill="auto"/>
            <w:tcMar>
              <w:top w:w="100" w:type="dxa"/>
              <w:left w:w="100" w:type="dxa"/>
              <w:bottom w:w="100" w:type="dxa"/>
              <w:right w:w="100" w:type="dxa"/>
            </w:tcMar>
          </w:tcPr>
          <w:p w14:paraId="2F7323F6" w14:textId="77777777" w:rsidR="00B56C4E" w:rsidRDefault="00B56C4E" w:rsidP="00B56C4E">
            <w:pPr>
              <w:spacing w:line="240" w:lineRule="auto"/>
              <w:rPr>
                <w:sz w:val="20"/>
                <w:szCs w:val="20"/>
              </w:rPr>
            </w:pPr>
            <w:r>
              <w:rPr>
                <w:sz w:val="20"/>
                <w:szCs w:val="20"/>
              </w:rPr>
              <w:t>Uses students’ linguistic and cultural assets as resources for learning.</w:t>
            </w:r>
          </w:p>
        </w:tc>
        <w:tc>
          <w:tcPr>
            <w:tcW w:w="2550" w:type="dxa"/>
            <w:shd w:val="clear" w:color="auto" w:fill="auto"/>
            <w:tcMar>
              <w:top w:w="100" w:type="dxa"/>
              <w:left w:w="100" w:type="dxa"/>
              <w:bottom w:w="100" w:type="dxa"/>
              <w:right w:w="100" w:type="dxa"/>
            </w:tcMar>
          </w:tcPr>
          <w:p w14:paraId="40503F80"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61A0D72F"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726C1411"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5E31D34E"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6F376669" w14:textId="215893FB"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61B51C97" w14:textId="77777777" w:rsidTr="00B56C4E">
        <w:trPr>
          <w:trHeight w:val="590"/>
        </w:trPr>
        <w:tc>
          <w:tcPr>
            <w:tcW w:w="6630" w:type="dxa"/>
            <w:shd w:val="clear" w:color="auto" w:fill="auto"/>
            <w:tcMar>
              <w:top w:w="100" w:type="dxa"/>
              <w:left w:w="100" w:type="dxa"/>
              <w:bottom w:w="100" w:type="dxa"/>
              <w:right w:w="100" w:type="dxa"/>
            </w:tcMar>
          </w:tcPr>
          <w:p w14:paraId="0AA730DD" w14:textId="77777777" w:rsidR="00B56C4E" w:rsidRDefault="00B56C4E" w:rsidP="00B56C4E">
            <w:pPr>
              <w:spacing w:line="240" w:lineRule="auto"/>
              <w:rPr>
                <w:sz w:val="20"/>
                <w:szCs w:val="20"/>
              </w:rPr>
            </w:pPr>
            <w:r>
              <w:rPr>
                <w:sz w:val="20"/>
                <w:szCs w:val="20"/>
              </w:rPr>
              <w:t>Differentiated supports are provided for English learners, such as visuals, translation tools, or collaborative peer learning opportunities.</w:t>
            </w:r>
          </w:p>
        </w:tc>
        <w:tc>
          <w:tcPr>
            <w:tcW w:w="2550" w:type="dxa"/>
            <w:shd w:val="clear" w:color="auto" w:fill="auto"/>
            <w:tcMar>
              <w:top w:w="100" w:type="dxa"/>
              <w:left w:w="100" w:type="dxa"/>
              <w:bottom w:w="100" w:type="dxa"/>
              <w:right w:w="100" w:type="dxa"/>
            </w:tcMar>
          </w:tcPr>
          <w:p w14:paraId="4F493196"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46001AE3"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0D1456AD"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254615A0"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4B0A358C" w14:textId="0CEE191D"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2DA052D4" w14:textId="77777777" w:rsidTr="00B56C4E">
        <w:trPr>
          <w:trHeight w:val="590"/>
        </w:trPr>
        <w:tc>
          <w:tcPr>
            <w:tcW w:w="6630" w:type="dxa"/>
            <w:shd w:val="clear" w:color="auto" w:fill="auto"/>
            <w:tcMar>
              <w:top w:w="100" w:type="dxa"/>
              <w:left w:w="100" w:type="dxa"/>
              <w:bottom w:w="100" w:type="dxa"/>
              <w:right w:w="100" w:type="dxa"/>
            </w:tcMar>
          </w:tcPr>
          <w:p w14:paraId="7C16B9CC" w14:textId="77777777" w:rsidR="00B56C4E" w:rsidRDefault="00B56C4E" w:rsidP="00B56C4E">
            <w:pPr>
              <w:spacing w:line="240" w:lineRule="auto"/>
              <w:rPr>
                <w:sz w:val="20"/>
                <w:szCs w:val="20"/>
              </w:rPr>
            </w:pPr>
            <w:r>
              <w:rPr>
                <w:sz w:val="20"/>
                <w:szCs w:val="20"/>
              </w:rPr>
              <w:t>Inclusive language and examples are consistently used to convey that all students can meet high expectations.</w:t>
            </w:r>
          </w:p>
        </w:tc>
        <w:tc>
          <w:tcPr>
            <w:tcW w:w="2550" w:type="dxa"/>
            <w:shd w:val="clear" w:color="auto" w:fill="auto"/>
            <w:tcMar>
              <w:top w:w="100" w:type="dxa"/>
              <w:left w:w="100" w:type="dxa"/>
              <w:bottom w:w="100" w:type="dxa"/>
              <w:right w:w="100" w:type="dxa"/>
            </w:tcMar>
          </w:tcPr>
          <w:p w14:paraId="66F05E5B"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2E60C2BE"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511BCC43"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0ED60E1D"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0EE2CB5C" w14:textId="7152C17F"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bl>
    <w:p w14:paraId="7A9650A6" w14:textId="77777777" w:rsidR="00327A4C" w:rsidRDefault="00327A4C" w:rsidP="00E333BA">
      <w:bookmarkStart w:id="15" w:name="_lr5b3ku335uo" w:colFirst="0" w:colLast="0"/>
      <w:bookmarkEnd w:id="15"/>
    </w:p>
    <w:p w14:paraId="73A0F500" w14:textId="77777777" w:rsidR="00327A4C" w:rsidRDefault="00327A4C"/>
    <w:p w14:paraId="00E3F538" w14:textId="77777777" w:rsidR="00327A4C" w:rsidRDefault="00DE41E7" w:rsidP="00E333BA">
      <w:pPr>
        <w:pStyle w:val="Heading3"/>
      </w:pPr>
      <w:bookmarkStart w:id="16" w:name="_el45r7f5k2c3" w:colFirst="0" w:colLast="0"/>
      <w:bookmarkEnd w:id="16"/>
      <w:r>
        <w:t>Fostering Independence and Self-Awareness</w:t>
      </w:r>
    </w:p>
    <w:tbl>
      <w:tblPr>
        <w:tblStyle w:val="a3"/>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327A4C" w14:paraId="48023687" w14:textId="77777777" w:rsidTr="00B56C4E">
        <w:trPr>
          <w:trHeight w:val="553"/>
          <w:tblHeader/>
        </w:trPr>
        <w:tc>
          <w:tcPr>
            <w:tcW w:w="6630" w:type="dxa"/>
            <w:shd w:val="clear" w:color="auto" w:fill="F1F3F4"/>
            <w:tcMar>
              <w:top w:w="100" w:type="dxa"/>
              <w:left w:w="100" w:type="dxa"/>
              <w:bottom w:w="100" w:type="dxa"/>
              <w:right w:w="100" w:type="dxa"/>
            </w:tcMar>
          </w:tcPr>
          <w:p w14:paraId="44430E54" w14:textId="77777777" w:rsidR="00327A4C" w:rsidRPr="00E333BA" w:rsidRDefault="00DE41E7" w:rsidP="00E333BA">
            <w:pPr>
              <w:rPr>
                <w:b/>
                <w:bCs/>
              </w:rPr>
            </w:pPr>
            <w:bookmarkStart w:id="17" w:name="_w27oio37wo4n" w:colFirst="0" w:colLast="0"/>
            <w:bookmarkEnd w:id="17"/>
            <w:r w:rsidRPr="00E333BA">
              <w:rPr>
                <w:b/>
                <w:bCs/>
              </w:rPr>
              <w:t xml:space="preserve">Look-Fors </w:t>
            </w:r>
          </w:p>
        </w:tc>
        <w:tc>
          <w:tcPr>
            <w:tcW w:w="2550" w:type="dxa"/>
            <w:shd w:val="clear" w:color="auto" w:fill="F1F3F4"/>
            <w:tcMar>
              <w:top w:w="100" w:type="dxa"/>
              <w:left w:w="100" w:type="dxa"/>
              <w:bottom w:w="100" w:type="dxa"/>
              <w:right w:w="100" w:type="dxa"/>
            </w:tcMar>
          </w:tcPr>
          <w:p w14:paraId="5B899411" w14:textId="77777777" w:rsidR="00327A4C" w:rsidRDefault="00DE41E7">
            <w:pPr>
              <w:spacing w:line="240" w:lineRule="auto"/>
              <w:rPr>
                <w:b/>
                <w:sz w:val="20"/>
                <w:szCs w:val="20"/>
              </w:rPr>
            </w:pPr>
            <w:r>
              <w:rPr>
                <w:b/>
                <w:sz w:val="20"/>
                <w:szCs w:val="20"/>
              </w:rPr>
              <w:t>Rating</w:t>
            </w:r>
          </w:p>
        </w:tc>
      </w:tr>
      <w:tr w:rsidR="00B56C4E" w14:paraId="671F7F8A" w14:textId="77777777" w:rsidTr="00B56C4E">
        <w:trPr>
          <w:trHeight w:val="590"/>
        </w:trPr>
        <w:tc>
          <w:tcPr>
            <w:tcW w:w="6630" w:type="dxa"/>
            <w:shd w:val="clear" w:color="auto" w:fill="auto"/>
            <w:tcMar>
              <w:top w:w="100" w:type="dxa"/>
              <w:left w:w="100" w:type="dxa"/>
              <w:bottom w:w="100" w:type="dxa"/>
              <w:right w:w="100" w:type="dxa"/>
            </w:tcMar>
          </w:tcPr>
          <w:p w14:paraId="17F2B788" w14:textId="77777777" w:rsidR="00B56C4E" w:rsidRDefault="00B56C4E" w:rsidP="00B56C4E">
            <w:pPr>
              <w:spacing w:line="240" w:lineRule="auto"/>
              <w:rPr>
                <w:sz w:val="20"/>
                <w:szCs w:val="20"/>
              </w:rPr>
            </w:pPr>
            <w:r>
              <w:rPr>
                <w:sz w:val="20"/>
                <w:szCs w:val="20"/>
              </w:rPr>
              <w:t>Explicitly teaches and reinforces self-monitoring and self-assessment strategies, such as checklists or reflection journals.</w:t>
            </w:r>
          </w:p>
        </w:tc>
        <w:tc>
          <w:tcPr>
            <w:tcW w:w="2550" w:type="dxa"/>
            <w:shd w:val="clear" w:color="auto" w:fill="auto"/>
            <w:tcMar>
              <w:top w:w="100" w:type="dxa"/>
              <w:left w:w="100" w:type="dxa"/>
              <w:bottom w:w="100" w:type="dxa"/>
              <w:right w:w="100" w:type="dxa"/>
            </w:tcMar>
          </w:tcPr>
          <w:p w14:paraId="5702F1EF"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27083E1C"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02437B50"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3A0A8294"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557791C1" w14:textId="410A0FBC"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44C9BC6E" w14:textId="77777777" w:rsidTr="00B56C4E">
        <w:trPr>
          <w:trHeight w:val="590"/>
        </w:trPr>
        <w:tc>
          <w:tcPr>
            <w:tcW w:w="6630" w:type="dxa"/>
            <w:shd w:val="clear" w:color="auto" w:fill="auto"/>
            <w:tcMar>
              <w:top w:w="100" w:type="dxa"/>
              <w:left w:w="100" w:type="dxa"/>
              <w:bottom w:w="100" w:type="dxa"/>
              <w:right w:w="100" w:type="dxa"/>
            </w:tcMar>
          </w:tcPr>
          <w:p w14:paraId="3E6CB696" w14:textId="77777777" w:rsidR="00B56C4E" w:rsidRDefault="00B56C4E" w:rsidP="00B56C4E">
            <w:pPr>
              <w:spacing w:line="240" w:lineRule="auto"/>
              <w:rPr>
                <w:sz w:val="20"/>
                <w:szCs w:val="20"/>
              </w:rPr>
            </w:pPr>
            <w:r>
              <w:rPr>
                <w:sz w:val="20"/>
                <w:szCs w:val="20"/>
              </w:rPr>
              <w:t>Students are taught how to independently use tools and resources, including digital platforms, to support their learning.</w:t>
            </w:r>
          </w:p>
        </w:tc>
        <w:tc>
          <w:tcPr>
            <w:tcW w:w="2550" w:type="dxa"/>
            <w:shd w:val="clear" w:color="auto" w:fill="auto"/>
            <w:tcMar>
              <w:top w:w="100" w:type="dxa"/>
              <w:left w:w="100" w:type="dxa"/>
              <w:bottom w:w="100" w:type="dxa"/>
              <w:right w:w="100" w:type="dxa"/>
            </w:tcMar>
          </w:tcPr>
          <w:p w14:paraId="40B79726"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5E2E67D7"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3552978C"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3D17E6BE"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6BA57015" w14:textId="1CBA95F7"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39AD9C06" w14:textId="77777777" w:rsidTr="00B56C4E">
        <w:trPr>
          <w:trHeight w:val="590"/>
        </w:trPr>
        <w:tc>
          <w:tcPr>
            <w:tcW w:w="6630" w:type="dxa"/>
            <w:shd w:val="clear" w:color="auto" w:fill="auto"/>
            <w:tcMar>
              <w:top w:w="100" w:type="dxa"/>
              <w:left w:w="100" w:type="dxa"/>
              <w:bottom w:w="100" w:type="dxa"/>
              <w:right w:w="100" w:type="dxa"/>
            </w:tcMar>
          </w:tcPr>
          <w:p w14:paraId="0A4EA9E5" w14:textId="77777777" w:rsidR="00B56C4E" w:rsidRDefault="00B56C4E" w:rsidP="00B56C4E">
            <w:pPr>
              <w:spacing w:line="240" w:lineRule="auto"/>
              <w:rPr>
                <w:sz w:val="20"/>
                <w:szCs w:val="20"/>
              </w:rPr>
            </w:pPr>
            <w:r>
              <w:rPr>
                <w:sz w:val="20"/>
                <w:szCs w:val="20"/>
              </w:rPr>
              <w:t>Structured opportunities for student choice and voice are incorporated to build autonomy and investment in learning.</w:t>
            </w:r>
          </w:p>
        </w:tc>
        <w:tc>
          <w:tcPr>
            <w:tcW w:w="2550" w:type="dxa"/>
            <w:shd w:val="clear" w:color="auto" w:fill="auto"/>
            <w:tcMar>
              <w:top w:w="100" w:type="dxa"/>
              <w:left w:w="100" w:type="dxa"/>
              <w:bottom w:w="100" w:type="dxa"/>
              <w:right w:w="100" w:type="dxa"/>
            </w:tcMar>
          </w:tcPr>
          <w:p w14:paraId="38AFF44F"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513C5656"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12C900B4"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16BA52CA"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06D8792E" w14:textId="04499A8A"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bl>
    <w:p w14:paraId="13D95EE5" w14:textId="269E9CF1" w:rsidR="00B56C4E" w:rsidRDefault="00B56C4E">
      <w:pPr>
        <w:rPr>
          <w:b/>
          <w:color w:val="288264"/>
          <w:sz w:val="26"/>
          <w:szCs w:val="26"/>
        </w:rPr>
      </w:pPr>
      <w:bookmarkStart w:id="18" w:name="_86w8f1390812" w:colFirst="0" w:colLast="0"/>
      <w:bookmarkStart w:id="19" w:name="_8jn6phd9l402" w:colFirst="0" w:colLast="0"/>
      <w:bookmarkEnd w:id="18"/>
      <w:bookmarkEnd w:id="19"/>
    </w:p>
    <w:p w14:paraId="387485B0" w14:textId="14016055" w:rsidR="00327A4C" w:rsidRDefault="00DE41E7" w:rsidP="00E333BA">
      <w:pPr>
        <w:pStyle w:val="Heading3"/>
      </w:pPr>
      <w:r>
        <w:t>Classroom Environment and Behavior Expectations</w:t>
      </w:r>
    </w:p>
    <w:tbl>
      <w:tblPr>
        <w:tblStyle w:val="a4"/>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327A4C" w14:paraId="1C797085" w14:textId="77777777" w:rsidTr="00B56C4E">
        <w:trPr>
          <w:trHeight w:val="553"/>
          <w:tblHeader/>
        </w:trPr>
        <w:tc>
          <w:tcPr>
            <w:tcW w:w="6630" w:type="dxa"/>
            <w:shd w:val="clear" w:color="auto" w:fill="F1F3F4"/>
            <w:tcMar>
              <w:top w:w="100" w:type="dxa"/>
              <w:left w:w="100" w:type="dxa"/>
              <w:bottom w:w="100" w:type="dxa"/>
              <w:right w:w="100" w:type="dxa"/>
            </w:tcMar>
          </w:tcPr>
          <w:p w14:paraId="693975F2" w14:textId="77777777" w:rsidR="00327A4C" w:rsidRPr="00E333BA" w:rsidRDefault="00DE41E7" w:rsidP="00E333BA">
            <w:pPr>
              <w:rPr>
                <w:b/>
                <w:bCs/>
              </w:rPr>
            </w:pPr>
            <w:bookmarkStart w:id="20" w:name="_if6i1xc0fxug" w:colFirst="0" w:colLast="0"/>
            <w:bookmarkEnd w:id="20"/>
            <w:r w:rsidRPr="00E333BA">
              <w:rPr>
                <w:b/>
                <w:bCs/>
              </w:rPr>
              <w:t xml:space="preserve">Look-Fors </w:t>
            </w:r>
          </w:p>
        </w:tc>
        <w:tc>
          <w:tcPr>
            <w:tcW w:w="2550" w:type="dxa"/>
            <w:shd w:val="clear" w:color="auto" w:fill="F1F3F4"/>
            <w:tcMar>
              <w:top w:w="100" w:type="dxa"/>
              <w:left w:w="100" w:type="dxa"/>
              <w:bottom w:w="100" w:type="dxa"/>
              <w:right w:w="100" w:type="dxa"/>
            </w:tcMar>
          </w:tcPr>
          <w:p w14:paraId="5C6EA9EA" w14:textId="77777777" w:rsidR="00327A4C" w:rsidRDefault="00DE41E7">
            <w:pPr>
              <w:spacing w:line="240" w:lineRule="auto"/>
              <w:rPr>
                <w:b/>
                <w:sz w:val="20"/>
                <w:szCs w:val="20"/>
              </w:rPr>
            </w:pPr>
            <w:r>
              <w:rPr>
                <w:b/>
                <w:sz w:val="20"/>
                <w:szCs w:val="20"/>
              </w:rPr>
              <w:t>Rating</w:t>
            </w:r>
          </w:p>
        </w:tc>
      </w:tr>
      <w:tr w:rsidR="00B56C4E" w14:paraId="44C0EB52" w14:textId="77777777" w:rsidTr="00B56C4E">
        <w:trPr>
          <w:trHeight w:val="590"/>
        </w:trPr>
        <w:tc>
          <w:tcPr>
            <w:tcW w:w="6630" w:type="dxa"/>
            <w:shd w:val="clear" w:color="auto" w:fill="auto"/>
            <w:tcMar>
              <w:top w:w="100" w:type="dxa"/>
              <w:left w:w="100" w:type="dxa"/>
              <w:bottom w:w="100" w:type="dxa"/>
              <w:right w:w="100" w:type="dxa"/>
            </w:tcMar>
          </w:tcPr>
          <w:p w14:paraId="79DE511D" w14:textId="77777777" w:rsidR="00B56C4E" w:rsidRDefault="00B56C4E" w:rsidP="00B56C4E">
            <w:pPr>
              <w:spacing w:line="240" w:lineRule="auto"/>
              <w:rPr>
                <w:sz w:val="20"/>
                <w:szCs w:val="20"/>
              </w:rPr>
            </w:pPr>
            <w:r>
              <w:rPr>
                <w:sz w:val="20"/>
                <w:szCs w:val="20"/>
              </w:rPr>
              <w:t>Classroom norms and expectations for behavior are collaboratively established and consistently enforced.</w:t>
            </w:r>
          </w:p>
        </w:tc>
        <w:tc>
          <w:tcPr>
            <w:tcW w:w="2550" w:type="dxa"/>
            <w:shd w:val="clear" w:color="auto" w:fill="auto"/>
            <w:tcMar>
              <w:top w:w="100" w:type="dxa"/>
              <w:left w:w="100" w:type="dxa"/>
              <w:bottom w:w="100" w:type="dxa"/>
              <w:right w:w="100" w:type="dxa"/>
            </w:tcMar>
          </w:tcPr>
          <w:p w14:paraId="080D3A6D"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7E871FDE"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20DE714D"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360718E5"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60DACB95" w14:textId="62F04154"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0EECB7FD" w14:textId="77777777" w:rsidTr="00B56C4E">
        <w:trPr>
          <w:trHeight w:val="590"/>
        </w:trPr>
        <w:tc>
          <w:tcPr>
            <w:tcW w:w="6630" w:type="dxa"/>
            <w:shd w:val="clear" w:color="auto" w:fill="auto"/>
            <w:tcMar>
              <w:top w:w="100" w:type="dxa"/>
              <w:left w:w="100" w:type="dxa"/>
              <w:bottom w:w="100" w:type="dxa"/>
              <w:right w:w="100" w:type="dxa"/>
            </w:tcMar>
          </w:tcPr>
          <w:p w14:paraId="38107A9D" w14:textId="77777777" w:rsidR="00B56C4E" w:rsidRDefault="00B56C4E" w:rsidP="00B56C4E">
            <w:pPr>
              <w:spacing w:line="240" w:lineRule="auto"/>
              <w:rPr>
                <w:sz w:val="20"/>
                <w:szCs w:val="20"/>
              </w:rPr>
            </w:pPr>
            <w:r>
              <w:rPr>
                <w:sz w:val="20"/>
                <w:szCs w:val="20"/>
              </w:rPr>
              <w:t>Logical and restorative approaches to discipline support high behavioral expectations and maintain a positive classroom climate.</w:t>
            </w:r>
          </w:p>
        </w:tc>
        <w:tc>
          <w:tcPr>
            <w:tcW w:w="2550" w:type="dxa"/>
            <w:shd w:val="clear" w:color="auto" w:fill="auto"/>
            <w:tcMar>
              <w:top w:w="100" w:type="dxa"/>
              <w:left w:w="100" w:type="dxa"/>
              <w:bottom w:w="100" w:type="dxa"/>
              <w:right w:w="100" w:type="dxa"/>
            </w:tcMar>
          </w:tcPr>
          <w:p w14:paraId="249BE5D4"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0BCCB39C"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471326FC"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4C373D5D"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6B3C99FF" w14:textId="4720B11B"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4C432911" w14:textId="77777777" w:rsidTr="00B56C4E">
        <w:trPr>
          <w:trHeight w:val="590"/>
        </w:trPr>
        <w:tc>
          <w:tcPr>
            <w:tcW w:w="6630" w:type="dxa"/>
            <w:shd w:val="clear" w:color="auto" w:fill="auto"/>
            <w:tcMar>
              <w:top w:w="100" w:type="dxa"/>
              <w:left w:w="100" w:type="dxa"/>
              <w:bottom w:w="100" w:type="dxa"/>
              <w:right w:w="100" w:type="dxa"/>
            </w:tcMar>
          </w:tcPr>
          <w:p w14:paraId="2A5B0B0D" w14:textId="77777777" w:rsidR="00B56C4E" w:rsidRDefault="00B56C4E" w:rsidP="00B56C4E">
            <w:pPr>
              <w:spacing w:line="240" w:lineRule="auto"/>
              <w:rPr>
                <w:sz w:val="20"/>
                <w:szCs w:val="20"/>
              </w:rPr>
            </w:pPr>
            <w:r>
              <w:rPr>
                <w:sz w:val="20"/>
                <w:szCs w:val="20"/>
              </w:rPr>
              <w:t>Uses proactive classroom management strategies, such as clear transitions and structured routines, to maximize time for learning.</w:t>
            </w:r>
          </w:p>
        </w:tc>
        <w:tc>
          <w:tcPr>
            <w:tcW w:w="2550" w:type="dxa"/>
            <w:shd w:val="clear" w:color="auto" w:fill="auto"/>
            <w:tcMar>
              <w:top w:w="100" w:type="dxa"/>
              <w:left w:w="100" w:type="dxa"/>
              <w:bottom w:w="100" w:type="dxa"/>
              <w:right w:w="100" w:type="dxa"/>
            </w:tcMar>
          </w:tcPr>
          <w:p w14:paraId="582DF361"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75DEAF05"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7AED4A66"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442091CF"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01C3B6A9" w14:textId="2F6155AD"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5C3C2F9B" w14:textId="77777777" w:rsidTr="00B56C4E">
        <w:trPr>
          <w:trHeight w:val="590"/>
        </w:trPr>
        <w:tc>
          <w:tcPr>
            <w:tcW w:w="6630" w:type="dxa"/>
            <w:shd w:val="clear" w:color="auto" w:fill="auto"/>
            <w:tcMar>
              <w:top w:w="100" w:type="dxa"/>
              <w:left w:w="100" w:type="dxa"/>
              <w:bottom w:w="100" w:type="dxa"/>
              <w:right w:w="100" w:type="dxa"/>
            </w:tcMar>
          </w:tcPr>
          <w:p w14:paraId="478B4972" w14:textId="77777777" w:rsidR="00B56C4E" w:rsidRDefault="00B56C4E" w:rsidP="00B56C4E">
            <w:pPr>
              <w:spacing w:line="240" w:lineRule="auto"/>
              <w:rPr>
                <w:sz w:val="20"/>
                <w:szCs w:val="20"/>
              </w:rPr>
            </w:pPr>
            <w:r>
              <w:rPr>
                <w:sz w:val="20"/>
                <w:szCs w:val="20"/>
              </w:rPr>
              <w:t>Behavior expectations are reinforced through positive recognition and individualized support when necessary.</w:t>
            </w:r>
          </w:p>
        </w:tc>
        <w:tc>
          <w:tcPr>
            <w:tcW w:w="2550" w:type="dxa"/>
            <w:shd w:val="clear" w:color="auto" w:fill="auto"/>
            <w:tcMar>
              <w:top w:w="100" w:type="dxa"/>
              <w:left w:w="100" w:type="dxa"/>
              <w:bottom w:w="100" w:type="dxa"/>
              <w:right w:w="100" w:type="dxa"/>
            </w:tcMar>
          </w:tcPr>
          <w:p w14:paraId="53859B53"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47A4A31B"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1212287D"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05C1E4B0"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458D63D8" w14:textId="264D7D05"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bl>
    <w:p w14:paraId="400DAC77" w14:textId="77777777" w:rsidR="00327A4C" w:rsidRDefault="00327A4C">
      <w:bookmarkStart w:id="21" w:name="_lufnbvgbzvqs" w:colFirst="0" w:colLast="0"/>
      <w:bookmarkEnd w:id="21"/>
    </w:p>
    <w:p w14:paraId="0AD6BB94" w14:textId="77777777" w:rsidR="00B56C4E" w:rsidRDefault="00B56C4E">
      <w:bookmarkStart w:id="22" w:name="_pl6bxg35s6bv" w:colFirst="0" w:colLast="0"/>
      <w:bookmarkEnd w:id="22"/>
    </w:p>
    <w:p w14:paraId="0B253FFA" w14:textId="77777777" w:rsidR="00B56C4E" w:rsidRDefault="00B56C4E">
      <w:pPr>
        <w:rPr>
          <w:b/>
          <w:color w:val="288264"/>
          <w:sz w:val="26"/>
          <w:szCs w:val="26"/>
        </w:rPr>
      </w:pPr>
      <w:r>
        <w:br w:type="page"/>
      </w:r>
    </w:p>
    <w:p w14:paraId="679E20F4" w14:textId="2DF78139" w:rsidR="00327A4C" w:rsidRDefault="00DE41E7" w:rsidP="00E333BA">
      <w:pPr>
        <w:pStyle w:val="Heading3"/>
      </w:pPr>
      <w:r>
        <w:t>Evidence of Impact on Student Learning</w:t>
      </w:r>
    </w:p>
    <w:tbl>
      <w:tblPr>
        <w:tblStyle w:val="a5"/>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327A4C" w14:paraId="0881D795" w14:textId="77777777" w:rsidTr="00B56C4E">
        <w:trPr>
          <w:trHeight w:val="553"/>
          <w:tblHeader/>
        </w:trPr>
        <w:tc>
          <w:tcPr>
            <w:tcW w:w="6630" w:type="dxa"/>
            <w:shd w:val="clear" w:color="auto" w:fill="F1F3F4"/>
            <w:tcMar>
              <w:top w:w="100" w:type="dxa"/>
              <w:left w:w="100" w:type="dxa"/>
              <w:bottom w:w="100" w:type="dxa"/>
              <w:right w:w="100" w:type="dxa"/>
            </w:tcMar>
          </w:tcPr>
          <w:p w14:paraId="386314AC" w14:textId="77777777" w:rsidR="00327A4C" w:rsidRPr="00E333BA" w:rsidRDefault="00DE41E7" w:rsidP="00E333BA">
            <w:pPr>
              <w:rPr>
                <w:b/>
                <w:bCs/>
              </w:rPr>
            </w:pPr>
            <w:bookmarkStart w:id="23" w:name="_w5adzew1unwu" w:colFirst="0" w:colLast="0"/>
            <w:bookmarkEnd w:id="23"/>
            <w:r w:rsidRPr="00E333BA">
              <w:rPr>
                <w:b/>
                <w:bCs/>
              </w:rPr>
              <w:t xml:space="preserve">Look-Fors </w:t>
            </w:r>
          </w:p>
        </w:tc>
        <w:tc>
          <w:tcPr>
            <w:tcW w:w="2550" w:type="dxa"/>
            <w:shd w:val="clear" w:color="auto" w:fill="F1F3F4"/>
            <w:tcMar>
              <w:top w:w="100" w:type="dxa"/>
              <w:left w:w="100" w:type="dxa"/>
              <w:bottom w:w="100" w:type="dxa"/>
              <w:right w:w="100" w:type="dxa"/>
            </w:tcMar>
          </w:tcPr>
          <w:p w14:paraId="4C1CD0C4" w14:textId="77777777" w:rsidR="00327A4C" w:rsidRDefault="00DE41E7">
            <w:pPr>
              <w:spacing w:line="240" w:lineRule="auto"/>
              <w:rPr>
                <w:b/>
                <w:sz w:val="20"/>
                <w:szCs w:val="20"/>
              </w:rPr>
            </w:pPr>
            <w:r>
              <w:rPr>
                <w:b/>
                <w:sz w:val="20"/>
                <w:szCs w:val="20"/>
              </w:rPr>
              <w:t>Rating</w:t>
            </w:r>
          </w:p>
        </w:tc>
      </w:tr>
      <w:tr w:rsidR="00B56C4E" w14:paraId="1DAC883B" w14:textId="77777777" w:rsidTr="00B56C4E">
        <w:trPr>
          <w:trHeight w:val="590"/>
        </w:trPr>
        <w:tc>
          <w:tcPr>
            <w:tcW w:w="6630" w:type="dxa"/>
            <w:shd w:val="clear" w:color="auto" w:fill="auto"/>
            <w:tcMar>
              <w:top w:w="100" w:type="dxa"/>
              <w:left w:w="100" w:type="dxa"/>
              <w:bottom w:w="100" w:type="dxa"/>
              <w:right w:w="100" w:type="dxa"/>
            </w:tcMar>
          </w:tcPr>
          <w:p w14:paraId="78382393" w14:textId="77777777" w:rsidR="00B56C4E" w:rsidRDefault="00B56C4E" w:rsidP="00B56C4E">
            <w:pPr>
              <w:spacing w:line="240" w:lineRule="auto"/>
              <w:rPr>
                <w:sz w:val="20"/>
                <w:szCs w:val="20"/>
              </w:rPr>
            </w:pPr>
            <w:r>
              <w:rPr>
                <w:sz w:val="20"/>
                <w:szCs w:val="20"/>
              </w:rPr>
              <w:t>Student work reflects growth and proficiency in alignment with high expectations and success criteria.</w:t>
            </w:r>
          </w:p>
        </w:tc>
        <w:tc>
          <w:tcPr>
            <w:tcW w:w="2550" w:type="dxa"/>
            <w:shd w:val="clear" w:color="auto" w:fill="auto"/>
            <w:tcMar>
              <w:top w:w="100" w:type="dxa"/>
              <w:left w:w="100" w:type="dxa"/>
              <w:bottom w:w="100" w:type="dxa"/>
              <w:right w:w="100" w:type="dxa"/>
            </w:tcMar>
          </w:tcPr>
          <w:p w14:paraId="6B354E72"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770F4B8B"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20D21580"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17DD5CCB"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1CB9C44D" w14:textId="293CAD9E"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7395888F" w14:textId="77777777" w:rsidTr="00B56C4E">
        <w:trPr>
          <w:trHeight w:val="590"/>
        </w:trPr>
        <w:tc>
          <w:tcPr>
            <w:tcW w:w="6630" w:type="dxa"/>
            <w:shd w:val="clear" w:color="auto" w:fill="auto"/>
            <w:tcMar>
              <w:top w:w="100" w:type="dxa"/>
              <w:left w:w="100" w:type="dxa"/>
              <w:bottom w:w="100" w:type="dxa"/>
              <w:right w:w="100" w:type="dxa"/>
            </w:tcMar>
          </w:tcPr>
          <w:p w14:paraId="7EF2F321" w14:textId="77777777" w:rsidR="00B56C4E" w:rsidRDefault="00B56C4E" w:rsidP="00B56C4E">
            <w:pPr>
              <w:spacing w:line="240" w:lineRule="auto"/>
              <w:rPr>
                <w:sz w:val="20"/>
                <w:szCs w:val="20"/>
              </w:rPr>
            </w:pPr>
            <w:r>
              <w:rPr>
                <w:sz w:val="20"/>
                <w:szCs w:val="20"/>
              </w:rPr>
              <w:t>Students can articulate their learning goals, the success criteria, and their progress toward those goals.</w:t>
            </w:r>
          </w:p>
        </w:tc>
        <w:tc>
          <w:tcPr>
            <w:tcW w:w="2550" w:type="dxa"/>
            <w:shd w:val="clear" w:color="auto" w:fill="auto"/>
            <w:tcMar>
              <w:top w:w="100" w:type="dxa"/>
              <w:left w:w="100" w:type="dxa"/>
              <w:bottom w:w="100" w:type="dxa"/>
              <w:right w:w="100" w:type="dxa"/>
            </w:tcMar>
          </w:tcPr>
          <w:p w14:paraId="77A264DA"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2C03E9E5"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2D30C2D8"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2881367C"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496645EE" w14:textId="30FE57F6"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6E870BA2" w14:textId="77777777" w:rsidTr="00B56C4E">
        <w:trPr>
          <w:trHeight w:val="590"/>
        </w:trPr>
        <w:tc>
          <w:tcPr>
            <w:tcW w:w="6630" w:type="dxa"/>
            <w:shd w:val="clear" w:color="auto" w:fill="auto"/>
            <w:tcMar>
              <w:top w:w="100" w:type="dxa"/>
              <w:left w:w="100" w:type="dxa"/>
              <w:bottom w:w="100" w:type="dxa"/>
              <w:right w:w="100" w:type="dxa"/>
            </w:tcMar>
          </w:tcPr>
          <w:p w14:paraId="4AA4D2A1" w14:textId="77777777" w:rsidR="00B56C4E" w:rsidRDefault="00B56C4E" w:rsidP="00B56C4E">
            <w:pPr>
              <w:spacing w:line="240" w:lineRule="auto"/>
              <w:rPr>
                <w:sz w:val="20"/>
                <w:szCs w:val="20"/>
              </w:rPr>
            </w:pPr>
            <w:r>
              <w:rPr>
                <w:sz w:val="20"/>
                <w:szCs w:val="20"/>
              </w:rPr>
              <w:t>Observed student behavior demonstrates effort, perseverance, and engagement with challenging content or tasks.</w:t>
            </w:r>
          </w:p>
        </w:tc>
        <w:tc>
          <w:tcPr>
            <w:tcW w:w="2550" w:type="dxa"/>
            <w:shd w:val="clear" w:color="auto" w:fill="auto"/>
            <w:tcMar>
              <w:top w:w="100" w:type="dxa"/>
              <w:left w:w="100" w:type="dxa"/>
              <w:bottom w:w="100" w:type="dxa"/>
              <w:right w:w="100" w:type="dxa"/>
            </w:tcMar>
          </w:tcPr>
          <w:p w14:paraId="6CC86811"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5F4D4C49"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33746CF4"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3587E84C"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30314DEB" w14:textId="1DDCAA8F"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r w:rsidR="00B56C4E" w14:paraId="2FF97261" w14:textId="77777777" w:rsidTr="00B56C4E">
        <w:trPr>
          <w:trHeight w:val="590"/>
        </w:trPr>
        <w:tc>
          <w:tcPr>
            <w:tcW w:w="6630" w:type="dxa"/>
            <w:shd w:val="clear" w:color="auto" w:fill="auto"/>
            <w:tcMar>
              <w:top w:w="100" w:type="dxa"/>
              <w:left w:w="100" w:type="dxa"/>
              <w:bottom w:w="100" w:type="dxa"/>
              <w:right w:w="100" w:type="dxa"/>
            </w:tcMar>
          </w:tcPr>
          <w:p w14:paraId="4DD628D5" w14:textId="77777777" w:rsidR="00B56C4E" w:rsidRDefault="00B56C4E" w:rsidP="00B56C4E">
            <w:pPr>
              <w:spacing w:line="240" w:lineRule="auto"/>
              <w:rPr>
                <w:sz w:val="20"/>
                <w:szCs w:val="20"/>
              </w:rPr>
            </w:pPr>
            <w:r>
              <w:rPr>
                <w:sz w:val="20"/>
                <w:szCs w:val="20"/>
              </w:rPr>
              <w:t>Students independently use taught strategies and tools to overcome challenges, reflecting their development as independent learners.</w:t>
            </w:r>
          </w:p>
        </w:tc>
        <w:tc>
          <w:tcPr>
            <w:tcW w:w="2550" w:type="dxa"/>
            <w:shd w:val="clear" w:color="auto" w:fill="auto"/>
            <w:tcMar>
              <w:top w:w="100" w:type="dxa"/>
              <w:left w:w="100" w:type="dxa"/>
              <w:bottom w:w="100" w:type="dxa"/>
              <w:right w:w="100" w:type="dxa"/>
            </w:tcMar>
          </w:tcPr>
          <w:p w14:paraId="177AAD3E"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Exemplary</w:t>
            </w:r>
          </w:p>
          <w:p w14:paraId="5854EC47"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Proficient</w:t>
            </w:r>
          </w:p>
          <w:p w14:paraId="4CF947F1" w14:textId="77777777" w:rsidR="00B56C4E" w:rsidRPr="00851A31" w:rsidRDefault="00B56C4E" w:rsidP="00B56C4E">
            <w:pPr>
              <w:pStyle w:val="ListParagraph"/>
              <w:numPr>
                <w:ilvl w:val="0"/>
                <w:numId w:val="2"/>
              </w:numPr>
              <w:spacing w:line="240" w:lineRule="auto"/>
              <w:ind w:left="390"/>
              <w:rPr>
                <w:sz w:val="20"/>
                <w:szCs w:val="20"/>
              </w:rPr>
            </w:pPr>
            <w:r w:rsidRPr="00851A31">
              <w:rPr>
                <w:sz w:val="20"/>
                <w:szCs w:val="20"/>
              </w:rPr>
              <w:t>Needs Improvement</w:t>
            </w:r>
          </w:p>
          <w:p w14:paraId="3C451898" w14:textId="77777777" w:rsidR="00B56C4E" w:rsidRDefault="00B56C4E" w:rsidP="00B56C4E">
            <w:pPr>
              <w:pStyle w:val="ListParagraph"/>
              <w:numPr>
                <w:ilvl w:val="0"/>
                <w:numId w:val="2"/>
              </w:numPr>
              <w:spacing w:line="240" w:lineRule="auto"/>
              <w:ind w:left="390"/>
              <w:rPr>
                <w:sz w:val="20"/>
                <w:szCs w:val="20"/>
              </w:rPr>
            </w:pPr>
            <w:r w:rsidRPr="00851A31">
              <w:rPr>
                <w:sz w:val="20"/>
                <w:szCs w:val="20"/>
              </w:rPr>
              <w:t>Unsatisfactory</w:t>
            </w:r>
          </w:p>
          <w:p w14:paraId="2BE94B45" w14:textId="63A140F0" w:rsidR="00B56C4E" w:rsidRPr="00B56C4E" w:rsidRDefault="00B56C4E" w:rsidP="00B56C4E">
            <w:pPr>
              <w:pStyle w:val="ListParagraph"/>
              <w:numPr>
                <w:ilvl w:val="0"/>
                <w:numId w:val="2"/>
              </w:numPr>
              <w:spacing w:line="240" w:lineRule="auto"/>
              <w:ind w:left="390"/>
              <w:rPr>
                <w:sz w:val="20"/>
                <w:szCs w:val="20"/>
              </w:rPr>
            </w:pPr>
            <w:r w:rsidRPr="00B56C4E">
              <w:rPr>
                <w:sz w:val="20"/>
                <w:szCs w:val="20"/>
              </w:rPr>
              <w:t>Not Observed</w:t>
            </w:r>
          </w:p>
        </w:tc>
      </w:tr>
    </w:tbl>
    <w:p w14:paraId="0FA5C4B0" w14:textId="77777777" w:rsidR="00327A4C" w:rsidRDefault="00327A4C" w:rsidP="00E333BA">
      <w:pPr>
        <w:pStyle w:val="Heading2"/>
      </w:pPr>
      <w:bookmarkStart w:id="24" w:name="_j1k6femdu3py" w:colFirst="0" w:colLast="0"/>
      <w:bookmarkEnd w:id="24"/>
    </w:p>
    <w:sectPr w:rsidR="00327A4C">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B551B" w14:textId="77777777" w:rsidR="00781655" w:rsidRDefault="00781655">
      <w:pPr>
        <w:spacing w:line="240" w:lineRule="auto"/>
      </w:pPr>
      <w:r>
        <w:separator/>
      </w:r>
    </w:p>
  </w:endnote>
  <w:endnote w:type="continuationSeparator" w:id="0">
    <w:p w14:paraId="5D894091" w14:textId="77777777" w:rsidR="00781655" w:rsidRDefault="00781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D9714" w14:textId="77777777" w:rsidR="00327A4C" w:rsidRDefault="00DE41E7">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5C7B8" w14:textId="77777777" w:rsidR="00781655" w:rsidRDefault="00781655">
      <w:pPr>
        <w:spacing w:line="240" w:lineRule="auto"/>
      </w:pPr>
      <w:r>
        <w:separator/>
      </w:r>
    </w:p>
  </w:footnote>
  <w:footnote w:type="continuationSeparator" w:id="0">
    <w:p w14:paraId="32CCE0A0" w14:textId="77777777" w:rsidR="00781655" w:rsidRDefault="007816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224D" w14:textId="77777777" w:rsidR="00327A4C" w:rsidRDefault="00DE41E7">
    <w:pPr>
      <w:ind w:left="-1440" w:right="-1440"/>
    </w:pPr>
    <w:r>
      <w:rPr>
        <w:noProof/>
      </w:rPr>
      <w:drawing>
        <wp:inline distT="114300" distB="114300" distL="114300" distR="114300" wp14:anchorId="6EC85279" wp14:editId="1B374ED9">
          <wp:extent cx="7790688" cy="809625"/>
          <wp:effectExtent l="0" t="0" r="0" b="3175"/>
          <wp:docPr id="1" name="image4.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4.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E373" w14:textId="77777777" w:rsidR="00327A4C" w:rsidRDefault="00DE41E7">
    <w:pPr>
      <w:pStyle w:val="Heading1"/>
      <w:jc w:val="center"/>
    </w:pPr>
    <w:bookmarkStart w:id="25" w:name="_u0oxcwfpjuf8" w:colFirst="0" w:colLast="0"/>
    <w:bookmarkEnd w:id="25"/>
    <w:r>
      <w:rPr>
        <w:noProof/>
        <w:sz w:val="42"/>
        <w:szCs w:val="42"/>
      </w:rPr>
      <w:drawing>
        <wp:inline distT="114300" distB="114300" distL="114300" distR="114300" wp14:anchorId="216EDC02" wp14:editId="154B64B6">
          <wp:extent cx="5943600" cy="700239"/>
          <wp:effectExtent l="0" t="0" r="0" b="0"/>
          <wp:docPr id="5"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D0BA0"/>
    <w:multiLevelType w:val="multilevel"/>
    <w:tmpl w:val="76007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BE58D2"/>
    <w:multiLevelType w:val="hybridMultilevel"/>
    <w:tmpl w:val="7FE29C8E"/>
    <w:lvl w:ilvl="0" w:tplc="B00C654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237583">
    <w:abstractNumId w:val="0"/>
  </w:num>
  <w:num w:numId="2" w16cid:durableId="1413284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4C"/>
    <w:rsid w:val="00083FF9"/>
    <w:rsid w:val="00170158"/>
    <w:rsid w:val="00223A26"/>
    <w:rsid w:val="00240D5C"/>
    <w:rsid w:val="002A3A75"/>
    <w:rsid w:val="002C6AD6"/>
    <w:rsid w:val="00327A4C"/>
    <w:rsid w:val="0040472C"/>
    <w:rsid w:val="004302D9"/>
    <w:rsid w:val="00781655"/>
    <w:rsid w:val="00813B56"/>
    <w:rsid w:val="00A66001"/>
    <w:rsid w:val="00A85B00"/>
    <w:rsid w:val="00B56C4E"/>
    <w:rsid w:val="00CE6DE4"/>
    <w:rsid w:val="00DE41E7"/>
    <w:rsid w:val="00E333B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C313D"/>
  <w15:docId w15:val="{0C2AB4D8-CD49-634F-85FD-09EDDC2B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both"/>
      <w:outlineLvl w:val="0"/>
    </w:pPr>
    <w:rPr>
      <w:b/>
      <w:color w:val="0B5394"/>
      <w:sz w:val="32"/>
      <w:szCs w:val="32"/>
    </w:rPr>
  </w:style>
  <w:style w:type="paragraph" w:styleId="Heading2">
    <w:name w:val="heading 2"/>
    <w:basedOn w:val="Heading1"/>
    <w:next w:val="Normal"/>
    <w:uiPriority w:val="9"/>
    <w:unhideWhenUsed/>
    <w:qFormat/>
    <w:rsid w:val="00E333BA"/>
    <w:pPr>
      <w:outlineLvl w:val="1"/>
    </w:pPr>
  </w:style>
  <w:style w:type="paragraph" w:styleId="Heading3">
    <w:name w:val="heading 3"/>
    <w:next w:val="Normal"/>
    <w:uiPriority w:val="9"/>
    <w:unhideWhenUsed/>
    <w:qFormat/>
    <w:rsid w:val="00E333BA"/>
    <w:pPr>
      <w:spacing w:line="240" w:lineRule="auto"/>
      <w:outlineLvl w:val="2"/>
    </w:pPr>
    <w:rPr>
      <w:b/>
      <w:color w:val="288264"/>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56C4E"/>
    <w:pPr>
      <w:ind w:left="720"/>
      <w:contextualSpacing/>
    </w:pPr>
  </w:style>
  <w:style w:type="paragraph" w:styleId="Header">
    <w:name w:val="header"/>
    <w:basedOn w:val="Normal"/>
    <w:link w:val="HeaderChar"/>
    <w:uiPriority w:val="99"/>
    <w:unhideWhenUsed/>
    <w:rsid w:val="0040472C"/>
    <w:pPr>
      <w:tabs>
        <w:tab w:val="center" w:pos="4680"/>
        <w:tab w:val="right" w:pos="9360"/>
      </w:tabs>
      <w:spacing w:line="240" w:lineRule="auto"/>
    </w:pPr>
  </w:style>
  <w:style w:type="character" w:customStyle="1" w:styleId="HeaderChar">
    <w:name w:val="Header Char"/>
    <w:basedOn w:val="DefaultParagraphFont"/>
    <w:link w:val="Header"/>
    <w:uiPriority w:val="99"/>
    <w:rsid w:val="0040472C"/>
  </w:style>
  <w:style w:type="paragraph" w:styleId="Footer">
    <w:name w:val="footer"/>
    <w:basedOn w:val="Normal"/>
    <w:link w:val="FooterChar"/>
    <w:uiPriority w:val="99"/>
    <w:unhideWhenUsed/>
    <w:rsid w:val="0040472C"/>
    <w:pPr>
      <w:tabs>
        <w:tab w:val="center" w:pos="4680"/>
        <w:tab w:val="right" w:pos="9360"/>
      </w:tabs>
      <w:spacing w:line="240" w:lineRule="auto"/>
    </w:pPr>
  </w:style>
  <w:style w:type="character" w:customStyle="1" w:styleId="FooterChar">
    <w:name w:val="Footer Char"/>
    <w:basedOn w:val="DefaultParagraphFont"/>
    <w:link w:val="Footer"/>
    <w:uiPriority w:val="99"/>
    <w:rsid w:val="00404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E280-A028-4E76-A5FA-EE6C9DA7A6C4}">
  <ds:schemaRefs>
    <ds:schemaRef ds:uri="http://schemas.microsoft.com/sharepoint/v3/contenttype/forms"/>
  </ds:schemaRefs>
</ds:datastoreItem>
</file>

<file path=customXml/itemProps2.xml><?xml version="1.0" encoding="utf-8"?>
<ds:datastoreItem xmlns:ds="http://schemas.openxmlformats.org/officeDocument/2006/customXml" ds:itemID="{54555AD9-92D6-43F7-9C38-6CEA1E8DC232}">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5CFF43B3-7ECA-4104-9A6B-8D91F6229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1239</Words>
  <Characters>7485</Characters>
  <Application>Microsoft Office Word</Application>
  <DocSecurity>0</DocSecurity>
  <Lines>287</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Expectations and Support Look-Fors</dc:title>
  <dc:subject/>
  <dc:creator>DESE</dc:creator>
  <cp:keywords/>
  <cp:lastModifiedBy>Zou, Dong (EOE)</cp:lastModifiedBy>
  <cp:revision>5</cp:revision>
  <dcterms:created xsi:type="dcterms:W3CDTF">2025-06-11T13:30:00Z</dcterms:created>
  <dcterms:modified xsi:type="dcterms:W3CDTF">2025-06-16T14:58:00Z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