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3471CF05"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69F7EF8E" w:rsidRPr="0AB55EDE">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126774D1" w:rsidR="2542CF37" w:rsidRDefault="72851371" w:rsidP="000813F0">
      <w:pPr>
        <w:spacing w:after="0" w:line="240" w:lineRule="auto"/>
        <w:jc w:val="center"/>
        <w:rPr>
          <w:rFonts w:ascii="Calibri" w:eastAsia="Calibri" w:hAnsi="Calibri" w:cs="Calibri"/>
          <w:b/>
          <w:bCs/>
          <w:sz w:val="28"/>
          <w:szCs w:val="28"/>
        </w:rPr>
      </w:pPr>
      <w:r w:rsidRPr="1DA6E0DE">
        <w:rPr>
          <w:rFonts w:ascii="Calibri" w:eastAsia="Calibri" w:hAnsi="Calibri" w:cs="Calibri"/>
          <w:b/>
          <w:bCs/>
          <w:sz w:val="28"/>
          <w:szCs w:val="28"/>
        </w:rPr>
        <w:t>Autism Endorsement</w:t>
      </w:r>
      <w:r w:rsidR="2542CF37" w:rsidRPr="1DA6E0DE">
        <w:rPr>
          <w:rFonts w:ascii="Calibri" w:eastAsia="Calibri" w:hAnsi="Calibri" w:cs="Calibri"/>
          <w:b/>
          <w:bCs/>
          <w:sz w:val="28"/>
          <w:szCs w:val="28"/>
        </w:rPr>
        <w:t xml:space="preserve"> </w:t>
      </w:r>
    </w:p>
    <w:p w14:paraId="7B6F2036" w14:textId="1127EB85" w:rsidR="5B2D84D2" w:rsidRDefault="5B2D84D2" w:rsidP="000813F0">
      <w:pPr>
        <w:spacing w:after="0" w:line="240" w:lineRule="auto"/>
        <w:rPr>
          <w:rFonts w:ascii="Calibri" w:eastAsia="Calibri" w:hAnsi="Calibri" w:cs="Calibri"/>
        </w:rPr>
      </w:pPr>
    </w:p>
    <w:p w14:paraId="4C3D882B" w14:textId="2660D056"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 xml:space="preserve">To do so, they must have access to educators with strong content knowledge and pedagogical </w:t>
      </w:r>
      <w:r w:rsidR="00886AC1">
        <w:rPr>
          <w:rFonts w:ascii="Calibri" w:eastAsia="Calibri" w:hAnsi="Calibri" w:cs="Calibri"/>
        </w:rPr>
        <w:t>skills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2EF16ED8"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886AC1">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77562A54" w14:textId="77777777" w:rsidR="007D7ECC" w:rsidRDefault="007D7ECC" w:rsidP="000813F0">
      <w:pPr>
        <w:spacing w:after="0" w:line="240" w:lineRule="auto"/>
        <w:rPr>
          <w:rFonts w:ascii="Calibri" w:eastAsia="Calibri" w:hAnsi="Calibri" w:cs="Calibri"/>
        </w:rPr>
      </w:pP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1A8BC856">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24975BEF" w14:textId="77777777" w:rsidR="009552F8" w:rsidRDefault="009552F8" w:rsidP="0070043E">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DC68A4" w14:paraId="577F644A" w14:textId="77777777" w:rsidTr="00886AC1">
        <w:tc>
          <w:tcPr>
            <w:tcW w:w="13670" w:type="dxa"/>
            <w:shd w:val="clear" w:color="auto" w:fill="E2EFD9" w:themeFill="accent6" w:themeFillTint="33"/>
          </w:tcPr>
          <w:p w14:paraId="51471B3F" w14:textId="359D1233" w:rsidR="00953A97" w:rsidRPr="00953A97" w:rsidRDefault="00DC68A4" w:rsidP="4C20894D">
            <w:pPr>
              <w:pStyle w:val="paragraph"/>
              <w:spacing w:before="0" w:beforeAutospacing="0" w:after="0" w:afterAutospacing="0"/>
              <w:textAlignment w:val="baseline"/>
              <w:rPr>
                <w:rStyle w:val="eop"/>
                <w:rFonts w:ascii="Calibri" w:hAnsi="Calibri" w:cs="Calibri"/>
                <w:sz w:val="22"/>
                <w:szCs w:val="22"/>
              </w:rPr>
            </w:pPr>
            <w:r w:rsidRPr="4C20894D">
              <w:rPr>
                <w:rStyle w:val="normaltextrun"/>
                <w:rFonts w:ascii="Calibri" w:hAnsi="Calibri" w:cs="Calibri"/>
                <w:b/>
                <w:bCs/>
                <w:color w:val="000000" w:themeColor="text1"/>
                <w:sz w:val="22"/>
                <w:szCs w:val="22"/>
              </w:rPr>
              <w:t>Instructions</w:t>
            </w:r>
            <w:r w:rsidRPr="4C20894D">
              <w:rPr>
                <w:rStyle w:val="normaltextrun"/>
                <w:rFonts w:ascii="Calibri" w:hAnsi="Calibri" w:cs="Calibri"/>
                <w:b/>
                <w:bCs/>
                <w:i/>
                <w:iCs/>
                <w:color w:val="000000" w:themeColor="text1"/>
                <w:sz w:val="22"/>
                <w:szCs w:val="22"/>
              </w:rPr>
              <w:t>:</w:t>
            </w:r>
            <w:r w:rsidRPr="4C20894D">
              <w:rPr>
                <w:rStyle w:val="normaltextrun"/>
                <w:rFonts w:ascii="Calibri" w:hAnsi="Calibri" w:cs="Calibri"/>
                <w:i/>
                <w:iCs/>
                <w:color w:val="000000" w:themeColor="text1"/>
                <w:sz w:val="22"/>
                <w:szCs w:val="22"/>
              </w:rPr>
              <w:t xml:space="preserve"> </w:t>
            </w:r>
            <w:r w:rsidRPr="4C20894D">
              <w:rPr>
                <w:rStyle w:val="normaltextrun"/>
                <w:rFonts w:ascii="Calibri" w:hAnsi="Calibri" w:cs="Calibri"/>
                <w:sz w:val="22"/>
                <w:szCs w:val="22"/>
              </w:rPr>
              <w:t xml:space="preserve">Please list the numbers/abbreviations/titles of the </w:t>
            </w:r>
            <w:r w:rsidR="2F802416" w:rsidRPr="4C20894D">
              <w:rPr>
                <w:rStyle w:val="normaltextrun"/>
                <w:rFonts w:ascii="Calibri" w:hAnsi="Calibri" w:cs="Calibri"/>
                <w:b/>
                <w:bCs/>
                <w:sz w:val="22"/>
                <w:szCs w:val="22"/>
              </w:rPr>
              <w:t>s</w:t>
            </w:r>
            <w:r w:rsidRPr="4C20894D">
              <w:rPr>
                <w:rStyle w:val="normaltextrun"/>
                <w:rFonts w:ascii="Calibri" w:hAnsi="Calibri" w:cs="Calibri"/>
                <w:b/>
                <w:bCs/>
                <w:sz w:val="22"/>
                <w:szCs w:val="22"/>
              </w:rPr>
              <w:t xml:space="preserve">ponsoring </w:t>
            </w:r>
            <w:r w:rsidR="5C995C6F" w:rsidRPr="4C20894D">
              <w:rPr>
                <w:rStyle w:val="normaltextrun"/>
                <w:rFonts w:ascii="Calibri" w:hAnsi="Calibri" w:cs="Calibri"/>
                <w:b/>
                <w:bCs/>
                <w:sz w:val="22"/>
                <w:szCs w:val="22"/>
              </w:rPr>
              <w:t>o</w:t>
            </w:r>
            <w:r w:rsidRPr="4C20894D">
              <w:rPr>
                <w:rStyle w:val="normaltextrun"/>
                <w:rFonts w:ascii="Calibri" w:hAnsi="Calibri" w:cs="Calibri"/>
                <w:b/>
                <w:bCs/>
                <w:sz w:val="22"/>
                <w:szCs w:val="22"/>
              </w:rPr>
              <w:t xml:space="preserve">rganization’s required courses where each </w:t>
            </w:r>
            <w:r w:rsidR="00526392" w:rsidRPr="4C20894D">
              <w:rPr>
                <w:rStyle w:val="normaltextrun"/>
                <w:rFonts w:ascii="Calibri" w:hAnsi="Calibri" w:cs="Calibri"/>
                <w:b/>
                <w:bCs/>
                <w:sz w:val="22"/>
                <w:szCs w:val="22"/>
              </w:rPr>
              <w:t xml:space="preserve">indicator </w:t>
            </w:r>
            <w:r w:rsidRPr="4C20894D">
              <w:rPr>
                <w:rStyle w:val="normaltextrun"/>
                <w:rFonts w:ascii="Calibri" w:hAnsi="Calibri" w:cs="Calibri"/>
                <w:b/>
                <w:bCs/>
                <w:sz w:val="22"/>
                <w:szCs w:val="22"/>
              </w:rPr>
              <w:t>is targeted, explicit, and coherently addressed</w:t>
            </w:r>
            <w:r w:rsidRPr="4C20894D">
              <w:rPr>
                <w:rStyle w:val="normaltextrun"/>
                <w:rFonts w:ascii="Calibri" w:hAnsi="Calibri" w:cs="Calibri"/>
                <w:sz w:val="22"/>
                <w:szCs w:val="22"/>
              </w:rPr>
              <w:t xml:space="preserve">. Course identifiers should match the numbers/abbreviations/titles of submitted syllabi to support DESE’s review. </w:t>
            </w:r>
            <w:r w:rsidR="00526392" w:rsidRPr="4C20894D">
              <w:rPr>
                <w:rStyle w:val="normaltextrun"/>
                <w:rFonts w:ascii="Calibri" w:hAnsi="Calibri" w:cs="Calibri"/>
                <w:sz w:val="22"/>
                <w:szCs w:val="22"/>
              </w:rPr>
              <w:t>Indicators</w:t>
            </w:r>
            <w:r w:rsidRPr="4C20894D">
              <w:rPr>
                <w:rStyle w:val="normaltextrun"/>
                <w:rFonts w:ascii="Calibri" w:hAnsi="Calibri" w:cs="Calibri"/>
                <w:sz w:val="22"/>
                <w:szCs w:val="22"/>
              </w:rPr>
              <w:t xml:space="preserve"> should not be spread across too many courses. </w:t>
            </w:r>
            <w:r w:rsidRPr="4C20894D">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0086D779" w14:textId="323A308F" w:rsidR="00DC68A4" w:rsidRPr="00DC68A4" w:rsidRDefault="00DC68A4" w:rsidP="4C20894D">
            <w:pPr>
              <w:pStyle w:val="paragraph"/>
              <w:spacing w:before="0" w:beforeAutospacing="0" w:after="0" w:afterAutospacing="0"/>
              <w:textAlignment w:val="baseline"/>
              <w:rPr>
                <w:rFonts w:ascii="Segoe UI" w:hAnsi="Segoe UI" w:cs="Segoe UI"/>
                <w:sz w:val="18"/>
                <w:szCs w:val="18"/>
              </w:rPr>
            </w:pPr>
            <w:r w:rsidRPr="4C20894D">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4C20894D">
              <w:rPr>
                <w:rStyle w:val="eop"/>
                <w:rFonts w:ascii="Calibri" w:hAnsi="Calibri" w:cs="Calibri"/>
                <w:sz w:val="22"/>
                <w:szCs w:val="22"/>
              </w:rPr>
              <w:t> </w:t>
            </w:r>
          </w:p>
          <w:p w14:paraId="0E6A0E65" w14:textId="66B410FE" w:rsidR="00DC68A4" w:rsidRPr="00DC68A4" w:rsidRDefault="00DC68A4" w:rsidP="4C20894D">
            <w:pPr>
              <w:pStyle w:val="paragraph"/>
              <w:spacing w:before="0" w:beforeAutospacing="0" w:after="0" w:afterAutospacing="0"/>
              <w:textAlignment w:val="baseline"/>
              <w:rPr>
                <w:rStyle w:val="eop"/>
                <w:rFonts w:ascii="Calibri" w:hAnsi="Calibri" w:cs="Calibri"/>
                <w:sz w:val="22"/>
                <w:szCs w:val="22"/>
              </w:rPr>
            </w:pPr>
          </w:p>
          <w:p w14:paraId="32C1FFCF" w14:textId="74D83D88" w:rsidR="00DC68A4" w:rsidRPr="00DC68A4" w:rsidRDefault="0ED296AF" w:rsidP="4C20894D">
            <w:pPr>
              <w:textAlignment w:val="baseline"/>
            </w:pPr>
            <w:r w:rsidRPr="4C20894D">
              <w:rPr>
                <w:rStyle w:val="normaltextrun"/>
                <w:rFonts w:ascii="Calibri" w:eastAsia="Calibri" w:hAnsi="Calibri" w:cs="Calibri"/>
                <w:color w:val="000000" w:themeColor="text1"/>
              </w:rPr>
              <w:t xml:space="preserve">Then, </w:t>
            </w:r>
            <w:r w:rsidRPr="4C20894D">
              <w:rPr>
                <w:rStyle w:val="normaltextrun"/>
                <w:rFonts w:ascii="Calibri" w:eastAsia="Calibri" w:hAnsi="Calibri" w:cs="Calibri"/>
                <w:b/>
                <w:bCs/>
                <w:color w:val="000000" w:themeColor="text1"/>
              </w:rPr>
              <w:t>briefly describe where in the syllabus the content is covered</w:t>
            </w:r>
            <w:r w:rsidRPr="4C20894D">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7D7ECC">
      <w:pPr>
        <w:spacing w:line="240" w:lineRule="auto"/>
        <w:rPr>
          <w:rFonts w:ascii="Calibri" w:eastAsia="Calibri" w:hAnsi="Calibri" w:cs="Calibri"/>
        </w:rPr>
      </w:pPr>
    </w:p>
    <w:tbl>
      <w:tblPr>
        <w:tblW w:w="136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1152"/>
        <w:gridCol w:w="2520"/>
      </w:tblGrid>
      <w:tr w:rsidR="008354B1" w:rsidRPr="008354B1" w14:paraId="29B08994" w14:textId="77777777" w:rsidTr="00DF2743">
        <w:trPr>
          <w:gridBefore w:val="1"/>
          <w:wBefore w:w="8" w:type="dxa"/>
          <w:trHeight w:val="495"/>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50B27E6C" w14:textId="102FF95D" w:rsidR="008354B1" w:rsidRPr="008354B1" w:rsidRDefault="62B5CCC0" w:rsidP="6EF89043">
            <w:pPr>
              <w:spacing w:after="0" w:line="240" w:lineRule="auto"/>
              <w:textAlignment w:val="baseline"/>
              <w:rPr>
                <w:rFonts w:ascii="Segoe UI" w:eastAsia="Times New Roman" w:hAnsi="Segoe UI" w:cs="Segoe UI"/>
              </w:rPr>
            </w:pPr>
            <w:r w:rsidRPr="6EF89043">
              <w:rPr>
                <w:rFonts w:ascii="Calibri" w:eastAsia="Times New Roman" w:hAnsi="Calibri" w:cs="Calibri"/>
                <w:b/>
                <w:bCs/>
                <w:color w:val="000000" w:themeColor="text1"/>
              </w:rPr>
              <w:t xml:space="preserve">1. </w:t>
            </w:r>
            <w:r w:rsidR="008354B1" w:rsidRPr="6EF89043">
              <w:rPr>
                <w:rFonts w:ascii="Calibri" w:eastAsia="Times New Roman" w:hAnsi="Calibri" w:cs="Calibri"/>
                <w:b/>
                <w:color w:val="000000" w:themeColor="text1"/>
              </w:rPr>
              <w:t>Foundations and Characteristics of Autism Indicators</w:t>
            </w:r>
          </w:p>
          <w:p w14:paraId="6AA8DDD5" w14:textId="2FFB0077" w:rsidR="008354B1" w:rsidRPr="008354B1" w:rsidRDefault="008354B1" w:rsidP="008354B1">
            <w:pPr>
              <w:spacing w:after="0" w:line="240" w:lineRule="auto"/>
              <w:textAlignment w:val="baseline"/>
              <w:rPr>
                <w:rFonts w:ascii="Calibri" w:eastAsia="Times New Roman" w:hAnsi="Calibri" w:cs="Calibri"/>
                <w:i/>
                <w:iCs/>
                <w:color w:val="000000"/>
                <w:sz w:val="20"/>
                <w:szCs w:val="20"/>
              </w:rPr>
            </w:pPr>
            <w:r w:rsidRPr="008354B1">
              <w:rPr>
                <w:rFonts w:ascii="Calibri" w:eastAsia="Times New Roman" w:hAnsi="Calibri" w:cs="Calibri"/>
                <w:i/>
                <w:iCs/>
                <w:color w:val="000000"/>
                <w:sz w:val="20"/>
                <w:szCs w:val="20"/>
              </w:rPr>
              <w:t>Candidates for the Autism Endorsement should develop</w:t>
            </w:r>
            <w:r>
              <w:rPr>
                <w:rFonts w:ascii="Calibri" w:eastAsia="Times New Roman" w:hAnsi="Calibri" w:cs="Calibri"/>
                <w:i/>
                <w:iCs/>
                <w:color w:val="000000"/>
                <w:sz w:val="20"/>
                <w:szCs w:val="20"/>
              </w:rPr>
              <w:t xml:space="preserve"> </w:t>
            </w:r>
            <w:r w:rsidRPr="008354B1">
              <w:rPr>
                <w:rFonts w:ascii="Calibri" w:eastAsia="Times New Roman" w:hAnsi="Calibri" w:cs="Calibri"/>
                <w:i/>
                <w:iCs/>
                <w:color w:val="000000"/>
                <w:sz w:val="20"/>
                <w:szCs w:val="20"/>
              </w:rPr>
              <w:t>a knowledge base in the following areas: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D217DB7" w14:textId="77777777" w:rsidR="008354B1" w:rsidRPr="008354B1" w:rsidRDefault="008354B1" w:rsidP="008354B1">
            <w:pPr>
              <w:spacing w:after="0" w:line="240" w:lineRule="auto"/>
              <w:jc w:val="center"/>
              <w:textAlignment w:val="baseline"/>
              <w:rPr>
                <w:rFonts w:ascii="Segoe UI" w:eastAsia="Times New Roman" w:hAnsi="Segoe UI" w:cs="Segoe UI"/>
                <w:sz w:val="18"/>
                <w:szCs w:val="18"/>
              </w:rPr>
            </w:pPr>
            <w:r w:rsidRPr="008354B1">
              <w:rPr>
                <w:rFonts w:ascii="Calibri" w:eastAsia="Times New Roman" w:hAnsi="Calibri" w:cs="Calibri"/>
                <w:b/>
                <w:bCs/>
                <w:color w:val="000000"/>
                <w:sz w:val="20"/>
                <w:szCs w:val="20"/>
              </w:rPr>
              <w:t>Fluent</w:t>
            </w:r>
            <w:r w:rsidRPr="008354B1">
              <w:rPr>
                <w:rFonts w:ascii="Calibri" w:eastAsia="Times New Roman" w:hAnsi="Calibri" w:cs="Calibri"/>
                <w:color w:val="000000"/>
                <w:sz w:val="20"/>
                <w:szCs w:val="20"/>
              </w:rPr>
              <w:t> </w:t>
            </w:r>
          </w:p>
          <w:p w14:paraId="38E0CDD1" w14:textId="77777777" w:rsidR="008354B1" w:rsidRPr="008354B1" w:rsidRDefault="008354B1" w:rsidP="008354B1">
            <w:pPr>
              <w:spacing w:after="0" w:line="240" w:lineRule="auto"/>
              <w:jc w:val="center"/>
              <w:textAlignment w:val="baseline"/>
              <w:rPr>
                <w:rFonts w:ascii="Segoe UI" w:eastAsia="Times New Roman" w:hAnsi="Segoe UI" w:cs="Segoe UI"/>
                <w:sz w:val="18"/>
                <w:szCs w:val="18"/>
              </w:rPr>
            </w:pPr>
            <w:r w:rsidRPr="008354B1">
              <w:rPr>
                <w:rFonts w:ascii="Calibri" w:eastAsia="Times New Roman" w:hAnsi="Calibri" w:cs="Calibri"/>
                <w:i/>
                <w:iCs/>
                <w:color w:val="000000"/>
                <w:sz w:val="20"/>
                <w:szCs w:val="20"/>
              </w:rPr>
              <w:t>Initial</w:t>
            </w:r>
            <w:r w:rsidRPr="008354B1">
              <w:rPr>
                <w:rFonts w:ascii="Calibri" w:eastAsia="Times New Roman" w:hAnsi="Calibri" w:cs="Calibri"/>
                <w:color w:val="000000"/>
                <w:sz w:val="20"/>
                <w:szCs w:val="20"/>
              </w:rPr>
              <w:t> </w:t>
            </w:r>
          </w:p>
          <w:p w14:paraId="234499FA" w14:textId="77777777" w:rsidR="008354B1" w:rsidRPr="008354B1" w:rsidRDefault="008354B1" w:rsidP="008354B1">
            <w:pPr>
              <w:spacing w:after="0" w:line="240" w:lineRule="auto"/>
              <w:jc w:val="center"/>
              <w:textAlignment w:val="baseline"/>
              <w:rPr>
                <w:rFonts w:ascii="Segoe UI" w:eastAsia="Times New Roman" w:hAnsi="Segoe UI" w:cs="Segoe UI"/>
                <w:sz w:val="18"/>
                <w:szCs w:val="18"/>
              </w:rPr>
            </w:pPr>
            <w:r w:rsidRPr="008354B1">
              <w:rPr>
                <w:rFonts w:ascii="Calibri" w:eastAsia="Times New Roman" w:hAnsi="Calibri" w:cs="Calibri"/>
                <w:i/>
                <w:iCs/>
                <w:color w:val="000000"/>
                <w:sz w:val="20"/>
                <w:szCs w:val="20"/>
              </w:rPr>
              <w:t> Licensure</w:t>
            </w:r>
            <w:r w:rsidRPr="008354B1">
              <w:rPr>
                <w:rFonts w:ascii="Calibri" w:eastAsia="Times New Roman" w:hAnsi="Calibri" w:cs="Calibri"/>
                <w:color w:val="000000"/>
              </w:rPr>
              <w:t>  </w:t>
            </w:r>
          </w:p>
        </w:tc>
      </w:tr>
      <w:tr w:rsidR="4C20894D" w14:paraId="5F5B7D8C" w14:textId="77777777" w:rsidTr="00DF2743">
        <w:trPr>
          <w:gridBefore w:val="1"/>
          <w:wBefore w:w="8" w:type="dxa"/>
          <w:trHeight w:val="282"/>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875D175" w14:textId="391DEFE9" w:rsidR="4C20894D" w:rsidRDefault="4C20894D" w:rsidP="4C20894D">
            <w:pPr>
              <w:spacing w:line="240" w:lineRule="auto"/>
              <w:jc w:val="center"/>
              <w:rPr>
                <w:rFonts w:ascii="Calibri" w:eastAsia="Calibri" w:hAnsi="Calibri" w:cs="Calibri"/>
                <w:color w:val="000000" w:themeColor="text1"/>
              </w:rPr>
            </w:pPr>
            <w:r w:rsidRPr="4C20894D">
              <w:rPr>
                <w:rFonts w:ascii="Calibri" w:eastAsia="Calibri" w:hAnsi="Calibri" w:cs="Calibri"/>
                <w:i/>
                <w:iCs/>
                <w:color w:val="000000" w:themeColor="text1"/>
              </w:rPr>
              <w:t>Example Row</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936B240" w14:textId="21C07EA6" w:rsidR="4C20894D" w:rsidRDefault="4C20894D" w:rsidP="00DF2743">
            <w:pPr>
              <w:spacing w:line="240" w:lineRule="auto"/>
              <w:jc w:val="center"/>
              <w:rPr>
                <w:rFonts w:ascii="Calibri" w:eastAsia="Calibri" w:hAnsi="Calibri" w:cs="Calibri"/>
                <w:color w:val="000000" w:themeColor="text1"/>
              </w:rPr>
            </w:pPr>
            <w:r w:rsidRPr="4C20894D">
              <w:rPr>
                <w:rFonts w:ascii="Calibri" w:eastAsia="Calibri" w:hAnsi="Calibri" w:cs="Calibri"/>
                <w:i/>
                <w:iCs/>
                <w:color w:val="000000" w:themeColor="text1"/>
              </w:rPr>
              <w:t>EDU 101 – Weeks 5-7</w:t>
            </w:r>
          </w:p>
        </w:tc>
      </w:tr>
      <w:tr w:rsidR="008354B1" w:rsidRPr="008354B1" w14:paraId="5144744E" w14:textId="77777777" w:rsidTr="00DF2743">
        <w:trPr>
          <w:gridBefore w:val="1"/>
          <w:wBefore w:w="8" w:type="dxa"/>
          <w:trHeight w:val="1029"/>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E4924" w14:textId="6B9D9492" w:rsidR="008354B1" w:rsidRPr="008354B1" w:rsidRDefault="57763E8B" w:rsidP="4C20894D">
            <w:pPr>
              <w:pStyle w:val="ListParagraph"/>
              <w:numPr>
                <w:ilvl w:val="0"/>
                <w:numId w:val="6"/>
              </w:numPr>
              <w:spacing w:after="0" w:line="240" w:lineRule="auto"/>
              <w:ind w:right="600"/>
              <w:textAlignment w:val="baseline"/>
              <w:rPr>
                <w:rFonts w:eastAsiaTheme="minorEastAsia"/>
              </w:rPr>
            </w:pPr>
            <w:r w:rsidRPr="4C20894D">
              <w:rPr>
                <w:rFonts w:eastAsiaTheme="minorEastAsia"/>
              </w:rPr>
              <w:t>Understands current diagnostic criteria for autism, including unique characteristics as related to communication, social/emotional development, behavior, sensory processing, cognition, and learning and the range of presentation across the spectrum.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2160BF"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1CAE3FC" w14:textId="77777777" w:rsidTr="00DF2743">
        <w:trPr>
          <w:gridBefore w:val="1"/>
          <w:wBefore w:w="8" w:type="dxa"/>
          <w:trHeight w:val="435"/>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0D214A" w14:textId="7F43B9AB" w:rsidR="008354B1" w:rsidRPr="008354B1" w:rsidRDefault="57763E8B" w:rsidP="4C20894D">
            <w:pPr>
              <w:pStyle w:val="ListParagraph"/>
              <w:numPr>
                <w:ilvl w:val="0"/>
                <w:numId w:val="6"/>
              </w:numPr>
              <w:spacing w:after="0" w:line="240" w:lineRule="auto"/>
              <w:textAlignment w:val="baseline"/>
              <w:rPr>
                <w:rFonts w:eastAsiaTheme="minorEastAsia"/>
                <w:color w:val="000000" w:themeColor="text1"/>
              </w:rPr>
            </w:pPr>
            <w:r w:rsidRPr="4C20894D">
              <w:rPr>
                <w:rFonts w:eastAsiaTheme="minorEastAsia"/>
              </w:rPr>
              <w:t>Understands the differences between a medical diagnosis of autism and the definition of the term autism under state and federal special education laws.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E9C425"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BB8A2C1" w14:textId="77777777" w:rsidTr="00DF2743">
        <w:trPr>
          <w:gridBefore w:val="1"/>
          <w:wBefore w:w="8" w:type="dxa"/>
          <w:trHeight w:val="1011"/>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907A0" w14:textId="7AC88E29"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Understands how autism is distinguished from other conditions, including the potential for secondary mental health issues and other comorbid conditions, and understands how they contribute to characteristic presentation, educational needs, and impact on multilevel family systems.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EEAFD3"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430FE147" w14:textId="77777777" w:rsidTr="00DF2743">
        <w:trPr>
          <w:gridBefore w:val="1"/>
          <w:wBefore w:w="8" w:type="dxa"/>
          <w:trHeight w:val="48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783C2F" w14:textId="74EA4887"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Knows the medical, neurodevelopmental, and biological etiology of autism and impact on learning across the lifespan.</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B38F34"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3DC0D884" w14:textId="77777777" w:rsidTr="00DF2743">
        <w:trPr>
          <w:gridBefore w:val="1"/>
          <w:wBefore w:w="8" w:type="dxa"/>
          <w:trHeight w:val="1011"/>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7A456D" w14:textId="13DFFB6C"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Knows the history and range of theories, specialized and individualized programs, services, supports and interventions used across all settings including home, school and community supported by peer reviewed research to the extent practicable, to address academic, communication, behavioral, social, emotional, and sensory issues.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CBC696"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2D14CDAC" w14:textId="77777777" w:rsidTr="00DF2743">
        <w:trPr>
          <w:gridBefore w:val="1"/>
          <w:wBefore w:w="8" w:type="dxa"/>
          <w:trHeight w:val="48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4DEE8F" w14:textId="28BE236E"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Knows the laws specific to autism at the federal and state level, including the Autism IEP Act (M.G.L. c71Bȿ3) and how they apply to practice.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530EE9"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5C65F5B4" w14:textId="77777777" w:rsidTr="00DF2743">
        <w:trPr>
          <w:gridBefore w:val="1"/>
          <w:wBefore w:w="8" w:type="dxa"/>
          <w:trHeight w:val="48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623BDE" w14:textId="20715651"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Understands the link between communication, social/emotional development, and behavior.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0EEE9F"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5CD793F5" w14:textId="77777777" w:rsidTr="00DF2743">
        <w:trPr>
          <w:gridBefore w:val="1"/>
          <w:wBefore w:w="8" w:type="dxa"/>
          <w:trHeight w:val="72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907646" w14:textId="7938D5F6"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lastRenderedPageBreak/>
              <w:t>Understands strengths and challenges related to specific diagnostic presentation and communication profiles, and that limited communication does not infer limited cognition.</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D04EB9"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1777072A" w14:textId="77777777" w:rsidTr="00DF2743">
        <w:trPr>
          <w:gridBefore w:val="1"/>
          <w:wBefore w:w="8" w:type="dxa"/>
          <w:trHeight w:val="615"/>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F09FCE" w14:textId="0B197780" w:rsidR="008354B1" w:rsidRPr="008354B1" w:rsidRDefault="57763E8B" w:rsidP="4C20894D">
            <w:pPr>
              <w:pStyle w:val="ListParagraph"/>
              <w:numPr>
                <w:ilvl w:val="0"/>
                <w:numId w:val="5"/>
              </w:numPr>
              <w:spacing w:after="0" w:line="240" w:lineRule="auto"/>
              <w:textAlignment w:val="baseline"/>
              <w:rPr>
                <w:rFonts w:eastAsiaTheme="minorEastAsia"/>
              </w:rPr>
            </w:pPr>
            <w:r w:rsidRPr="4C20894D">
              <w:rPr>
                <w:rFonts w:eastAsiaTheme="minorEastAsia"/>
              </w:rPr>
              <w:t>Knowledge of how to use naturally occurring reinforcing social responses and feedback to foster ongoing language development.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28C2CA"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47427262" w14:textId="77777777" w:rsidTr="00DF2743">
        <w:trPr>
          <w:gridBefore w:val="1"/>
          <w:wBefore w:w="8" w:type="dxa"/>
          <w:trHeight w:val="795"/>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5A9D11" w14:textId="3C6EE5BA"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 xml:space="preserve"> Understands typical and atypical patterns and features of receptive and expressive language, including use of augmentative and alternative communication (AAC) for students who are nonverbal or have</w:t>
            </w:r>
            <w:r w:rsidRPr="4C20894D">
              <w:rPr>
                <w:rFonts w:eastAsiaTheme="minorEastAsia"/>
                <w:vertAlign w:val="subscript"/>
              </w:rPr>
              <w:t xml:space="preserve"> </w:t>
            </w:r>
            <w:r w:rsidRPr="4C20894D">
              <w:rPr>
                <w:rFonts w:eastAsiaTheme="minorEastAsia"/>
              </w:rPr>
              <w:t>limited speech and social pragmatics.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D53547"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4BE2F088" w14:textId="77777777" w:rsidTr="00DF2743">
        <w:trPr>
          <w:gridBefore w:val="1"/>
          <w:wBefore w:w="8" w:type="dxa"/>
          <w:trHeight w:val="72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8E375" w14:textId="0EAE3A21"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Understands behavior and self-regulation including adaptive behavior, self-injurious behavior, stereotypy, and behavior that interferes with learning from a functional perspective.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2D9B81"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3912540F" w14:textId="77777777" w:rsidTr="00DF2743">
        <w:trPr>
          <w:gridBefore w:val="1"/>
          <w:wBefore w:w="8" w:type="dxa"/>
          <w:trHeight w:val="498"/>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1E2F03" w14:textId="069498C6" w:rsidR="008354B1" w:rsidRPr="008354B1" w:rsidRDefault="57763E8B" w:rsidP="4C20894D">
            <w:pPr>
              <w:pStyle w:val="ListParagraph"/>
              <w:numPr>
                <w:ilvl w:val="0"/>
                <w:numId w:val="6"/>
              </w:numPr>
              <w:spacing w:after="0" w:line="240" w:lineRule="auto"/>
              <w:textAlignment w:val="baseline"/>
              <w:rPr>
                <w:rFonts w:eastAsiaTheme="minorEastAsia"/>
                <w:color w:val="000000" w:themeColor="text1"/>
              </w:rPr>
            </w:pPr>
            <w:r w:rsidRPr="4C20894D">
              <w:rPr>
                <w:rFonts w:eastAsiaTheme="minorEastAsia"/>
              </w:rPr>
              <w:t xml:space="preserve"> Understands the importance of using self-advocate (first-person) accounts and research to understand the nature and scope of behavior associated with autism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DEF6BF"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C9D8D45" w14:textId="77777777" w:rsidTr="00DF2743">
        <w:trPr>
          <w:gridBefore w:val="1"/>
          <w:wBefore w:w="8" w:type="dxa"/>
          <w:trHeight w:val="765"/>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52EA50" w14:textId="241A8E3A" w:rsidR="008354B1" w:rsidRPr="008354B1" w:rsidRDefault="57763E8B" w:rsidP="4C20894D">
            <w:pPr>
              <w:pStyle w:val="ListParagraph"/>
              <w:numPr>
                <w:ilvl w:val="0"/>
                <w:numId w:val="6"/>
              </w:numPr>
              <w:spacing w:after="0" w:line="240" w:lineRule="auto"/>
              <w:textAlignment w:val="baseline"/>
              <w:rPr>
                <w:rFonts w:eastAsiaTheme="minorEastAsia"/>
              </w:rPr>
            </w:pPr>
            <w:r w:rsidRPr="4C20894D">
              <w:rPr>
                <w:rFonts w:eastAsiaTheme="minorEastAsia"/>
              </w:rPr>
              <w:t xml:space="preserve"> Understands sensory processing, and sensory motor development and the range of supports available in the educational environment as well as during transitions between environments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ACA967"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4FF5A1D9" w14:textId="77777777" w:rsidTr="00DF2743">
        <w:trPr>
          <w:gridBefore w:val="1"/>
          <w:wBefore w:w="8" w:type="dxa"/>
          <w:trHeight w:val="975"/>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3418D1E" w14:textId="6DCDA449" w:rsidR="008354B1" w:rsidRPr="008354B1" w:rsidRDefault="1E03BCBB" w:rsidP="4C20894D">
            <w:pPr>
              <w:spacing w:after="0" w:line="240" w:lineRule="auto"/>
              <w:textAlignment w:val="baseline"/>
              <w:rPr>
                <w:rFonts w:eastAsiaTheme="minorEastAsia"/>
              </w:rPr>
            </w:pPr>
            <w:r w:rsidRPr="4C20894D">
              <w:rPr>
                <w:rFonts w:eastAsiaTheme="minorEastAsia"/>
                <w:b/>
                <w:bCs/>
              </w:rPr>
              <w:t xml:space="preserve">2. </w:t>
            </w:r>
            <w:r w:rsidR="57763E8B" w:rsidRPr="4C20894D">
              <w:rPr>
                <w:rFonts w:eastAsiaTheme="minorEastAsia"/>
                <w:b/>
                <w:bCs/>
              </w:rPr>
              <w:t>Assessment Indicators</w:t>
            </w:r>
          </w:p>
          <w:p w14:paraId="34CFBE3F" w14:textId="7D91675E" w:rsidR="008354B1" w:rsidRPr="008354B1" w:rsidRDefault="57763E8B" w:rsidP="4C20894D">
            <w:pPr>
              <w:spacing w:after="0" w:line="240" w:lineRule="auto"/>
              <w:textAlignment w:val="baseline"/>
              <w:rPr>
                <w:rFonts w:eastAsiaTheme="minorEastAsia"/>
              </w:rPr>
            </w:pPr>
            <w:r w:rsidRPr="4C20894D">
              <w:rPr>
                <w:rFonts w:eastAsiaTheme="minorEastAsia"/>
                <w:i/>
                <w:iCs/>
              </w:rPr>
              <w:t>Candidates for the Autism Endorsement will develop knowledge and skills related to assessment based on known best practices and peer-reviewed research to the extent practicable, that are specific to the population of students with autism, including:</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40D5E62"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b/>
                <w:bCs/>
              </w:rPr>
              <w:t>Fluent</w:t>
            </w:r>
            <w:r w:rsidRPr="4C20894D">
              <w:rPr>
                <w:rFonts w:eastAsiaTheme="minorEastAsia"/>
              </w:rPr>
              <w:t> </w:t>
            </w:r>
          </w:p>
          <w:p w14:paraId="3FEAC2C6"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i/>
                <w:iCs/>
              </w:rPr>
              <w:t>Initial</w:t>
            </w:r>
            <w:r w:rsidRPr="4C20894D">
              <w:rPr>
                <w:rFonts w:eastAsiaTheme="minorEastAsia"/>
              </w:rPr>
              <w:t> </w:t>
            </w:r>
          </w:p>
          <w:p w14:paraId="2C3EF26F"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i/>
                <w:iCs/>
              </w:rPr>
              <w:t> Licensure</w:t>
            </w:r>
            <w:r w:rsidRPr="4C20894D">
              <w:rPr>
                <w:rFonts w:eastAsiaTheme="minorEastAsia"/>
              </w:rPr>
              <w:t>  </w:t>
            </w:r>
          </w:p>
        </w:tc>
      </w:tr>
      <w:tr w:rsidR="008354B1" w:rsidRPr="008354B1" w14:paraId="1A132254" w14:textId="77777777" w:rsidTr="00DF2743">
        <w:trPr>
          <w:gridBefore w:val="1"/>
          <w:wBefore w:w="8" w:type="dxa"/>
          <w:trHeight w:val="1155"/>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B576FD" w14:textId="1D47E1DB" w:rsidR="008354B1" w:rsidRPr="008354B1" w:rsidRDefault="57763E8B" w:rsidP="4C20894D">
            <w:pPr>
              <w:pStyle w:val="ListParagraph"/>
              <w:numPr>
                <w:ilvl w:val="0"/>
                <w:numId w:val="4"/>
              </w:numPr>
              <w:spacing w:after="0" w:line="240" w:lineRule="auto"/>
              <w:textAlignment w:val="baseline"/>
              <w:rPr>
                <w:rFonts w:eastAsiaTheme="minorEastAsia"/>
              </w:rPr>
            </w:pPr>
            <w:r w:rsidRPr="4C20894D">
              <w:rPr>
                <w:rFonts w:eastAsiaTheme="minorEastAsia"/>
              </w:rPr>
              <w:t>Knows how to use a range of formative and summative assessments, including associated data collection activities, to inform instruction, services and supports; monitor progress and rates and patterns of skill acquisition; and ensure the maintenance and generalization of skills across settings that are best suited to unique characteristics of students with autism, and as identified in MGL c 71B ȿ 3.</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5D0F75"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14CAD83D" w14:textId="77777777" w:rsidTr="00DF2743">
        <w:trPr>
          <w:gridBefore w:val="1"/>
          <w:wBefore w:w="8" w:type="dxa"/>
          <w:trHeight w:val="48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373006" w14:textId="5C85B3FD" w:rsidR="008354B1" w:rsidRPr="008354B1" w:rsidRDefault="57763E8B" w:rsidP="4C20894D">
            <w:pPr>
              <w:pStyle w:val="ListParagraph"/>
              <w:numPr>
                <w:ilvl w:val="0"/>
                <w:numId w:val="4"/>
              </w:numPr>
              <w:spacing w:after="0" w:line="240" w:lineRule="auto"/>
              <w:textAlignment w:val="baseline"/>
              <w:rPr>
                <w:rFonts w:eastAsiaTheme="minorEastAsia"/>
              </w:rPr>
            </w:pPr>
            <w:r w:rsidRPr="4C20894D">
              <w:rPr>
                <w:rFonts w:eastAsiaTheme="minorEastAsia"/>
              </w:rPr>
              <w:t>Understands the impact of cultural and linguistic diversity on the evaluation of students with autism.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724F84"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5774AC7" w14:textId="77777777" w:rsidTr="00DF2743">
        <w:trPr>
          <w:gridBefore w:val="1"/>
          <w:wBefore w:w="8" w:type="dxa"/>
          <w:trHeight w:val="678"/>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D65D7F" w14:textId="21117852" w:rsidR="008354B1" w:rsidRPr="008354B1" w:rsidRDefault="57763E8B" w:rsidP="4C20894D">
            <w:pPr>
              <w:pStyle w:val="ListParagraph"/>
              <w:numPr>
                <w:ilvl w:val="0"/>
                <w:numId w:val="4"/>
              </w:numPr>
              <w:spacing w:after="0" w:line="240" w:lineRule="auto"/>
              <w:textAlignment w:val="baseline"/>
              <w:rPr>
                <w:rFonts w:eastAsiaTheme="minorEastAsia"/>
              </w:rPr>
            </w:pPr>
            <w:r w:rsidRPr="4C20894D">
              <w:rPr>
                <w:rFonts w:eastAsiaTheme="minorEastAsia"/>
              </w:rPr>
              <w:t>Knowledge of how to plan for transition, including assessment of outcomes, maintenance of skills, self-determination, and personally relevant curriculum for students with autism.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63F0A0"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3E2459AD" w14:textId="77777777" w:rsidTr="00DF2743">
        <w:trPr>
          <w:gridBefore w:val="1"/>
          <w:wBefore w:w="8" w:type="dxa"/>
          <w:trHeight w:val="471"/>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BBBC25" w14:textId="7D57262D" w:rsidR="008354B1" w:rsidRPr="008354B1" w:rsidRDefault="57763E8B" w:rsidP="4C20894D">
            <w:pPr>
              <w:pStyle w:val="ListParagraph"/>
              <w:numPr>
                <w:ilvl w:val="0"/>
                <w:numId w:val="4"/>
              </w:numPr>
              <w:spacing w:after="0" w:line="240" w:lineRule="auto"/>
              <w:textAlignment w:val="baseline"/>
              <w:rPr>
                <w:rFonts w:eastAsiaTheme="minorEastAsia"/>
              </w:rPr>
            </w:pPr>
            <w:r w:rsidRPr="4C20894D">
              <w:rPr>
                <w:rFonts w:eastAsiaTheme="minorEastAsia"/>
              </w:rPr>
              <w:t>Understands the purpose of assessment in the classroom and the importance of assessing individual students’ strengths, skills, and learning styles.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9DF859"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7D5D2CAE" w14:textId="77777777" w:rsidTr="00DF2743">
        <w:trPr>
          <w:gridBefore w:val="1"/>
          <w:wBefore w:w="8" w:type="dxa"/>
          <w:trHeight w:val="48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0BE18A" w14:textId="14B1E1C5" w:rsidR="008354B1" w:rsidRPr="008354B1" w:rsidRDefault="57763E8B" w:rsidP="4C20894D">
            <w:pPr>
              <w:pStyle w:val="ListParagraph"/>
              <w:numPr>
                <w:ilvl w:val="0"/>
                <w:numId w:val="4"/>
              </w:numPr>
              <w:spacing w:after="0" w:line="240" w:lineRule="auto"/>
              <w:textAlignment w:val="baseline"/>
              <w:rPr>
                <w:rFonts w:eastAsiaTheme="minorEastAsia"/>
              </w:rPr>
            </w:pPr>
            <w:r w:rsidRPr="4C20894D">
              <w:rPr>
                <w:rFonts w:eastAsiaTheme="minorEastAsia"/>
              </w:rPr>
              <w:t>Understands the role of functional behavioral assessment and its role in the development of behavior support plans.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C0CBC9"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30B2A25C"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A881A80" w14:textId="568360B3" w:rsidR="008354B1" w:rsidRPr="008354B1" w:rsidRDefault="43A5EBF9" w:rsidP="4C20894D">
            <w:pPr>
              <w:spacing w:after="0" w:line="240" w:lineRule="auto"/>
              <w:textAlignment w:val="baseline"/>
              <w:rPr>
                <w:rFonts w:eastAsiaTheme="minorEastAsia"/>
              </w:rPr>
            </w:pPr>
            <w:r w:rsidRPr="4C20894D">
              <w:rPr>
                <w:rFonts w:eastAsiaTheme="minorEastAsia"/>
                <w:b/>
                <w:bCs/>
              </w:rPr>
              <w:t xml:space="preserve">3. </w:t>
            </w:r>
            <w:r w:rsidR="57763E8B" w:rsidRPr="4C20894D">
              <w:rPr>
                <w:rFonts w:eastAsiaTheme="minorEastAsia"/>
                <w:b/>
                <w:bCs/>
              </w:rPr>
              <w:t>Program, Services, and Supports Indicators</w:t>
            </w:r>
          </w:p>
          <w:p w14:paraId="526D941D" w14:textId="77777777" w:rsidR="008354B1" w:rsidRPr="008354B1" w:rsidRDefault="57763E8B" w:rsidP="4C20894D">
            <w:pPr>
              <w:spacing w:after="0" w:line="240" w:lineRule="auto"/>
              <w:textAlignment w:val="baseline"/>
              <w:rPr>
                <w:rFonts w:eastAsiaTheme="minorEastAsia"/>
              </w:rPr>
            </w:pPr>
            <w:r w:rsidRPr="4C20894D">
              <w:rPr>
                <w:rFonts w:eastAsiaTheme="minorEastAsia"/>
                <w:i/>
                <w:iCs/>
              </w:rPr>
              <w:t>Candidates for the autism endorsement will develop knowledge and skills related to programs, services, and supports for students with autism as supported by peer reviewed research to the extent practicable including: </w:t>
            </w:r>
            <w:r w:rsidRPr="4C20894D">
              <w:rPr>
                <w:rFonts w:eastAsiaTheme="minorEastAsia"/>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1BBE7DE"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b/>
                <w:bCs/>
              </w:rPr>
              <w:t>Fluent</w:t>
            </w:r>
            <w:r w:rsidRPr="4C20894D">
              <w:rPr>
                <w:rFonts w:eastAsiaTheme="minorEastAsia"/>
              </w:rPr>
              <w:t> </w:t>
            </w:r>
          </w:p>
          <w:p w14:paraId="20BADABC"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i/>
                <w:iCs/>
              </w:rPr>
              <w:t>Initial</w:t>
            </w:r>
            <w:r w:rsidRPr="4C20894D">
              <w:rPr>
                <w:rFonts w:eastAsiaTheme="minorEastAsia"/>
              </w:rPr>
              <w:t> </w:t>
            </w:r>
          </w:p>
          <w:p w14:paraId="3B6622C9"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i/>
                <w:iCs/>
              </w:rPr>
              <w:t> Licensure</w:t>
            </w:r>
            <w:r w:rsidRPr="4C20894D">
              <w:rPr>
                <w:rFonts w:eastAsiaTheme="minorEastAsia"/>
              </w:rPr>
              <w:t>  </w:t>
            </w:r>
          </w:p>
        </w:tc>
      </w:tr>
      <w:tr w:rsidR="008354B1" w:rsidRPr="008354B1" w14:paraId="77108943"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2243EB" w14:textId="7F9A8C62" w:rsidR="008354B1" w:rsidRPr="008354B1" w:rsidRDefault="57763E8B" w:rsidP="4C20894D">
            <w:pPr>
              <w:pStyle w:val="ListParagraph"/>
              <w:numPr>
                <w:ilvl w:val="0"/>
                <w:numId w:val="11"/>
              </w:numPr>
              <w:spacing w:after="0" w:line="240" w:lineRule="auto"/>
              <w:textAlignment w:val="baseline"/>
              <w:rPr>
                <w:rFonts w:eastAsiaTheme="minorEastAsia"/>
              </w:rPr>
            </w:pPr>
            <w:r w:rsidRPr="4C20894D">
              <w:rPr>
                <w:rFonts w:eastAsiaTheme="minorEastAsia"/>
              </w:rPr>
              <w:t>Knows the range of intervention techniques, strategies, and methodologies to increase access to curriculum and identifies and works to support/reduce behaviors that interfere with learning in students with autism.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D2573"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1D079080"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B3008F" w14:textId="6DB66734" w:rsidR="008354B1" w:rsidRPr="008354B1" w:rsidRDefault="57763E8B" w:rsidP="4C20894D">
            <w:pPr>
              <w:pStyle w:val="ListParagraph"/>
              <w:numPr>
                <w:ilvl w:val="0"/>
                <w:numId w:val="11"/>
              </w:numPr>
              <w:spacing w:after="0" w:line="240" w:lineRule="auto"/>
              <w:textAlignment w:val="baseline"/>
              <w:rPr>
                <w:rFonts w:eastAsiaTheme="minorEastAsia"/>
                <w:color w:val="000000" w:themeColor="text1"/>
              </w:rPr>
            </w:pPr>
            <w:r w:rsidRPr="4C20894D">
              <w:rPr>
                <w:rFonts w:eastAsiaTheme="minorEastAsia"/>
              </w:rPr>
              <w:t>Understands the range of services, supports, aids, programs and strategies that can support students with autism in academic and non-academic settings and how to promote student learning, generalization, and maintenance across multiple environments, including home</w:t>
            </w:r>
            <w:r w:rsidR="78CA0316" w:rsidRPr="4C20894D">
              <w:rPr>
                <w:rFonts w:eastAsiaTheme="minorEastAsia"/>
              </w:rPr>
              <w:t>, and</w:t>
            </w:r>
            <w:r w:rsidRPr="4C20894D">
              <w:rPr>
                <w:rFonts w:eastAsiaTheme="minorEastAsia"/>
              </w:rPr>
              <w:t xml:space="preserve"> community</w:t>
            </w:r>
            <w:r w:rsidR="60615774" w:rsidRPr="4C20894D">
              <w:rPr>
                <w:rFonts w:eastAsiaTheme="minorEastAsia"/>
              </w:rPr>
              <w: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B40D91"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29CC8925"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EA5D39" w14:textId="3F107906" w:rsidR="008354B1" w:rsidRPr="008354B1" w:rsidRDefault="57763E8B" w:rsidP="4C20894D">
            <w:pPr>
              <w:pStyle w:val="ListParagraph"/>
              <w:numPr>
                <w:ilvl w:val="0"/>
                <w:numId w:val="11"/>
              </w:numPr>
              <w:spacing w:after="0" w:line="240" w:lineRule="auto"/>
              <w:textAlignment w:val="baseline"/>
              <w:rPr>
                <w:rFonts w:eastAsiaTheme="minorEastAsia"/>
              </w:rPr>
            </w:pPr>
            <w:r w:rsidRPr="4C20894D">
              <w:rPr>
                <w:rFonts w:eastAsiaTheme="minorEastAsia"/>
              </w:rPr>
              <w:t>Knows how to identify and select educational practices to meet the student's unique needs in the general education setting to the maximum extent possible.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817675"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0356F28"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03118F" w14:textId="3A8F3DA7" w:rsidR="008354B1" w:rsidRPr="008354B1" w:rsidRDefault="57763E8B" w:rsidP="4C20894D">
            <w:pPr>
              <w:pStyle w:val="ListParagraph"/>
              <w:numPr>
                <w:ilvl w:val="0"/>
                <w:numId w:val="11"/>
              </w:numPr>
              <w:spacing w:after="0" w:line="240" w:lineRule="auto"/>
              <w:textAlignment w:val="baseline"/>
              <w:rPr>
                <w:rFonts w:eastAsiaTheme="minorEastAsia"/>
              </w:rPr>
            </w:pPr>
            <w:r w:rsidRPr="4C20894D">
              <w:rPr>
                <w:rFonts w:eastAsiaTheme="minorEastAsia"/>
              </w:rPr>
              <w:t>Understands how to identify, select, and utilize appropriate individualized supports and services and create educational opportunities to support development of receptive, expressive, and pragmatic language.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DEFDE6"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71B2CDD8"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755CDA" w14:textId="5D6C8EF5" w:rsidR="008354B1" w:rsidRPr="008354B1" w:rsidRDefault="57763E8B" w:rsidP="4C20894D">
            <w:pPr>
              <w:pStyle w:val="ListParagraph"/>
              <w:numPr>
                <w:ilvl w:val="0"/>
                <w:numId w:val="11"/>
              </w:numPr>
              <w:spacing w:after="0" w:line="240" w:lineRule="auto"/>
              <w:textAlignment w:val="baseline"/>
              <w:rPr>
                <w:rFonts w:eastAsiaTheme="minorEastAsia"/>
              </w:rPr>
            </w:pPr>
            <w:r w:rsidRPr="4C20894D">
              <w:rPr>
                <w:rFonts w:eastAsiaTheme="minorEastAsia"/>
              </w:rPr>
              <w:t>Understands the use of specialized, and individualized social curriculum, to support social development.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AE94B6"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B55ADCB"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8FBE44" w14:textId="440E9A9E" w:rsidR="008354B1" w:rsidRPr="008354B1" w:rsidRDefault="57763E8B" w:rsidP="4C20894D">
            <w:pPr>
              <w:pStyle w:val="ListParagraph"/>
              <w:numPr>
                <w:ilvl w:val="0"/>
                <w:numId w:val="11"/>
              </w:numPr>
              <w:spacing w:after="0" w:line="240" w:lineRule="auto"/>
              <w:textAlignment w:val="baseline"/>
              <w:rPr>
                <w:rFonts w:eastAsiaTheme="minorEastAsia"/>
              </w:rPr>
            </w:pPr>
            <w:r w:rsidRPr="4C20894D">
              <w:rPr>
                <w:rFonts w:eastAsiaTheme="minorEastAsia"/>
              </w:rPr>
              <w:t>Understands how to use an array of positive behavioral interventions/strategies and supports, mutual respect, and safety to support behavioral needs associated with autism.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14A611"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C4B4CB9"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EE380" w14:textId="15FC47CD" w:rsidR="008354B1" w:rsidRPr="008354B1" w:rsidRDefault="57763E8B" w:rsidP="4C20894D">
            <w:pPr>
              <w:pStyle w:val="ListParagraph"/>
              <w:numPr>
                <w:ilvl w:val="0"/>
                <w:numId w:val="11"/>
              </w:numPr>
              <w:spacing w:after="0" w:line="240" w:lineRule="auto"/>
              <w:textAlignment w:val="baseline"/>
              <w:rPr>
                <w:rFonts w:eastAsiaTheme="minorEastAsia"/>
              </w:rPr>
            </w:pPr>
            <w:r w:rsidRPr="4C20894D">
              <w:rPr>
                <w:rFonts w:eastAsiaTheme="minorEastAsia"/>
              </w:rPr>
              <w:t>Knowledge of appropriate AAC and AT devices, functional communication training and devices and services for meaningful academic, communication and social purposes across the school day, home</w:t>
            </w:r>
            <w:r w:rsidR="5EB8E5ED" w:rsidRPr="4C20894D">
              <w:rPr>
                <w:rFonts w:eastAsiaTheme="minorEastAsia"/>
              </w:rPr>
              <w:t>,</w:t>
            </w:r>
            <w:r w:rsidRPr="4C20894D">
              <w:rPr>
                <w:rFonts w:eastAsiaTheme="minorEastAsia"/>
              </w:rPr>
              <w:t xml:space="preserve"> and community settings.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D4258A"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6E3B8B87"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21D243" w14:textId="3C689E2A" w:rsidR="00335BF3" w:rsidRPr="00335BF3" w:rsidRDefault="57763E8B" w:rsidP="4C20894D">
            <w:pPr>
              <w:pStyle w:val="ListParagraph"/>
              <w:numPr>
                <w:ilvl w:val="0"/>
                <w:numId w:val="11"/>
              </w:numPr>
              <w:spacing w:after="0" w:line="240" w:lineRule="auto"/>
              <w:textAlignment w:val="baseline"/>
              <w:rPr>
                <w:rFonts w:eastAsiaTheme="minorEastAsia"/>
              </w:rPr>
            </w:pPr>
            <w:r w:rsidRPr="4C20894D">
              <w:rPr>
                <w:rFonts w:eastAsiaTheme="minorEastAsia"/>
              </w:rPr>
              <w:t>Understands how to implement and monitor strategies to foster</w:t>
            </w:r>
            <w:r w:rsidR="2E596D4F" w:rsidRPr="4C20894D">
              <w:rPr>
                <w:rFonts w:eastAsiaTheme="minorEastAsia"/>
              </w:rPr>
              <w:t xml:space="preserve"> </w:t>
            </w:r>
            <w:r w:rsidRPr="4C20894D">
              <w:rPr>
                <w:rFonts w:eastAsiaTheme="minorEastAsia"/>
              </w:rPr>
              <w:t>successful development and generalization of vocational, adaptive, and community-based skills</w:t>
            </w:r>
            <w:r w:rsidR="2E596D4F" w:rsidRPr="4C20894D">
              <w:rPr>
                <w:rFonts w:eastAsiaTheme="minorEastAsia"/>
              </w:rPr>
              <w: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8F9AFE"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335BF3" w:rsidRPr="008354B1" w14:paraId="53E89D27"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64BD50" w14:textId="6F45A34C" w:rsidR="00335BF3" w:rsidRPr="0054213D" w:rsidRDefault="697F272F" w:rsidP="4C20894D">
            <w:pPr>
              <w:pStyle w:val="ListParagraph"/>
              <w:numPr>
                <w:ilvl w:val="0"/>
                <w:numId w:val="11"/>
              </w:numPr>
              <w:spacing w:after="0" w:line="240" w:lineRule="auto"/>
              <w:textAlignment w:val="baseline"/>
              <w:rPr>
                <w:rFonts w:eastAsiaTheme="minorEastAsia"/>
              </w:rPr>
            </w:pPr>
            <w:r w:rsidRPr="4C20894D">
              <w:rPr>
                <w:rFonts w:eastAsiaTheme="minorEastAsia"/>
              </w:rPr>
              <w:t>Knowledge of how to implement individualized programs and services to address sensory needs in the educational environment, during transitions, and across school, home and community settings in collaboration with appropriate specialists and related service providers.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B340EF" w14:textId="77777777" w:rsidR="00335BF3" w:rsidRPr="008354B1" w:rsidRDefault="697F272F" w:rsidP="4C20894D">
            <w:pPr>
              <w:spacing w:after="0" w:line="240" w:lineRule="auto"/>
              <w:textAlignment w:val="baseline"/>
              <w:rPr>
                <w:rFonts w:eastAsiaTheme="minorEastAsia"/>
              </w:rPr>
            </w:pPr>
            <w:r w:rsidRPr="4C20894D">
              <w:rPr>
                <w:rFonts w:eastAsiaTheme="minorEastAsia"/>
              </w:rPr>
              <w:t> </w:t>
            </w:r>
          </w:p>
        </w:tc>
      </w:tr>
      <w:tr w:rsidR="00335BF3" w:rsidRPr="008354B1" w14:paraId="7A805FEB"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E1B850" w14:textId="028D3197" w:rsidR="00335BF3" w:rsidRPr="00335BF3" w:rsidRDefault="697F272F" w:rsidP="4C20894D">
            <w:pPr>
              <w:pStyle w:val="ListParagraph"/>
              <w:numPr>
                <w:ilvl w:val="0"/>
                <w:numId w:val="11"/>
              </w:numPr>
              <w:spacing w:after="0" w:line="240" w:lineRule="auto"/>
              <w:textAlignment w:val="baseline"/>
              <w:rPr>
                <w:rFonts w:eastAsiaTheme="minorEastAsia"/>
              </w:rPr>
            </w:pPr>
            <w:r w:rsidRPr="4C20894D">
              <w:rPr>
                <w:rFonts w:eastAsiaTheme="minorEastAsia"/>
              </w:rPr>
              <w:t>Understands the importance of literacy as a critical skill and how to facilitate meaningful reading and writing instruction for all students with autism, including those with communication challenges, as a primary goal</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B7F762" w14:textId="77777777" w:rsidR="00335BF3" w:rsidRPr="008354B1" w:rsidRDefault="697F272F" w:rsidP="4C20894D">
            <w:pPr>
              <w:spacing w:after="0" w:line="240" w:lineRule="auto"/>
              <w:textAlignment w:val="baseline"/>
              <w:rPr>
                <w:rFonts w:eastAsiaTheme="minorEastAsia"/>
              </w:rPr>
            </w:pPr>
            <w:r w:rsidRPr="4C20894D">
              <w:rPr>
                <w:rFonts w:eastAsiaTheme="minorEastAsia"/>
              </w:rPr>
              <w:t> </w:t>
            </w:r>
          </w:p>
        </w:tc>
      </w:tr>
      <w:tr w:rsidR="00335BF3" w:rsidRPr="008354B1" w14:paraId="12AD92E7"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AD5284" w14:textId="035B40F4" w:rsidR="00335BF3" w:rsidRPr="00335BF3" w:rsidRDefault="697F272F" w:rsidP="4C20894D">
            <w:pPr>
              <w:pStyle w:val="ListParagraph"/>
              <w:numPr>
                <w:ilvl w:val="0"/>
                <w:numId w:val="11"/>
              </w:numPr>
              <w:spacing w:after="0" w:line="240" w:lineRule="auto"/>
              <w:textAlignment w:val="baseline"/>
              <w:rPr>
                <w:rFonts w:eastAsiaTheme="minorEastAsia"/>
              </w:rPr>
            </w:pPr>
            <w:r w:rsidRPr="4C20894D">
              <w:rPr>
                <w:rFonts w:eastAsiaTheme="minorEastAsia"/>
              </w:rPr>
              <w:t>Understands how to develops and/or implement specialized instruction to explicitly teach and practice pragmatic language and social interaction in natural and structured contexts.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201351" w14:textId="77777777" w:rsidR="00335BF3" w:rsidRPr="008354B1" w:rsidRDefault="697F272F" w:rsidP="4C20894D">
            <w:pPr>
              <w:spacing w:after="0" w:line="240" w:lineRule="auto"/>
              <w:textAlignment w:val="baseline"/>
              <w:rPr>
                <w:rFonts w:eastAsiaTheme="minorEastAsia"/>
              </w:rPr>
            </w:pPr>
            <w:r w:rsidRPr="4C20894D">
              <w:rPr>
                <w:rFonts w:eastAsiaTheme="minorEastAsia"/>
              </w:rPr>
              <w:t> </w:t>
            </w:r>
          </w:p>
        </w:tc>
      </w:tr>
      <w:tr w:rsidR="00335BF3" w:rsidRPr="008354B1" w14:paraId="58B0C2F8"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E53209" w14:textId="5486F87A" w:rsidR="00335BF3" w:rsidRPr="00335BF3" w:rsidRDefault="697F272F" w:rsidP="4C20894D">
            <w:pPr>
              <w:pStyle w:val="ListParagraph"/>
              <w:numPr>
                <w:ilvl w:val="0"/>
                <w:numId w:val="11"/>
              </w:numPr>
              <w:spacing w:after="0" w:line="240" w:lineRule="auto"/>
              <w:ind w:right="510"/>
              <w:textAlignment w:val="baseline"/>
              <w:rPr>
                <w:rFonts w:eastAsiaTheme="minorEastAsia"/>
              </w:rPr>
            </w:pPr>
            <w:r w:rsidRPr="4C20894D">
              <w:rPr>
                <w:rFonts w:eastAsiaTheme="minorEastAsia"/>
              </w:rPr>
              <w:t>Can articulate the concepts of peer reviewed publications and evidence-based practices and can demonstrate how to identify programs, services and supports that meet these standards.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3E7BF" w14:textId="77777777" w:rsidR="00335BF3" w:rsidRPr="008354B1" w:rsidRDefault="697F272F" w:rsidP="4C20894D">
            <w:pPr>
              <w:spacing w:after="0" w:line="240" w:lineRule="auto"/>
              <w:textAlignment w:val="baseline"/>
              <w:rPr>
                <w:rFonts w:eastAsiaTheme="minorEastAsia"/>
              </w:rPr>
            </w:pPr>
            <w:r w:rsidRPr="4C20894D">
              <w:rPr>
                <w:rFonts w:eastAsiaTheme="minorEastAsia"/>
              </w:rPr>
              <w:t> </w:t>
            </w:r>
          </w:p>
        </w:tc>
      </w:tr>
      <w:tr w:rsidR="008354B1" w:rsidRPr="008354B1" w14:paraId="2BC4BE39" w14:textId="77777777" w:rsidTr="00DF2743">
        <w:trPr>
          <w:gridBefore w:val="1"/>
          <w:wBefore w:w="8" w:type="dxa"/>
          <w:trHeight w:val="270"/>
        </w:trPr>
        <w:tc>
          <w:tcPr>
            <w:tcW w:w="11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103499CF" w14:textId="3ADF9135" w:rsidR="008354B1" w:rsidRPr="008354B1" w:rsidRDefault="1BE26A66" w:rsidP="4C20894D">
            <w:pPr>
              <w:spacing w:after="0" w:line="240" w:lineRule="auto"/>
              <w:ind w:right="510"/>
              <w:textAlignment w:val="baseline"/>
              <w:rPr>
                <w:rFonts w:eastAsiaTheme="minorEastAsia"/>
              </w:rPr>
            </w:pPr>
            <w:r w:rsidRPr="4C20894D">
              <w:rPr>
                <w:rFonts w:eastAsiaTheme="minorEastAsia"/>
                <w:b/>
                <w:bCs/>
              </w:rPr>
              <w:t xml:space="preserve">4. </w:t>
            </w:r>
            <w:r w:rsidR="57763E8B" w:rsidRPr="4C20894D">
              <w:rPr>
                <w:rFonts w:eastAsiaTheme="minorEastAsia"/>
                <w:b/>
                <w:bCs/>
              </w:rPr>
              <w:t>Collaboration and Coordination Indicators</w:t>
            </w:r>
          </w:p>
          <w:p w14:paraId="4CFD5B63" w14:textId="77777777" w:rsidR="008354B1" w:rsidRPr="008354B1" w:rsidRDefault="57763E8B" w:rsidP="4C20894D">
            <w:pPr>
              <w:spacing w:after="0" w:line="240" w:lineRule="auto"/>
              <w:ind w:right="510"/>
              <w:textAlignment w:val="baseline"/>
              <w:rPr>
                <w:rFonts w:eastAsiaTheme="minorEastAsia"/>
              </w:rPr>
            </w:pPr>
            <w:r w:rsidRPr="4C20894D">
              <w:rPr>
                <w:rFonts w:eastAsiaTheme="minorEastAsia"/>
                <w:i/>
                <w:iCs/>
              </w:rPr>
              <w:t>Candidates for the Autism Endorsement will develop knowledge and skills related to collaboration and professional leadership, including:</w:t>
            </w:r>
            <w:r w:rsidRPr="4C20894D">
              <w:rPr>
                <w:rFonts w:eastAsiaTheme="minorEastAsia"/>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67B4889"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b/>
                <w:bCs/>
              </w:rPr>
              <w:t>Fluent</w:t>
            </w:r>
            <w:r w:rsidRPr="4C20894D">
              <w:rPr>
                <w:rFonts w:eastAsiaTheme="minorEastAsia"/>
              </w:rPr>
              <w:t> </w:t>
            </w:r>
          </w:p>
          <w:p w14:paraId="229A9DEB"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i/>
                <w:iCs/>
              </w:rPr>
              <w:t>Initial</w:t>
            </w:r>
            <w:r w:rsidRPr="4C20894D">
              <w:rPr>
                <w:rFonts w:eastAsiaTheme="minorEastAsia"/>
              </w:rPr>
              <w:t> </w:t>
            </w:r>
          </w:p>
          <w:p w14:paraId="20A8F44C" w14:textId="77777777" w:rsidR="008354B1" w:rsidRPr="008354B1" w:rsidRDefault="57763E8B" w:rsidP="4C20894D">
            <w:pPr>
              <w:spacing w:after="0" w:line="240" w:lineRule="auto"/>
              <w:jc w:val="center"/>
              <w:textAlignment w:val="baseline"/>
              <w:rPr>
                <w:rFonts w:eastAsiaTheme="minorEastAsia"/>
              </w:rPr>
            </w:pPr>
            <w:r w:rsidRPr="4C20894D">
              <w:rPr>
                <w:rFonts w:eastAsiaTheme="minorEastAsia"/>
                <w:i/>
                <w:iCs/>
              </w:rPr>
              <w:t> Licensure</w:t>
            </w:r>
            <w:r w:rsidRPr="4C20894D">
              <w:rPr>
                <w:rFonts w:eastAsiaTheme="minorEastAsia"/>
              </w:rPr>
              <w:t>  </w:t>
            </w:r>
          </w:p>
        </w:tc>
      </w:tr>
      <w:tr w:rsidR="008354B1" w:rsidRPr="008354B1" w14:paraId="6A9BE02F" w14:textId="77777777" w:rsidTr="00DF2743">
        <w:trPr>
          <w:trHeight w:val="270"/>
        </w:trPr>
        <w:tc>
          <w:tcPr>
            <w:tcW w:w="111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397D24" w14:textId="3A5C2784" w:rsidR="008354B1" w:rsidRPr="0054213D" w:rsidRDefault="57763E8B" w:rsidP="4C20894D">
            <w:pPr>
              <w:pStyle w:val="ListParagraph"/>
              <w:numPr>
                <w:ilvl w:val="0"/>
                <w:numId w:val="12"/>
              </w:numPr>
              <w:spacing w:after="0" w:line="240" w:lineRule="auto"/>
              <w:textAlignment w:val="baseline"/>
              <w:rPr>
                <w:rFonts w:eastAsiaTheme="minorEastAsia"/>
              </w:rPr>
            </w:pPr>
            <w:r w:rsidRPr="4C20894D">
              <w:rPr>
                <w:rFonts w:eastAsiaTheme="minorEastAsia"/>
              </w:rPr>
              <w:t>Develops skills to communicate in an effective and culturally  and linguistically competent  way with families, including using protocols for regular communication in the manner and frequency appropriate to meet the needs of the child and ensure generalization</w:t>
            </w:r>
            <w:r w:rsidR="5EB8E5ED" w:rsidRPr="4C20894D">
              <w:rPr>
                <w:rFonts w:eastAsiaTheme="minorEastAsia"/>
              </w:rPr>
              <w: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B496C"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5A85A45C" w14:textId="77777777" w:rsidTr="00DF2743">
        <w:trPr>
          <w:trHeight w:val="270"/>
        </w:trPr>
        <w:tc>
          <w:tcPr>
            <w:tcW w:w="111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13919C" w14:textId="178F4C48" w:rsidR="008354B1" w:rsidRPr="0054213D" w:rsidRDefault="57763E8B" w:rsidP="4C20894D">
            <w:pPr>
              <w:pStyle w:val="ListParagraph"/>
              <w:numPr>
                <w:ilvl w:val="0"/>
                <w:numId w:val="12"/>
              </w:numPr>
              <w:spacing w:after="0" w:line="240" w:lineRule="auto"/>
              <w:textAlignment w:val="baseline"/>
              <w:rPr>
                <w:rFonts w:eastAsiaTheme="minorEastAsia"/>
              </w:rPr>
            </w:pPr>
            <w:r w:rsidRPr="4C20894D">
              <w:rPr>
                <w:rFonts w:eastAsiaTheme="minorEastAsia"/>
              </w:rPr>
              <w:t>Recognize that families may need support to engage in the IEP process</w:t>
            </w:r>
            <w:r w:rsidR="2E596D4F" w:rsidRPr="4C20894D">
              <w:rPr>
                <w:rFonts w:eastAsiaTheme="minorEastAsia"/>
              </w:rPr>
              <w:t>.</w:t>
            </w:r>
          </w:p>
          <w:p w14:paraId="32511930" w14:textId="4AA06A1C" w:rsidR="005B2B7C" w:rsidRPr="008354B1" w:rsidRDefault="005B2B7C" w:rsidP="4C20894D">
            <w:pPr>
              <w:spacing w:after="0" w:line="240" w:lineRule="auto"/>
              <w:textAlignment w:val="baseline"/>
              <w:rPr>
                <w:rFonts w:eastAsiaTheme="minorEastAsia"/>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AB08EF"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42B49295" w14:textId="77777777" w:rsidTr="00DF2743">
        <w:trPr>
          <w:trHeight w:val="270"/>
        </w:trPr>
        <w:tc>
          <w:tcPr>
            <w:tcW w:w="111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FA5FDE" w14:textId="2F0F295F" w:rsidR="008354B1" w:rsidRPr="0054213D" w:rsidRDefault="57763E8B" w:rsidP="4C20894D">
            <w:pPr>
              <w:pStyle w:val="ListParagraph"/>
              <w:numPr>
                <w:ilvl w:val="0"/>
                <w:numId w:val="12"/>
              </w:numPr>
              <w:spacing w:after="0" w:line="240" w:lineRule="auto"/>
              <w:textAlignment w:val="baseline"/>
              <w:rPr>
                <w:rFonts w:eastAsiaTheme="minorEastAsia"/>
              </w:rPr>
            </w:pPr>
            <w:r w:rsidRPr="4C20894D">
              <w:rPr>
                <w:rFonts w:eastAsiaTheme="minorEastAsia"/>
              </w:rPr>
              <w:t>Understands the importance of collaboration with professionals in the school and community to facilitate coordinated assessment and educational planning</w:t>
            </w:r>
            <w:r w:rsidR="2E596D4F" w:rsidRPr="4C20894D">
              <w:rPr>
                <w:rFonts w:eastAsiaTheme="minorEastAsia"/>
              </w:rPr>
              <w: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EABC34"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495739D6" w14:textId="77777777" w:rsidTr="00DF2743">
        <w:trPr>
          <w:trHeight w:val="270"/>
        </w:trPr>
        <w:tc>
          <w:tcPr>
            <w:tcW w:w="111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6835DF" w14:textId="1989CBDF" w:rsidR="008354B1" w:rsidRPr="0054213D" w:rsidRDefault="57763E8B" w:rsidP="4C20894D">
            <w:pPr>
              <w:pStyle w:val="ListParagraph"/>
              <w:numPr>
                <w:ilvl w:val="0"/>
                <w:numId w:val="12"/>
              </w:numPr>
              <w:spacing w:after="0" w:line="240" w:lineRule="auto"/>
              <w:textAlignment w:val="baseline"/>
              <w:rPr>
                <w:rFonts w:eastAsiaTheme="minorEastAsia"/>
              </w:rPr>
            </w:pPr>
            <w:r w:rsidRPr="4C20894D">
              <w:rPr>
                <w:rFonts w:eastAsiaTheme="minorEastAsia"/>
              </w:rPr>
              <w:t>Understands existing autism-specific information and peer-reviewed research, as well as autism related laws, including the importance of remaining current on new research and laws</w:t>
            </w:r>
            <w:r w:rsidR="2E596D4F" w:rsidRPr="4C20894D">
              <w:rPr>
                <w:rFonts w:eastAsiaTheme="minorEastAsia"/>
              </w:rPr>
              <w:t>.</w:t>
            </w:r>
            <w:r w:rsidRPr="4C20894D">
              <w:rPr>
                <w:rFonts w:eastAsiaTheme="minorEastAsia"/>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F01A7"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7227CB40" w14:textId="77777777" w:rsidTr="00DF2743">
        <w:trPr>
          <w:trHeight w:val="270"/>
        </w:trPr>
        <w:tc>
          <w:tcPr>
            <w:tcW w:w="111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0CFB24" w14:textId="293027BA" w:rsidR="008354B1" w:rsidRPr="0054213D" w:rsidRDefault="57763E8B" w:rsidP="4C20894D">
            <w:pPr>
              <w:pStyle w:val="ListParagraph"/>
              <w:numPr>
                <w:ilvl w:val="0"/>
                <w:numId w:val="12"/>
              </w:numPr>
              <w:spacing w:after="0" w:line="240" w:lineRule="auto"/>
              <w:textAlignment w:val="baseline"/>
              <w:rPr>
                <w:rFonts w:eastAsiaTheme="minorEastAsia"/>
              </w:rPr>
            </w:pPr>
            <w:r w:rsidRPr="4C20894D">
              <w:rPr>
                <w:rFonts w:eastAsiaTheme="minorEastAsia"/>
              </w:rPr>
              <w:t>Understands the importance of the student and family perspective being represented in all education decisions, programs and services/coordination of services. In addition, understands the importance of and resources occurs across settings to respond to the fluid and dynamic needs of students with autism and their families</w:t>
            </w:r>
            <w:r w:rsidR="2E596D4F" w:rsidRPr="4C20894D">
              <w:rPr>
                <w:rFonts w:eastAsiaTheme="minorEastAsia"/>
              </w:rPr>
              <w: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DE150F"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r w:rsidR="008354B1" w:rsidRPr="008354B1" w14:paraId="3D15F31B" w14:textId="77777777" w:rsidTr="00DF2743">
        <w:trPr>
          <w:trHeight w:val="270"/>
        </w:trPr>
        <w:tc>
          <w:tcPr>
            <w:tcW w:w="111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F73098" w14:textId="3BD8AABA" w:rsidR="008354B1" w:rsidRPr="0054213D" w:rsidRDefault="57763E8B" w:rsidP="4C20894D">
            <w:pPr>
              <w:pStyle w:val="ListParagraph"/>
              <w:numPr>
                <w:ilvl w:val="0"/>
                <w:numId w:val="12"/>
              </w:numPr>
              <w:spacing w:after="0" w:line="240" w:lineRule="auto"/>
              <w:textAlignment w:val="baseline"/>
              <w:rPr>
                <w:rFonts w:eastAsiaTheme="minorEastAsia"/>
              </w:rPr>
            </w:pPr>
            <w:r w:rsidRPr="4C20894D">
              <w:rPr>
                <w:rFonts w:eastAsiaTheme="minorEastAsia"/>
              </w:rPr>
              <w:t>Develops and maintains relationships with organizations providing resources to individuals with autism within the community, including collaborative transition planning</w:t>
            </w:r>
            <w:r w:rsidR="2E596D4F" w:rsidRPr="4C20894D">
              <w:rPr>
                <w:rFonts w:eastAsiaTheme="minorEastAsia"/>
              </w:rPr>
              <w: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FAF7A7" w14:textId="77777777" w:rsidR="008354B1" w:rsidRPr="008354B1" w:rsidRDefault="57763E8B" w:rsidP="4C20894D">
            <w:pPr>
              <w:spacing w:after="0" w:line="240" w:lineRule="auto"/>
              <w:textAlignment w:val="baseline"/>
              <w:rPr>
                <w:rFonts w:eastAsiaTheme="minorEastAsia"/>
              </w:rPr>
            </w:pPr>
            <w:r w:rsidRPr="4C20894D">
              <w:rPr>
                <w:rFonts w:eastAsiaTheme="minorEastAsia"/>
              </w:rPr>
              <w:t> </w:t>
            </w:r>
          </w:p>
        </w:tc>
      </w:tr>
    </w:tbl>
    <w:p w14:paraId="20B7F321" w14:textId="77777777" w:rsidR="000C7626" w:rsidRDefault="000C7626" w:rsidP="00874EC9">
      <w:pPr>
        <w:spacing w:after="0" w:line="240" w:lineRule="auto"/>
        <w:rPr>
          <w:rFonts w:ascii="Calibri" w:eastAsia="Calibri" w:hAnsi="Calibri" w:cs="Calibri"/>
        </w:rPr>
      </w:pPr>
    </w:p>
    <w:sectPr w:rsidR="000C7626">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D044" w14:textId="77777777" w:rsidR="00C95C55" w:rsidRDefault="00C95C55" w:rsidP="005827F9">
      <w:pPr>
        <w:spacing w:after="0" w:line="240" w:lineRule="auto"/>
      </w:pPr>
      <w:r>
        <w:separator/>
      </w:r>
    </w:p>
  </w:endnote>
  <w:endnote w:type="continuationSeparator" w:id="0">
    <w:p w14:paraId="205FD68C" w14:textId="77777777" w:rsidR="00C95C55" w:rsidRDefault="00C95C55" w:rsidP="005827F9">
      <w:pPr>
        <w:spacing w:after="0" w:line="240" w:lineRule="auto"/>
      </w:pPr>
      <w:r>
        <w:continuationSeparator/>
      </w:r>
    </w:p>
  </w:endnote>
  <w:endnote w:type="continuationNotice" w:id="1">
    <w:p w14:paraId="4FD96936" w14:textId="77777777" w:rsidR="00C95C55" w:rsidRDefault="00C95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77A4" w14:textId="77777777" w:rsidR="00C95C55" w:rsidRDefault="00C95C55" w:rsidP="005827F9">
      <w:pPr>
        <w:spacing w:after="0" w:line="240" w:lineRule="auto"/>
      </w:pPr>
      <w:r>
        <w:separator/>
      </w:r>
    </w:p>
  </w:footnote>
  <w:footnote w:type="continuationSeparator" w:id="0">
    <w:p w14:paraId="400E1DAF" w14:textId="77777777" w:rsidR="00C95C55" w:rsidRDefault="00C95C55" w:rsidP="005827F9">
      <w:pPr>
        <w:spacing w:after="0" w:line="240" w:lineRule="auto"/>
      </w:pPr>
      <w:r>
        <w:continuationSeparator/>
      </w:r>
    </w:p>
  </w:footnote>
  <w:footnote w:type="continuationNotice" w:id="1">
    <w:p w14:paraId="20C3677B" w14:textId="77777777" w:rsidR="00C95C55" w:rsidRDefault="00C95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4BF0" w14:textId="2FB51B34" w:rsidR="00886AC1" w:rsidRPr="002D7243" w:rsidRDefault="00886AC1" w:rsidP="00886AC1">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47BC15CC" wp14:editId="159D0442">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787730271"/>
        <w:placeholder>
          <w:docPart w:val="46CDB8F713EA48F796405E5D0A264F5D"/>
        </w:placeholder>
        <w:dataBinding w:prefixMappings="xmlns:ns0='http://purl.org/dc/elements/1.1/' xmlns:ns1='http://schemas.openxmlformats.org/package/2006/metadata/core-properties' " w:xpath="/ns1:coreProperties[1]/ns0:title[1]" w:storeItemID="{6C3C8BC8-F283-45AE-878A-BAB7291924A1}"/>
        <w:text/>
      </w:sdtPr>
      <w:sdtEndPr/>
      <w:sdtContent>
        <w:r w:rsidR="00E254C0" w:rsidRPr="00E254C0">
          <w:rPr>
            <w:b/>
            <w:bCs/>
            <w:color w:val="2F5496" w:themeColor="accent1" w:themeShade="BF"/>
            <w:sz w:val="32"/>
            <w:szCs w:val="32"/>
          </w:rPr>
          <w:t>SMK Matrix – Autism Endorsement</w:t>
        </w:r>
      </w:sdtContent>
    </w:sdt>
  </w:p>
  <w:p w14:paraId="106C5606" w14:textId="7F913C64"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8452" w14:textId="018AFD7E" w:rsidR="00886AC1" w:rsidRPr="002D7243" w:rsidRDefault="00886AC1" w:rsidP="00886AC1">
    <w:pPr>
      <w:pStyle w:val="Header"/>
      <w:rPr>
        <w:b/>
        <w:bCs/>
      </w:rPr>
    </w:pPr>
    <w:r>
      <w:rPr>
        <w:noProof/>
      </w:rPr>
      <w:drawing>
        <wp:anchor distT="0" distB="0" distL="114300" distR="114300" simplePos="0" relativeHeight="251658242" behindDoc="0" locked="0" layoutInCell="1" allowOverlap="1" wp14:anchorId="5196A963" wp14:editId="47C5C779">
          <wp:simplePos x="0" y="0"/>
          <wp:positionH relativeFrom="column">
            <wp:posOffset>6590665</wp:posOffset>
          </wp:positionH>
          <wp:positionV relativeFrom="paragraph">
            <wp:posOffset>-222250</wp:posOffset>
          </wp:positionV>
          <wp:extent cx="2063750" cy="589328"/>
          <wp:effectExtent l="0" t="0" r="0" b="0"/>
          <wp:wrapNone/>
          <wp:docPr id="1869332949" name="Picture 1869332949"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32949" name="Picture 1869332949"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Autism Endorsement</w:t>
    </w:r>
  </w:p>
  <w:p w14:paraId="5E163167" w14:textId="18A15D75" w:rsidR="003B4022" w:rsidRDefault="003B402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9409D"/>
    <w:multiLevelType w:val="hybridMultilevel"/>
    <w:tmpl w:val="83C22056"/>
    <w:lvl w:ilvl="0" w:tplc="CA36EFA2">
      <w:start w:val="1"/>
      <w:numFmt w:val="upperRoman"/>
      <w:lvlText w:val="%1."/>
      <w:lvlJc w:val="left"/>
      <w:pPr>
        <w:ind w:left="720" w:hanging="360"/>
      </w:pPr>
    </w:lvl>
    <w:lvl w:ilvl="1" w:tplc="AFEED078">
      <w:start w:val="1"/>
      <w:numFmt w:val="lowerLetter"/>
      <w:lvlText w:val="%2."/>
      <w:lvlJc w:val="left"/>
      <w:pPr>
        <w:ind w:left="1440" w:hanging="360"/>
      </w:pPr>
    </w:lvl>
    <w:lvl w:ilvl="2" w:tplc="0854C6D8">
      <w:start w:val="1"/>
      <w:numFmt w:val="lowerRoman"/>
      <w:lvlText w:val="%3."/>
      <w:lvlJc w:val="right"/>
      <w:pPr>
        <w:ind w:left="2160" w:hanging="180"/>
      </w:pPr>
    </w:lvl>
    <w:lvl w:ilvl="3" w:tplc="C418473A">
      <w:start w:val="1"/>
      <w:numFmt w:val="decimal"/>
      <w:lvlText w:val="%4."/>
      <w:lvlJc w:val="left"/>
      <w:pPr>
        <w:ind w:left="2880" w:hanging="360"/>
      </w:pPr>
    </w:lvl>
    <w:lvl w:ilvl="4" w:tplc="1414BA38">
      <w:start w:val="1"/>
      <w:numFmt w:val="lowerLetter"/>
      <w:lvlText w:val="%5."/>
      <w:lvlJc w:val="left"/>
      <w:pPr>
        <w:ind w:left="3600" w:hanging="360"/>
      </w:pPr>
    </w:lvl>
    <w:lvl w:ilvl="5" w:tplc="6E16A9E2">
      <w:start w:val="1"/>
      <w:numFmt w:val="lowerRoman"/>
      <w:lvlText w:val="%6."/>
      <w:lvlJc w:val="right"/>
      <w:pPr>
        <w:ind w:left="4320" w:hanging="180"/>
      </w:pPr>
    </w:lvl>
    <w:lvl w:ilvl="6" w:tplc="DD522FE0">
      <w:start w:val="1"/>
      <w:numFmt w:val="decimal"/>
      <w:lvlText w:val="%7."/>
      <w:lvlJc w:val="left"/>
      <w:pPr>
        <w:ind w:left="5040" w:hanging="360"/>
      </w:pPr>
    </w:lvl>
    <w:lvl w:ilvl="7" w:tplc="2A5A07AC">
      <w:start w:val="1"/>
      <w:numFmt w:val="lowerLetter"/>
      <w:lvlText w:val="%8."/>
      <w:lvlJc w:val="left"/>
      <w:pPr>
        <w:ind w:left="5760" w:hanging="360"/>
      </w:pPr>
    </w:lvl>
    <w:lvl w:ilvl="8" w:tplc="B68A5C84">
      <w:start w:val="1"/>
      <w:numFmt w:val="lowerRoman"/>
      <w:lvlText w:val="%9."/>
      <w:lvlJc w:val="right"/>
      <w:pPr>
        <w:ind w:left="6480" w:hanging="180"/>
      </w:pPr>
    </w:lvl>
  </w:abstractNum>
  <w:abstractNum w:abstractNumId="1" w15:restartNumberingAfterBreak="0">
    <w:nsid w:val="3CF9D742"/>
    <w:multiLevelType w:val="hybridMultilevel"/>
    <w:tmpl w:val="CB983AF4"/>
    <w:lvl w:ilvl="0" w:tplc="04242A4C">
      <w:start w:val="1"/>
      <w:numFmt w:val="lowerLetter"/>
      <w:lvlText w:val="%1."/>
      <w:lvlJc w:val="left"/>
      <w:pPr>
        <w:ind w:left="360" w:hanging="360"/>
      </w:pPr>
    </w:lvl>
    <w:lvl w:ilvl="1" w:tplc="09A696D6">
      <w:start w:val="1"/>
      <w:numFmt w:val="lowerLetter"/>
      <w:lvlText w:val="%2."/>
      <w:lvlJc w:val="left"/>
      <w:pPr>
        <w:ind w:left="1080" w:hanging="360"/>
      </w:pPr>
    </w:lvl>
    <w:lvl w:ilvl="2" w:tplc="0068D750">
      <w:start w:val="1"/>
      <w:numFmt w:val="lowerRoman"/>
      <w:lvlText w:val="%3."/>
      <w:lvlJc w:val="right"/>
      <w:pPr>
        <w:ind w:left="1800" w:hanging="180"/>
      </w:pPr>
    </w:lvl>
    <w:lvl w:ilvl="3" w:tplc="BB1486AE">
      <w:start w:val="1"/>
      <w:numFmt w:val="decimal"/>
      <w:lvlText w:val="%4."/>
      <w:lvlJc w:val="left"/>
      <w:pPr>
        <w:ind w:left="2520" w:hanging="360"/>
      </w:pPr>
    </w:lvl>
    <w:lvl w:ilvl="4" w:tplc="55CE2110">
      <w:start w:val="1"/>
      <w:numFmt w:val="lowerLetter"/>
      <w:lvlText w:val="%5."/>
      <w:lvlJc w:val="left"/>
      <w:pPr>
        <w:ind w:left="3240" w:hanging="360"/>
      </w:pPr>
    </w:lvl>
    <w:lvl w:ilvl="5" w:tplc="B4189344">
      <w:start w:val="1"/>
      <w:numFmt w:val="lowerRoman"/>
      <w:lvlText w:val="%6."/>
      <w:lvlJc w:val="right"/>
      <w:pPr>
        <w:ind w:left="3960" w:hanging="180"/>
      </w:pPr>
    </w:lvl>
    <w:lvl w:ilvl="6" w:tplc="20B2C2E4">
      <w:start w:val="1"/>
      <w:numFmt w:val="decimal"/>
      <w:lvlText w:val="%7."/>
      <w:lvlJc w:val="left"/>
      <w:pPr>
        <w:ind w:left="4680" w:hanging="360"/>
      </w:pPr>
    </w:lvl>
    <w:lvl w:ilvl="7" w:tplc="4CDA96A6">
      <w:start w:val="1"/>
      <w:numFmt w:val="lowerLetter"/>
      <w:lvlText w:val="%8."/>
      <w:lvlJc w:val="left"/>
      <w:pPr>
        <w:ind w:left="5400" w:hanging="360"/>
      </w:pPr>
    </w:lvl>
    <w:lvl w:ilvl="8" w:tplc="03F05766">
      <w:start w:val="1"/>
      <w:numFmt w:val="lowerRoman"/>
      <w:lvlText w:val="%9."/>
      <w:lvlJc w:val="right"/>
      <w:pPr>
        <w:ind w:left="6120" w:hanging="180"/>
      </w:pPr>
    </w:lvl>
  </w:abstractNum>
  <w:abstractNum w:abstractNumId="2" w15:restartNumberingAfterBreak="0">
    <w:nsid w:val="45E934DD"/>
    <w:multiLevelType w:val="hybridMultilevel"/>
    <w:tmpl w:val="A8623122"/>
    <w:lvl w:ilvl="0" w:tplc="41E6623C">
      <w:start w:val="1"/>
      <w:numFmt w:val="lowerLetter"/>
      <w:lvlText w:val="%1."/>
      <w:lvlJc w:val="left"/>
      <w:pPr>
        <w:ind w:left="360" w:hanging="360"/>
      </w:pPr>
    </w:lvl>
    <w:lvl w:ilvl="1" w:tplc="2AAECC44">
      <w:start w:val="1"/>
      <w:numFmt w:val="lowerLetter"/>
      <w:lvlText w:val="%2."/>
      <w:lvlJc w:val="left"/>
      <w:pPr>
        <w:ind w:left="1080" w:hanging="360"/>
      </w:pPr>
    </w:lvl>
    <w:lvl w:ilvl="2" w:tplc="079EADCA">
      <w:start w:val="1"/>
      <w:numFmt w:val="lowerRoman"/>
      <w:lvlText w:val="%3."/>
      <w:lvlJc w:val="right"/>
      <w:pPr>
        <w:ind w:left="1800" w:hanging="180"/>
      </w:pPr>
    </w:lvl>
    <w:lvl w:ilvl="3" w:tplc="C8FC1AC8">
      <w:start w:val="1"/>
      <w:numFmt w:val="decimal"/>
      <w:lvlText w:val="%4."/>
      <w:lvlJc w:val="left"/>
      <w:pPr>
        <w:ind w:left="2520" w:hanging="360"/>
      </w:pPr>
    </w:lvl>
    <w:lvl w:ilvl="4" w:tplc="E1A2979E">
      <w:start w:val="1"/>
      <w:numFmt w:val="lowerLetter"/>
      <w:lvlText w:val="%5."/>
      <w:lvlJc w:val="left"/>
      <w:pPr>
        <w:ind w:left="3240" w:hanging="360"/>
      </w:pPr>
    </w:lvl>
    <w:lvl w:ilvl="5" w:tplc="3888055C">
      <w:start w:val="1"/>
      <w:numFmt w:val="lowerRoman"/>
      <w:lvlText w:val="%6."/>
      <w:lvlJc w:val="right"/>
      <w:pPr>
        <w:ind w:left="3960" w:hanging="180"/>
      </w:pPr>
    </w:lvl>
    <w:lvl w:ilvl="6" w:tplc="FC9693DE">
      <w:start w:val="1"/>
      <w:numFmt w:val="decimal"/>
      <w:lvlText w:val="%7."/>
      <w:lvlJc w:val="left"/>
      <w:pPr>
        <w:ind w:left="4680" w:hanging="360"/>
      </w:pPr>
    </w:lvl>
    <w:lvl w:ilvl="7" w:tplc="44669436">
      <w:start w:val="1"/>
      <w:numFmt w:val="lowerLetter"/>
      <w:lvlText w:val="%8."/>
      <w:lvlJc w:val="left"/>
      <w:pPr>
        <w:ind w:left="5400" w:hanging="360"/>
      </w:pPr>
    </w:lvl>
    <w:lvl w:ilvl="8" w:tplc="4E1258C0">
      <w:start w:val="1"/>
      <w:numFmt w:val="lowerRoman"/>
      <w:lvlText w:val="%9."/>
      <w:lvlJc w:val="right"/>
      <w:pPr>
        <w:ind w:left="6120" w:hanging="180"/>
      </w:pPr>
    </w:lvl>
  </w:abstractNum>
  <w:abstractNum w:abstractNumId="3" w15:restartNumberingAfterBreak="0">
    <w:nsid w:val="4F140444"/>
    <w:multiLevelType w:val="hybridMultilevel"/>
    <w:tmpl w:val="8BC6B8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0516F8"/>
    <w:multiLevelType w:val="hybridMultilevel"/>
    <w:tmpl w:val="B46AD2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0A6355"/>
    <w:multiLevelType w:val="hybridMultilevel"/>
    <w:tmpl w:val="B7D26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B39D3"/>
    <w:multiLevelType w:val="hybridMultilevel"/>
    <w:tmpl w:val="132857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579156"/>
    <w:multiLevelType w:val="multilevel"/>
    <w:tmpl w:val="EC36668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C622FF"/>
    <w:multiLevelType w:val="hybridMultilevel"/>
    <w:tmpl w:val="768AE9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D80A53"/>
    <w:multiLevelType w:val="hybridMultilevel"/>
    <w:tmpl w:val="829C2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4D135"/>
    <w:multiLevelType w:val="hybridMultilevel"/>
    <w:tmpl w:val="35683124"/>
    <w:lvl w:ilvl="0" w:tplc="92D44CC8">
      <w:start w:val="1"/>
      <w:numFmt w:val="lowerLetter"/>
      <w:lvlText w:val="%1."/>
      <w:lvlJc w:val="left"/>
      <w:pPr>
        <w:ind w:left="360" w:hanging="360"/>
      </w:pPr>
    </w:lvl>
    <w:lvl w:ilvl="1" w:tplc="F45AC9A4">
      <w:start w:val="1"/>
      <w:numFmt w:val="lowerLetter"/>
      <w:lvlText w:val="%2."/>
      <w:lvlJc w:val="left"/>
      <w:pPr>
        <w:ind w:left="1080" w:hanging="360"/>
      </w:pPr>
    </w:lvl>
    <w:lvl w:ilvl="2" w:tplc="34BC5E4C">
      <w:start w:val="1"/>
      <w:numFmt w:val="lowerRoman"/>
      <w:lvlText w:val="%3."/>
      <w:lvlJc w:val="right"/>
      <w:pPr>
        <w:ind w:left="1800" w:hanging="180"/>
      </w:pPr>
    </w:lvl>
    <w:lvl w:ilvl="3" w:tplc="DE449194">
      <w:start w:val="1"/>
      <w:numFmt w:val="decimal"/>
      <w:lvlText w:val="%4."/>
      <w:lvlJc w:val="left"/>
      <w:pPr>
        <w:ind w:left="2520" w:hanging="360"/>
      </w:pPr>
    </w:lvl>
    <w:lvl w:ilvl="4" w:tplc="5E3809E4">
      <w:start w:val="1"/>
      <w:numFmt w:val="lowerLetter"/>
      <w:lvlText w:val="%5."/>
      <w:lvlJc w:val="left"/>
      <w:pPr>
        <w:ind w:left="3240" w:hanging="360"/>
      </w:pPr>
    </w:lvl>
    <w:lvl w:ilvl="5" w:tplc="C3285838">
      <w:start w:val="1"/>
      <w:numFmt w:val="lowerRoman"/>
      <w:lvlText w:val="%6."/>
      <w:lvlJc w:val="right"/>
      <w:pPr>
        <w:ind w:left="3960" w:hanging="180"/>
      </w:pPr>
    </w:lvl>
    <w:lvl w:ilvl="6" w:tplc="EDD8209E">
      <w:start w:val="1"/>
      <w:numFmt w:val="decimal"/>
      <w:lvlText w:val="%7."/>
      <w:lvlJc w:val="left"/>
      <w:pPr>
        <w:ind w:left="4680" w:hanging="360"/>
      </w:pPr>
    </w:lvl>
    <w:lvl w:ilvl="7" w:tplc="B1F46EC0">
      <w:start w:val="1"/>
      <w:numFmt w:val="lowerLetter"/>
      <w:lvlText w:val="%8."/>
      <w:lvlJc w:val="left"/>
      <w:pPr>
        <w:ind w:left="5400" w:hanging="360"/>
      </w:pPr>
    </w:lvl>
    <w:lvl w:ilvl="8" w:tplc="5562E3CE">
      <w:start w:val="1"/>
      <w:numFmt w:val="lowerRoman"/>
      <w:lvlText w:val="%9."/>
      <w:lvlJc w:val="right"/>
      <w:pPr>
        <w:ind w:left="6120" w:hanging="180"/>
      </w:pPr>
    </w:lvl>
  </w:abstractNum>
  <w:abstractNum w:abstractNumId="11" w15:restartNumberingAfterBreak="0">
    <w:nsid w:val="7F9AD8AA"/>
    <w:multiLevelType w:val="hybridMultilevel"/>
    <w:tmpl w:val="CB20358C"/>
    <w:lvl w:ilvl="0" w:tplc="9A1A3F8E">
      <w:start w:val="1"/>
      <w:numFmt w:val="upperRoman"/>
      <w:lvlText w:val="%1."/>
      <w:lvlJc w:val="left"/>
      <w:pPr>
        <w:ind w:left="360" w:hanging="360"/>
      </w:pPr>
    </w:lvl>
    <w:lvl w:ilvl="1" w:tplc="964EA2A0">
      <w:start w:val="1"/>
      <w:numFmt w:val="lowerLetter"/>
      <w:lvlText w:val="%2."/>
      <w:lvlJc w:val="left"/>
      <w:pPr>
        <w:ind w:left="1080" w:hanging="360"/>
      </w:pPr>
    </w:lvl>
    <w:lvl w:ilvl="2" w:tplc="4A225700">
      <w:start w:val="1"/>
      <w:numFmt w:val="lowerRoman"/>
      <w:lvlText w:val="%3."/>
      <w:lvlJc w:val="right"/>
      <w:pPr>
        <w:ind w:left="1800" w:hanging="180"/>
      </w:pPr>
    </w:lvl>
    <w:lvl w:ilvl="3" w:tplc="1C346F28">
      <w:start w:val="1"/>
      <w:numFmt w:val="decimal"/>
      <w:lvlText w:val="%4."/>
      <w:lvlJc w:val="left"/>
      <w:pPr>
        <w:ind w:left="2520" w:hanging="360"/>
      </w:pPr>
    </w:lvl>
    <w:lvl w:ilvl="4" w:tplc="C1A8FB1E">
      <w:start w:val="1"/>
      <w:numFmt w:val="lowerLetter"/>
      <w:lvlText w:val="%5."/>
      <w:lvlJc w:val="left"/>
      <w:pPr>
        <w:ind w:left="3240" w:hanging="360"/>
      </w:pPr>
    </w:lvl>
    <w:lvl w:ilvl="5" w:tplc="4434CE56">
      <w:start w:val="1"/>
      <w:numFmt w:val="lowerRoman"/>
      <w:lvlText w:val="%6."/>
      <w:lvlJc w:val="right"/>
      <w:pPr>
        <w:ind w:left="3960" w:hanging="180"/>
      </w:pPr>
    </w:lvl>
    <w:lvl w:ilvl="6" w:tplc="50265C1E">
      <w:start w:val="1"/>
      <w:numFmt w:val="decimal"/>
      <w:lvlText w:val="%7."/>
      <w:lvlJc w:val="left"/>
      <w:pPr>
        <w:ind w:left="4680" w:hanging="360"/>
      </w:pPr>
    </w:lvl>
    <w:lvl w:ilvl="7" w:tplc="7B2E15F0">
      <w:start w:val="1"/>
      <w:numFmt w:val="lowerLetter"/>
      <w:lvlText w:val="%8."/>
      <w:lvlJc w:val="left"/>
      <w:pPr>
        <w:ind w:left="5400" w:hanging="360"/>
      </w:pPr>
    </w:lvl>
    <w:lvl w:ilvl="8" w:tplc="D6D444EA">
      <w:start w:val="1"/>
      <w:numFmt w:val="lowerRoman"/>
      <w:lvlText w:val="%9."/>
      <w:lvlJc w:val="right"/>
      <w:pPr>
        <w:ind w:left="6120" w:hanging="180"/>
      </w:pPr>
    </w:lvl>
  </w:abstractNum>
  <w:num w:numId="1" w16cid:durableId="1956136285">
    <w:abstractNumId w:val="7"/>
  </w:num>
  <w:num w:numId="2" w16cid:durableId="434982863">
    <w:abstractNumId w:val="0"/>
  </w:num>
  <w:num w:numId="3" w16cid:durableId="522129818">
    <w:abstractNumId w:val="2"/>
  </w:num>
  <w:num w:numId="4" w16cid:durableId="458914670">
    <w:abstractNumId w:val="1"/>
  </w:num>
  <w:num w:numId="5" w16cid:durableId="2007322043">
    <w:abstractNumId w:val="11"/>
  </w:num>
  <w:num w:numId="6" w16cid:durableId="335039901">
    <w:abstractNumId w:val="10"/>
  </w:num>
  <w:num w:numId="7" w16cid:durableId="856969433">
    <w:abstractNumId w:val="5"/>
  </w:num>
  <w:num w:numId="8" w16cid:durableId="1108165074">
    <w:abstractNumId w:val="9"/>
  </w:num>
  <w:num w:numId="9" w16cid:durableId="1027147347">
    <w:abstractNumId w:val="4"/>
  </w:num>
  <w:num w:numId="10" w16cid:durableId="141505477">
    <w:abstractNumId w:val="6"/>
  </w:num>
  <w:num w:numId="11" w16cid:durableId="1473862497">
    <w:abstractNumId w:val="3"/>
  </w:num>
  <w:num w:numId="12" w16cid:durableId="2295395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17E2"/>
    <w:rsid w:val="00093F33"/>
    <w:rsid w:val="000A3B7F"/>
    <w:rsid w:val="000A5A62"/>
    <w:rsid w:val="000B250E"/>
    <w:rsid w:val="000B4D67"/>
    <w:rsid w:val="000B619C"/>
    <w:rsid w:val="000C213A"/>
    <w:rsid w:val="000C7626"/>
    <w:rsid w:val="000D5FB5"/>
    <w:rsid w:val="000F1312"/>
    <w:rsid w:val="000F4A6F"/>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C66B6"/>
    <w:rsid w:val="001C752D"/>
    <w:rsid w:val="001D4E90"/>
    <w:rsid w:val="00206B95"/>
    <w:rsid w:val="00207917"/>
    <w:rsid w:val="002128CD"/>
    <w:rsid w:val="00234838"/>
    <w:rsid w:val="00255DD2"/>
    <w:rsid w:val="002601C9"/>
    <w:rsid w:val="00270747"/>
    <w:rsid w:val="00282695"/>
    <w:rsid w:val="00282923"/>
    <w:rsid w:val="00296EA8"/>
    <w:rsid w:val="002B706D"/>
    <w:rsid w:val="002D1943"/>
    <w:rsid w:val="002E4E70"/>
    <w:rsid w:val="002F0DB2"/>
    <w:rsid w:val="002F27C0"/>
    <w:rsid w:val="002F6D68"/>
    <w:rsid w:val="00307793"/>
    <w:rsid w:val="003160D8"/>
    <w:rsid w:val="00330230"/>
    <w:rsid w:val="003313AB"/>
    <w:rsid w:val="003339C8"/>
    <w:rsid w:val="00335BF3"/>
    <w:rsid w:val="00335E46"/>
    <w:rsid w:val="00345647"/>
    <w:rsid w:val="00354EA3"/>
    <w:rsid w:val="00355313"/>
    <w:rsid w:val="003760D0"/>
    <w:rsid w:val="00376478"/>
    <w:rsid w:val="003870C7"/>
    <w:rsid w:val="003A27BD"/>
    <w:rsid w:val="003A3F96"/>
    <w:rsid w:val="003B4022"/>
    <w:rsid w:val="003C2F37"/>
    <w:rsid w:val="003C405A"/>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213D"/>
    <w:rsid w:val="00543EBC"/>
    <w:rsid w:val="00553820"/>
    <w:rsid w:val="00557FAC"/>
    <w:rsid w:val="00563358"/>
    <w:rsid w:val="005766A6"/>
    <w:rsid w:val="005827F9"/>
    <w:rsid w:val="00584069"/>
    <w:rsid w:val="00585EB2"/>
    <w:rsid w:val="00587275"/>
    <w:rsid w:val="00590EC6"/>
    <w:rsid w:val="00593D64"/>
    <w:rsid w:val="005941AC"/>
    <w:rsid w:val="005A4F90"/>
    <w:rsid w:val="005B083A"/>
    <w:rsid w:val="005B17A4"/>
    <w:rsid w:val="005B2B7C"/>
    <w:rsid w:val="005B2D2F"/>
    <w:rsid w:val="005B57CE"/>
    <w:rsid w:val="005C0AEF"/>
    <w:rsid w:val="005C32BC"/>
    <w:rsid w:val="005F4C3B"/>
    <w:rsid w:val="00610368"/>
    <w:rsid w:val="00612D11"/>
    <w:rsid w:val="006139B8"/>
    <w:rsid w:val="0065050E"/>
    <w:rsid w:val="00650B2F"/>
    <w:rsid w:val="0065361F"/>
    <w:rsid w:val="00683D25"/>
    <w:rsid w:val="006A15DC"/>
    <w:rsid w:val="006A4008"/>
    <w:rsid w:val="006A46F3"/>
    <w:rsid w:val="006B05AD"/>
    <w:rsid w:val="006B1161"/>
    <w:rsid w:val="006B5D16"/>
    <w:rsid w:val="006B5DD6"/>
    <w:rsid w:val="006E7B71"/>
    <w:rsid w:val="0070043E"/>
    <w:rsid w:val="00710A4B"/>
    <w:rsid w:val="007116B2"/>
    <w:rsid w:val="00712B8A"/>
    <w:rsid w:val="00720461"/>
    <w:rsid w:val="007227BC"/>
    <w:rsid w:val="007258A3"/>
    <w:rsid w:val="00727C0C"/>
    <w:rsid w:val="007302E9"/>
    <w:rsid w:val="007444B2"/>
    <w:rsid w:val="0074567A"/>
    <w:rsid w:val="00756D8C"/>
    <w:rsid w:val="007602A8"/>
    <w:rsid w:val="0076746F"/>
    <w:rsid w:val="00770166"/>
    <w:rsid w:val="00770629"/>
    <w:rsid w:val="007932B2"/>
    <w:rsid w:val="007B6CEC"/>
    <w:rsid w:val="007C496C"/>
    <w:rsid w:val="007C49A0"/>
    <w:rsid w:val="007C5947"/>
    <w:rsid w:val="007D7ECC"/>
    <w:rsid w:val="007F632D"/>
    <w:rsid w:val="00807610"/>
    <w:rsid w:val="00812304"/>
    <w:rsid w:val="00812565"/>
    <w:rsid w:val="00821AB3"/>
    <w:rsid w:val="00822932"/>
    <w:rsid w:val="00831FC6"/>
    <w:rsid w:val="008354B1"/>
    <w:rsid w:val="008420AF"/>
    <w:rsid w:val="00843BBE"/>
    <w:rsid w:val="0085371F"/>
    <w:rsid w:val="00860500"/>
    <w:rsid w:val="008645E7"/>
    <w:rsid w:val="00874EC9"/>
    <w:rsid w:val="00881A29"/>
    <w:rsid w:val="0088338C"/>
    <w:rsid w:val="00885C6E"/>
    <w:rsid w:val="00886AC1"/>
    <w:rsid w:val="00893EFF"/>
    <w:rsid w:val="008B426A"/>
    <w:rsid w:val="008F36EB"/>
    <w:rsid w:val="0090114B"/>
    <w:rsid w:val="00902789"/>
    <w:rsid w:val="0090431E"/>
    <w:rsid w:val="0090520E"/>
    <w:rsid w:val="00910F62"/>
    <w:rsid w:val="00914C24"/>
    <w:rsid w:val="009246B2"/>
    <w:rsid w:val="009310FA"/>
    <w:rsid w:val="00931BC6"/>
    <w:rsid w:val="009323B7"/>
    <w:rsid w:val="00943F41"/>
    <w:rsid w:val="00953A97"/>
    <w:rsid w:val="009552F8"/>
    <w:rsid w:val="0095590C"/>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0D17C"/>
    <w:rsid w:val="00A11DB6"/>
    <w:rsid w:val="00A13588"/>
    <w:rsid w:val="00A25174"/>
    <w:rsid w:val="00A42796"/>
    <w:rsid w:val="00A43EB4"/>
    <w:rsid w:val="00A51FBF"/>
    <w:rsid w:val="00A56426"/>
    <w:rsid w:val="00A564AB"/>
    <w:rsid w:val="00A763B1"/>
    <w:rsid w:val="00A92D37"/>
    <w:rsid w:val="00AA5307"/>
    <w:rsid w:val="00AA67D3"/>
    <w:rsid w:val="00AB77ED"/>
    <w:rsid w:val="00AC22AA"/>
    <w:rsid w:val="00AC5DB2"/>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727B7"/>
    <w:rsid w:val="00B815BB"/>
    <w:rsid w:val="00B87824"/>
    <w:rsid w:val="00BB55F1"/>
    <w:rsid w:val="00BD4E93"/>
    <w:rsid w:val="00BD5593"/>
    <w:rsid w:val="00BF0C35"/>
    <w:rsid w:val="00BF4238"/>
    <w:rsid w:val="00C01A36"/>
    <w:rsid w:val="00C031EB"/>
    <w:rsid w:val="00C129CB"/>
    <w:rsid w:val="00C2485B"/>
    <w:rsid w:val="00C334BF"/>
    <w:rsid w:val="00C34C79"/>
    <w:rsid w:val="00C42920"/>
    <w:rsid w:val="00C91A6D"/>
    <w:rsid w:val="00C95C55"/>
    <w:rsid w:val="00CA052B"/>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770D"/>
    <w:rsid w:val="00D575A3"/>
    <w:rsid w:val="00D72D74"/>
    <w:rsid w:val="00D777FD"/>
    <w:rsid w:val="00DB7F77"/>
    <w:rsid w:val="00DC48A0"/>
    <w:rsid w:val="00DC4E55"/>
    <w:rsid w:val="00DC68A4"/>
    <w:rsid w:val="00DE2A31"/>
    <w:rsid w:val="00DF2743"/>
    <w:rsid w:val="00DF6E14"/>
    <w:rsid w:val="00E00B30"/>
    <w:rsid w:val="00E1011F"/>
    <w:rsid w:val="00E10EF6"/>
    <w:rsid w:val="00E13791"/>
    <w:rsid w:val="00E17EC6"/>
    <w:rsid w:val="00E2000B"/>
    <w:rsid w:val="00E21A03"/>
    <w:rsid w:val="00E254C0"/>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5275"/>
    <w:rsid w:val="00F143E4"/>
    <w:rsid w:val="00F203BC"/>
    <w:rsid w:val="00F31BAB"/>
    <w:rsid w:val="00F5223E"/>
    <w:rsid w:val="00F52E5B"/>
    <w:rsid w:val="00F804D7"/>
    <w:rsid w:val="00F8477E"/>
    <w:rsid w:val="00F85B6F"/>
    <w:rsid w:val="00F92981"/>
    <w:rsid w:val="00F949C0"/>
    <w:rsid w:val="00F95419"/>
    <w:rsid w:val="00FA3285"/>
    <w:rsid w:val="00FA583D"/>
    <w:rsid w:val="00FB0D8E"/>
    <w:rsid w:val="00FC5D0F"/>
    <w:rsid w:val="00FD4105"/>
    <w:rsid w:val="00FD541F"/>
    <w:rsid w:val="00FE0BAD"/>
    <w:rsid w:val="00FF01F9"/>
    <w:rsid w:val="00FF0C6B"/>
    <w:rsid w:val="00FF33FC"/>
    <w:rsid w:val="00FF7A60"/>
    <w:rsid w:val="010AF314"/>
    <w:rsid w:val="01370B49"/>
    <w:rsid w:val="01D83CD4"/>
    <w:rsid w:val="02970036"/>
    <w:rsid w:val="049D3E9D"/>
    <w:rsid w:val="04B6FCF9"/>
    <w:rsid w:val="077204D0"/>
    <w:rsid w:val="07E7D4E9"/>
    <w:rsid w:val="0924962E"/>
    <w:rsid w:val="0AB55EDE"/>
    <w:rsid w:val="0C2A45E1"/>
    <w:rsid w:val="0ECC991E"/>
    <w:rsid w:val="0ED296AF"/>
    <w:rsid w:val="10514AEE"/>
    <w:rsid w:val="1073A2E8"/>
    <w:rsid w:val="10AAE8C4"/>
    <w:rsid w:val="1118E716"/>
    <w:rsid w:val="12A89174"/>
    <w:rsid w:val="145087D8"/>
    <w:rsid w:val="14CC70A9"/>
    <w:rsid w:val="16B0498D"/>
    <w:rsid w:val="170C1C8F"/>
    <w:rsid w:val="1753BD4C"/>
    <w:rsid w:val="18A7ECF0"/>
    <w:rsid w:val="1923F8FB"/>
    <w:rsid w:val="1BE26A66"/>
    <w:rsid w:val="1C5B99BD"/>
    <w:rsid w:val="1DA6E0DE"/>
    <w:rsid w:val="1DC5C28A"/>
    <w:rsid w:val="1E03BCBB"/>
    <w:rsid w:val="1F192BCA"/>
    <w:rsid w:val="1F5C9F80"/>
    <w:rsid w:val="1F933A7F"/>
    <w:rsid w:val="20E0D883"/>
    <w:rsid w:val="212F0AE0"/>
    <w:rsid w:val="2138F3E4"/>
    <w:rsid w:val="216A87BF"/>
    <w:rsid w:val="21927CE9"/>
    <w:rsid w:val="21F26C11"/>
    <w:rsid w:val="2209A576"/>
    <w:rsid w:val="22863E61"/>
    <w:rsid w:val="22F7661A"/>
    <w:rsid w:val="23B57878"/>
    <w:rsid w:val="23D9BDD4"/>
    <w:rsid w:val="2404E605"/>
    <w:rsid w:val="2493367B"/>
    <w:rsid w:val="24EFF65A"/>
    <w:rsid w:val="2542CF37"/>
    <w:rsid w:val="2573967B"/>
    <w:rsid w:val="2711F760"/>
    <w:rsid w:val="273DD8C6"/>
    <w:rsid w:val="276F8902"/>
    <w:rsid w:val="28B26503"/>
    <w:rsid w:val="28D40826"/>
    <w:rsid w:val="28E7122D"/>
    <w:rsid w:val="299A3EE7"/>
    <w:rsid w:val="299B3D37"/>
    <w:rsid w:val="2A7827E9"/>
    <w:rsid w:val="2BB087BC"/>
    <w:rsid w:val="2C71BD87"/>
    <w:rsid w:val="2DD141D2"/>
    <w:rsid w:val="2E309B0E"/>
    <w:rsid w:val="2E596D4F"/>
    <w:rsid w:val="2F1E72F2"/>
    <w:rsid w:val="2F6D1233"/>
    <w:rsid w:val="2F802416"/>
    <w:rsid w:val="2FE73924"/>
    <w:rsid w:val="305EAA7F"/>
    <w:rsid w:val="3083F8DF"/>
    <w:rsid w:val="30C02E62"/>
    <w:rsid w:val="325BFEC3"/>
    <w:rsid w:val="34236F35"/>
    <w:rsid w:val="36B23F7F"/>
    <w:rsid w:val="38552889"/>
    <w:rsid w:val="3896F84A"/>
    <w:rsid w:val="39B1113E"/>
    <w:rsid w:val="3A9B985B"/>
    <w:rsid w:val="3BCE990C"/>
    <w:rsid w:val="3D627BE7"/>
    <w:rsid w:val="3D6A696D"/>
    <w:rsid w:val="3DC82DAF"/>
    <w:rsid w:val="3E950E63"/>
    <w:rsid w:val="3EFE4C48"/>
    <w:rsid w:val="3F5A9F9E"/>
    <w:rsid w:val="3FDA6FDD"/>
    <w:rsid w:val="4115FA1E"/>
    <w:rsid w:val="41546CA0"/>
    <w:rsid w:val="4184B9E0"/>
    <w:rsid w:val="423D287E"/>
    <w:rsid w:val="42F03D01"/>
    <w:rsid w:val="43A5EBF9"/>
    <w:rsid w:val="43D1BD6B"/>
    <w:rsid w:val="45C13602"/>
    <w:rsid w:val="4678BDDC"/>
    <w:rsid w:val="46FE47E0"/>
    <w:rsid w:val="47A3BF2B"/>
    <w:rsid w:val="49B4B8B3"/>
    <w:rsid w:val="4BE4BCD6"/>
    <w:rsid w:val="4C13ED8D"/>
    <w:rsid w:val="4C20894D"/>
    <w:rsid w:val="4CF39F69"/>
    <w:rsid w:val="4F2E10C5"/>
    <w:rsid w:val="502B402B"/>
    <w:rsid w:val="50B3EFB0"/>
    <w:rsid w:val="50B82DF9"/>
    <w:rsid w:val="523B300C"/>
    <w:rsid w:val="53EC9BF0"/>
    <w:rsid w:val="544F4F24"/>
    <w:rsid w:val="546922E4"/>
    <w:rsid w:val="558B9F1C"/>
    <w:rsid w:val="55F182BA"/>
    <w:rsid w:val="567A3520"/>
    <w:rsid w:val="569A81AF"/>
    <w:rsid w:val="57276F7D"/>
    <w:rsid w:val="57763E8B"/>
    <w:rsid w:val="57F5E410"/>
    <w:rsid w:val="58365210"/>
    <w:rsid w:val="5838FE74"/>
    <w:rsid w:val="58DC0566"/>
    <w:rsid w:val="598B82C8"/>
    <w:rsid w:val="5A014B02"/>
    <w:rsid w:val="5A1A9848"/>
    <w:rsid w:val="5A646181"/>
    <w:rsid w:val="5B145C75"/>
    <w:rsid w:val="5B2D84D2"/>
    <w:rsid w:val="5C518C23"/>
    <w:rsid w:val="5C56D3E2"/>
    <w:rsid w:val="5C995C6F"/>
    <w:rsid w:val="5CD57B36"/>
    <w:rsid w:val="5D0C2312"/>
    <w:rsid w:val="5D4E23FC"/>
    <w:rsid w:val="5DB41DA0"/>
    <w:rsid w:val="5DDF8F83"/>
    <w:rsid w:val="5EB8E5ED"/>
    <w:rsid w:val="5F797B27"/>
    <w:rsid w:val="6003F63C"/>
    <w:rsid w:val="60615774"/>
    <w:rsid w:val="61A0FED3"/>
    <w:rsid w:val="61A8EC59"/>
    <w:rsid w:val="62B5CCC0"/>
    <w:rsid w:val="6324956A"/>
    <w:rsid w:val="644CEC4A"/>
    <w:rsid w:val="687E1353"/>
    <w:rsid w:val="6886116B"/>
    <w:rsid w:val="68AFC753"/>
    <w:rsid w:val="68CF4BE2"/>
    <w:rsid w:val="68F75988"/>
    <w:rsid w:val="697F272F"/>
    <w:rsid w:val="699AF20E"/>
    <w:rsid w:val="69AB0E65"/>
    <w:rsid w:val="69F7EF8E"/>
    <w:rsid w:val="6A137EA7"/>
    <w:rsid w:val="6AFDBDE0"/>
    <w:rsid w:val="6B479AF0"/>
    <w:rsid w:val="6B5D1382"/>
    <w:rsid w:val="6EF89043"/>
    <w:rsid w:val="6F8D7679"/>
    <w:rsid w:val="7123EB1A"/>
    <w:rsid w:val="71344C01"/>
    <w:rsid w:val="72851371"/>
    <w:rsid w:val="72DD72B8"/>
    <w:rsid w:val="72F1042B"/>
    <w:rsid w:val="7398F571"/>
    <w:rsid w:val="73A769EF"/>
    <w:rsid w:val="74F6B0E5"/>
    <w:rsid w:val="75433A50"/>
    <w:rsid w:val="75ABFD1B"/>
    <w:rsid w:val="7763F620"/>
    <w:rsid w:val="779DDB31"/>
    <w:rsid w:val="78656FE4"/>
    <w:rsid w:val="786D3605"/>
    <w:rsid w:val="78CA0316"/>
    <w:rsid w:val="78CF7941"/>
    <w:rsid w:val="78E39DDD"/>
    <w:rsid w:val="795DEF13"/>
    <w:rsid w:val="7A111BCD"/>
    <w:rsid w:val="7AD6103E"/>
    <w:rsid w:val="7B76463F"/>
    <w:rsid w:val="7B9D10A6"/>
    <w:rsid w:val="7BFBF01F"/>
    <w:rsid w:val="7C4E31C0"/>
    <w:rsid w:val="7C7CC282"/>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EC1371D0-8EB1-41AC-900B-3A37AAE1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8354B1"/>
  </w:style>
  <w:style w:type="character" w:styleId="PlaceholderText">
    <w:name w:val="Placeholder Text"/>
    <w:basedOn w:val="DefaultParagraphFont"/>
    <w:uiPriority w:val="99"/>
    <w:semiHidden/>
    <w:rsid w:val="00E254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49511680">
      <w:bodyDiv w:val="1"/>
      <w:marLeft w:val="0"/>
      <w:marRight w:val="0"/>
      <w:marTop w:val="0"/>
      <w:marBottom w:val="0"/>
      <w:divBdr>
        <w:top w:val="none" w:sz="0" w:space="0" w:color="auto"/>
        <w:left w:val="none" w:sz="0" w:space="0" w:color="auto"/>
        <w:bottom w:val="none" w:sz="0" w:space="0" w:color="auto"/>
        <w:right w:val="none" w:sz="0" w:space="0" w:color="auto"/>
      </w:divBdr>
      <w:divsChild>
        <w:div w:id="7564264">
          <w:marLeft w:val="0"/>
          <w:marRight w:val="0"/>
          <w:marTop w:val="0"/>
          <w:marBottom w:val="0"/>
          <w:divBdr>
            <w:top w:val="none" w:sz="0" w:space="0" w:color="auto"/>
            <w:left w:val="none" w:sz="0" w:space="0" w:color="auto"/>
            <w:bottom w:val="none" w:sz="0" w:space="0" w:color="auto"/>
            <w:right w:val="none" w:sz="0" w:space="0" w:color="auto"/>
          </w:divBdr>
          <w:divsChild>
            <w:div w:id="496386089">
              <w:marLeft w:val="0"/>
              <w:marRight w:val="0"/>
              <w:marTop w:val="0"/>
              <w:marBottom w:val="0"/>
              <w:divBdr>
                <w:top w:val="none" w:sz="0" w:space="0" w:color="auto"/>
                <w:left w:val="none" w:sz="0" w:space="0" w:color="auto"/>
                <w:bottom w:val="none" w:sz="0" w:space="0" w:color="auto"/>
                <w:right w:val="none" w:sz="0" w:space="0" w:color="auto"/>
              </w:divBdr>
            </w:div>
          </w:divsChild>
        </w:div>
        <w:div w:id="19824098">
          <w:marLeft w:val="0"/>
          <w:marRight w:val="0"/>
          <w:marTop w:val="0"/>
          <w:marBottom w:val="0"/>
          <w:divBdr>
            <w:top w:val="none" w:sz="0" w:space="0" w:color="auto"/>
            <w:left w:val="none" w:sz="0" w:space="0" w:color="auto"/>
            <w:bottom w:val="none" w:sz="0" w:space="0" w:color="auto"/>
            <w:right w:val="none" w:sz="0" w:space="0" w:color="auto"/>
          </w:divBdr>
          <w:divsChild>
            <w:div w:id="2145923576">
              <w:marLeft w:val="0"/>
              <w:marRight w:val="0"/>
              <w:marTop w:val="0"/>
              <w:marBottom w:val="0"/>
              <w:divBdr>
                <w:top w:val="none" w:sz="0" w:space="0" w:color="auto"/>
                <w:left w:val="none" w:sz="0" w:space="0" w:color="auto"/>
                <w:bottom w:val="none" w:sz="0" w:space="0" w:color="auto"/>
                <w:right w:val="none" w:sz="0" w:space="0" w:color="auto"/>
              </w:divBdr>
            </w:div>
          </w:divsChild>
        </w:div>
        <w:div w:id="26489264">
          <w:marLeft w:val="0"/>
          <w:marRight w:val="0"/>
          <w:marTop w:val="0"/>
          <w:marBottom w:val="0"/>
          <w:divBdr>
            <w:top w:val="none" w:sz="0" w:space="0" w:color="auto"/>
            <w:left w:val="none" w:sz="0" w:space="0" w:color="auto"/>
            <w:bottom w:val="none" w:sz="0" w:space="0" w:color="auto"/>
            <w:right w:val="none" w:sz="0" w:space="0" w:color="auto"/>
          </w:divBdr>
          <w:divsChild>
            <w:div w:id="1579292347">
              <w:marLeft w:val="0"/>
              <w:marRight w:val="0"/>
              <w:marTop w:val="0"/>
              <w:marBottom w:val="0"/>
              <w:divBdr>
                <w:top w:val="none" w:sz="0" w:space="0" w:color="auto"/>
                <w:left w:val="none" w:sz="0" w:space="0" w:color="auto"/>
                <w:bottom w:val="none" w:sz="0" w:space="0" w:color="auto"/>
                <w:right w:val="none" w:sz="0" w:space="0" w:color="auto"/>
              </w:divBdr>
            </w:div>
          </w:divsChild>
        </w:div>
        <w:div w:id="56127186">
          <w:marLeft w:val="0"/>
          <w:marRight w:val="0"/>
          <w:marTop w:val="0"/>
          <w:marBottom w:val="0"/>
          <w:divBdr>
            <w:top w:val="none" w:sz="0" w:space="0" w:color="auto"/>
            <w:left w:val="none" w:sz="0" w:space="0" w:color="auto"/>
            <w:bottom w:val="none" w:sz="0" w:space="0" w:color="auto"/>
            <w:right w:val="none" w:sz="0" w:space="0" w:color="auto"/>
          </w:divBdr>
          <w:divsChild>
            <w:div w:id="1815101761">
              <w:marLeft w:val="0"/>
              <w:marRight w:val="0"/>
              <w:marTop w:val="0"/>
              <w:marBottom w:val="0"/>
              <w:divBdr>
                <w:top w:val="none" w:sz="0" w:space="0" w:color="auto"/>
                <w:left w:val="none" w:sz="0" w:space="0" w:color="auto"/>
                <w:bottom w:val="none" w:sz="0" w:space="0" w:color="auto"/>
                <w:right w:val="none" w:sz="0" w:space="0" w:color="auto"/>
              </w:divBdr>
            </w:div>
          </w:divsChild>
        </w:div>
        <w:div w:id="85924397">
          <w:marLeft w:val="0"/>
          <w:marRight w:val="0"/>
          <w:marTop w:val="0"/>
          <w:marBottom w:val="0"/>
          <w:divBdr>
            <w:top w:val="none" w:sz="0" w:space="0" w:color="auto"/>
            <w:left w:val="none" w:sz="0" w:space="0" w:color="auto"/>
            <w:bottom w:val="none" w:sz="0" w:space="0" w:color="auto"/>
            <w:right w:val="none" w:sz="0" w:space="0" w:color="auto"/>
          </w:divBdr>
          <w:divsChild>
            <w:div w:id="718630369">
              <w:marLeft w:val="0"/>
              <w:marRight w:val="0"/>
              <w:marTop w:val="0"/>
              <w:marBottom w:val="0"/>
              <w:divBdr>
                <w:top w:val="none" w:sz="0" w:space="0" w:color="auto"/>
                <w:left w:val="none" w:sz="0" w:space="0" w:color="auto"/>
                <w:bottom w:val="none" w:sz="0" w:space="0" w:color="auto"/>
                <w:right w:val="none" w:sz="0" w:space="0" w:color="auto"/>
              </w:divBdr>
            </w:div>
          </w:divsChild>
        </w:div>
        <w:div w:id="91782533">
          <w:marLeft w:val="0"/>
          <w:marRight w:val="0"/>
          <w:marTop w:val="0"/>
          <w:marBottom w:val="0"/>
          <w:divBdr>
            <w:top w:val="none" w:sz="0" w:space="0" w:color="auto"/>
            <w:left w:val="none" w:sz="0" w:space="0" w:color="auto"/>
            <w:bottom w:val="none" w:sz="0" w:space="0" w:color="auto"/>
            <w:right w:val="none" w:sz="0" w:space="0" w:color="auto"/>
          </w:divBdr>
          <w:divsChild>
            <w:div w:id="32078490">
              <w:marLeft w:val="0"/>
              <w:marRight w:val="0"/>
              <w:marTop w:val="0"/>
              <w:marBottom w:val="0"/>
              <w:divBdr>
                <w:top w:val="none" w:sz="0" w:space="0" w:color="auto"/>
                <w:left w:val="none" w:sz="0" w:space="0" w:color="auto"/>
                <w:bottom w:val="none" w:sz="0" w:space="0" w:color="auto"/>
                <w:right w:val="none" w:sz="0" w:space="0" w:color="auto"/>
              </w:divBdr>
            </w:div>
          </w:divsChild>
        </w:div>
        <w:div w:id="104345904">
          <w:marLeft w:val="0"/>
          <w:marRight w:val="0"/>
          <w:marTop w:val="0"/>
          <w:marBottom w:val="0"/>
          <w:divBdr>
            <w:top w:val="none" w:sz="0" w:space="0" w:color="auto"/>
            <w:left w:val="none" w:sz="0" w:space="0" w:color="auto"/>
            <w:bottom w:val="none" w:sz="0" w:space="0" w:color="auto"/>
            <w:right w:val="none" w:sz="0" w:space="0" w:color="auto"/>
          </w:divBdr>
          <w:divsChild>
            <w:div w:id="1412386785">
              <w:marLeft w:val="0"/>
              <w:marRight w:val="0"/>
              <w:marTop w:val="0"/>
              <w:marBottom w:val="0"/>
              <w:divBdr>
                <w:top w:val="none" w:sz="0" w:space="0" w:color="auto"/>
                <w:left w:val="none" w:sz="0" w:space="0" w:color="auto"/>
                <w:bottom w:val="none" w:sz="0" w:space="0" w:color="auto"/>
                <w:right w:val="none" w:sz="0" w:space="0" w:color="auto"/>
              </w:divBdr>
            </w:div>
          </w:divsChild>
        </w:div>
        <w:div w:id="122384715">
          <w:marLeft w:val="0"/>
          <w:marRight w:val="0"/>
          <w:marTop w:val="0"/>
          <w:marBottom w:val="0"/>
          <w:divBdr>
            <w:top w:val="none" w:sz="0" w:space="0" w:color="auto"/>
            <w:left w:val="none" w:sz="0" w:space="0" w:color="auto"/>
            <w:bottom w:val="none" w:sz="0" w:space="0" w:color="auto"/>
            <w:right w:val="none" w:sz="0" w:space="0" w:color="auto"/>
          </w:divBdr>
          <w:divsChild>
            <w:div w:id="919288222">
              <w:marLeft w:val="0"/>
              <w:marRight w:val="0"/>
              <w:marTop w:val="0"/>
              <w:marBottom w:val="0"/>
              <w:divBdr>
                <w:top w:val="none" w:sz="0" w:space="0" w:color="auto"/>
                <w:left w:val="none" w:sz="0" w:space="0" w:color="auto"/>
                <w:bottom w:val="none" w:sz="0" w:space="0" w:color="auto"/>
                <w:right w:val="none" w:sz="0" w:space="0" w:color="auto"/>
              </w:divBdr>
            </w:div>
          </w:divsChild>
        </w:div>
        <w:div w:id="133915014">
          <w:marLeft w:val="0"/>
          <w:marRight w:val="0"/>
          <w:marTop w:val="0"/>
          <w:marBottom w:val="0"/>
          <w:divBdr>
            <w:top w:val="none" w:sz="0" w:space="0" w:color="auto"/>
            <w:left w:val="none" w:sz="0" w:space="0" w:color="auto"/>
            <w:bottom w:val="none" w:sz="0" w:space="0" w:color="auto"/>
            <w:right w:val="none" w:sz="0" w:space="0" w:color="auto"/>
          </w:divBdr>
          <w:divsChild>
            <w:div w:id="599144872">
              <w:marLeft w:val="0"/>
              <w:marRight w:val="0"/>
              <w:marTop w:val="0"/>
              <w:marBottom w:val="0"/>
              <w:divBdr>
                <w:top w:val="none" w:sz="0" w:space="0" w:color="auto"/>
                <w:left w:val="none" w:sz="0" w:space="0" w:color="auto"/>
                <w:bottom w:val="none" w:sz="0" w:space="0" w:color="auto"/>
                <w:right w:val="none" w:sz="0" w:space="0" w:color="auto"/>
              </w:divBdr>
            </w:div>
          </w:divsChild>
        </w:div>
        <w:div w:id="134378566">
          <w:marLeft w:val="0"/>
          <w:marRight w:val="0"/>
          <w:marTop w:val="0"/>
          <w:marBottom w:val="0"/>
          <w:divBdr>
            <w:top w:val="none" w:sz="0" w:space="0" w:color="auto"/>
            <w:left w:val="none" w:sz="0" w:space="0" w:color="auto"/>
            <w:bottom w:val="none" w:sz="0" w:space="0" w:color="auto"/>
            <w:right w:val="none" w:sz="0" w:space="0" w:color="auto"/>
          </w:divBdr>
          <w:divsChild>
            <w:div w:id="2004235344">
              <w:marLeft w:val="0"/>
              <w:marRight w:val="0"/>
              <w:marTop w:val="0"/>
              <w:marBottom w:val="0"/>
              <w:divBdr>
                <w:top w:val="none" w:sz="0" w:space="0" w:color="auto"/>
                <w:left w:val="none" w:sz="0" w:space="0" w:color="auto"/>
                <w:bottom w:val="none" w:sz="0" w:space="0" w:color="auto"/>
                <w:right w:val="none" w:sz="0" w:space="0" w:color="auto"/>
              </w:divBdr>
            </w:div>
          </w:divsChild>
        </w:div>
        <w:div w:id="135033466">
          <w:marLeft w:val="0"/>
          <w:marRight w:val="0"/>
          <w:marTop w:val="0"/>
          <w:marBottom w:val="0"/>
          <w:divBdr>
            <w:top w:val="none" w:sz="0" w:space="0" w:color="auto"/>
            <w:left w:val="none" w:sz="0" w:space="0" w:color="auto"/>
            <w:bottom w:val="none" w:sz="0" w:space="0" w:color="auto"/>
            <w:right w:val="none" w:sz="0" w:space="0" w:color="auto"/>
          </w:divBdr>
          <w:divsChild>
            <w:div w:id="208618147">
              <w:marLeft w:val="0"/>
              <w:marRight w:val="0"/>
              <w:marTop w:val="0"/>
              <w:marBottom w:val="0"/>
              <w:divBdr>
                <w:top w:val="none" w:sz="0" w:space="0" w:color="auto"/>
                <w:left w:val="none" w:sz="0" w:space="0" w:color="auto"/>
                <w:bottom w:val="none" w:sz="0" w:space="0" w:color="auto"/>
                <w:right w:val="none" w:sz="0" w:space="0" w:color="auto"/>
              </w:divBdr>
            </w:div>
          </w:divsChild>
        </w:div>
        <w:div w:id="144711549">
          <w:marLeft w:val="0"/>
          <w:marRight w:val="0"/>
          <w:marTop w:val="0"/>
          <w:marBottom w:val="0"/>
          <w:divBdr>
            <w:top w:val="none" w:sz="0" w:space="0" w:color="auto"/>
            <w:left w:val="none" w:sz="0" w:space="0" w:color="auto"/>
            <w:bottom w:val="none" w:sz="0" w:space="0" w:color="auto"/>
            <w:right w:val="none" w:sz="0" w:space="0" w:color="auto"/>
          </w:divBdr>
          <w:divsChild>
            <w:div w:id="1325628855">
              <w:marLeft w:val="0"/>
              <w:marRight w:val="0"/>
              <w:marTop w:val="0"/>
              <w:marBottom w:val="0"/>
              <w:divBdr>
                <w:top w:val="none" w:sz="0" w:space="0" w:color="auto"/>
                <w:left w:val="none" w:sz="0" w:space="0" w:color="auto"/>
                <w:bottom w:val="none" w:sz="0" w:space="0" w:color="auto"/>
                <w:right w:val="none" w:sz="0" w:space="0" w:color="auto"/>
              </w:divBdr>
            </w:div>
          </w:divsChild>
        </w:div>
        <w:div w:id="149372366">
          <w:marLeft w:val="0"/>
          <w:marRight w:val="0"/>
          <w:marTop w:val="0"/>
          <w:marBottom w:val="0"/>
          <w:divBdr>
            <w:top w:val="none" w:sz="0" w:space="0" w:color="auto"/>
            <w:left w:val="none" w:sz="0" w:space="0" w:color="auto"/>
            <w:bottom w:val="none" w:sz="0" w:space="0" w:color="auto"/>
            <w:right w:val="none" w:sz="0" w:space="0" w:color="auto"/>
          </w:divBdr>
          <w:divsChild>
            <w:div w:id="23989899">
              <w:marLeft w:val="0"/>
              <w:marRight w:val="0"/>
              <w:marTop w:val="0"/>
              <w:marBottom w:val="0"/>
              <w:divBdr>
                <w:top w:val="none" w:sz="0" w:space="0" w:color="auto"/>
                <w:left w:val="none" w:sz="0" w:space="0" w:color="auto"/>
                <w:bottom w:val="none" w:sz="0" w:space="0" w:color="auto"/>
                <w:right w:val="none" w:sz="0" w:space="0" w:color="auto"/>
              </w:divBdr>
            </w:div>
          </w:divsChild>
        </w:div>
        <w:div w:id="160857778">
          <w:marLeft w:val="0"/>
          <w:marRight w:val="0"/>
          <w:marTop w:val="0"/>
          <w:marBottom w:val="0"/>
          <w:divBdr>
            <w:top w:val="none" w:sz="0" w:space="0" w:color="auto"/>
            <w:left w:val="none" w:sz="0" w:space="0" w:color="auto"/>
            <w:bottom w:val="none" w:sz="0" w:space="0" w:color="auto"/>
            <w:right w:val="none" w:sz="0" w:space="0" w:color="auto"/>
          </w:divBdr>
          <w:divsChild>
            <w:div w:id="1370838242">
              <w:marLeft w:val="0"/>
              <w:marRight w:val="0"/>
              <w:marTop w:val="0"/>
              <w:marBottom w:val="0"/>
              <w:divBdr>
                <w:top w:val="none" w:sz="0" w:space="0" w:color="auto"/>
                <w:left w:val="none" w:sz="0" w:space="0" w:color="auto"/>
                <w:bottom w:val="none" w:sz="0" w:space="0" w:color="auto"/>
                <w:right w:val="none" w:sz="0" w:space="0" w:color="auto"/>
              </w:divBdr>
            </w:div>
          </w:divsChild>
        </w:div>
        <w:div w:id="165832376">
          <w:marLeft w:val="0"/>
          <w:marRight w:val="0"/>
          <w:marTop w:val="0"/>
          <w:marBottom w:val="0"/>
          <w:divBdr>
            <w:top w:val="none" w:sz="0" w:space="0" w:color="auto"/>
            <w:left w:val="none" w:sz="0" w:space="0" w:color="auto"/>
            <w:bottom w:val="none" w:sz="0" w:space="0" w:color="auto"/>
            <w:right w:val="none" w:sz="0" w:space="0" w:color="auto"/>
          </w:divBdr>
          <w:divsChild>
            <w:div w:id="872378743">
              <w:marLeft w:val="0"/>
              <w:marRight w:val="0"/>
              <w:marTop w:val="0"/>
              <w:marBottom w:val="0"/>
              <w:divBdr>
                <w:top w:val="none" w:sz="0" w:space="0" w:color="auto"/>
                <w:left w:val="none" w:sz="0" w:space="0" w:color="auto"/>
                <w:bottom w:val="none" w:sz="0" w:space="0" w:color="auto"/>
                <w:right w:val="none" w:sz="0" w:space="0" w:color="auto"/>
              </w:divBdr>
            </w:div>
            <w:div w:id="1113404252">
              <w:marLeft w:val="0"/>
              <w:marRight w:val="0"/>
              <w:marTop w:val="0"/>
              <w:marBottom w:val="0"/>
              <w:divBdr>
                <w:top w:val="none" w:sz="0" w:space="0" w:color="auto"/>
                <w:left w:val="none" w:sz="0" w:space="0" w:color="auto"/>
                <w:bottom w:val="none" w:sz="0" w:space="0" w:color="auto"/>
                <w:right w:val="none" w:sz="0" w:space="0" w:color="auto"/>
              </w:divBdr>
            </w:div>
            <w:div w:id="1424842129">
              <w:marLeft w:val="0"/>
              <w:marRight w:val="0"/>
              <w:marTop w:val="0"/>
              <w:marBottom w:val="0"/>
              <w:divBdr>
                <w:top w:val="none" w:sz="0" w:space="0" w:color="auto"/>
                <w:left w:val="none" w:sz="0" w:space="0" w:color="auto"/>
                <w:bottom w:val="none" w:sz="0" w:space="0" w:color="auto"/>
                <w:right w:val="none" w:sz="0" w:space="0" w:color="auto"/>
              </w:divBdr>
            </w:div>
          </w:divsChild>
        </w:div>
        <w:div w:id="206989033">
          <w:marLeft w:val="0"/>
          <w:marRight w:val="0"/>
          <w:marTop w:val="0"/>
          <w:marBottom w:val="0"/>
          <w:divBdr>
            <w:top w:val="none" w:sz="0" w:space="0" w:color="auto"/>
            <w:left w:val="none" w:sz="0" w:space="0" w:color="auto"/>
            <w:bottom w:val="none" w:sz="0" w:space="0" w:color="auto"/>
            <w:right w:val="none" w:sz="0" w:space="0" w:color="auto"/>
          </w:divBdr>
          <w:divsChild>
            <w:div w:id="654265726">
              <w:marLeft w:val="0"/>
              <w:marRight w:val="0"/>
              <w:marTop w:val="0"/>
              <w:marBottom w:val="0"/>
              <w:divBdr>
                <w:top w:val="none" w:sz="0" w:space="0" w:color="auto"/>
                <w:left w:val="none" w:sz="0" w:space="0" w:color="auto"/>
                <w:bottom w:val="none" w:sz="0" w:space="0" w:color="auto"/>
                <w:right w:val="none" w:sz="0" w:space="0" w:color="auto"/>
              </w:divBdr>
            </w:div>
          </w:divsChild>
        </w:div>
        <w:div w:id="213977049">
          <w:marLeft w:val="0"/>
          <w:marRight w:val="0"/>
          <w:marTop w:val="0"/>
          <w:marBottom w:val="0"/>
          <w:divBdr>
            <w:top w:val="none" w:sz="0" w:space="0" w:color="auto"/>
            <w:left w:val="none" w:sz="0" w:space="0" w:color="auto"/>
            <w:bottom w:val="none" w:sz="0" w:space="0" w:color="auto"/>
            <w:right w:val="none" w:sz="0" w:space="0" w:color="auto"/>
          </w:divBdr>
          <w:divsChild>
            <w:div w:id="490372042">
              <w:marLeft w:val="0"/>
              <w:marRight w:val="0"/>
              <w:marTop w:val="0"/>
              <w:marBottom w:val="0"/>
              <w:divBdr>
                <w:top w:val="none" w:sz="0" w:space="0" w:color="auto"/>
                <w:left w:val="none" w:sz="0" w:space="0" w:color="auto"/>
                <w:bottom w:val="none" w:sz="0" w:space="0" w:color="auto"/>
                <w:right w:val="none" w:sz="0" w:space="0" w:color="auto"/>
              </w:divBdr>
            </w:div>
            <w:div w:id="550919962">
              <w:marLeft w:val="0"/>
              <w:marRight w:val="0"/>
              <w:marTop w:val="0"/>
              <w:marBottom w:val="0"/>
              <w:divBdr>
                <w:top w:val="none" w:sz="0" w:space="0" w:color="auto"/>
                <w:left w:val="none" w:sz="0" w:space="0" w:color="auto"/>
                <w:bottom w:val="none" w:sz="0" w:space="0" w:color="auto"/>
                <w:right w:val="none" w:sz="0" w:space="0" w:color="auto"/>
              </w:divBdr>
            </w:div>
            <w:div w:id="774638011">
              <w:marLeft w:val="0"/>
              <w:marRight w:val="0"/>
              <w:marTop w:val="0"/>
              <w:marBottom w:val="0"/>
              <w:divBdr>
                <w:top w:val="none" w:sz="0" w:space="0" w:color="auto"/>
                <w:left w:val="none" w:sz="0" w:space="0" w:color="auto"/>
                <w:bottom w:val="none" w:sz="0" w:space="0" w:color="auto"/>
                <w:right w:val="none" w:sz="0" w:space="0" w:color="auto"/>
              </w:divBdr>
            </w:div>
            <w:div w:id="1170221737">
              <w:marLeft w:val="0"/>
              <w:marRight w:val="0"/>
              <w:marTop w:val="0"/>
              <w:marBottom w:val="0"/>
              <w:divBdr>
                <w:top w:val="none" w:sz="0" w:space="0" w:color="auto"/>
                <w:left w:val="none" w:sz="0" w:space="0" w:color="auto"/>
                <w:bottom w:val="none" w:sz="0" w:space="0" w:color="auto"/>
                <w:right w:val="none" w:sz="0" w:space="0" w:color="auto"/>
              </w:divBdr>
            </w:div>
          </w:divsChild>
        </w:div>
        <w:div w:id="225727903">
          <w:marLeft w:val="0"/>
          <w:marRight w:val="0"/>
          <w:marTop w:val="0"/>
          <w:marBottom w:val="0"/>
          <w:divBdr>
            <w:top w:val="none" w:sz="0" w:space="0" w:color="auto"/>
            <w:left w:val="none" w:sz="0" w:space="0" w:color="auto"/>
            <w:bottom w:val="none" w:sz="0" w:space="0" w:color="auto"/>
            <w:right w:val="none" w:sz="0" w:space="0" w:color="auto"/>
          </w:divBdr>
          <w:divsChild>
            <w:div w:id="543642927">
              <w:marLeft w:val="0"/>
              <w:marRight w:val="0"/>
              <w:marTop w:val="0"/>
              <w:marBottom w:val="0"/>
              <w:divBdr>
                <w:top w:val="none" w:sz="0" w:space="0" w:color="auto"/>
                <w:left w:val="none" w:sz="0" w:space="0" w:color="auto"/>
                <w:bottom w:val="none" w:sz="0" w:space="0" w:color="auto"/>
                <w:right w:val="none" w:sz="0" w:space="0" w:color="auto"/>
              </w:divBdr>
            </w:div>
          </w:divsChild>
        </w:div>
        <w:div w:id="247925558">
          <w:marLeft w:val="0"/>
          <w:marRight w:val="0"/>
          <w:marTop w:val="0"/>
          <w:marBottom w:val="0"/>
          <w:divBdr>
            <w:top w:val="none" w:sz="0" w:space="0" w:color="auto"/>
            <w:left w:val="none" w:sz="0" w:space="0" w:color="auto"/>
            <w:bottom w:val="none" w:sz="0" w:space="0" w:color="auto"/>
            <w:right w:val="none" w:sz="0" w:space="0" w:color="auto"/>
          </w:divBdr>
          <w:divsChild>
            <w:div w:id="1052921912">
              <w:marLeft w:val="0"/>
              <w:marRight w:val="0"/>
              <w:marTop w:val="0"/>
              <w:marBottom w:val="0"/>
              <w:divBdr>
                <w:top w:val="none" w:sz="0" w:space="0" w:color="auto"/>
                <w:left w:val="none" w:sz="0" w:space="0" w:color="auto"/>
                <w:bottom w:val="none" w:sz="0" w:space="0" w:color="auto"/>
                <w:right w:val="none" w:sz="0" w:space="0" w:color="auto"/>
              </w:divBdr>
            </w:div>
          </w:divsChild>
        </w:div>
        <w:div w:id="254827885">
          <w:marLeft w:val="0"/>
          <w:marRight w:val="0"/>
          <w:marTop w:val="0"/>
          <w:marBottom w:val="0"/>
          <w:divBdr>
            <w:top w:val="none" w:sz="0" w:space="0" w:color="auto"/>
            <w:left w:val="none" w:sz="0" w:space="0" w:color="auto"/>
            <w:bottom w:val="none" w:sz="0" w:space="0" w:color="auto"/>
            <w:right w:val="none" w:sz="0" w:space="0" w:color="auto"/>
          </w:divBdr>
          <w:divsChild>
            <w:div w:id="1408530134">
              <w:marLeft w:val="0"/>
              <w:marRight w:val="0"/>
              <w:marTop w:val="0"/>
              <w:marBottom w:val="0"/>
              <w:divBdr>
                <w:top w:val="none" w:sz="0" w:space="0" w:color="auto"/>
                <w:left w:val="none" w:sz="0" w:space="0" w:color="auto"/>
                <w:bottom w:val="none" w:sz="0" w:space="0" w:color="auto"/>
                <w:right w:val="none" w:sz="0" w:space="0" w:color="auto"/>
              </w:divBdr>
            </w:div>
          </w:divsChild>
        </w:div>
        <w:div w:id="266347924">
          <w:marLeft w:val="0"/>
          <w:marRight w:val="0"/>
          <w:marTop w:val="0"/>
          <w:marBottom w:val="0"/>
          <w:divBdr>
            <w:top w:val="none" w:sz="0" w:space="0" w:color="auto"/>
            <w:left w:val="none" w:sz="0" w:space="0" w:color="auto"/>
            <w:bottom w:val="none" w:sz="0" w:space="0" w:color="auto"/>
            <w:right w:val="none" w:sz="0" w:space="0" w:color="auto"/>
          </w:divBdr>
          <w:divsChild>
            <w:div w:id="1355765863">
              <w:marLeft w:val="0"/>
              <w:marRight w:val="0"/>
              <w:marTop w:val="0"/>
              <w:marBottom w:val="0"/>
              <w:divBdr>
                <w:top w:val="none" w:sz="0" w:space="0" w:color="auto"/>
                <w:left w:val="none" w:sz="0" w:space="0" w:color="auto"/>
                <w:bottom w:val="none" w:sz="0" w:space="0" w:color="auto"/>
                <w:right w:val="none" w:sz="0" w:space="0" w:color="auto"/>
              </w:divBdr>
            </w:div>
            <w:div w:id="2117748915">
              <w:marLeft w:val="0"/>
              <w:marRight w:val="0"/>
              <w:marTop w:val="0"/>
              <w:marBottom w:val="0"/>
              <w:divBdr>
                <w:top w:val="none" w:sz="0" w:space="0" w:color="auto"/>
                <w:left w:val="none" w:sz="0" w:space="0" w:color="auto"/>
                <w:bottom w:val="none" w:sz="0" w:space="0" w:color="auto"/>
                <w:right w:val="none" w:sz="0" w:space="0" w:color="auto"/>
              </w:divBdr>
            </w:div>
          </w:divsChild>
        </w:div>
        <w:div w:id="272134274">
          <w:marLeft w:val="0"/>
          <w:marRight w:val="0"/>
          <w:marTop w:val="0"/>
          <w:marBottom w:val="0"/>
          <w:divBdr>
            <w:top w:val="none" w:sz="0" w:space="0" w:color="auto"/>
            <w:left w:val="none" w:sz="0" w:space="0" w:color="auto"/>
            <w:bottom w:val="none" w:sz="0" w:space="0" w:color="auto"/>
            <w:right w:val="none" w:sz="0" w:space="0" w:color="auto"/>
          </w:divBdr>
          <w:divsChild>
            <w:div w:id="1061634493">
              <w:marLeft w:val="0"/>
              <w:marRight w:val="0"/>
              <w:marTop w:val="0"/>
              <w:marBottom w:val="0"/>
              <w:divBdr>
                <w:top w:val="none" w:sz="0" w:space="0" w:color="auto"/>
                <w:left w:val="none" w:sz="0" w:space="0" w:color="auto"/>
                <w:bottom w:val="none" w:sz="0" w:space="0" w:color="auto"/>
                <w:right w:val="none" w:sz="0" w:space="0" w:color="auto"/>
              </w:divBdr>
            </w:div>
          </w:divsChild>
        </w:div>
        <w:div w:id="273680852">
          <w:marLeft w:val="0"/>
          <w:marRight w:val="0"/>
          <w:marTop w:val="0"/>
          <w:marBottom w:val="0"/>
          <w:divBdr>
            <w:top w:val="none" w:sz="0" w:space="0" w:color="auto"/>
            <w:left w:val="none" w:sz="0" w:space="0" w:color="auto"/>
            <w:bottom w:val="none" w:sz="0" w:space="0" w:color="auto"/>
            <w:right w:val="none" w:sz="0" w:space="0" w:color="auto"/>
          </w:divBdr>
          <w:divsChild>
            <w:div w:id="1894150552">
              <w:marLeft w:val="0"/>
              <w:marRight w:val="0"/>
              <w:marTop w:val="0"/>
              <w:marBottom w:val="0"/>
              <w:divBdr>
                <w:top w:val="none" w:sz="0" w:space="0" w:color="auto"/>
                <w:left w:val="none" w:sz="0" w:space="0" w:color="auto"/>
                <w:bottom w:val="none" w:sz="0" w:space="0" w:color="auto"/>
                <w:right w:val="none" w:sz="0" w:space="0" w:color="auto"/>
              </w:divBdr>
            </w:div>
          </w:divsChild>
        </w:div>
        <w:div w:id="288170301">
          <w:marLeft w:val="0"/>
          <w:marRight w:val="0"/>
          <w:marTop w:val="0"/>
          <w:marBottom w:val="0"/>
          <w:divBdr>
            <w:top w:val="none" w:sz="0" w:space="0" w:color="auto"/>
            <w:left w:val="none" w:sz="0" w:space="0" w:color="auto"/>
            <w:bottom w:val="none" w:sz="0" w:space="0" w:color="auto"/>
            <w:right w:val="none" w:sz="0" w:space="0" w:color="auto"/>
          </w:divBdr>
          <w:divsChild>
            <w:div w:id="1753816557">
              <w:marLeft w:val="0"/>
              <w:marRight w:val="0"/>
              <w:marTop w:val="0"/>
              <w:marBottom w:val="0"/>
              <w:divBdr>
                <w:top w:val="none" w:sz="0" w:space="0" w:color="auto"/>
                <w:left w:val="none" w:sz="0" w:space="0" w:color="auto"/>
                <w:bottom w:val="none" w:sz="0" w:space="0" w:color="auto"/>
                <w:right w:val="none" w:sz="0" w:space="0" w:color="auto"/>
              </w:divBdr>
            </w:div>
          </w:divsChild>
        </w:div>
        <w:div w:id="308486394">
          <w:marLeft w:val="0"/>
          <w:marRight w:val="0"/>
          <w:marTop w:val="0"/>
          <w:marBottom w:val="0"/>
          <w:divBdr>
            <w:top w:val="none" w:sz="0" w:space="0" w:color="auto"/>
            <w:left w:val="none" w:sz="0" w:space="0" w:color="auto"/>
            <w:bottom w:val="none" w:sz="0" w:space="0" w:color="auto"/>
            <w:right w:val="none" w:sz="0" w:space="0" w:color="auto"/>
          </w:divBdr>
          <w:divsChild>
            <w:div w:id="27682583">
              <w:marLeft w:val="0"/>
              <w:marRight w:val="0"/>
              <w:marTop w:val="0"/>
              <w:marBottom w:val="0"/>
              <w:divBdr>
                <w:top w:val="none" w:sz="0" w:space="0" w:color="auto"/>
                <w:left w:val="none" w:sz="0" w:space="0" w:color="auto"/>
                <w:bottom w:val="none" w:sz="0" w:space="0" w:color="auto"/>
                <w:right w:val="none" w:sz="0" w:space="0" w:color="auto"/>
              </w:divBdr>
            </w:div>
            <w:div w:id="322246140">
              <w:marLeft w:val="0"/>
              <w:marRight w:val="0"/>
              <w:marTop w:val="0"/>
              <w:marBottom w:val="0"/>
              <w:divBdr>
                <w:top w:val="none" w:sz="0" w:space="0" w:color="auto"/>
                <w:left w:val="none" w:sz="0" w:space="0" w:color="auto"/>
                <w:bottom w:val="none" w:sz="0" w:space="0" w:color="auto"/>
                <w:right w:val="none" w:sz="0" w:space="0" w:color="auto"/>
              </w:divBdr>
            </w:div>
          </w:divsChild>
        </w:div>
        <w:div w:id="338393368">
          <w:marLeft w:val="0"/>
          <w:marRight w:val="0"/>
          <w:marTop w:val="0"/>
          <w:marBottom w:val="0"/>
          <w:divBdr>
            <w:top w:val="none" w:sz="0" w:space="0" w:color="auto"/>
            <w:left w:val="none" w:sz="0" w:space="0" w:color="auto"/>
            <w:bottom w:val="none" w:sz="0" w:space="0" w:color="auto"/>
            <w:right w:val="none" w:sz="0" w:space="0" w:color="auto"/>
          </w:divBdr>
          <w:divsChild>
            <w:div w:id="1109356759">
              <w:marLeft w:val="0"/>
              <w:marRight w:val="0"/>
              <w:marTop w:val="0"/>
              <w:marBottom w:val="0"/>
              <w:divBdr>
                <w:top w:val="none" w:sz="0" w:space="0" w:color="auto"/>
                <w:left w:val="none" w:sz="0" w:space="0" w:color="auto"/>
                <w:bottom w:val="none" w:sz="0" w:space="0" w:color="auto"/>
                <w:right w:val="none" w:sz="0" w:space="0" w:color="auto"/>
              </w:divBdr>
            </w:div>
          </w:divsChild>
        </w:div>
        <w:div w:id="351298858">
          <w:marLeft w:val="0"/>
          <w:marRight w:val="0"/>
          <w:marTop w:val="0"/>
          <w:marBottom w:val="0"/>
          <w:divBdr>
            <w:top w:val="none" w:sz="0" w:space="0" w:color="auto"/>
            <w:left w:val="none" w:sz="0" w:space="0" w:color="auto"/>
            <w:bottom w:val="none" w:sz="0" w:space="0" w:color="auto"/>
            <w:right w:val="none" w:sz="0" w:space="0" w:color="auto"/>
          </w:divBdr>
          <w:divsChild>
            <w:div w:id="556860473">
              <w:marLeft w:val="0"/>
              <w:marRight w:val="0"/>
              <w:marTop w:val="0"/>
              <w:marBottom w:val="0"/>
              <w:divBdr>
                <w:top w:val="none" w:sz="0" w:space="0" w:color="auto"/>
                <w:left w:val="none" w:sz="0" w:space="0" w:color="auto"/>
                <w:bottom w:val="none" w:sz="0" w:space="0" w:color="auto"/>
                <w:right w:val="none" w:sz="0" w:space="0" w:color="auto"/>
              </w:divBdr>
            </w:div>
          </w:divsChild>
        </w:div>
        <w:div w:id="374735923">
          <w:marLeft w:val="0"/>
          <w:marRight w:val="0"/>
          <w:marTop w:val="0"/>
          <w:marBottom w:val="0"/>
          <w:divBdr>
            <w:top w:val="none" w:sz="0" w:space="0" w:color="auto"/>
            <w:left w:val="none" w:sz="0" w:space="0" w:color="auto"/>
            <w:bottom w:val="none" w:sz="0" w:space="0" w:color="auto"/>
            <w:right w:val="none" w:sz="0" w:space="0" w:color="auto"/>
          </w:divBdr>
          <w:divsChild>
            <w:div w:id="229652801">
              <w:marLeft w:val="0"/>
              <w:marRight w:val="0"/>
              <w:marTop w:val="0"/>
              <w:marBottom w:val="0"/>
              <w:divBdr>
                <w:top w:val="none" w:sz="0" w:space="0" w:color="auto"/>
                <w:left w:val="none" w:sz="0" w:space="0" w:color="auto"/>
                <w:bottom w:val="none" w:sz="0" w:space="0" w:color="auto"/>
                <w:right w:val="none" w:sz="0" w:space="0" w:color="auto"/>
              </w:divBdr>
            </w:div>
          </w:divsChild>
        </w:div>
        <w:div w:id="388650593">
          <w:marLeft w:val="0"/>
          <w:marRight w:val="0"/>
          <w:marTop w:val="0"/>
          <w:marBottom w:val="0"/>
          <w:divBdr>
            <w:top w:val="none" w:sz="0" w:space="0" w:color="auto"/>
            <w:left w:val="none" w:sz="0" w:space="0" w:color="auto"/>
            <w:bottom w:val="none" w:sz="0" w:space="0" w:color="auto"/>
            <w:right w:val="none" w:sz="0" w:space="0" w:color="auto"/>
          </w:divBdr>
          <w:divsChild>
            <w:div w:id="1031951506">
              <w:marLeft w:val="0"/>
              <w:marRight w:val="0"/>
              <w:marTop w:val="0"/>
              <w:marBottom w:val="0"/>
              <w:divBdr>
                <w:top w:val="none" w:sz="0" w:space="0" w:color="auto"/>
                <w:left w:val="none" w:sz="0" w:space="0" w:color="auto"/>
                <w:bottom w:val="none" w:sz="0" w:space="0" w:color="auto"/>
                <w:right w:val="none" w:sz="0" w:space="0" w:color="auto"/>
              </w:divBdr>
            </w:div>
          </w:divsChild>
        </w:div>
        <w:div w:id="396174729">
          <w:marLeft w:val="0"/>
          <w:marRight w:val="0"/>
          <w:marTop w:val="0"/>
          <w:marBottom w:val="0"/>
          <w:divBdr>
            <w:top w:val="none" w:sz="0" w:space="0" w:color="auto"/>
            <w:left w:val="none" w:sz="0" w:space="0" w:color="auto"/>
            <w:bottom w:val="none" w:sz="0" w:space="0" w:color="auto"/>
            <w:right w:val="none" w:sz="0" w:space="0" w:color="auto"/>
          </w:divBdr>
          <w:divsChild>
            <w:div w:id="78644809">
              <w:marLeft w:val="0"/>
              <w:marRight w:val="0"/>
              <w:marTop w:val="0"/>
              <w:marBottom w:val="0"/>
              <w:divBdr>
                <w:top w:val="none" w:sz="0" w:space="0" w:color="auto"/>
                <w:left w:val="none" w:sz="0" w:space="0" w:color="auto"/>
                <w:bottom w:val="none" w:sz="0" w:space="0" w:color="auto"/>
                <w:right w:val="none" w:sz="0" w:space="0" w:color="auto"/>
              </w:divBdr>
            </w:div>
          </w:divsChild>
        </w:div>
        <w:div w:id="398554900">
          <w:marLeft w:val="0"/>
          <w:marRight w:val="0"/>
          <w:marTop w:val="0"/>
          <w:marBottom w:val="0"/>
          <w:divBdr>
            <w:top w:val="none" w:sz="0" w:space="0" w:color="auto"/>
            <w:left w:val="none" w:sz="0" w:space="0" w:color="auto"/>
            <w:bottom w:val="none" w:sz="0" w:space="0" w:color="auto"/>
            <w:right w:val="none" w:sz="0" w:space="0" w:color="auto"/>
          </w:divBdr>
          <w:divsChild>
            <w:div w:id="672688082">
              <w:marLeft w:val="0"/>
              <w:marRight w:val="0"/>
              <w:marTop w:val="0"/>
              <w:marBottom w:val="0"/>
              <w:divBdr>
                <w:top w:val="none" w:sz="0" w:space="0" w:color="auto"/>
                <w:left w:val="none" w:sz="0" w:space="0" w:color="auto"/>
                <w:bottom w:val="none" w:sz="0" w:space="0" w:color="auto"/>
                <w:right w:val="none" w:sz="0" w:space="0" w:color="auto"/>
              </w:divBdr>
            </w:div>
          </w:divsChild>
        </w:div>
        <w:div w:id="460659573">
          <w:marLeft w:val="0"/>
          <w:marRight w:val="0"/>
          <w:marTop w:val="0"/>
          <w:marBottom w:val="0"/>
          <w:divBdr>
            <w:top w:val="none" w:sz="0" w:space="0" w:color="auto"/>
            <w:left w:val="none" w:sz="0" w:space="0" w:color="auto"/>
            <w:bottom w:val="none" w:sz="0" w:space="0" w:color="auto"/>
            <w:right w:val="none" w:sz="0" w:space="0" w:color="auto"/>
          </w:divBdr>
          <w:divsChild>
            <w:div w:id="546769384">
              <w:marLeft w:val="0"/>
              <w:marRight w:val="0"/>
              <w:marTop w:val="0"/>
              <w:marBottom w:val="0"/>
              <w:divBdr>
                <w:top w:val="none" w:sz="0" w:space="0" w:color="auto"/>
                <w:left w:val="none" w:sz="0" w:space="0" w:color="auto"/>
                <w:bottom w:val="none" w:sz="0" w:space="0" w:color="auto"/>
                <w:right w:val="none" w:sz="0" w:space="0" w:color="auto"/>
              </w:divBdr>
            </w:div>
          </w:divsChild>
        </w:div>
        <w:div w:id="475218275">
          <w:marLeft w:val="0"/>
          <w:marRight w:val="0"/>
          <w:marTop w:val="0"/>
          <w:marBottom w:val="0"/>
          <w:divBdr>
            <w:top w:val="none" w:sz="0" w:space="0" w:color="auto"/>
            <w:left w:val="none" w:sz="0" w:space="0" w:color="auto"/>
            <w:bottom w:val="none" w:sz="0" w:space="0" w:color="auto"/>
            <w:right w:val="none" w:sz="0" w:space="0" w:color="auto"/>
          </w:divBdr>
          <w:divsChild>
            <w:div w:id="76169663">
              <w:marLeft w:val="0"/>
              <w:marRight w:val="0"/>
              <w:marTop w:val="0"/>
              <w:marBottom w:val="0"/>
              <w:divBdr>
                <w:top w:val="none" w:sz="0" w:space="0" w:color="auto"/>
                <w:left w:val="none" w:sz="0" w:space="0" w:color="auto"/>
                <w:bottom w:val="none" w:sz="0" w:space="0" w:color="auto"/>
                <w:right w:val="none" w:sz="0" w:space="0" w:color="auto"/>
              </w:divBdr>
            </w:div>
            <w:div w:id="353194563">
              <w:marLeft w:val="0"/>
              <w:marRight w:val="0"/>
              <w:marTop w:val="0"/>
              <w:marBottom w:val="0"/>
              <w:divBdr>
                <w:top w:val="none" w:sz="0" w:space="0" w:color="auto"/>
                <w:left w:val="none" w:sz="0" w:space="0" w:color="auto"/>
                <w:bottom w:val="none" w:sz="0" w:space="0" w:color="auto"/>
                <w:right w:val="none" w:sz="0" w:space="0" w:color="auto"/>
              </w:divBdr>
            </w:div>
            <w:div w:id="1543443284">
              <w:marLeft w:val="0"/>
              <w:marRight w:val="0"/>
              <w:marTop w:val="0"/>
              <w:marBottom w:val="0"/>
              <w:divBdr>
                <w:top w:val="none" w:sz="0" w:space="0" w:color="auto"/>
                <w:left w:val="none" w:sz="0" w:space="0" w:color="auto"/>
                <w:bottom w:val="none" w:sz="0" w:space="0" w:color="auto"/>
                <w:right w:val="none" w:sz="0" w:space="0" w:color="auto"/>
              </w:divBdr>
            </w:div>
          </w:divsChild>
        </w:div>
        <w:div w:id="477961805">
          <w:marLeft w:val="0"/>
          <w:marRight w:val="0"/>
          <w:marTop w:val="0"/>
          <w:marBottom w:val="0"/>
          <w:divBdr>
            <w:top w:val="none" w:sz="0" w:space="0" w:color="auto"/>
            <w:left w:val="none" w:sz="0" w:space="0" w:color="auto"/>
            <w:bottom w:val="none" w:sz="0" w:space="0" w:color="auto"/>
            <w:right w:val="none" w:sz="0" w:space="0" w:color="auto"/>
          </w:divBdr>
          <w:divsChild>
            <w:div w:id="884949161">
              <w:marLeft w:val="0"/>
              <w:marRight w:val="0"/>
              <w:marTop w:val="0"/>
              <w:marBottom w:val="0"/>
              <w:divBdr>
                <w:top w:val="none" w:sz="0" w:space="0" w:color="auto"/>
                <w:left w:val="none" w:sz="0" w:space="0" w:color="auto"/>
                <w:bottom w:val="none" w:sz="0" w:space="0" w:color="auto"/>
                <w:right w:val="none" w:sz="0" w:space="0" w:color="auto"/>
              </w:divBdr>
            </w:div>
            <w:div w:id="1584756397">
              <w:marLeft w:val="0"/>
              <w:marRight w:val="0"/>
              <w:marTop w:val="0"/>
              <w:marBottom w:val="0"/>
              <w:divBdr>
                <w:top w:val="none" w:sz="0" w:space="0" w:color="auto"/>
                <w:left w:val="none" w:sz="0" w:space="0" w:color="auto"/>
                <w:bottom w:val="none" w:sz="0" w:space="0" w:color="auto"/>
                <w:right w:val="none" w:sz="0" w:space="0" w:color="auto"/>
              </w:divBdr>
            </w:div>
            <w:div w:id="1688406582">
              <w:marLeft w:val="0"/>
              <w:marRight w:val="0"/>
              <w:marTop w:val="0"/>
              <w:marBottom w:val="0"/>
              <w:divBdr>
                <w:top w:val="none" w:sz="0" w:space="0" w:color="auto"/>
                <w:left w:val="none" w:sz="0" w:space="0" w:color="auto"/>
                <w:bottom w:val="none" w:sz="0" w:space="0" w:color="auto"/>
                <w:right w:val="none" w:sz="0" w:space="0" w:color="auto"/>
              </w:divBdr>
            </w:div>
          </w:divsChild>
        </w:div>
        <w:div w:id="487748551">
          <w:marLeft w:val="0"/>
          <w:marRight w:val="0"/>
          <w:marTop w:val="0"/>
          <w:marBottom w:val="0"/>
          <w:divBdr>
            <w:top w:val="none" w:sz="0" w:space="0" w:color="auto"/>
            <w:left w:val="none" w:sz="0" w:space="0" w:color="auto"/>
            <w:bottom w:val="none" w:sz="0" w:space="0" w:color="auto"/>
            <w:right w:val="none" w:sz="0" w:space="0" w:color="auto"/>
          </w:divBdr>
          <w:divsChild>
            <w:div w:id="1454981302">
              <w:marLeft w:val="0"/>
              <w:marRight w:val="0"/>
              <w:marTop w:val="0"/>
              <w:marBottom w:val="0"/>
              <w:divBdr>
                <w:top w:val="none" w:sz="0" w:space="0" w:color="auto"/>
                <w:left w:val="none" w:sz="0" w:space="0" w:color="auto"/>
                <w:bottom w:val="none" w:sz="0" w:space="0" w:color="auto"/>
                <w:right w:val="none" w:sz="0" w:space="0" w:color="auto"/>
              </w:divBdr>
            </w:div>
          </w:divsChild>
        </w:div>
        <w:div w:id="505362783">
          <w:marLeft w:val="0"/>
          <w:marRight w:val="0"/>
          <w:marTop w:val="0"/>
          <w:marBottom w:val="0"/>
          <w:divBdr>
            <w:top w:val="none" w:sz="0" w:space="0" w:color="auto"/>
            <w:left w:val="none" w:sz="0" w:space="0" w:color="auto"/>
            <w:bottom w:val="none" w:sz="0" w:space="0" w:color="auto"/>
            <w:right w:val="none" w:sz="0" w:space="0" w:color="auto"/>
          </w:divBdr>
          <w:divsChild>
            <w:div w:id="371003343">
              <w:marLeft w:val="0"/>
              <w:marRight w:val="0"/>
              <w:marTop w:val="0"/>
              <w:marBottom w:val="0"/>
              <w:divBdr>
                <w:top w:val="none" w:sz="0" w:space="0" w:color="auto"/>
                <w:left w:val="none" w:sz="0" w:space="0" w:color="auto"/>
                <w:bottom w:val="none" w:sz="0" w:space="0" w:color="auto"/>
                <w:right w:val="none" w:sz="0" w:space="0" w:color="auto"/>
              </w:divBdr>
            </w:div>
            <w:div w:id="378283198">
              <w:marLeft w:val="0"/>
              <w:marRight w:val="0"/>
              <w:marTop w:val="0"/>
              <w:marBottom w:val="0"/>
              <w:divBdr>
                <w:top w:val="none" w:sz="0" w:space="0" w:color="auto"/>
                <w:left w:val="none" w:sz="0" w:space="0" w:color="auto"/>
                <w:bottom w:val="none" w:sz="0" w:space="0" w:color="auto"/>
                <w:right w:val="none" w:sz="0" w:space="0" w:color="auto"/>
              </w:divBdr>
            </w:div>
          </w:divsChild>
        </w:div>
        <w:div w:id="507987742">
          <w:marLeft w:val="0"/>
          <w:marRight w:val="0"/>
          <w:marTop w:val="0"/>
          <w:marBottom w:val="0"/>
          <w:divBdr>
            <w:top w:val="none" w:sz="0" w:space="0" w:color="auto"/>
            <w:left w:val="none" w:sz="0" w:space="0" w:color="auto"/>
            <w:bottom w:val="none" w:sz="0" w:space="0" w:color="auto"/>
            <w:right w:val="none" w:sz="0" w:space="0" w:color="auto"/>
          </w:divBdr>
          <w:divsChild>
            <w:div w:id="931360133">
              <w:marLeft w:val="0"/>
              <w:marRight w:val="0"/>
              <w:marTop w:val="0"/>
              <w:marBottom w:val="0"/>
              <w:divBdr>
                <w:top w:val="none" w:sz="0" w:space="0" w:color="auto"/>
                <w:left w:val="none" w:sz="0" w:space="0" w:color="auto"/>
                <w:bottom w:val="none" w:sz="0" w:space="0" w:color="auto"/>
                <w:right w:val="none" w:sz="0" w:space="0" w:color="auto"/>
              </w:divBdr>
            </w:div>
          </w:divsChild>
        </w:div>
        <w:div w:id="529296410">
          <w:marLeft w:val="0"/>
          <w:marRight w:val="0"/>
          <w:marTop w:val="0"/>
          <w:marBottom w:val="0"/>
          <w:divBdr>
            <w:top w:val="none" w:sz="0" w:space="0" w:color="auto"/>
            <w:left w:val="none" w:sz="0" w:space="0" w:color="auto"/>
            <w:bottom w:val="none" w:sz="0" w:space="0" w:color="auto"/>
            <w:right w:val="none" w:sz="0" w:space="0" w:color="auto"/>
          </w:divBdr>
          <w:divsChild>
            <w:div w:id="344671791">
              <w:marLeft w:val="0"/>
              <w:marRight w:val="0"/>
              <w:marTop w:val="0"/>
              <w:marBottom w:val="0"/>
              <w:divBdr>
                <w:top w:val="none" w:sz="0" w:space="0" w:color="auto"/>
                <w:left w:val="none" w:sz="0" w:space="0" w:color="auto"/>
                <w:bottom w:val="none" w:sz="0" w:space="0" w:color="auto"/>
                <w:right w:val="none" w:sz="0" w:space="0" w:color="auto"/>
              </w:divBdr>
            </w:div>
            <w:div w:id="1523469178">
              <w:marLeft w:val="0"/>
              <w:marRight w:val="0"/>
              <w:marTop w:val="0"/>
              <w:marBottom w:val="0"/>
              <w:divBdr>
                <w:top w:val="none" w:sz="0" w:space="0" w:color="auto"/>
                <w:left w:val="none" w:sz="0" w:space="0" w:color="auto"/>
                <w:bottom w:val="none" w:sz="0" w:space="0" w:color="auto"/>
                <w:right w:val="none" w:sz="0" w:space="0" w:color="auto"/>
              </w:divBdr>
            </w:div>
          </w:divsChild>
        </w:div>
        <w:div w:id="539124256">
          <w:marLeft w:val="0"/>
          <w:marRight w:val="0"/>
          <w:marTop w:val="0"/>
          <w:marBottom w:val="0"/>
          <w:divBdr>
            <w:top w:val="none" w:sz="0" w:space="0" w:color="auto"/>
            <w:left w:val="none" w:sz="0" w:space="0" w:color="auto"/>
            <w:bottom w:val="none" w:sz="0" w:space="0" w:color="auto"/>
            <w:right w:val="none" w:sz="0" w:space="0" w:color="auto"/>
          </w:divBdr>
          <w:divsChild>
            <w:div w:id="875191700">
              <w:marLeft w:val="0"/>
              <w:marRight w:val="0"/>
              <w:marTop w:val="0"/>
              <w:marBottom w:val="0"/>
              <w:divBdr>
                <w:top w:val="none" w:sz="0" w:space="0" w:color="auto"/>
                <w:left w:val="none" w:sz="0" w:space="0" w:color="auto"/>
                <w:bottom w:val="none" w:sz="0" w:space="0" w:color="auto"/>
                <w:right w:val="none" w:sz="0" w:space="0" w:color="auto"/>
              </w:divBdr>
            </w:div>
          </w:divsChild>
        </w:div>
        <w:div w:id="548884189">
          <w:marLeft w:val="0"/>
          <w:marRight w:val="0"/>
          <w:marTop w:val="0"/>
          <w:marBottom w:val="0"/>
          <w:divBdr>
            <w:top w:val="none" w:sz="0" w:space="0" w:color="auto"/>
            <w:left w:val="none" w:sz="0" w:space="0" w:color="auto"/>
            <w:bottom w:val="none" w:sz="0" w:space="0" w:color="auto"/>
            <w:right w:val="none" w:sz="0" w:space="0" w:color="auto"/>
          </w:divBdr>
          <w:divsChild>
            <w:div w:id="201406809">
              <w:marLeft w:val="0"/>
              <w:marRight w:val="0"/>
              <w:marTop w:val="0"/>
              <w:marBottom w:val="0"/>
              <w:divBdr>
                <w:top w:val="none" w:sz="0" w:space="0" w:color="auto"/>
                <w:left w:val="none" w:sz="0" w:space="0" w:color="auto"/>
                <w:bottom w:val="none" w:sz="0" w:space="0" w:color="auto"/>
                <w:right w:val="none" w:sz="0" w:space="0" w:color="auto"/>
              </w:divBdr>
            </w:div>
          </w:divsChild>
        </w:div>
        <w:div w:id="560096939">
          <w:marLeft w:val="0"/>
          <w:marRight w:val="0"/>
          <w:marTop w:val="0"/>
          <w:marBottom w:val="0"/>
          <w:divBdr>
            <w:top w:val="none" w:sz="0" w:space="0" w:color="auto"/>
            <w:left w:val="none" w:sz="0" w:space="0" w:color="auto"/>
            <w:bottom w:val="none" w:sz="0" w:space="0" w:color="auto"/>
            <w:right w:val="none" w:sz="0" w:space="0" w:color="auto"/>
          </w:divBdr>
          <w:divsChild>
            <w:div w:id="455220857">
              <w:marLeft w:val="0"/>
              <w:marRight w:val="0"/>
              <w:marTop w:val="0"/>
              <w:marBottom w:val="0"/>
              <w:divBdr>
                <w:top w:val="none" w:sz="0" w:space="0" w:color="auto"/>
                <w:left w:val="none" w:sz="0" w:space="0" w:color="auto"/>
                <w:bottom w:val="none" w:sz="0" w:space="0" w:color="auto"/>
                <w:right w:val="none" w:sz="0" w:space="0" w:color="auto"/>
              </w:divBdr>
            </w:div>
          </w:divsChild>
        </w:div>
        <w:div w:id="568155672">
          <w:marLeft w:val="0"/>
          <w:marRight w:val="0"/>
          <w:marTop w:val="0"/>
          <w:marBottom w:val="0"/>
          <w:divBdr>
            <w:top w:val="none" w:sz="0" w:space="0" w:color="auto"/>
            <w:left w:val="none" w:sz="0" w:space="0" w:color="auto"/>
            <w:bottom w:val="none" w:sz="0" w:space="0" w:color="auto"/>
            <w:right w:val="none" w:sz="0" w:space="0" w:color="auto"/>
          </w:divBdr>
          <w:divsChild>
            <w:div w:id="75060171">
              <w:marLeft w:val="0"/>
              <w:marRight w:val="0"/>
              <w:marTop w:val="0"/>
              <w:marBottom w:val="0"/>
              <w:divBdr>
                <w:top w:val="none" w:sz="0" w:space="0" w:color="auto"/>
                <w:left w:val="none" w:sz="0" w:space="0" w:color="auto"/>
                <w:bottom w:val="none" w:sz="0" w:space="0" w:color="auto"/>
                <w:right w:val="none" w:sz="0" w:space="0" w:color="auto"/>
              </w:divBdr>
            </w:div>
          </w:divsChild>
        </w:div>
        <w:div w:id="570309328">
          <w:marLeft w:val="0"/>
          <w:marRight w:val="0"/>
          <w:marTop w:val="0"/>
          <w:marBottom w:val="0"/>
          <w:divBdr>
            <w:top w:val="none" w:sz="0" w:space="0" w:color="auto"/>
            <w:left w:val="none" w:sz="0" w:space="0" w:color="auto"/>
            <w:bottom w:val="none" w:sz="0" w:space="0" w:color="auto"/>
            <w:right w:val="none" w:sz="0" w:space="0" w:color="auto"/>
          </w:divBdr>
          <w:divsChild>
            <w:div w:id="652953205">
              <w:marLeft w:val="0"/>
              <w:marRight w:val="0"/>
              <w:marTop w:val="0"/>
              <w:marBottom w:val="0"/>
              <w:divBdr>
                <w:top w:val="none" w:sz="0" w:space="0" w:color="auto"/>
                <w:left w:val="none" w:sz="0" w:space="0" w:color="auto"/>
                <w:bottom w:val="none" w:sz="0" w:space="0" w:color="auto"/>
                <w:right w:val="none" w:sz="0" w:space="0" w:color="auto"/>
              </w:divBdr>
            </w:div>
          </w:divsChild>
        </w:div>
        <w:div w:id="582567968">
          <w:marLeft w:val="0"/>
          <w:marRight w:val="0"/>
          <w:marTop w:val="0"/>
          <w:marBottom w:val="0"/>
          <w:divBdr>
            <w:top w:val="none" w:sz="0" w:space="0" w:color="auto"/>
            <w:left w:val="none" w:sz="0" w:space="0" w:color="auto"/>
            <w:bottom w:val="none" w:sz="0" w:space="0" w:color="auto"/>
            <w:right w:val="none" w:sz="0" w:space="0" w:color="auto"/>
          </w:divBdr>
          <w:divsChild>
            <w:div w:id="555120049">
              <w:marLeft w:val="0"/>
              <w:marRight w:val="0"/>
              <w:marTop w:val="0"/>
              <w:marBottom w:val="0"/>
              <w:divBdr>
                <w:top w:val="none" w:sz="0" w:space="0" w:color="auto"/>
                <w:left w:val="none" w:sz="0" w:space="0" w:color="auto"/>
                <w:bottom w:val="none" w:sz="0" w:space="0" w:color="auto"/>
                <w:right w:val="none" w:sz="0" w:space="0" w:color="auto"/>
              </w:divBdr>
            </w:div>
          </w:divsChild>
        </w:div>
        <w:div w:id="611547563">
          <w:marLeft w:val="0"/>
          <w:marRight w:val="0"/>
          <w:marTop w:val="0"/>
          <w:marBottom w:val="0"/>
          <w:divBdr>
            <w:top w:val="none" w:sz="0" w:space="0" w:color="auto"/>
            <w:left w:val="none" w:sz="0" w:space="0" w:color="auto"/>
            <w:bottom w:val="none" w:sz="0" w:space="0" w:color="auto"/>
            <w:right w:val="none" w:sz="0" w:space="0" w:color="auto"/>
          </w:divBdr>
          <w:divsChild>
            <w:div w:id="658047348">
              <w:marLeft w:val="0"/>
              <w:marRight w:val="0"/>
              <w:marTop w:val="0"/>
              <w:marBottom w:val="0"/>
              <w:divBdr>
                <w:top w:val="none" w:sz="0" w:space="0" w:color="auto"/>
                <w:left w:val="none" w:sz="0" w:space="0" w:color="auto"/>
                <w:bottom w:val="none" w:sz="0" w:space="0" w:color="auto"/>
                <w:right w:val="none" w:sz="0" w:space="0" w:color="auto"/>
              </w:divBdr>
            </w:div>
            <w:div w:id="1060399200">
              <w:marLeft w:val="0"/>
              <w:marRight w:val="0"/>
              <w:marTop w:val="0"/>
              <w:marBottom w:val="0"/>
              <w:divBdr>
                <w:top w:val="none" w:sz="0" w:space="0" w:color="auto"/>
                <w:left w:val="none" w:sz="0" w:space="0" w:color="auto"/>
                <w:bottom w:val="none" w:sz="0" w:space="0" w:color="auto"/>
                <w:right w:val="none" w:sz="0" w:space="0" w:color="auto"/>
              </w:divBdr>
            </w:div>
            <w:div w:id="1157258624">
              <w:marLeft w:val="0"/>
              <w:marRight w:val="0"/>
              <w:marTop w:val="0"/>
              <w:marBottom w:val="0"/>
              <w:divBdr>
                <w:top w:val="none" w:sz="0" w:space="0" w:color="auto"/>
                <w:left w:val="none" w:sz="0" w:space="0" w:color="auto"/>
                <w:bottom w:val="none" w:sz="0" w:space="0" w:color="auto"/>
                <w:right w:val="none" w:sz="0" w:space="0" w:color="auto"/>
              </w:divBdr>
            </w:div>
          </w:divsChild>
        </w:div>
        <w:div w:id="643848492">
          <w:marLeft w:val="0"/>
          <w:marRight w:val="0"/>
          <w:marTop w:val="0"/>
          <w:marBottom w:val="0"/>
          <w:divBdr>
            <w:top w:val="none" w:sz="0" w:space="0" w:color="auto"/>
            <w:left w:val="none" w:sz="0" w:space="0" w:color="auto"/>
            <w:bottom w:val="none" w:sz="0" w:space="0" w:color="auto"/>
            <w:right w:val="none" w:sz="0" w:space="0" w:color="auto"/>
          </w:divBdr>
          <w:divsChild>
            <w:div w:id="1192449932">
              <w:marLeft w:val="0"/>
              <w:marRight w:val="0"/>
              <w:marTop w:val="0"/>
              <w:marBottom w:val="0"/>
              <w:divBdr>
                <w:top w:val="none" w:sz="0" w:space="0" w:color="auto"/>
                <w:left w:val="none" w:sz="0" w:space="0" w:color="auto"/>
                <w:bottom w:val="none" w:sz="0" w:space="0" w:color="auto"/>
                <w:right w:val="none" w:sz="0" w:space="0" w:color="auto"/>
              </w:divBdr>
            </w:div>
          </w:divsChild>
        </w:div>
        <w:div w:id="648289860">
          <w:marLeft w:val="0"/>
          <w:marRight w:val="0"/>
          <w:marTop w:val="0"/>
          <w:marBottom w:val="0"/>
          <w:divBdr>
            <w:top w:val="none" w:sz="0" w:space="0" w:color="auto"/>
            <w:left w:val="none" w:sz="0" w:space="0" w:color="auto"/>
            <w:bottom w:val="none" w:sz="0" w:space="0" w:color="auto"/>
            <w:right w:val="none" w:sz="0" w:space="0" w:color="auto"/>
          </w:divBdr>
          <w:divsChild>
            <w:div w:id="1078096748">
              <w:marLeft w:val="0"/>
              <w:marRight w:val="0"/>
              <w:marTop w:val="0"/>
              <w:marBottom w:val="0"/>
              <w:divBdr>
                <w:top w:val="none" w:sz="0" w:space="0" w:color="auto"/>
                <w:left w:val="none" w:sz="0" w:space="0" w:color="auto"/>
                <w:bottom w:val="none" w:sz="0" w:space="0" w:color="auto"/>
                <w:right w:val="none" w:sz="0" w:space="0" w:color="auto"/>
              </w:divBdr>
            </w:div>
          </w:divsChild>
        </w:div>
        <w:div w:id="650794842">
          <w:marLeft w:val="0"/>
          <w:marRight w:val="0"/>
          <w:marTop w:val="0"/>
          <w:marBottom w:val="0"/>
          <w:divBdr>
            <w:top w:val="none" w:sz="0" w:space="0" w:color="auto"/>
            <w:left w:val="none" w:sz="0" w:space="0" w:color="auto"/>
            <w:bottom w:val="none" w:sz="0" w:space="0" w:color="auto"/>
            <w:right w:val="none" w:sz="0" w:space="0" w:color="auto"/>
          </w:divBdr>
          <w:divsChild>
            <w:div w:id="883784824">
              <w:marLeft w:val="0"/>
              <w:marRight w:val="0"/>
              <w:marTop w:val="0"/>
              <w:marBottom w:val="0"/>
              <w:divBdr>
                <w:top w:val="none" w:sz="0" w:space="0" w:color="auto"/>
                <w:left w:val="none" w:sz="0" w:space="0" w:color="auto"/>
                <w:bottom w:val="none" w:sz="0" w:space="0" w:color="auto"/>
                <w:right w:val="none" w:sz="0" w:space="0" w:color="auto"/>
              </w:divBdr>
            </w:div>
          </w:divsChild>
        </w:div>
        <w:div w:id="651912593">
          <w:marLeft w:val="0"/>
          <w:marRight w:val="0"/>
          <w:marTop w:val="0"/>
          <w:marBottom w:val="0"/>
          <w:divBdr>
            <w:top w:val="none" w:sz="0" w:space="0" w:color="auto"/>
            <w:left w:val="none" w:sz="0" w:space="0" w:color="auto"/>
            <w:bottom w:val="none" w:sz="0" w:space="0" w:color="auto"/>
            <w:right w:val="none" w:sz="0" w:space="0" w:color="auto"/>
          </w:divBdr>
          <w:divsChild>
            <w:div w:id="16392088">
              <w:marLeft w:val="0"/>
              <w:marRight w:val="0"/>
              <w:marTop w:val="0"/>
              <w:marBottom w:val="0"/>
              <w:divBdr>
                <w:top w:val="none" w:sz="0" w:space="0" w:color="auto"/>
                <w:left w:val="none" w:sz="0" w:space="0" w:color="auto"/>
                <w:bottom w:val="none" w:sz="0" w:space="0" w:color="auto"/>
                <w:right w:val="none" w:sz="0" w:space="0" w:color="auto"/>
              </w:divBdr>
            </w:div>
            <w:div w:id="801268239">
              <w:marLeft w:val="0"/>
              <w:marRight w:val="0"/>
              <w:marTop w:val="0"/>
              <w:marBottom w:val="0"/>
              <w:divBdr>
                <w:top w:val="none" w:sz="0" w:space="0" w:color="auto"/>
                <w:left w:val="none" w:sz="0" w:space="0" w:color="auto"/>
                <w:bottom w:val="none" w:sz="0" w:space="0" w:color="auto"/>
                <w:right w:val="none" w:sz="0" w:space="0" w:color="auto"/>
              </w:divBdr>
            </w:div>
          </w:divsChild>
        </w:div>
        <w:div w:id="679114797">
          <w:marLeft w:val="0"/>
          <w:marRight w:val="0"/>
          <w:marTop w:val="0"/>
          <w:marBottom w:val="0"/>
          <w:divBdr>
            <w:top w:val="none" w:sz="0" w:space="0" w:color="auto"/>
            <w:left w:val="none" w:sz="0" w:space="0" w:color="auto"/>
            <w:bottom w:val="none" w:sz="0" w:space="0" w:color="auto"/>
            <w:right w:val="none" w:sz="0" w:space="0" w:color="auto"/>
          </w:divBdr>
          <w:divsChild>
            <w:div w:id="2142651448">
              <w:marLeft w:val="0"/>
              <w:marRight w:val="0"/>
              <w:marTop w:val="0"/>
              <w:marBottom w:val="0"/>
              <w:divBdr>
                <w:top w:val="none" w:sz="0" w:space="0" w:color="auto"/>
                <w:left w:val="none" w:sz="0" w:space="0" w:color="auto"/>
                <w:bottom w:val="none" w:sz="0" w:space="0" w:color="auto"/>
                <w:right w:val="none" w:sz="0" w:space="0" w:color="auto"/>
              </w:divBdr>
            </w:div>
          </w:divsChild>
        </w:div>
        <w:div w:id="686759149">
          <w:marLeft w:val="0"/>
          <w:marRight w:val="0"/>
          <w:marTop w:val="0"/>
          <w:marBottom w:val="0"/>
          <w:divBdr>
            <w:top w:val="none" w:sz="0" w:space="0" w:color="auto"/>
            <w:left w:val="none" w:sz="0" w:space="0" w:color="auto"/>
            <w:bottom w:val="none" w:sz="0" w:space="0" w:color="auto"/>
            <w:right w:val="none" w:sz="0" w:space="0" w:color="auto"/>
          </w:divBdr>
          <w:divsChild>
            <w:div w:id="920144255">
              <w:marLeft w:val="0"/>
              <w:marRight w:val="0"/>
              <w:marTop w:val="0"/>
              <w:marBottom w:val="0"/>
              <w:divBdr>
                <w:top w:val="none" w:sz="0" w:space="0" w:color="auto"/>
                <w:left w:val="none" w:sz="0" w:space="0" w:color="auto"/>
                <w:bottom w:val="none" w:sz="0" w:space="0" w:color="auto"/>
                <w:right w:val="none" w:sz="0" w:space="0" w:color="auto"/>
              </w:divBdr>
            </w:div>
            <w:div w:id="1560434677">
              <w:marLeft w:val="0"/>
              <w:marRight w:val="0"/>
              <w:marTop w:val="0"/>
              <w:marBottom w:val="0"/>
              <w:divBdr>
                <w:top w:val="none" w:sz="0" w:space="0" w:color="auto"/>
                <w:left w:val="none" w:sz="0" w:space="0" w:color="auto"/>
                <w:bottom w:val="none" w:sz="0" w:space="0" w:color="auto"/>
                <w:right w:val="none" w:sz="0" w:space="0" w:color="auto"/>
              </w:divBdr>
            </w:div>
            <w:div w:id="2033991919">
              <w:marLeft w:val="0"/>
              <w:marRight w:val="0"/>
              <w:marTop w:val="0"/>
              <w:marBottom w:val="0"/>
              <w:divBdr>
                <w:top w:val="none" w:sz="0" w:space="0" w:color="auto"/>
                <w:left w:val="none" w:sz="0" w:space="0" w:color="auto"/>
                <w:bottom w:val="none" w:sz="0" w:space="0" w:color="auto"/>
                <w:right w:val="none" w:sz="0" w:space="0" w:color="auto"/>
              </w:divBdr>
            </w:div>
          </w:divsChild>
        </w:div>
        <w:div w:id="691343631">
          <w:marLeft w:val="0"/>
          <w:marRight w:val="0"/>
          <w:marTop w:val="0"/>
          <w:marBottom w:val="0"/>
          <w:divBdr>
            <w:top w:val="none" w:sz="0" w:space="0" w:color="auto"/>
            <w:left w:val="none" w:sz="0" w:space="0" w:color="auto"/>
            <w:bottom w:val="none" w:sz="0" w:space="0" w:color="auto"/>
            <w:right w:val="none" w:sz="0" w:space="0" w:color="auto"/>
          </w:divBdr>
          <w:divsChild>
            <w:div w:id="1423600789">
              <w:marLeft w:val="0"/>
              <w:marRight w:val="0"/>
              <w:marTop w:val="0"/>
              <w:marBottom w:val="0"/>
              <w:divBdr>
                <w:top w:val="none" w:sz="0" w:space="0" w:color="auto"/>
                <w:left w:val="none" w:sz="0" w:space="0" w:color="auto"/>
                <w:bottom w:val="none" w:sz="0" w:space="0" w:color="auto"/>
                <w:right w:val="none" w:sz="0" w:space="0" w:color="auto"/>
              </w:divBdr>
            </w:div>
          </w:divsChild>
        </w:div>
        <w:div w:id="695500100">
          <w:marLeft w:val="0"/>
          <w:marRight w:val="0"/>
          <w:marTop w:val="0"/>
          <w:marBottom w:val="0"/>
          <w:divBdr>
            <w:top w:val="none" w:sz="0" w:space="0" w:color="auto"/>
            <w:left w:val="none" w:sz="0" w:space="0" w:color="auto"/>
            <w:bottom w:val="none" w:sz="0" w:space="0" w:color="auto"/>
            <w:right w:val="none" w:sz="0" w:space="0" w:color="auto"/>
          </w:divBdr>
          <w:divsChild>
            <w:div w:id="1351646368">
              <w:marLeft w:val="0"/>
              <w:marRight w:val="0"/>
              <w:marTop w:val="0"/>
              <w:marBottom w:val="0"/>
              <w:divBdr>
                <w:top w:val="none" w:sz="0" w:space="0" w:color="auto"/>
                <w:left w:val="none" w:sz="0" w:space="0" w:color="auto"/>
                <w:bottom w:val="none" w:sz="0" w:space="0" w:color="auto"/>
                <w:right w:val="none" w:sz="0" w:space="0" w:color="auto"/>
              </w:divBdr>
            </w:div>
          </w:divsChild>
        </w:div>
        <w:div w:id="705302340">
          <w:marLeft w:val="0"/>
          <w:marRight w:val="0"/>
          <w:marTop w:val="0"/>
          <w:marBottom w:val="0"/>
          <w:divBdr>
            <w:top w:val="none" w:sz="0" w:space="0" w:color="auto"/>
            <w:left w:val="none" w:sz="0" w:space="0" w:color="auto"/>
            <w:bottom w:val="none" w:sz="0" w:space="0" w:color="auto"/>
            <w:right w:val="none" w:sz="0" w:space="0" w:color="auto"/>
          </w:divBdr>
          <w:divsChild>
            <w:div w:id="1750690624">
              <w:marLeft w:val="0"/>
              <w:marRight w:val="0"/>
              <w:marTop w:val="0"/>
              <w:marBottom w:val="0"/>
              <w:divBdr>
                <w:top w:val="none" w:sz="0" w:space="0" w:color="auto"/>
                <w:left w:val="none" w:sz="0" w:space="0" w:color="auto"/>
                <w:bottom w:val="none" w:sz="0" w:space="0" w:color="auto"/>
                <w:right w:val="none" w:sz="0" w:space="0" w:color="auto"/>
              </w:divBdr>
            </w:div>
          </w:divsChild>
        </w:div>
        <w:div w:id="716664061">
          <w:marLeft w:val="0"/>
          <w:marRight w:val="0"/>
          <w:marTop w:val="0"/>
          <w:marBottom w:val="0"/>
          <w:divBdr>
            <w:top w:val="none" w:sz="0" w:space="0" w:color="auto"/>
            <w:left w:val="none" w:sz="0" w:space="0" w:color="auto"/>
            <w:bottom w:val="none" w:sz="0" w:space="0" w:color="auto"/>
            <w:right w:val="none" w:sz="0" w:space="0" w:color="auto"/>
          </w:divBdr>
          <w:divsChild>
            <w:div w:id="994802785">
              <w:marLeft w:val="0"/>
              <w:marRight w:val="0"/>
              <w:marTop w:val="0"/>
              <w:marBottom w:val="0"/>
              <w:divBdr>
                <w:top w:val="none" w:sz="0" w:space="0" w:color="auto"/>
                <w:left w:val="none" w:sz="0" w:space="0" w:color="auto"/>
                <w:bottom w:val="none" w:sz="0" w:space="0" w:color="auto"/>
                <w:right w:val="none" w:sz="0" w:space="0" w:color="auto"/>
              </w:divBdr>
            </w:div>
            <w:div w:id="1007635999">
              <w:marLeft w:val="0"/>
              <w:marRight w:val="0"/>
              <w:marTop w:val="0"/>
              <w:marBottom w:val="0"/>
              <w:divBdr>
                <w:top w:val="none" w:sz="0" w:space="0" w:color="auto"/>
                <w:left w:val="none" w:sz="0" w:space="0" w:color="auto"/>
                <w:bottom w:val="none" w:sz="0" w:space="0" w:color="auto"/>
                <w:right w:val="none" w:sz="0" w:space="0" w:color="auto"/>
              </w:divBdr>
            </w:div>
          </w:divsChild>
        </w:div>
        <w:div w:id="729304398">
          <w:marLeft w:val="0"/>
          <w:marRight w:val="0"/>
          <w:marTop w:val="0"/>
          <w:marBottom w:val="0"/>
          <w:divBdr>
            <w:top w:val="none" w:sz="0" w:space="0" w:color="auto"/>
            <w:left w:val="none" w:sz="0" w:space="0" w:color="auto"/>
            <w:bottom w:val="none" w:sz="0" w:space="0" w:color="auto"/>
            <w:right w:val="none" w:sz="0" w:space="0" w:color="auto"/>
          </w:divBdr>
          <w:divsChild>
            <w:div w:id="1437479564">
              <w:marLeft w:val="0"/>
              <w:marRight w:val="0"/>
              <w:marTop w:val="0"/>
              <w:marBottom w:val="0"/>
              <w:divBdr>
                <w:top w:val="none" w:sz="0" w:space="0" w:color="auto"/>
                <w:left w:val="none" w:sz="0" w:space="0" w:color="auto"/>
                <w:bottom w:val="none" w:sz="0" w:space="0" w:color="auto"/>
                <w:right w:val="none" w:sz="0" w:space="0" w:color="auto"/>
              </w:divBdr>
            </w:div>
          </w:divsChild>
        </w:div>
        <w:div w:id="745881766">
          <w:marLeft w:val="0"/>
          <w:marRight w:val="0"/>
          <w:marTop w:val="0"/>
          <w:marBottom w:val="0"/>
          <w:divBdr>
            <w:top w:val="none" w:sz="0" w:space="0" w:color="auto"/>
            <w:left w:val="none" w:sz="0" w:space="0" w:color="auto"/>
            <w:bottom w:val="none" w:sz="0" w:space="0" w:color="auto"/>
            <w:right w:val="none" w:sz="0" w:space="0" w:color="auto"/>
          </w:divBdr>
          <w:divsChild>
            <w:div w:id="384833368">
              <w:marLeft w:val="0"/>
              <w:marRight w:val="0"/>
              <w:marTop w:val="0"/>
              <w:marBottom w:val="0"/>
              <w:divBdr>
                <w:top w:val="none" w:sz="0" w:space="0" w:color="auto"/>
                <w:left w:val="none" w:sz="0" w:space="0" w:color="auto"/>
                <w:bottom w:val="none" w:sz="0" w:space="0" w:color="auto"/>
                <w:right w:val="none" w:sz="0" w:space="0" w:color="auto"/>
              </w:divBdr>
            </w:div>
            <w:div w:id="1338582750">
              <w:marLeft w:val="0"/>
              <w:marRight w:val="0"/>
              <w:marTop w:val="0"/>
              <w:marBottom w:val="0"/>
              <w:divBdr>
                <w:top w:val="none" w:sz="0" w:space="0" w:color="auto"/>
                <w:left w:val="none" w:sz="0" w:space="0" w:color="auto"/>
                <w:bottom w:val="none" w:sz="0" w:space="0" w:color="auto"/>
                <w:right w:val="none" w:sz="0" w:space="0" w:color="auto"/>
              </w:divBdr>
            </w:div>
          </w:divsChild>
        </w:div>
        <w:div w:id="770006693">
          <w:marLeft w:val="0"/>
          <w:marRight w:val="0"/>
          <w:marTop w:val="0"/>
          <w:marBottom w:val="0"/>
          <w:divBdr>
            <w:top w:val="none" w:sz="0" w:space="0" w:color="auto"/>
            <w:left w:val="none" w:sz="0" w:space="0" w:color="auto"/>
            <w:bottom w:val="none" w:sz="0" w:space="0" w:color="auto"/>
            <w:right w:val="none" w:sz="0" w:space="0" w:color="auto"/>
          </w:divBdr>
          <w:divsChild>
            <w:div w:id="231893914">
              <w:marLeft w:val="0"/>
              <w:marRight w:val="0"/>
              <w:marTop w:val="0"/>
              <w:marBottom w:val="0"/>
              <w:divBdr>
                <w:top w:val="none" w:sz="0" w:space="0" w:color="auto"/>
                <w:left w:val="none" w:sz="0" w:space="0" w:color="auto"/>
                <w:bottom w:val="none" w:sz="0" w:space="0" w:color="auto"/>
                <w:right w:val="none" w:sz="0" w:space="0" w:color="auto"/>
              </w:divBdr>
            </w:div>
          </w:divsChild>
        </w:div>
        <w:div w:id="778377524">
          <w:marLeft w:val="0"/>
          <w:marRight w:val="0"/>
          <w:marTop w:val="0"/>
          <w:marBottom w:val="0"/>
          <w:divBdr>
            <w:top w:val="none" w:sz="0" w:space="0" w:color="auto"/>
            <w:left w:val="none" w:sz="0" w:space="0" w:color="auto"/>
            <w:bottom w:val="none" w:sz="0" w:space="0" w:color="auto"/>
            <w:right w:val="none" w:sz="0" w:space="0" w:color="auto"/>
          </w:divBdr>
          <w:divsChild>
            <w:div w:id="1694569364">
              <w:marLeft w:val="0"/>
              <w:marRight w:val="0"/>
              <w:marTop w:val="0"/>
              <w:marBottom w:val="0"/>
              <w:divBdr>
                <w:top w:val="none" w:sz="0" w:space="0" w:color="auto"/>
                <w:left w:val="none" w:sz="0" w:space="0" w:color="auto"/>
                <w:bottom w:val="none" w:sz="0" w:space="0" w:color="auto"/>
                <w:right w:val="none" w:sz="0" w:space="0" w:color="auto"/>
              </w:divBdr>
            </w:div>
          </w:divsChild>
        </w:div>
        <w:div w:id="785005326">
          <w:marLeft w:val="0"/>
          <w:marRight w:val="0"/>
          <w:marTop w:val="0"/>
          <w:marBottom w:val="0"/>
          <w:divBdr>
            <w:top w:val="none" w:sz="0" w:space="0" w:color="auto"/>
            <w:left w:val="none" w:sz="0" w:space="0" w:color="auto"/>
            <w:bottom w:val="none" w:sz="0" w:space="0" w:color="auto"/>
            <w:right w:val="none" w:sz="0" w:space="0" w:color="auto"/>
          </w:divBdr>
          <w:divsChild>
            <w:div w:id="782309192">
              <w:marLeft w:val="0"/>
              <w:marRight w:val="0"/>
              <w:marTop w:val="0"/>
              <w:marBottom w:val="0"/>
              <w:divBdr>
                <w:top w:val="none" w:sz="0" w:space="0" w:color="auto"/>
                <w:left w:val="none" w:sz="0" w:space="0" w:color="auto"/>
                <w:bottom w:val="none" w:sz="0" w:space="0" w:color="auto"/>
                <w:right w:val="none" w:sz="0" w:space="0" w:color="auto"/>
              </w:divBdr>
            </w:div>
          </w:divsChild>
        </w:div>
        <w:div w:id="790394247">
          <w:marLeft w:val="0"/>
          <w:marRight w:val="0"/>
          <w:marTop w:val="0"/>
          <w:marBottom w:val="0"/>
          <w:divBdr>
            <w:top w:val="none" w:sz="0" w:space="0" w:color="auto"/>
            <w:left w:val="none" w:sz="0" w:space="0" w:color="auto"/>
            <w:bottom w:val="none" w:sz="0" w:space="0" w:color="auto"/>
            <w:right w:val="none" w:sz="0" w:space="0" w:color="auto"/>
          </w:divBdr>
          <w:divsChild>
            <w:div w:id="6444846">
              <w:marLeft w:val="0"/>
              <w:marRight w:val="0"/>
              <w:marTop w:val="0"/>
              <w:marBottom w:val="0"/>
              <w:divBdr>
                <w:top w:val="none" w:sz="0" w:space="0" w:color="auto"/>
                <w:left w:val="none" w:sz="0" w:space="0" w:color="auto"/>
                <w:bottom w:val="none" w:sz="0" w:space="0" w:color="auto"/>
                <w:right w:val="none" w:sz="0" w:space="0" w:color="auto"/>
              </w:divBdr>
            </w:div>
            <w:div w:id="1231619128">
              <w:marLeft w:val="0"/>
              <w:marRight w:val="0"/>
              <w:marTop w:val="0"/>
              <w:marBottom w:val="0"/>
              <w:divBdr>
                <w:top w:val="none" w:sz="0" w:space="0" w:color="auto"/>
                <w:left w:val="none" w:sz="0" w:space="0" w:color="auto"/>
                <w:bottom w:val="none" w:sz="0" w:space="0" w:color="auto"/>
                <w:right w:val="none" w:sz="0" w:space="0" w:color="auto"/>
              </w:divBdr>
            </w:div>
            <w:div w:id="1931695013">
              <w:marLeft w:val="0"/>
              <w:marRight w:val="0"/>
              <w:marTop w:val="0"/>
              <w:marBottom w:val="0"/>
              <w:divBdr>
                <w:top w:val="none" w:sz="0" w:space="0" w:color="auto"/>
                <w:left w:val="none" w:sz="0" w:space="0" w:color="auto"/>
                <w:bottom w:val="none" w:sz="0" w:space="0" w:color="auto"/>
                <w:right w:val="none" w:sz="0" w:space="0" w:color="auto"/>
              </w:divBdr>
            </w:div>
          </w:divsChild>
        </w:div>
        <w:div w:id="795492811">
          <w:marLeft w:val="0"/>
          <w:marRight w:val="0"/>
          <w:marTop w:val="0"/>
          <w:marBottom w:val="0"/>
          <w:divBdr>
            <w:top w:val="none" w:sz="0" w:space="0" w:color="auto"/>
            <w:left w:val="none" w:sz="0" w:space="0" w:color="auto"/>
            <w:bottom w:val="none" w:sz="0" w:space="0" w:color="auto"/>
            <w:right w:val="none" w:sz="0" w:space="0" w:color="auto"/>
          </w:divBdr>
          <w:divsChild>
            <w:div w:id="2055083853">
              <w:marLeft w:val="0"/>
              <w:marRight w:val="0"/>
              <w:marTop w:val="0"/>
              <w:marBottom w:val="0"/>
              <w:divBdr>
                <w:top w:val="none" w:sz="0" w:space="0" w:color="auto"/>
                <w:left w:val="none" w:sz="0" w:space="0" w:color="auto"/>
                <w:bottom w:val="none" w:sz="0" w:space="0" w:color="auto"/>
                <w:right w:val="none" w:sz="0" w:space="0" w:color="auto"/>
              </w:divBdr>
            </w:div>
            <w:div w:id="2073699282">
              <w:marLeft w:val="0"/>
              <w:marRight w:val="0"/>
              <w:marTop w:val="0"/>
              <w:marBottom w:val="0"/>
              <w:divBdr>
                <w:top w:val="none" w:sz="0" w:space="0" w:color="auto"/>
                <w:left w:val="none" w:sz="0" w:space="0" w:color="auto"/>
                <w:bottom w:val="none" w:sz="0" w:space="0" w:color="auto"/>
                <w:right w:val="none" w:sz="0" w:space="0" w:color="auto"/>
              </w:divBdr>
            </w:div>
          </w:divsChild>
        </w:div>
        <w:div w:id="824708052">
          <w:marLeft w:val="0"/>
          <w:marRight w:val="0"/>
          <w:marTop w:val="0"/>
          <w:marBottom w:val="0"/>
          <w:divBdr>
            <w:top w:val="none" w:sz="0" w:space="0" w:color="auto"/>
            <w:left w:val="none" w:sz="0" w:space="0" w:color="auto"/>
            <w:bottom w:val="none" w:sz="0" w:space="0" w:color="auto"/>
            <w:right w:val="none" w:sz="0" w:space="0" w:color="auto"/>
          </w:divBdr>
          <w:divsChild>
            <w:div w:id="1428303786">
              <w:marLeft w:val="0"/>
              <w:marRight w:val="0"/>
              <w:marTop w:val="0"/>
              <w:marBottom w:val="0"/>
              <w:divBdr>
                <w:top w:val="none" w:sz="0" w:space="0" w:color="auto"/>
                <w:left w:val="none" w:sz="0" w:space="0" w:color="auto"/>
                <w:bottom w:val="none" w:sz="0" w:space="0" w:color="auto"/>
                <w:right w:val="none" w:sz="0" w:space="0" w:color="auto"/>
              </w:divBdr>
            </w:div>
          </w:divsChild>
        </w:div>
        <w:div w:id="845709302">
          <w:marLeft w:val="0"/>
          <w:marRight w:val="0"/>
          <w:marTop w:val="0"/>
          <w:marBottom w:val="0"/>
          <w:divBdr>
            <w:top w:val="none" w:sz="0" w:space="0" w:color="auto"/>
            <w:left w:val="none" w:sz="0" w:space="0" w:color="auto"/>
            <w:bottom w:val="none" w:sz="0" w:space="0" w:color="auto"/>
            <w:right w:val="none" w:sz="0" w:space="0" w:color="auto"/>
          </w:divBdr>
          <w:divsChild>
            <w:div w:id="534150531">
              <w:marLeft w:val="0"/>
              <w:marRight w:val="0"/>
              <w:marTop w:val="0"/>
              <w:marBottom w:val="0"/>
              <w:divBdr>
                <w:top w:val="none" w:sz="0" w:space="0" w:color="auto"/>
                <w:left w:val="none" w:sz="0" w:space="0" w:color="auto"/>
                <w:bottom w:val="none" w:sz="0" w:space="0" w:color="auto"/>
                <w:right w:val="none" w:sz="0" w:space="0" w:color="auto"/>
              </w:divBdr>
            </w:div>
          </w:divsChild>
        </w:div>
        <w:div w:id="853425210">
          <w:marLeft w:val="0"/>
          <w:marRight w:val="0"/>
          <w:marTop w:val="0"/>
          <w:marBottom w:val="0"/>
          <w:divBdr>
            <w:top w:val="none" w:sz="0" w:space="0" w:color="auto"/>
            <w:left w:val="none" w:sz="0" w:space="0" w:color="auto"/>
            <w:bottom w:val="none" w:sz="0" w:space="0" w:color="auto"/>
            <w:right w:val="none" w:sz="0" w:space="0" w:color="auto"/>
          </w:divBdr>
          <w:divsChild>
            <w:div w:id="513032361">
              <w:marLeft w:val="0"/>
              <w:marRight w:val="0"/>
              <w:marTop w:val="0"/>
              <w:marBottom w:val="0"/>
              <w:divBdr>
                <w:top w:val="none" w:sz="0" w:space="0" w:color="auto"/>
                <w:left w:val="none" w:sz="0" w:space="0" w:color="auto"/>
                <w:bottom w:val="none" w:sz="0" w:space="0" w:color="auto"/>
                <w:right w:val="none" w:sz="0" w:space="0" w:color="auto"/>
              </w:divBdr>
            </w:div>
          </w:divsChild>
        </w:div>
        <w:div w:id="858396410">
          <w:marLeft w:val="0"/>
          <w:marRight w:val="0"/>
          <w:marTop w:val="0"/>
          <w:marBottom w:val="0"/>
          <w:divBdr>
            <w:top w:val="none" w:sz="0" w:space="0" w:color="auto"/>
            <w:left w:val="none" w:sz="0" w:space="0" w:color="auto"/>
            <w:bottom w:val="none" w:sz="0" w:space="0" w:color="auto"/>
            <w:right w:val="none" w:sz="0" w:space="0" w:color="auto"/>
          </w:divBdr>
          <w:divsChild>
            <w:div w:id="364254101">
              <w:marLeft w:val="0"/>
              <w:marRight w:val="0"/>
              <w:marTop w:val="0"/>
              <w:marBottom w:val="0"/>
              <w:divBdr>
                <w:top w:val="none" w:sz="0" w:space="0" w:color="auto"/>
                <w:left w:val="none" w:sz="0" w:space="0" w:color="auto"/>
                <w:bottom w:val="none" w:sz="0" w:space="0" w:color="auto"/>
                <w:right w:val="none" w:sz="0" w:space="0" w:color="auto"/>
              </w:divBdr>
            </w:div>
            <w:div w:id="1402363345">
              <w:marLeft w:val="0"/>
              <w:marRight w:val="0"/>
              <w:marTop w:val="0"/>
              <w:marBottom w:val="0"/>
              <w:divBdr>
                <w:top w:val="none" w:sz="0" w:space="0" w:color="auto"/>
                <w:left w:val="none" w:sz="0" w:space="0" w:color="auto"/>
                <w:bottom w:val="none" w:sz="0" w:space="0" w:color="auto"/>
                <w:right w:val="none" w:sz="0" w:space="0" w:color="auto"/>
              </w:divBdr>
            </w:div>
          </w:divsChild>
        </w:div>
        <w:div w:id="872302984">
          <w:marLeft w:val="0"/>
          <w:marRight w:val="0"/>
          <w:marTop w:val="0"/>
          <w:marBottom w:val="0"/>
          <w:divBdr>
            <w:top w:val="none" w:sz="0" w:space="0" w:color="auto"/>
            <w:left w:val="none" w:sz="0" w:space="0" w:color="auto"/>
            <w:bottom w:val="none" w:sz="0" w:space="0" w:color="auto"/>
            <w:right w:val="none" w:sz="0" w:space="0" w:color="auto"/>
          </w:divBdr>
          <w:divsChild>
            <w:div w:id="854734803">
              <w:marLeft w:val="0"/>
              <w:marRight w:val="0"/>
              <w:marTop w:val="0"/>
              <w:marBottom w:val="0"/>
              <w:divBdr>
                <w:top w:val="none" w:sz="0" w:space="0" w:color="auto"/>
                <w:left w:val="none" w:sz="0" w:space="0" w:color="auto"/>
                <w:bottom w:val="none" w:sz="0" w:space="0" w:color="auto"/>
                <w:right w:val="none" w:sz="0" w:space="0" w:color="auto"/>
              </w:divBdr>
            </w:div>
          </w:divsChild>
        </w:div>
        <w:div w:id="881282744">
          <w:marLeft w:val="0"/>
          <w:marRight w:val="0"/>
          <w:marTop w:val="0"/>
          <w:marBottom w:val="0"/>
          <w:divBdr>
            <w:top w:val="none" w:sz="0" w:space="0" w:color="auto"/>
            <w:left w:val="none" w:sz="0" w:space="0" w:color="auto"/>
            <w:bottom w:val="none" w:sz="0" w:space="0" w:color="auto"/>
            <w:right w:val="none" w:sz="0" w:space="0" w:color="auto"/>
          </w:divBdr>
          <w:divsChild>
            <w:div w:id="289094875">
              <w:marLeft w:val="0"/>
              <w:marRight w:val="0"/>
              <w:marTop w:val="0"/>
              <w:marBottom w:val="0"/>
              <w:divBdr>
                <w:top w:val="none" w:sz="0" w:space="0" w:color="auto"/>
                <w:left w:val="none" w:sz="0" w:space="0" w:color="auto"/>
                <w:bottom w:val="none" w:sz="0" w:space="0" w:color="auto"/>
                <w:right w:val="none" w:sz="0" w:space="0" w:color="auto"/>
              </w:divBdr>
            </w:div>
          </w:divsChild>
        </w:div>
        <w:div w:id="886796790">
          <w:marLeft w:val="0"/>
          <w:marRight w:val="0"/>
          <w:marTop w:val="0"/>
          <w:marBottom w:val="0"/>
          <w:divBdr>
            <w:top w:val="none" w:sz="0" w:space="0" w:color="auto"/>
            <w:left w:val="none" w:sz="0" w:space="0" w:color="auto"/>
            <w:bottom w:val="none" w:sz="0" w:space="0" w:color="auto"/>
            <w:right w:val="none" w:sz="0" w:space="0" w:color="auto"/>
          </w:divBdr>
          <w:divsChild>
            <w:div w:id="366954734">
              <w:marLeft w:val="0"/>
              <w:marRight w:val="0"/>
              <w:marTop w:val="0"/>
              <w:marBottom w:val="0"/>
              <w:divBdr>
                <w:top w:val="none" w:sz="0" w:space="0" w:color="auto"/>
                <w:left w:val="none" w:sz="0" w:space="0" w:color="auto"/>
                <w:bottom w:val="none" w:sz="0" w:space="0" w:color="auto"/>
                <w:right w:val="none" w:sz="0" w:space="0" w:color="auto"/>
              </w:divBdr>
            </w:div>
            <w:div w:id="1813791883">
              <w:marLeft w:val="0"/>
              <w:marRight w:val="0"/>
              <w:marTop w:val="0"/>
              <w:marBottom w:val="0"/>
              <w:divBdr>
                <w:top w:val="none" w:sz="0" w:space="0" w:color="auto"/>
                <w:left w:val="none" w:sz="0" w:space="0" w:color="auto"/>
                <w:bottom w:val="none" w:sz="0" w:space="0" w:color="auto"/>
                <w:right w:val="none" w:sz="0" w:space="0" w:color="auto"/>
              </w:divBdr>
            </w:div>
          </w:divsChild>
        </w:div>
        <w:div w:id="942223175">
          <w:marLeft w:val="0"/>
          <w:marRight w:val="0"/>
          <w:marTop w:val="0"/>
          <w:marBottom w:val="0"/>
          <w:divBdr>
            <w:top w:val="none" w:sz="0" w:space="0" w:color="auto"/>
            <w:left w:val="none" w:sz="0" w:space="0" w:color="auto"/>
            <w:bottom w:val="none" w:sz="0" w:space="0" w:color="auto"/>
            <w:right w:val="none" w:sz="0" w:space="0" w:color="auto"/>
          </w:divBdr>
          <w:divsChild>
            <w:div w:id="1671251242">
              <w:marLeft w:val="0"/>
              <w:marRight w:val="0"/>
              <w:marTop w:val="0"/>
              <w:marBottom w:val="0"/>
              <w:divBdr>
                <w:top w:val="none" w:sz="0" w:space="0" w:color="auto"/>
                <w:left w:val="none" w:sz="0" w:space="0" w:color="auto"/>
                <w:bottom w:val="none" w:sz="0" w:space="0" w:color="auto"/>
                <w:right w:val="none" w:sz="0" w:space="0" w:color="auto"/>
              </w:divBdr>
            </w:div>
            <w:div w:id="1841389871">
              <w:marLeft w:val="0"/>
              <w:marRight w:val="0"/>
              <w:marTop w:val="0"/>
              <w:marBottom w:val="0"/>
              <w:divBdr>
                <w:top w:val="none" w:sz="0" w:space="0" w:color="auto"/>
                <w:left w:val="none" w:sz="0" w:space="0" w:color="auto"/>
                <w:bottom w:val="none" w:sz="0" w:space="0" w:color="auto"/>
                <w:right w:val="none" w:sz="0" w:space="0" w:color="auto"/>
              </w:divBdr>
            </w:div>
            <w:div w:id="2085487311">
              <w:marLeft w:val="0"/>
              <w:marRight w:val="0"/>
              <w:marTop w:val="0"/>
              <w:marBottom w:val="0"/>
              <w:divBdr>
                <w:top w:val="none" w:sz="0" w:space="0" w:color="auto"/>
                <w:left w:val="none" w:sz="0" w:space="0" w:color="auto"/>
                <w:bottom w:val="none" w:sz="0" w:space="0" w:color="auto"/>
                <w:right w:val="none" w:sz="0" w:space="0" w:color="auto"/>
              </w:divBdr>
            </w:div>
          </w:divsChild>
        </w:div>
        <w:div w:id="971785539">
          <w:marLeft w:val="0"/>
          <w:marRight w:val="0"/>
          <w:marTop w:val="0"/>
          <w:marBottom w:val="0"/>
          <w:divBdr>
            <w:top w:val="none" w:sz="0" w:space="0" w:color="auto"/>
            <w:left w:val="none" w:sz="0" w:space="0" w:color="auto"/>
            <w:bottom w:val="none" w:sz="0" w:space="0" w:color="auto"/>
            <w:right w:val="none" w:sz="0" w:space="0" w:color="auto"/>
          </w:divBdr>
          <w:divsChild>
            <w:div w:id="2128623518">
              <w:marLeft w:val="0"/>
              <w:marRight w:val="0"/>
              <w:marTop w:val="0"/>
              <w:marBottom w:val="0"/>
              <w:divBdr>
                <w:top w:val="none" w:sz="0" w:space="0" w:color="auto"/>
                <w:left w:val="none" w:sz="0" w:space="0" w:color="auto"/>
                <w:bottom w:val="none" w:sz="0" w:space="0" w:color="auto"/>
                <w:right w:val="none" w:sz="0" w:space="0" w:color="auto"/>
              </w:divBdr>
            </w:div>
          </w:divsChild>
        </w:div>
        <w:div w:id="987591741">
          <w:marLeft w:val="0"/>
          <w:marRight w:val="0"/>
          <w:marTop w:val="0"/>
          <w:marBottom w:val="0"/>
          <w:divBdr>
            <w:top w:val="none" w:sz="0" w:space="0" w:color="auto"/>
            <w:left w:val="none" w:sz="0" w:space="0" w:color="auto"/>
            <w:bottom w:val="none" w:sz="0" w:space="0" w:color="auto"/>
            <w:right w:val="none" w:sz="0" w:space="0" w:color="auto"/>
          </w:divBdr>
          <w:divsChild>
            <w:div w:id="1897737491">
              <w:marLeft w:val="0"/>
              <w:marRight w:val="0"/>
              <w:marTop w:val="0"/>
              <w:marBottom w:val="0"/>
              <w:divBdr>
                <w:top w:val="none" w:sz="0" w:space="0" w:color="auto"/>
                <w:left w:val="none" w:sz="0" w:space="0" w:color="auto"/>
                <w:bottom w:val="none" w:sz="0" w:space="0" w:color="auto"/>
                <w:right w:val="none" w:sz="0" w:space="0" w:color="auto"/>
              </w:divBdr>
            </w:div>
          </w:divsChild>
        </w:div>
        <w:div w:id="1006174535">
          <w:marLeft w:val="0"/>
          <w:marRight w:val="0"/>
          <w:marTop w:val="0"/>
          <w:marBottom w:val="0"/>
          <w:divBdr>
            <w:top w:val="none" w:sz="0" w:space="0" w:color="auto"/>
            <w:left w:val="none" w:sz="0" w:space="0" w:color="auto"/>
            <w:bottom w:val="none" w:sz="0" w:space="0" w:color="auto"/>
            <w:right w:val="none" w:sz="0" w:space="0" w:color="auto"/>
          </w:divBdr>
          <w:divsChild>
            <w:div w:id="823742314">
              <w:marLeft w:val="0"/>
              <w:marRight w:val="0"/>
              <w:marTop w:val="0"/>
              <w:marBottom w:val="0"/>
              <w:divBdr>
                <w:top w:val="none" w:sz="0" w:space="0" w:color="auto"/>
                <w:left w:val="none" w:sz="0" w:space="0" w:color="auto"/>
                <w:bottom w:val="none" w:sz="0" w:space="0" w:color="auto"/>
                <w:right w:val="none" w:sz="0" w:space="0" w:color="auto"/>
              </w:divBdr>
            </w:div>
          </w:divsChild>
        </w:div>
        <w:div w:id="1034887607">
          <w:marLeft w:val="0"/>
          <w:marRight w:val="0"/>
          <w:marTop w:val="0"/>
          <w:marBottom w:val="0"/>
          <w:divBdr>
            <w:top w:val="none" w:sz="0" w:space="0" w:color="auto"/>
            <w:left w:val="none" w:sz="0" w:space="0" w:color="auto"/>
            <w:bottom w:val="none" w:sz="0" w:space="0" w:color="auto"/>
            <w:right w:val="none" w:sz="0" w:space="0" w:color="auto"/>
          </w:divBdr>
          <w:divsChild>
            <w:div w:id="649094950">
              <w:marLeft w:val="0"/>
              <w:marRight w:val="0"/>
              <w:marTop w:val="0"/>
              <w:marBottom w:val="0"/>
              <w:divBdr>
                <w:top w:val="none" w:sz="0" w:space="0" w:color="auto"/>
                <w:left w:val="none" w:sz="0" w:space="0" w:color="auto"/>
                <w:bottom w:val="none" w:sz="0" w:space="0" w:color="auto"/>
                <w:right w:val="none" w:sz="0" w:space="0" w:color="auto"/>
              </w:divBdr>
            </w:div>
          </w:divsChild>
        </w:div>
        <w:div w:id="1048530672">
          <w:marLeft w:val="0"/>
          <w:marRight w:val="0"/>
          <w:marTop w:val="0"/>
          <w:marBottom w:val="0"/>
          <w:divBdr>
            <w:top w:val="none" w:sz="0" w:space="0" w:color="auto"/>
            <w:left w:val="none" w:sz="0" w:space="0" w:color="auto"/>
            <w:bottom w:val="none" w:sz="0" w:space="0" w:color="auto"/>
            <w:right w:val="none" w:sz="0" w:space="0" w:color="auto"/>
          </w:divBdr>
          <w:divsChild>
            <w:div w:id="90978993">
              <w:marLeft w:val="0"/>
              <w:marRight w:val="0"/>
              <w:marTop w:val="0"/>
              <w:marBottom w:val="0"/>
              <w:divBdr>
                <w:top w:val="none" w:sz="0" w:space="0" w:color="auto"/>
                <w:left w:val="none" w:sz="0" w:space="0" w:color="auto"/>
                <w:bottom w:val="none" w:sz="0" w:space="0" w:color="auto"/>
                <w:right w:val="none" w:sz="0" w:space="0" w:color="auto"/>
              </w:divBdr>
            </w:div>
            <w:div w:id="505440837">
              <w:marLeft w:val="0"/>
              <w:marRight w:val="0"/>
              <w:marTop w:val="0"/>
              <w:marBottom w:val="0"/>
              <w:divBdr>
                <w:top w:val="none" w:sz="0" w:space="0" w:color="auto"/>
                <w:left w:val="none" w:sz="0" w:space="0" w:color="auto"/>
                <w:bottom w:val="none" w:sz="0" w:space="0" w:color="auto"/>
                <w:right w:val="none" w:sz="0" w:space="0" w:color="auto"/>
              </w:divBdr>
            </w:div>
            <w:div w:id="1913268778">
              <w:marLeft w:val="0"/>
              <w:marRight w:val="0"/>
              <w:marTop w:val="0"/>
              <w:marBottom w:val="0"/>
              <w:divBdr>
                <w:top w:val="none" w:sz="0" w:space="0" w:color="auto"/>
                <w:left w:val="none" w:sz="0" w:space="0" w:color="auto"/>
                <w:bottom w:val="none" w:sz="0" w:space="0" w:color="auto"/>
                <w:right w:val="none" w:sz="0" w:space="0" w:color="auto"/>
              </w:divBdr>
            </w:div>
          </w:divsChild>
        </w:div>
        <w:div w:id="1051923375">
          <w:marLeft w:val="0"/>
          <w:marRight w:val="0"/>
          <w:marTop w:val="0"/>
          <w:marBottom w:val="0"/>
          <w:divBdr>
            <w:top w:val="none" w:sz="0" w:space="0" w:color="auto"/>
            <w:left w:val="none" w:sz="0" w:space="0" w:color="auto"/>
            <w:bottom w:val="none" w:sz="0" w:space="0" w:color="auto"/>
            <w:right w:val="none" w:sz="0" w:space="0" w:color="auto"/>
          </w:divBdr>
          <w:divsChild>
            <w:div w:id="1136608536">
              <w:marLeft w:val="0"/>
              <w:marRight w:val="0"/>
              <w:marTop w:val="0"/>
              <w:marBottom w:val="0"/>
              <w:divBdr>
                <w:top w:val="none" w:sz="0" w:space="0" w:color="auto"/>
                <w:left w:val="none" w:sz="0" w:space="0" w:color="auto"/>
                <w:bottom w:val="none" w:sz="0" w:space="0" w:color="auto"/>
                <w:right w:val="none" w:sz="0" w:space="0" w:color="auto"/>
              </w:divBdr>
            </w:div>
          </w:divsChild>
        </w:div>
        <w:div w:id="1056929472">
          <w:marLeft w:val="0"/>
          <w:marRight w:val="0"/>
          <w:marTop w:val="0"/>
          <w:marBottom w:val="0"/>
          <w:divBdr>
            <w:top w:val="none" w:sz="0" w:space="0" w:color="auto"/>
            <w:left w:val="none" w:sz="0" w:space="0" w:color="auto"/>
            <w:bottom w:val="none" w:sz="0" w:space="0" w:color="auto"/>
            <w:right w:val="none" w:sz="0" w:space="0" w:color="auto"/>
          </w:divBdr>
          <w:divsChild>
            <w:div w:id="1079323997">
              <w:marLeft w:val="0"/>
              <w:marRight w:val="0"/>
              <w:marTop w:val="0"/>
              <w:marBottom w:val="0"/>
              <w:divBdr>
                <w:top w:val="none" w:sz="0" w:space="0" w:color="auto"/>
                <w:left w:val="none" w:sz="0" w:space="0" w:color="auto"/>
                <w:bottom w:val="none" w:sz="0" w:space="0" w:color="auto"/>
                <w:right w:val="none" w:sz="0" w:space="0" w:color="auto"/>
              </w:divBdr>
            </w:div>
            <w:div w:id="1507936843">
              <w:marLeft w:val="0"/>
              <w:marRight w:val="0"/>
              <w:marTop w:val="0"/>
              <w:marBottom w:val="0"/>
              <w:divBdr>
                <w:top w:val="none" w:sz="0" w:space="0" w:color="auto"/>
                <w:left w:val="none" w:sz="0" w:space="0" w:color="auto"/>
                <w:bottom w:val="none" w:sz="0" w:space="0" w:color="auto"/>
                <w:right w:val="none" w:sz="0" w:space="0" w:color="auto"/>
              </w:divBdr>
            </w:div>
          </w:divsChild>
        </w:div>
        <w:div w:id="1069305002">
          <w:marLeft w:val="0"/>
          <w:marRight w:val="0"/>
          <w:marTop w:val="0"/>
          <w:marBottom w:val="0"/>
          <w:divBdr>
            <w:top w:val="none" w:sz="0" w:space="0" w:color="auto"/>
            <w:left w:val="none" w:sz="0" w:space="0" w:color="auto"/>
            <w:bottom w:val="none" w:sz="0" w:space="0" w:color="auto"/>
            <w:right w:val="none" w:sz="0" w:space="0" w:color="auto"/>
          </w:divBdr>
          <w:divsChild>
            <w:div w:id="1126583967">
              <w:marLeft w:val="0"/>
              <w:marRight w:val="0"/>
              <w:marTop w:val="0"/>
              <w:marBottom w:val="0"/>
              <w:divBdr>
                <w:top w:val="none" w:sz="0" w:space="0" w:color="auto"/>
                <w:left w:val="none" w:sz="0" w:space="0" w:color="auto"/>
                <w:bottom w:val="none" w:sz="0" w:space="0" w:color="auto"/>
                <w:right w:val="none" w:sz="0" w:space="0" w:color="auto"/>
              </w:divBdr>
            </w:div>
          </w:divsChild>
        </w:div>
        <w:div w:id="1092824382">
          <w:marLeft w:val="0"/>
          <w:marRight w:val="0"/>
          <w:marTop w:val="0"/>
          <w:marBottom w:val="0"/>
          <w:divBdr>
            <w:top w:val="none" w:sz="0" w:space="0" w:color="auto"/>
            <w:left w:val="none" w:sz="0" w:space="0" w:color="auto"/>
            <w:bottom w:val="none" w:sz="0" w:space="0" w:color="auto"/>
            <w:right w:val="none" w:sz="0" w:space="0" w:color="auto"/>
          </w:divBdr>
          <w:divsChild>
            <w:div w:id="1850480089">
              <w:marLeft w:val="0"/>
              <w:marRight w:val="0"/>
              <w:marTop w:val="0"/>
              <w:marBottom w:val="0"/>
              <w:divBdr>
                <w:top w:val="none" w:sz="0" w:space="0" w:color="auto"/>
                <w:left w:val="none" w:sz="0" w:space="0" w:color="auto"/>
                <w:bottom w:val="none" w:sz="0" w:space="0" w:color="auto"/>
                <w:right w:val="none" w:sz="0" w:space="0" w:color="auto"/>
              </w:divBdr>
            </w:div>
          </w:divsChild>
        </w:div>
        <w:div w:id="1119255825">
          <w:marLeft w:val="0"/>
          <w:marRight w:val="0"/>
          <w:marTop w:val="0"/>
          <w:marBottom w:val="0"/>
          <w:divBdr>
            <w:top w:val="none" w:sz="0" w:space="0" w:color="auto"/>
            <w:left w:val="none" w:sz="0" w:space="0" w:color="auto"/>
            <w:bottom w:val="none" w:sz="0" w:space="0" w:color="auto"/>
            <w:right w:val="none" w:sz="0" w:space="0" w:color="auto"/>
          </w:divBdr>
          <w:divsChild>
            <w:div w:id="76100610">
              <w:marLeft w:val="0"/>
              <w:marRight w:val="0"/>
              <w:marTop w:val="0"/>
              <w:marBottom w:val="0"/>
              <w:divBdr>
                <w:top w:val="none" w:sz="0" w:space="0" w:color="auto"/>
                <w:left w:val="none" w:sz="0" w:space="0" w:color="auto"/>
                <w:bottom w:val="none" w:sz="0" w:space="0" w:color="auto"/>
                <w:right w:val="none" w:sz="0" w:space="0" w:color="auto"/>
              </w:divBdr>
            </w:div>
          </w:divsChild>
        </w:div>
        <w:div w:id="1119762917">
          <w:marLeft w:val="0"/>
          <w:marRight w:val="0"/>
          <w:marTop w:val="0"/>
          <w:marBottom w:val="0"/>
          <w:divBdr>
            <w:top w:val="none" w:sz="0" w:space="0" w:color="auto"/>
            <w:left w:val="none" w:sz="0" w:space="0" w:color="auto"/>
            <w:bottom w:val="none" w:sz="0" w:space="0" w:color="auto"/>
            <w:right w:val="none" w:sz="0" w:space="0" w:color="auto"/>
          </w:divBdr>
          <w:divsChild>
            <w:div w:id="1652716534">
              <w:marLeft w:val="0"/>
              <w:marRight w:val="0"/>
              <w:marTop w:val="0"/>
              <w:marBottom w:val="0"/>
              <w:divBdr>
                <w:top w:val="none" w:sz="0" w:space="0" w:color="auto"/>
                <w:left w:val="none" w:sz="0" w:space="0" w:color="auto"/>
                <w:bottom w:val="none" w:sz="0" w:space="0" w:color="auto"/>
                <w:right w:val="none" w:sz="0" w:space="0" w:color="auto"/>
              </w:divBdr>
            </w:div>
          </w:divsChild>
        </w:div>
        <w:div w:id="1124427560">
          <w:marLeft w:val="0"/>
          <w:marRight w:val="0"/>
          <w:marTop w:val="0"/>
          <w:marBottom w:val="0"/>
          <w:divBdr>
            <w:top w:val="none" w:sz="0" w:space="0" w:color="auto"/>
            <w:left w:val="none" w:sz="0" w:space="0" w:color="auto"/>
            <w:bottom w:val="none" w:sz="0" w:space="0" w:color="auto"/>
            <w:right w:val="none" w:sz="0" w:space="0" w:color="auto"/>
          </w:divBdr>
          <w:divsChild>
            <w:div w:id="313948911">
              <w:marLeft w:val="0"/>
              <w:marRight w:val="0"/>
              <w:marTop w:val="0"/>
              <w:marBottom w:val="0"/>
              <w:divBdr>
                <w:top w:val="none" w:sz="0" w:space="0" w:color="auto"/>
                <w:left w:val="none" w:sz="0" w:space="0" w:color="auto"/>
                <w:bottom w:val="none" w:sz="0" w:space="0" w:color="auto"/>
                <w:right w:val="none" w:sz="0" w:space="0" w:color="auto"/>
              </w:divBdr>
            </w:div>
          </w:divsChild>
        </w:div>
        <w:div w:id="1131946886">
          <w:marLeft w:val="0"/>
          <w:marRight w:val="0"/>
          <w:marTop w:val="0"/>
          <w:marBottom w:val="0"/>
          <w:divBdr>
            <w:top w:val="none" w:sz="0" w:space="0" w:color="auto"/>
            <w:left w:val="none" w:sz="0" w:space="0" w:color="auto"/>
            <w:bottom w:val="none" w:sz="0" w:space="0" w:color="auto"/>
            <w:right w:val="none" w:sz="0" w:space="0" w:color="auto"/>
          </w:divBdr>
          <w:divsChild>
            <w:div w:id="1344748540">
              <w:marLeft w:val="0"/>
              <w:marRight w:val="0"/>
              <w:marTop w:val="0"/>
              <w:marBottom w:val="0"/>
              <w:divBdr>
                <w:top w:val="none" w:sz="0" w:space="0" w:color="auto"/>
                <w:left w:val="none" w:sz="0" w:space="0" w:color="auto"/>
                <w:bottom w:val="none" w:sz="0" w:space="0" w:color="auto"/>
                <w:right w:val="none" w:sz="0" w:space="0" w:color="auto"/>
              </w:divBdr>
            </w:div>
          </w:divsChild>
        </w:div>
        <w:div w:id="1145124068">
          <w:marLeft w:val="0"/>
          <w:marRight w:val="0"/>
          <w:marTop w:val="0"/>
          <w:marBottom w:val="0"/>
          <w:divBdr>
            <w:top w:val="none" w:sz="0" w:space="0" w:color="auto"/>
            <w:left w:val="none" w:sz="0" w:space="0" w:color="auto"/>
            <w:bottom w:val="none" w:sz="0" w:space="0" w:color="auto"/>
            <w:right w:val="none" w:sz="0" w:space="0" w:color="auto"/>
          </w:divBdr>
          <w:divsChild>
            <w:div w:id="331446786">
              <w:marLeft w:val="0"/>
              <w:marRight w:val="0"/>
              <w:marTop w:val="0"/>
              <w:marBottom w:val="0"/>
              <w:divBdr>
                <w:top w:val="none" w:sz="0" w:space="0" w:color="auto"/>
                <w:left w:val="none" w:sz="0" w:space="0" w:color="auto"/>
                <w:bottom w:val="none" w:sz="0" w:space="0" w:color="auto"/>
                <w:right w:val="none" w:sz="0" w:space="0" w:color="auto"/>
              </w:divBdr>
            </w:div>
          </w:divsChild>
        </w:div>
        <w:div w:id="1200973662">
          <w:marLeft w:val="0"/>
          <w:marRight w:val="0"/>
          <w:marTop w:val="0"/>
          <w:marBottom w:val="0"/>
          <w:divBdr>
            <w:top w:val="none" w:sz="0" w:space="0" w:color="auto"/>
            <w:left w:val="none" w:sz="0" w:space="0" w:color="auto"/>
            <w:bottom w:val="none" w:sz="0" w:space="0" w:color="auto"/>
            <w:right w:val="none" w:sz="0" w:space="0" w:color="auto"/>
          </w:divBdr>
          <w:divsChild>
            <w:div w:id="323356090">
              <w:marLeft w:val="0"/>
              <w:marRight w:val="0"/>
              <w:marTop w:val="0"/>
              <w:marBottom w:val="0"/>
              <w:divBdr>
                <w:top w:val="none" w:sz="0" w:space="0" w:color="auto"/>
                <w:left w:val="none" w:sz="0" w:space="0" w:color="auto"/>
                <w:bottom w:val="none" w:sz="0" w:space="0" w:color="auto"/>
                <w:right w:val="none" w:sz="0" w:space="0" w:color="auto"/>
              </w:divBdr>
            </w:div>
          </w:divsChild>
        </w:div>
        <w:div w:id="1203056876">
          <w:marLeft w:val="0"/>
          <w:marRight w:val="0"/>
          <w:marTop w:val="0"/>
          <w:marBottom w:val="0"/>
          <w:divBdr>
            <w:top w:val="none" w:sz="0" w:space="0" w:color="auto"/>
            <w:left w:val="none" w:sz="0" w:space="0" w:color="auto"/>
            <w:bottom w:val="none" w:sz="0" w:space="0" w:color="auto"/>
            <w:right w:val="none" w:sz="0" w:space="0" w:color="auto"/>
          </w:divBdr>
          <w:divsChild>
            <w:div w:id="757559729">
              <w:marLeft w:val="0"/>
              <w:marRight w:val="0"/>
              <w:marTop w:val="0"/>
              <w:marBottom w:val="0"/>
              <w:divBdr>
                <w:top w:val="none" w:sz="0" w:space="0" w:color="auto"/>
                <w:left w:val="none" w:sz="0" w:space="0" w:color="auto"/>
                <w:bottom w:val="none" w:sz="0" w:space="0" w:color="auto"/>
                <w:right w:val="none" w:sz="0" w:space="0" w:color="auto"/>
              </w:divBdr>
            </w:div>
          </w:divsChild>
        </w:div>
        <w:div w:id="1214148813">
          <w:marLeft w:val="0"/>
          <w:marRight w:val="0"/>
          <w:marTop w:val="0"/>
          <w:marBottom w:val="0"/>
          <w:divBdr>
            <w:top w:val="none" w:sz="0" w:space="0" w:color="auto"/>
            <w:left w:val="none" w:sz="0" w:space="0" w:color="auto"/>
            <w:bottom w:val="none" w:sz="0" w:space="0" w:color="auto"/>
            <w:right w:val="none" w:sz="0" w:space="0" w:color="auto"/>
          </w:divBdr>
          <w:divsChild>
            <w:div w:id="1285381315">
              <w:marLeft w:val="0"/>
              <w:marRight w:val="0"/>
              <w:marTop w:val="0"/>
              <w:marBottom w:val="0"/>
              <w:divBdr>
                <w:top w:val="none" w:sz="0" w:space="0" w:color="auto"/>
                <w:left w:val="none" w:sz="0" w:space="0" w:color="auto"/>
                <w:bottom w:val="none" w:sz="0" w:space="0" w:color="auto"/>
                <w:right w:val="none" w:sz="0" w:space="0" w:color="auto"/>
              </w:divBdr>
            </w:div>
          </w:divsChild>
        </w:div>
        <w:div w:id="1227568292">
          <w:marLeft w:val="0"/>
          <w:marRight w:val="0"/>
          <w:marTop w:val="0"/>
          <w:marBottom w:val="0"/>
          <w:divBdr>
            <w:top w:val="none" w:sz="0" w:space="0" w:color="auto"/>
            <w:left w:val="none" w:sz="0" w:space="0" w:color="auto"/>
            <w:bottom w:val="none" w:sz="0" w:space="0" w:color="auto"/>
            <w:right w:val="none" w:sz="0" w:space="0" w:color="auto"/>
          </w:divBdr>
          <w:divsChild>
            <w:div w:id="558787650">
              <w:marLeft w:val="0"/>
              <w:marRight w:val="0"/>
              <w:marTop w:val="0"/>
              <w:marBottom w:val="0"/>
              <w:divBdr>
                <w:top w:val="none" w:sz="0" w:space="0" w:color="auto"/>
                <w:left w:val="none" w:sz="0" w:space="0" w:color="auto"/>
                <w:bottom w:val="none" w:sz="0" w:space="0" w:color="auto"/>
                <w:right w:val="none" w:sz="0" w:space="0" w:color="auto"/>
              </w:divBdr>
            </w:div>
          </w:divsChild>
        </w:div>
        <w:div w:id="1229460510">
          <w:marLeft w:val="0"/>
          <w:marRight w:val="0"/>
          <w:marTop w:val="0"/>
          <w:marBottom w:val="0"/>
          <w:divBdr>
            <w:top w:val="none" w:sz="0" w:space="0" w:color="auto"/>
            <w:left w:val="none" w:sz="0" w:space="0" w:color="auto"/>
            <w:bottom w:val="none" w:sz="0" w:space="0" w:color="auto"/>
            <w:right w:val="none" w:sz="0" w:space="0" w:color="auto"/>
          </w:divBdr>
          <w:divsChild>
            <w:div w:id="189294681">
              <w:marLeft w:val="0"/>
              <w:marRight w:val="0"/>
              <w:marTop w:val="0"/>
              <w:marBottom w:val="0"/>
              <w:divBdr>
                <w:top w:val="none" w:sz="0" w:space="0" w:color="auto"/>
                <w:left w:val="none" w:sz="0" w:space="0" w:color="auto"/>
                <w:bottom w:val="none" w:sz="0" w:space="0" w:color="auto"/>
                <w:right w:val="none" w:sz="0" w:space="0" w:color="auto"/>
              </w:divBdr>
            </w:div>
          </w:divsChild>
        </w:div>
        <w:div w:id="1231428093">
          <w:marLeft w:val="0"/>
          <w:marRight w:val="0"/>
          <w:marTop w:val="0"/>
          <w:marBottom w:val="0"/>
          <w:divBdr>
            <w:top w:val="none" w:sz="0" w:space="0" w:color="auto"/>
            <w:left w:val="none" w:sz="0" w:space="0" w:color="auto"/>
            <w:bottom w:val="none" w:sz="0" w:space="0" w:color="auto"/>
            <w:right w:val="none" w:sz="0" w:space="0" w:color="auto"/>
          </w:divBdr>
          <w:divsChild>
            <w:div w:id="270667782">
              <w:marLeft w:val="0"/>
              <w:marRight w:val="0"/>
              <w:marTop w:val="0"/>
              <w:marBottom w:val="0"/>
              <w:divBdr>
                <w:top w:val="none" w:sz="0" w:space="0" w:color="auto"/>
                <w:left w:val="none" w:sz="0" w:space="0" w:color="auto"/>
                <w:bottom w:val="none" w:sz="0" w:space="0" w:color="auto"/>
                <w:right w:val="none" w:sz="0" w:space="0" w:color="auto"/>
              </w:divBdr>
            </w:div>
            <w:div w:id="1423641133">
              <w:marLeft w:val="0"/>
              <w:marRight w:val="0"/>
              <w:marTop w:val="0"/>
              <w:marBottom w:val="0"/>
              <w:divBdr>
                <w:top w:val="none" w:sz="0" w:space="0" w:color="auto"/>
                <w:left w:val="none" w:sz="0" w:space="0" w:color="auto"/>
                <w:bottom w:val="none" w:sz="0" w:space="0" w:color="auto"/>
                <w:right w:val="none" w:sz="0" w:space="0" w:color="auto"/>
              </w:divBdr>
            </w:div>
            <w:div w:id="1602496585">
              <w:marLeft w:val="0"/>
              <w:marRight w:val="0"/>
              <w:marTop w:val="0"/>
              <w:marBottom w:val="0"/>
              <w:divBdr>
                <w:top w:val="none" w:sz="0" w:space="0" w:color="auto"/>
                <w:left w:val="none" w:sz="0" w:space="0" w:color="auto"/>
                <w:bottom w:val="none" w:sz="0" w:space="0" w:color="auto"/>
                <w:right w:val="none" w:sz="0" w:space="0" w:color="auto"/>
              </w:divBdr>
            </w:div>
          </w:divsChild>
        </w:div>
        <w:div w:id="1258755979">
          <w:marLeft w:val="0"/>
          <w:marRight w:val="0"/>
          <w:marTop w:val="0"/>
          <w:marBottom w:val="0"/>
          <w:divBdr>
            <w:top w:val="none" w:sz="0" w:space="0" w:color="auto"/>
            <w:left w:val="none" w:sz="0" w:space="0" w:color="auto"/>
            <w:bottom w:val="none" w:sz="0" w:space="0" w:color="auto"/>
            <w:right w:val="none" w:sz="0" w:space="0" w:color="auto"/>
          </w:divBdr>
          <w:divsChild>
            <w:div w:id="39940209">
              <w:marLeft w:val="0"/>
              <w:marRight w:val="0"/>
              <w:marTop w:val="0"/>
              <w:marBottom w:val="0"/>
              <w:divBdr>
                <w:top w:val="none" w:sz="0" w:space="0" w:color="auto"/>
                <w:left w:val="none" w:sz="0" w:space="0" w:color="auto"/>
                <w:bottom w:val="none" w:sz="0" w:space="0" w:color="auto"/>
                <w:right w:val="none" w:sz="0" w:space="0" w:color="auto"/>
              </w:divBdr>
            </w:div>
          </w:divsChild>
        </w:div>
        <w:div w:id="1260790393">
          <w:marLeft w:val="0"/>
          <w:marRight w:val="0"/>
          <w:marTop w:val="0"/>
          <w:marBottom w:val="0"/>
          <w:divBdr>
            <w:top w:val="none" w:sz="0" w:space="0" w:color="auto"/>
            <w:left w:val="none" w:sz="0" w:space="0" w:color="auto"/>
            <w:bottom w:val="none" w:sz="0" w:space="0" w:color="auto"/>
            <w:right w:val="none" w:sz="0" w:space="0" w:color="auto"/>
          </w:divBdr>
          <w:divsChild>
            <w:div w:id="650140850">
              <w:marLeft w:val="0"/>
              <w:marRight w:val="0"/>
              <w:marTop w:val="0"/>
              <w:marBottom w:val="0"/>
              <w:divBdr>
                <w:top w:val="none" w:sz="0" w:space="0" w:color="auto"/>
                <w:left w:val="none" w:sz="0" w:space="0" w:color="auto"/>
                <w:bottom w:val="none" w:sz="0" w:space="0" w:color="auto"/>
                <w:right w:val="none" w:sz="0" w:space="0" w:color="auto"/>
              </w:divBdr>
            </w:div>
          </w:divsChild>
        </w:div>
        <w:div w:id="1273586066">
          <w:marLeft w:val="0"/>
          <w:marRight w:val="0"/>
          <w:marTop w:val="0"/>
          <w:marBottom w:val="0"/>
          <w:divBdr>
            <w:top w:val="none" w:sz="0" w:space="0" w:color="auto"/>
            <w:left w:val="none" w:sz="0" w:space="0" w:color="auto"/>
            <w:bottom w:val="none" w:sz="0" w:space="0" w:color="auto"/>
            <w:right w:val="none" w:sz="0" w:space="0" w:color="auto"/>
          </w:divBdr>
          <w:divsChild>
            <w:div w:id="603263993">
              <w:marLeft w:val="0"/>
              <w:marRight w:val="0"/>
              <w:marTop w:val="0"/>
              <w:marBottom w:val="0"/>
              <w:divBdr>
                <w:top w:val="none" w:sz="0" w:space="0" w:color="auto"/>
                <w:left w:val="none" w:sz="0" w:space="0" w:color="auto"/>
                <w:bottom w:val="none" w:sz="0" w:space="0" w:color="auto"/>
                <w:right w:val="none" w:sz="0" w:space="0" w:color="auto"/>
              </w:divBdr>
            </w:div>
          </w:divsChild>
        </w:div>
        <w:div w:id="1279144760">
          <w:marLeft w:val="0"/>
          <w:marRight w:val="0"/>
          <w:marTop w:val="0"/>
          <w:marBottom w:val="0"/>
          <w:divBdr>
            <w:top w:val="none" w:sz="0" w:space="0" w:color="auto"/>
            <w:left w:val="none" w:sz="0" w:space="0" w:color="auto"/>
            <w:bottom w:val="none" w:sz="0" w:space="0" w:color="auto"/>
            <w:right w:val="none" w:sz="0" w:space="0" w:color="auto"/>
          </w:divBdr>
          <w:divsChild>
            <w:div w:id="686712688">
              <w:marLeft w:val="0"/>
              <w:marRight w:val="0"/>
              <w:marTop w:val="0"/>
              <w:marBottom w:val="0"/>
              <w:divBdr>
                <w:top w:val="none" w:sz="0" w:space="0" w:color="auto"/>
                <w:left w:val="none" w:sz="0" w:space="0" w:color="auto"/>
                <w:bottom w:val="none" w:sz="0" w:space="0" w:color="auto"/>
                <w:right w:val="none" w:sz="0" w:space="0" w:color="auto"/>
              </w:divBdr>
            </w:div>
          </w:divsChild>
        </w:div>
        <w:div w:id="1281647847">
          <w:marLeft w:val="0"/>
          <w:marRight w:val="0"/>
          <w:marTop w:val="0"/>
          <w:marBottom w:val="0"/>
          <w:divBdr>
            <w:top w:val="none" w:sz="0" w:space="0" w:color="auto"/>
            <w:left w:val="none" w:sz="0" w:space="0" w:color="auto"/>
            <w:bottom w:val="none" w:sz="0" w:space="0" w:color="auto"/>
            <w:right w:val="none" w:sz="0" w:space="0" w:color="auto"/>
          </w:divBdr>
          <w:divsChild>
            <w:div w:id="190728948">
              <w:marLeft w:val="0"/>
              <w:marRight w:val="0"/>
              <w:marTop w:val="0"/>
              <w:marBottom w:val="0"/>
              <w:divBdr>
                <w:top w:val="none" w:sz="0" w:space="0" w:color="auto"/>
                <w:left w:val="none" w:sz="0" w:space="0" w:color="auto"/>
                <w:bottom w:val="none" w:sz="0" w:space="0" w:color="auto"/>
                <w:right w:val="none" w:sz="0" w:space="0" w:color="auto"/>
              </w:divBdr>
            </w:div>
            <w:div w:id="216210421">
              <w:marLeft w:val="0"/>
              <w:marRight w:val="0"/>
              <w:marTop w:val="0"/>
              <w:marBottom w:val="0"/>
              <w:divBdr>
                <w:top w:val="none" w:sz="0" w:space="0" w:color="auto"/>
                <w:left w:val="none" w:sz="0" w:space="0" w:color="auto"/>
                <w:bottom w:val="none" w:sz="0" w:space="0" w:color="auto"/>
                <w:right w:val="none" w:sz="0" w:space="0" w:color="auto"/>
              </w:divBdr>
            </w:div>
            <w:div w:id="397098827">
              <w:marLeft w:val="0"/>
              <w:marRight w:val="0"/>
              <w:marTop w:val="0"/>
              <w:marBottom w:val="0"/>
              <w:divBdr>
                <w:top w:val="none" w:sz="0" w:space="0" w:color="auto"/>
                <w:left w:val="none" w:sz="0" w:space="0" w:color="auto"/>
                <w:bottom w:val="none" w:sz="0" w:space="0" w:color="auto"/>
                <w:right w:val="none" w:sz="0" w:space="0" w:color="auto"/>
              </w:divBdr>
            </w:div>
          </w:divsChild>
        </w:div>
        <w:div w:id="1291209299">
          <w:marLeft w:val="0"/>
          <w:marRight w:val="0"/>
          <w:marTop w:val="0"/>
          <w:marBottom w:val="0"/>
          <w:divBdr>
            <w:top w:val="none" w:sz="0" w:space="0" w:color="auto"/>
            <w:left w:val="none" w:sz="0" w:space="0" w:color="auto"/>
            <w:bottom w:val="none" w:sz="0" w:space="0" w:color="auto"/>
            <w:right w:val="none" w:sz="0" w:space="0" w:color="auto"/>
          </w:divBdr>
          <w:divsChild>
            <w:div w:id="837306335">
              <w:marLeft w:val="0"/>
              <w:marRight w:val="0"/>
              <w:marTop w:val="0"/>
              <w:marBottom w:val="0"/>
              <w:divBdr>
                <w:top w:val="none" w:sz="0" w:space="0" w:color="auto"/>
                <w:left w:val="none" w:sz="0" w:space="0" w:color="auto"/>
                <w:bottom w:val="none" w:sz="0" w:space="0" w:color="auto"/>
                <w:right w:val="none" w:sz="0" w:space="0" w:color="auto"/>
              </w:divBdr>
            </w:div>
            <w:div w:id="1943339688">
              <w:marLeft w:val="0"/>
              <w:marRight w:val="0"/>
              <w:marTop w:val="0"/>
              <w:marBottom w:val="0"/>
              <w:divBdr>
                <w:top w:val="none" w:sz="0" w:space="0" w:color="auto"/>
                <w:left w:val="none" w:sz="0" w:space="0" w:color="auto"/>
                <w:bottom w:val="none" w:sz="0" w:space="0" w:color="auto"/>
                <w:right w:val="none" w:sz="0" w:space="0" w:color="auto"/>
              </w:divBdr>
            </w:div>
            <w:div w:id="2120954237">
              <w:marLeft w:val="0"/>
              <w:marRight w:val="0"/>
              <w:marTop w:val="0"/>
              <w:marBottom w:val="0"/>
              <w:divBdr>
                <w:top w:val="none" w:sz="0" w:space="0" w:color="auto"/>
                <w:left w:val="none" w:sz="0" w:space="0" w:color="auto"/>
                <w:bottom w:val="none" w:sz="0" w:space="0" w:color="auto"/>
                <w:right w:val="none" w:sz="0" w:space="0" w:color="auto"/>
              </w:divBdr>
            </w:div>
          </w:divsChild>
        </w:div>
        <w:div w:id="1295599158">
          <w:marLeft w:val="0"/>
          <w:marRight w:val="0"/>
          <w:marTop w:val="0"/>
          <w:marBottom w:val="0"/>
          <w:divBdr>
            <w:top w:val="none" w:sz="0" w:space="0" w:color="auto"/>
            <w:left w:val="none" w:sz="0" w:space="0" w:color="auto"/>
            <w:bottom w:val="none" w:sz="0" w:space="0" w:color="auto"/>
            <w:right w:val="none" w:sz="0" w:space="0" w:color="auto"/>
          </w:divBdr>
          <w:divsChild>
            <w:div w:id="176189516">
              <w:marLeft w:val="0"/>
              <w:marRight w:val="0"/>
              <w:marTop w:val="0"/>
              <w:marBottom w:val="0"/>
              <w:divBdr>
                <w:top w:val="none" w:sz="0" w:space="0" w:color="auto"/>
                <w:left w:val="none" w:sz="0" w:space="0" w:color="auto"/>
                <w:bottom w:val="none" w:sz="0" w:space="0" w:color="auto"/>
                <w:right w:val="none" w:sz="0" w:space="0" w:color="auto"/>
              </w:divBdr>
            </w:div>
          </w:divsChild>
        </w:div>
        <w:div w:id="1325284924">
          <w:marLeft w:val="0"/>
          <w:marRight w:val="0"/>
          <w:marTop w:val="0"/>
          <w:marBottom w:val="0"/>
          <w:divBdr>
            <w:top w:val="none" w:sz="0" w:space="0" w:color="auto"/>
            <w:left w:val="none" w:sz="0" w:space="0" w:color="auto"/>
            <w:bottom w:val="none" w:sz="0" w:space="0" w:color="auto"/>
            <w:right w:val="none" w:sz="0" w:space="0" w:color="auto"/>
          </w:divBdr>
          <w:divsChild>
            <w:div w:id="52780417">
              <w:marLeft w:val="0"/>
              <w:marRight w:val="0"/>
              <w:marTop w:val="0"/>
              <w:marBottom w:val="0"/>
              <w:divBdr>
                <w:top w:val="none" w:sz="0" w:space="0" w:color="auto"/>
                <w:left w:val="none" w:sz="0" w:space="0" w:color="auto"/>
                <w:bottom w:val="none" w:sz="0" w:space="0" w:color="auto"/>
                <w:right w:val="none" w:sz="0" w:space="0" w:color="auto"/>
              </w:divBdr>
            </w:div>
          </w:divsChild>
        </w:div>
        <w:div w:id="1331324620">
          <w:marLeft w:val="0"/>
          <w:marRight w:val="0"/>
          <w:marTop w:val="0"/>
          <w:marBottom w:val="0"/>
          <w:divBdr>
            <w:top w:val="none" w:sz="0" w:space="0" w:color="auto"/>
            <w:left w:val="none" w:sz="0" w:space="0" w:color="auto"/>
            <w:bottom w:val="none" w:sz="0" w:space="0" w:color="auto"/>
            <w:right w:val="none" w:sz="0" w:space="0" w:color="auto"/>
          </w:divBdr>
          <w:divsChild>
            <w:div w:id="18049751">
              <w:marLeft w:val="0"/>
              <w:marRight w:val="0"/>
              <w:marTop w:val="0"/>
              <w:marBottom w:val="0"/>
              <w:divBdr>
                <w:top w:val="none" w:sz="0" w:space="0" w:color="auto"/>
                <w:left w:val="none" w:sz="0" w:space="0" w:color="auto"/>
                <w:bottom w:val="none" w:sz="0" w:space="0" w:color="auto"/>
                <w:right w:val="none" w:sz="0" w:space="0" w:color="auto"/>
              </w:divBdr>
            </w:div>
            <w:div w:id="1870952795">
              <w:marLeft w:val="0"/>
              <w:marRight w:val="0"/>
              <w:marTop w:val="0"/>
              <w:marBottom w:val="0"/>
              <w:divBdr>
                <w:top w:val="none" w:sz="0" w:space="0" w:color="auto"/>
                <w:left w:val="none" w:sz="0" w:space="0" w:color="auto"/>
                <w:bottom w:val="none" w:sz="0" w:space="0" w:color="auto"/>
                <w:right w:val="none" w:sz="0" w:space="0" w:color="auto"/>
              </w:divBdr>
            </w:div>
          </w:divsChild>
        </w:div>
        <w:div w:id="1337153537">
          <w:marLeft w:val="0"/>
          <w:marRight w:val="0"/>
          <w:marTop w:val="0"/>
          <w:marBottom w:val="0"/>
          <w:divBdr>
            <w:top w:val="none" w:sz="0" w:space="0" w:color="auto"/>
            <w:left w:val="none" w:sz="0" w:space="0" w:color="auto"/>
            <w:bottom w:val="none" w:sz="0" w:space="0" w:color="auto"/>
            <w:right w:val="none" w:sz="0" w:space="0" w:color="auto"/>
          </w:divBdr>
          <w:divsChild>
            <w:div w:id="1464814406">
              <w:marLeft w:val="0"/>
              <w:marRight w:val="0"/>
              <w:marTop w:val="0"/>
              <w:marBottom w:val="0"/>
              <w:divBdr>
                <w:top w:val="none" w:sz="0" w:space="0" w:color="auto"/>
                <w:left w:val="none" w:sz="0" w:space="0" w:color="auto"/>
                <w:bottom w:val="none" w:sz="0" w:space="0" w:color="auto"/>
                <w:right w:val="none" w:sz="0" w:space="0" w:color="auto"/>
              </w:divBdr>
            </w:div>
          </w:divsChild>
        </w:div>
        <w:div w:id="1348827445">
          <w:marLeft w:val="0"/>
          <w:marRight w:val="0"/>
          <w:marTop w:val="0"/>
          <w:marBottom w:val="0"/>
          <w:divBdr>
            <w:top w:val="none" w:sz="0" w:space="0" w:color="auto"/>
            <w:left w:val="none" w:sz="0" w:space="0" w:color="auto"/>
            <w:bottom w:val="none" w:sz="0" w:space="0" w:color="auto"/>
            <w:right w:val="none" w:sz="0" w:space="0" w:color="auto"/>
          </w:divBdr>
          <w:divsChild>
            <w:div w:id="2045933702">
              <w:marLeft w:val="0"/>
              <w:marRight w:val="0"/>
              <w:marTop w:val="0"/>
              <w:marBottom w:val="0"/>
              <w:divBdr>
                <w:top w:val="none" w:sz="0" w:space="0" w:color="auto"/>
                <w:left w:val="none" w:sz="0" w:space="0" w:color="auto"/>
                <w:bottom w:val="none" w:sz="0" w:space="0" w:color="auto"/>
                <w:right w:val="none" w:sz="0" w:space="0" w:color="auto"/>
              </w:divBdr>
            </w:div>
          </w:divsChild>
        </w:div>
        <w:div w:id="1356078675">
          <w:marLeft w:val="0"/>
          <w:marRight w:val="0"/>
          <w:marTop w:val="0"/>
          <w:marBottom w:val="0"/>
          <w:divBdr>
            <w:top w:val="none" w:sz="0" w:space="0" w:color="auto"/>
            <w:left w:val="none" w:sz="0" w:space="0" w:color="auto"/>
            <w:bottom w:val="none" w:sz="0" w:space="0" w:color="auto"/>
            <w:right w:val="none" w:sz="0" w:space="0" w:color="auto"/>
          </w:divBdr>
          <w:divsChild>
            <w:div w:id="1040204270">
              <w:marLeft w:val="0"/>
              <w:marRight w:val="0"/>
              <w:marTop w:val="0"/>
              <w:marBottom w:val="0"/>
              <w:divBdr>
                <w:top w:val="none" w:sz="0" w:space="0" w:color="auto"/>
                <w:left w:val="none" w:sz="0" w:space="0" w:color="auto"/>
                <w:bottom w:val="none" w:sz="0" w:space="0" w:color="auto"/>
                <w:right w:val="none" w:sz="0" w:space="0" w:color="auto"/>
              </w:divBdr>
            </w:div>
            <w:div w:id="1314142784">
              <w:marLeft w:val="0"/>
              <w:marRight w:val="0"/>
              <w:marTop w:val="0"/>
              <w:marBottom w:val="0"/>
              <w:divBdr>
                <w:top w:val="none" w:sz="0" w:space="0" w:color="auto"/>
                <w:left w:val="none" w:sz="0" w:space="0" w:color="auto"/>
                <w:bottom w:val="none" w:sz="0" w:space="0" w:color="auto"/>
                <w:right w:val="none" w:sz="0" w:space="0" w:color="auto"/>
              </w:divBdr>
            </w:div>
          </w:divsChild>
        </w:div>
        <w:div w:id="1414888615">
          <w:marLeft w:val="0"/>
          <w:marRight w:val="0"/>
          <w:marTop w:val="0"/>
          <w:marBottom w:val="0"/>
          <w:divBdr>
            <w:top w:val="none" w:sz="0" w:space="0" w:color="auto"/>
            <w:left w:val="none" w:sz="0" w:space="0" w:color="auto"/>
            <w:bottom w:val="none" w:sz="0" w:space="0" w:color="auto"/>
            <w:right w:val="none" w:sz="0" w:space="0" w:color="auto"/>
          </w:divBdr>
          <w:divsChild>
            <w:div w:id="1977710576">
              <w:marLeft w:val="0"/>
              <w:marRight w:val="0"/>
              <w:marTop w:val="0"/>
              <w:marBottom w:val="0"/>
              <w:divBdr>
                <w:top w:val="none" w:sz="0" w:space="0" w:color="auto"/>
                <w:left w:val="none" w:sz="0" w:space="0" w:color="auto"/>
                <w:bottom w:val="none" w:sz="0" w:space="0" w:color="auto"/>
                <w:right w:val="none" w:sz="0" w:space="0" w:color="auto"/>
              </w:divBdr>
            </w:div>
          </w:divsChild>
        </w:div>
        <w:div w:id="1419136117">
          <w:marLeft w:val="0"/>
          <w:marRight w:val="0"/>
          <w:marTop w:val="0"/>
          <w:marBottom w:val="0"/>
          <w:divBdr>
            <w:top w:val="none" w:sz="0" w:space="0" w:color="auto"/>
            <w:left w:val="none" w:sz="0" w:space="0" w:color="auto"/>
            <w:bottom w:val="none" w:sz="0" w:space="0" w:color="auto"/>
            <w:right w:val="none" w:sz="0" w:space="0" w:color="auto"/>
          </w:divBdr>
          <w:divsChild>
            <w:div w:id="1060401012">
              <w:marLeft w:val="0"/>
              <w:marRight w:val="0"/>
              <w:marTop w:val="0"/>
              <w:marBottom w:val="0"/>
              <w:divBdr>
                <w:top w:val="none" w:sz="0" w:space="0" w:color="auto"/>
                <w:left w:val="none" w:sz="0" w:space="0" w:color="auto"/>
                <w:bottom w:val="none" w:sz="0" w:space="0" w:color="auto"/>
                <w:right w:val="none" w:sz="0" w:space="0" w:color="auto"/>
              </w:divBdr>
            </w:div>
          </w:divsChild>
        </w:div>
        <w:div w:id="1421174095">
          <w:marLeft w:val="0"/>
          <w:marRight w:val="0"/>
          <w:marTop w:val="0"/>
          <w:marBottom w:val="0"/>
          <w:divBdr>
            <w:top w:val="none" w:sz="0" w:space="0" w:color="auto"/>
            <w:left w:val="none" w:sz="0" w:space="0" w:color="auto"/>
            <w:bottom w:val="none" w:sz="0" w:space="0" w:color="auto"/>
            <w:right w:val="none" w:sz="0" w:space="0" w:color="auto"/>
          </w:divBdr>
          <w:divsChild>
            <w:div w:id="2018076348">
              <w:marLeft w:val="0"/>
              <w:marRight w:val="0"/>
              <w:marTop w:val="0"/>
              <w:marBottom w:val="0"/>
              <w:divBdr>
                <w:top w:val="none" w:sz="0" w:space="0" w:color="auto"/>
                <w:left w:val="none" w:sz="0" w:space="0" w:color="auto"/>
                <w:bottom w:val="none" w:sz="0" w:space="0" w:color="auto"/>
                <w:right w:val="none" w:sz="0" w:space="0" w:color="auto"/>
              </w:divBdr>
            </w:div>
          </w:divsChild>
        </w:div>
        <w:div w:id="1423070876">
          <w:marLeft w:val="0"/>
          <w:marRight w:val="0"/>
          <w:marTop w:val="0"/>
          <w:marBottom w:val="0"/>
          <w:divBdr>
            <w:top w:val="none" w:sz="0" w:space="0" w:color="auto"/>
            <w:left w:val="none" w:sz="0" w:space="0" w:color="auto"/>
            <w:bottom w:val="none" w:sz="0" w:space="0" w:color="auto"/>
            <w:right w:val="none" w:sz="0" w:space="0" w:color="auto"/>
          </w:divBdr>
          <w:divsChild>
            <w:div w:id="966273689">
              <w:marLeft w:val="0"/>
              <w:marRight w:val="0"/>
              <w:marTop w:val="0"/>
              <w:marBottom w:val="0"/>
              <w:divBdr>
                <w:top w:val="none" w:sz="0" w:space="0" w:color="auto"/>
                <w:left w:val="none" w:sz="0" w:space="0" w:color="auto"/>
                <w:bottom w:val="none" w:sz="0" w:space="0" w:color="auto"/>
                <w:right w:val="none" w:sz="0" w:space="0" w:color="auto"/>
              </w:divBdr>
            </w:div>
            <w:div w:id="1058087804">
              <w:marLeft w:val="0"/>
              <w:marRight w:val="0"/>
              <w:marTop w:val="0"/>
              <w:marBottom w:val="0"/>
              <w:divBdr>
                <w:top w:val="none" w:sz="0" w:space="0" w:color="auto"/>
                <w:left w:val="none" w:sz="0" w:space="0" w:color="auto"/>
                <w:bottom w:val="none" w:sz="0" w:space="0" w:color="auto"/>
                <w:right w:val="none" w:sz="0" w:space="0" w:color="auto"/>
              </w:divBdr>
            </w:div>
          </w:divsChild>
        </w:div>
        <w:div w:id="1433552875">
          <w:marLeft w:val="0"/>
          <w:marRight w:val="0"/>
          <w:marTop w:val="0"/>
          <w:marBottom w:val="0"/>
          <w:divBdr>
            <w:top w:val="none" w:sz="0" w:space="0" w:color="auto"/>
            <w:left w:val="none" w:sz="0" w:space="0" w:color="auto"/>
            <w:bottom w:val="none" w:sz="0" w:space="0" w:color="auto"/>
            <w:right w:val="none" w:sz="0" w:space="0" w:color="auto"/>
          </w:divBdr>
          <w:divsChild>
            <w:div w:id="275914723">
              <w:marLeft w:val="0"/>
              <w:marRight w:val="0"/>
              <w:marTop w:val="0"/>
              <w:marBottom w:val="0"/>
              <w:divBdr>
                <w:top w:val="none" w:sz="0" w:space="0" w:color="auto"/>
                <w:left w:val="none" w:sz="0" w:space="0" w:color="auto"/>
                <w:bottom w:val="none" w:sz="0" w:space="0" w:color="auto"/>
                <w:right w:val="none" w:sz="0" w:space="0" w:color="auto"/>
              </w:divBdr>
            </w:div>
            <w:div w:id="1743791290">
              <w:marLeft w:val="0"/>
              <w:marRight w:val="0"/>
              <w:marTop w:val="0"/>
              <w:marBottom w:val="0"/>
              <w:divBdr>
                <w:top w:val="none" w:sz="0" w:space="0" w:color="auto"/>
                <w:left w:val="none" w:sz="0" w:space="0" w:color="auto"/>
                <w:bottom w:val="none" w:sz="0" w:space="0" w:color="auto"/>
                <w:right w:val="none" w:sz="0" w:space="0" w:color="auto"/>
              </w:divBdr>
            </w:div>
          </w:divsChild>
        </w:div>
        <w:div w:id="1436092790">
          <w:marLeft w:val="0"/>
          <w:marRight w:val="0"/>
          <w:marTop w:val="0"/>
          <w:marBottom w:val="0"/>
          <w:divBdr>
            <w:top w:val="none" w:sz="0" w:space="0" w:color="auto"/>
            <w:left w:val="none" w:sz="0" w:space="0" w:color="auto"/>
            <w:bottom w:val="none" w:sz="0" w:space="0" w:color="auto"/>
            <w:right w:val="none" w:sz="0" w:space="0" w:color="auto"/>
          </w:divBdr>
          <w:divsChild>
            <w:div w:id="769810928">
              <w:marLeft w:val="0"/>
              <w:marRight w:val="0"/>
              <w:marTop w:val="0"/>
              <w:marBottom w:val="0"/>
              <w:divBdr>
                <w:top w:val="none" w:sz="0" w:space="0" w:color="auto"/>
                <w:left w:val="none" w:sz="0" w:space="0" w:color="auto"/>
                <w:bottom w:val="none" w:sz="0" w:space="0" w:color="auto"/>
                <w:right w:val="none" w:sz="0" w:space="0" w:color="auto"/>
              </w:divBdr>
            </w:div>
          </w:divsChild>
        </w:div>
        <w:div w:id="1443301191">
          <w:marLeft w:val="0"/>
          <w:marRight w:val="0"/>
          <w:marTop w:val="0"/>
          <w:marBottom w:val="0"/>
          <w:divBdr>
            <w:top w:val="none" w:sz="0" w:space="0" w:color="auto"/>
            <w:left w:val="none" w:sz="0" w:space="0" w:color="auto"/>
            <w:bottom w:val="none" w:sz="0" w:space="0" w:color="auto"/>
            <w:right w:val="none" w:sz="0" w:space="0" w:color="auto"/>
          </w:divBdr>
          <w:divsChild>
            <w:div w:id="37093410">
              <w:marLeft w:val="0"/>
              <w:marRight w:val="0"/>
              <w:marTop w:val="0"/>
              <w:marBottom w:val="0"/>
              <w:divBdr>
                <w:top w:val="none" w:sz="0" w:space="0" w:color="auto"/>
                <w:left w:val="none" w:sz="0" w:space="0" w:color="auto"/>
                <w:bottom w:val="none" w:sz="0" w:space="0" w:color="auto"/>
                <w:right w:val="none" w:sz="0" w:space="0" w:color="auto"/>
              </w:divBdr>
            </w:div>
            <w:div w:id="44499480">
              <w:marLeft w:val="0"/>
              <w:marRight w:val="0"/>
              <w:marTop w:val="0"/>
              <w:marBottom w:val="0"/>
              <w:divBdr>
                <w:top w:val="none" w:sz="0" w:space="0" w:color="auto"/>
                <w:left w:val="none" w:sz="0" w:space="0" w:color="auto"/>
                <w:bottom w:val="none" w:sz="0" w:space="0" w:color="auto"/>
                <w:right w:val="none" w:sz="0" w:space="0" w:color="auto"/>
              </w:divBdr>
            </w:div>
            <w:div w:id="803232934">
              <w:marLeft w:val="0"/>
              <w:marRight w:val="0"/>
              <w:marTop w:val="0"/>
              <w:marBottom w:val="0"/>
              <w:divBdr>
                <w:top w:val="none" w:sz="0" w:space="0" w:color="auto"/>
                <w:left w:val="none" w:sz="0" w:space="0" w:color="auto"/>
                <w:bottom w:val="none" w:sz="0" w:space="0" w:color="auto"/>
                <w:right w:val="none" w:sz="0" w:space="0" w:color="auto"/>
              </w:divBdr>
            </w:div>
          </w:divsChild>
        </w:div>
        <w:div w:id="1444960435">
          <w:marLeft w:val="0"/>
          <w:marRight w:val="0"/>
          <w:marTop w:val="0"/>
          <w:marBottom w:val="0"/>
          <w:divBdr>
            <w:top w:val="none" w:sz="0" w:space="0" w:color="auto"/>
            <w:left w:val="none" w:sz="0" w:space="0" w:color="auto"/>
            <w:bottom w:val="none" w:sz="0" w:space="0" w:color="auto"/>
            <w:right w:val="none" w:sz="0" w:space="0" w:color="auto"/>
          </w:divBdr>
          <w:divsChild>
            <w:div w:id="63963955">
              <w:marLeft w:val="0"/>
              <w:marRight w:val="0"/>
              <w:marTop w:val="0"/>
              <w:marBottom w:val="0"/>
              <w:divBdr>
                <w:top w:val="none" w:sz="0" w:space="0" w:color="auto"/>
                <w:left w:val="none" w:sz="0" w:space="0" w:color="auto"/>
                <w:bottom w:val="none" w:sz="0" w:space="0" w:color="auto"/>
                <w:right w:val="none" w:sz="0" w:space="0" w:color="auto"/>
              </w:divBdr>
            </w:div>
            <w:div w:id="1132869406">
              <w:marLeft w:val="0"/>
              <w:marRight w:val="0"/>
              <w:marTop w:val="0"/>
              <w:marBottom w:val="0"/>
              <w:divBdr>
                <w:top w:val="none" w:sz="0" w:space="0" w:color="auto"/>
                <w:left w:val="none" w:sz="0" w:space="0" w:color="auto"/>
                <w:bottom w:val="none" w:sz="0" w:space="0" w:color="auto"/>
                <w:right w:val="none" w:sz="0" w:space="0" w:color="auto"/>
              </w:divBdr>
            </w:div>
            <w:div w:id="1266961168">
              <w:marLeft w:val="0"/>
              <w:marRight w:val="0"/>
              <w:marTop w:val="0"/>
              <w:marBottom w:val="0"/>
              <w:divBdr>
                <w:top w:val="none" w:sz="0" w:space="0" w:color="auto"/>
                <w:left w:val="none" w:sz="0" w:space="0" w:color="auto"/>
                <w:bottom w:val="none" w:sz="0" w:space="0" w:color="auto"/>
                <w:right w:val="none" w:sz="0" w:space="0" w:color="auto"/>
              </w:divBdr>
            </w:div>
            <w:div w:id="1911191923">
              <w:marLeft w:val="0"/>
              <w:marRight w:val="0"/>
              <w:marTop w:val="0"/>
              <w:marBottom w:val="0"/>
              <w:divBdr>
                <w:top w:val="none" w:sz="0" w:space="0" w:color="auto"/>
                <w:left w:val="none" w:sz="0" w:space="0" w:color="auto"/>
                <w:bottom w:val="none" w:sz="0" w:space="0" w:color="auto"/>
                <w:right w:val="none" w:sz="0" w:space="0" w:color="auto"/>
              </w:divBdr>
            </w:div>
          </w:divsChild>
        </w:div>
        <w:div w:id="1453596408">
          <w:marLeft w:val="0"/>
          <w:marRight w:val="0"/>
          <w:marTop w:val="0"/>
          <w:marBottom w:val="0"/>
          <w:divBdr>
            <w:top w:val="none" w:sz="0" w:space="0" w:color="auto"/>
            <w:left w:val="none" w:sz="0" w:space="0" w:color="auto"/>
            <w:bottom w:val="none" w:sz="0" w:space="0" w:color="auto"/>
            <w:right w:val="none" w:sz="0" w:space="0" w:color="auto"/>
          </w:divBdr>
          <w:divsChild>
            <w:div w:id="72357675">
              <w:marLeft w:val="0"/>
              <w:marRight w:val="0"/>
              <w:marTop w:val="0"/>
              <w:marBottom w:val="0"/>
              <w:divBdr>
                <w:top w:val="none" w:sz="0" w:space="0" w:color="auto"/>
                <w:left w:val="none" w:sz="0" w:space="0" w:color="auto"/>
                <w:bottom w:val="none" w:sz="0" w:space="0" w:color="auto"/>
                <w:right w:val="none" w:sz="0" w:space="0" w:color="auto"/>
              </w:divBdr>
            </w:div>
          </w:divsChild>
        </w:div>
        <w:div w:id="1466779262">
          <w:marLeft w:val="0"/>
          <w:marRight w:val="0"/>
          <w:marTop w:val="0"/>
          <w:marBottom w:val="0"/>
          <w:divBdr>
            <w:top w:val="none" w:sz="0" w:space="0" w:color="auto"/>
            <w:left w:val="none" w:sz="0" w:space="0" w:color="auto"/>
            <w:bottom w:val="none" w:sz="0" w:space="0" w:color="auto"/>
            <w:right w:val="none" w:sz="0" w:space="0" w:color="auto"/>
          </w:divBdr>
          <w:divsChild>
            <w:div w:id="211505153">
              <w:marLeft w:val="0"/>
              <w:marRight w:val="0"/>
              <w:marTop w:val="0"/>
              <w:marBottom w:val="0"/>
              <w:divBdr>
                <w:top w:val="none" w:sz="0" w:space="0" w:color="auto"/>
                <w:left w:val="none" w:sz="0" w:space="0" w:color="auto"/>
                <w:bottom w:val="none" w:sz="0" w:space="0" w:color="auto"/>
                <w:right w:val="none" w:sz="0" w:space="0" w:color="auto"/>
              </w:divBdr>
            </w:div>
          </w:divsChild>
        </w:div>
        <w:div w:id="1470199288">
          <w:marLeft w:val="0"/>
          <w:marRight w:val="0"/>
          <w:marTop w:val="0"/>
          <w:marBottom w:val="0"/>
          <w:divBdr>
            <w:top w:val="none" w:sz="0" w:space="0" w:color="auto"/>
            <w:left w:val="none" w:sz="0" w:space="0" w:color="auto"/>
            <w:bottom w:val="none" w:sz="0" w:space="0" w:color="auto"/>
            <w:right w:val="none" w:sz="0" w:space="0" w:color="auto"/>
          </w:divBdr>
          <w:divsChild>
            <w:div w:id="237176755">
              <w:marLeft w:val="0"/>
              <w:marRight w:val="0"/>
              <w:marTop w:val="0"/>
              <w:marBottom w:val="0"/>
              <w:divBdr>
                <w:top w:val="none" w:sz="0" w:space="0" w:color="auto"/>
                <w:left w:val="none" w:sz="0" w:space="0" w:color="auto"/>
                <w:bottom w:val="none" w:sz="0" w:space="0" w:color="auto"/>
                <w:right w:val="none" w:sz="0" w:space="0" w:color="auto"/>
              </w:divBdr>
            </w:div>
          </w:divsChild>
        </w:div>
        <w:div w:id="1475641319">
          <w:marLeft w:val="0"/>
          <w:marRight w:val="0"/>
          <w:marTop w:val="0"/>
          <w:marBottom w:val="0"/>
          <w:divBdr>
            <w:top w:val="none" w:sz="0" w:space="0" w:color="auto"/>
            <w:left w:val="none" w:sz="0" w:space="0" w:color="auto"/>
            <w:bottom w:val="none" w:sz="0" w:space="0" w:color="auto"/>
            <w:right w:val="none" w:sz="0" w:space="0" w:color="auto"/>
          </w:divBdr>
          <w:divsChild>
            <w:div w:id="133255419">
              <w:marLeft w:val="0"/>
              <w:marRight w:val="0"/>
              <w:marTop w:val="0"/>
              <w:marBottom w:val="0"/>
              <w:divBdr>
                <w:top w:val="none" w:sz="0" w:space="0" w:color="auto"/>
                <w:left w:val="none" w:sz="0" w:space="0" w:color="auto"/>
                <w:bottom w:val="none" w:sz="0" w:space="0" w:color="auto"/>
                <w:right w:val="none" w:sz="0" w:space="0" w:color="auto"/>
              </w:divBdr>
            </w:div>
            <w:div w:id="559293506">
              <w:marLeft w:val="0"/>
              <w:marRight w:val="0"/>
              <w:marTop w:val="0"/>
              <w:marBottom w:val="0"/>
              <w:divBdr>
                <w:top w:val="none" w:sz="0" w:space="0" w:color="auto"/>
                <w:left w:val="none" w:sz="0" w:space="0" w:color="auto"/>
                <w:bottom w:val="none" w:sz="0" w:space="0" w:color="auto"/>
                <w:right w:val="none" w:sz="0" w:space="0" w:color="auto"/>
              </w:divBdr>
            </w:div>
            <w:div w:id="1057822420">
              <w:marLeft w:val="0"/>
              <w:marRight w:val="0"/>
              <w:marTop w:val="0"/>
              <w:marBottom w:val="0"/>
              <w:divBdr>
                <w:top w:val="none" w:sz="0" w:space="0" w:color="auto"/>
                <w:left w:val="none" w:sz="0" w:space="0" w:color="auto"/>
                <w:bottom w:val="none" w:sz="0" w:space="0" w:color="auto"/>
                <w:right w:val="none" w:sz="0" w:space="0" w:color="auto"/>
              </w:divBdr>
            </w:div>
          </w:divsChild>
        </w:div>
        <w:div w:id="1496921408">
          <w:marLeft w:val="0"/>
          <w:marRight w:val="0"/>
          <w:marTop w:val="0"/>
          <w:marBottom w:val="0"/>
          <w:divBdr>
            <w:top w:val="none" w:sz="0" w:space="0" w:color="auto"/>
            <w:left w:val="none" w:sz="0" w:space="0" w:color="auto"/>
            <w:bottom w:val="none" w:sz="0" w:space="0" w:color="auto"/>
            <w:right w:val="none" w:sz="0" w:space="0" w:color="auto"/>
          </w:divBdr>
          <w:divsChild>
            <w:div w:id="1248733432">
              <w:marLeft w:val="0"/>
              <w:marRight w:val="0"/>
              <w:marTop w:val="0"/>
              <w:marBottom w:val="0"/>
              <w:divBdr>
                <w:top w:val="none" w:sz="0" w:space="0" w:color="auto"/>
                <w:left w:val="none" w:sz="0" w:space="0" w:color="auto"/>
                <w:bottom w:val="none" w:sz="0" w:space="0" w:color="auto"/>
                <w:right w:val="none" w:sz="0" w:space="0" w:color="auto"/>
              </w:divBdr>
            </w:div>
          </w:divsChild>
        </w:div>
        <w:div w:id="1498225843">
          <w:marLeft w:val="0"/>
          <w:marRight w:val="0"/>
          <w:marTop w:val="0"/>
          <w:marBottom w:val="0"/>
          <w:divBdr>
            <w:top w:val="none" w:sz="0" w:space="0" w:color="auto"/>
            <w:left w:val="none" w:sz="0" w:space="0" w:color="auto"/>
            <w:bottom w:val="none" w:sz="0" w:space="0" w:color="auto"/>
            <w:right w:val="none" w:sz="0" w:space="0" w:color="auto"/>
          </w:divBdr>
          <w:divsChild>
            <w:div w:id="98988834">
              <w:marLeft w:val="0"/>
              <w:marRight w:val="0"/>
              <w:marTop w:val="0"/>
              <w:marBottom w:val="0"/>
              <w:divBdr>
                <w:top w:val="none" w:sz="0" w:space="0" w:color="auto"/>
                <w:left w:val="none" w:sz="0" w:space="0" w:color="auto"/>
                <w:bottom w:val="none" w:sz="0" w:space="0" w:color="auto"/>
                <w:right w:val="none" w:sz="0" w:space="0" w:color="auto"/>
              </w:divBdr>
            </w:div>
            <w:div w:id="474294274">
              <w:marLeft w:val="0"/>
              <w:marRight w:val="0"/>
              <w:marTop w:val="0"/>
              <w:marBottom w:val="0"/>
              <w:divBdr>
                <w:top w:val="none" w:sz="0" w:space="0" w:color="auto"/>
                <w:left w:val="none" w:sz="0" w:space="0" w:color="auto"/>
                <w:bottom w:val="none" w:sz="0" w:space="0" w:color="auto"/>
                <w:right w:val="none" w:sz="0" w:space="0" w:color="auto"/>
              </w:divBdr>
            </w:div>
          </w:divsChild>
        </w:div>
        <w:div w:id="1504709000">
          <w:marLeft w:val="0"/>
          <w:marRight w:val="0"/>
          <w:marTop w:val="0"/>
          <w:marBottom w:val="0"/>
          <w:divBdr>
            <w:top w:val="none" w:sz="0" w:space="0" w:color="auto"/>
            <w:left w:val="none" w:sz="0" w:space="0" w:color="auto"/>
            <w:bottom w:val="none" w:sz="0" w:space="0" w:color="auto"/>
            <w:right w:val="none" w:sz="0" w:space="0" w:color="auto"/>
          </w:divBdr>
          <w:divsChild>
            <w:div w:id="2136485810">
              <w:marLeft w:val="0"/>
              <w:marRight w:val="0"/>
              <w:marTop w:val="0"/>
              <w:marBottom w:val="0"/>
              <w:divBdr>
                <w:top w:val="none" w:sz="0" w:space="0" w:color="auto"/>
                <w:left w:val="none" w:sz="0" w:space="0" w:color="auto"/>
                <w:bottom w:val="none" w:sz="0" w:space="0" w:color="auto"/>
                <w:right w:val="none" w:sz="0" w:space="0" w:color="auto"/>
              </w:divBdr>
            </w:div>
          </w:divsChild>
        </w:div>
        <w:div w:id="1520508506">
          <w:marLeft w:val="0"/>
          <w:marRight w:val="0"/>
          <w:marTop w:val="0"/>
          <w:marBottom w:val="0"/>
          <w:divBdr>
            <w:top w:val="none" w:sz="0" w:space="0" w:color="auto"/>
            <w:left w:val="none" w:sz="0" w:space="0" w:color="auto"/>
            <w:bottom w:val="none" w:sz="0" w:space="0" w:color="auto"/>
            <w:right w:val="none" w:sz="0" w:space="0" w:color="auto"/>
          </w:divBdr>
          <w:divsChild>
            <w:div w:id="272326072">
              <w:marLeft w:val="0"/>
              <w:marRight w:val="0"/>
              <w:marTop w:val="0"/>
              <w:marBottom w:val="0"/>
              <w:divBdr>
                <w:top w:val="none" w:sz="0" w:space="0" w:color="auto"/>
                <w:left w:val="none" w:sz="0" w:space="0" w:color="auto"/>
                <w:bottom w:val="none" w:sz="0" w:space="0" w:color="auto"/>
                <w:right w:val="none" w:sz="0" w:space="0" w:color="auto"/>
              </w:divBdr>
            </w:div>
            <w:div w:id="1155879407">
              <w:marLeft w:val="0"/>
              <w:marRight w:val="0"/>
              <w:marTop w:val="0"/>
              <w:marBottom w:val="0"/>
              <w:divBdr>
                <w:top w:val="none" w:sz="0" w:space="0" w:color="auto"/>
                <w:left w:val="none" w:sz="0" w:space="0" w:color="auto"/>
                <w:bottom w:val="none" w:sz="0" w:space="0" w:color="auto"/>
                <w:right w:val="none" w:sz="0" w:space="0" w:color="auto"/>
              </w:divBdr>
            </w:div>
            <w:div w:id="1840734030">
              <w:marLeft w:val="0"/>
              <w:marRight w:val="0"/>
              <w:marTop w:val="0"/>
              <w:marBottom w:val="0"/>
              <w:divBdr>
                <w:top w:val="none" w:sz="0" w:space="0" w:color="auto"/>
                <w:left w:val="none" w:sz="0" w:space="0" w:color="auto"/>
                <w:bottom w:val="none" w:sz="0" w:space="0" w:color="auto"/>
                <w:right w:val="none" w:sz="0" w:space="0" w:color="auto"/>
              </w:divBdr>
            </w:div>
          </w:divsChild>
        </w:div>
        <w:div w:id="1531259316">
          <w:marLeft w:val="0"/>
          <w:marRight w:val="0"/>
          <w:marTop w:val="0"/>
          <w:marBottom w:val="0"/>
          <w:divBdr>
            <w:top w:val="none" w:sz="0" w:space="0" w:color="auto"/>
            <w:left w:val="none" w:sz="0" w:space="0" w:color="auto"/>
            <w:bottom w:val="none" w:sz="0" w:space="0" w:color="auto"/>
            <w:right w:val="none" w:sz="0" w:space="0" w:color="auto"/>
          </w:divBdr>
          <w:divsChild>
            <w:div w:id="588973109">
              <w:marLeft w:val="0"/>
              <w:marRight w:val="0"/>
              <w:marTop w:val="0"/>
              <w:marBottom w:val="0"/>
              <w:divBdr>
                <w:top w:val="none" w:sz="0" w:space="0" w:color="auto"/>
                <w:left w:val="none" w:sz="0" w:space="0" w:color="auto"/>
                <w:bottom w:val="none" w:sz="0" w:space="0" w:color="auto"/>
                <w:right w:val="none" w:sz="0" w:space="0" w:color="auto"/>
              </w:divBdr>
            </w:div>
          </w:divsChild>
        </w:div>
        <w:div w:id="1532766704">
          <w:marLeft w:val="0"/>
          <w:marRight w:val="0"/>
          <w:marTop w:val="0"/>
          <w:marBottom w:val="0"/>
          <w:divBdr>
            <w:top w:val="none" w:sz="0" w:space="0" w:color="auto"/>
            <w:left w:val="none" w:sz="0" w:space="0" w:color="auto"/>
            <w:bottom w:val="none" w:sz="0" w:space="0" w:color="auto"/>
            <w:right w:val="none" w:sz="0" w:space="0" w:color="auto"/>
          </w:divBdr>
          <w:divsChild>
            <w:div w:id="1202740336">
              <w:marLeft w:val="0"/>
              <w:marRight w:val="0"/>
              <w:marTop w:val="0"/>
              <w:marBottom w:val="0"/>
              <w:divBdr>
                <w:top w:val="none" w:sz="0" w:space="0" w:color="auto"/>
                <w:left w:val="none" w:sz="0" w:space="0" w:color="auto"/>
                <w:bottom w:val="none" w:sz="0" w:space="0" w:color="auto"/>
                <w:right w:val="none" w:sz="0" w:space="0" w:color="auto"/>
              </w:divBdr>
            </w:div>
            <w:div w:id="1928417885">
              <w:marLeft w:val="0"/>
              <w:marRight w:val="0"/>
              <w:marTop w:val="0"/>
              <w:marBottom w:val="0"/>
              <w:divBdr>
                <w:top w:val="none" w:sz="0" w:space="0" w:color="auto"/>
                <w:left w:val="none" w:sz="0" w:space="0" w:color="auto"/>
                <w:bottom w:val="none" w:sz="0" w:space="0" w:color="auto"/>
                <w:right w:val="none" w:sz="0" w:space="0" w:color="auto"/>
              </w:divBdr>
            </w:div>
          </w:divsChild>
        </w:div>
        <w:div w:id="1534227429">
          <w:marLeft w:val="0"/>
          <w:marRight w:val="0"/>
          <w:marTop w:val="0"/>
          <w:marBottom w:val="0"/>
          <w:divBdr>
            <w:top w:val="none" w:sz="0" w:space="0" w:color="auto"/>
            <w:left w:val="none" w:sz="0" w:space="0" w:color="auto"/>
            <w:bottom w:val="none" w:sz="0" w:space="0" w:color="auto"/>
            <w:right w:val="none" w:sz="0" w:space="0" w:color="auto"/>
          </w:divBdr>
          <w:divsChild>
            <w:div w:id="1682052400">
              <w:marLeft w:val="0"/>
              <w:marRight w:val="0"/>
              <w:marTop w:val="0"/>
              <w:marBottom w:val="0"/>
              <w:divBdr>
                <w:top w:val="none" w:sz="0" w:space="0" w:color="auto"/>
                <w:left w:val="none" w:sz="0" w:space="0" w:color="auto"/>
                <w:bottom w:val="none" w:sz="0" w:space="0" w:color="auto"/>
                <w:right w:val="none" w:sz="0" w:space="0" w:color="auto"/>
              </w:divBdr>
            </w:div>
            <w:div w:id="1788163576">
              <w:marLeft w:val="0"/>
              <w:marRight w:val="0"/>
              <w:marTop w:val="0"/>
              <w:marBottom w:val="0"/>
              <w:divBdr>
                <w:top w:val="none" w:sz="0" w:space="0" w:color="auto"/>
                <w:left w:val="none" w:sz="0" w:space="0" w:color="auto"/>
                <w:bottom w:val="none" w:sz="0" w:space="0" w:color="auto"/>
                <w:right w:val="none" w:sz="0" w:space="0" w:color="auto"/>
              </w:divBdr>
            </w:div>
            <w:div w:id="1965961138">
              <w:marLeft w:val="0"/>
              <w:marRight w:val="0"/>
              <w:marTop w:val="0"/>
              <w:marBottom w:val="0"/>
              <w:divBdr>
                <w:top w:val="none" w:sz="0" w:space="0" w:color="auto"/>
                <w:left w:val="none" w:sz="0" w:space="0" w:color="auto"/>
                <w:bottom w:val="none" w:sz="0" w:space="0" w:color="auto"/>
                <w:right w:val="none" w:sz="0" w:space="0" w:color="auto"/>
              </w:divBdr>
            </w:div>
          </w:divsChild>
        </w:div>
        <w:div w:id="1535075104">
          <w:marLeft w:val="0"/>
          <w:marRight w:val="0"/>
          <w:marTop w:val="0"/>
          <w:marBottom w:val="0"/>
          <w:divBdr>
            <w:top w:val="none" w:sz="0" w:space="0" w:color="auto"/>
            <w:left w:val="none" w:sz="0" w:space="0" w:color="auto"/>
            <w:bottom w:val="none" w:sz="0" w:space="0" w:color="auto"/>
            <w:right w:val="none" w:sz="0" w:space="0" w:color="auto"/>
          </w:divBdr>
          <w:divsChild>
            <w:div w:id="189153117">
              <w:marLeft w:val="0"/>
              <w:marRight w:val="0"/>
              <w:marTop w:val="0"/>
              <w:marBottom w:val="0"/>
              <w:divBdr>
                <w:top w:val="none" w:sz="0" w:space="0" w:color="auto"/>
                <w:left w:val="none" w:sz="0" w:space="0" w:color="auto"/>
                <w:bottom w:val="none" w:sz="0" w:space="0" w:color="auto"/>
                <w:right w:val="none" w:sz="0" w:space="0" w:color="auto"/>
              </w:divBdr>
            </w:div>
          </w:divsChild>
        </w:div>
        <w:div w:id="1536113217">
          <w:marLeft w:val="0"/>
          <w:marRight w:val="0"/>
          <w:marTop w:val="0"/>
          <w:marBottom w:val="0"/>
          <w:divBdr>
            <w:top w:val="none" w:sz="0" w:space="0" w:color="auto"/>
            <w:left w:val="none" w:sz="0" w:space="0" w:color="auto"/>
            <w:bottom w:val="none" w:sz="0" w:space="0" w:color="auto"/>
            <w:right w:val="none" w:sz="0" w:space="0" w:color="auto"/>
          </w:divBdr>
          <w:divsChild>
            <w:div w:id="865169802">
              <w:marLeft w:val="0"/>
              <w:marRight w:val="0"/>
              <w:marTop w:val="0"/>
              <w:marBottom w:val="0"/>
              <w:divBdr>
                <w:top w:val="none" w:sz="0" w:space="0" w:color="auto"/>
                <w:left w:val="none" w:sz="0" w:space="0" w:color="auto"/>
                <w:bottom w:val="none" w:sz="0" w:space="0" w:color="auto"/>
                <w:right w:val="none" w:sz="0" w:space="0" w:color="auto"/>
              </w:divBdr>
            </w:div>
          </w:divsChild>
        </w:div>
        <w:div w:id="1555048570">
          <w:marLeft w:val="0"/>
          <w:marRight w:val="0"/>
          <w:marTop w:val="0"/>
          <w:marBottom w:val="0"/>
          <w:divBdr>
            <w:top w:val="none" w:sz="0" w:space="0" w:color="auto"/>
            <w:left w:val="none" w:sz="0" w:space="0" w:color="auto"/>
            <w:bottom w:val="none" w:sz="0" w:space="0" w:color="auto"/>
            <w:right w:val="none" w:sz="0" w:space="0" w:color="auto"/>
          </w:divBdr>
          <w:divsChild>
            <w:div w:id="279336400">
              <w:marLeft w:val="0"/>
              <w:marRight w:val="0"/>
              <w:marTop w:val="0"/>
              <w:marBottom w:val="0"/>
              <w:divBdr>
                <w:top w:val="none" w:sz="0" w:space="0" w:color="auto"/>
                <w:left w:val="none" w:sz="0" w:space="0" w:color="auto"/>
                <w:bottom w:val="none" w:sz="0" w:space="0" w:color="auto"/>
                <w:right w:val="none" w:sz="0" w:space="0" w:color="auto"/>
              </w:divBdr>
            </w:div>
            <w:div w:id="1023900950">
              <w:marLeft w:val="0"/>
              <w:marRight w:val="0"/>
              <w:marTop w:val="0"/>
              <w:marBottom w:val="0"/>
              <w:divBdr>
                <w:top w:val="none" w:sz="0" w:space="0" w:color="auto"/>
                <w:left w:val="none" w:sz="0" w:space="0" w:color="auto"/>
                <w:bottom w:val="none" w:sz="0" w:space="0" w:color="auto"/>
                <w:right w:val="none" w:sz="0" w:space="0" w:color="auto"/>
              </w:divBdr>
            </w:div>
          </w:divsChild>
        </w:div>
        <w:div w:id="1575166218">
          <w:marLeft w:val="0"/>
          <w:marRight w:val="0"/>
          <w:marTop w:val="0"/>
          <w:marBottom w:val="0"/>
          <w:divBdr>
            <w:top w:val="none" w:sz="0" w:space="0" w:color="auto"/>
            <w:left w:val="none" w:sz="0" w:space="0" w:color="auto"/>
            <w:bottom w:val="none" w:sz="0" w:space="0" w:color="auto"/>
            <w:right w:val="none" w:sz="0" w:space="0" w:color="auto"/>
          </w:divBdr>
          <w:divsChild>
            <w:div w:id="550044111">
              <w:marLeft w:val="0"/>
              <w:marRight w:val="0"/>
              <w:marTop w:val="0"/>
              <w:marBottom w:val="0"/>
              <w:divBdr>
                <w:top w:val="none" w:sz="0" w:space="0" w:color="auto"/>
                <w:left w:val="none" w:sz="0" w:space="0" w:color="auto"/>
                <w:bottom w:val="none" w:sz="0" w:space="0" w:color="auto"/>
                <w:right w:val="none" w:sz="0" w:space="0" w:color="auto"/>
              </w:divBdr>
            </w:div>
          </w:divsChild>
        </w:div>
        <w:div w:id="1576235325">
          <w:marLeft w:val="0"/>
          <w:marRight w:val="0"/>
          <w:marTop w:val="0"/>
          <w:marBottom w:val="0"/>
          <w:divBdr>
            <w:top w:val="none" w:sz="0" w:space="0" w:color="auto"/>
            <w:left w:val="none" w:sz="0" w:space="0" w:color="auto"/>
            <w:bottom w:val="none" w:sz="0" w:space="0" w:color="auto"/>
            <w:right w:val="none" w:sz="0" w:space="0" w:color="auto"/>
          </w:divBdr>
          <w:divsChild>
            <w:div w:id="953097591">
              <w:marLeft w:val="0"/>
              <w:marRight w:val="0"/>
              <w:marTop w:val="0"/>
              <w:marBottom w:val="0"/>
              <w:divBdr>
                <w:top w:val="none" w:sz="0" w:space="0" w:color="auto"/>
                <w:left w:val="none" w:sz="0" w:space="0" w:color="auto"/>
                <w:bottom w:val="none" w:sz="0" w:space="0" w:color="auto"/>
                <w:right w:val="none" w:sz="0" w:space="0" w:color="auto"/>
              </w:divBdr>
            </w:div>
          </w:divsChild>
        </w:div>
        <w:div w:id="1597518540">
          <w:marLeft w:val="0"/>
          <w:marRight w:val="0"/>
          <w:marTop w:val="0"/>
          <w:marBottom w:val="0"/>
          <w:divBdr>
            <w:top w:val="none" w:sz="0" w:space="0" w:color="auto"/>
            <w:left w:val="none" w:sz="0" w:space="0" w:color="auto"/>
            <w:bottom w:val="none" w:sz="0" w:space="0" w:color="auto"/>
            <w:right w:val="none" w:sz="0" w:space="0" w:color="auto"/>
          </w:divBdr>
          <w:divsChild>
            <w:div w:id="1991514343">
              <w:marLeft w:val="0"/>
              <w:marRight w:val="0"/>
              <w:marTop w:val="0"/>
              <w:marBottom w:val="0"/>
              <w:divBdr>
                <w:top w:val="none" w:sz="0" w:space="0" w:color="auto"/>
                <w:left w:val="none" w:sz="0" w:space="0" w:color="auto"/>
                <w:bottom w:val="none" w:sz="0" w:space="0" w:color="auto"/>
                <w:right w:val="none" w:sz="0" w:space="0" w:color="auto"/>
              </w:divBdr>
            </w:div>
          </w:divsChild>
        </w:div>
        <w:div w:id="1653607315">
          <w:marLeft w:val="0"/>
          <w:marRight w:val="0"/>
          <w:marTop w:val="0"/>
          <w:marBottom w:val="0"/>
          <w:divBdr>
            <w:top w:val="none" w:sz="0" w:space="0" w:color="auto"/>
            <w:left w:val="none" w:sz="0" w:space="0" w:color="auto"/>
            <w:bottom w:val="none" w:sz="0" w:space="0" w:color="auto"/>
            <w:right w:val="none" w:sz="0" w:space="0" w:color="auto"/>
          </w:divBdr>
          <w:divsChild>
            <w:div w:id="1537427297">
              <w:marLeft w:val="0"/>
              <w:marRight w:val="0"/>
              <w:marTop w:val="0"/>
              <w:marBottom w:val="0"/>
              <w:divBdr>
                <w:top w:val="none" w:sz="0" w:space="0" w:color="auto"/>
                <w:left w:val="none" w:sz="0" w:space="0" w:color="auto"/>
                <w:bottom w:val="none" w:sz="0" w:space="0" w:color="auto"/>
                <w:right w:val="none" w:sz="0" w:space="0" w:color="auto"/>
              </w:divBdr>
            </w:div>
          </w:divsChild>
        </w:div>
        <w:div w:id="1698194339">
          <w:marLeft w:val="0"/>
          <w:marRight w:val="0"/>
          <w:marTop w:val="0"/>
          <w:marBottom w:val="0"/>
          <w:divBdr>
            <w:top w:val="none" w:sz="0" w:space="0" w:color="auto"/>
            <w:left w:val="none" w:sz="0" w:space="0" w:color="auto"/>
            <w:bottom w:val="none" w:sz="0" w:space="0" w:color="auto"/>
            <w:right w:val="none" w:sz="0" w:space="0" w:color="auto"/>
          </w:divBdr>
          <w:divsChild>
            <w:div w:id="1150056248">
              <w:marLeft w:val="0"/>
              <w:marRight w:val="0"/>
              <w:marTop w:val="0"/>
              <w:marBottom w:val="0"/>
              <w:divBdr>
                <w:top w:val="none" w:sz="0" w:space="0" w:color="auto"/>
                <w:left w:val="none" w:sz="0" w:space="0" w:color="auto"/>
                <w:bottom w:val="none" w:sz="0" w:space="0" w:color="auto"/>
                <w:right w:val="none" w:sz="0" w:space="0" w:color="auto"/>
              </w:divBdr>
            </w:div>
            <w:div w:id="1397826678">
              <w:marLeft w:val="0"/>
              <w:marRight w:val="0"/>
              <w:marTop w:val="0"/>
              <w:marBottom w:val="0"/>
              <w:divBdr>
                <w:top w:val="none" w:sz="0" w:space="0" w:color="auto"/>
                <w:left w:val="none" w:sz="0" w:space="0" w:color="auto"/>
                <w:bottom w:val="none" w:sz="0" w:space="0" w:color="auto"/>
                <w:right w:val="none" w:sz="0" w:space="0" w:color="auto"/>
              </w:divBdr>
            </w:div>
            <w:div w:id="1444228008">
              <w:marLeft w:val="0"/>
              <w:marRight w:val="0"/>
              <w:marTop w:val="0"/>
              <w:marBottom w:val="0"/>
              <w:divBdr>
                <w:top w:val="none" w:sz="0" w:space="0" w:color="auto"/>
                <w:left w:val="none" w:sz="0" w:space="0" w:color="auto"/>
                <w:bottom w:val="none" w:sz="0" w:space="0" w:color="auto"/>
                <w:right w:val="none" w:sz="0" w:space="0" w:color="auto"/>
              </w:divBdr>
            </w:div>
          </w:divsChild>
        </w:div>
        <w:div w:id="1713382550">
          <w:marLeft w:val="0"/>
          <w:marRight w:val="0"/>
          <w:marTop w:val="0"/>
          <w:marBottom w:val="0"/>
          <w:divBdr>
            <w:top w:val="none" w:sz="0" w:space="0" w:color="auto"/>
            <w:left w:val="none" w:sz="0" w:space="0" w:color="auto"/>
            <w:bottom w:val="none" w:sz="0" w:space="0" w:color="auto"/>
            <w:right w:val="none" w:sz="0" w:space="0" w:color="auto"/>
          </w:divBdr>
          <w:divsChild>
            <w:div w:id="413284362">
              <w:marLeft w:val="0"/>
              <w:marRight w:val="0"/>
              <w:marTop w:val="0"/>
              <w:marBottom w:val="0"/>
              <w:divBdr>
                <w:top w:val="none" w:sz="0" w:space="0" w:color="auto"/>
                <w:left w:val="none" w:sz="0" w:space="0" w:color="auto"/>
                <w:bottom w:val="none" w:sz="0" w:space="0" w:color="auto"/>
                <w:right w:val="none" w:sz="0" w:space="0" w:color="auto"/>
              </w:divBdr>
            </w:div>
          </w:divsChild>
        </w:div>
        <w:div w:id="1719162412">
          <w:marLeft w:val="0"/>
          <w:marRight w:val="0"/>
          <w:marTop w:val="0"/>
          <w:marBottom w:val="0"/>
          <w:divBdr>
            <w:top w:val="none" w:sz="0" w:space="0" w:color="auto"/>
            <w:left w:val="none" w:sz="0" w:space="0" w:color="auto"/>
            <w:bottom w:val="none" w:sz="0" w:space="0" w:color="auto"/>
            <w:right w:val="none" w:sz="0" w:space="0" w:color="auto"/>
          </w:divBdr>
          <w:divsChild>
            <w:div w:id="843980985">
              <w:marLeft w:val="0"/>
              <w:marRight w:val="0"/>
              <w:marTop w:val="0"/>
              <w:marBottom w:val="0"/>
              <w:divBdr>
                <w:top w:val="none" w:sz="0" w:space="0" w:color="auto"/>
                <w:left w:val="none" w:sz="0" w:space="0" w:color="auto"/>
                <w:bottom w:val="none" w:sz="0" w:space="0" w:color="auto"/>
                <w:right w:val="none" w:sz="0" w:space="0" w:color="auto"/>
              </w:divBdr>
            </w:div>
          </w:divsChild>
        </w:div>
        <w:div w:id="1729954736">
          <w:marLeft w:val="0"/>
          <w:marRight w:val="0"/>
          <w:marTop w:val="0"/>
          <w:marBottom w:val="0"/>
          <w:divBdr>
            <w:top w:val="none" w:sz="0" w:space="0" w:color="auto"/>
            <w:left w:val="none" w:sz="0" w:space="0" w:color="auto"/>
            <w:bottom w:val="none" w:sz="0" w:space="0" w:color="auto"/>
            <w:right w:val="none" w:sz="0" w:space="0" w:color="auto"/>
          </w:divBdr>
          <w:divsChild>
            <w:div w:id="1856141710">
              <w:marLeft w:val="0"/>
              <w:marRight w:val="0"/>
              <w:marTop w:val="0"/>
              <w:marBottom w:val="0"/>
              <w:divBdr>
                <w:top w:val="none" w:sz="0" w:space="0" w:color="auto"/>
                <w:left w:val="none" w:sz="0" w:space="0" w:color="auto"/>
                <w:bottom w:val="none" w:sz="0" w:space="0" w:color="auto"/>
                <w:right w:val="none" w:sz="0" w:space="0" w:color="auto"/>
              </w:divBdr>
            </w:div>
          </w:divsChild>
        </w:div>
        <w:div w:id="1790934279">
          <w:marLeft w:val="0"/>
          <w:marRight w:val="0"/>
          <w:marTop w:val="0"/>
          <w:marBottom w:val="0"/>
          <w:divBdr>
            <w:top w:val="none" w:sz="0" w:space="0" w:color="auto"/>
            <w:left w:val="none" w:sz="0" w:space="0" w:color="auto"/>
            <w:bottom w:val="none" w:sz="0" w:space="0" w:color="auto"/>
            <w:right w:val="none" w:sz="0" w:space="0" w:color="auto"/>
          </w:divBdr>
          <w:divsChild>
            <w:div w:id="383874272">
              <w:marLeft w:val="0"/>
              <w:marRight w:val="0"/>
              <w:marTop w:val="0"/>
              <w:marBottom w:val="0"/>
              <w:divBdr>
                <w:top w:val="none" w:sz="0" w:space="0" w:color="auto"/>
                <w:left w:val="none" w:sz="0" w:space="0" w:color="auto"/>
                <w:bottom w:val="none" w:sz="0" w:space="0" w:color="auto"/>
                <w:right w:val="none" w:sz="0" w:space="0" w:color="auto"/>
              </w:divBdr>
            </w:div>
          </w:divsChild>
        </w:div>
        <w:div w:id="1812091693">
          <w:marLeft w:val="0"/>
          <w:marRight w:val="0"/>
          <w:marTop w:val="0"/>
          <w:marBottom w:val="0"/>
          <w:divBdr>
            <w:top w:val="none" w:sz="0" w:space="0" w:color="auto"/>
            <w:left w:val="none" w:sz="0" w:space="0" w:color="auto"/>
            <w:bottom w:val="none" w:sz="0" w:space="0" w:color="auto"/>
            <w:right w:val="none" w:sz="0" w:space="0" w:color="auto"/>
          </w:divBdr>
          <w:divsChild>
            <w:div w:id="916672556">
              <w:marLeft w:val="0"/>
              <w:marRight w:val="0"/>
              <w:marTop w:val="0"/>
              <w:marBottom w:val="0"/>
              <w:divBdr>
                <w:top w:val="none" w:sz="0" w:space="0" w:color="auto"/>
                <w:left w:val="none" w:sz="0" w:space="0" w:color="auto"/>
                <w:bottom w:val="none" w:sz="0" w:space="0" w:color="auto"/>
                <w:right w:val="none" w:sz="0" w:space="0" w:color="auto"/>
              </w:divBdr>
            </w:div>
            <w:div w:id="1161897102">
              <w:marLeft w:val="0"/>
              <w:marRight w:val="0"/>
              <w:marTop w:val="0"/>
              <w:marBottom w:val="0"/>
              <w:divBdr>
                <w:top w:val="none" w:sz="0" w:space="0" w:color="auto"/>
                <w:left w:val="none" w:sz="0" w:space="0" w:color="auto"/>
                <w:bottom w:val="none" w:sz="0" w:space="0" w:color="auto"/>
                <w:right w:val="none" w:sz="0" w:space="0" w:color="auto"/>
              </w:divBdr>
            </w:div>
            <w:div w:id="1539200801">
              <w:marLeft w:val="0"/>
              <w:marRight w:val="0"/>
              <w:marTop w:val="0"/>
              <w:marBottom w:val="0"/>
              <w:divBdr>
                <w:top w:val="none" w:sz="0" w:space="0" w:color="auto"/>
                <w:left w:val="none" w:sz="0" w:space="0" w:color="auto"/>
                <w:bottom w:val="none" w:sz="0" w:space="0" w:color="auto"/>
                <w:right w:val="none" w:sz="0" w:space="0" w:color="auto"/>
              </w:divBdr>
            </w:div>
          </w:divsChild>
        </w:div>
        <w:div w:id="1839727468">
          <w:marLeft w:val="0"/>
          <w:marRight w:val="0"/>
          <w:marTop w:val="0"/>
          <w:marBottom w:val="0"/>
          <w:divBdr>
            <w:top w:val="none" w:sz="0" w:space="0" w:color="auto"/>
            <w:left w:val="none" w:sz="0" w:space="0" w:color="auto"/>
            <w:bottom w:val="none" w:sz="0" w:space="0" w:color="auto"/>
            <w:right w:val="none" w:sz="0" w:space="0" w:color="auto"/>
          </w:divBdr>
          <w:divsChild>
            <w:div w:id="77023086">
              <w:marLeft w:val="0"/>
              <w:marRight w:val="0"/>
              <w:marTop w:val="0"/>
              <w:marBottom w:val="0"/>
              <w:divBdr>
                <w:top w:val="none" w:sz="0" w:space="0" w:color="auto"/>
                <w:left w:val="none" w:sz="0" w:space="0" w:color="auto"/>
                <w:bottom w:val="none" w:sz="0" w:space="0" w:color="auto"/>
                <w:right w:val="none" w:sz="0" w:space="0" w:color="auto"/>
              </w:divBdr>
            </w:div>
            <w:div w:id="515391269">
              <w:marLeft w:val="0"/>
              <w:marRight w:val="0"/>
              <w:marTop w:val="0"/>
              <w:marBottom w:val="0"/>
              <w:divBdr>
                <w:top w:val="none" w:sz="0" w:space="0" w:color="auto"/>
                <w:left w:val="none" w:sz="0" w:space="0" w:color="auto"/>
                <w:bottom w:val="none" w:sz="0" w:space="0" w:color="auto"/>
                <w:right w:val="none" w:sz="0" w:space="0" w:color="auto"/>
              </w:divBdr>
            </w:div>
            <w:div w:id="779883125">
              <w:marLeft w:val="0"/>
              <w:marRight w:val="0"/>
              <w:marTop w:val="0"/>
              <w:marBottom w:val="0"/>
              <w:divBdr>
                <w:top w:val="none" w:sz="0" w:space="0" w:color="auto"/>
                <w:left w:val="none" w:sz="0" w:space="0" w:color="auto"/>
                <w:bottom w:val="none" w:sz="0" w:space="0" w:color="auto"/>
                <w:right w:val="none" w:sz="0" w:space="0" w:color="auto"/>
              </w:divBdr>
            </w:div>
          </w:divsChild>
        </w:div>
        <w:div w:id="1853570951">
          <w:marLeft w:val="0"/>
          <w:marRight w:val="0"/>
          <w:marTop w:val="0"/>
          <w:marBottom w:val="0"/>
          <w:divBdr>
            <w:top w:val="none" w:sz="0" w:space="0" w:color="auto"/>
            <w:left w:val="none" w:sz="0" w:space="0" w:color="auto"/>
            <w:bottom w:val="none" w:sz="0" w:space="0" w:color="auto"/>
            <w:right w:val="none" w:sz="0" w:space="0" w:color="auto"/>
          </w:divBdr>
          <w:divsChild>
            <w:div w:id="1051029581">
              <w:marLeft w:val="0"/>
              <w:marRight w:val="0"/>
              <w:marTop w:val="0"/>
              <w:marBottom w:val="0"/>
              <w:divBdr>
                <w:top w:val="none" w:sz="0" w:space="0" w:color="auto"/>
                <w:left w:val="none" w:sz="0" w:space="0" w:color="auto"/>
                <w:bottom w:val="none" w:sz="0" w:space="0" w:color="auto"/>
                <w:right w:val="none" w:sz="0" w:space="0" w:color="auto"/>
              </w:divBdr>
            </w:div>
          </w:divsChild>
        </w:div>
        <w:div w:id="1863585691">
          <w:marLeft w:val="0"/>
          <w:marRight w:val="0"/>
          <w:marTop w:val="0"/>
          <w:marBottom w:val="0"/>
          <w:divBdr>
            <w:top w:val="none" w:sz="0" w:space="0" w:color="auto"/>
            <w:left w:val="none" w:sz="0" w:space="0" w:color="auto"/>
            <w:bottom w:val="none" w:sz="0" w:space="0" w:color="auto"/>
            <w:right w:val="none" w:sz="0" w:space="0" w:color="auto"/>
          </w:divBdr>
          <w:divsChild>
            <w:div w:id="252445858">
              <w:marLeft w:val="0"/>
              <w:marRight w:val="0"/>
              <w:marTop w:val="0"/>
              <w:marBottom w:val="0"/>
              <w:divBdr>
                <w:top w:val="none" w:sz="0" w:space="0" w:color="auto"/>
                <w:left w:val="none" w:sz="0" w:space="0" w:color="auto"/>
                <w:bottom w:val="none" w:sz="0" w:space="0" w:color="auto"/>
                <w:right w:val="none" w:sz="0" w:space="0" w:color="auto"/>
              </w:divBdr>
            </w:div>
            <w:div w:id="1350255337">
              <w:marLeft w:val="0"/>
              <w:marRight w:val="0"/>
              <w:marTop w:val="0"/>
              <w:marBottom w:val="0"/>
              <w:divBdr>
                <w:top w:val="none" w:sz="0" w:space="0" w:color="auto"/>
                <w:left w:val="none" w:sz="0" w:space="0" w:color="auto"/>
                <w:bottom w:val="none" w:sz="0" w:space="0" w:color="auto"/>
                <w:right w:val="none" w:sz="0" w:space="0" w:color="auto"/>
              </w:divBdr>
            </w:div>
          </w:divsChild>
        </w:div>
        <w:div w:id="1869558266">
          <w:marLeft w:val="0"/>
          <w:marRight w:val="0"/>
          <w:marTop w:val="0"/>
          <w:marBottom w:val="0"/>
          <w:divBdr>
            <w:top w:val="none" w:sz="0" w:space="0" w:color="auto"/>
            <w:left w:val="none" w:sz="0" w:space="0" w:color="auto"/>
            <w:bottom w:val="none" w:sz="0" w:space="0" w:color="auto"/>
            <w:right w:val="none" w:sz="0" w:space="0" w:color="auto"/>
          </w:divBdr>
          <w:divsChild>
            <w:div w:id="709886200">
              <w:marLeft w:val="0"/>
              <w:marRight w:val="0"/>
              <w:marTop w:val="0"/>
              <w:marBottom w:val="0"/>
              <w:divBdr>
                <w:top w:val="none" w:sz="0" w:space="0" w:color="auto"/>
                <w:left w:val="none" w:sz="0" w:space="0" w:color="auto"/>
                <w:bottom w:val="none" w:sz="0" w:space="0" w:color="auto"/>
                <w:right w:val="none" w:sz="0" w:space="0" w:color="auto"/>
              </w:divBdr>
            </w:div>
            <w:div w:id="832380840">
              <w:marLeft w:val="0"/>
              <w:marRight w:val="0"/>
              <w:marTop w:val="0"/>
              <w:marBottom w:val="0"/>
              <w:divBdr>
                <w:top w:val="none" w:sz="0" w:space="0" w:color="auto"/>
                <w:left w:val="none" w:sz="0" w:space="0" w:color="auto"/>
                <w:bottom w:val="none" w:sz="0" w:space="0" w:color="auto"/>
                <w:right w:val="none" w:sz="0" w:space="0" w:color="auto"/>
              </w:divBdr>
            </w:div>
            <w:div w:id="1622614059">
              <w:marLeft w:val="0"/>
              <w:marRight w:val="0"/>
              <w:marTop w:val="0"/>
              <w:marBottom w:val="0"/>
              <w:divBdr>
                <w:top w:val="none" w:sz="0" w:space="0" w:color="auto"/>
                <w:left w:val="none" w:sz="0" w:space="0" w:color="auto"/>
                <w:bottom w:val="none" w:sz="0" w:space="0" w:color="auto"/>
                <w:right w:val="none" w:sz="0" w:space="0" w:color="auto"/>
              </w:divBdr>
            </w:div>
          </w:divsChild>
        </w:div>
        <w:div w:id="1872107142">
          <w:marLeft w:val="0"/>
          <w:marRight w:val="0"/>
          <w:marTop w:val="0"/>
          <w:marBottom w:val="0"/>
          <w:divBdr>
            <w:top w:val="none" w:sz="0" w:space="0" w:color="auto"/>
            <w:left w:val="none" w:sz="0" w:space="0" w:color="auto"/>
            <w:bottom w:val="none" w:sz="0" w:space="0" w:color="auto"/>
            <w:right w:val="none" w:sz="0" w:space="0" w:color="auto"/>
          </w:divBdr>
          <w:divsChild>
            <w:div w:id="1945992377">
              <w:marLeft w:val="0"/>
              <w:marRight w:val="0"/>
              <w:marTop w:val="0"/>
              <w:marBottom w:val="0"/>
              <w:divBdr>
                <w:top w:val="none" w:sz="0" w:space="0" w:color="auto"/>
                <w:left w:val="none" w:sz="0" w:space="0" w:color="auto"/>
                <w:bottom w:val="none" w:sz="0" w:space="0" w:color="auto"/>
                <w:right w:val="none" w:sz="0" w:space="0" w:color="auto"/>
              </w:divBdr>
            </w:div>
          </w:divsChild>
        </w:div>
        <w:div w:id="1877546019">
          <w:marLeft w:val="0"/>
          <w:marRight w:val="0"/>
          <w:marTop w:val="0"/>
          <w:marBottom w:val="0"/>
          <w:divBdr>
            <w:top w:val="none" w:sz="0" w:space="0" w:color="auto"/>
            <w:left w:val="none" w:sz="0" w:space="0" w:color="auto"/>
            <w:bottom w:val="none" w:sz="0" w:space="0" w:color="auto"/>
            <w:right w:val="none" w:sz="0" w:space="0" w:color="auto"/>
          </w:divBdr>
          <w:divsChild>
            <w:div w:id="647249884">
              <w:marLeft w:val="0"/>
              <w:marRight w:val="0"/>
              <w:marTop w:val="0"/>
              <w:marBottom w:val="0"/>
              <w:divBdr>
                <w:top w:val="none" w:sz="0" w:space="0" w:color="auto"/>
                <w:left w:val="none" w:sz="0" w:space="0" w:color="auto"/>
                <w:bottom w:val="none" w:sz="0" w:space="0" w:color="auto"/>
                <w:right w:val="none" w:sz="0" w:space="0" w:color="auto"/>
              </w:divBdr>
            </w:div>
            <w:div w:id="1955945414">
              <w:marLeft w:val="0"/>
              <w:marRight w:val="0"/>
              <w:marTop w:val="0"/>
              <w:marBottom w:val="0"/>
              <w:divBdr>
                <w:top w:val="none" w:sz="0" w:space="0" w:color="auto"/>
                <w:left w:val="none" w:sz="0" w:space="0" w:color="auto"/>
                <w:bottom w:val="none" w:sz="0" w:space="0" w:color="auto"/>
                <w:right w:val="none" w:sz="0" w:space="0" w:color="auto"/>
              </w:divBdr>
            </w:div>
          </w:divsChild>
        </w:div>
        <w:div w:id="1883589368">
          <w:marLeft w:val="0"/>
          <w:marRight w:val="0"/>
          <w:marTop w:val="0"/>
          <w:marBottom w:val="0"/>
          <w:divBdr>
            <w:top w:val="none" w:sz="0" w:space="0" w:color="auto"/>
            <w:left w:val="none" w:sz="0" w:space="0" w:color="auto"/>
            <w:bottom w:val="none" w:sz="0" w:space="0" w:color="auto"/>
            <w:right w:val="none" w:sz="0" w:space="0" w:color="auto"/>
          </w:divBdr>
          <w:divsChild>
            <w:div w:id="316426355">
              <w:marLeft w:val="0"/>
              <w:marRight w:val="0"/>
              <w:marTop w:val="0"/>
              <w:marBottom w:val="0"/>
              <w:divBdr>
                <w:top w:val="none" w:sz="0" w:space="0" w:color="auto"/>
                <w:left w:val="none" w:sz="0" w:space="0" w:color="auto"/>
                <w:bottom w:val="none" w:sz="0" w:space="0" w:color="auto"/>
                <w:right w:val="none" w:sz="0" w:space="0" w:color="auto"/>
              </w:divBdr>
            </w:div>
            <w:div w:id="2130515603">
              <w:marLeft w:val="0"/>
              <w:marRight w:val="0"/>
              <w:marTop w:val="0"/>
              <w:marBottom w:val="0"/>
              <w:divBdr>
                <w:top w:val="none" w:sz="0" w:space="0" w:color="auto"/>
                <w:left w:val="none" w:sz="0" w:space="0" w:color="auto"/>
                <w:bottom w:val="none" w:sz="0" w:space="0" w:color="auto"/>
                <w:right w:val="none" w:sz="0" w:space="0" w:color="auto"/>
              </w:divBdr>
            </w:div>
          </w:divsChild>
        </w:div>
        <w:div w:id="1883790200">
          <w:marLeft w:val="0"/>
          <w:marRight w:val="0"/>
          <w:marTop w:val="0"/>
          <w:marBottom w:val="0"/>
          <w:divBdr>
            <w:top w:val="none" w:sz="0" w:space="0" w:color="auto"/>
            <w:left w:val="none" w:sz="0" w:space="0" w:color="auto"/>
            <w:bottom w:val="none" w:sz="0" w:space="0" w:color="auto"/>
            <w:right w:val="none" w:sz="0" w:space="0" w:color="auto"/>
          </w:divBdr>
          <w:divsChild>
            <w:div w:id="1260018864">
              <w:marLeft w:val="0"/>
              <w:marRight w:val="0"/>
              <w:marTop w:val="0"/>
              <w:marBottom w:val="0"/>
              <w:divBdr>
                <w:top w:val="none" w:sz="0" w:space="0" w:color="auto"/>
                <w:left w:val="none" w:sz="0" w:space="0" w:color="auto"/>
                <w:bottom w:val="none" w:sz="0" w:space="0" w:color="auto"/>
                <w:right w:val="none" w:sz="0" w:space="0" w:color="auto"/>
              </w:divBdr>
            </w:div>
          </w:divsChild>
        </w:div>
        <w:div w:id="1897858675">
          <w:marLeft w:val="0"/>
          <w:marRight w:val="0"/>
          <w:marTop w:val="0"/>
          <w:marBottom w:val="0"/>
          <w:divBdr>
            <w:top w:val="none" w:sz="0" w:space="0" w:color="auto"/>
            <w:left w:val="none" w:sz="0" w:space="0" w:color="auto"/>
            <w:bottom w:val="none" w:sz="0" w:space="0" w:color="auto"/>
            <w:right w:val="none" w:sz="0" w:space="0" w:color="auto"/>
          </w:divBdr>
          <w:divsChild>
            <w:div w:id="1400858414">
              <w:marLeft w:val="0"/>
              <w:marRight w:val="0"/>
              <w:marTop w:val="0"/>
              <w:marBottom w:val="0"/>
              <w:divBdr>
                <w:top w:val="none" w:sz="0" w:space="0" w:color="auto"/>
                <w:left w:val="none" w:sz="0" w:space="0" w:color="auto"/>
                <w:bottom w:val="none" w:sz="0" w:space="0" w:color="auto"/>
                <w:right w:val="none" w:sz="0" w:space="0" w:color="auto"/>
              </w:divBdr>
            </w:div>
          </w:divsChild>
        </w:div>
        <w:div w:id="1921481559">
          <w:marLeft w:val="0"/>
          <w:marRight w:val="0"/>
          <w:marTop w:val="0"/>
          <w:marBottom w:val="0"/>
          <w:divBdr>
            <w:top w:val="none" w:sz="0" w:space="0" w:color="auto"/>
            <w:left w:val="none" w:sz="0" w:space="0" w:color="auto"/>
            <w:bottom w:val="none" w:sz="0" w:space="0" w:color="auto"/>
            <w:right w:val="none" w:sz="0" w:space="0" w:color="auto"/>
          </w:divBdr>
          <w:divsChild>
            <w:div w:id="570195623">
              <w:marLeft w:val="0"/>
              <w:marRight w:val="0"/>
              <w:marTop w:val="0"/>
              <w:marBottom w:val="0"/>
              <w:divBdr>
                <w:top w:val="none" w:sz="0" w:space="0" w:color="auto"/>
                <w:left w:val="none" w:sz="0" w:space="0" w:color="auto"/>
                <w:bottom w:val="none" w:sz="0" w:space="0" w:color="auto"/>
                <w:right w:val="none" w:sz="0" w:space="0" w:color="auto"/>
              </w:divBdr>
            </w:div>
          </w:divsChild>
        </w:div>
        <w:div w:id="1935044818">
          <w:marLeft w:val="0"/>
          <w:marRight w:val="0"/>
          <w:marTop w:val="0"/>
          <w:marBottom w:val="0"/>
          <w:divBdr>
            <w:top w:val="none" w:sz="0" w:space="0" w:color="auto"/>
            <w:left w:val="none" w:sz="0" w:space="0" w:color="auto"/>
            <w:bottom w:val="none" w:sz="0" w:space="0" w:color="auto"/>
            <w:right w:val="none" w:sz="0" w:space="0" w:color="auto"/>
          </w:divBdr>
          <w:divsChild>
            <w:div w:id="660045008">
              <w:marLeft w:val="0"/>
              <w:marRight w:val="0"/>
              <w:marTop w:val="0"/>
              <w:marBottom w:val="0"/>
              <w:divBdr>
                <w:top w:val="none" w:sz="0" w:space="0" w:color="auto"/>
                <w:left w:val="none" w:sz="0" w:space="0" w:color="auto"/>
                <w:bottom w:val="none" w:sz="0" w:space="0" w:color="auto"/>
                <w:right w:val="none" w:sz="0" w:space="0" w:color="auto"/>
              </w:divBdr>
            </w:div>
          </w:divsChild>
        </w:div>
        <w:div w:id="1981767669">
          <w:marLeft w:val="0"/>
          <w:marRight w:val="0"/>
          <w:marTop w:val="0"/>
          <w:marBottom w:val="0"/>
          <w:divBdr>
            <w:top w:val="none" w:sz="0" w:space="0" w:color="auto"/>
            <w:left w:val="none" w:sz="0" w:space="0" w:color="auto"/>
            <w:bottom w:val="none" w:sz="0" w:space="0" w:color="auto"/>
            <w:right w:val="none" w:sz="0" w:space="0" w:color="auto"/>
          </w:divBdr>
          <w:divsChild>
            <w:div w:id="874124272">
              <w:marLeft w:val="0"/>
              <w:marRight w:val="0"/>
              <w:marTop w:val="0"/>
              <w:marBottom w:val="0"/>
              <w:divBdr>
                <w:top w:val="none" w:sz="0" w:space="0" w:color="auto"/>
                <w:left w:val="none" w:sz="0" w:space="0" w:color="auto"/>
                <w:bottom w:val="none" w:sz="0" w:space="0" w:color="auto"/>
                <w:right w:val="none" w:sz="0" w:space="0" w:color="auto"/>
              </w:divBdr>
            </w:div>
            <w:div w:id="1625428613">
              <w:marLeft w:val="0"/>
              <w:marRight w:val="0"/>
              <w:marTop w:val="0"/>
              <w:marBottom w:val="0"/>
              <w:divBdr>
                <w:top w:val="none" w:sz="0" w:space="0" w:color="auto"/>
                <w:left w:val="none" w:sz="0" w:space="0" w:color="auto"/>
                <w:bottom w:val="none" w:sz="0" w:space="0" w:color="auto"/>
                <w:right w:val="none" w:sz="0" w:space="0" w:color="auto"/>
              </w:divBdr>
            </w:div>
          </w:divsChild>
        </w:div>
        <w:div w:id="1983075984">
          <w:marLeft w:val="0"/>
          <w:marRight w:val="0"/>
          <w:marTop w:val="0"/>
          <w:marBottom w:val="0"/>
          <w:divBdr>
            <w:top w:val="none" w:sz="0" w:space="0" w:color="auto"/>
            <w:left w:val="none" w:sz="0" w:space="0" w:color="auto"/>
            <w:bottom w:val="none" w:sz="0" w:space="0" w:color="auto"/>
            <w:right w:val="none" w:sz="0" w:space="0" w:color="auto"/>
          </w:divBdr>
          <w:divsChild>
            <w:div w:id="1930383409">
              <w:marLeft w:val="0"/>
              <w:marRight w:val="0"/>
              <w:marTop w:val="0"/>
              <w:marBottom w:val="0"/>
              <w:divBdr>
                <w:top w:val="none" w:sz="0" w:space="0" w:color="auto"/>
                <w:left w:val="none" w:sz="0" w:space="0" w:color="auto"/>
                <w:bottom w:val="none" w:sz="0" w:space="0" w:color="auto"/>
                <w:right w:val="none" w:sz="0" w:space="0" w:color="auto"/>
              </w:divBdr>
            </w:div>
          </w:divsChild>
        </w:div>
        <w:div w:id="1986080682">
          <w:marLeft w:val="0"/>
          <w:marRight w:val="0"/>
          <w:marTop w:val="0"/>
          <w:marBottom w:val="0"/>
          <w:divBdr>
            <w:top w:val="none" w:sz="0" w:space="0" w:color="auto"/>
            <w:left w:val="none" w:sz="0" w:space="0" w:color="auto"/>
            <w:bottom w:val="none" w:sz="0" w:space="0" w:color="auto"/>
            <w:right w:val="none" w:sz="0" w:space="0" w:color="auto"/>
          </w:divBdr>
          <w:divsChild>
            <w:div w:id="1462726623">
              <w:marLeft w:val="0"/>
              <w:marRight w:val="0"/>
              <w:marTop w:val="0"/>
              <w:marBottom w:val="0"/>
              <w:divBdr>
                <w:top w:val="none" w:sz="0" w:space="0" w:color="auto"/>
                <w:left w:val="none" w:sz="0" w:space="0" w:color="auto"/>
                <w:bottom w:val="none" w:sz="0" w:space="0" w:color="auto"/>
                <w:right w:val="none" w:sz="0" w:space="0" w:color="auto"/>
              </w:divBdr>
            </w:div>
          </w:divsChild>
        </w:div>
        <w:div w:id="1992634371">
          <w:marLeft w:val="0"/>
          <w:marRight w:val="0"/>
          <w:marTop w:val="0"/>
          <w:marBottom w:val="0"/>
          <w:divBdr>
            <w:top w:val="none" w:sz="0" w:space="0" w:color="auto"/>
            <w:left w:val="none" w:sz="0" w:space="0" w:color="auto"/>
            <w:bottom w:val="none" w:sz="0" w:space="0" w:color="auto"/>
            <w:right w:val="none" w:sz="0" w:space="0" w:color="auto"/>
          </w:divBdr>
          <w:divsChild>
            <w:div w:id="431777242">
              <w:marLeft w:val="0"/>
              <w:marRight w:val="0"/>
              <w:marTop w:val="0"/>
              <w:marBottom w:val="0"/>
              <w:divBdr>
                <w:top w:val="none" w:sz="0" w:space="0" w:color="auto"/>
                <w:left w:val="none" w:sz="0" w:space="0" w:color="auto"/>
                <w:bottom w:val="none" w:sz="0" w:space="0" w:color="auto"/>
                <w:right w:val="none" w:sz="0" w:space="0" w:color="auto"/>
              </w:divBdr>
            </w:div>
          </w:divsChild>
        </w:div>
        <w:div w:id="2001620200">
          <w:marLeft w:val="0"/>
          <w:marRight w:val="0"/>
          <w:marTop w:val="0"/>
          <w:marBottom w:val="0"/>
          <w:divBdr>
            <w:top w:val="none" w:sz="0" w:space="0" w:color="auto"/>
            <w:left w:val="none" w:sz="0" w:space="0" w:color="auto"/>
            <w:bottom w:val="none" w:sz="0" w:space="0" w:color="auto"/>
            <w:right w:val="none" w:sz="0" w:space="0" w:color="auto"/>
          </w:divBdr>
          <w:divsChild>
            <w:div w:id="2049600079">
              <w:marLeft w:val="0"/>
              <w:marRight w:val="0"/>
              <w:marTop w:val="0"/>
              <w:marBottom w:val="0"/>
              <w:divBdr>
                <w:top w:val="none" w:sz="0" w:space="0" w:color="auto"/>
                <w:left w:val="none" w:sz="0" w:space="0" w:color="auto"/>
                <w:bottom w:val="none" w:sz="0" w:space="0" w:color="auto"/>
                <w:right w:val="none" w:sz="0" w:space="0" w:color="auto"/>
              </w:divBdr>
            </w:div>
          </w:divsChild>
        </w:div>
        <w:div w:id="2032998613">
          <w:marLeft w:val="0"/>
          <w:marRight w:val="0"/>
          <w:marTop w:val="0"/>
          <w:marBottom w:val="0"/>
          <w:divBdr>
            <w:top w:val="none" w:sz="0" w:space="0" w:color="auto"/>
            <w:left w:val="none" w:sz="0" w:space="0" w:color="auto"/>
            <w:bottom w:val="none" w:sz="0" w:space="0" w:color="auto"/>
            <w:right w:val="none" w:sz="0" w:space="0" w:color="auto"/>
          </w:divBdr>
          <w:divsChild>
            <w:div w:id="312635923">
              <w:marLeft w:val="0"/>
              <w:marRight w:val="0"/>
              <w:marTop w:val="0"/>
              <w:marBottom w:val="0"/>
              <w:divBdr>
                <w:top w:val="none" w:sz="0" w:space="0" w:color="auto"/>
                <w:left w:val="none" w:sz="0" w:space="0" w:color="auto"/>
                <w:bottom w:val="none" w:sz="0" w:space="0" w:color="auto"/>
                <w:right w:val="none" w:sz="0" w:space="0" w:color="auto"/>
              </w:divBdr>
            </w:div>
          </w:divsChild>
        </w:div>
        <w:div w:id="2038583307">
          <w:marLeft w:val="0"/>
          <w:marRight w:val="0"/>
          <w:marTop w:val="0"/>
          <w:marBottom w:val="0"/>
          <w:divBdr>
            <w:top w:val="none" w:sz="0" w:space="0" w:color="auto"/>
            <w:left w:val="none" w:sz="0" w:space="0" w:color="auto"/>
            <w:bottom w:val="none" w:sz="0" w:space="0" w:color="auto"/>
            <w:right w:val="none" w:sz="0" w:space="0" w:color="auto"/>
          </w:divBdr>
          <w:divsChild>
            <w:div w:id="759717033">
              <w:marLeft w:val="0"/>
              <w:marRight w:val="0"/>
              <w:marTop w:val="0"/>
              <w:marBottom w:val="0"/>
              <w:divBdr>
                <w:top w:val="none" w:sz="0" w:space="0" w:color="auto"/>
                <w:left w:val="none" w:sz="0" w:space="0" w:color="auto"/>
                <w:bottom w:val="none" w:sz="0" w:space="0" w:color="auto"/>
                <w:right w:val="none" w:sz="0" w:space="0" w:color="auto"/>
              </w:divBdr>
            </w:div>
            <w:div w:id="1589576781">
              <w:marLeft w:val="0"/>
              <w:marRight w:val="0"/>
              <w:marTop w:val="0"/>
              <w:marBottom w:val="0"/>
              <w:divBdr>
                <w:top w:val="none" w:sz="0" w:space="0" w:color="auto"/>
                <w:left w:val="none" w:sz="0" w:space="0" w:color="auto"/>
                <w:bottom w:val="none" w:sz="0" w:space="0" w:color="auto"/>
                <w:right w:val="none" w:sz="0" w:space="0" w:color="auto"/>
              </w:divBdr>
            </w:div>
          </w:divsChild>
        </w:div>
        <w:div w:id="2088378078">
          <w:marLeft w:val="0"/>
          <w:marRight w:val="0"/>
          <w:marTop w:val="0"/>
          <w:marBottom w:val="0"/>
          <w:divBdr>
            <w:top w:val="none" w:sz="0" w:space="0" w:color="auto"/>
            <w:left w:val="none" w:sz="0" w:space="0" w:color="auto"/>
            <w:bottom w:val="none" w:sz="0" w:space="0" w:color="auto"/>
            <w:right w:val="none" w:sz="0" w:space="0" w:color="auto"/>
          </w:divBdr>
          <w:divsChild>
            <w:div w:id="1607425430">
              <w:marLeft w:val="0"/>
              <w:marRight w:val="0"/>
              <w:marTop w:val="0"/>
              <w:marBottom w:val="0"/>
              <w:divBdr>
                <w:top w:val="none" w:sz="0" w:space="0" w:color="auto"/>
                <w:left w:val="none" w:sz="0" w:space="0" w:color="auto"/>
                <w:bottom w:val="none" w:sz="0" w:space="0" w:color="auto"/>
                <w:right w:val="none" w:sz="0" w:space="0" w:color="auto"/>
              </w:divBdr>
            </w:div>
            <w:div w:id="1796556638">
              <w:marLeft w:val="0"/>
              <w:marRight w:val="0"/>
              <w:marTop w:val="0"/>
              <w:marBottom w:val="0"/>
              <w:divBdr>
                <w:top w:val="none" w:sz="0" w:space="0" w:color="auto"/>
                <w:left w:val="none" w:sz="0" w:space="0" w:color="auto"/>
                <w:bottom w:val="none" w:sz="0" w:space="0" w:color="auto"/>
                <w:right w:val="none" w:sz="0" w:space="0" w:color="auto"/>
              </w:divBdr>
            </w:div>
          </w:divsChild>
        </w:div>
        <w:div w:id="2096319026">
          <w:marLeft w:val="0"/>
          <w:marRight w:val="0"/>
          <w:marTop w:val="0"/>
          <w:marBottom w:val="0"/>
          <w:divBdr>
            <w:top w:val="none" w:sz="0" w:space="0" w:color="auto"/>
            <w:left w:val="none" w:sz="0" w:space="0" w:color="auto"/>
            <w:bottom w:val="none" w:sz="0" w:space="0" w:color="auto"/>
            <w:right w:val="none" w:sz="0" w:space="0" w:color="auto"/>
          </w:divBdr>
          <w:divsChild>
            <w:div w:id="1205286629">
              <w:marLeft w:val="0"/>
              <w:marRight w:val="0"/>
              <w:marTop w:val="0"/>
              <w:marBottom w:val="0"/>
              <w:divBdr>
                <w:top w:val="none" w:sz="0" w:space="0" w:color="auto"/>
                <w:left w:val="none" w:sz="0" w:space="0" w:color="auto"/>
                <w:bottom w:val="none" w:sz="0" w:space="0" w:color="auto"/>
                <w:right w:val="none" w:sz="0" w:space="0" w:color="auto"/>
              </w:divBdr>
            </w:div>
          </w:divsChild>
        </w:div>
        <w:div w:id="2097969240">
          <w:marLeft w:val="0"/>
          <w:marRight w:val="0"/>
          <w:marTop w:val="0"/>
          <w:marBottom w:val="0"/>
          <w:divBdr>
            <w:top w:val="none" w:sz="0" w:space="0" w:color="auto"/>
            <w:left w:val="none" w:sz="0" w:space="0" w:color="auto"/>
            <w:bottom w:val="none" w:sz="0" w:space="0" w:color="auto"/>
            <w:right w:val="none" w:sz="0" w:space="0" w:color="auto"/>
          </w:divBdr>
          <w:divsChild>
            <w:div w:id="233514213">
              <w:marLeft w:val="0"/>
              <w:marRight w:val="0"/>
              <w:marTop w:val="0"/>
              <w:marBottom w:val="0"/>
              <w:divBdr>
                <w:top w:val="none" w:sz="0" w:space="0" w:color="auto"/>
                <w:left w:val="none" w:sz="0" w:space="0" w:color="auto"/>
                <w:bottom w:val="none" w:sz="0" w:space="0" w:color="auto"/>
                <w:right w:val="none" w:sz="0" w:space="0" w:color="auto"/>
              </w:divBdr>
            </w:div>
          </w:divsChild>
        </w:div>
        <w:div w:id="2109084767">
          <w:marLeft w:val="0"/>
          <w:marRight w:val="0"/>
          <w:marTop w:val="0"/>
          <w:marBottom w:val="0"/>
          <w:divBdr>
            <w:top w:val="none" w:sz="0" w:space="0" w:color="auto"/>
            <w:left w:val="none" w:sz="0" w:space="0" w:color="auto"/>
            <w:bottom w:val="none" w:sz="0" w:space="0" w:color="auto"/>
            <w:right w:val="none" w:sz="0" w:space="0" w:color="auto"/>
          </w:divBdr>
          <w:divsChild>
            <w:div w:id="150996298">
              <w:marLeft w:val="0"/>
              <w:marRight w:val="0"/>
              <w:marTop w:val="0"/>
              <w:marBottom w:val="0"/>
              <w:divBdr>
                <w:top w:val="none" w:sz="0" w:space="0" w:color="auto"/>
                <w:left w:val="none" w:sz="0" w:space="0" w:color="auto"/>
                <w:bottom w:val="none" w:sz="0" w:space="0" w:color="auto"/>
                <w:right w:val="none" w:sz="0" w:space="0" w:color="auto"/>
              </w:divBdr>
            </w:div>
          </w:divsChild>
        </w:div>
        <w:div w:id="2110391340">
          <w:marLeft w:val="0"/>
          <w:marRight w:val="0"/>
          <w:marTop w:val="0"/>
          <w:marBottom w:val="0"/>
          <w:divBdr>
            <w:top w:val="none" w:sz="0" w:space="0" w:color="auto"/>
            <w:left w:val="none" w:sz="0" w:space="0" w:color="auto"/>
            <w:bottom w:val="none" w:sz="0" w:space="0" w:color="auto"/>
            <w:right w:val="none" w:sz="0" w:space="0" w:color="auto"/>
          </w:divBdr>
          <w:divsChild>
            <w:div w:id="1797874792">
              <w:marLeft w:val="0"/>
              <w:marRight w:val="0"/>
              <w:marTop w:val="0"/>
              <w:marBottom w:val="0"/>
              <w:divBdr>
                <w:top w:val="none" w:sz="0" w:space="0" w:color="auto"/>
                <w:left w:val="none" w:sz="0" w:space="0" w:color="auto"/>
                <w:bottom w:val="none" w:sz="0" w:space="0" w:color="auto"/>
                <w:right w:val="none" w:sz="0" w:space="0" w:color="auto"/>
              </w:divBdr>
            </w:div>
          </w:divsChild>
        </w:div>
        <w:div w:id="2114592430">
          <w:marLeft w:val="0"/>
          <w:marRight w:val="0"/>
          <w:marTop w:val="0"/>
          <w:marBottom w:val="0"/>
          <w:divBdr>
            <w:top w:val="none" w:sz="0" w:space="0" w:color="auto"/>
            <w:left w:val="none" w:sz="0" w:space="0" w:color="auto"/>
            <w:bottom w:val="none" w:sz="0" w:space="0" w:color="auto"/>
            <w:right w:val="none" w:sz="0" w:space="0" w:color="auto"/>
          </w:divBdr>
          <w:divsChild>
            <w:div w:id="12536118">
              <w:marLeft w:val="0"/>
              <w:marRight w:val="0"/>
              <w:marTop w:val="0"/>
              <w:marBottom w:val="0"/>
              <w:divBdr>
                <w:top w:val="none" w:sz="0" w:space="0" w:color="auto"/>
                <w:left w:val="none" w:sz="0" w:space="0" w:color="auto"/>
                <w:bottom w:val="none" w:sz="0" w:space="0" w:color="auto"/>
                <w:right w:val="none" w:sz="0" w:space="0" w:color="auto"/>
              </w:divBdr>
            </w:div>
            <w:div w:id="687175972">
              <w:marLeft w:val="0"/>
              <w:marRight w:val="0"/>
              <w:marTop w:val="0"/>
              <w:marBottom w:val="0"/>
              <w:divBdr>
                <w:top w:val="none" w:sz="0" w:space="0" w:color="auto"/>
                <w:left w:val="none" w:sz="0" w:space="0" w:color="auto"/>
                <w:bottom w:val="none" w:sz="0" w:space="0" w:color="auto"/>
                <w:right w:val="none" w:sz="0" w:space="0" w:color="auto"/>
              </w:divBdr>
            </w:div>
          </w:divsChild>
        </w:div>
        <w:div w:id="2125878925">
          <w:marLeft w:val="0"/>
          <w:marRight w:val="0"/>
          <w:marTop w:val="0"/>
          <w:marBottom w:val="0"/>
          <w:divBdr>
            <w:top w:val="none" w:sz="0" w:space="0" w:color="auto"/>
            <w:left w:val="none" w:sz="0" w:space="0" w:color="auto"/>
            <w:bottom w:val="none" w:sz="0" w:space="0" w:color="auto"/>
            <w:right w:val="none" w:sz="0" w:space="0" w:color="auto"/>
          </w:divBdr>
          <w:divsChild>
            <w:div w:id="751125552">
              <w:marLeft w:val="0"/>
              <w:marRight w:val="0"/>
              <w:marTop w:val="0"/>
              <w:marBottom w:val="0"/>
              <w:divBdr>
                <w:top w:val="none" w:sz="0" w:space="0" w:color="auto"/>
                <w:left w:val="none" w:sz="0" w:space="0" w:color="auto"/>
                <w:bottom w:val="none" w:sz="0" w:space="0" w:color="auto"/>
                <w:right w:val="none" w:sz="0" w:space="0" w:color="auto"/>
              </w:divBdr>
            </w:div>
          </w:divsChild>
        </w:div>
        <w:div w:id="2139882867">
          <w:marLeft w:val="0"/>
          <w:marRight w:val="0"/>
          <w:marTop w:val="0"/>
          <w:marBottom w:val="0"/>
          <w:divBdr>
            <w:top w:val="none" w:sz="0" w:space="0" w:color="auto"/>
            <w:left w:val="none" w:sz="0" w:space="0" w:color="auto"/>
            <w:bottom w:val="none" w:sz="0" w:space="0" w:color="auto"/>
            <w:right w:val="none" w:sz="0" w:space="0" w:color="auto"/>
          </w:divBdr>
          <w:divsChild>
            <w:div w:id="16050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CDB8F713EA48F796405E5D0A264F5D"/>
        <w:category>
          <w:name w:val="General"/>
          <w:gallery w:val="placeholder"/>
        </w:category>
        <w:types>
          <w:type w:val="bbPlcHdr"/>
        </w:types>
        <w:behaviors>
          <w:behavior w:val="content"/>
        </w:behaviors>
        <w:guid w:val="{E7A2C9A6-E4A0-4F7C-B5C2-6055DDE514DA}"/>
      </w:docPartPr>
      <w:docPartBody>
        <w:p w:rsidR="00773E55" w:rsidRDefault="00773E55">
          <w:r w:rsidRPr="000961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55"/>
    <w:rsid w:val="00773E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E5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E5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CA00B2-9F2D-49A2-A50E-4E44BF7C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3beec907-3983-4d0d-9c11-a26ecbded5c3"/>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09bc02a0-1bd8-43ac-9b2b-ec81f331de4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1432</Words>
  <Characters>8894</Characters>
  <Application>Microsoft Office Word</Application>
  <DocSecurity>0</DocSecurity>
  <Lines>177</Lines>
  <Paragraphs>77</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Autism Endorsement</dc:title>
  <dc:subject/>
  <dc:creator>DESE</dc:creator>
  <cp:keywords/>
  <dc:description/>
  <cp:lastModifiedBy>Zou, Dong (EOE)</cp:lastModifiedBy>
  <cp:revision>331</cp:revision>
  <dcterms:created xsi:type="dcterms:W3CDTF">2023-12-11T17:28:00Z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