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724D05" w14:textId="1BA256CB" w:rsidR="00BF6C3F" w:rsidRDefault="00BF6C3F" w:rsidP="005C11A4">
      <w:pPr>
        <w:jc w:val="center"/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 xml:space="preserve">CITATIONS/ENDNOTES </w:t>
      </w:r>
      <w:r>
        <w:rPr>
          <w:b/>
          <w:bCs/>
          <w:sz w:val="28"/>
          <w:szCs w:val="28"/>
        </w:rPr>
        <w:br/>
      </w:r>
      <w:r w:rsidR="005C11A4">
        <w:rPr>
          <w:b/>
          <w:bCs/>
          <w:sz w:val="28"/>
          <w:szCs w:val="28"/>
        </w:rPr>
        <w:t>P3.B1.C_Meaningful and Rigorous Learning</w:t>
      </w:r>
    </w:p>
    <w:p w14:paraId="6F01A0BD" w14:textId="5B94D029" w:rsidR="00BF6C3F" w:rsidRDefault="00BF6C3F" w:rsidP="00BF6C3F">
      <w:pPr>
        <w:rPr>
          <w:b/>
          <w:bCs/>
          <w:sz w:val="28"/>
          <w:szCs w:val="28"/>
        </w:rPr>
      </w:pPr>
    </w:p>
    <w:p w14:paraId="41FABF09" w14:textId="186F5D44" w:rsidR="00E55978" w:rsidRDefault="00E55978" w:rsidP="00E55978">
      <w:pPr>
        <w:rPr>
          <w:rFonts w:cstheme="minorHAnsi"/>
        </w:rPr>
      </w:pPr>
      <w:proofErr w:type="spellStart"/>
      <w:r w:rsidRPr="00E55978">
        <w:t>Colorín</w:t>
      </w:r>
      <w:proofErr w:type="spellEnd"/>
      <w:r w:rsidRPr="00E55978">
        <w:t xml:space="preserve"> Colorado. </w:t>
      </w:r>
      <w:r w:rsidRPr="00E55978">
        <w:rPr>
          <w:rFonts w:cstheme="minorHAnsi"/>
        </w:rPr>
        <w:t xml:space="preserve">Using Informal Assessment </w:t>
      </w:r>
      <w:r w:rsidR="00796ADE">
        <w:rPr>
          <w:rFonts w:cstheme="minorHAnsi"/>
        </w:rPr>
        <w:t>i</w:t>
      </w:r>
      <w:r w:rsidRPr="00E55978">
        <w:rPr>
          <w:rFonts w:cstheme="minorHAnsi"/>
        </w:rPr>
        <w:t xml:space="preserve">n the Classroom. [Website]. Retrieved from </w:t>
      </w:r>
    </w:p>
    <w:p w14:paraId="2798CD2E" w14:textId="759245AA" w:rsidR="00E55978" w:rsidRDefault="00F73CB4" w:rsidP="00E55978">
      <w:pPr>
        <w:ind w:firstLine="720"/>
        <w:rPr>
          <w:rFonts w:cstheme="minorHAnsi"/>
        </w:rPr>
      </w:pPr>
      <w:hyperlink r:id="rId8" w:history="1">
        <w:r w:rsidR="00E55978" w:rsidRPr="004061BC">
          <w:rPr>
            <w:rStyle w:val="Hyperlink"/>
            <w:rFonts w:cstheme="minorHAnsi"/>
          </w:rPr>
          <w:t>https://www.colorincolorado.org/using-informal-assessment-classroom</w:t>
        </w:r>
      </w:hyperlink>
      <w:r w:rsidR="00E55978" w:rsidRPr="00E55978">
        <w:rPr>
          <w:rFonts w:cstheme="minorHAnsi"/>
        </w:rPr>
        <w:t xml:space="preserve">  </w:t>
      </w:r>
    </w:p>
    <w:p w14:paraId="33F46606" w14:textId="77777777" w:rsidR="00E55978" w:rsidRDefault="00E55978" w:rsidP="00E55978">
      <w:pPr>
        <w:rPr>
          <w:rFonts w:cstheme="minorHAnsi"/>
        </w:rPr>
      </w:pPr>
    </w:p>
    <w:p w14:paraId="39BD01DD" w14:textId="2C041708" w:rsidR="00E55978" w:rsidRPr="00F3531C" w:rsidRDefault="00E55978" w:rsidP="00E55978">
      <w:r w:rsidRPr="00F3531C">
        <w:rPr>
          <w:rFonts w:cstheme="minorHAnsi"/>
        </w:rPr>
        <w:t xml:space="preserve">English Learners Success Forum. [Website]. Retrieved from </w:t>
      </w:r>
      <w:hyperlink r:id="rId9" w:history="1">
        <w:r w:rsidRPr="00F3531C">
          <w:rPr>
            <w:rStyle w:val="Hyperlink"/>
          </w:rPr>
          <w:t>https://www.elsuccessforum.org/</w:t>
        </w:r>
      </w:hyperlink>
      <w:r w:rsidRPr="00F3531C">
        <w:t xml:space="preserve"> </w:t>
      </w:r>
    </w:p>
    <w:p w14:paraId="22FD5354" w14:textId="77777777" w:rsidR="00E55978" w:rsidRPr="00F3531C" w:rsidRDefault="00E55978" w:rsidP="00E55978"/>
    <w:p w14:paraId="6B728166" w14:textId="77777777" w:rsidR="00E55978" w:rsidRDefault="00E55978" w:rsidP="00E55978">
      <w:r w:rsidRPr="00F3531C">
        <w:t xml:space="preserve">English Learners Success Forum. Assessment of Student Writing and Oral Language Production </w:t>
      </w:r>
    </w:p>
    <w:p w14:paraId="22DB15A0" w14:textId="77777777" w:rsidR="00E55978" w:rsidRPr="00F3531C" w:rsidRDefault="00E55978" w:rsidP="00E55978">
      <w:pPr>
        <w:ind w:left="720"/>
      </w:pPr>
      <w:r w:rsidRPr="00F3531C">
        <w:t xml:space="preserve">(ELA). [Website]. Retrieved from </w:t>
      </w:r>
      <w:hyperlink r:id="rId10" w:history="1">
        <w:r w:rsidRPr="004061BC">
          <w:rPr>
            <w:rStyle w:val="Hyperlink"/>
          </w:rPr>
          <w:t>https://www.elsuccessforum.org/resources/ela-assessment-of-student-writing-and-oral-language-production</w:t>
        </w:r>
      </w:hyperlink>
      <w:r w:rsidRPr="00F3531C">
        <w:t xml:space="preserve"> </w:t>
      </w:r>
    </w:p>
    <w:p w14:paraId="49D9606F" w14:textId="77777777" w:rsidR="00E55978" w:rsidRPr="00F3531C" w:rsidRDefault="00E55978" w:rsidP="00E55978"/>
    <w:p w14:paraId="33555CD7" w14:textId="77777777" w:rsidR="00E55978" w:rsidRDefault="00E55978" w:rsidP="00E55978">
      <w:pPr>
        <w:rPr>
          <w:rFonts w:cstheme="minorHAnsi"/>
        </w:rPr>
      </w:pPr>
      <w:r w:rsidRPr="00F3531C">
        <w:t xml:space="preserve">English Learners Success Forum. </w:t>
      </w:r>
      <w:r w:rsidRPr="00F3531C">
        <w:rPr>
          <w:rFonts w:cstheme="minorHAnsi"/>
        </w:rPr>
        <w:t xml:space="preserve">Assessment of Student Writing and Oral Language Production </w:t>
      </w:r>
    </w:p>
    <w:p w14:paraId="6CD767C3" w14:textId="77777777" w:rsidR="00E55978" w:rsidRPr="00F3531C" w:rsidRDefault="00E55978" w:rsidP="00E55978">
      <w:pPr>
        <w:ind w:left="720"/>
        <w:rPr>
          <w:rFonts w:cstheme="minorHAnsi"/>
        </w:rPr>
      </w:pPr>
      <w:r w:rsidRPr="00F3531C">
        <w:rPr>
          <w:rFonts w:cstheme="minorHAnsi"/>
        </w:rPr>
        <w:t xml:space="preserve">(Math). [ Website] Retrieved from </w:t>
      </w:r>
      <w:hyperlink r:id="rId11" w:history="1">
        <w:r w:rsidRPr="004061BC">
          <w:rPr>
            <w:rStyle w:val="Hyperlink"/>
            <w:rFonts w:cstheme="minorHAnsi"/>
          </w:rPr>
          <w:t>https://www.elsuccessforum.org/resources/math-assessment-of-student-writing-and-oral-language-production</w:t>
        </w:r>
      </w:hyperlink>
    </w:p>
    <w:p w14:paraId="1EB4A4DE" w14:textId="77777777" w:rsidR="00E55978" w:rsidRPr="00F3531C" w:rsidRDefault="00E55978" w:rsidP="00E55978">
      <w:pPr>
        <w:rPr>
          <w:rFonts w:cstheme="minorHAnsi"/>
        </w:rPr>
      </w:pPr>
    </w:p>
    <w:p w14:paraId="1325AA66" w14:textId="77777777" w:rsidR="00E55978" w:rsidRDefault="00E55978" w:rsidP="00E55978">
      <w:pPr>
        <w:rPr>
          <w:rFonts w:cstheme="minorHAnsi"/>
        </w:rPr>
      </w:pPr>
      <w:r w:rsidRPr="00F3531C">
        <w:t xml:space="preserve">English Learners Success Forum. </w:t>
      </w:r>
      <w:r w:rsidRPr="00F3531C">
        <w:rPr>
          <w:rFonts w:cstheme="minorHAnsi"/>
        </w:rPr>
        <w:t xml:space="preserve">Formative assessment considerations (ELA). [Website] </w:t>
      </w:r>
    </w:p>
    <w:p w14:paraId="2706C50D" w14:textId="77777777" w:rsidR="00E55978" w:rsidRPr="00F3531C" w:rsidRDefault="00E55978" w:rsidP="00E55978">
      <w:pPr>
        <w:ind w:left="720"/>
        <w:rPr>
          <w:rFonts w:cstheme="minorHAnsi"/>
        </w:rPr>
      </w:pPr>
      <w:r w:rsidRPr="00F3531C">
        <w:rPr>
          <w:rFonts w:cstheme="minorHAnsi"/>
        </w:rPr>
        <w:t xml:space="preserve">Retrieved from </w:t>
      </w:r>
      <w:hyperlink r:id="rId12" w:history="1">
        <w:r w:rsidRPr="004061BC">
          <w:rPr>
            <w:rStyle w:val="Hyperlink"/>
            <w:rFonts w:cstheme="minorHAnsi"/>
          </w:rPr>
          <w:t>https://www.elsuccessforum.org/resources/ela-formative-assessment-considerations</w:t>
        </w:r>
      </w:hyperlink>
    </w:p>
    <w:p w14:paraId="49C24DD4" w14:textId="77777777" w:rsidR="00E55978" w:rsidRPr="00F3531C" w:rsidRDefault="00E55978" w:rsidP="00E55978">
      <w:pPr>
        <w:rPr>
          <w:rFonts w:cstheme="minorHAnsi"/>
        </w:rPr>
      </w:pPr>
    </w:p>
    <w:p w14:paraId="3E308A25" w14:textId="77777777" w:rsidR="00E55978" w:rsidRDefault="00E55978" w:rsidP="00E55978">
      <w:pPr>
        <w:rPr>
          <w:rFonts w:cstheme="minorHAnsi"/>
        </w:rPr>
      </w:pPr>
      <w:r w:rsidRPr="00F3531C">
        <w:t xml:space="preserve">English Learners Success Forum. </w:t>
      </w:r>
      <w:r w:rsidRPr="00F3531C">
        <w:rPr>
          <w:rFonts w:cstheme="minorHAnsi"/>
        </w:rPr>
        <w:t xml:space="preserve">Formative assessments considerations (Math). [Website] </w:t>
      </w:r>
    </w:p>
    <w:p w14:paraId="77029938" w14:textId="4927C4D5" w:rsidR="00E55978" w:rsidRPr="00E55978" w:rsidRDefault="00E55978" w:rsidP="00E55978">
      <w:pPr>
        <w:ind w:left="720"/>
        <w:rPr>
          <w:rFonts w:cstheme="minorHAnsi"/>
        </w:rPr>
      </w:pPr>
      <w:r w:rsidRPr="00F3531C">
        <w:rPr>
          <w:rFonts w:cstheme="minorHAnsi"/>
        </w:rPr>
        <w:t xml:space="preserve">Retrieved from </w:t>
      </w:r>
      <w:hyperlink r:id="rId13" w:history="1">
        <w:r w:rsidRPr="004061BC">
          <w:rPr>
            <w:rStyle w:val="Hyperlink"/>
            <w:rFonts w:cstheme="minorHAnsi"/>
          </w:rPr>
          <w:t>https://www.elsuccessforum.org/resources/math-formative-assessment-considerations</w:t>
        </w:r>
      </w:hyperlink>
      <w:r w:rsidRPr="00F3531C">
        <w:rPr>
          <w:rFonts w:cstheme="minorHAnsi"/>
        </w:rPr>
        <w:t xml:space="preserve"> </w:t>
      </w:r>
    </w:p>
    <w:p w14:paraId="33BC4000" w14:textId="3C457BC0" w:rsidR="00505F43" w:rsidRDefault="00505F43" w:rsidP="004941F9"/>
    <w:p w14:paraId="09727174" w14:textId="77777777" w:rsidR="00166F27" w:rsidRDefault="00166F27" w:rsidP="00166F27">
      <w:pPr>
        <w:ind w:left="720" w:hanging="720"/>
      </w:pPr>
      <w:r w:rsidRPr="00E03F90">
        <w:rPr>
          <w:lang w:val="es-DO"/>
        </w:rPr>
        <w:t xml:space="preserve">Escamilla, K., Secada, W., </w:t>
      </w:r>
      <w:proofErr w:type="spellStart"/>
      <w:r w:rsidRPr="00E03F90">
        <w:rPr>
          <w:lang w:val="es-DO"/>
        </w:rPr>
        <w:t>Linan</w:t>
      </w:r>
      <w:proofErr w:type="spellEnd"/>
      <w:r w:rsidRPr="00E03F90">
        <w:rPr>
          <w:lang w:val="es-DO"/>
        </w:rPr>
        <w:t xml:space="preserve">-Thompson, S., </w:t>
      </w:r>
      <w:proofErr w:type="spellStart"/>
      <w:r w:rsidRPr="00E03F90">
        <w:rPr>
          <w:lang w:val="es-DO"/>
        </w:rPr>
        <w:t>Subotnik</w:t>
      </w:r>
      <w:proofErr w:type="spellEnd"/>
      <w:r w:rsidRPr="00E03F90">
        <w:rPr>
          <w:lang w:val="es-DO"/>
        </w:rPr>
        <w:t>, R., Robinson, N.</w:t>
      </w:r>
      <w:r>
        <w:rPr>
          <w:lang w:val="es-DO"/>
        </w:rPr>
        <w:t xml:space="preserve"> (2018). </w:t>
      </w:r>
      <w:r>
        <w:t>Exploratory Study on the</w:t>
      </w:r>
      <w:r w:rsidRPr="00E03F90">
        <w:t xml:space="preserve"> </w:t>
      </w:r>
      <w:r>
        <w:t>Identification of English Learners for</w:t>
      </w:r>
      <w:r w:rsidRPr="00E03F90">
        <w:t xml:space="preserve"> </w:t>
      </w:r>
      <w:r>
        <w:t xml:space="preserve">Gifted and Talented Programs. </w:t>
      </w:r>
      <w:r w:rsidRPr="00E03F90">
        <w:t>National Center for Research on Gifted Education, University of Connecticut</w:t>
      </w:r>
      <w:r>
        <w:t xml:space="preserve">. Retrieved from </w:t>
      </w:r>
      <w:hyperlink r:id="rId14" w:history="1">
        <w:r w:rsidRPr="00E03F90">
          <w:rPr>
            <w:color w:val="0000FF"/>
            <w:u w:val="single"/>
          </w:rPr>
          <w:t>https://ncrge.uconn.edu/wp-content/uploads/sites/982/2018/06/NCRGE-EL-Report-1.pdf</w:t>
        </w:r>
      </w:hyperlink>
    </w:p>
    <w:p w14:paraId="50A9496B" w14:textId="77777777" w:rsidR="00166F27" w:rsidRDefault="00166F27" w:rsidP="004941F9"/>
    <w:p w14:paraId="55A2EADC" w14:textId="77777777" w:rsidR="00E55978" w:rsidRDefault="00E55978" w:rsidP="00E55978">
      <w:pPr>
        <w:rPr>
          <w:rFonts w:cstheme="minorHAnsi"/>
        </w:rPr>
      </w:pPr>
      <w:r w:rsidRPr="00E55978">
        <w:rPr>
          <w:rFonts w:cstheme="minorHAnsi"/>
        </w:rPr>
        <w:t xml:space="preserve">Espinosa, L., &amp; López, M. (2007). Assessment Considerations for Young English Language </w:t>
      </w:r>
    </w:p>
    <w:p w14:paraId="212A8303" w14:textId="647A6F3D" w:rsidR="00E55978" w:rsidRDefault="00E55978" w:rsidP="00E55978">
      <w:pPr>
        <w:ind w:left="720"/>
      </w:pPr>
      <w:r w:rsidRPr="00E55978">
        <w:rPr>
          <w:rFonts w:cstheme="minorHAnsi"/>
        </w:rPr>
        <w:t xml:space="preserve">Learners Across Different Levels of Accountability. The National Early Childhood Accountability Task Force and First 5 LA. Retrieved from </w:t>
      </w:r>
      <w:hyperlink r:id="rId15" w:history="1">
        <w:r w:rsidRPr="00E55978">
          <w:rPr>
            <w:rStyle w:val="Hyperlink"/>
            <w:rFonts w:cstheme="minorHAnsi"/>
          </w:rPr>
          <w:t>https://www.pewtrusts.org/en/research-and-analysis/reports/2007/08/11/assessment-considerations-for-young-english-language-learners-across-different-levels-of-accountability</w:t>
        </w:r>
      </w:hyperlink>
    </w:p>
    <w:p w14:paraId="11FA97EC" w14:textId="1E21E9C1" w:rsidR="00E55978" w:rsidRDefault="00E55978" w:rsidP="004941F9"/>
    <w:p w14:paraId="16115513" w14:textId="7C686750" w:rsidR="00E55978" w:rsidRPr="00E55978" w:rsidRDefault="7CF8BCAE" w:rsidP="7CF8BCAE">
      <w:pPr>
        <w:ind w:left="720" w:hanging="720"/>
      </w:pPr>
      <w:r w:rsidRPr="7CF8BCAE">
        <w:t>Goldenberg, C. (2008). Teaching English language learners: what the research does — and does not — say.</w:t>
      </w:r>
      <w:r w:rsidRPr="7CF8BCAE">
        <w:rPr>
          <w:i/>
          <w:iCs/>
        </w:rPr>
        <w:t xml:space="preserve"> American Educator. </w:t>
      </w:r>
      <w:r w:rsidRPr="7CF8BCAE">
        <w:t xml:space="preserve">Retrieved from </w:t>
      </w:r>
      <w:hyperlink r:id="rId16">
        <w:r w:rsidRPr="7CF8BCAE">
          <w:rPr>
            <w:rStyle w:val="Hyperlink"/>
          </w:rPr>
          <w:t>https://www.aft.org/sites/default/files/periodicals/goldenberg.pdf</w:t>
        </w:r>
      </w:hyperlink>
      <w:r w:rsidRPr="7CF8BCAE">
        <w:t xml:space="preserve">  </w:t>
      </w:r>
    </w:p>
    <w:p w14:paraId="4D32E261" w14:textId="77777777" w:rsidR="00E55978" w:rsidRDefault="00E55978" w:rsidP="004941F9"/>
    <w:p w14:paraId="4CA1B3FA" w14:textId="77777777" w:rsidR="00F8498C" w:rsidRDefault="00F8498C" w:rsidP="00F8498C">
      <w:proofErr w:type="spellStart"/>
      <w:r>
        <w:t>Gubbins</w:t>
      </w:r>
      <w:proofErr w:type="spellEnd"/>
      <w:r>
        <w:t xml:space="preserve">, E. J., </w:t>
      </w:r>
      <w:proofErr w:type="spellStart"/>
      <w:r>
        <w:t>Siegle</w:t>
      </w:r>
      <w:proofErr w:type="spellEnd"/>
      <w:r>
        <w:t xml:space="preserve">, D., Hamilton, R., Peters, P., Carpenter, A. Y., O’Rourke, P., . . . </w:t>
      </w:r>
      <w:proofErr w:type="spellStart"/>
      <w:r>
        <w:t>Estepar</w:t>
      </w:r>
      <w:proofErr w:type="spellEnd"/>
      <w:r>
        <w:t xml:space="preserve"> </w:t>
      </w:r>
    </w:p>
    <w:p w14:paraId="061C4A5C" w14:textId="670A12C4" w:rsidR="00F8498C" w:rsidRDefault="00F8498C" w:rsidP="00F8498C">
      <w:pPr>
        <w:ind w:left="720"/>
      </w:pPr>
      <w:r>
        <w:lastRenderedPageBreak/>
        <w:t xml:space="preserve">Garcia, W. (2018, June). Exploratory study on the identification of English learners for gifted and talented programs. Storrs: University of Connecticut, National Center for Research on Gifted Education. Retrieved from </w:t>
      </w:r>
      <w:hyperlink r:id="rId17" w:history="1">
        <w:r>
          <w:rPr>
            <w:rStyle w:val="Hyperlink"/>
          </w:rPr>
          <w:t>https://ncrge.uconn.edu/wp-content/uploads/sites/982/2018/06/NCRGE-EL-Report-1.pdf</w:t>
        </w:r>
      </w:hyperlink>
    </w:p>
    <w:p w14:paraId="46031B41" w14:textId="649E9290" w:rsidR="00F8498C" w:rsidRDefault="00F8498C" w:rsidP="00F8498C"/>
    <w:p w14:paraId="5A22D887" w14:textId="77777777" w:rsidR="00F3531C" w:rsidRPr="003654EB" w:rsidRDefault="00F3531C" w:rsidP="00F3531C">
      <w:pPr>
        <w:rPr>
          <w:rFonts w:cstheme="minorHAnsi"/>
          <w:i/>
          <w:iCs/>
        </w:rPr>
      </w:pPr>
      <w:proofErr w:type="spellStart"/>
      <w:r w:rsidRPr="00166F27">
        <w:rPr>
          <w:rFonts w:cstheme="minorHAnsi"/>
          <w:lang w:val="fr-FR"/>
        </w:rPr>
        <w:t>Heritage</w:t>
      </w:r>
      <w:proofErr w:type="spellEnd"/>
      <w:r w:rsidRPr="00166F27">
        <w:rPr>
          <w:rFonts w:cstheme="minorHAnsi"/>
          <w:lang w:val="fr-FR"/>
        </w:rPr>
        <w:t xml:space="preserve">, M., </w:t>
      </w:r>
      <w:proofErr w:type="spellStart"/>
      <w:r w:rsidRPr="00166F27">
        <w:rPr>
          <w:rFonts w:cstheme="minorHAnsi"/>
          <w:lang w:val="fr-FR"/>
        </w:rPr>
        <w:t>Walqui</w:t>
      </w:r>
      <w:proofErr w:type="spellEnd"/>
      <w:r w:rsidRPr="00166F27">
        <w:rPr>
          <w:rFonts w:cstheme="minorHAnsi"/>
          <w:lang w:val="fr-FR"/>
        </w:rPr>
        <w:t xml:space="preserve">, A., &amp; </w:t>
      </w:r>
      <w:proofErr w:type="spellStart"/>
      <w:r w:rsidRPr="00166F27">
        <w:rPr>
          <w:rFonts w:cstheme="minorHAnsi"/>
          <w:lang w:val="fr-FR"/>
        </w:rPr>
        <w:t>Linquanti</w:t>
      </w:r>
      <w:proofErr w:type="spellEnd"/>
      <w:r w:rsidRPr="00166F27">
        <w:rPr>
          <w:rFonts w:cstheme="minorHAnsi"/>
          <w:lang w:val="fr-FR"/>
        </w:rPr>
        <w:t xml:space="preserve">, R., (2013). </w:t>
      </w:r>
      <w:r w:rsidRPr="003654EB">
        <w:rPr>
          <w:rFonts w:cstheme="minorHAnsi"/>
          <w:i/>
          <w:iCs/>
        </w:rPr>
        <w:t xml:space="preserve">Formative Assessment as Contingent Teaching </w:t>
      </w:r>
    </w:p>
    <w:p w14:paraId="32697CA6" w14:textId="06B68380" w:rsidR="00F3531C" w:rsidRPr="00F3531C" w:rsidRDefault="00F3531C" w:rsidP="00F3531C">
      <w:pPr>
        <w:ind w:left="720"/>
        <w:rPr>
          <w:rFonts w:cstheme="minorHAnsi"/>
        </w:rPr>
      </w:pPr>
      <w:r w:rsidRPr="003654EB">
        <w:rPr>
          <w:rFonts w:cstheme="minorHAnsi"/>
          <w:i/>
          <w:iCs/>
        </w:rPr>
        <w:t>and Learning: Perspectives on Assessment as and for Language Learning in the Content Areas</w:t>
      </w:r>
      <w:r w:rsidRPr="003654EB">
        <w:rPr>
          <w:rStyle w:val="Hyperlink"/>
          <w:rFonts w:cstheme="minorHAnsi"/>
          <w:i/>
          <w:iCs/>
        </w:rPr>
        <w:t xml:space="preserve">. </w:t>
      </w:r>
      <w:r w:rsidRPr="003654EB">
        <w:rPr>
          <w:rStyle w:val="Hyperlink"/>
          <w:rFonts w:cstheme="minorHAnsi"/>
        </w:rPr>
        <w:t xml:space="preserve">Presented at </w:t>
      </w:r>
      <w:r w:rsidRPr="003654EB">
        <w:rPr>
          <w:rFonts w:cstheme="minorHAnsi"/>
        </w:rPr>
        <w:t xml:space="preserve">AERA 2013. Retrieved from </w:t>
      </w:r>
      <w:hyperlink r:id="rId18" w:history="1">
        <w:r w:rsidRPr="003654EB">
          <w:rPr>
            <w:rStyle w:val="Hyperlink"/>
            <w:rFonts w:cstheme="minorHAnsi"/>
          </w:rPr>
          <w:t>http://ell.stanford.edu/content/formative-assessment-contingent-teaching-and-learning-aera-2013</w:t>
        </w:r>
      </w:hyperlink>
      <w:r w:rsidRPr="003654EB">
        <w:rPr>
          <w:rFonts w:cstheme="minorHAnsi"/>
        </w:rPr>
        <w:t xml:space="preserve"> </w:t>
      </w:r>
    </w:p>
    <w:p w14:paraId="08F27FF0" w14:textId="39A22A32" w:rsidR="00F3531C" w:rsidRDefault="00F3531C" w:rsidP="00F8498C"/>
    <w:p w14:paraId="1D39906A" w14:textId="548EEA3C" w:rsidR="00CF0F04" w:rsidRPr="00CF0F04" w:rsidRDefault="7CF8BCAE" w:rsidP="7CF8BCAE">
      <w:pPr>
        <w:ind w:left="720" w:right="690" w:hanging="720"/>
        <w:contextualSpacing/>
        <w:rPr>
          <w:rFonts w:eastAsia="Calibri"/>
        </w:rPr>
      </w:pPr>
      <w:r w:rsidRPr="7CF8BCAE">
        <w:rPr>
          <w:rFonts w:eastAsia="Calibri"/>
        </w:rPr>
        <w:t xml:space="preserve">Iowa Department of Education. (2008). Identifying Gifted and Talented English Language Learners. Retrieved from </w:t>
      </w:r>
      <w:hyperlink r:id="rId19">
        <w:r w:rsidRPr="7CF8BCAE">
          <w:rPr>
            <w:rStyle w:val="Hyperlink"/>
          </w:rPr>
          <w:t>https://www.educateiowa.gov/sites/files/ed/documents/IdentifyGiftedTalentedELL.pdf</w:t>
        </w:r>
      </w:hyperlink>
      <w:r>
        <w:t xml:space="preserve"> </w:t>
      </w:r>
      <w:r w:rsidRPr="7CF8BCAE">
        <w:rPr>
          <w:rFonts w:eastAsia="Calibri"/>
        </w:rPr>
        <w:t xml:space="preserve"> </w:t>
      </w:r>
    </w:p>
    <w:p w14:paraId="7354CFE7" w14:textId="77777777" w:rsidR="00CF0F04" w:rsidRDefault="00CF0F04" w:rsidP="00F8498C"/>
    <w:p w14:paraId="6DFE1161" w14:textId="77777777" w:rsidR="002C3DD2" w:rsidRDefault="002C3DD2" w:rsidP="002C3DD2">
      <w:pPr>
        <w:pStyle w:val="CommentText"/>
        <w:rPr>
          <w:rFonts w:asciiTheme="minorHAnsi" w:hAnsiTheme="minorHAnsi" w:cstheme="minorHAnsi"/>
          <w:i/>
          <w:iCs/>
          <w:sz w:val="24"/>
          <w:szCs w:val="24"/>
        </w:rPr>
      </w:pPr>
      <w:r w:rsidRPr="00F73CB4">
        <w:rPr>
          <w:rFonts w:asciiTheme="minorHAnsi" w:hAnsiTheme="minorHAnsi" w:cstheme="minorHAnsi"/>
          <w:sz w:val="24"/>
          <w:szCs w:val="24"/>
          <w:lang w:val="pt-BR"/>
        </w:rPr>
        <w:t xml:space="preserve">Reis, R., &amp; Renzulli, J. (n.d.). </w:t>
      </w:r>
      <w:r w:rsidRPr="002C3DD2">
        <w:rPr>
          <w:rFonts w:asciiTheme="minorHAnsi" w:hAnsiTheme="minorHAnsi" w:cstheme="minorHAnsi"/>
          <w:i/>
          <w:iCs/>
          <w:sz w:val="24"/>
          <w:szCs w:val="24"/>
        </w:rPr>
        <w:t xml:space="preserve">Curriculum Compacting: A Systematic Procedure for Modifying the </w:t>
      </w:r>
    </w:p>
    <w:p w14:paraId="46EDA163" w14:textId="77777777" w:rsidR="002C3DD2" w:rsidRPr="002C3DD2" w:rsidRDefault="002C3DD2" w:rsidP="002C3DD2">
      <w:pPr>
        <w:pStyle w:val="CommentText"/>
        <w:ind w:left="720"/>
        <w:rPr>
          <w:rStyle w:val="Hyperlink"/>
          <w:rFonts w:asciiTheme="minorHAnsi" w:hAnsiTheme="minorHAnsi" w:cstheme="minorHAnsi"/>
          <w:color w:val="auto"/>
          <w:sz w:val="24"/>
          <w:szCs w:val="24"/>
          <w:u w:val="none"/>
        </w:rPr>
      </w:pPr>
      <w:r w:rsidRPr="002C3DD2">
        <w:rPr>
          <w:rFonts w:asciiTheme="minorHAnsi" w:hAnsiTheme="minorHAnsi" w:cstheme="minorHAnsi"/>
          <w:i/>
          <w:iCs/>
          <w:sz w:val="24"/>
          <w:szCs w:val="24"/>
        </w:rPr>
        <w:t>Curriculum for Above Average Ability Students</w:t>
      </w:r>
      <w:r w:rsidRPr="002C3DD2">
        <w:rPr>
          <w:rStyle w:val="Hyperlink"/>
          <w:rFonts w:asciiTheme="minorHAnsi" w:hAnsiTheme="minorHAnsi" w:cstheme="minorHAnsi"/>
          <w:i/>
          <w:iCs/>
          <w:color w:val="auto"/>
          <w:sz w:val="24"/>
          <w:szCs w:val="24"/>
          <w:u w:val="none"/>
        </w:rPr>
        <w:t xml:space="preserve"> looks at curriculum compacting to support and meet the needs of gifted students.</w:t>
      </w:r>
      <w:r>
        <w:rPr>
          <w:rStyle w:val="Hyperlink"/>
          <w:rFonts w:asciiTheme="minorHAnsi" w:hAnsiTheme="minorHAnsi" w:cstheme="minorHAnsi"/>
          <w:color w:val="auto"/>
          <w:sz w:val="24"/>
          <w:szCs w:val="24"/>
          <w:u w:val="none"/>
        </w:rPr>
        <w:t xml:space="preserve"> </w:t>
      </w:r>
      <w:r w:rsidRPr="002C3DD2">
        <w:rPr>
          <w:rStyle w:val="Hyperlink"/>
          <w:rFonts w:asciiTheme="minorHAnsi" w:hAnsiTheme="minorHAnsi" w:cstheme="minorHAnsi"/>
          <w:color w:val="auto"/>
          <w:sz w:val="24"/>
          <w:szCs w:val="24"/>
          <w:u w:val="none"/>
        </w:rPr>
        <w:t xml:space="preserve">The National Research Center on the Gifted and Talented University of Connecticut. Retrieved from </w:t>
      </w:r>
      <w:hyperlink r:id="rId20" w:history="1">
        <w:r w:rsidRPr="004061BC">
          <w:rPr>
            <w:rStyle w:val="Hyperlink"/>
            <w:rFonts w:asciiTheme="minorHAnsi" w:hAnsiTheme="minorHAnsi" w:cstheme="minorHAnsi"/>
            <w:sz w:val="24"/>
            <w:szCs w:val="24"/>
          </w:rPr>
          <w:t>https://gifted.uconn.edu/schoolwide-enrichment-model/curriculum_compacting/</w:t>
        </w:r>
      </w:hyperlink>
      <w:r>
        <w:rPr>
          <w:rStyle w:val="Hyperlink"/>
          <w:rFonts w:asciiTheme="minorHAnsi" w:hAnsiTheme="minorHAnsi" w:cstheme="minorHAnsi"/>
          <w:color w:val="auto"/>
          <w:sz w:val="24"/>
          <w:szCs w:val="24"/>
          <w:u w:val="none"/>
        </w:rPr>
        <w:t xml:space="preserve"> </w:t>
      </w:r>
    </w:p>
    <w:p w14:paraId="2D6743FC" w14:textId="34150D8B" w:rsidR="002C3DD2" w:rsidRDefault="002C3DD2" w:rsidP="00F8498C"/>
    <w:p w14:paraId="12D0A5EB" w14:textId="77777777" w:rsidR="00CF0F04" w:rsidRDefault="00CF0F04" w:rsidP="00CF0F04">
      <w:pPr>
        <w:rPr>
          <w:rFonts w:cstheme="minorHAnsi"/>
        </w:rPr>
      </w:pPr>
      <w:proofErr w:type="spellStart"/>
      <w:r w:rsidRPr="00CF0F04">
        <w:t>Staehr</w:t>
      </w:r>
      <w:proofErr w:type="spellEnd"/>
      <w:r w:rsidRPr="00CF0F04">
        <w:t xml:space="preserve"> </w:t>
      </w:r>
      <w:proofErr w:type="spellStart"/>
      <w:r w:rsidRPr="00CF0F04">
        <w:t>Fenner</w:t>
      </w:r>
      <w:proofErr w:type="spellEnd"/>
      <w:r w:rsidRPr="00CF0F04">
        <w:t xml:space="preserve">, D. (n.d.) </w:t>
      </w:r>
      <w:r w:rsidRPr="00CF0F04">
        <w:rPr>
          <w:rFonts w:cstheme="minorHAnsi"/>
        </w:rPr>
        <w:t xml:space="preserve">Analysis of a PARCC ELA Assessment Task Through an ELL Lens (Part 1). </w:t>
      </w:r>
    </w:p>
    <w:p w14:paraId="26B55F18" w14:textId="5E4E80D2" w:rsidR="00CF0F04" w:rsidRPr="00CF0F04" w:rsidRDefault="00CF0F04" w:rsidP="00CF0F04">
      <w:pPr>
        <w:ind w:left="720"/>
        <w:rPr>
          <w:rFonts w:cstheme="minorHAnsi"/>
        </w:rPr>
      </w:pPr>
      <w:proofErr w:type="spellStart"/>
      <w:r w:rsidRPr="00CF0F04">
        <w:t>Colorín</w:t>
      </w:r>
      <w:proofErr w:type="spellEnd"/>
      <w:r w:rsidRPr="00CF0F04">
        <w:t xml:space="preserve"> Colorado. </w:t>
      </w:r>
      <w:r w:rsidRPr="00CF0F04">
        <w:rPr>
          <w:rFonts w:cstheme="minorHAnsi"/>
        </w:rPr>
        <w:t xml:space="preserve">Retrieved from </w:t>
      </w:r>
      <w:hyperlink r:id="rId21" w:history="1">
        <w:r w:rsidRPr="004061BC">
          <w:rPr>
            <w:rStyle w:val="Hyperlink"/>
            <w:rFonts w:cstheme="minorHAnsi"/>
          </w:rPr>
          <w:t>https://www.colorincolorado.org/blog/analysis-parcc-ela-assessment-task-through-ell-lens-part-1</w:t>
        </w:r>
      </w:hyperlink>
      <w:r w:rsidRPr="00CF0F04">
        <w:rPr>
          <w:rFonts w:cstheme="minorHAnsi"/>
        </w:rPr>
        <w:t xml:space="preserve">  </w:t>
      </w:r>
    </w:p>
    <w:p w14:paraId="61B307E9" w14:textId="77777777" w:rsidR="00CF0F04" w:rsidRDefault="00CF0F04" w:rsidP="00F8498C"/>
    <w:p w14:paraId="73426751" w14:textId="77777777" w:rsidR="00E55978" w:rsidRDefault="00E55978" w:rsidP="00E55978">
      <w:pPr>
        <w:rPr>
          <w:rFonts w:cstheme="minorHAnsi"/>
        </w:rPr>
      </w:pPr>
      <w:bookmarkStart w:id="1" w:name="_Hlk33558229"/>
      <w:proofErr w:type="spellStart"/>
      <w:r w:rsidRPr="00E55978">
        <w:t>Staehr</w:t>
      </w:r>
      <w:proofErr w:type="spellEnd"/>
      <w:r w:rsidRPr="00E55978">
        <w:t xml:space="preserve"> </w:t>
      </w:r>
      <w:proofErr w:type="spellStart"/>
      <w:r w:rsidRPr="00E55978">
        <w:t>Fenner</w:t>
      </w:r>
      <w:proofErr w:type="spellEnd"/>
      <w:r w:rsidRPr="00E55978">
        <w:t xml:space="preserve">, D. </w:t>
      </w:r>
      <w:bookmarkEnd w:id="1"/>
      <w:r w:rsidRPr="00E55978">
        <w:t xml:space="preserve">(2016). </w:t>
      </w:r>
      <w:r w:rsidRPr="00E55978">
        <w:rPr>
          <w:rFonts w:cstheme="minorHAnsi"/>
        </w:rPr>
        <w:t xml:space="preserve">Fair And Square Assessments for ELLs. Educational Leadership. 73. </w:t>
      </w:r>
    </w:p>
    <w:p w14:paraId="55828DCE" w14:textId="77777777" w:rsidR="00E55978" w:rsidRPr="00E55978" w:rsidRDefault="00E55978" w:rsidP="00E55978">
      <w:pPr>
        <w:ind w:left="720"/>
        <w:rPr>
          <w:rFonts w:cstheme="minorHAnsi"/>
        </w:rPr>
      </w:pPr>
      <w:r w:rsidRPr="00E55978">
        <w:rPr>
          <w:rFonts w:cstheme="minorHAnsi"/>
        </w:rPr>
        <w:t xml:space="preserve">Retrieved from </w:t>
      </w:r>
      <w:hyperlink r:id="rId22" w:history="1">
        <w:r w:rsidRPr="004061BC">
          <w:rPr>
            <w:rStyle w:val="Hyperlink"/>
            <w:rFonts w:cstheme="minorHAnsi"/>
          </w:rPr>
          <w:t>http://www.ascd.org/publications/educational-leadership/feb16/vol73/num05/Fair-And-Square-Assessments-for-ELLs.aspx</w:t>
        </w:r>
      </w:hyperlink>
      <w:r w:rsidRPr="00E55978">
        <w:rPr>
          <w:rFonts w:cstheme="minorHAnsi"/>
        </w:rPr>
        <w:t xml:space="preserve">  </w:t>
      </w:r>
    </w:p>
    <w:p w14:paraId="4AC99EE1" w14:textId="04B0EDA1" w:rsidR="00E55978" w:rsidRDefault="00E55978" w:rsidP="00F8498C"/>
    <w:p w14:paraId="125CB3A9" w14:textId="5E776CD7" w:rsidR="00CF0F04" w:rsidRPr="00CF0F04" w:rsidRDefault="7CF8BCAE" w:rsidP="7CF8BCAE">
      <w:pPr>
        <w:ind w:left="720" w:hanging="720"/>
      </w:pPr>
      <w:proofErr w:type="spellStart"/>
      <w:r>
        <w:t>Staehr</w:t>
      </w:r>
      <w:proofErr w:type="spellEnd"/>
      <w:r>
        <w:t xml:space="preserve"> </w:t>
      </w:r>
      <w:proofErr w:type="spellStart"/>
      <w:r>
        <w:t>Fenner</w:t>
      </w:r>
      <w:proofErr w:type="spellEnd"/>
      <w:r>
        <w:t xml:space="preserve">, D. (n.d.) </w:t>
      </w:r>
      <w:r w:rsidRPr="7CF8BCAE">
        <w:t xml:space="preserve">Instructional Suggestions for ELLs: PARCC ELA Assessment Task Through an ELL Lens (Part 2). </w:t>
      </w:r>
      <w:proofErr w:type="spellStart"/>
      <w:r>
        <w:t>Colorín</w:t>
      </w:r>
      <w:proofErr w:type="spellEnd"/>
      <w:r>
        <w:t xml:space="preserve"> Colorado. </w:t>
      </w:r>
      <w:r w:rsidRPr="7CF8BCAE">
        <w:t xml:space="preserve">Retrieved from </w:t>
      </w:r>
      <w:hyperlink r:id="rId23">
        <w:r w:rsidRPr="7CF8BCAE">
          <w:rPr>
            <w:rStyle w:val="Hyperlink"/>
          </w:rPr>
          <w:t>https://www.colorincolorado.org/blog/instructional-suggestions-ells-parcc-assessment-task-part-2</w:t>
        </w:r>
      </w:hyperlink>
      <w:r w:rsidRPr="7CF8BCAE">
        <w:t xml:space="preserve"> </w:t>
      </w:r>
    </w:p>
    <w:p w14:paraId="568CD133" w14:textId="77777777" w:rsidR="00E55978" w:rsidRDefault="00E55978" w:rsidP="00F8498C"/>
    <w:p w14:paraId="3567C33C" w14:textId="77777777" w:rsidR="00F3531C" w:rsidRDefault="00F3531C" w:rsidP="00F3531C">
      <w:pPr>
        <w:pStyle w:val="CommentText"/>
        <w:rPr>
          <w:rFonts w:asciiTheme="minorHAnsi" w:hAnsiTheme="minorHAnsi" w:cstheme="minorHAnsi"/>
          <w:sz w:val="24"/>
          <w:szCs w:val="24"/>
        </w:rPr>
      </w:pPr>
      <w:r w:rsidRPr="002C3DD2">
        <w:rPr>
          <w:rFonts w:asciiTheme="minorHAnsi" w:hAnsiTheme="minorHAnsi" w:cstheme="minorHAnsi"/>
          <w:sz w:val="24"/>
          <w:szCs w:val="24"/>
        </w:rPr>
        <w:t>The National Center for Research on Gifted Education (NCRGE).</w:t>
      </w:r>
      <w:r w:rsidRPr="002C3DD2">
        <w:rPr>
          <w:rStyle w:val="Hyperlink"/>
          <w:rFonts w:asciiTheme="minorHAnsi" w:hAnsiTheme="minorHAnsi" w:cstheme="minorHAnsi"/>
          <w:color w:val="auto"/>
          <w:sz w:val="24"/>
          <w:szCs w:val="24"/>
          <w:u w:val="none"/>
        </w:rPr>
        <w:t xml:space="preserve"> </w:t>
      </w:r>
      <w:r w:rsidRPr="002C3DD2">
        <w:rPr>
          <w:rFonts w:asciiTheme="minorHAnsi" w:hAnsiTheme="minorHAnsi" w:cstheme="minorHAnsi"/>
          <w:sz w:val="24"/>
          <w:szCs w:val="24"/>
        </w:rPr>
        <w:t xml:space="preserve">15 tips for identifying Gifted EL </w:t>
      </w:r>
    </w:p>
    <w:p w14:paraId="1C8A67F1" w14:textId="352B835F" w:rsidR="00F3531C" w:rsidRPr="00F3531C" w:rsidRDefault="00F3531C" w:rsidP="00F3531C">
      <w:pPr>
        <w:pStyle w:val="CommentText"/>
        <w:ind w:firstLine="720"/>
        <w:rPr>
          <w:rFonts w:asciiTheme="minorHAnsi" w:hAnsiTheme="minorHAnsi" w:cstheme="minorHAnsi"/>
          <w:sz w:val="24"/>
          <w:szCs w:val="24"/>
        </w:rPr>
      </w:pPr>
      <w:r w:rsidRPr="002C3DD2">
        <w:rPr>
          <w:rFonts w:asciiTheme="minorHAnsi" w:hAnsiTheme="minorHAnsi" w:cstheme="minorHAnsi"/>
          <w:sz w:val="24"/>
          <w:szCs w:val="24"/>
        </w:rPr>
        <w:t xml:space="preserve">students. [Website]. Retrieved from </w:t>
      </w:r>
      <w:hyperlink r:id="rId24" w:history="1">
        <w:r w:rsidRPr="002C3DD2">
          <w:rPr>
            <w:rStyle w:val="Hyperlink"/>
            <w:rFonts w:asciiTheme="minorHAnsi" w:hAnsiTheme="minorHAnsi" w:cstheme="minorHAnsi"/>
            <w:sz w:val="24"/>
            <w:szCs w:val="24"/>
          </w:rPr>
          <w:t>https://ncrge.uconn.edu/el-tips/</w:t>
        </w:r>
      </w:hyperlink>
      <w:r w:rsidRPr="002C3DD2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2BC4BBDC" w14:textId="77777777" w:rsidR="00F3531C" w:rsidRDefault="00F3531C" w:rsidP="00F8498C"/>
    <w:p w14:paraId="0E9420AB" w14:textId="77777777" w:rsidR="00F3531C" w:rsidRDefault="00F3531C" w:rsidP="00F3531C">
      <w:pPr>
        <w:pStyle w:val="CommentText"/>
        <w:rPr>
          <w:rFonts w:asciiTheme="minorHAnsi" w:hAnsiTheme="minorHAnsi" w:cstheme="minorHAnsi"/>
          <w:sz w:val="24"/>
          <w:szCs w:val="24"/>
        </w:rPr>
      </w:pPr>
      <w:r w:rsidRPr="00F3531C">
        <w:rPr>
          <w:rFonts w:asciiTheme="minorHAnsi" w:hAnsiTheme="minorHAnsi" w:cstheme="minorHAnsi"/>
          <w:sz w:val="24"/>
          <w:szCs w:val="24"/>
        </w:rPr>
        <w:t xml:space="preserve">Tomlinson, C. (2016). One to grow on/beyond grades and “gotchas.” Educational Leadership. </w:t>
      </w:r>
    </w:p>
    <w:p w14:paraId="63B5EBBA" w14:textId="77777777" w:rsidR="00F3531C" w:rsidRPr="00F3531C" w:rsidRDefault="00F3531C" w:rsidP="00F3531C">
      <w:pPr>
        <w:pStyle w:val="CommentText"/>
        <w:ind w:left="720"/>
        <w:rPr>
          <w:rFonts w:asciiTheme="minorHAnsi" w:hAnsiTheme="minorHAnsi" w:cstheme="minorHAnsi"/>
          <w:sz w:val="24"/>
          <w:szCs w:val="24"/>
        </w:rPr>
      </w:pPr>
      <w:r w:rsidRPr="00F3531C">
        <w:rPr>
          <w:rFonts w:asciiTheme="minorHAnsi" w:hAnsiTheme="minorHAnsi" w:cstheme="minorHAnsi"/>
          <w:sz w:val="24"/>
          <w:szCs w:val="24"/>
        </w:rPr>
        <w:t xml:space="preserve">73. Retrieved from </w:t>
      </w:r>
      <w:hyperlink r:id="rId25" w:history="1">
        <w:r w:rsidRPr="004061BC">
          <w:rPr>
            <w:rStyle w:val="Hyperlink"/>
            <w:rFonts w:asciiTheme="minorHAnsi" w:hAnsiTheme="minorHAnsi" w:cstheme="minorHAnsi"/>
            <w:sz w:val="24"/>
            <w:szCs w:val="24"/>
          </w:rPr>
          <w:t>http://www.ascd.org/publications/educational-leadership/apr16/vol73/num07/Beyond-Grades-and-%C2%A3Gotchas%C2%A3.aspx</w:t>
        </w:r>
      </w:hyperlink>
      <w:r w:rsidRPr="00F3531C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3AE56D05" w14:textId="77777777" w:rsidR="00F3531C" w:rsidRDefault="00F3531C" w:rsidP="00F8498C"/>
    <w:p w14:paraId="66014DAE" w14:textId="6DA7F761" w:rsidR="00F8498C" w:rsidRPr="00821538" w:rsidRDefault="00F8498C" w:rsidP="00F8498C">
      <w:r w:rsidRPr="00821538">
        <w:t xml:space="preserve">U.S. Department of Education, Office of English Language Acquisition. (2017). English Learner </w:t>
      </w:r>
    </w:p>
    <w:p w14:paraId="5B0DEBBE" w14:textId="77777777" w:rsidR="00F8498C" w:rsidRPr="00821538" w:rsidRDefault="00F8498C" w:rsidP="00F8498C">
      <w:pPr>
        <w:ind w:left="720"/>
      </w:pPr>
      <w:r w:rsidRPr="00821538">
        <w:lastRenderedPageBreak/>
        <w:t xml:space="preserve">Tool Kit (2nd Rev. ed.). Washington, DC: Author. Retrieved from </w:t>
      </w:r>
      <w:hyperlink r:id="rId26" w:history="1">
        <w:r w:rsidRPr="00821538">
          <w:rPr>
            <w:rStyle w:val="Hyperlink"/>
          </w:rPr>
          <w:t>https://ncela.ed.gov/files/english_learner_toolkit/OELA_2017_ELsToolkit_508C.pdf</w:t>
        </w:r>
      </w:hyperlink>
      <w:r w:rsidRPr="00821538">
        <w:t xml:space="preserve"> </w:t>
      </w:r>
    </w:p>
    <w:p w14:paraId="20264D0E" w14:textId="77777777" w:rsidR="004941F9" w:rsidRDefault="004941F9" w:rsidP="004941F9"/>
    <w:p w14:paraId="414AD2F0" w14:textId="6E8B26CA" w:rsidR="00833210" w:rsidRDefault="00833210" w:rsidP="004941F9">
      <w:pPr>
        <w:rPr>
          <w:rFonts w:cstheme="minorHAnsi"/>
          <w:sz w:val="20"/>
          <w:szCs w:val="20"/>
        </w:rPr>
      </w:pPr>
    </w:p>
    <w:p w14:paraId="768988E6" w14:textId="77777777" w:rsidR="00F8498C" w:rsidRDefault="00F8498C" w:rsidP="004941F9">
      <w:pPr>
        <w:rPr>
          <w:rFonts w:cstheme="minorHAnsi"/>
        </w:rPr>
      </w:pPr>
      <w:r w:rsidRPr="00F8498C">
        <w:t xml:space="preserve">U.S. Department of Education, Office of Elementary and Secondary Education. (2019). </w:t>
      </w:r>
      <w:r w:rsidR="00833210" w:rsidRPr="00F8498C">
        <w:rPr>
          <w:rFonts w:cstheme="minorHAnsi"/>
        </w:rPr>
        <w:t xml:space="preserve">Jacob K. </w:t>
      </w:r>
    </w:p>
    <w:p w14:paraId="6B5BF8E9" w14:textId="63313282" w:rsidR="00833210" w:rsidRPr="00F8498C" w:rsidRDefault="00833210" w:rsidP="00F8498C">
      <w:pPr>
        <w:ind w:left="720"/>
        <w:rPr>
          <w:rFonts w:cstheme="minorHAnsi"/>
        </w:rPr>
      </w:pPr>
      <w:r w:rsidRPr="00F8498C">
        <w:rPr>
          <w:rFonts w:cstheme="minorHAnsi"/>
        </w:rPr>
        <w:t>Javits Gifted and Talented Students Education Program.</w:t>
      </w:r>
      <w:r w:rsidR="00F8498C" w:rsidRPr="00F8498C">
        <w:rPr>
          <w:rFonts w:cstheme="minorHAnsi"/>
        </w:rPr>
        <w:t xml:space="preserve"> [Website].</w:t>
      </w:r>
      <w:r w:rsidRPr="00F8498C">
        <w:rPr>
          <w:rFonts w:cstheme="minorHAnsi"/>
        </w:rPr>
        <w:t xml:space="preserve"> </w:t>
      </w:r>
      <w:hyperlink r:id="rId27" w:history="1">
        <w:r w:rsidR="00F8498C" w:rsidRPr="004061BC">
          <w:rPr>
            <w:rStyle w:val="Hyperlink"/>
            <w:rFonts w:cstheme="minorHAnsi"/>
          </w:rPr>
          <w:t>https://www2.ed.gov/programs/javits/index.html</w:t>
        </w:r>
      </w:hyperlink>
      <w:r w:rsidR="00F8498C" w:rsidRPr="00F8498C">
        <w:rPr>
          <w:rFonts w:cstheme="minorHAnsi"/>
        </w:rPr>
        <w:t xml:space="preserve"> </w:t>
      </w:r>
    </w:p>
    <w:p w14:paraId="1EF17AB9" w14:textId="77777777" w:rsidR="004941F9" w:rsidRDefault="004941F9" w:rsidP="004941F9">
      <w:pPr>
        <w:pStyle w:val="CommentText"/>
        <w:rPr>
          <w:rFonts w:asciiTheme="minorHAnsi" w:hAnsiTheme="minorHAnsi" w:cstheme="minorHAnsi"/>
        </w:rPr>
      </w:pPr>
    </w:p>
    <w:p w14:paraId="6F654627" w14:textId="77777777" w:rsidR="00F3531C" w:rsidRDefault="00F3531C" w:rsidP="00F3531C">
      <w:pPr>
        <w:pStyle w:val="CommentText"/>
        <w:rPr>
          <w:rFonts w:asciiTheme="minorHAnsi" w:hAnsiTheme="minorHAnsi" w:cstheme="minorHAnsi"/>
          <w:sz w:val="24"/>
          <w:szCs w:val="24"/>
        </w:rPr>
      </w:pPr>
      <w:proofErr w:type="spellStart"/>
      <w:r w:rsidRPr="00F3531C">
        <w:rPr>
          <w:rFonts w:asciiTheme="minorHAnsi" w:hAnsiTheme="minorHAnsi" w:cstheme="minorHAnsi"/>
          <w:sz w:val="24"/>
          <w:szCs w:val="24"/>
        </w:rPr>
        <w:t>Wiliam</w:t>
      </w:r>
      <w:proofErr w:type="spellEnd"/>
      <w:r w:rsidRPr="00F3531C">
        <w:rPr>
          <w:rFonts w:asciiTheme="minorHAnsi" w:hAnsiTheme="minorHAnsi" w:cstheme="minorHAnsi"/>
          <w:sz w:val="24"/>
          <w:szCs w:val="24"/>
        </w:rPr>
        <w:t>, D. (2016). The secret of effective feedback</w:t>
      </w:r>
      <w:r w:rsidRPr="00F3531C">
        <w:rPr>
          <w:rStyle w:val="Hyperlink"/>
          <w:rFonts w:asciiTheme="minorHAnsi" w:hAnsiTheme="minorHAnsi" w:cstheme="minorHAnsi"/>
          <w:color w:val="auto"/>
          <w:sz w:val="24"/>
          <w:szCs w:val="24"/>
          <w:u w:val="none"/>
        </w:rPr>
        <w:t xml:space="preserve">. </w:t>
      </w:r>
      <w:r w:rsidRPr="00F3531C">
        <w:rPr>
          <w:rStyle w:val="Hyperlink"/>
          <w:rFonts w:asciiTheme="minorHAnsi" w:hAnsiTheme="minorHAnsi" w:cstheme="minorHAnsi"/>
          <w:i/>
          <w:iCs/>
          <w:color w:val="auto"/>
          <w:sz w:val="24"/>
          <w:szCs w:val="24"/>
          <w:u w:val="none"/>
        </w:rPr>
        <w:t>Educational Leadership</w:t>
      </w:r>
      <w:r w:rsidRPr="00F3531C">
        <w:rPr>
          <w:rStyle w:val="Hyperlink"/>
          <w:rFonts w:asciiTheme="minorHAnsi" w:hAnsiTheme="minorHAnsi" w:cstheme="minorHAnsi"/>
          <w:color w:val="auto"/>
          <w:sz w:val="24"/>
          <w:szCs w:val="24"/>
          <w:u w:val="none"/>
        </w:rPr>
        <w:t>. 73</w:t>
      </w:r>
      <w:r w:rsidRPr="00F3531C">
        <w:rPr>
          <w:rFonts w:asciiTheme="minorHAnsi" w:hAnsiTheme="minorHAnsi" w:cstheme="minorHAnsi"/>
          <w:sz w:val="24"/>
          <w:szCs w:val="24"/>
        </w:rPr>
        <w:t xml:space="preserve">. Retrieved from </w:t>
      </w:r>
    </w:p>
    <w:p w14:paraId="61147AFF" w14:textId="56A0948C" w:rsidR="00F3531C" w:rsidRPr="00F3531C" w:rsidRDefault="00F73CB4" w:rsidP="00F3531C">
      <w:pPr>
        <w:pStyle w:val="CommentText"/>
        <w:ind w:left="720"/>
        <w:rPr>
          <w:rFonts w:asciiTheme="minorHAnsi" w:hAnsiTheme="minorHAnsi" w:cstheme="minorHAnsi"/>
          <w:sz w:val="24"/>
          <w:szCs w:val="24"/>
        </w:rPr>
      </w:pPr>
      <w:hyperlink r:id="rId28" w:history="1">
        <w:r w:rsidR="00F3531C" w:rsidRPr="004061BC">
          <w:rPr>
            <w:rStyle w:val="Hyperlink"/>
            <w:rFonts w:asciiTheme="minorHAnsi" w:hAnsiTheme="minorHAnsi" w:cstheme="minorHAnsi"/>
            <w:sz w:val="24"/>
            <w:szCs w:val="24"/>
          </w:rPr>
          <w:t>http://www.ascd.org/publications/educational-leadership/apr16/vol73/num07/The-Secret-of-Effective-Feedback.aspx</w:t>
        </w:r>
      </w:hyperlink>
      <w:r w:rsidR="00F3531C" w:rsidRPr="00F3531C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49C3FCC5" w14:textId="77777777" w:rsidR="00F3531C" w:rsidRDefault="00F3531C" w:rsidP="004941F9">
      <w:pPr>
        <w:pStyle w:val="CommentText"/>
        <w:rPr>
          <w:rFonts w:asciiTheme="minorHAnsi" w:hAnsiTheme="minorHAnsi" w:cstheme="minorHAnsi"/>
          <w:sz w:val="24"/>
          <w:szCs w:val="24"/>
        </w:rPr>
      </w:pPr>
    </w:p>
    <w:p w14:paraId="62F80CEB" w14:textId="77777777" w:rsidR="00F3531C" w:rsidRDefault="00F3531C" w:rsidP="004941F9">
      <w:pPr>
        <w:pStyle w:val="CommentText"/>
        <w:rPr>
          <w:rFonts w:asciiTheme="minorHAnsi" w:hAnsiTheme="minorHAnsi" w:cstheme="minorHAnsi"/>
          <w:sz w:val="24"/>
          <w:szCs w:val="24"/>
        </w:rPr>
      </w:pPr>
    </w:p>
    <w:p w14:paraId="625FBD67" w14:textId="6D1A11CA" w:rsidR="002110DC" w:rsidRPr="002C3DD2" w:rsidRDefault="7CF8BCAE" w:rsidP="7CF8BCAE">
      <w:pPr>
        <w:pStyle w:val="CommentText"/>
        <w:ind w:left="720" w:hanging="720"/>
        <w:rPr>
          <w:rFonts w:asciiTheme="minorHAnsi" w:hAnsiTheme="minorHAnsi" w:cstheme="minorBidi"/>
          <w:sz w:val="24"/>
          <w:szCs w:val="24"/>
        </w:rPr>
      </w:pPr>
      <w:r w:rsidRPr="7CF8BCAE">
        <w:rPr>
          <w:rFonts w:asciiTheme="minorHAnsi" w:hAnsiTheme="minorHAnsi" w:cstheme="minorBidi"/>
          <w:sz w:val="24"/>
          <w:szCs w:val="24"/>
        </w:rPr>
        <w:t xml:space="preserve">Woods, J. (2016). </w:t>
      </w:r>
      <w:r w:rsidRPr="7CF8BCAE">
        <w:rPr>
          <w:rFonts w:asciiTheme="minorHAnsi" w:hAnsiTheme="minorHAnsi" w:cstheme="minorBidi"/>
          <w:i/>
          <w:iCs/>
          <w:sz w:val="24"/>
          <w:szCs w:val="24"/>
        </w:rPr>
        <w:t xml:space="preserve">State and Federal Policy: Gifted and talented youth. </w:t>
      </w:r>
      <w:r w:rsidRPr="7CF8BCAE">
        <w:rPr>
          <w:rFonts w:asciiTheme="minorHAnsi" w:hAnsiTheme="minorHAnsi" w:cstheme="minorBidi"/>
          <w:sz w:val="24"/>
          <w:szCs w:val="24"/>
        </w:rPr>
        <w:t xml:space="preserve">Education Commission of the States. Retrieved from </w:t>
      </w:r>
      <w:hyperlink r:id="rId29">
        <w:r w:rsidRPr="7CF8BCAE">
          <w:rPr>
            <w:rStyle w:val="Hyperlink"/>
            <w:rFonts w:asciiTheme="minorHAnsi" w:hAnsiTheme="minorHAnsi" w:cstheme="minorBidi"/>
            <w:sz w:val="24"/>
            <w:szCs w:val="24"/>
          </w:rPr>
          <w:t>http://www.ecs.org/wp-content/uploads/State-and-Federal-Policy-for-Gifted-and-Talented-Youth.pdf</w:t>
        </w:r>
      </w:hyperlink>
      <w:r w:rsidRPr="7CF8BCAE">
        <w:rPr>
          <w:rFonts w:asciiTheme="minorHAnsi" w:hAnsiTheme="minorHAnsi" w:cstheme="minorBidi"/>
          <w:sz w:val="24"/>
          <w:szCs w:val="24"/>
        </w:rPr>
        <w:t xml:space="preserve"> </w:t>
      </w:r>
    </w:p>
    <w:p w14:paraId="4B7EF2D3" w14:textId="77777777" w:rsidR="00D53B75" w:rsidRPr="00A0712F" w:rsidRDefault="00D53B75" w:rsidP="00833210">
      <w:pPr>
        <w:ind w:right="690"/>
        <w:contextualSpacing/>
        <w:rPr>
          <w:rFonts w:eastAsia="Calibri" w:cstheme="minorHAnsi"/>
          <w:sz w:val="20"/>
          <w:szCs w:val="20"/>
        </w:rPr>
      </w:pPr>
      <w:bookmarkStart w:id="2" w:name="_Hlk29481435"/>
    </w:p>
    <w:p w14:paraId="0EA66B51" w14:textId="77777777" w:rsidR="002E5CEA" w:rsidRPr="003A1C38" w:rsidRDefault="002E5CEA" w:rsidP="003E2BA1">
      <w:pPr>
        <w:ind w:right="690"/>
        <w:contextualSpacing/>
        <w:jc w:val="both"/>
        <w:rPr>
          <w:rFonts w:eastAsia="Calibri" w:cstheme="minorHAnsi"/>
          <w:sz w:val="20"/>
          <w:szCs w:val="20"/>
          <w:u w:val="single"/>
        </w:rPr>
      </w:pPr>
    </w:p>
    <w:bookmarkEnd w:id="2"/>
    <w:p w14:paraId="1570BB1D" w14:textId="77777777" w:rsidR="003E2BA1" w:rsidRPr="004941F9" w:rsidRDefault="003E2BA1" w:rsidP="004941F9">
      <w:pPr>
        <w:rPr>
          <w:rFonts w:cstheme="minorHAnsi"/>
          <w:sz w:val="20"/>
          <w:szCs w:val="20"/>
        </w:rPr>
      </w:pPr>
    </w:p>
    <w:p w14:paraId="76E265CE" w14:textId="77777777" w:rsidR="00627A27" w:rsidRDefault="00F73CB4"/>
    <w:sectPr w:rsidR="00627A27" w:rsidSect="00965B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442314"/>
    <w:multiLevelType w:val="hybridMultilevel"/>
    <w:tmpl w:val="583C73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om9kkUXhgpZd4HvzL+EHFLU7EHDw9jvGI1K985+x8r9f0fmxtbJbAVAy4/a3pYrt9SweTAB5/kjDiWoB+kzGcg==" w:salt="sUTtY9T5WtoSkxPu6ljttQ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C3F"/>
    <w:rsid w:val="000E08E4"/>
    <w:rsid w:val="0012605E"/>
    <w:rsid w:val="00156EBD"/>
    <w:rsid w:val="00166F27"/>
    <w:rsid w:val="002110DC"/>
    <w:rsid w:val="002C3DD2"/>
    <w:rsid w:val="002E5CEA"/>
    <w:rsid w:val="003E2BA1"/>
    <w:rsid w:val="004941F9"/>
    <w:rsid w:val="004C2A6F"/>
    <w:rsid w:val="004F39D7"/>
    <w:rsid w:val="00505F43"/>
    <w:rsid w:val="005C11A4"/>
    <w:rsid w:val="00796ADE"/>
    <w:rsid w:val="00833210"/>
    <w:rsid w:val="008515AA"/>
    <w:rsid w:val="00965B31"/>
    <w:rsid w:val="009E0751"/>
    <w:rsid w:val="00A31129"/>
    <w:rsid w:val="00A544F1"/>
    <w:rsid w:val="00AD03B7"/>
    <w:rsid w:val="00AE53D6"/>
    <w:rsid w:val="00B815D6"/>
    <w:rsid w:val="00BF6C3F"/>
    <w:rsid w:val="00CF0F04"/>
    <w:rsid w:val="00D05AAC"/>
    <w:rsid w:val="00D53B75"/>
    <w:rsid w:val="00E55978"/>
    <w:rsid w:val="00F3531C"/>
    <w:rsid w:val="00F73CB4"/>
    <w:rsid w:val="00F8498C"/>
    <w:rsid w:val="00FA3B34"/>
    <w:rsid w:val="7CF8B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902B35"/>
  <w14:defaultImageDpi w14:val="32767"/>
  <w15:chartTrackingRefBased/>
  <w15:docId w15:val="{6FE1CA0B-493C-EC44-9898-214EE5FAD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BF6C3F"/>
  </w:style>
  <w:style w:type="paragraph" w:styleId="Heading1">
    <w:name w:val="heading 1"/>
    <w:basedOn w:val="Normal"/>
    <w:next w:val="Normal"/>
    <w:link w:val="Heading1Char"/>
    <w:uiPriority w:val="9"/>
    <w:qFormat/>
    <w:rsid w:val="00F3531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F39D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6C3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3112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12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31129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3112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31129"/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31129"/>
    <w:rPr>
      <w:rFonts w:ascii="Times New Roman" w:eastAsia="Times New Roman" w:hAnsi="Times New Roman" w:cs="Times New Roman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4F39D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UnresolvedMention">
    <w:name w:val="Unresolved Mention"/>
    <w:basedOn w:val="DefaultParagraphFont"/>
    <w:uiPriority w:val="99"/>
    <w:rsid w:val="00833210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F353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70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0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lorincolorado.org/using-informal-assessment-classroom" TargetMode="External"/><Relationship Id="rId13" Type="http://schemas.openxmlformats.org/officeDocument/2006/relationships/hyperlink" Target="https://www.elsuccessforum.org/resources/math-formative-assessment-considerations" TargetMode="External"/><Relationship Id="rId18" Type="http://schemas.openxmlformats.org/officeDocument/2006/relationships/hyperlink" Target="http://ell.stanford.edu/content/formative-assessment-contingent-teaching-and-learning-aera-2013" TargetMode="External"/><Relationship Id="rId26" Type="http://schemas.openxmlformats.org/officeDocument/2006/relationships/hyperlink" Target="https://ncela.ed.gov/files/english_learner_toolkit/OELA_2017_ELsToolkit_508C.pdf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colorincolorado.org/blog/analysis-parcc-ela-assessment-task-through-ell-lens-part-1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www.elsuccessforum.org/resources/ela-formative-assessment-considerations" TargetMode="External"/><Relationship Id="rId17" Type="http://schemas.openxmlformats.org/officeDocument/2006/relationships/hyperlink" Target="https://ncrge.uconn.edu/wp-content/uploads/sites/982/2018/06/NCRGE-EL-Report-1.pdf" TargetMode="External"/><Relationship Id="rId25" Type="http://schemas.openxmlformats.org/officeDocument/2006/relationships/hyperlink" Target="http://www.ascd.org/publications/educational-leadership/apr16/vol73/num07/Beyond-Grades-and-%C2%A3Gotchas%C2%A3.aspx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aft.org/sites/default/files/periodicals/goldenberg.pdf" TargetMode="External"/><Relationship Id="rId20" Type="http://schemas.openxmlformats.org/officeDocument/2006/relationships/hyperlink" Target="https://gifted.uconn.edu/schoolwide-enrichment-model/curriculum_compacting/" TargetMode="External"/><Relationship Id="rId29" Type="http://schemas.openxmlformats.org/officeDocument/2006/relationships/hyperlink" Target="http://www.ecs.org/wp-content/uploads/State-and-Federal-Policy-for-Gifted-and-Talented-Youth.pdf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elsuccessforum.org/resources/math-assessment-of-student-writing-and-oral-language-production" TargetMode="External"/><Relationship Id="rId24" Type="http://schemas.openxmlformats.org/officeDocument/2006/relationships/hyperlink" Target="https://ncrge.uconn.edu/el-tips/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pewtrusts.org/en/research-and-analysis/reports/2007/08/11/assessment-considerations-for-young-english-language-learners-across-different-levels-of-accountability" TargetMode="External"/><Relationship Id="rId23" Type="http://schemas.openxmlformats.org/officeDocument/2006/relationships/hyperlink" Target="https://www.colorincolorado.org/blog/instructional-suggestions-ells-parcc-assessment-task-part-2" TargetMode="External"/><Relationship Id="rId28" Type="http://schemas.openxmlformats.org/officeDocument/2006/relationships/hyperlink" Target="http://www.ascd.org/publications/educational-leadership/apr16/vol73/num07/The-Secret-of-Effective-Feedback.aspx" TargetMode="External"/><Relationship Id="rId10" Type="http://schemas.openxmlformats.org/officeDocument/2006/relationships/hyperlink" Target="https://www.elsuccessforum.org/resources/ela-assessment-of-student-writing-and-oral-language-production" TargetMode="External"/><Relationship Id="rId19" Type="http://schemas.openxmlformats.org/officeDocument/2006/relationships/hyperlink" Target="https://www.educateiowa.gov/sites/files/ed/documents/IdentifyGiftedTalentedELL.pdf" TargetMode="External"/><Relationship Id="rId31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hyperlink" Target="https://www.elsuccessforum.org/" TargetMode="External"/><Relationship Id="rId14" Type="http://schemas.openxmlformats.org/officeDocument/2006/relationships/hyperlink" Target="https://ncrge.uconn.edu/wp-content/uploads/sites/982/2018/06/NCRGE-EL-Report-1.pdf" TargetMode="External"/><Relationship Id="rId22" Type="http://schemas.openxmlformats.org/officeDocument/2006/relationships/hyperlink" Target="http://www.ascd.org/publications/educational-leadership/feb16/vol73/num05/Fair-And-Square-Assessments-for-ELLs.aspx" TargetMode="External"/><Relationship Id="rId27" Type="http://schemas.openxmlformats.org/officeDocument/2006/relationships/hyperlink" Target="https://www2.ed.gov/programs/javits/index.html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2B0F3484C8994496AC9AA0CD75DC7B" ma:contentTypeVersion="4" ma:contentTypeDescription="Create a new document." ma:contentTypeScope="" ma:versionID="0ad1d5d5185055cda1b5881caeb16ae6">
  <xsd:schema xmlns:xsd="http://www.w3.org/2001/XMLSchema" xmlns:xs="http://www.w3.org/2001/XMLSchema" xmlns:p="http://schemas.microsoft.com/office/2006/metadata/properties" xmlns:ns2="d85764ac-c0ac-4d13-82eb-0e44ac2494bf" xmlns:ns3="a3cb0c6f-93a8-478d-b0dd-c2adcddbffc7" targetNamespace="http://schemas.microsoft.com/office/2006/metadata/properties" ma:root="true" ma:fieldsID="de09900c2b75b11f576bfff720934f10" ns2:_="" ns3:_="">
    <xsd:import namespace="d85764ac-c0ac-4d13-82eb-0e44ac2494bf"/>
    <xsd:import namespace="a3cb0c6f-93a8-478d-b0dd-c2adcddbff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5764ac-c0ac-4d13-82eb-0e44ac2494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cb0c6f-93a8-478d-b0dd-c2adcddbffc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E76FF55-63E9-415C-95E0-63CA679C72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2221CBC-DA12-4AF6-876F-CEFAD09BE0D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8F6DE2A-74DE-4355-B3FE-F18D00E1A5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5764ac-c0ac-4d13-82eb-0e44ac2494bf"/>
    <ds:schemaRef ds:uri="a3cb0c6f-93a8-478d-b0dd-c2adcddbff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1152</Words>
  <Characters>6567</Characters>
  <Application>Microsoft Office Word</Application>
  <DocSecurity>8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ELE Blueprint: Pillar 3 Building Block 1 Classroom Citations</vt:lpstr>
    </vt:vector>
  </TitlesOfParts>
  <Company/>
  <LinksUpToDate>false</LinksUpToDate>
  <CharactersWithSpaces>7704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 Blueprint: Pillar 3 Building Block 1 Classroom Citations</dc:title>
  <dc:subject/>
  <dc:creator>DESE</dc:creator>
  <cp:keywords/>
  <dc:description/>
  <cp:lastModifiedBy>Zou, Dong (EOE)</cp:lastModifiedBy>
  <cp:revision>5</cp:revision>
  <dcterms:created xsi:type="dcterms:W3CDTF">2020-05-03T21:31:00Z</dcterms:created>
  <dcterms:modified xsi:type="dcterms:W3CDTF">2020-05-04T19:52:00Z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May 4 2020</vt:lpwstr>
  </property>
</Properties>
</file>