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0864D6E7" w:rsidR="00BF6C3F" w:rsidRPr="00C64F90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64F90">
        <w:rPr>
          <w:b/>
          <w:bCs/>
          <w:sz w:val="28"/>
          <w:szCs w:val="28"/>
        </w:rPr>
        <w:t>CITATIONS</w:t>
      </w:r>
      <w:r w:rsidR="003A4FBB" w:rsidRPr="00C64F90">
        <w:rPr>
          <w:b/>
          <w:bCs/>
          <w:sz w:val="28"/>
          <w:szCs w:val="28"/>
        </w:rPr>
        <w:t>/</w:t>
      </w:r>
      <w:r w:rsidRPr="00C64F90">
        <w:rPr>
          <w:b/>
          <w:bCs/>
          <w:sz w:val="28"/>
          <w:szCs w:val="28"/>
        </w:rPr>
        <w:t xml:space="preserve">ENDNOTES </w:t>
      </w:r>
    </w:p>
    <w:p w14:paraId="1F950954" w14:textId="0F70992E" w:rsidR="003A4FBB" w:rsidRPr="00C64F90" w:rsidRDefault="003A4FBB" w:rsidP="00BF6C3F">
      <w:pPr>
        <w:jc w:val="center"/>
        <w:rPr>
          <w:b/>
          <w:bCs/>
          <w:sz w:val="28"/>
          <w:szCs w:val="28"/>
        </w:rPr>
      </w:pPr>
      <w:r w:rsidRPr="00C64F90">
        <w:rPr>
          <w:b/>
          <w:bCs/>
          <w:sz w:val="28"/>
          <w:szCs w:val="28"/>
        </w:rPr>
        <w:t>P3.B2.S_Academic and Linguistic Supports</w:t>
      </w:r>
    </w:p>
    <w:p w14:paraId="76E265CE" w14:textId="43210875" w:rsidR="00627A27" w:rsidRPr="00C64F90" w:rsidRDefault="0005198D">
      <w:pPr>
        <w:rPr>
          <w:b/>
          <w:bCs/>
        </w:rPr>
      </w:pPr>
    </w:p>
    <w:p w14:paraId="33D32C29" w14:textId="2ACB99A7" w:rsidR="003A4FBB" w:rsidRPr="00C64F90" w:rsidRDefault="003A4FBB" w:rsidP="003A4FBB">
      <w:proofErr w:type="spellStart"/>
      <w:r w:rsidRPr="001A0CCF">
        <w:t>Castell</w:t>
      </w:r>
      <w:r w:rsidR="005164D9" w:rsidRPr="001A0CCF">
        <w:t>ó</w:t>
      </w:r>
      <w:r w:rsidRPr="001A0CCF">
        <w:t>n</w:t>
      </w:r>
      <w:proofErr w:type="spellEnd"/>
      <w:r w:rsidRPr="001A0CCF">
        <w:t xml:space="preserve">, M., Cheuk, T., Greene, R., Mercado-Garcia, D., Santos, M., </w:t>
      </w:r>
      <w:proofErr w:type="spellStart"/>
      <w:r w:rsidRPr="001A0CCF">
        <w:t>Skarin</w:t>
      </w:r>
      <w:proofErr w:type="spellEnd"/>
      <w:r w:rsidRPr="001A0CCF">
        <w:t xml:space="preserve">, R., </w:t>
      </w:r>
      <w:proofErr w:type="spellStart"/>
      <w:r w:rsidRPr="001A0CCF">
        <w:t>Zerkel</w:t>
      </w:r>
      <w:proofErr w:type="spellEnd"/>
      <w:r w:rsidRPr="001A0CCF">
        <w:t xml:space="preserve">, L. (2015). </w:t>
      </w:r>
      <w:r w:rsidRPr="00C64F90">
        <w:t xml:space="preserve">Schools to Learn From: How Six High Schools Graduate English Language Learners College and Career Ready. Carnegie Corporation of New York. Retrieved from </w:t>
      </w:r>
      <w:bookmarkStart w:id="1" w:name="_Hlk31135488"/>
      <w:r w:rsidRPr="00C64F90">
        <w:fldChar w:fldCharType="begin"/>
      </w:r>
      <w:r w:rsidRPr="00C64F90">
        <w:instrText xml:space="preserve"> HYPERLINK "https://ell.stanford.edu/content/schools-learn" </w:instrText>
      </w:r>
      <w:r w:rsidRPr="00C64F90">
        <w:fldChar w:fldCharType="separate"/>
      </w:r>
      <w:r w:rsidRPr="00C64F90">
        <w:rPr>
          <w:rStyle w:val="Hyperlink"/>
        </w:rPr>
        <w:t>https://ell.stanford.edu/content/schools-learn</w:t>
      </w:r>
      <w:r w:rsidRPr="00C64F90">
        <w:fldChar w:fldCharType="end"/>
      </w:r>
    </w:p>
    <w:p w14:paraId="2C3590B1" w14:textId="54C0C42C" w:rsidR="003A4FBB" w:rsidRPr="00C64F90" w:rsidRDefault="003A4FBB" w:rsidP="003A4FBB"/>
    <w:p w14:paraId="6FA55811" w14:textId="77777777" w:rsidR="005164D9" w:rsidRPr="00C64F90" w:rsidRDefault="005164D9" w:rsidP="005164D9">
      <w:pPr>
        <w:rPr>
          <w:rFonts w:cstheme="minorHAnsi"/>
        </w:rPr>
      </w:pPr>
      <w:r w:rsidRPr="00C64F90">
        <w:t xml:space="preserve">Education Resource Strategies. (2017). </w:t>
      </w:r>
      <w:r w:rsidRPr="00C64F90">
        <w:rPr>
          <w:rFonts w:cstheme="minorHAnsi"/>
        </w:rPr>
        <w:t xml:space="preserve">School Scheduling Tools. Retrieved from </w:t>
      </w:r>
      <w:hyperlink r:id="rId8" w:history="1">
        <w:r w:rsidRPr="00C64F90">
          <w:rPr>
            <w:rStyle w:val="Hyperlink"/>
            <w:rFonts w:cstheme="minorHAnsi"/>
          </w:rPr>
          <w:t>https://www.erstrategies.org/tap/school_scheduling_tools</w:t>
        </w:r>
      </w:hyperlink>
    </w:p>
    <w:p w14:paraId="353079AB" w14:textId="77777777" w:rsidR="005164D9" w:rsidRPr="00C64F90" w:rsidRDefault="005164D9" w:rsidP="005164D9">
      <w:pPr>
        <w:rPr>
          <w:rFonts w:cstheme="minorHAnsi"/>
        </w:rPr>
      </w:pPr>
    </w:p>
    <w:p w14:paraId="7E274BD5" w14:textId="77777777" w:rsidR="005164D9" w:rsidRPr="00C64F90" w:rsidRDefault="005164D9" w:rsidP="005164D9">
      <w:r w:rsidRPr="00C64F90">
        <w:t xml:space="preserve">Gottlieb, M. (2013). Essential Actions: A Handbook for Implementing WIDA’s Framework for English Language Development Standards. WI: Board of Regents of the University of Wisconsin System. Retrieved from </w:t>
      </w:r>
      <w:bookmarkStart w:id="2" w:name="_Hlk31135521"/>
      <w:r w:rsidRPr="00C64F90">
        <w:fldChar w:fldCharType="begin"/>
      </w:r>
      <w:r w:rsidRPr="00C64F90">
        <w:instrText xml:space="preserve"> HYPERLINK "https://wida.wisc.edu/sites/default/files/resource/Essential-Actions-Handbook.pdf" </w:instrText>
      </w:r>
      <w:r w:rsidRPr="00C64F90">
        <w:fldChar w:fldCharType="separate"/>
      </w:r>
      <w:r w:rsidRPr="00C64F90">
        <w:rPr>
          <w:rStyle w:val="Hyperlink"/>
        </w:rPr>
        <w:t>https://wida.wisc.edu/sites/default/files/resource/Essential-Actions-Handbook.pdf</w:t>
      </w:r>
      <w:r w:rsidRPr="00C64F90">
        <w:fldChar w:fldCharType="end"/>
      </w:r>
    </w:p>
    <w:bookmarkEnd w:id="2"/>
    <w:p w14:paraId="0232BDBB" w14:textId="77777777" w:rsidR="005164D9" w:rsidRPr="00C64F90" w:rsidRDefault="005164D9" w:rsidP="003A4FBB"/>
    <w:p w14:paraId="781A7CCF" w14:textId="64A8261F" w:rsidR="005164D9" w:rsidRPr="00C64F90" w:rsidRDefault="42B52D25" w:rsidP="005164D9">
      <w:r>
        <w:t xml:space="preserve">Institute of Education Sciences, Regional Educational Laboratory Program: Northeast and Islands. (2018). </w:t>
      </w:r>
      <w:r w:rsidRPr="42B52D25">
        <w:rPr>
          <w:i/>
          <w:iCs/>
        </w:rPr>
        <w:t>Data-Driven Implementation of Tiered Interventions with English Learners</w:t>
      </w:r>
      <w:r>
        <w:t xml:space="preserve">. Webinar Series. Retrieved from </w:t>
      </w:r>
      <w:hyperlink r:id="rId9" w:anchor="archived,page:1">
        <w:r w:rsidRPr="42B52D25">
          <w:rPr>
            <w:rStyle w:val="Hyperlink"/>
          </w:rPr>
          <w:t>https://ies.ed.gov/ncee/edlabs/regions/northeast/Events#archived,page:1</w:t>
        </w:r>
      </w:hyperlink>
      <w:r>
        <w:t xml:space="preserve"> </w:t>
      </w:r>
    </w:p>
    <w:p w14:paraId="2B331081" w14:textId="77777777" w:rsidR="005164D9" w:rsidRPr="00C64F90" w:rsidRDefault="005164D9" w:rsidP="005164D9"/>
    <w:p w14:paraId="610CEFB7" w14:textId="4E0998BA" w:rsidR="005164D9" w:rsidRPr="00C64F90" w:rsidRDefault="42B52D25" w:rsidP="005164D9">
      <w:r>
        <w:t xml:space="preserve">Institute of Education Sciences, Regional Educational Laboratory Program: Northeast and Islands. (2015). MTSS: Toward a Culturally and Linguistically Appropriate Model for English Learners. Retrieved from </w:t>
      </w:r>
      <w:hyperlink r:id="rId10">
        <w:r w:rsidRPr="42B52D25">
          <w:rPr>
            <w:rStyle w:val="Hyperlink"/>
          </w:rPr>
          <w:t>https://www.youtube.com/watch?v=j9EOjOOr6KE</w:t>
        </w:r>
      </w:hyperlink>
    </w:p>
    <w:p w14:paraId="2D282C90" w14:textId="77777777" w:rsidR="005164D9" w:rsidRPr="00C64F90" w:rsidRDefault="005164D9" w:rsidP="005164D9"/>
    <w:p w14:paraId="48552AED" w14:textId="5DC7A4B8" w:rsidR="005164D9" w:rsidRPr="00C64F90" w:rsidRDefault="42B52D25" w:rsidP="005164D9">
      <w:r>
        <w:t xml:space="preserve">Institute of Education Sciences, Regional Educational Laboratory Program: West. (2016). Supporting Long Term English Learner Students in Mastering Academic English: A Framework for Success. Retrieved from </w:t>
      </w:r>
      <w:hyperlink r:id="rId11">
        <w:r w:rsidRPr="42B52D25">
          <w:rPr>
            <w:rStyle w:val="Hyperlink"/>
          </w:rPr>
          <w:t>https://ies.ed.gov/ncee/edlabs/regions/west/Events/Details/342</w:t>
        </w:r>
      </w:hyperlink>
    </w:p>
    <w:p w14:paraId="7B5146EA" w14:textId="77777777" w:rsidR="005164D9" w:rsidRPr="00C64F90" w:rsidRDefault="005164D9" w:rsidP="003A4FBB"/>
    <w:p w14:paraId="1E1ECE2C" w14:textId="77777777" w:rsidR="00550EB4" w:rsidRPr="00C64F90" w:rsidRDefault="00550EB4" w:rsidP="00550EB4">
      <w:pPr>
        <w:rPr>
          <w:rFonts w:cstheme="minorHAnsi"/>
        </w:rPr>
      </w:pPr>
      <w:r w:rsidRPr="00C64F90">
        <w:rPr>
          <w:rFonts w:cstheme="minorHAnsi"/>
        </w:rPr>
        <w:t xml:space="preserve">Jones, C. </w:t>
      </w:r>
      <w:r w:rsidRPr="00C64F90">
        <w:rPr>
          <w:rFonts w:cstheme="minorHAnsi"/>
          <w:i/>
          <w:iCs/>
        </w:rPr>
        <w:t>Beyond the Bell: Options for Increased Learning Time</w:t>
      </w:r>
      <w:r w:rsidRPr="00C64F90">
        <w:rPr>
          <w:rFonts w:cstheme="minorHAnsi"/>
        </w:rPr>
        <w:t xml:space="preserve">. Massachusetts Budget and Policy Center. Retrieved from </w:t>
      </w:r>
      <w:hyperlink r:id="rId12" w:history="1">
        <w:r w:rsidRPr="00C64F90">
          <w:rPr>
            <w:rStyle w:val="Hyperlink"/>
            <w:rFonts w:cstheme="minorHAnsi"/>
          </w:rPr>
          <w:t>http://www.massbudget.org/reports/pdf/Increased%20Learning%20Time.pdf</w:t>
        </w:r>
      </w:hyperlink>
      <w:r w:rsidRPr="00C64F90">
        <w:rPr>
          <w:rFonts w:cstheme="minorHAnsi"/>
        </w:rPr>
        <w:t xml:space="preserve"> </w:t>
      </w:r>
    </w:p>
    <w:bookmarkEnd w:id="1"/>
    <w:p w14:paraId="764AADEB" w14:textId="41B54D05" w:rsidR="00550EB4" w:rsidRPr="00C64F90" w:rsidRDefault="00550EB4" w:rsidP="42B52D25"/>
    <w:p w14:paraId="359D9904" w14:textId="77777777" w:rsidR="00C732A0" w:rsidRPr="00C64F90" w:rsidRDefault="00C732A0" w:rsidP="00C732A0">
      <w:pPr>
        <w:rPr>
          <w:rFonts w:cstheme="minorHAnsi"/>
        </w:rPr>
      </w:pPr>
      <w:proofErr w:type="spellStart"/>
      <w:r w:rsidRPr="00C64F90">
        <w:rPr>
          <w:rFonts w:cstheme="minorHAnsi"/>
        </w:rPr>
        <w:t>Rettigg</w:t>
      </w:r>
      <w:proofErr w:type="spellEnd"/>
      <w:r w:rsidRPr="00C64F90">
        <w:rPr>
          <w:rFonts w:cstheme="minorHAnsi"/>
        </w:rPr>
        <w:t xml:space="preserve">, M. Elementary School Scheduling: Enhancing Instruction for Student Achievement. School Scheduling Associates. Retrieved from </w:t>
      </w:r>
      <w:hyperlink r:id="rId13" w:history="1">
        <w:r w:rsidRPr="00C64F90">
          <w:rPr>
            <w:rStyle w:val="Hyperlink"/>
            <w:rFonts w:cstheme="minorHAnsi"/>
          </w:rPr>
          <w:t>http://www.state.nj.us/education/AchieveNJ/teams/strat11/JMUElementaryschoolscheduling.pdf</w:t>
        </w:r>
      </w:hyperlink>
    </w:p>
    <w:p w14:paraId="26A6A372" w14:textId="1AAC1FD8" w:rsidR="00C732A0" w:rsidRPr="00C64F90" w:rsidRDefault="00C732A0" w:rsidP="00550EB4">
      <w:pPr>
        <w:rPr>
          <w:rFonts w:cstheme="minorHAnsi"/>
        </w:rPr>
      </w:pPr>
    </w:p>
    <w:p w14:paraId="540F6225" w14:textId="149B58B4" w:rsidR="00550EB4" w:rsidRPr="00C64F90" w:rsidRDefault="00550EB4" w:rsidP="00550EB4">
      <w:pPr>
        <w:rPr>
          <w:rFonts w:cstheme="minorHAnsi"/>
        </w:rPr>
      </w:pPr>
      <w:r w:rsidRPr="00C64F90">
        <w:rPr>
          <w:rFonts w:cstheme="minorHAnsi"/>
        </w:rPr>
        <w:t xml:space="preserve">Roadmap to Expanding Opportunity. </w:t>
      </w:r>
      <w:r w:rsidRPr="00C64F90">
        <w:rPr>
          <w:rFonts w:cstheme="minorHAnsi"/>
          <w:i/>
          <w:iCs/>
        </w:rPr>
        <w:t>Issue in Brief: Increased Learning Time Summary</w:t>
      </w:r>
      <w:r w:rsidRPr="00C64F90">
        <w:rPr>
          <w:rFonts w:cstheme="minorHAnsi"/>
        </w:rPr>
        <w:t xml:space="preserve">. Retrieved from </w:t>
      </w:r>
      <w:hyperlink r:id="rId14" w:history="1">
        <w:r w:rsidRPr="00C64F90">
          <w:rPr>
            <w:rStyle w:val="Hyperlink"/>
            <w:rFonts w:cstheme="minorHAnsi"/>
          </w:rPr>
          <w:t>http://expandingopportunity.org/reports/IncreasedLearningTime_Summary.pdf</w:t>
        </w:r>
      </w:hyperlink>
      <w:r w:rsidRPr="00C64F90">
        <w:rPr>
          <w:rFonts w:cstheme="minorHAnsi"/>
        </w:rPr>
        <w:t xml:space="preserve"> </w:t>
      </w:r>
    </w:p>
    <w:p w14:paraId="4EA2375E" w14:textId="40E35348" w:rsidR="00550EB4" w:rsidRPr="00C64F90" w:rsidRDefault="00550EB4" w:rsidP="008707A2"/>
    <w:p w14:paraId="2770F950" w14:textId="77777777" w:rsidR="00C732A0" w:rsidRPr="00C64F90" w:rsidRDefault="00C732A0" w:rsidP="00C732A0">
      <w:r w:rsidRPr="00C64F90">
        <w:rPr>
          <w:lang w:val="fr-FR"/>
        </w:rPr>
        <w:lastRenderedPageBreak/>
        <w:t xml:space="preserve">Rosenberg, D., </w:t>
      </w:r>
      <w:proofErr w:type="spellStart"/>
      <w:r w:rsidRPr="00C64F90">
        <w:rPr>
          <w:lang w:val="fr-FR"/>
        </w:rPr>
        <w:t>Daigneau</w:t>
      </w:r>
      <w:proofErr w:type="spellEnd"/>
      <w:r w:rsidRPr="00C64F90">
        <w:rPr>
          <w:lang w:val="fr-FR"/>
        </w:rPr>
        <w:t>, R., Galvez, M.</w:t>
      </w:r>
      <w:r w:rsidRPr="00C64F90">
        <w:rPr>
          <w:rFonts w:cstheme="minorHAnsi"/>
          <w:lang w:val="fr-FR"/>
        </w:rPr>
        <w:t xml:space="preserve"> (2018). </w:t>
      </w:r>
      <w:r w:rsidRPr="00C64F90">
        <w:rPr>
          <w:rFonts w:cstheme="minorHAnsi"/>
        </w:rPr>
        <w:t xml:space="preserve">Finding Time for Collaborative Planning. Retrieved from </w:t>
      </w:r>
      <w:hyperlink r:id="rId15" w:history="1">
        <w:r w:rsidRPr="00C64F90">
          <w:rPr>
            <w:rStyle w:val="Hyperlink"/>
          </w:rPr>
          <w:t>https://www.erstrategies.org/cms/files/3876-finding-time-for-collaborative-planning.pdf</w:t>
        </w:r>
      </w:hyperlink>
    </w:p>
    <w:p w14:paraId="6BFEC24D" w14:textId="77777777" w:rsidR="00C732A0" w:rsidRPr="00C64F90" w:rsidRDefault="00C732A0" w:rsidP="008707A2"/>
    <w:p w14:paraId="35E44EEA" w14:textId="05523959" w:rsidR="00550EB4" w:rsidRPr="00C64F90" w:rsidRDefault="00550EB4" w:rsidP="008707A2">
      <w:r w:rsidRPr="00C64F90">
        <w:t xml:space="preserve">U.S. Department of Education, National Clearinghouse for English Language Acquisition. Academic Supports for Newcomer Students. </w:t>
      </w:r>
      <w:r w:rsidRPr="00C64F90">
        <w:rPr>
          <w:i/>
          <w:iCs/>
        </w:rPr>
        <w:t>Elevating English Learners</w:t>
      </w:r>
      <w:r w:rsidRPr="00C64F90">
        <w:t xml:space="preserve"> Series. Retrieved from </w:t>
      </w:r>
      <w:hyperlink r:id="rId16" w:history="1">
        <w:r w:rsidRPr="00C64F90">
          <w:rPr>
            <w:rStyle w:val="Hyperlink"/>
          </w:rPr>
          <w:t>https://ncela.ed.gov/files/feature_topics/newcomers/ElevatingELS_AcademicSupportsNewcomerStudents.pdf</w:t>
        </w:r>
      </w:hyperlink>
    </w:p>
    <w:p w14:paraId="0255B347" w14:textId="2CCB66F6" w:rsidR="00550EB4" w:rsidRPr="00C64F90" w:rsidRDefault="00550EB4" w:rsidP="008707A2"/>
    <w:p w14:paraId="1239BFBE" w14:textId="7EC94061" w:rsidR="00550EB4" w:rsidRPr="00C64F90" w:rsidRDefault="00550EB4" w:rsidP="00550EB4">
      <w:r w:rsidRPr="00C64F90">
        <w:t xml:space="preserve">U.S. Department of Education, Office of English Language Acquisition. (2017). English Learner Tool Kit (2nd Rev. ed.). Washington, DC: Author. Retrieved from </w:t>
      </w:r>
      <w:hyperlink r:id="rId17" w:history="1">
        <w:r w:rsidRPr="00C64F90">
          <w:rPr>
            <w:rStyle w:val="Hyperlink"/>
          </w:rPr>
          <w:t>https://ncela.ed.gov/files/english_learner_toolkit/OELA_2017_ELsToolkit_508C.pdf</w:t>
        </w:r>
      </w:hyperlink>
    </w:p>
    <w:p w14:paraId="5C63DCD6" w14:textId="7E1BF001" w:rsidR="00550EB4" w:rsidRPr="00C64F90" w:rsidRDefault="00550EB4" w:rsidP="008707A2"/>
    <w:p w14:paraId="10D356A5" w14:textId="2D466E70" w:rsidR="00550EB4" w:rsidRPr="00C64F90" w:rsidRDefault="14AC552B" w:rsidP="14AC552B">
      <w:pPr>
        <w:rPr>
          <w:rFonts w:ascii="Calibri" w:eastAsia="Calibri" w:hAnsi="Calibri" w:cs="Calibri"/>
          <w:color w:val="0563C1"/>
          <w:u w:val="single"/>
        </w:rPr>
      </w:pPr>
      <w:r w:rsidRPr="14AC552B">
        <w:rPr>
          <w:rFonts w:ascii="Calibri" w:eastAsia="Calibri" w:hAnsi="Calibri" w:cs="Calibri"/>
        </w:rPr>
        <w:t xml:space="preserve">U.S. Department of Education, Office of English Language Acquisition. (2016). </w:t>
      </w:r>
      <w:r w:rsidRPr="14AC552B">
        <w:rPr>
          <w:rFonts w:ascii="Calibri" w:eastAsia="Calibri" w:hAnsi="Calibri" w:cs="Calibri"/>
          <w:i/>
          <w:iCs/>
        </w:rPr>
        <w:t>Newcomer Tool Kit</w:t>
      </w:r>
      <w:r w:rsidRPr="14AC552B">
        <w:rPr>
          <w:rFonts w:ascii="Calibri" w:eastAsia="Calibri" w:hAnsi="Calibri" w:cs="Calibri"/>
        </w:rPr>
        <w:t xml:space="preserve">. Washington, DC: Author. Retrieved from </w:t>
      </w:r>
      <w:hyperlink r:id="rId18">
        <w:r w:rsidRPr="14AC552B">
          <w:rPr>
            <w:rStyle w:val="Hyperlink"/>
            <w:rFonts w:ascii="Calibri" w:eastAsia="Calibri" w:hAnsi="Calibri" w:cs="Calibri"/>
            <w:color w:val="0563C1"/>
          </w:rPr>
          <w:t>https://www2.ed.gov/about/offices/list/oela/newcomers-toolkit/ncomertoolkit.pdf</w:t>
        </w:r>
      </w:hyperlink>
      <w:r>
        <w:t xml:space="preserve"> </w:t>
      </w:r>
    </w:p>
    <w:p w14:paraId="7153BE26" w14:textId="77777777" w:rsidR="00C732A0" w:rsidRPr="00C64F90" w:rsidRDefault="00C732A0" w:rsidP="008707A2"/>
    <w:p w14:paraId="7C10A472" w14:textId="185BC6DB" w:rsidR="005164D9" w:rsidRPr="00C64F90" w:rsidRDefault="14AC552B" w:rsidP="005164D9">
      <w:r>
        <w:t xml:space="preserve">WIDA. (2017). Focus On: </w:t>
      </w:r>
      <w:r w:rsidRPr="14AC552B">
        <w:rPr>
          <w:i/>
          <w:iCs/>
        </w:rPr>
        <w:t>Identifying ELLs with Specific Learning Disabilities: Facts, Advice, and Resources for School Teams</w:t>
      </w:r>
      <w:r>
        <w:t xml:space="preserve">. WI: Board of Regents of the University of Wisconsin System. Retrieved from </w:t>
      </w:r>
      <w:hyperlink r:id="rId19">
        <w:r w:rsidRPr="14AC552B">
          <w:rPr>
            <w:rStyle w:val="Hyperlink"/>
          </w:rPr>
          <w:t>https://wida.wisc.edu/sites/default/files/resource/FocusOn-Identifying-ELLs-with-Specific-Learning-Disabilities.pdf</w:t>
        </w:r>
      </w:hyperlink>
      <w:r>
        <w:t xml:space="preserve"> </w:t>
      </w:r>
    </w:p>
    <w:p w14:paraId="4AA97253" w14:textId="77777777" w:rsidR="005164D9" w:rsidRPr="00C64F90" w:rsidRDefault="005164D9" w:rsidP="000E11FA"/>
    <w:p w14:paraId="5791E52F" w14:textId="77777777" w:rsidR="005164D9" w:rsidRPr="00C64F90" w:rsidRDefault="005164D9" w:rsidP="000E11FA">
      <w:pPr>
        <w:rPr>
          <w:rFonts w:cstheme="minorHAnsi"/>
        </w:rPr>
      </w:pPr>
    </w:p>
    <w:p w14:paraId="3DB2AB96" w14:textId="163DA147" w:rsidR="000E11FA" w:rsidRPr="00C64F90" w:rsidRDefault="000E11FA" w:rsidP="008707A2"/>
    <w:p w14:paraId="5560D804" w14:textId="7F4BE645" w:rsidR="005164D9" w:rsidRPr="00C64F90" w:rsidRDefault="005164D9" w:rsidP="008707A2"/>
    <w:p w14:paraId="1DCDD696" w14:textId="77777777" w:rsidR="005164D9" w:rsidRPr="00C64F90" w:rsidRDefault="005164D9" w:rsidP="008707A2"/>
    <w:p w14:paraId="234D14FF" w14:textId="77777777" w:rsidR="008707A2" w:rsidRPr="00C64F90" w:rsidRDefault="008707A2"/>
    <w:p w14:paraId="4E903D6E" w14:textId="0E918998" w:rsidR="003A4FBB" w:rsidRPr="00C64F90" w:rsidRDefault="003A4FBB"/>
    <w:p w14:paraId="00583D87" w14:textId="77777777" w:rsidR="003A4FBB" w:rsidRPr="00C64F90" w:rsidRDefault="003A4FBB"/>
    <w:sectPr w:rsidR="003A4FBB" w:rsidRPr="00C64F90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mBDJ7wBcF97at76DUcY5p83Fmum+8CJ9fQ1KLXJc9wiRqrkZHPAN1Qbq+q6sP0rame8TfZXDkFgyYyTOi6yHg==" w:salt="2q82v8XjFyP2yQuxHQsk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5198D"/>
    <w:rsid w:val="000B6166"/>
    <w:rsid w:val="000E11FA"/>
    <w:rsid w:val="001A0CCF"/>
    <w:rsid w:val="003A4FBB"/>
    <w:rsid w:val="003D7858"/>
    <w:rsid w:val="005164D9"/>
    <w:rsid w:val="00550EB4"/>
    <w:rsid w:val="006C7E02"/>
    <w:rsid w:val="008707A2"/>
    <w:rsid w:val="008C62B0"/>
    <w:rsid w:val="00965B31"/>
    <w:rsid w:val="00BF6C3F"/>
    <w:rsid w:val="00C64F90"/>
    <w:rsid w:val="00C732A0"/>
    <w:rsid w:val="00E65BAB"/>
    <w:rsid w:val="00FA3B34"/>
    <w:rsid w:val="14AC552B"/>
    <w:rsid w:val="42B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4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3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strategies.org/tap/school_scheduling_tools" TargetMode="External"/><Relationship Id="rId13" Type="http://schemas.openxmlformats.org/officeDocument/2006/relationships/hyperlink" Target="http://www.state.nj.us/education/AchieveNJ/teams/strat11/JMUElementaryschoolscheduling.pdf" TargetMode="External"/><Relationship Id="rId18" Type="http://schemas.openxmlformats.org/officeDocument/2006/relationships/hyperlink" Target="https://www2.ed.gov/about/offices/list/oela/newcomers-toolkit/ncomertoolkit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massbudget.org/reports/pdf/Increased%20Learning%20Time.pdf" TargetMode="External"/><Relationship Id="rId17" Type="http://schemas.openxmlformats.org/officeDocument/2006/relationships/hyperlink" Target="https://ncela.ed.gov/files/english_learner_toolkit/OELA_2017_ELsToolkit_508C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cela.ed.gov/files/feature_topics/newcomers/ElevatingELS_AcademicSupportsNewcomerStudent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es.ed.gov/ncee/edlabs/regions/west/Events/Details/342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rstrategies.org/cms/files/3876-finding-time-for-collaborative-planning.pdf" TargetMode="External"/><Relationship Id="rId10" Type="http://schemas.openxmlformats.org/officeDocument/2006/relationships/hyperlink" Target="https://www.youtube.com/watch?v=j9EOjOOr6KE" TargetMode="External"/><Relationship Id="rId19" Type="http://schemas.openxmlformats.org/officeDocument/2006/relationships/hyperlink" Target="https://wida.wisc.edu/sites/default/files/resource/FocusOn-Identifying-ELLs-with-Specific-Learning-Disabilitie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es.ed.gov/ncee/edlabs/regions/northeast/Events" TargetMode="External"/><Relationship Id="rId14" Type="http://schemas.openxmlformats.org/officeDocument/2006/relationships/hyperlink" Target="http://expandingopportunity.org/reports/IncreasedLearningTime_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DA98D-CA74-489C-90AA-2681223AB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777DE-9FA2-4C14-9199-006A1D33B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3AE7F-A325-4DFA-9599-D874136C3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4042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3 Building Block 2 School Citations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3 Building Block 2 School Citations</dc:title>
  <dc:subject/>
  <dc:creator>DESE</dc:creator>
  <cp:keywords/>
  <dc:description/>
  <cp:lastModifiedBy>Zou, Dong (EOE)</cp:lastModifiedBy>
  <cp:revision>12</cp:revision>
  <dcterms:created xsi:type="dcterms:W3CDTF">2019-12-28T01:20:00Z</dcterms:created>
  <dcterms:modified xsi:type="dcterms:W3CDTF">2020-05-04T20:02:00Z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