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265CE" w14:textId="6D07B9CC" w:rsidR="00627A27" w:rsidRPr="000C308A" w:rsidRDefault="00BF6C3F" w:rsidP="002E573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C308A">
        <w:rPr>
          <w:b/>
          <w:bCs/>
          <w:sz w:val="28"/>
          <w:szCs w:val="28"/>
        </w:rPr>
        <w:t>CITATIONS</w:t>
      </w:r>
      <w:r w:rsidR="002E5739" w:rsidRPr="000C308A">
        <w:rPr>
          <w:b/>
          <w:bCs/>
          <w:sz w:val="28"/>
          <w:szCs w:val="28"/>
        </w:rPr>
        <w:t>/</w:t>
      </w:r>
      <w:r w:rsidRPr="000C308A">
        <w:rPr>
          <w:b/>
          <w:bCs/>
          <w:sz w:val="28"/>
          <w:szCs w:val="28"/>
        </w:rPr>
        <w:t xml:space="preserve">ENDNOTES </w:t>
      </w:r>
    </w:p>
    <w:p w14:paraId="5C6FB9F9" w14:textId="7943E0C3" w:rsidR="002E5739" w:rsidRPr="000C308A" w:rsidRDefault="002E5739" w:rsidP="002E5739">
      <w:pPr>
        <w:jc w:val="center"/>
        <w:rPr>
          <w:b/>
          <w:bCs/>
          <w:sz w:val="28"/>
          <w:szCs w:val="28"/>
        </w:rPr>
      </w:pPr>
      <w:r w:rsidRPr="000C308A">
        <w:rPr>
          <w:b/>
          <w:bCs/>
          <w:sz w:val="28"/>
          <w:szCs w:val="28"/>
        </w:rPr>
        <w:t>P4.B2.S_Graduating College and Career Ready</w:t>
      </w:r>
    </w:p>
    <w:p w14:paraId="3C128E07" w14:textId="2EDF7FAE" w:rsidR="002E5739" w:rsidRPr="000C308A" w:rsidRDefault="002E5739" w:rsidP="002E5739">
      <w:pPr>
        <w:jc w:val="center"/>
        <w:rPr>
          <w:b/>
          <w:bCs/>
        </w:rPr>
      </w:pPr>
    </w:p>
    <w:p w14:paraId="37AE5944" w14:textId="77777777" w:rsidR="00AA6867" w:rsidRPr="000C308A" w:rsidRDefault="00AA6867" w:rsidP="00AA6867">
      <w:r>
        <w:t xml:space="preserve">Adelman, C. (1999). </w:t>
      </w:r>
      <w:r w:rsidRPr="00AA6867">
        <w:t xml:space="preserve">Answers in the </w:t>
      </w:r>
      <w:proofErr w:type="gramStart"/>
      <w:r w:rsidRPr="00AA6867">
        <w:t>Tool Box</w:t>
      </w:r>
      <w:proofErr w:type="gramEnd"/>
      <w:r w:rsidRPr="00AA6867">
        <w:t xml:space="preserve">. Academy Intensity, Attendance Patterns, and </w:t>
      </w:r>
      <w:proofErr w:type="gramStart"/>
      <w:r w:rsidRPr="00AA6867">
        <w:t>Bachelor’s Degree</w:t>
      </w:r>
      <w:proofErr w:type="gramEnd"/>
      <w:r w:rsidRPr="00AA6867">
        <w:t xml:space="preserve"> Attainment</w:t>
      </w:r>
      <w:r>
        <w:t xml:space="preserve">. Washington, D.C: U.S. Department of Education. Retrieved from: </w:t>
      </w:r>
      <w:hyperlink r:id="rId8" w:history="1">
        <w:r w:rsidRPr="00CC0AB1">
          <w:rPr>
            <w:rStyle w:val="Hyperlink"/>
          </w:rPr>
          <w:t>https://www2.ed.gov/pubs/Toolbox/Exec.html</w:t>
        </w:r>
      </w:hyperlink>
    </w:p>
    <w:p w14:paraId="30DDB3FA" w14:textId="77777777" w:rsidR="00AA6867" w:rsidRDefault="00AA6867" w:rsidP="00E0049E"/>
    <w:p w14:paraId="5AF2DA44" w14:textId="36A346BE" w:rsidR="00E0049E" w:rsidRPr="000C308A" w:rsidRDefault="00E0049E" w:rsidP="00E0049E">
      <w:r w:rsidRPr="000C308A">
        <w:t xml:space="preserve">Bitter, C., Golden, L. (2010). Approaches to Promoting College Readiness for English Learners. The San Diego Small High School Knowledge Capture Project: Promises and Challenges. American Institutes for Research. Retrieved from </w:t>
      </w:r>
      <w:hyperlink r:id="rId9" w:history="1">
        <w:r w:rsidRPr="000C308A">
          <w:rPr>
            <w:rStyle w:val="Hyperlink"/>
          </w:rPr>
          <w:t>https://www.air.org/sites/default/files/downloads/report/Knowledge_Capture_ELL_College_Readiness_04-12-2010_0.pdf</w:t>
        </w:r>
      </w:hyperlink>
      <w:r w:rsidRPr="000C308A">
        <w:t xml:space="preserve"> </w:t>
      </w:r>
    </w:p>
    <w:p w14:paraId="31AC55DE" w14:textId="77777777" w:rsidR="00E0049E" w:rsidRPr="000C308A" w:rsidRDefault="00E0049E" w:rsidP="00E0049E"/>
    <w:p w14:paraId="3B670675" w14:textId="4EA3A288" w:rsidR="00E0049E" w:rsidRPr="000C308A" w:rsidRDefault="00E0049E" w:rsidP="00E0049E">
      <w:proofErr w:type="spellStart"/>
      <w:r w:rsidRPr="000C308A">
        <w:rPr>
          <w:rFonts w:cstheme="minorHAnsi"/>
        </w:rPr>
        <w:t>Colorín</w:t>
      </w:r>
      <w:proofErr w:type="spellEnd"/>
      <w:r w:rsidRPr="000C308A">
        <w:rPr>
          <w:rFonts w:cstheme="minorHAnsi"/>
        </w:rPr>
        <w:t xml:space="preserve"> Colorado</w:t>
      </w:r>
      <w:r w:rsidRPr="000C308A">
        <w:t xml:space="preserve">. Creating a College-Going Culture for English Language Learners. Retrieved from </w:t>
      </w:r>
      <w:hyperlink r:id="rId10" w:history="1">
        <w:r w:rsidRPr="000C308A">
          <w:rPr>
            <w:rStyle w:val="Hyperlink"/>
          </w:rPr>
          <w:t>https://www.colorincolorado.org/article/creating-college-going-culture-english-language-learners</w:t>
        </w:r>
      </w:hyperlink>
      <w:r w:rsidRPr="000C308A">
        <w:t xml:space="preserve"> </w:t>
      </w:r>
    </w:p>
    <w:p w14:paraId="7A6F840D" w14:textId="77777777" w:rsidR="00E0049E" w:rsidRPr="000C308A" w:rsidRDefault="00E0049E" w:rsidP="00E0049E"/>
    <w:p w14:paraId="2329E6DA" w14:textId="77777777" w:rsidR="00E0049E" w:rsidRPr="000C308A" w:rsidRDefault="00E0049E" w:rsidP="00E0049E">
      <w:r w:rsidRPr="000C308A">
        <w:t xml:space="preserve">College Board. Supporting a College-Going Culture. Retrieved from </w:t>
      </w:r>
      <w:hyperlink r:id="rId11" w:history="1">
        <w:r w:rsidRPr="000C308A">
          <w:rPr>
            <w:rStyle w:val="Hyperlink"/>
          </w:rPr>
          <w:t>https://professionals.collegeboard.org/guidance/counseling/culture</w:t>
        </w:r>
      </w:hyperlink>
      <w:r w:rsidRPr="000C308A">
        <w:t xml:space="preserve"> </w:t>
      </w:r>
    </w:p>
    <w:p w14:paraId="198A040D" w14:textId="77777777" w:rsidR="00E0049E" w:rsidRPr="000C308A" w:rsidRDefault="00E0049E" w:rsidP="00E0049E"/>
    <w:p w14:paraId="1AFC26EE" w14:textId="0C7E2143" w:rsidR="00C04017" w:rsidRDefault="00C04017" w:rsidP="00E0049E">
      <w:r>
        <w:t xml:space="preserve">Education Trust – West. </w:t>
      </w:r>
      <w:r w:rsidRPr="00C04017">
        <w:t>Equitable Approaches for Expanding College and Career Readiness</w:t>
      </w:r>
      <w:r>
        <w:t xml:space="preserve">. Retrieved from </w:t>
      </w:r>
      <w:hyperlink r:id="rId12" w:history="1">
        <w:r>
          <w:rPr>
            <w:rStyle w:val="Hyperlink"/>
          </w:rPr>
          <w:t>https://west.edtrust.org/college-and-career-readiness/</w:t>
        </w:r>
      </w:hyperlink>
    </w:p>
    <w:p w14:paraId="5DCECDC5" w14:textId="77777777" w:rsidR="00C04017" w:rsidRDefault="00C04017" w:rsidP="00E0049E"/>
    <w:p w14:paraId="5ECA2BCE" w14:textId="14765734" w:rsidR="00E0049E" w:rsidRPr="000C308A" w:rsidRDefault="00E0049E" w:rsidP="00E0049E">
      <w:r w:rsidRPr="000C308A">
        <w:t xml:space="preserve">Friedman MacDonald, M., Dorr, A. Partnering to Create College Going Cultures: A Resource Guide. University of California, Los Angeles. Retrieved from </w:t>
      </w:r>
      <w:hyperlink r:id="rId13" w:history="1">
        <w:r w:rsidRPr="000C308A">
          <w:rPr>
            <w:rStyle w:val="Hyperlink"/>
          </w:rPr>
          <w:t>http://apep.gseis.ucla.edu/bestla/BEST-CollCultResourceGuide.pdf</w:t>
        </w:r>
      </w:hyperlink>
      <w:r w:rsidRPr="000C308A">
        <w:t xml:space="preserve"> </w:t>
      </w:r>
    </w:p>
    <w:p w14:paraId="0CFF69D0" w14:textId="08D465B2" w:rsidR="00E0049E" w:rsidRDefault="00E0049E" w:rsidP="00E0049E"/>
    <w:p w14:paraId="6A337564" w14:textId="77777777" w:rsidR="004D42E9" w:rsidRPr="000C308A" w:rsidRDefault="004D42E9" w:rsidP="004D42E9">
      <w:r w:rsidRPr="004D42E9">
        <w:rPr>
          <w:rFonts w:cstheme="minorHAnsi"/>
          <w:szCs w:val="22"/>
        </w:rPr>
        <w:t>Gilbert</w:t>
      </w:r>
      <w:r>
        <w:rPr>
          <w:rFonts w:cstheme="minorHAnsi"/>
          <w:szCs w:val="22"/>
        </w:rPr>
        <w:t xml:space="preserve">, A. </w:t>
      </w:r>
      <w:r w:rsidRPr="004D42E9">
        <w:rPr>
          <w:rFonts w:cstheme="minorHAnsi"/>
          <w:szCs w:val="22"/>
        </w:rPr>
        <w:t>Quintana</w:t>
      </w:r>
      <w:r>
        <w:rPr>
          <w:rFonts w:cstheme="minorHAnsi"/>
          <w:szCs w:val="22"/>
        </w:rPr>
        <w:t xml:space="preserve">, J. </w:t>
      </w:r>
      <w:r w:rsidRPr="004D42E9">
        <w:rPr>
          <w:rFonts w:cstheme="minorHAnsi"/>
          <w:szCs w:val="22"/>
        </w:rPr>
        <w:t>Best Practices for Supporting Undocumented Students</w:t>
      </w:r>
      <w:r>
        <w:rPr>
          <w:rFonts w:cstheme="minorHAnsi"/>
          <w:szCs w:val="22"/>
        </w:rPr>
        <w:t xml:space="preserve">. </w:t>
      </w:r>
      <w:r w:rsidRPr="004D42E9">
        <w:rPr>
          <w:rFonts w:cstheme="minorHAnsi"/>
          <w:szCs w:val="22"/>
        </w:rPr>
        <w:t>National Association for College Admission Counseling</w:t>
      </w:r>
      <w:r>
        <w:rPr>
          <w:rFonts w:cstheme="minorHAnsi"/>
          <w:szCs w:val="22"/>
        </w:rPr>
        <w:t xml:space="preserve">. Retrieved from </w:t>
      </w:r>
      <w:hyperlink r:id="rId14" w:history="1">
        <w:r w:rsidRPr="00CC0AB1">
          <w:rPr>
            <w:rStyle w:val="Hyperlink"/>
            <w:rFonts w:cstheme="minorHAnsi"/>
            <w:szCs w:val="22"/>
          </w:rPr>
          <w:t>https://www.nacacnet.org/globalassets/call-to-action-blocks/professional-development/webinars/nacac-undocumentedstudents.pdf</w:t>
        </w:r>
      </w:hyperlink>
      <w:r>
        <w:rPr>
          <w:rFonts w:cstheme="minorHAnsi"/>
          <w:szCs w:val="22"/>
        </w:rPr>
        <w:t xml:space="preserve"> </w:t>
      </w:r>
    </w:p>
    <w:p w14:paraId="574E1975" w14:textId="77777777" w:rsidR="004D42E9" w:rsidRPr="000C308A" w:rsidRDefault="004D42E9" w:rsidP="00E0049E"/>
    <w:p w14:paraId="7CBCD2EE" w14:textId="77777777" w:rsidR="000C308A" w:rsidRPr="000C308A" w:rsidRDefault="000C308A" w:rsidP="000C308A">
      <w:r w:rsidRPr="000C308A">
        <w:t xml:space="preserve">Massachusetts Business Alliance for Education. Initiatives. Retrieved from </w:t>
      </w:r>
      <w:hyperlink r:id="rId15" w:history="1">
        <w:r w:rsidRPr="000C308A">
          <w:rPr>
            <w:rStyle w:val="Hyperlink"/>
          </w:rPr>
          <w:t>https://www.mbae.org/initiatives/digitalequity/#</w:t>
        </w:r>
      </w:hyperlink>
    </w:p>
    <w:p w14:paraId="72D05FBC" w14:textId="540BBC65" w:rsidR="00E0049E" w:rsidRPr="000C308A" w:rsidRDefault="00E0049E" w:rsidP="27D6CF28"/>
    <w:p w14:paraId="7F9D049B" w14:textId="0A5ECA48" w:rsidR="00B840FB" w:rsidRPr="000C308A" w:rsidRDefault="00B840FB" w:rsidP="00B840FB">
      <w:r w:rsidRPr="000C308A">
        <w:t xml:space="preserve">Massachusetts School Counselors Association. DESE Evaluation Tool: Role-Specific Indicators to Supplement the Model Rubrics. Retrieved from </w:t>
      </w:r>
      <w:hyperlink r:id="rId16" w:history="1">
        <w:r w:rsidRPr="000C308A">
          <w:rPr>
            <w:rStyle w:val="Hyperlink"/>
          </w:rPr>
          <w:t>http://www.masca.org/index.php?option=com_content&amp;view=article&amp;id=363%3Arole-specific-indicators&amp;catid=38%3Anews&amp;Itemid=1</w:t>
        </w:r>
      </w:hyperlink>
    </w:p>
    <w:p w14:paraId="7182F416" w14:textId="71391B18" w:rsidR="00B840FB" w:rsidRPr="000C308A" w:rsidRDefault="00B840FB" w:rsidP="00B840FB"/>
    <w:p w14:paraId="1933AA01" w14:textId="77777777" w:rsidR="000C308A" w:rsidRPr="000C308A" w:rsidRDefault="000C308A" w:rsidP="000C308A">
      <w:r w:rsidRPr="000C308A">
        <w:t xml:space="preserve">SkillsUSA Massachusetts. Programs. Retrieved from </w:t>
      </w:r>
      <w:hyperlink r:id="rId17" w:history="1">
        <w:r w:rsidRPr="000C308A">
          <w:rPr>
            <w:rStyle w:val="Hyperlink"/>
          </w:rPr>
          <w:t>https://www.maskillsusa.org/copy-of-programs</w:t>
        </w:r>
      </w:hyperlink>
    </w:p>
    <w:p w14:paraId="36D15EEE" w14:textId="77777777" w:rsidR="000C308A" w:rsidRPr="000C308A" w:rsidRDefault="000C308A" w:rsidP="00B840FB"/>
    <w:p w14:paraId="37E5D1FF" w14:textId="77777777" w:rsidR="000C308A" w:rsidRPr="000C308A" w:rsidRDefault="000C308A" w:rsidP="000C308A">
      <w:r w:rsidRPr="000C308A">
        <w:lastRenderedPageBreak/>
        <w:t xml:space="preserve">U.S. Department of Education. (2015). </w:t>
      </w:r>
      <w:bookmarkStart w:id="1" w:name="_Hlk31314895"/>
      <w:r w:rsidRPr="000C308A">
        <w:t>Dear Colleague English Learner Letter</w:t>
      </w:r>
      <w:bookmarkEnd w:id="1"/>
      <w:r w:rsidRPr="000C308A">
        <w:t xml:space="preserve">. Retrieved from </w:t>
      </w:r>
      <w:hyperlink r:id="rId18" w:history="1">
        <w:r w:rsidRPr="000C308A">
          <w:rPr>
            <w:rStyle w:val="Hyperlink"/>
          </w:rPr>
          <w:t>https://www2.ed.gov/about/offices/list/ocr/letters/colleague-el-201501.pdf</w:t>
        </w:r>
      </w:hyperlink>
      <w:r w:rsidRPr="000C308A">
        <w:t xml:space="preserve"> </w:t>
      </w:r>
    </w:p>
    <w:p w14:paraId="0DD5ADFD" w14:textId="77777777" w:rsidR="000C308A" w:rsidRPr="000C308A" w:rsidRDefault="000C308A" w:rsidP="00E54AC0"/>
    <w:p w14:paraId="3B3E0950" w14:textId="06B5F71C" w:rsidR="00E54AC0" w:rsidRPr="000C308A" w:rsidRDefault="00E54AC0" w:rsidP="00E54AC0">
      <w:r w:rsidRPr="000C308A">
        <w:t xml:space="preserve">U.S. Department of Education. (2015). Resource Guide: Supporting Undocumented Youth. Retrieved from </w:t>
      </w:r>
      <w:hyperlink r:id="rId19" w:history="1">
        <w:r w:rsidRPr="000C308A">
          <w:rPr>
            <w:rStyle w:val="Hyperlink"/>
          </w:rPr>
          <w:t>https://www2.ed.gov/about/overview/focus/supporting-undocumented-youth.pdf</w:t>
        </w:r>
      </w:hyperlink>
    </w:p>
    <w:p w14:paraId="2E02C4A0" w14:textId="06876867" w:rsidR="00E54AC0" w:rsidRPr="000C308A" w:rsidRDefault="00E54AC0" w:rsidP="00B840FB"/>
    <w:p w14:paraId="6C6A762D" w14:textId="3F02C3FE" w:rsidR="00E54AC0" w:rsidRPr="000C308A" w:rsidRDefault="00E54AC0" w:rsidP="00E54AC0">
      <w:r w:rsidRPr="000C308A">
        <w:t xml:space="preserve">U.S. Department of Education, Office of Career, Technical, and Adult Education. Transitioning English Learners to Postsecondary Education. [Blog Post]. Retrieved from </w:t>
      </w:r>
      <w:hyperlink r:id="rId20" w:history="1">
        <w:r w:rsidRPr="000C308A">
          <w:rPr>
            <w:rStyle w:val="Hyperlink"/>
          </w:rPr>
          <w:t>https://sites.ed.gov/octae/2016/11/30/transitioning-els-to-postsecondary-ed/</w:t>
        </w:r>
      </w:hyperlink>
      <w:r w:rsidRPr="000C308A">
        <w:t xml:space="preserve"> </w:t>
      </w:r>
    </w:p>
    <w:p w14:paraId="6825AF81" w14:textId="50AFDB72" w:rsidR="00E54AC0" w:rsidRDefault="00E54AC0" w:rsidP="00E54AC0"/>
    <w:sectPr w:rsidR="00E54AC0" w:rsidSect="00965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42314"/>
    <w:multiLevelType w:val="hybridMultilevel"/>
    <w:tmpl w:val="583C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JXpxEXbvPAaZEXsM4co6lMAOcKnCgB33+cL6WZK4B3RehrgyftONwEWLyrqQNVeLzXrHW7kHAQsiztZB2sLtQ==" w:salt="uXUFUQemsNSvJfNXwPZ8G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3F"/>
    <w:rsid w:val="000C308A"/>
    <w:rsid w:val="001034EA"/>
    <w:rsid w:val="00140D40"/>
    <w:rsid w:val="002E5739"/>
    <w:rsid w:val="00481CF0"/>
    <w:rsid w:val="004C3C00"/>
    <w:rsid w:val="004D42E9"/>
    <w:rsid w:val="00635727"/>
    <w:rsid w:val="00886FC7"/>
    <w:rsid w:val="00965B31"/>
    <w:rsid w:val="00A20A92"/>
    <w:rsid w:val="00AA6867"/>
    <w:rsid w:val="00B840FB"/>
    <w:rsid w:val="00BF6C3F"/>
    <w:rsid w:val="00C04017"/>
    <w:rsid w:val="00D90B56"/>
    <w:rsid w:val="00E0049E"/>
    <w:rsid w:val="00E54AC0"/>
    <w:rsid w:val="00FA3B34"/>
    <w:rsid w:val="27D6C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2B35"/>
  <w14:defaultImageDpi w14:val="32767"/>
  <w15:chartTrackingRefBased/>
  <w15:docId w15:val="{6FE1CA0B-493C-EC44-9898-214EE5F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C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573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2E57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572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2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.gov/pubs/Toolbox/Exec.html" TargetMode="External"/><Relationship Id="rId13" Type="http://schemas.openxmlformats.org/officeDocument/2006/relationships/hyperlink" Target="http://apep.gseis.ucla.edu/bestla/BEST-CollCultResourceGuide.pdf" TargetMode="External"/><Relationship Id="rId18" Type="http://schemas.openxmlformats.org/officeDocument/2006/relationships/hyperlink" Target="https://www2.ed.gov/about/offices/list/ocr/letters/colleague-el-201501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est.edtrust.org/college-and-career-readiness/" TargetMode="External"/><Relationship Id="rId17" Type="http://schemas.openxmlformats.org/officeDocument/2006/relationships/hyperlink" Target="https://www.maskillsusa.org/copy-of-program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asca.org/index.php?option=com_content&amp;view=article&amp;id=363%3Arole-specific-indicators&amp;catid=38%3Anews&amp;Itemid=1" TargetMode="External"/><Relationship Id="rId20" Type="http://schemas.openxmlformats.org/officeDocument/2006/relationships/hyperlink" Target="https://sites.ed.gov/octae/2016/11/30/transitioning-els-to-postsecondary-ed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ofessionals.collegeboard.org/guidance/counseling/cultur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bae.org/initiatives/digitalequity/" TargetMode="External"/><Relationship Id="rId10" Type="http://schemas.openxmlformats.org/officeDocument/2006/relationships/hyperlink" Target="https://www.colorincolorado.org/article/creating-college-going-culture-english-language-learners" TargetMode="External"/><Relationship Id="rId19" Type="http://schemas.openxmlformats.org/officeDocument/2006/relationships/hyperlink" Target="https://www2.ed.gov/about/overview/focus/supporting-undocumented-youth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ir.org/sites/default/files/downloads/report/Knowledge_Capture_ELL_College_Readiness_04-12-2010_0.pdf" TargetMode="External"/><Relationship Id="rId14" Type="http://schemas.openxmlformats.org/officeDocument/2006/relationships/hyperlink" Target="https://www.nacacnet.org/globalassets/call-to-action-blocks/professional-development/webinars/nacac-undocumentedstudents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B0F3484C8994496AC9AA0CD75DC7B" ma:contentTypeVersion="4" ma:contentTypeDescription="Create a new document." ma:contentTypeScope="" ma:versionID="0ad1d5d5185055cda1b5881caeb16ae6">
  <xsd:schema xmlns:xsd="http://www.w3.org/2001/XMLSchema" xmlns:xs="http://www.w3.org/2001/XMLSchema" xmlns:p="http://schemas.microsoft.com/office/2006/metadata/properties" xmlns:ns2="d85764ac-c0ac-4d13-82eb-0e44ac2494bf" xmlns:ns3="a3cb0c6f-93a8-478d-b0dd-c2adcddbffc7" targetNamespace="http://schemas.microsoft.com/office/2006/metadata/properties" ma:root="true" ma:fieldsID="de09900c2b75b11f576bfff720934f10" ns2:_="" ns3:_="">
    <xsd:import namespace="d85764ac-c0ac-4d13-82eb-0e44ac2494bf"/>
    <xsd:import namespace="a3cb0c6f-93a8-478d-b0dd-c2adcddbf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64ac-c0ac-4d13-82eb-0e44ac249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b0c6f-93a8-478d-b0dd-c2adcddbf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18EB5D-6527-453D-A94E-203C2E82FC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B068BE-0ABD-47C7-9A15-853F0762FD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1728E1-369F-4200-8E2A-890DF72A3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764ac-c0ac-4d13-82eb-0e44ac2494bf"/>
    <ds:schemaRef ds:uri="a3cb0c6f-93a8-478d-b0dd-c2adcddbf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3326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Citations</vt:lpstr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 Blueprint: Pillar 4 Building Block 2 School Citations</dc:title>
  <dc:subject/>
  <dc:creator>DESE</dc:creator>
  <cp:keywords/>
  <dc:description/>
  <cp:lastModifiedBy>Zou, Dong (EOE)</cp:lastModifiedBy>
  <cp:revision>12</cp:revision>
  <dcterms:created xsi:type="dcterms:W3CDTF">2019-12-28T01:20:00Z</dcterms:created>
  <dcterms:modified xsi:type="dcterms:W3CDTF">2020-05-04T20:06:00Z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21 2020</vt:lpwstr>
  </property>
</Properties>
</file>