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4C6217">
              <w:rPr>
                <w:noProof/>
                <w:sz w:val="22"/>
              </w:rPr>
              <w:pict>
                <v:oval id="_x0000_s1030" alt="Circle" style="position:absolute;left:0;text-align:left;margin-left:-15.05pt;margin-top:493pt;width:129.6pt;height:129.6pt;z-index:251656192;mso-position-horizontal-relative:text;mso-position-vertical-relative:text" o:allowincell="f"/>
              </w:pict>
            </w:r>
            <w:r w:rsidR="004C6217">
              <w:rPr>
                <w:noProof/>
                <w:sz w:val="22"/>
              </w:rPr>
              <w:pict>
                <v:oval id="_x0000_s1032" alt="Circle" style="position:absolute;left:0;text-align:left;margin-left:-.6pt;margin-top:508pt;width:100.8pt;height:100.8pt;z-index:251658240;mso-position-horizontal-relative:text;mso-position-vertical-relative:text" o:allowincell="f" filled="f"/>
              </w:pict>
            </w:r>
            <w:r w:rsidR="004C6217">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77470639"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D22F87">
            <w:pPr>
              <w:rPr>
                <w:b/>
                <w:sz w:val="32"/>
              </w:rPr>
            </w:pPr>
          </w:p>
          <w:p w:rsidR="0025656C" w:rsidRDefault="0025656C" w:rsidP="0025656C">
            <w:pPr>
              <w:jc w:val="center"/>
              <w:rPr>
                <w:b/>
                <w:sz w:val="32"/>
              </w:rPr>
            </w:pPr>
            <w:r>
              <w:rPr>
                <w:b/>
                <w:sz w:val="32"/>
              </w:rPr>
              <w:t>CONCORD PUBLIC SCHOOLS</w:t>
            </w:r>
          </w:p>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25656C">
              <w:rPr>
                <w:b/>
                <w:sz w:val="24"/>
              </w:rPr>
              <w:t>March 24-27, 2014</w:t>
            </w:r>
          </w:p>
          <w:p w:rsidR="00644554" w:rsidRDefault="00644554" w:rsidP="00644554">
            <w:pPr>
              <w:jc w:val="center"/>
              <w:rPr>
                <w:b/>
                <w:sz w:val="24"/>
              </w:rPr>
            </w:pPr>
            <w:r>
              <w:rPr>
                <w:b/>
                <w:sz w:val="24"/>
              </w:rPr>
              <w:t xml:space="preserve">Date of Draft Report: </w:t>
            </w:r>
            <w:r w:rsidR="0025656C">
              <w:rPr>
                <w:b/>
                <w:sz w:val="24"/>
              </w:rPr>
              <w:t>September 30, 2014</w:t>
            </w:r>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r w:rsidR="009C22DA">
                  <w:rPr>
                    <w:b/>
                    <w:sz w:val="24"/>
                  </w:rPr>
                  <w:t>November 10</w:t>
                </w:r>
                <w:r w:rsidR="0025656C">
                  <w:rPr>
                    <w:b/>
                    <w:sz w:val="24"/>
                  </w:rPr>
                  <w:t>, 2014</w:t>
                </w:r>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r w:rsidR="009C22DA">
                  <w:rPr>
                    <w:b/>
                    <w:sz w:val="24"/>
                  </w:rPr>
                  <w:t>December 15</w:t>
                </w:r>
                <w:r w:rsidR="0025656C">
                  <w:rPr>
                    <w:b/>
                    <w:sz w:val="24"/>
                  </w:rPr>
                  <w:t>, 2014</w:t>
                </w:r>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25656C" w:rsidRDefault="0025656C" w:rsidP="0025656C">
            <w:pPr>
              <w:jc w:val="center"/>
              <w:rPr>
                <w:b/>
                <w:sz w:val="24"/>
              </w:rPr>
            </w:pPr>
            <w:r>
              <w:rPr>
                <w:b/>
                <w:sz w:val="24"/>
              </w:rPr>
              <w:t>Deborah Conover, Chairperson</w:t>
            </w:r>
          </w:p>
          <w:p w:rsidR="0025656C" w:rsidRDefault="0025656C" w:rsidP="0025656C">
            <w:pPr>
              <w:jc w:val="center"/>
              <w:rPr>
                <w:b/>
                <w:sz w:val="24"/>
              </w:rPr>
            </w:pPr>
            <w:r>
              <w:rPr>
                <w:b/>
                <w:sz w:val="24"/>
              </w:rPr>
              <w:t>Nathan Lemmon</w:t>
            </w:r>
          </w:p>
          <w:sdt>
            <w:sdtPr>
              <w:rPr>
                <w:b/>
                <w:sz w:val="24"/>
                <w:highlight w:val="yellow"/>
              </w:rPr>
              <w:id w:val="451058523"/>
              <w:placeholder>
                <w:docPart w:val="98EB947239624D3FBF8261E9C7DC71B8"/>
              </w:placeholder>
            </w:sdtPr>
            <w:sdtContent>
              <w:p w:rsidR="00494FB3" w:rsidRPr="00A81E0B" w:rsidRDefault="00494FB3" w:rsidP="00D22F87">
                <w:pPr>
                  <w:jc w:val="center"/>
                  <w:rPr>
                    <w:b/>
                    <w:sz w:val="24"/>
                    <w:highlight w:val="yellow"/>
                  </w:rPr>
                </w:pPr>
              </w:p>
              <w:p w:rsidR="001C4A35" w:rsidRPr="004D14DE" w:rsidRDefault="004C6217"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p w:rsidR="00D22F87" w:rsidRDefault="0025656C" w:rsidP="00D22F87">
          <w:pPr>
            <w:jc w:val="center"/>
            <w:rPr>
              <w:b/>
              <w:sz w:val="32"/>
            </w:rPr>
          </w:pPr>
          <w:r w:rsidRPr="0025656C">
            <w:rPr>
              <w:b/>
              <w:sz w:val="32"/>
            </w:rPr>
            <w:t>Concord Public Schools</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4C6217"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4C6217" w:rsidP="001870C4">
      <w:pPr>
        <w:pStyle w:val="TOC1"/>
        <w:rPr>
          <w:rFonts w:ascii="Calibri" w:hAnsi="Calibri"/>
        </w:rPr>
      </w:pPr>
      <w:r w:rsidRPr="004C6217">
        <w:fldChar w:fldCharType="begin"/>
      </w:r>
      <w:r w:rsidR="008219B9" w:rsidRPr="00F917FE">
        <w:instrText xml:space="preserve"> TOC \f \h \z </w:instrText>
      </w:r>
      <w:r w:rsidRPr="004C6217">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7E7154">
          <w:rPr>
            <w:webHidden/>
          </w:rPr>
          <w:t>3</w:t>
        </w:r>
        <w:r>
          <w:rPr>
            <w:webHidden/>
          </w:rPr>
          <w:fldChar w:fldCharType="end"/>
        </w:r>
      </w:hyperlink>
    </w:p>
    <w:p w:rsidR="008219B9" w:rsidRDefault="004C6217"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7E7154">
          <w:rPr>
            <w:webHidden/>
          </w:rPr>
          <w:t>4</w:t>
        </w:r>
        <w:r>
          <w:rPr>
            <w:webHidden/>
          </w:rPr>
          <w:fldChar w:fldCharType="end"/>
        </w:r>
      </w:hyperlink>
    </w:p>
    <w:p w:rsidR="008219B9" w:rsidRDefault="004C6217"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7E7154">
          <w:rPr>
            <w:webHidden/>
          </w:rPr>
          <w:t>7</w:t>
        </w:r>
        <w:r>
          <w:rPr>
            <w:webHidden/>
          </w:rPr>
          <w:fldChar w:fldCharType="end"/>
        </w:r>
      </w:hyperlink>
    </w:p>
    <w:p w:rsidR="008219B9" w:rsidRDefault="004C6217"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7E7154">
          <w:rPr>
            <w:webHidden/>
          </w:rPr>
          <w:t>10</w:t>
        </w:r>
        <w:r>
          <w:rPr>
            <w:webHidden/>
          </w:rPr>
          <w:fldChar w:fldCharType="end"/>
        </w:r>
      </w:hyperlink>
    </w:p>
    <w:p w:rsidR="008219B9" w:rsidRDefault="004C6217"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7E7154">
          <w:rPr>
            <w:webHidden/>
          </w:rPr>
          <w:t>11</w:t>
        </w:r>
        <w:r>
          <w:rPr>
            <w:webHidden/>
          </w:rPr>
          <w:fldChar w:fldCharType="end"/>
        </w:r>
      </w:hyperlink>
    </w:p>
    <w:p w:rsidR="008219B9" w:rsidRDefault="004C6217"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p w:rsidR="00D22F87" w:rsidRDefault="0025656C" w:rsidP="00D22F87">
          <w:pPr>
            <w:jc w:val="center"/>
            <w:rPr>
              <w:b/>
              <w:sz w:val="32"/>
            </w:rPr>
          </w:pPr>
          <w:r w:rsidRPr="0025656C">
            <w:rPr>
              <w:b/>
              <w:sz w:val="32"/>
            </w:rPr>
            <w:t>Concord Public Schools</w:t>
          </w:r>
        </w:p>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4C6217"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4C6217"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A3762E" w:rsidRPr="003E63F4">
        <w:rPr>
          <w:sz w:val="22"/>
        </w:rPr>
        <w:t>3</w:t>
      </w:r>
      <w:r w:rsidRPr="003E63F4">
        <w:rPr>
          <w:sz w:val="22"/>
        </w:rPr>
        <w:t>-201</w:t>
      </w:r>
      <w:r w:rsidR="00A3762E" w:rsidRPr="003E63F4">
        <w:rPr>
          <w:sz w:val="22"/>
        </w:rPr>
        <w:t>4</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r>
        <w:rPr>
          <w:sz w:val="22"/>
        </w:rPr>
        <w:t>selected requirements from the Massachusetts Board of Education’s Physical Restraint regulations (603 CMR 46.00).</w:t>
      </w:r>
    </w:p>
    <w:p w:rsidR="008219B9" w:rsidRDefault="008219B9" w:rsidP="00942D7F">
      <w:pPr>
        <w:numPr>
          <w:ilvl w:val="0"/>
          <w:numId w:val="7"/>
        </w:numPr>
        <w:rPr>
          <w:sz w:val="22"/>
        </w:rPr>
      </w:pPr>
      <w:r>
        <w:rPr>
          <w:sz w:val="22"/>
        </w:rPr>
        <w:t xml:space="preserve">selected requirements from the Massachusetts Board of Education’s Student Learning Time regulations (603 CMR 27.00). </w:t>
      </w:r>
    </w:p>
    <w:p w:rsidR="008219B9" w:rsidRDefault="008219B9" w:rsidP="00942D7F">
      <w:pPr>
        <w:numPr>
          <w:ilvl w:val="0"/>
          <w:numId w:val="7"/>
        </w:numPr>
        <w:rPr>
          <w:sz w:val="22"/>
        </w:rPr>
      </w:pPr>
      <w:r>
        <w:rPr>
          <w:sz w:val="22"/>
        </w:rPr>
        <w:t>various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r>
        <w:rPr>
          <w:rStyle w:val="highlight"/>
          <w:sz w:val="22"/>
        </w:rPr>
        <w:t>RETELL (Rethinking Equity and Teaching for English Language Learners) initiative.</w:t>
      </w:r>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r w:rsidRPr="00C92A7D">
        <w:rPr>
          <w:sz w:val="22"/>
        </w:rPr>
        <w:lastRenderedPageBreak/>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4C6217"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4C6217"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Each school district and charter school in the Commonwealth is scheduled to receive a Coordinated Program Review every six years and a mid-cycle special education follow-up visit three years after the Coordinated Program Review; about seventy-seven school districts and charter schools are scheduled for Coordinated Program Reviews in 2013-2014 SY, all districts participated in the Web-based Monitoring System (WBMS). The Department’s 2013-2014 schedule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w:t>
      </w:r>
      <w:r>
        <w:rPr>
          <w:sz w:val="22"/>
        </w:rPr>
        <w:lastRenderedPageBreak/>
        <w:t xml:space="preserve">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4C6217">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4C6217">
        <w:rPr>
          <w:b/>
          <w:sz w:val="22"/>
        </w:rPr>
        <w:fldChar w:fldCharType="end"/>
      </w:r>
    </w:p>
    <w:p w:rsidR="008219B9" w:rsidRDefault="008219B9" w:rsidP="008219B9">
      <w:pPr>
        <w:rPr>
          <w:sz w:val="22"/>
        </w:rPr>
      </w:pPr>
    </w:p>
    <w:p w:rsidR="008219B9" w:rsidRDefault="0025656C" w:rsidP="008219B9">
      <w:pPr>
        <w:rPr>
          <w:sz w:val="22"/>
        </w:rPr>
      </w:pPr>
      <w:r>
        <w:rPr>
          <w:sz w:val="22"/>
        </w:rPr>
        <w:t xml:space="preserve">A two-member Massachusetts Department of Elementary and Secondary Education team visited Concord Public Schools during the week of March 24, 2014 </w:t>
      </w:r>
      <w:r w:rsidR="00AC046D" w:rsidRPr="001C4A35">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25656C" w:rsidRDefault="0025656C" w:rsidP="0025656C">
      <w:pPr>
        <w:numPr>
          <w:ilvl w:val="0"/>
          <w:numId w:val="2"/>
        </w:numPr>
        <w:tabs>
          <w:tab w:val="left" w:pos="-1440"/>
        </w:tabs>
        <w:rPr>
          <w:sz w:val="22"/>
        </w:rPr>
      </w:pPr>
      <w:r>
        <w:rPr>
          <w:sz w:val="22"/>
        </w:rPr>
        <w:t>Interviews of five administrative staff.</w:t>
      </w:r>
    </w:p>
    <w:p w:rsidR="0025656C" w:rsidRDefault="0025656C" w:rsidP="0025656C">
      <w:pPr>
        <w:numPr>
          <w:ilvl w:val="0"/>
          <w:numId w:val="3"/>
        </w:numPr>
        <w:tabs>
          <w:tab w:val="left" w:pos="-1440"/>
        </w:tabs>
        <w:rPr>
          <w:sz w:val="22"/>
        </w:rPr>
      </w:pPr>
      <w:r>
        <w:rPr>
          <w:sz w:val="22"/>
        </w:rPr>
        <w:t>Interviews of 30 teaching and support services staff across all levels.</w:t>
      </w:r>
    </w:p>
    <w:p w:rsidR="0025656C" w:rsidRDefault="0025656C" w:rsidP="0025656C">
      <w:pPr>
        <w:numPr>
          <w:ilvl w:val="0"/>
          <w:numId w:val="4"/>
        </w:numPr>
        <w:tabs>
          <w:tab w:val="left" w:pos="-1440"/>
        </w:tabs>
        <w:rPr>
          <w:sz w:val="22"/>
        </w:rPr>
      </w:pPr>
      <w:r>
        <w:rPr>
          <w:sz w:val="22"/>
        </w:rPr>
        <w:t>Interviews of two parent advisory council (PAC) representatives.</w:t>
      </w:r>
    </w:p>
    <w:p w:rsidR="0025656C" w:rsidRDefault="0025656C" w:rsidP="0025656C">
      <w:pPr>
        <w:numPr>
          <w:ilvl w:val="0"/>
          <w:numId w:val="4"/>
        </w:numPr>
        <w:tabs>
          <w:tab w:val="left" w:pos="-1440"/>
        </w:tabs>
        <w:rPr>
          <w:sz w:val="22"/>
        </w:rPr>
      </w:pPr>
      <w:r>
        <w:rPr>
          <w:sz w:val="22"/>
        </w:rPr>
        <w:t>Telephone interviews as requested by persons from the general public.</w:t>
      </w:r>
    </w:p>
    <w:p w:rsidR="0025656C" w:rsidRDefault="0025656C" w:rsidP="0025656C">
      <w:pPr>
        <w:numPr>
          <w:ilvl w:val="0"/>
          <w:numId w:val="5"/>
        </w:numPr>
        <w:tabs>
          <w:tab w:val="left" w:pos="-1440"/>
        </w:tabs>
        <w:rPr>
          <w:sz w:val="22"/>
        </w:rPr>
      </w:pPr>
      <w:r>
        <w:rPr>
          <w:sz w:val="22"/>
        </w:rPr>
        <w:t>Student record reviews: Samples of 28 special education student records and ten English learner education student records were selected by the Department.  These student records were first examined by local staff, whose comments were then verified by the onsite team using standard Department record review procedures.</w:t>
      </w:r>
    </w:p>
    <w:p w:rsidR="0025656C" w:rsidRPr="00193161" w:rsidRDefault="0025656C" w:rsidP="0025656C">
      <w:pPr>
        <w:numPr>
          <w:ilvl w:val="0"/>
          <w:numId w:val="6"/>
        </w:numPr>
        <w:tabs>
          <w:tab w:val="left" w:pos="-1440"/>
        </w:tabs>
        <w:rPr>
          <w:sz w:val="22"/>
        </w:rPr>
      </w:pPr>
      <w:r>
        <w:rPr>
          <w:sz w:val="22"/>
        </w:rPr>
        <w:t>Surveys of parents of students with disabilities: 50 parents of students with disabilities were sent surveys that solicited information about their experiences with the district’s implementation of special education programs, related services and procedural requirements. Thirteen</w:t>
      </w:r>
      <w:r w:rsidRPr="00193161">
        <w:rPr>
          <w:sz w:val="22"/>
        </w:rPr>
        <w:t xml:space="preserve"> of these parent surveys were returned to the Department of Elementary and Secondary Education for review.</w:t>
      </w:r>
    </w:p>
    <w:p w:rsidR="0025656C" w:rsidRDefault="0025656C" w:rsidP="0025656C">
      <w:pPr>
        <w:numPr>
          <w:ilvl w:val="0"/>
          <w:numId w:val="6"/>
        </w:numPr>
        <w:tabs>
          <w:tab w:val="left" w:pos="-1440"/>
        </w:tabs>
        <w:rPr>
          <w:sz w:val="22"/>
        </w:rPr>
      </w:pPr>
      <w:r>
        <w:rPr>
          <w:sz w:val="22"/>
        </w:rPr>
        <w:t>Surveys of parents of ELE students: Ten parents of ELE students were sent surveys that solicited information about their experiences with the district’s implementation of English learner education programs, services, and procedural requirements. Five of these parent surveys were returned to the Department of Elementary and Secondary Education for review.</w:t>
      </w:r>
    </w:p>
    <w:p w:rsidR="0025656C" w:rsidRDefault="0025656C" w:rsidP="0025656C">
      <w:pPr>
        <w:numPr>
          <w:ilvl w:val="0"/>
          <w:numId w:val="6"/>
        </w:numPr>
        <w:tabs>
          <w:tab w:val="left" w:pos="-1440"/>
        </w:tabs>
        <w:rPr>
          <w:sz w:val="22"/>
        </w:rPr>
      </w:pPr>
      <w:r>
        <w:rPr>
          <w:sz w:val="22"/>
        </w:rPr>
        <w:t>Observation of classrooms and other facilities.  A sample of eight instructional classrooms and other school facilities used in the delivery of programs and services was visited to examine general levels of compliance with program requirements.</w:t>
      </w:r>
    </w:p>
    <w:p w:rsidR="00365BA4" w:rsidRPr="00365BA4" w:rsidRDefault="00365BA4" w:rsidP="00365BA4">
      <w:pPr>
        <w:tabs>
          <w:tab w:val="left" w:pos="-1440"/>
        </w:tabs>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8219B9" w:rsidRPr="0025656C" w:rsidRDefault="008219B9" w:rsidP="008219B9">
      <w:pPr>
        <w:jc w:val="center"/>
        <w:rPr>
          <w:sz w:val="28"/>
          <w:szCs w:val="28"/>
          <w:u w:val="single"/>
        </w:rPr>
      </w:pPr>
      <w:r>
        <w:rPr>
          <w:sz w:val="22"/>
        </w:rPr>
        <w:br w:type="page"/>
      </w:r>
      <w:r>
        <w:rPr>
          <w:b/>
          <w:sz w:val="22"/>
        </w:rPr>
        <w:lastRenderedPageBreak/>
        <w:t xml:space="preserve"> </w:t>
      </w:r>
      <w:r w:rsidR="0025656C" w:rsidRPr="0025656C">
        <w:rPr>
          <w:b/>
          <w:sz w:val="28"/>
          <w:szCs w:val="28"/>
        </w:rPr>
        <w:t>Concord Public Schools</w:t>
      </w: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25656C" w:rsidP="009A4159">
            <w:pPr>
              <w:jc w:val="center"/>
              <w:rPr>
                <w:sz w:val="22"/>
              </w:rPr>
            </w:pPr>
            <w:r>
              <w:rPr>
                <w:sz w:val="22"/>
              </w:rPr>
              <w:t>ELE 5, ELE 10, ELE 14</w:t>
            </w:r>
            <w:r w:rsidR="006B6812">
              <w:rPr>
                <w:sz w:val="22"/>
              </w:rPr>
              <w:t>, 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25656C" w:rsidP="009A4159">
            <w:pPr>
              <w:jc w:val="cente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4C6217"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4C6217">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4C6217">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A1202B" w:rsidRPr="00114E8E" w:rsidRDefault="00A1202B" w:rsidP="00114E8E">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1C4A35" w:rsidRDefault="001C4A35" w:rsidP="00942D7F">
            <w:pPr>
              <w:pStyle w:val="ListParagraph"/>
              <w:widowControl w:val="0"/>
              <w:numPr>
                <w:ilvl w:val="0"/>
                <w:numId w:val="11"/>
              </w:numPr>
            </w:pPr>
            <w:r w:rsidRPr="000E72D0">
              <w:rPr>
                <w:sz w:val="22"/>
                <w:szCs w:val="22"/>
              </w:rPr>
              <w:t>The district annually assesses the English proficiency of all ELL students.</w:t>
            </w:r>
          </w:p>
          <w:p w:rsidR="001C4A35" w:rsidRPr="00A60940" w:rsidRDefault="001C4A35" w:rsidP="00942D7F">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230E8">
            <w:pPr>
              <w:ind w:left="360"/>
              <w:rPr>
                <w:sz w:val="22"/>
              </w:rPr>
            </w:pPr>
            <w:r>
              <w:rPr>
                <w:sz w:val="22"/>
              </w:rPr>
              <w:t xml:space="preserve"> </w:t>
            </w:r>
          </w:p>
          <w:p w:rsidR="008219B9" w:rsidRDefault="008219B9" w:rsidP="001C4A35">
            <w:pPr>
              <w:ind w:left="614"/>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25656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5656C"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65BA4">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C621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365BA4">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65BA4">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7E16E0" w:rsidRDefault="007E16E0" w:rsidP="007E16E0">
            <w:pPr>
              <w:pStyle w:val="Heading5"/>
              <w:rPr>
                <w:bCs/>
              </w:rPr>
            </w:pPr>
            <w:r>
              <w:rPr>
                <w:bCs/>
              </w:rPr>
              <w:t xml:space="preserve">     </w:t>
            </w:r>
            <w:r w:rsidR="00917ADE">
              <w:rPr>
                <w:bCs/>
              </w:rPr>
              <w:t xml:space="preserve"> </w:t>
            </w:r>
            <w:r>
              <w:rPr>
                <w:bCs/>
              </w:rPr>
              <w:t xml:space="preserve">MCAS </w:t>
            </w:r>
          </w:p>
          <w:p w:rsidR="007E16E0" w:rsidRDefault="007E16E0" w:rsidP="00F230E8">
            <w:pPr>
              <w:spacing w:after="58"/>
              <w:jc w:val="center"/>
              <w:rPr>
                <w:b/>
                <w:sz w:val="22"/>
              </w:rPr>
            </w:pPr>
          </w:p>
        </w:tc>
        <w:tc>
          <w:tcPr>
            <w:tcW w:w="7740" w:type="dxa"/>
            <w:gridSpan w:val="3"/>
          </w:tcPr>
          <w:p w:rsidR="000E423E" w:rsidRDefault="000E423E" w:rsidP="001C4A35">
            <w:pPr>
              <w:pStyle w:val="Heading5"/>
              <w:rPr>
                <w:bCs/>
              </w:rPr>
            </w:pPr>
          </w:p>
          <w:p w:rsidR="001C4A35" w:rsidRPr="006E41E3" w:rsidRDefault="001C4A35" w:rsidP="001C4A35">
            <w:pPr>
              <w:rPr>
                <w:sz w:val="22"/>
                <w:szCs w:val="22"/>
              </w:rPr>
            </w:pPr>
            <w:r w:rsidRPr="006E41E3">
              <w:rPr>
                <w:sz w:val="22"/>
                <w:szCs w:val="22"/>
              </w:rPr>
              <w:t xml:space="preserve">ELLs participate in the annual administration of the MCAS (Massachusetts Comprehensive Assessment System) exam as required and in accordance with Department guidelines. </w:t>
            </w:r>
          </w:p>
          <w:p w:rsidR="001C4A35" w:rsidRDefault="001C4A35" w:rsidP="001C4A35">
            <w:pPr>
              <w:pStyle w:val="TOC2"/>
            </w:pPr>
          </w:p>
          <w:p w:rsidR="001C4A35" w:rsidRPr="006E41E3" w:rsidRDefault="001C4A35" w:rsidP="001C4A35">
            <w:pPr>
              <w:rPr>
                <w:b/>
                <w:bCs/>
              </w:rPr>
            </w:pPr>
            <w:r w:rsidRPr="006E41E3">
              <w:rPr>
                <w:b/>
                <w:bCs/>
                <w:sz w:val="22"/>
                <w:szCs w:val="22"/>
              </w:rPr>
              <w:t xml:space="preserve">Authority: NCLB, Title I, Title VI; G.L. c. 69, § 1I; c. 71A, § 7 </w:t>
            </w:r>
          </w:p>
          <w:p w:rsidR="008219B9" w:rsidRDefault="008219B9" w:rsidP="00F230E8">
            <w:pPr>
              <w:rPr>
                <w:sz w:val="22"/>
              </w:rPr>
            </w:pPr>
          </w:p>
        </w:tc>
      </w:tr>
      <w:tr w:rsidR="008219B9" w:rsidTr="00365BA4">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25656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5656C" w:rsidP="00F230E8">
            <w:pPr>
              <w:rPr>
                <w:b/>
                <w:sz w:val="22"/>
              </w:rPr>
            </w:pPr>
            <w:r>
              <w:rPr>
                <w:b/>
                <w:sz w:val="22"/>
              </w:rPr>
              <w:t>No</w:t>
            </w:r>
          </w:p>
        </w:tc>
      </w:tr>
    </w:tbl>
    <w:p w:rsidR="008219B9" w:rsidRDefault="008219B9"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22F8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D22F8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22F87">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740" w:type="dxa"/>
            <w:gridSpan w:val="3"/>
          </w:tcPr>
          <w:p w:rsidR="008219B9" w:rsidRDefault="008219B9" w:rsidP="00F230E8">
            <w:pPr>
              <w:pStyle w:val="Heading5"/>
              <w:rPr>
                <w:bCs/>
              </w:rPr>
            </w:pPr>
          </w:p>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1C4A35" w:rsidRPr="00C30AEE" w:rsidRDefault="001C4A35" w:rsidP="001C4A35">
            <w:pPr>
              <w:rPr>
                <w:b/>
                <w:bCs/>
              </w:rPr>
            </w:pPr>
            <w:r w:rsidRPr="00C30AEE">
              <w:rPr>
                <w:b/>
                <w:bCs/>
                <w:sz w:val="22"/>
                <w:szCs w:val="22"/>
              </w:rPr>
              <w:t>Authority: Title VI; EEOA; G.L. c. 71A, §§ 4, 5; 603 CMR 14.02; G.L c. 76, § 5; 603 CMR 26.03</w:t>
            </w:r>
          </w:p>
          <w:p w:rsidR="008219B9" w:rsidRDefault="008219B9" w:rsidP="00F230E8">
            <w:pPr>
              <w:rPr>
                <w:sz w:val="22"/>
              </w:rPr>
            </w:pPr>
          </w:p>
        </w:tc>
      </w:tr>
      <w:tr w:rsidR="008219B9" w:rsidTr="00D22F87">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5656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5656C" w:rsidP="00F230E8">
            <w:pPr>
              <w:rPr>
                <w:b/>
                <w:sz w:val="22"/>
              </w:rPr>
            </w:pPr>
            <w:r>
              <w:rPr>
                <w:b/>
                <w:sz w:val="22"/>
              </w:rPr>
              <w:t>No</w:t>
            </w:r>
          </w:p>
        </w:tc>
      </w:tr>
      <w:tr w:rsidR="008219B9" w:rsidTr="00D22F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D22F87">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C621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D22F87">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22F87">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4</w:t>
            </w:r>
          </w:p>
          <w:p w:rsidR="00180EB2" w:rsidRDefault="00180EB2" w:rsidP="00494FB3">
            <w:pPr>
              <w:pStyle w:val="BodyText"/>
              <w:jc w:val="center"/>
              <w:rPr>
                <w:b/>
                <w:bCs/>
              </w:rPr>
            </w:pPr>
            <w:r>
              <w:rPr>
                <w:b/>
                <w:bCs/>
              </w:rPr>
              <w:t>Waiver        Procedures</w:t>
            </w:r>
          </w:p>
          <w:p w:rsidR="00180EB2" w:rsidRDefault="00180EB2" w:rsidP="00494FB3">
            <w:pPr>
              <w:spacing w:after="58"/>
              <w:jc w:val="center"/>
              <w:rPr>
                <w:b/>
                <w:sz w:val="22"/>
              </w:rPr>
            </w:pPr>
          </w:p>
        </w:tc>
        <w:tc>
          <w:tcPr>
            <w:tcW w:w="7740" w:type="dxa"/>
            <w:gridSpan w:val="3"/>
          </w:tcPr>
          <w:p w:rsidR="008219B9" w:rsidRDefault="008219B9" w:rsidP="00F230E8">
            <w:pPr>
              <w:pStyle w:val="BodyText"/>
              <w:rPr>
                <w:b/>
                <w:bCs/>
              </w:rPr>
            </w:pPr>
          </w:p>
          <w:p w:rsidR="001C4A35" w:rsidRPr="003B219E" w:rsidRDefault="001C4A35" w:rsidP="00942D7F">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1C4A35" w:rsidRDefault="001C4A35" w:rsidP="00942D7F">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1C4A35"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1C4A35" w:rsidRPr="003B219E" w:rsidRDefault="001C4A35" w:rsidP="001C4A35">
            <w:pPr>
              <w:rPr>
                <w:b/>
                <w:bCs/>
                <w:sz w:val="22"/>
                <w:szCs w:val="22"/>
              </w:rPr>
            </w:pPr>
            <w:r w:rsidRPr="003B219E">
              <w:rPr>
                <w:b/>
                <w:bCs/>
                <w:sz w:val="22"/>
                <w:szCs w:val="22"/>
              </w:rPr>
              <w:t>Authority: G.L. c. 71A, § 5; 603 CMR 14.04(3)</w:t>
            </w:r>
          </w:p>
          <w:p w:rsidR="001C4A35" w:rsidRPr="003B219E" w:rsidRDefault="001C4A35"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8219B9" w:rsidRDefault="008219B9" w:rsidP="00F230E8">
            <w:pPr>
              <w:ind w:left="447"/>
              <w:rPr>
                <w:sz w:val="22"/>
              </w:rPr>
            </w:pPr>
          </w:p>
        </w:tc>
      </w:tr>
      <w:tr w:rsidR="008219B9" w:rsidTr="00D22F87">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25656C">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5656C"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8D082F" w:rsidTr="00494FB3">
        <w:tc>
          <w:tcPr>
            <w:tcW w:w="9270" w:type="dxa"/>
          </w:tcPr>
          <w:p w:rsidR="008D082F" w:rsidRDefault="008D082F" w:rsidP="00494FB3">
            <w:pPr>
              <w:rPr>
                <w:b/>
                <w:sz w:val="22"/>
              </w:rPr>
            </w:pPr>
          </w:p>
          <w:p w:rsidR="00D22F87" w:rsidRDefault="00D22F87" w:rsidP="00494FB3">
            <w:pPr>
              <w:rPr>
                <w:b/>
                <w:sz w:val="22"/>
              </w:rPr>
            </w:pPr>
          </w:p>
          <w:p w:rsidR="00D22F87" w:rsidRDefault="00D22F87" w:rsidP="00494FB3">
            <w:pPr>
              <w:rPr>
                <w:b/>
                <w:sz w:val="22"/>
              </w:rPr>
            </w:pPr>
          </w:p>
        </w:tc>
      </w:tr>
      <w:tr w:rsidR="008D082F" w:rsidTr="00494FB3">
        <w:tc>
          <w:tcPr>
            <w:tcW w:w="9270" w:type="dxa"/>
          </w:tcPr>
          <w:p w:rsidR="008D082F" w:rsidRDefault="008D082F"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p w:rsidR="007E7154" w:rsidRDefault="007E715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C621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1C4A35" w:rsidRPr="000E72D0" w:rsidRDefault="001C4A35" w:rsidP="001C4A35">
            <w:pPr>
              <w:widowControl w:val="0"/>
              <w:spacing w:after="100"/>
              <w:ind w:left="240"/>
              <w:rPr>
                <w:rFonts w:cs="Courier"/>
                <w:sz w:val="24"/>
                <w:szCs w:val="24"/>
              </w:rPr>
            </w:pPr>
            <w:r w:rsidRPr="000E72D0">
              <w:rPr>
                <w:rFonts w:cs="Courier"/>
                <w:sz w:val="24"/>
                <w:szCs w:val="24"/>
              </w:rPr>
              <w:t>1. The district uses assessment data to plan and implement educational programs for students at different instructional levels.</w:t>
            </w:r>
          </w:p>
          <w:p w:rsidR="001C4A35" w:rsidRPr="000E72D0" w:rsidRDefault="001C4A35" w:rsidP="001C4A35">
            <w:pPr>
              <w:widowControl w:val="0"/>
              <w:spacing w:after="100"/>
              <w:ind w:left="240"/>
              <w:rPr>
                <w:rFonts w:cs="Courier"/>
                <w:sz w:val="24"/>
                <w:szCs w:val="24"/>
              </w:rPr>
            </w:pPr>
            <w:r w:rsidRPr="000E72D0">
              <w:rPr>
                <w:rFonts w:cs="Courier"/>
                <w:sz w:val="24"/>
                <w:szCs w:val="24"/>
              </w:rPr>
              <w:t xml:space="preserve">2.The district places ELL students in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 xml:space="preserve">“Sheltered English Immersion” (SEI) classrooms. SEI has two components, English as a Second Language (ESL) instruction and sheltered content instruction as described in G.L. c. 71A, </w:t>
            </w:r>
            <w:r w:rsidRPr="000E72D0">
              <w:rPr>
                <w:b/>
                <w:bCs/>
                <w:sz w:val="22"/>
                <w:szCs w:val="22"/>
              </w:rPr>
              <w:t>§§</w:t>
            </w:r>
            <w:r w:rsidRPr="000E72D0">
              <w:rPr>
                <w:sz w:val="22"/>
                <w:szCs w:val="22"/>
              </w:rPr>
              <w:t xml:space="preserve"> 2 and 4; or </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“Two-Way Bilingual” classrooms, in which students develop language proficiency in two languages by receiving instruction in English and another language in a classroom that is usually comprised of an equal number</w:t>
            </w:r>
            <w:r w:rsidRPr="000E72D0">
              <w:rPr>
                <w:color w:val="FF00FF"/>
                <w:sz w:val="22"/>
                <w:szCs w:val="22"/>
              </w:rPr>
              <w:t xml:space="preserve"> </w:t>
            </w:r>
            <w:r w:rsidRPr="000E72D0">
              <w:rPr>
                <w:sz w:val="22"/>
                <w:szCs w:val="22"/>
              </w:rPr>
              <w:t>of proficient English speakers and proficient speakers of the other language; or</w:t>
            </w:r>
          </w:p>
          <w:p w:rsidR="001C4A35" w:rsidRPr="000E72D0" w:rsidRDefault="001C4A35" w:rsidP="00942D7F">
            <w:pPr>
              <w:widowControl w:val="0"/>
              <w:numPr>
                <w:ilvl w:val="3"/>
                <w:numId w:val="13"/>
              </w:numPr>
              <w:tabs>
                <w:tab w:val="left" w:pos="834"/>
              </w:tabs>
              <w:ind w:left="924" w:hanging="450"/>
              <w:rPr>
                <w:sz w:val="24"/>
                <w:szCs w:val="24"/>
              </w:rPr>
            </w:pPr>
            <w:r w:rsidRPr="000E72D0">
              <w:rPr>
                <w:sz w:val="22"/>
                <w:szCs w:val="22"/>
              </w:rPr>
              <w:t>(for kindergarten students) either a sheltered English immersion, two-way bilingual, or an English-only language general education classroom with assistance in English language acquisition, including, but not limited to, ESL; or</w:t>
            </w:r>
          </w:p>
          <w:p w:rsidR="001C4A35" w:rsidRPr="000E72D0" w:rsidRDefault="001C4A35" w:rsidP="00942D7F">
            <w:pPr>
              <w:widowControl w:val="0"/>
              <w:numPr>
                <w:ilvl w:val="3"/>
                <w:numId w:val="13"/>
              </w:numPr>
              <w:tabs>
                <w:tab w:val="left" w:pos="834"/>
              </w:tabs>
              <w:ind w:left="924" w:hanging="450"/>
              <w:rPr>
                <w:rFonts w:cs="Courier"/>
                <w:sz w:val="24"/>
                <w:szCs w:val="24"/>
              </w:rPr>
            </w:pPr>
            <w:r w:rsidRPr="000E72D0">
              <w:rPr>
                <w:sz w:val="22"/>
                <w:szCs w:val="22"/>
              </w:rPr>
              <w:t>(as a result of an approved waiver) bilingual education or another educationally recognized and legally permitted ELE program, in which the students are taught all courses required by law and by the school district.</w:t>
            </w:r>
          </w:p>
          <w:p w:rsidR="001C4A35" w:rsidRPr="00F83596" w:rsidRDefault="001C4A35" w:rsidP="00F83596">
            <w:pPr>
              <w:pStyle w:val="ListParagraph"/>
              <w:widowControl w:val="0"/>
              <w:numPr>
                <w:ilvl w:val="0"/>
                <w:numId w:val="12"/>
              </w:numPr>
              <w:tabs>
                <w:tab w:val="left" w:pos="834"/>
              </w:tabs>
              <w:rPr>
                <w:rFonts w:cs="Courier"/>
                <w:sz w:val="24"/>
                <w:szCs w:val="24"/>
              </w:rPr>
            </w:pPr>
            <w:r w:rsidRPr="00F83596">
              <w:rPr>
                <w:rFonts w:cs="Courier"/>
                <w:sz w:val="24"/>
                <w:szCs w:val="24"/>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5656C">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5656C" w:rsidP="00F230E8">
            <w:pPr>
              <w:rPr>
                <w:b/>
                <w:sz w:val="22"/>
              </w:rPr>
            </w:pPr>
            <w:r>
              <w:rPr>
                <w:b/>
                <w:sz w:val="22"/>
              </w:rPr>
              <w:t>Yes</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7E7154" w:rsidRDefault="007E7154"/>
          <w:tbl>
            <w:tblPr>
              <w:tblW w:w="9270" w:type="dxa"/>
              <w:tblInd w:w="108" w:type="dxa"/>
              <w:tblLayout w:type="fixed"/>
              <w:tblLook w:val="0000"/>
            </w:tblPr>
            <w:tblGrid>
              <w:gridCol w:w="9270"/>
            </w:tblGrid>
            <w:tr w:rsidR="0025656C" w:rsidTr="007E7154">
              <w:tc>
                <w:tcPr>
                  <w:tcW w:w="9270" w:type="dxa"/>
                </w:tcPr>
                <w:p w:rsidR="0025656C" w:rsidRDefault="0025656C" w:rsidP="0025656C">
                  <w:pPr>
                    <w:rPr>
                      <w:b/>
                      <w:sz w:val="22"/>
                    </w:rPr>
                  </w:pPr>
                  <w:r>
                    <w:rPr>
                      <w:b/>
                      <w:sz w:val="22"/>
                    </w:rPr>
                    <w:t>Department of Elementary and Secondary Education Comments:</w:t>
                  </w:r>
                </w:p>
              </w:tc>
            </w:tr>
            <w:tr w:rsidR="0025656C" w:rsidTr="007E7154">
              <w:tc>
                <w:tcPr>
                  <w:tcW w:w="9270" w:type="dxa"/>
                </w:tcPr>
                <w:p w:rsidR="0025656C" w:rsidRDefault="0025656C" w:rsidP="002565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i/>
                      <w:sz w:val="22"/>
                    </w:rPr>
                    <w:t>District documentation indicates that current hours of ESL instruction ELLs receive at the district’s elementary schools are insufficient at all levels of English proficiency and are, therefore, inconsistent with Department guidelines. Please see the “</w:t>
                  </w:r>
                  <w:r w:rsidRPr="002572C2">
                    <w:rPr>
                      <w:i/>
                      <w:sz w:val="22"/>
                    </w:rPr>
                    <w:t>Transitional Guidance on Identification, Assessment, Placement, and Reclassification of English Language Learners</w:t>
                  </w:r>
                  <w:r>
                    <w:rPr>
                      <w:i/>
                      <w:sz w:val="22"/>
                    </w:rPr>
                    <w:t xml:space="preserve"> August 2013” as found on </w:t>
                  </w:r>
                  <w:hyperlink r:id="rId19" w:history="1">
                    <w:r w:rsidRPr="00EC0A1A">
                      <w:rPr>
                        <w:rStyle w:val="Hyperlink"/>
                        <w:i/>
                        <w:sz w:val="22"/>
                      </w:rPr>
                      <w:t>http://www.doe.mass.edu/ell/guidance_laws.html</w:t>
                    </w:r>
                  </w:hyperlink>
                  <w:r>
                    <w:t>.</w:t>
                  </w:r>
                </w:p>
                <w:p w:rsidR="0025656C" w:rsidRDefault="0025656C" w:rsidP="0025656C">
                  <w:pPr>
                    <w:rPr>
                      <w:i/>
                      <w:sz w:val="22"/>
                    </w:rPr>
                  </w:pPr>
                </w:p>
                <w:p w:rsidR="0025656C" w:rsidRDefault="0025656C" w:rsidP="002565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Pr>
                      <w:i/>
                      <w:sz w:val="22"/>
                    </w:rPr>
                    <w:t xml:space="preserve">District documentation demonstrated that the district uses National Geographic Reach for direct ESL instruction, but they don’t have an ESL curriculum or a plan </w:t>
                  </w:r>
                  <w:r>
                    <w:rPr>
                      <w:i/>
                      <w:sz w:val="22"/>
                      <w:szCs w:val="22"/>
                    </w:rPr>
                    <w:t>to develop one</w:t>
                  </w:r>
                  <w:r>
                    <w:rPr>
                      <w:i/>
                      <w:sz w:val="22"/>
                    </w:rPr>
                    <w:t xml:space="preserve"> </w:t>
                  </w:r>
                  <w:r>
                    <w:rPr>
                      <w:i/>
                      <w:sz w:val="22"/>
                      <w:szCs w:val="22"/>
                    </w:rPr>
                    <w:t>that is aligned to the Massachusetts Curriculum Frameworks and integrates components of the WIDA ELD standards frameworks.</w:t>
                  </w:r>
                  <w:r w:rsidRPr="00EC30D7">
                    <w:rPr>
                      <w:i/>
                      <w:sz w:val="22"/>
                      <w:szCs w:val="22"/>
                    </w:rPr>
                    <w:t xml:space="preserve"> (See the Department’s WIDA ELD Standards update from at</w:t>
                  </w:r>
                  <w:r>
                    <w:rPr>
                      <w:i/>
                    </w:rPr>
                    <w:t xml:space="preserve"> </w:t>
                  </w:r>
                  <w:hyperlink r:id="rId20" w:history="1">
                    <w:r w:rsidRPr="00E71812">
                      <w:rPr>
                        <w:rStyle w:val="Hyperlink"/>
                        <w:i/>
                        <w:sz w:val="22"/>
                        <w:szCs w:val="22"/>
                      </w:rPr>
                      <w:t>http://www.doe.mass.edu/ell/wida.html</w:t>
                    </w:r>
                  </w:hyperlink>
                  <w:r w:rsidRPr="00E71812">
                    <w:rPr>
                      <w:i/>
                      <w:sz w:val="22"/>
                      <w:szCs w:val="22"/>
                    </w:rPr>
                    <w:t xml:space="preserve">  )</w:t>
                  </w:r>
                  <w:r>
                    <w:rPr>
                      <w:i/>
                    </w:rPr>
                    <w:t>.</w:t>
                  </w:r>
                </w:p>
              </w:tc>
            </w:tr>
          </w:tbl>
          <w:p w:rsidR="00D22F87" w:rsidRDefault="00D22F87" w:rsidP="00000DC6">
            <w:pPr>
              <w:widowControl w:val="0"/>
              <w:tabs>
                <w:tab w:val="left" w:pos="834"/>
              </w:tabs>
              <w:rPr>
                <w:b/>
                <w:sz w:val="22"/>
              </w:rPr>
            </w:pP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Default="00365BA4" w:rsidP="00A81E0B">
            <w:pPr>
              <w:rPr>
                <w:i/>
                <w:sz w:val="22"/>
                <w:szCs w:val="22"/>
              </w:rPr>
            </w:pPr>
          </w:p>
          <w:p w:rsidR="0025656C" w:rsidRPr="007E7154" w:rsidRDefault="007E7154" w:rsidP="00A81E0B">
            <w:pPr>
              <w:rPr>
                <w:i/>
                <w:sz w:val="2"/>
                <w:szCs w:val="2"/>
              </w:rPr>
            </w:pPr>
            <w:r w:rsidRPr="007E7154">
              <w:rPr>
                <w:i/>
                <w:sz w:val="2"/>
                <w:szCs w:val="2"/>
              </w:rPr>
              <w:t xml:space="preserve"> </w:t>
            </w:r>
          </w:p>
        </w:tc>
      </w:tr>
      <w:tr w:rsidR="00365BA4" w:rsidTr="00267DFB">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4C6217"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365BA4">
              <w:t> </w:t>
            </w:r>
            <w:r w:rsidR="00365BA4">
              <w:t> </w:t>
            </w:r>
            <w:r w:rsidR="00365BA4">
              <w:t> </w:t>
            </w:r>
            <w:r w:rsidR="00365BA4">
              <w:t> </w:t>
            </w:r>
            <w:r w:rsidR="00365BA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365BA4" w:rsidTr="00267DFB">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267DFB">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267DFB">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25656C">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25656C" w:rsidP="00F230E8">
            <w:pPr>
              <w:rPr>
                <w:b/>
                <w:sz w:val="22"/>
              </w:rPr>
            </w:pPr>
            <w:r>
              <w:rPr>
                <w:b/>
                <w:sz w:val="22"/>
              </w:rPr>
              <w:t>No</w:t>
            </w:r>
          </w:p>
        </w:tc>
      </w:tr>
      <w:tr w:rsidR="00365BA4" w:rsidTr="00267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365BA4" w:rsidRDefault="00365BA4" w:rsidP="00D22F87">
            <w:pPr>
              <w:rPr>
                <w:b/>
                <w:sz w:val="22"/>
              </w:rPr>
            </w:pPr>
          </w:p>
          <w:p w:rsidR="007E7154" w:rsidRDefault="007E7154" w:rsidP="00D22F87">
            <w:pPr>
              <w:rPr>
                <w:b/>
                <w:sz w:val="22"/>
              </w:rPr>
            </w:pPr>
          </w:p>
          <w:p w:rsidR="007E7154" w:rsidRDefault="007E7154" w:rsidP="00D22F87">
            <w:pPr>
              <w:rPr>
                <w:b/>
                <w:sz w:val="22"/>
              </w:rPr>
            </w:pPr>
          </w:p>
          <w:p w:rsidR="007E7154" w:rsidRDefault="007E7154" w:rsidP="00D22F87">
            <w:pPr>
              <w:rPr>
                <w:b/>
                <w:sz w:val="22"/>
              </w:rPr>
            </w:pPr>
          </w:p>
          <w:p w:rsidR="00D22F87" w:rsidRDefault="00D22F87" w:rsidP="00D22F87">
            <w:pPr>
              <w:rPr>
                <w:b/>
                <w:sz w:val="22"/>
              </w:rPr>
            </w:pPr>
          </w:p>
        </w:tc>
      </w:tr>
      <w:tr w:rsidR="00365BA4" w:rsidTr="00DE1846">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7" w:name="_Toc21911601"/>
            <w:r>
              <w:t>ENGLISH LEARNER EDUCATION</w:t>
            </w:r>
            <w:bookmarkEnd w:id="337"/>
          </w:p>
          <w:p w:rsidR="00365BA4" w:rsidRDefault="00365BA4" w:rsidP="00F230E8">
            <w:pPr>
              <w:jc w:val="center"/>
              <w:rPr>
                <w:b/>
                <w:sz w:val="22"/>
              </w:rPr>
            </w:pPr>
            <w:r>
              <w:rPr>
                <w:b/>
                <w:sz w:val="22"/>
              </w:rPr>
              <w:t>III. PARENTAL INVOLVEMENT</w:t>
            </w:r>
          </w:p>
        </w:tc>
      </w:tr>
      <w:tr w:rsidR="00365BA4" w:rsidTr="00DE1846">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DE1846">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DE1846">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25656C">
              <w:rPr>
                <w:b/>
                <w:sz w:val="22"/>
              </w:rPr>
              <w:t>Implemented</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25656C" w:rsidP="00F230E8">
            <w:pPr>
              <w:rPr>
                <w:b/>
                <w:sz w:val="22"/>
              </w:rPr>
            </w:pPr>
            <w:r>
              <w:rPr>
                <w:b/>
                <w:sz w:val="22"/>
              </w:rPr>
              <w:t>No</w:t>
            </w:r>
          </w:p>
        </w:tc>
      </w:tr>
    </w:tbl>
    <w:p w:rsidR="00A641AF" w:rsidRDefault="00A641AF" w:rsidP="008219B9">
      <w:pPr>
        <w:rPr>
          <w:b/>
          <w:sz w:val="22"/>
        </w:rPr>
      </w:pPr>
    </w:p>
    <w:p w:rsidR="0025656C" w:rsidRPr="00A641AF" w:rsidRDefault="0025656C" w:rsidP="008219B9">
      <w:pPr>
        <w:rPr>
          <w:b/>
          <w:sz w:val="22"/>
        </w:rPr>
      </w:pPr>
    </w:p>
    <w:p w:rsidR="007E7154" w:rsidRDefault="007E715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5656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5656C" w:rsidP="00F230E8">
            <w:pPr>
              <w:rPr>
                <w:b/>
                <w:sz w:val="22"/>
              </w:rPr>
            </w:pPr>
            <w:r>
              <w:rPr>
                <w:b/>
                <w:sz w:val="22"/>
              </w:rPr>
              <w:t>No</w:t>
            </w:r>
          </w:p>
        </w:tc>
      </w:tr>
    </w:tbl>
    <w:p w:rsidR="004D394A" w:rsidRDefault="004D394A" w:rsidP="008219B9">
      <w:pPr>
        <w:rPr>
          <w:sz w:val="22"/>
        </w:rPr>
      </w:pPr>
    </w:p>
    <w:p w:rsidR="007E7154" w:rsidRDefault="007E7154" w:rsidP="008219B9">
      <w:pPr>
        <w:rPr>
          <w:sz w:val="22"/>
        </w:rPr>
      </w:pPr>
    </w:p>
    <w:p w:rsidR="007E7154" w:rsidRDefault="007E7154" w:rsidP="008219B9">
      <w:pPr>
        <w:rPr>
          <w:sz w:val="22"/>
        </w:rPr>
      </w:pPr>
    </w:p>
    <w:p w:rsidR="007E7154" w:rsidRDefault="007E7154"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C621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25656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25656C" w:rsidP="00F230E8">
            <w:pPr>
              <w:rPr>
                <w:b/>
                <w:bCs/>
                <w:sz w:val="22"/>
              </w:rPr>
            </w:pPr>
            <w:r>
              <w:rPr>
                <w:b/>
                <w:bCs/>
                <w:sz w:val="22"/>
              </w:rPr>
              <w:t>No</w:t>
            </w:r>
          </w:p>
        </w:tc>
      </w:tr>
    </w:tbl>
    <w:p w:rsidR="004D394A" w:rsidRDefault="004D394A" w:rsidP="008219B9">
      <w:pPr>
        <w:rPr>
          <w:sz w:val="22"/>
        </w:rPr>
      </w:pPr>
    </w:p>
    <w:p w:rsidR="00D22F87" w:rsidRDefault="00D22F87" w:rsidP="008219B9">
      <w:pPr>
        <w:rPr>
          <w:sz w:val="22"/>
        </w:rPr>
      </w:pPr>
    </w:p>
    <w:p w:rsidR="007E7154" w:rsidRDefault="007E715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5656C">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4C621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25656C">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5656C">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25656C">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25656C">
              <w:rPr>
                <w:b/>
                <w:bCs/>
                <w:sz w:val="22"/>
              </w:rPr>
              <w:t xml:space="preserve">Partially </w:t>
            </w:r>
            <w:r w:rsidR="0025656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25656C" w:rsidP="00F230E8">
            <w:pPr>
              <w:rPr>
                <w:b/>
                <w:bCs/>
                <w:sz w:val="22"/>
              </w:rPr>
            </w:pPr>
            <w:r>
              <w:rPr>
                <w:b/>
                <w:bCs/>
                <w:sz w:val="22"/>
              </w:rPr>
              <w:t>Yes</w:t>
            </w:r>
          </w:p>
        </w:tc>
      </w:tr>
      <w:tr w:rsidR="0025656C" w:rsidTr="0025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7E7154" w:rsidRDefault="007E7154" w:rsidP="0025656C">
            <w:pPr>
              <w:rPr>
                <w:b/>
                <w:sz w:val="22"/>
              </w:rPr>
            </w:pPr>
          </w:p>
          <w:p w:rsidR="0025656C" w:rsidRDefault="0025656C" w:rsidP="0025656C">
            <w:pPr>
              <w:rPr>
                <w:b/>
                <w:sz w:val="22"/>
              </w:rPr>
            </w:pPr>
            <w:r>
              <w:rPr>
                <w:b/>
                <w:sz w:val="22"/>
              </w:rPr>
              <w:t>Department of Elementary and Secondary Education Comments:</w:t>
            </w:r>
          </w:p>
        </w:tc>
      </w:tr>
      <w:tr w:rsidR="0025656C" w:rsidTr="0025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5656C" w:rsidRDefault="0025656C" w:rsidP="002565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 xml:space="preserve">Review of student records indicates that the parent notification letter is not consistently maintained in the student record. Additionally, in cases where translated documents were requested, some records did not contain evidence that parent notification letters, report cards and progress reports were provided in a language understandable to the parents. </w:t>
            </w:r>
          </w:p>
        </w:tc>
      </w:tr>
    </w:tbl>
    <w:p w:rsidR="00A641AF" w:rsidRDefault="00A641AF" w:rsidP="008219B9">
      <w:pPr>
        <w:pStyle w:val="Header"/>
        <w:tabs>
          <w:tab w:val="clear" w:pos="4320"/>
          <w:tab w:val="clear" w:pos="8640"/>
        </w:tabs>
        <w:rPr>
          <w:sz w:val="22"/>
        </w:rPr>
      </w:pPr>
    </w:p>
    <w:p w:rsidR="007E7154" w:rsidRDefault="007E715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25656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25656C"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7E7154" w:rsidRDefault="007E715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4C621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25656C">
              <w:rPr>
                <w:b/>
                <w:bCs/>
                <w:sz w:val="22"/>
              </w:rPr>
              <w:t xml:space="preserve"> </w:t>
            </w:r>
            <w:r w:rsidR="0025656C">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5656C" w:rsidP="00F230E8">
            <w:pPr>
              <w:rPr>
                <w:b/>
                <w:sz w:val="22"/>
              </w:rPr>
            </w:pPr>
            <w:r>
              <w:rPr>
                <w:b/>
                <w:sz w:val="22"/>
              </w:rPr>
              <w:t>No</w:t>
            </w:r>
          </w:p>
        </w:tc>
      </w:tr>
    </w:tbl>
    <w:p w:rsidR="008219B9" w:rsidRDefault="008219B9" w:rsidP="008219B9">
      <w:pPr>
        <w:rPr>
          <w:sz w:val="22"/>
        </w:rPr>
      </w:pPr>
    </w:p>
    <w:p w:rsidR="007E7154" w:rsidRDefault="007E7154" w:rsidP="008219B9">
      <w:pPr>
        <w:rPr>
          <w:sz w:val="22"/>
        </w:rPr>
      </w:pPr>
    </w:p>
    <w:p w:rsidR="007E7154" w:rsidRDefault="007E7154" w:rsidP="008219B9">
      <w:pPr>
        <w:rPr>
          <w:sz w:val="22"/>
        </w:rPr>
      </w:pPr>
    </w:p>
    <w:tbl>
      <w:tblPr>
        <w:tblW w:w="0" w:type="auto"/>
        <w:tblInd w:w="108" w:type="dxa"/>
        <w:tblLayout w:type="fixed"/>
        <w:tblLook w:val="0000"/>
      </w:tblPr>
      <w:tblGrid>
        <w:gridCol w:w="1800"/>
        <w:gridCol w:w="3600"/>
        <w:gridCol w:w="2880"/>
        <w:gridCol w:w="990"/>
      </w:tblGrid>
      <w:tr w:rsidR="00D13029" w:rsidTr="009A4159">
        <w:tc>
          <w:tcPr>
            <w:tcW w:w="9270" w:type="dxa"/>
            <w:gridSpan w:val="4"/>
          </w:tcPr>
          <w:p w:rsidR="002342C0" w:rsidRDefault="002342C0"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4C621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Rating:</w:t>
            </w:r>
            <w:r w:rsidR="0025656C">
              <w:rPr>
                <w:b/>
                <w:bCs/>
                <w:sz w:val="22"/>
              </w:rPr>
              <w:t xml:space="preserve"> </w:t>
            </w:r>
            <w:r w:rsidR="0025656C">
              <w:rPr>
                <w:b/>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25656C"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7E7154" w:rsidRDefault="007E715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5656C">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5656C">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5656C">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5B199B" w:rsidRDefault="007A6417" w:rsidP="00942D7F">
            <w:pPr>
              <w:widowControl w:val="0"/>
              <w:rPr>
                <w:sz w:val="24"/>
                <w:szCs w:val="24"/>
              </w:rPr>
            </w:pPr>
            <w:r>
              <w:rPr>
                <w:sz w:val="22"/>
                <w:szCs w:val="22"/>
              </w:rPr>
              <w:t>T</w:t>
            </w:r>
            <w:r w:rsidR="00942D7F" w:rsidRPr="005B199B">
              <w:rPr>
                <w:sz w:val="22"/>
                <w:szCs w:val="22"/>
              </w:rPr>
              <w:t xml:space="preserve">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 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942D7F" w:rsidRPr="005B199B" w:rsidRDefault="00942D7F" w:rsidP="00942D7F">
            <w:pPr>
              <w:widowControl w:val="0"/>
              <w:numPr>
                <w:ilvl w:val="0"/>
                <w:numId w:val="20"/>
              </w:numPr>
              <w:tabs>
                <w:tab w:val="left" w:pos="462"/>
              </w:tabs>
              <w:rPr>
                <w:sz w:val="22"/>
                <w:szCs w:val="22"/>
              </w:rPr>
            </w:pPr>
            <w:r w:rsidRPr="005B199B">
              <w:rPr>
                <w:sz w:val="22"/>
                <w:szCs w:val="22"/>
              </w:rPr>
              <w:t xml:space="preserve">Reserved. </w:t>
            </w:r>
          </w:p>
          <w:p w:rsidR="00942D7F" w:rsidRPr="005B199B" w:rsidRDefault="00942D7F" w:rsidP="00942D7F">
            <w:pPr>
              <w:widowControl w:val="0"/>
              <w:numPr>
                <w:ilvl w:val="0"/>
                <w:numId w:val="20"/>
              </w:numPr>
              <w:tabs>
                <w:tab w:val="left" w:pos="294"/>
              </w:tabs>
              <w:rPr>
                <w:rFonts w:cs="Courier"/>
                <w:sz w:val="22"/>
                <w:szCs w:val="22"/>
              </w:rPr>
            </w:pPr>
            <w:r w:rsidRPr="005B199B">
              <w:rPr>
                <w:rFonts w:cs="Courier"/>
                <w:sz w:val="22"/>
                <w:szCs w:val="22"/>
              </w:rPr>
              <w:t>Licensure requirements for districts where ELLs are enrolled:</w:t>
            </w:r>
          </w:p>
          <w:p w:rsidR="00942D7F" w:rsidRPr="005B199B" w:rsidRDefault="00942D7F" w:rsidP="00942D7F">
            <w:pPr>
              <w:widowControl w:val="0"/>
              <w:numPr>
                <w:ilvl w:val="0"/>
                <w:numId w:val="21"/>
              </w:numPr>
              <w:tabs>
                <w:tab w:val="clear" w:pos="360"/>
                <w:tab w:val="left" w:pos="342"/>
              </w:tabs>
              <w:ind w:hanging="18"/>
              <w:rPr>
                <w:rFonts w:cs="Courier"/>
                <w:sz w:val="22"/>
                <w:szCs w:val="22"/>
              </w:rPr>
            </w:pPr>
            <w:r w:rsidRPr="005B199B">
              <w:rPr>
                <w:rFonts w:cs="Courier"/>
                <w:sz w:val="22"/>
                <w:szCs w:val="22"/>
              </w:rPr>
              <w:t>Every district, including every Commonwealth charter school, has at least one teacher who has an English as a Second Language or Transitional Bilingual Education, or ELL license under G.L. c.71</w:t>
            </w:r>
            <w:r w:rsidRPr="005B199B">
              <w:rPr>
                <w:rFonts w:cs="Courier"/>
                <w:b/>
                <w:bCs/>
                <w:sz w:val="22"/>
                <w:szCs w:val="22"/>
              </w:rPr>
              <w:t xml:space="preserve">, </w:t>
            </w:r>
            <w:r w:rsidRPr="005B199B">
              <w:rPr>
                <w:rFonts w:cs="Courier"/>
                <w:sz w:val="22"/>
                <w:szCs w:val="22"/>
              </w:rPr>
              <w:t>§ 38G and 603 CMR 7.04(3). (This requirement does not apply separately to Horace Mann charter schools.)</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 xml:space="preserve">Except at Commonwealth charter schools, </w:t>
            </w:r>
            <w:r w:rsidRPr="005B199B">
              <w:rPr>
                <w:rFonts w:cs="Courier"/>
                <w:i/>
                <w:iCs/>
                <w:sz w:val="22"/>
                <w:szCs w:val="22"/>
              </w:rPr>
              <w:t>every</w:t>
            </w:r>
            <w:r w:rsidRPr="005B199B">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942D7F" w:rsidRPr="005B199B" w:rsidRDefault="00942D7F" w:rsidP="00942D7F">
            <w:pPr>
              <w:widowControl w:val="0"/>
              <w:numPr>
                <w:ilvl w:val="0"/>
                <w:numId w:val="21"/>
              </w:numPr>
              <w:tabs>
                <w:tab w:val="left" w:pos="294"/>
              </w:tabs>
              <w:ind w:hanging="18"/>
              <w:rPr>
                <w:rFonts w:cs="Courier"/>
                <w:sz w:val="22"/>
                <w:szCs w:val="22"/>
              </w:rPr>
            </w:pPr>
            <w:r w:rsidRPr="005B199B">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942D7F" w:rsidRPr="007A6417" w:rsidRDefault="00942D7F" w:rsidP="007A6417">
            <w:pPr>
              <w:pStyle w:val="ListParagraph"/>
              <w:widowControl w:val="0"/>
              <w:numPr>
                <w:ilvl w:val="0"/>
                <w:numId w:val="22"/>
              </w:numPr>
              <w:rPr>
                <w:rFonts w:cs="Courier"/>
                <w:sz w:val="22"/>
                <w:szCs w:val="22"/>
              </w:rPr>
            </w:pPr>
            <w:r w:rsidRPr="007A6417">
              <w:rPr>
                <w:sz w:val="22"/>
                <w:szCs w:val="22"/>
              </w:rPr>
              <w:t>Collaborating with the Department to identify incumbent core academic teachers of ELLs and the administrators who supervise and evaluate such teachers;</w:t>
            </w:r>
          </w:p>
          <w:p w:rsidR="00942D7F" w:rsidRPr="000465FE" w:rsidRDefault="00942D7F" w:rsidP="00942D7F">
            <w:pPr>
              <w:pStyle w:val="CommentText"/>
              <w:widowControl w:val="0"/>
              <w:numPr>
                <w:ilvl w:val="0"/>
                <w:numId w:val="22"/>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p>
          <w:p w:rsidR="00942D7F" w:rsidRPr="000465FE" w:rsidRDefault="00942D7F" w:rsidP="00942D7F">
            <w:pPr>
              <w:pStyle w:val="CommentText"/>
              <w:widowControl w:val="0"/>
              <w:numPr>
                <w:ilvl w:val="0"/>
                <w:numId w:val="22"/>
              </w:numPr>
              <w:rPr>
                <w:sz w:val="22"/>
                <w:szCs w:val="22"/>
              </w:rPr>
            </w:pPr>
            <w:r w:rsidRPr="000465FE">
              <w:rPr>
                <w:sz w:val="22"/>
                <w:szCs w:val="22"/>
              </w:rPr>
              <w:t>Providing a location for delivery of the SEI training and schedule for the delivery of the training sessions</w:t>
            </w:r>
          </w:p>
          <w:p w:rsidR="00942D7F" w:rsidRPr="000465FE" w:rsidRDefault="00942D7F" w:rsidP="00942D7F">
            <w:pPr>
              <w:pStyle w:val="CommentText"/>
              <w:widowControl w:val="0"/>
              <w:numPr>
                <w:ilvl w:val="0"/>
                <w:numId w:val="22"/>
              </w:numPr>
              <w:rPr>
                <w:sz w:val="22"/>
                <w:szCs w:val="22"/>
              </w:rPr>
            </w:pPr>
            <w:r w:rsidRPr="000465FE">
              <w:rPr>
                <w:sz w:val="22"/>
                <w:szCs w:val="22"/>
              </w:rPr>
              <w:t>Informing educators of their obligation to attend trainings with their cohort group to earn the SEI endorsement.</w:t>
            </w:r>
          </w:p>
          <w:p w:rsidR="00942D7F" w:rsidRPr="000465FE" w:rsidRDefault="00942D7F" w:rsidP="00942D7F">
            <w:pPr>
              <w:pStyle w:val="CommentText"/>
              <w:rPr>
                <w:sz w:val="22"/>
                <w:szCs w:val="22"/>
              </w:rPr>
            </w:pPr>
            <w:r w:rsidRPr="000465FE">
              <w:rPr>
                <w:sz w:val="22"/>
                <w:szCs w:val="22"/>
              </w:rPr>
              <w:t xml:space="preserve">3.   Except at Commonwealth charter schools, any director of ELL programs who </w:t>
            </w:r>
            <w:r w:rsidRPr="000465FE">
              <w:rPr>
                <w:sz w:val="22"/>
                <w:szCs w:val="22"/>
              </w:rPr>
              <w:lastRenderedPageBreak/>
              <w:t>is employed in that role for one-half time or more has a Supervisor/Director license and a</w:t>
            </w:r>
            <w:r>
              <w:rPr>
                <w:sz w:val="22"/>
                <w:szCs w:val="22"/>
              </w:rPr>
              <w:t xml:space="preserve">n English as a Second Language, </w:t>
            </w:r>
            <w:r w:rsidRPr="000465FE">
              <w:rPr>
                <w:sz w:val="22"/>
                <w:szCs w:val="22"/>
              </w:rPr>
              <w:t>Transitional Bilingual Education</w:t>
            </w:r>
            <w:r>
              <w:rPr>
                <w:sz w:val="22"/>
                <w:szCs w:val="22"/>
              </w:rPr>
              <w:t xml:space="preserve"> or an ELL license</w:t>
            </w:r>
            <w:r w:rsidRPr="000465FE">
              <w:rPr>
                <w:sz w:val="22"/>
                <w:szCs w:val="22"/>
              </w:rPr>
              <w:t>.</w:t>
            </w:r>
          </w:p>
          <w:p w:rsidR="00942D7F" w:rsidRPr="000465FE" w:rsidRDefault="00942D7F" w:rsidP="00942D7F">
            <w:pPr>
              <w:pStyle w:val="CommentText"/>
              <w:rPr>
                <w:sz w:val="22"/>
                <w:szCs w:val="22"/>
              </w:rPr>
            </w:pPr>
            <w:r w:rsidRPr="000465FE">
              <w:rPr>
                <w:sz w:val="22"/>
                <w:szCs w:val="22"/>
              </w:rPr>
              <w:t xml:space="preserve">4.   If a district with 200 or more ELL students—including </w:t>
            </w:r>
            <w:r>
              <w:rPr>
                <w:sz w:val="22"/>
                <w:szCs w:val="22"/>
              </w:rPr>
              <w:t>all</w:t>
            </w:r>
            <w:r w:rsidRPr="000465FE">
              <w:rPr>
                <w:sz w:val="22"/>
                <w:szCs w:val="22"/>
              </w:rPr>
              <w:t xml:space="preserve"> charter school</w:t>
            </w:r>
            <w:r>
              <w:rPr>
                <w:sz w:val="22"/>
                <w:szCs w:val="22"/>
              </w:rPr>
              <w:t>s</w:t>
            </w:r>
            <w:r w:rsidRPr="000465FE">
              <w:rPr>
                <w:sz w:val="22"/>
                <w:szCs w:val="22"/>
              </w:rPr>
              <w:t xml:space="preserve"> with 200 or more ELL students—has a director of ELL programs, that director has </w:t>
            </w:r>
            <w:r>
              <w:rPr>
                <w:sz w:val="22"/>
                <w:szCs w:val="22"/>
              </w:rPr>
              <w:t>an English as a Second Language,</w:t>
            </w:r>
            <w:r w:rsidRPr="000465FE">
              <w:rPr>
                <w:sz w:val="22"/>
                <w:szCs w:val="22"/>
              </w:rPr>
              <w:t xml:space="preserve"> Tr</w:t>
            </w:r>
            <w:r>
              <w:rPr>
                <w:sz w:val="22"/>
                <w:szCs w:val="22"/>
              </w:rPr>
              <w:t xml:space="preserve">ansitional Bilingual Education, or an ELL license </w:t>
            </w:r>
            <w:r w:rsidRPr="000465FE">
              <w:rPr>
                <w:sz w:val="22"/>
                <w:szCs w:val="22"/>
              </w:rPr>
              <w:t>even if he or she is employed in that position for less than one-half time. (This requirement does not apply separately to Horace Mann charter schools.)</w:t>
            </w:r>
          </w:p>
          <w:p w:rsidR="00942D7F" w:rsidRPr="000465FE" w:rsidRDefault="00942D7F" w:rsidP="00942D7F">
            <w:pPr>
              <w:pStyle w:val="CommentText"/>
              <w:rPr>
                <w:sz w:val="22"/>
                <w:szCs w:val="22"/>
              </w:rPr>
            </w:pPr>
          </w:p>
          <w:p w:rsidR="00942D7F" w:rsidRDefault="00942D7F" w:rsidP="00942D7F">
            <w:pPr>
              <w:rPr>
                <w:sz w:val="22"/>
              </w:rPr>
            </w:pPr>
          </w:p>
          <w:p w:rsidR="008219B9" w:rsidRDefault="00942D7F" w:rsidP="001870C4">
            <w:pPr>
              <w:pStyle w:val="TOC1"/>
            </w:pPr>
            <w:r w:rsidRPr="007E039A">
              <w:t xml:space="preserve">Authority: Title VI; EEOA; G.L. c. 71, § 38G, §89(qq); St. 2002, c. 218, §§ 24, 25, 30; 603 CMR 7.04(3), 7.09(3); 603 CMR 7.14 (1) and (2); 603 CMR </w:t>
            </w:r>
            <w:r w:rsidR="008F4800">
              <w:t>14.07.</w:t>
            </w:r>
          </w:p>
        </w:tc>
      </w:tr>
      <w:tr w:rsidR="008219B9" w:rsidTr="0025656C">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25656C">
              <w:rPr>
                <w:b/>
                <w:sz w:val="22"/>
              </w:rPr>
              <w:t>Partially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25656C" w:rsidP="00F230E8">
            <w:pPr>
              <w:pStyle w:val="Heading5"/>
              <w:rPr>
                <w:bCs/>
              </w:rPr>
            </w:pPr>
            <w:r>
              <w:rPr>
                <w:bCs/>
              </w:rPr>
              <w:t>Yes</w:t>
            </w:r>
          </w:p>
        </w:tc>
      </w:tr>
      <w:tr w:rsidR="0025656C" w:rsidTr="0025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7E7154" w:rsidRDefault="007E7154" w:rsidP="0025656C">
            <w:pPr>
              <w:rPr>
                <w:b/>
                <w:sz w:val="22"/>
              </w:rPr>
            </w:pPr>
          </w:p>
          <w:p w:rsidR="0025656C" w:rsidRDefault="0025656C" w:rsidP="0025656C">
            <w:pPr>
              <w:rPr>
                <w:b/>
                <w:sz w:val="22"/>
              </w:rPr>
            </w:pPr>
            <w:r>
              <w:rPr>
                <w:b/>
                <w:sz w:val="22"/>
              </w:rPr>
              <w:t>Department of Elementary and Secondary Education Comments:</w:t>
            </w:r>
          </w:p>
        </w:tc>
      </w:tr>
      <w:tr w:rsidR="0025656C" w:rsidTr="0025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5656C" w:rsidRDefault="0025656C" w:rsidP="0025656C">
            <w:pPr>
              <w:rPr>
                <w:i/>
                <w:sz w:val="22"/>
              </w:rPr>
            </w:pPr>
            <w:r>
              <w:rPr>
                <w:i/>
                <w:sz w:val="22"/>
              </w:rPr>
              <w:t xml:space="preserve">District documentation indicated that not all district ESL teachers/tutors that provide students with ESL instruction hold an appropriate license </w:t>
            </w:r>
            <w:r w:rsidRPr="006B7D81">
              <w:rPr>
                <w:i/>
                <w:sz w:val="22"/>
              </w:rPr>
              <w:t>or current waiver issued by the Massachusetts Department of Elementary and Secondary Education</w:t>
            </w:r>
            <w:r>
              <w:rPr>
                <w:i/>
                <w:sz w:val="22"/>
              </w:rPr>
              <w:t>.</w:t>
            </w:r>
          </w:p>
        </w:tc>
      </w:tr>
      <w:tr w:rsidR="008219B9" w:rsidTr="002565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762968">
            <w:pPr>
              <w:pStyle w:val="Heading1"/>
              <w:shd w:val="clear" w:color="auto" w:fill="FFFFFF"/>
              <w:jc w:val="left"/>
              <w:rPr>
                <w:i/>
                <w:sz w:val="22"/>
              </w:rPr>
            </w:pPr>
          </w:p>
        </w:tc>
      </w:tr>
    </w:tbl>
    <w:p w:rsidR="007E7154" w:rsidRDefault="007E715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25656C">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4C6217"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25656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5656C">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942D7F" w:rsidRPr="00B06FC4" w:rsidRDefault="00942D7F" w:rsidP="00942D7F">
            <w:pPr>
              <w:rPr>
                <w:sz w:val="22"/>
                <w:szCs w:val="22"/>
              </w:rPr>
            </w:pPr>
            <w:r w:rsidRPr="00B06FC4">
              <w:rPr>
                <w:sz w:val="22"/>
                <w:szCs w:val="22"/>
              </w:rPr>
              <w:t>See comment in ELE 14.</w:t>
            </w:r>
          </w:p>
          <w:p w:rsidR="00942D7F" w:rsidRPr="00BF0A69" w:rsidRDefault="00942D7F" w:rsidP="00942D7F">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  </w:t>
            </w:r>
          </w:p>
          <w:p w:rsidR="00942D7F" w:rsidRDefault="00942D7F" w:rsidP="00942D7F">
            <w:pPr>
              <w:rPr>
                <w:b/>
                <w:bCs/>
              </w:rPr>
            </w:pPr>
          </w:p>
          <w:p w:rsidR="00942D7F" w:rsidRPr="00F36412" w:rsidRDefault="00942D7F" w:rsidP="00942D7F">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942D7F" w:rsidRDefault="00942D7F" w:rsidP="00942D7F">
            <w:pPr>
              <w:keepNext/>
              <w:outlineLvl w:val="1"/>
              <w:rPr>
                <w:bCs/>
                <w:sz w:val="22"/>
                <w:szCs w:val="22"/>
              </w:rPr>
            </w:pPr>
            <w:r w:rsidRPr="00F36412">
              <w:rPr>
                <w:bCs/>
                <w:sz w:val="22"/>
                <w:szCs w:val="22"/>
              </w:rPr>
              <w:t>(A) designed to improve the instruction and assessment of limited English proficient children;</w:t>
            </w:r>
          </w:p>
          <w:p w:rsidR="00942D7F" w:rsidRPr="00F36412" w:rsidRDefault="00942D7F" w:rsidP="00942D7F">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942D7F" w:rsidRPr="00F36412" w:rsidRDefault="00942D7F" w:rsidP="00942D7F">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942D7F" w:rsidRPr="00F36412" w:rsidRDefault="00942D7F" w:rsidP="00942D7F">
            <w:pPr>
              <w:pStyle w:val="CommentText"/>
              <w:rPr>
                <w:bCs/>
                <w:sz w:val="22"/>
                <w:szCs w:val="22"/>
              </w:rPr>
            </w:pPr>
            <w:r w:rsidRPr="00F36412">
              <w:rPr>
                <w:bCs/>
                <w:sz w:val="22"/>
                <w:szCs w:val="22"/>
              </w:rPr>
              <w:t>(D) of sufficient intensity and duration (which shall not include activities such as one-day or short-term workshops and conferences) to have a positive and lasting impact on the teachers' performance in the classroom.</w:t>
            </w:r>
          </w:p>
          <w:p w:rsidR="00942D7F" w:rsidRDefault="00942D7F" w:rsidP="00942D7F">
            <w:pPr>
              <w:rPr>
                <w:b/>
                <w:bCs/>
                <w:sz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25656C">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25656C">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25656C" w:rsidP="00F230E8">
            <w:pPr>
              <w:pStyle w:val="Heading5"/>
              <w:rPr>
                <w:bCs/>
              </w:rPr>
            </w:pPr>
            <w:r>
              <w:rPr>
                <w:bCs/>
              </w:rPr>
              <w:t>No</w:t>
            </w:r>
          </w:p>
        </w:tc>
      </w:tr>
    </w:tbl>
    <w:p w:rsidR="008219B9" w:rsidRDefault="008219B9" w:rsidP="008219B9">
      <w:pPr>
        <w:rPr>
          <w:sz w:val="22"/>
        </w:rPr>
      </w:pPr>
    </w:p>
    <w:p w:rsidR="0025656C" w:rsidRDefault="0025656C"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25656C">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5656C" w:rsidP="00F230E8">
            <w:pPr>
              <w:rPr>
                <w:b/>
                <w:sz w:val="22"/>
              </w:rPr>
            </w:pPr>
            <w:r>
              <w:rPr>
                <w:b/>
                <w:sz w:val="22"/>
              </w:rPr>
              <w:t>No</w:t>
            </w:r>
          </w:p>
        </w:tc>
      </w:tr>
    </w:tbl>
    <w:p w:rsidR="002342C0" w:rsidRDefault="002342C0"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6B6812">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6B6812">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B6812">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6B6812">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A81E0B">
            <w:pPr>
              <w:rPr>
                <w:b/>
                <w:sz w:val="22"/>
              </w:rPr>
            </w:pPr>
            <w:r>
              <w:rPr>
                <w:b/>
                <w:sz w:val="22"/>
              </w:rPr>
              <w:t xml:space="preserve">Rating: </w:t>
            </w:r>
            <w:r w:rsidR="0025656C">
              <w:rPr>
                <w:b/>
                <w:sz w:val="22"/>
              </w:rPr>
              <w:t xml:space="preserve">Not </w:t>
            </w:r>
            <w:r w:rsidR="002342C0">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5656C" w:rsidP="00F230E8">
            <w:pPr>
              <w:rPr>
                <w:b/>
                <w:sz w:val="22"/>
              </w:rPr>
            </w:pPr>
            <w:r>
              <w:rPr>
                <w:b/>
                <w:sz w:val="22"/>
              </w:rPr>
              <w:t>Yes</w:t>
            </w:r>
          </w:p>
        </w:tc>
      </w:tr>
      <w:tr w:rsidR="006B6812" w:rsidTr="006B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7E7154" w:rsidRDefault="007E7154" w:rsidP="005355F7">
            <w:pPr>
              <w:rPr>
                <w:b/>
                <w:sz w:val="22"/>
              </w:rPr>
            </w:pPr>
          </w:p>
          <w:p w:rsidR="006B6812" w:rsidRDefault="006B6812" w:rsidP="005355F7">
            <w:pPr>
              <w:rPr>
                <w:b/>
                <w:sz w:val="22"/>
              </w:rPr>
            </w:pPr>
            <w:r>
              <w:rPr>
                <w:b/>
                <w:sz w:val="22"/>
              </w:rPr>
              <w:t>Department of Elementary and Secondary Education Comments:</w:t>
            </w:r>
          </w:p>
        </w:tc>
      </w:tr>
      <w:tr w:rsidR="006B6812" w:rsidTr="006B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B6812" w:rsidRDefault="006B6812" w:rsidP="005355F7">
            <w:pPr>
              <w:rPr>
                <w:i/>
                <w:sz w:val="22"/>
              </w:rPr>
            </w:pPr>
            <w:r>
              <w:rPr>
                <w:i/>
                <w:sz w:val="22"/>
              </w:rPr>
              <w:t xml:space="preserve">Review of documentation indicates that the district has not conducted evaluations of the effectiveness of its ELE program. </w:t>
            </w:r>
          </w:p>
        </w:tc>
      </w:tr>
      <w:tr w:rsidR="00334061" w:rsidTr="006B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2342C0" w:rsidRPr="002342C0" w:rsidRDefault="002342C0" w:rsidP="002342C0"/>
        </w:tc>
      </w:tr>
    </w:tbl>
    <w:p w:rsidR="007E7154" w:rsidRDefault="007E715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B681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6B681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B6812">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942D7F" w:rsidRDefault="00942D7F" w:rsidP="00942D7F">
            <w:r>
              <w:rPr>
                <w:sz w:val="22"/>
                <w:szCs w:val="22"/>
              </w:rPr>
              <w:t>ELL student records include:</w:t>
            </w:r>
          </w:p>
          <w:p w:rsidR="00942D7F" w:rsidRDefault="00942D7F" w:rsidP="00942D7F">
            <w:pPr>
              <w:widowControl w:val="0"/>
              <w:numPr>
                <w:ilvl w:val="0"/>
                <w:numId w:val="23"/>
              </w:numPr>
              <w:tabs>
                <w:tab w:val="left" w:pos="1334"/>
              </w:tabs>
            </w:pPr>
            <w:r>
              <w:rPr>
                <w:sz w:val="22"/>
                <w:szCs w:val="22"/>
              </w:rPr>
              <w:t>home language survey;</w:t>
            </w:r>
          </w:p>
          <w:p w:rsidR="00942D7F" w:rsidRPr="002E57D5" w:rsidRDefault="00942D7F" w:rsidP="00942D7F">
            <w:pPr>
              <w:widowControl w:val="0"/>
              <w:numPr>
                <w:ilvl w:val="0"/>
                <w:numId w:val="23"/>
              </w:numPr>
              <w:tabs>
                <w:tab w:val="left" w:pos="1334"/>
              </w:tabs>
            </w:pPr>
            <w:r>
              <w:rPr>
                <w:sz w:val="22"/>
                <w:szCs w:val="22"/>
              </w:rPr>
              <w:t>results of identification and proficiency tests and evaluations, including MEPA and MELA-O until SY 2011/2012</w:t>
            </w:r>
          </w:p>
          <w:p w:rsidR="00942D7F" w:rsidRPr="00A41C62" w:rsidRDefault="00942D7F" w:rsidP="00942D7F">
            <w:pPr>
              <w:widowControl w:val="0"/>
              <w:numPr>
                <w:ilvl w:val="0"/>
                <w:numId w:val="23"/>
              </w:numPr>
              <w:tabs>
                <w:tab w:val="left" w:pos="1334"/>
              </w:tabs>
            </w:pPr>
            <w:r>
              <w:rPr>
                <w:sz w:val="22"/>
                <w:szCs w:val="22"/>
              </w:rPr>
              <w:t xml:space="preserve"> ACCESS for ELLs test from SY 2012/2013;</w:t>
            </w:r>
          </w:p>
          <w:p w:rsidR="00942D7F" w:rsidRDefault="00942D7F" w:rsidP="00942D7F">
            <w:pPr>
              <w:widowControl w:val="0"/>
              <w:numPr>
                <w:ilvl w:val="0"/>
                <w:numId w:val="23"/>
              </w:numPr>
              <w:tabs>
                <w:tab w:val="left" w:pos="1334"/>
              </w:tabs>
            </w:pPr>
            <w:r>
              <w:rPr>
                <w:sz w:val="22"/>
                <w:szCs w:val="22"/>
              </w:rPr>
              <w:t xml:space="preserve"> MCAS or other tests chosen by the Board of Education and the district; </w:t>
            </w:r>
          </w:p>
          <w:p w:rsidR="00942D7F" w:rsidRDefault="00942D7F" w:rsidP="00942D7F">
            <w:pPr>
              <w:widowControl w:val="0"/>
              <w:numPr>
                <w:ilvl w:val="0"/>
                <w:numId w:val="23"/>
              </w:numPr>
              <w:tabs>
                <w:tab w:val="left" w:pos="1334"/>
              </w:tabs>
            </w:pPr>
            <w:r>
              <w:rPr>
                <w:sz w:val="22"/>
                <w:szCs w:val="22"/>
              </w:rPr>
              <w:t xml:space="preserve">information about students’ previous school experiences; </w:t>
            </w:r>
          </w:p>
          <w:p w:rsidR="00942D7F" w:rsidRPr="00A41C62" w:rsidRDefault="00942D7F" w:rsidP="00942D7F">
            <w:pPr>
              <w:widowControl w:val="0"/>
              <w:numPr>
                <w:ilvl w:val="0"/>
                <w:numId w:val="23"/>
              </w:numPr>
              <w:tabs>
                <w:tab w:val="left" w:pos="1334"/>
              </w:tabs>
            </w:pPr>
            <w:r>
              <w:rPr>
                <w:sz w:val="22"/>
                <w:szCs w:val="22"/>
              </w:rPr>
              <w:t>copies of parent notification letters,</w:t>
            </w:r>
          </w:p>
          <w:p w:rsidR="00942D7F" w:rsidRPr="00A41C62" w:rsidRDefault="00942D7F" w:rsidP="00942D7F">
            <w:pPr>
              <w:widowControl w:val="0"/>
              <w:numPr>
                <w:ilvl w:val="0"/>
                <w:numId w:val="23"/>
              </w:numPr>
              <w:tabs>
                <w:tab w:val="left" w:pos="1334"/>
              </w:tabs>
            </w:pPr>
            <w:r>
              <w:rPr>
                <w:sz w:val="22"/>
                <w:szCs w:val="22"/>
              </w:rPr>
              <w:t>progress reports</w:t>
            </w:r>
            <w:r w:rsidR="00923692">
              <w:rPr>
                <w:sz w:val="22"/>
                <w:szCs w:val="22"/>
              </w:rPr>
              <w:t xml:space="preserve"> and report cards </w:t>
            </w:r>
            <w:r>
              <w:rPr>
                <w:sz w:val="22"/>
                <w:szCs w:val="22"/>
              </w:rPr>
              <w:t>in the native language, if necessary;</w:t>
            </w:r>
          </w:p>
          <w:p w:rsidR="00942D7F" w:rsidRDefault="00942D7F" w:rsidP="00942D7F">
            <w:pPr>
              <w:widowControl w:val="0"/>
              <w:numPr>
                <w:ilvl w:val="0"/>
                <w:numId w:val="23"/>
              </w:numPr>
              <w:tabs>
                <w:tab w:val="left" w:pos="1334"/>
              </w:tabs>
            </w:pPr>
            <w:r>
              <w:rPr>
                <w:sz w:val="22"/>
                <w:szCs w:val="22"/>
              </w:rPr>
              <w:t xml:space="preserve">report cards, in the native language, if necessary; </w:t>
            </w:r>
          </w:p>
          <w:p w:rsidR="00942D7F" w:rsidRDefault="00942D7F" w:rsidP="00942D7F">
            <w:pPr>
              <w:widowControl w:val="0"/>
              <w:numPr>
                <w:ilvl w:val="0"/>
                <w:numId w:val="23"/>
              </w:numPr>
              <w:tabs>
                <w:tab w:val="left" w:pos="1334"/>
              </w:tabs>
            </w:pPr>
            <w:r>
              <w:rPr>
                <w:sz w:val="22"/>
                <w:szCs w:val="22"/>
              </w:rPr>
              <w:t>evidence of follow-up monitoring, if applicable;</w:t>
            </w:r>
          </w:p>
          <w:p w:rsidR="00942D7F" w:rsidRDefault="00942D7F" w:rsidP="00942D7F">
            <w:pPr>
              <w:widowControl w:val="0"/>
              <w:numPr>
                <w:ilvl w:val="0"/>
                <w:numId w:val="23"/>
              </w:numPr>
              <w:tabs>
                <w:tab w:val="left" w:pos="1334"/>
              </w:tabs>
            </w:pPr>
            <w:r>
              <w:rPr>
                <w:sz w:val="22"/>
                <w:szCs w:val="22"/>
              </w:rPr>
              <w:t xml:space="preserve">documentation of a parent’s consent to “opt-out” of ELL education, if applicable; </w:t>
            </w:r>
          </w:p>
          <w:p w:rsidR="00942D7F" w:rsidRDefault="00942D7F" w:rsidP="00942D7F">
            <w:pPr>
              <w:widowControl w:val="0"/>
              <w:numPr>
                <w:ilvl w:val="0"/>
                <w:numId w:val="23"/>
              </w:numPr>
              <w:tabs>
                <w:tab w:val="left" w:pos="1334"/>
              </w:tabs>
            </w:pPr>
            <w:r>
              <w:rPr>
                <w:sz w:val="22"/>
                <w:szCs w:val="22"/>
              </w:rPr>
              <w:t>waiver documentation, if applicable</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6B6812">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6B6812">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B6812" w:rsidP="00F230E8">
            <w:pPr>
              <w:rPr>
                <w:b/>
                <w:sz w:val="22"/>
              </w:rPr>
            </w:pPr>
            <w:r>
              <w:rPr>
                <w:b/>
                <w:sz w:val="22"/>
              </w:rPr>
              <w:t>Yes</w:t>
            </w:r>
          </w:p>
        </w:tc>
      </w:tr>
      <w:tr w:rsidR="006B6812" w:rsidTr="006B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B6812" w:rsidRDefault="006B6812" w:rsidP="005355F7">
            <w:pPr>
              <w:rPr>
                <w:b/>
                <w:sz w:val="22"/>
              </w:rPr>
            </w:pPr>
            <w:r>
              <w:rPr>
                <w:b/>
                <w:sz w:val="22"/>
              </w:rPr>
              <w:t>Department of Elementary and Secondary Education Comments:</w:t>
            </w:r>
          </w:p>
        </w:tc>
      </w:tr>
      <w:tr w:rsidR="006B6812" w:rsidTr="006B6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B6812" w:rsidRDefault="006B6812" w:rsidP="005355F7">
            <w:pPr>
              <w:rPr>
                <w:i/>
                <w:sz w:val="22"/>
              </w:rPr>
            </w:pPr>
            <w:r>
              <w:rPr>
                <w:i/>
                <w:sz w:val="22"/>
              </w:rPr>
              <w:t xml:space="preserve">See ELE 10. </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945315" w:rsidRDefault="00945315" w:rsidP="00300B41">
            <w:pPr>
              <w:rPr>
                <w:b/>
                <w:sz w:val="22"/>
              </w:rPr>
            </w:pPr>
          </w:p>
        </w:tc>
      </w:tr>
    </w:tbl>
    <w:p w:rsidR="007E7154" w:rsidRDefault="007E7154" w:rsidP="008219B9">
      <w:pPr>
        <w:pStyle w:val="Header"/>
        <w:tabs>
          <w:tab w:val="clear" w:pos="4320"/>
          <w:tab w:val="clear" w:pos="8640"/>
        </w:tabs>
        <w:rPr>
          <w:sz w:val="22"/>
        </w:rPr>
      </w:pPr>
    </w:p>
    <w:p w:rsidR="007E7154" w:rsidRDefault="007E7154">
      <w:pPr>
        <w:rPr>
          <w:sz w:val="22"/>
        </w:rPr>
      </w:pPr>
      <w:r>
        <w:rPr>
          <w:sz w:val="22"/>
        </w:rPr>
        <w:br w:type="page"/>
      </w: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4C6217" w:rsidP="00F230E8">
            <w:pPr>
              <w:jc w:val="center"/>
              <w:rPr>
                <w:sz w:val="22"/>
              </w:rPr>
            </w:pPr>
            <w:hyperlink r:id="rId21"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4C6217" w:rsidP="00F230E8">
            <w:pPr>
              <w:jc w:val="center"/>
              <w:rPr>
                <w:sz w:val="22"/>
              </w:rPr>
            </w:pPr>
            <w:hyperlink r:id="rId22"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F14BFD">
            <w:pPr>
              <w:rPr>
                <w:sz w:val="22"/>
                <w:lang w:val="fr-FR"/>
              </w:rPr>
            </w:pPr>
            <w:r w:rsidRPr="00942D7F">
              <w:rPr>
                <w:sz w:val="22"/>
                <w:lang w:val="fr-FR"/>
              </w:rPr>
              <w:t xml:space="preserve">Final Report ELE – </w:t>
            </w:r>
            <w:r w:rsidR="00F14BFD">
              <w:rPr>
                <w:sz w:val="22"/>
              </w:rPr>
              <w:t>2014</w:t>
            </w: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4C6217" w:rsidP="00FD5A89">
            <w:pPr>
              <w:rPr>
                <w:sz w:val="22"/>
              </w:rPr>
            </w:pPr>
            <w:sdt>
              <w:sdtPr>
                <w:rPr>
                  <w:sz w:val="22"/>
                </w:rPr>
                <w:id w:val="451058574"/>
                <w:placeholder>
                  <w:docPart w:val="BDEC353C21574C96992C7623C211CA0F"/>
                </w:placeholder>
                <w:text/>
              </w:sdtPr>
              <w:sdtContent>
                <w:r w:rsidR="006B6812" w:rsidRPr="006B6812">
                  <w:rPr>
                    <w:sz w:val="22"/>
                  </w:rPr>
                  <w:t>Concord Public Schools CPR ELE Final Report 2014</w:t>
                </w:r>
              </w:sdtContent>
            </w:sdt>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9C22DA" w:rsidP="00942D7F">
                <w:pPr>
                  <w:rPr>
                    <w:sz w:val="22"/>
                    <w:highlight w:val="lightGray"/>
                  </w:rPr>
                </w:pPr>
                <w:r>
                  <w:rPr>
                    <w:sz w:val="22"/>
                  </w:rPr>
                  <w:t>November 10</w:t>
                </w:r>
                <w:r w:rsidR="006B6812" w:rsidRPr="006B6812">
                  <w:rPr>
                    <w:sz w:val="22"/>
                  </w:rPr>
                  <w:t>, 2014</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6B6812" w:rsidP="00942D7F">
                <w:pPr>
                  <w:rPr>
                    <w:sz w:val="22"/>
                    <w:highlight w:val="lightGray"/>
                  </w:rPr>
                </w:pPr>
                <w:r w:rsidRPr="006B6812">
                  <w:rPr>
                    <w:sz w:val="22"/>
                  </w:rPr>
                  <w:t>DC/VRK/SH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3"/>
          <w:footerReference w:type="default" r:id="rId24"/>
          <w:headerReference w:type="first" r:id="rId25"/>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6"/>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0F4" w:rsidRDefault="007520F4">
      <w:r>
        <w:separator/>
      </w:r>
    </w:p>
  </w:endnote>
  <w:endnote w:type="continuationSeparator" w:id="0">
    <w:p w:rsidR="007520F4" w:rsidRDefault="007520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6C" w:rsidRDefault="004C6217">
    <w:pPr>
      <w:pStyle w:val="Footer"/>
      <w:framePr w:wrap="around" w:vAnchor="text" w:hAnchor="margin" w:xAlign="right" w:y="1"/>
      <w:rPr>
        <w:rStyle w:val="PageNumber"/>
      </w:rPr>
    </w:pPr>
    <w:r>
      <w:rPr>
        <w:rStyle w:val="PageNumber"/>
      </w:rPr>
      <w:fldChar w:fldCharType="begin"/>
    </w:r>
    <w:r w:rsidR="0025656C">
      <w:rPr>
        <w:rStyle w:val="PageNumber"/>
      </w:rPr>
      <w:instrText xml:space="preserve">PAGE  </w:instrText>
    </w:r>
    <w:r>
      <w:rPr>
        <w:rStyle w:val="PageNumber"/>
      </w:rPr>
      <w:fldChar w:fldCharType="separate"/>
    </w:r>
    <w:r w:rsidR="0025656C">
      <w:rPr>
        <w:rStyle w:val="PageNumber"/>
        <w:noProof/>
      </w:rPr>
      <w:t>47</w:t>
    </w:r>
    <w:r>
      <w:rPr>
        <w:rStyle w:val="PageNumber"/>
      </w:rPr>
      <w:fldChar w:fldCharType="end"/>
    </w:r>
  </w:p>
  <w:p w:rsidR="0025656C" w:rsidRDefault="002565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6C" w:rsidRDefault="0025656C">
    <w:pPr>
      <w:pStyle w:val="Footer"/>
      <w:pBdr>
        <w:top w:val="single" w:sz="4" w:space="1" w:color="auto"/>
      </w:pBdr>
      <w:tabs>
        <w:tab w:val="clear" w:pos="8640"/>
      </w:tabs>
      <w:ind w:right="360"/>
      <w:jc w:val="center"/>
    </w:pPr>
  </w:p>
  <w:p w:rsidR="0025656C" w:rsidRDefault="0025656C">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25656C" w:rsidRDefault="004C6217" w:rsidP="001C4A35">
    <w:pPr>
      <w:pStyle w:val="Footer"/>
      <w:tabs>
        <w:tab w:val="clear" w:pos="8640"/>
      </w:tabs>
      <w:ind w:right="360"/>
      <w:jc w:val="center"/>
    </w:pPr>
    <w:sdt>
      <w:sdtPr>
        <w:id w:val="451058542"/>
        <w:placeholder>
          <w:docPart w:val="185BDD41F50B421CBAD74516D85FF6B2"/>
        </w:placeholder>
        <w:text/>
      </w:sdtPr>
      <w:sdtContent>
        <w:r w:rsidR="0025656C" w:rsidRPr="0025656C">
          <w:t>Concord Public Schools</w:t>
        </w:r>
      </w:sdtContent>
    </w:sdt>
    <w:r w:rsidR="0025656C">
      <w:t xml:space="preserve"> Coordinated Program Review Report for English Learner Education</w:t>
    </w:r>
  </w:p>
  <w:p w:rsidR="0025656C" w:rsidRPr="00000DC6" w:rsidRDefault="0025656C"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009C22DA">
          <w:t>November 10</w:t>
        </w:r>
        <w:r w:rsidRPr="0025656C">
          <w:t>, 2014</w:t>
        </w:r>
      </w:sdtContent>
    </w:sdt>
  </w:p>
  <w:p w:rsidR="0025656C" w:rsidRDefault="0025656C">
    <w:pPr>
      <w:pStyle w:val="Footer"/>
      <w:tabs>
        <w:tab w:val="clear" w:pos="8640"/>
      </w:tabs>
      <w:ind w:right="360"/>
      <w:jc w:val="center"/>
    </w:pPr>
    <w:r>
      <w:t xml:space="preserve">Page </w:t>
    </w:r>
    <w:fldSimple w:instr=" PAGE ">
      <w:r w:rsidR="005B46B2">
        <w:rPr>
          <w:noProof/>
        </w:rPr>
        <w:t>2</w:t>
      </w:r>
    </w:fldSimple>
    <w:r>
      <w:t xml:space="preserve"> of </w:t>
    </w:r>
    <w:fldSimple w:instr=" NUMPAGES ">
      <w:r w:rsidR="005B46B2">
        <w:rPr>
          <w:noProof/>
        </w:rPr>
        <w:t>25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6C" w:rsidRDefault="004C6217">
    <w:pPr>
      <w:pStyle w:val="Footer"/>
      <w:framePr w:wrap="around" w:vAnchor="text" w:hAnchor="margin" w:xAlign="right" w:y="1"/>
      <w:rPr>
        <w:rStyle w:val="PageNumber"/>
      </w:rPr>
    </w:pPr>
    <w:r>
      <w:rPr>
        <w:rStyle w:val="PageNumber"/>
      </w:rPr>
      <w:fldChar w:fldCharType="begin"/>
    </w:r>
    <w:r w:rsidR="0025656C">
      <w:rPr>
        <w:rStyle w:val="PageNumber"/>
      </w:rPr>
      <w:instrText xml:space="preserve">PAGE  </w:instrText>
    </w:r>
    <w:r>
      <w:rPr>
        <w:rStyle w:val="PageNumber"/>
      </w:rPr>
      <w:fldChar w:fldCharType="end"/>
    </w:r>
  </w:p>
  <w:p w:rsidR="0025656C" w:rsidRDefault="0025656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0F4" w:rsidRDefault="007520F4">
      <w:r>
        <w:separator/>
      </w:r>
    </w:p>
  </w:footnote>
  <w:footnote w:type="continuationSeparator" w:id="0">
    <w:p w:rsidR="007520F4" w:rsidRDefault="00752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56C" w:rsidRDefault="0025656C">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21"/>
  </w:num>
  <w:num w:numId="3">
    <w:abstractNumId w:val="17"/>
  </w:num>
  <w:num w:numId="4">
    <w:abstractNumId w:val="9"/>
  </w:num>
  <w:num w:numId="5">
    <w:abstractNumId w:val="8"/>
  </w:num>
  <w:num w:numId="6">
    <w:abstractNumId w:val="4"/>
  </w:num>
  <w:num w:numId="7">
    <w:abstractNumId w:val="3"/>
  </w:num>
  <w:num w:numId="8">
    <w:abstractNumId w:val="0"/>
  </w:num>
  <w:num w:numId="9">
    <w:abstractNumId w:val="13"/>
  </w:num>
  <w:num w:numId="10">
    <w:abstractNumId w:val="15"/>
  </w:num>
  <w:num w:numId="11">
    <w:abstractNumId w:val="18"/>
  </w:num>
  <w:num w:numId="12">
    <w:abstractNumId w:val="7"/>
  </w:num>
  <w:num w:numId="13">
    <w:abstractNumId w:val="14"/>
  </w:num>
  <w:num w:numId="14">
    <w:abstractNumId w:val="1"/>
  </w:num>
  <w:num w:numId="15">
    <w:abstractNumId w:val="16"/>
  </w:num>
  <w:num w:numId="16">
    <w:abstractNumId w:val="22"/>
  </w:num>
  <w:num w:numId="17">
    <w:abstractNumId w:val="19"/>
  </w:num>
  <w:num w:numId="18">
    <w:abstractNumId w:val="12"/>
  </w:num>
  <w:num w:numId="19">
    <w:abstractNumId w:val="5"/>
  </w:num>
  <w:num w:numId="20">
    <w:abstractNumId w:val="20"/>
  </w:num>
  <w:num w:numId="21">
    <w:abstractNumId w:val="2"/>
  </w:num>
  <w:num w:numId="22">
    <w:abstractNumId w:val="11"/>
  </w:num>
  <w:num w:numId="23">
    <w:abstractNumId w:val="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10A59"/>
    <w:rsid w:val="00010D2B"/>
    <w:rsid w:val="00023639"/>
    <w:rsid w:val="00043600"/>
    <w:rsid w:val="000514AC"/>
    <w:rsid w:val="000666DF"/>
    <w:rsid w:val="0007101F"/>
    <w:rsid w:val="000767F5"/>
    <w:rsid w:val="0008081E"/>
    <w:rsid w:val="00081449"/>
    <w:rsid w:val="0009100E"/>
    <w:rsid w:val="000A4691"/>
    <w:rsid w:val="000A70C5"/>
    <w:rsid w:val="000B72D3"/>
    <w:rsid w:val="000C3DB1"/>
    <w:rsid w:val="000D64AA"/>
    <w:rsid w:val="000E3921"/>
    <w:rsid w:val="000E423E"/>
    <w:rsid w:val="000E5738"/>
    <w:rsid w:val="001032FA"/>
    <w:rsid w:val="001039FA"/>
    <w:rsid w:val="00103A1F"/>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523E"/>
    <w:rsid w:val="001E58A7"/>
    <w:rsid w:val="001F03BA"/>
    <w:rsid w:val="00204EDC"/>
    <w:rsid w:val="002108FF"/>
    <w:rsid w:val="002274C2"/>
    <w:rsid w:val="002342C0"/>
    <w:rsid w:val="00236E43"/>
    <w:rsid w:val="00252C32"/>
    <w:rsid w:val="0025656C"/>
    <w:rsid w:val="00262658"/>
    <w:rsid w:val="0026504F"/>
    <w:rsid w:val="002652D4"/>
    <w:rsid w:val="002672A7"/>
    <w:rsid w:val="00267DFB"/>
    <w:rsid w:val="00272D81"/>
    <w:rsid w:val="002852D0"/>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65F08"/>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32B8"/>
    <w:rsid w:val="004B5ED2"/>
    <w:rsid w:val="004C4307"/>
    <w:rsid w:val="004C6217"/>
    <w:rsid w:val="004D14DE"/>
    <w:rsid w:val="004D394A"/>
    <w:rsid w:val="004D3F2A"/>
    <w:rsid w:val="004D4636"/>
    <w:rsid w:val="004E3C8E"/>
    <w:rsid w:val="004F09EF"/>
    <w:rsid w:val="004F3A2E"/>
    <w:rsid w:val="00503A5D"/>
    <w:rsid w:val="00504F56"/>
    <w:rsid w:val="005163ED"/>
    <w:rsid w:val="00516CB8"/>
    <w:rsid w:val="0052485A"/>
    <w:rsid w:val="00525889"/>
    <w:rsid w:val="00542583"/>
    <w:rsid w:val="00542876"/>
    <w:rsid w:val="00545C3F"/>
    <w:rsid w:val="00552ADF"/>
    <w:rsid w:val="00560AA6"/>
    <w:rsid w:val="00574F77"/>
    <w:rsid w:val="00581DF4"/>
    <w:rsid w:val="005830E6"/>
    <w:rsid w:val="00591FCC"/>
    <w:rsid w:val="005A2DC9"/>
    <w:rsid w:val="005B46B2"/>
    <w:rsid w:val="005F0AAD"/>
    <w:rsid w:val="005F224E"/>
    <w:rsid w:val="005F7B1A"/>
    <w:rsid w:val="006027BA"/>
    <w:rsid w:val="0060737B"/>
    <w:rsid w:val="00610B84"/>
    <w:rsid w:val="00630320"/>
    <w:rsid w:val="006353FA"/>
    <w:rsid w:val="00644554"/>
    <w:rsid w:val="006446F9"/>
    <w:rsid w:val="00652D63"/>
    <w:rsid w:val="00653517"/>
    <w:rsid w:val="0065662A"/>
    <w:rsid w:val="00656967"/>
    <w:rsid w:val="006747F9"/>
    <w:rsid w:val="0067632A"/>
    <w:rsid w:val="00682651"/>
    <w:rsid w:val="00696D2D"/>
    <w:rsid w:val="00697264"/>
    <w:rsid w:val="006B38FD"/>
    <w:rsid w:val="006B6812"/>
    <w:rsid w:val="006B7ABE"/>
    <w:rsid w:val="006C132A"/>
    <w:rsid w:val="006F40F4"/>
    <w:rsid w:val="00712C6A"/>
    <w:rsid w:val="00722B34"/>
    <w:rsid w:val="00726D5C"/>
    <w:rsid w:val="00731376"/>
    <w:rsid w:val="00740DBA"/>
    <w:rsid w:val="007411BF"/>
    <w:rsid w:val="007456ED"/>
    <w:rsid w:val="00745A0D"/>
    <w:rsid w:val="007520F4"/>
    <w:rsid w:val="00761044"/>
    <w:rsid w:val="0076262B"/>
    <w:rsid w:val="00762968"/>
    <w:rsid w:val="00762BBB"/>
    <w:rsid w:val="0078479F"/>
    <w:rsid w:val="00792E9B"/>
    <w:rsid w:val="0079671E"/>
    <w:rsid w:val="00796EA1"/>
    <w:rsid w:val="007A29EA"/>
    <w:rsid w:val="007A4C91"/>
    <w:rsid w:val="007A6417"/>
    <w:rsid w:val="007B7A01"/>
    <w:rsid w:val="007C2963"/>
    <w:rsid w:val="007C5AB7"/>
    <w:rsid w:val="007D5361"/>
    <w:rsid w:val="007E16E0"/>
    <w:rsid w:val="007E7154"/>
    <w:rsid w:val="007F19B6"/>
    <w:rsid w:val="007F6FE0"/>
    <w:rsid w:val="00800573"/>
    <w:rsid w:val="00803DE8"/>
    <w:rsid w:val="008128C3"/>
    <w:rsid w:val="00820428"/>
    <w:rsid w:val="008219B9"/>
    <w:rsid w:val="0082798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80139"/>
    <w:rsid w:val="009819FC"/>
    <w:rsid w:val="009830E0"/>
    <w:rsid w:val="00991C1A"/>
    <w:rsid w:val="00997288"/>
    <w:rsid w:val="0099797C"/>
    <w:rsid w:val="009A226E"/>
    <w:rsid w:val="009A4159"/>
    <w:rsid w:val="009B20C5"/>
    <w:rsid w:val="009C22DA"/>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29D1"/>
    <w:rsid w:val="00A470D6"/>
    <w:rsid w:val="00A4734D"/>
    <w:rsid w:val="00A52CAA"/>
    <w:rsid w:val="00A55DFE"/>
    <w:rsid w:val="00A61063"/>
    <w:rsid w:val="00A641AF"/>
    <w:rsid w:val="00A74189"/>
    <w:rsid w:val="00A74687"/>
    <w:rsid w:val="00A748FD"/>
    <w:rsid w:val="00A8162E"/>
    <w:rsid w:val="00A81E0B"/>
    <w:rsid w:val="00A82B61"/>
    <w:rsid w:val="00A85367"/>
    <w:rsid w:val="00A87EBB"/>
    <w:rsid w:val="00AA3B71"/>
    <w:rsid w:val="00AB23AB"/>
    <w:rsid w:val="00AB3842"/>
    <w:rsid w:val="00AB5561"/>
    <w:rsid w:val="00AB7F42"/>
    <w:rsid w:val="00AC046D"/>
    <w:rsid w:val="00AD0F25"/>
    <w:rsid w:val="00AF0755"/>
    <w:rsid w:val="00AF1425"/>
    <w:rsid w:val="00AF39B8"/>
    <w:rsid w:val="00AF4E81"/>
    <w:rsid w:val="00B032BC"/>
    <w:rsid w:val="00B12D41"/>
    <w:rsid w:val="00B232A3"/>
    <w:rsid w:val="00B2785D"/>
    <w:rsid w:val="00B4300E"/>
    <w:rsid w:val="00B513A8"/>
    <w:rsid w:val="00B6357C"/>
    <w:rsid w:val="00B67626"/>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13029"/>
    <w:rsid w:val="00D20537"/>
    <w:rsid w:val="00D22F87"/>
    <w:rsid w:val="00D25174"/>
    <w:rsid w:val="00D262BD"/>
    <w:rsid w:val="00D278B4"/>
    <w:rsid w:val="00D42C9F"/>
    <w:rsid w:val="00D47C4C"/>
    <w:rsid w:val="00D71133"/>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5165"/>
    <w:rsid w:val="00E56A48"/>
    <w:rsid w:val="00E66D4D"/>
    <w:rsid w:val="00E865E3"/>
    <w:rsid w:val="00E9198B"/>
    <w:rsid w:val="00E94B9C"/>
    <w:rsid w:val="00EA18C5"/>
    <w:rsid w:val="00EA3A48"/>
    <w:rsid w:val="00EA6900"/>
    <w:rsid w:val="00EB37E6"/>
    <w:rsid w:val="00EB4525"/>
    <w:rsid w:val="00EC4322"/>
    <w:rsid w:val="00EC741E"/>
    <w:rsid w:val="00EF7297"/>
    <w:rsid w:val="00F14BFD"/>
    <w:rsid w:val="00F230E8"/>
    <w:rsid w:val="00F32178"/>
    <w:rsid w:val="00F36018"/>
    <w:rsid w:val="00F42DA9"/>
    <w:rsid w:val="00F50D5E"/>
    <w:rsid w:val="00F528C5"/>
    <w:rsid w:val="00F565F0"/>
    <w:rsid w:val="00F576AC"/>
    <w:rsid w:val="00F62498"/>
    <w:rsid w:val="00F66231"/>
    <w:rsid w:val="00F66C40"/>
    <w:rsid w:val="00F706FA"/>
    <w:rsid w:val="00F74109"/>
    <w:rsid w:val="00F822C1"/>
    <w:rsid w:val="00F83596"/>
    <w:rsid w:val="00F844F4"/>
    <w:rsid w:val="00F86AAD"/>
    <w:rsid w:val="00F917FE"/>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64DC"/>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ell/wida.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doe.mass.edu/ell/guidance_law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profiles.doe.mass.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185BDD41F50B421CBAD74516D85FF6B2"/>
        <w:category>
          <w:name w:val="General"/>
          <w:gallery w:val="placeholder"/>
        </w:category>
        <w:types>
          <w:type w:val="bbPlcHdr"/>
        </w:types>
        <w:behaviors>
          <w:behavior w:val="content"/>
        </w:behaviors>
        <w:guid w:val="{B81AE1A8-F013-4026-9D78-ECC852F82EBB}"/>
      </w:docPartPr>
      <w:docPartBody>
        <w:p w:rsidR="001A57A3" w:rsidRDefault="001A57A3" w:rsidP="001A57A3">
          <w:pPr>
            <w:pStyle w:val="185BDD41F50B421CBAD74516D85FF6B2"/>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BDEC353C21574C96992C7623C211CA0F"/>
        <w:category>
          <w:name w:val="General"/>
          <w:gallery w:val="placeholder"/>
        </w:category>
        <w:types>
          <w:type w:val="bbPlcHdr"/>
        </w:types>
        <w:behaviors>
          <w:behavior w:val="content"/>
        </w:behaviors>
        <w:guid w:val="{EFF53F7D-2D4D-46D1-B161-F911BF672730}"/>
      </w:docPartPr>
      <w:docPartBody>
        <w:p w:rsidR="00FF393D" w:rsidRDefault="001A57A3" w:rsidP="001A57A3">
          <w:pPr>
            <w:pStyle w:val="BDEC353C21574C96992C7623C211CA0F"/>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51F3E"/>
    <w:rsid w:val="001A57A3"/>
    <w:rsid w:val="002B183B"/>
    <w:rsid w:val="00322B8E"/>
    <w:rsid w:val="003B0CE5"/>
    <w:rsid w:val="00416197"/>
    <w:rsid w:val="005D58E3"/>
    <w:rsid w:val="007211DF"/>
    <w:rsid w:val="00856DD4"/>
    <w:rsid w:val="008F028B"/>
    <w:rsid w:val="00922FD0"/>
    <w:rsid w:val="00957FDF"/>
    <w:rsid w:val="009D2701"/>
    <w:rsid w:val="009F154F"/>
    <w:rsid w:val="00B41D54"/>
    <w:rsid w:val="00B50C17"/>
    <w:rsid w:val="00B82122"/>
    <w:rsid w:val="00C62C0A"/>
    <w:rsid w:val="00CA7C68"/>
    <w:rsid w:val="00D5700D"/>
    <w:rsid w:val="00D61280"/>
    <w:rsid w:val="00DA552A"/>
    <w:rsid w:val="00F600CE"/>
    <w:rsid w:val="00F97112"/>
    <w:rsid w:val="00FC25FF"/>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7A3"/>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DESE-231-11779</_dlc_DocId>
    <_dlc_DocIdUrl xmlns="733efe1c-5bbe-4968-87dc-d400e65c879f">
      <Url>https://sharepoint.doemass.org/ese/webteam/cps/_layouts/DocIdRedir.aspx?ID=DESE-231-11779</Url>
      <Description>DESE-231-11779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DB86D-E99F-4FC1-83AF-60E10D578160}">
  <ds:schemaRefs>
    <ds:schemaRef ds:uri="http://schemas.microsoft.com/sharepoint/events"/>
  </ds:schemaRefs>
</ds:datastoreItem>
</file>

<file path=customXml/itemProps2.xml><?xml version="1.0" encoding="utf-8"?>
<ds:datastoreItem xmlns:ds="http://schemas.openxmlformats.org/officeDocument/2006/customXml" ds:itemID="{E95C5179-E78C-4174-9519-CF8AE5FEB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5EF7E-F703-4FD9-9F39-C8C8834ADB1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6AB8EABE-B32E-44D9-9E99-C4B4695DB7BA}">
  <ds:schemaRefs>
    <ds:schemaRef ds:uri="http://schemas.microsoft.com/sharepoint/v3/contenttype/forms"/>
  </ds:schemaRefs>
</ds:datastoreItem>
</file>

<file path=customXml/itemProps5.xml><?xml version="1.0" encoding="utf-8"?>
<ds:datastoreItem xmlns:ds="http://schemas.openxmlformats.org/officeDocument/2006/customXml" ds:itemID="{03311039-6AAB-4374-8113-72087F51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5757</Words>
  <Characters>33564</Characters>
  <Application>Microsoft Office Word</Application>
  <DocSecurity>0</DocSecurity>
  <Lines>1198</Lines>
  <Paragraphs>510</Paragraphs>
  <ScaleCrop>false</ScaleCrop>
  <HeadingPairs>
    <vt:vector size="2" baseType="variant">
      <vt:variant>
        <vt:lpstr>Title</vt:lpstr>
      </vt:variant>
      <vt:variant>
        <vt:i4>1</vt:i4>
      </vt:variant>
    </vt:vector>
  </HeadingPairs>
  <TitlesOfParts>
    <vt:vector size="1" baseType="lpstr">
      <vt:lpstr>Concord PS CPR Final Report 2013-14</vt:lpstr>
    </vt:vector>
  </TitlesOfParts>
  <Company/>
  <LinksUpToDate>false</LinksUpToDate>
  <CharactersWithSpaces>38811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Concord PS CPR Final Report 2013-14</dc:title>
  <dc:subject/>
  <dc:creator>ESE</dc:creator>
  <cp:keywords/>
  <cp:lastModifiedBy>dzou</cp:lastModifiedBy>
  <cp:revision>7</cp:revision>
  <cp:lastPrinted>2014-11-10T19:52:00Z</cp:lastPrinted>
  <dcterms:created xsi:type="dcterms:W3CDTF">2014-11-13T19:08:00Z</dcterms:created>
  <dcterms:modified xsi:type="dcterms:W3CDTF">2014-11-14T16:44:00Z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2014</vt:lpwstr>
  </property>
</Properties>
</file>