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8F452F" w14:paraId="36617E5E" w14:textId="77777777">
        <w:trPr>
          <w:trHeight w:val="10800"/>
        </w:trPr>
        <w:tc>
          <w:tcPr>
            <w:tcW w:w="1260" w:type="dxa"/>
            <w:tcBorders>
              <w:top w:val="nil"/>
              <w:left w:val="nil"/>
              <w:bottom w:val="nil"/>
            </w:tcBorders>
          </w:tcPr>
          <w:p w14:paraId="4AC6A806" w14:textId="16959F39" w:rsidR="008F452F" w:rsidRDefault="00BF208A">
            <w:pPr>
              <w:ind w:left="720" w:hanging="720"/>
              <w:rPr>
                <w:sz w:val="22"/>
              </w:rPr>
            </w:pPr>
            <w:r>
              <w:rPr>
                <w:noProof/>
              </w:rPr>
              <w:drawing>
                <wp:anchor distT="0" distB="0" distL="114300" distR="114300" simplePos="0" relativeHeight="251659776" behindDoc="0" locked="0" layoutInCell="1" allowOverlap="1" wp14:anchorId="671101A0" wp14:editId="077DA428">
                  <wp:simplePos x="0" y="0"/>
                  <wp:positionH relativeFrom="column">
                    <wp:posOffset>36830</wp:posOffset>
                  </wp:positionH>
                  <wp:positionV relativeFrom="paragraph">
                    <wp:posOffset>338455</wp:posOffset>
                  </wp:positionV>
                  <wp:extent cx="2898775" cy="1417955"/>
                  <wp:effectExtent l="0" t="0" r="0" b="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14:anchorId="29A4B244" wp14:editId="050A175E">
                      <wp:simplePos x="0" y="0"/>
                      <wp:positionH relativeFrom="column">
                        <wp:posOffset>-191135</wp:posOffset>
                      </wp:positionH>
                      <wp:positionV relativeFrom="paragraph">
                        <wp:posOffset>6261100</wp:posOffset>
                      </wp:positionV>
                      <wp:extent cx="1645920" cy="1645920"/>
                      <wp:effectExtent l="0" t="0" r="0" b="0"/>
                      <wp:wrapNone/>
                      <wp:docPr id="2" name="Oval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41769C" id="Oval 3" o:spid="_x0000_s1026"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5bkagIAAO0EAAAOAAAAZHJzL2Uyb0RvYy54bWysVG1v2jAQ/j5p/8HydxoC4S0iVEDLNKlb&#10;K3X7AcZxiDXH59mG0E377zs70NJtH6ZpkTB3PvvJPc/dZX59bBQ5COsk6IKmV31KhOZQSr0r6OdP&#10;m96UEueZLpkCLQr6JBy9Xrx9M29NLgZQgyqFJQiiXd6agtbemzxJHK9Fw9wVGKExWIFtmEfX7pLS&#10;shbRG5UM+v1x0oItjQUunMPdmy5IFxG/qgT391XlhCeqoJibj6uN6zasyWLO8p1lppb8lAb7hywa&#10;JjW+9BnqhnlG9lb+BtVIbsFB5a84NAlUleQickA2af8XNo81MyJyQXGceZbJ/T9Y/vHwYIksCzqg&#10;RLMGS3R/YIoMIxtx9HfOB15odXy+r9Pp8GayGfdW2Wzay4arYW+WTVe9dDKYrkaD5XJ8m/0It0vB&#10;c/yBZV4exFlc3Pm77E91DrpMkhccSjA97LRQuSTmdf6PmSatcXkkFVogmo/mwQYKztwB/+KIhnXN&#10;9E4srYW2FqxEOTu4VxeC4/Aq2bYfoERd2N5DVOVY2SYAYvXIMbbS03MrBZ04bqbjbDQbYMdxjJ2d&#10;LuXzdWOdfyegIcEoqFBKGhfKzXJ2QDLd6fOpyACULDdSqejY3XatbCfHJj4nTdzlMaVJW9DZaDCK&#10;yK9i7hKiH58/QVjY6zIOSlDr9mR7JlVnYxmUxiqcFeuU30L5hOpZ6GYOvxFo1GC/UdLivBXUfd0z&#10;KyhR7zVWYJZmWRjQ6GSjSdDOXka2lxGmOUIV1FPSmWvfDfXeWLmr8U1ppKthiVWrZBQz5NdldUoW&#10;Zyo2z2n+w9Be+vHUy1dq8RMAAP//AwBQSwMEFAAGAAgAAAAhAKniQ67gAAAADAEAAA8AAABkcnMv&#10;ZG93bnJldi54bWxMj01PwzAMhu9I/IfISNy29INWW2k6TUxIcOBAgXvWeG21xqmarCv/HnOCo+1H&#10;r5+33C12EDNOvnekIF5HIJAaZ3pqFXx+PK82IHzQZPTgCBV8o4dddXtT6sK4K73jXIdWcAj5Qivo&#10;QhgLKX3TodV+7UYkvp3cZHXgcWqlmfSVw+0gkyjKpdU98YdOj/jUYXOuL1bBod3X+SzTkKWnw0vI&#10;zl9vr2ms1P3dsn8EEXAJfzD86rM6VOx0dBcyXgwKVmkUM6pgu8m5FBNJsuXNkdHkIUtAVqX8X6L6&#10;AQAA//8DAFBLAQItABQABgAIAAAAIQC2gziS/gAAAOEBAAATAAAAAAAAAAAAAAAAAAAAAABbQ29u&#10;dGVudF9UeXBlc10ueG1sUEsBAi0AFAAGAAgAAAAhADj9If/WAAAAlAEAAAsAAAAAAAAAAAAAAAAA&#10;LwEAAF9yZWxzLy5yZWxzUEsBAi0AFAAGAAgAAAAhADKTluRqAgAA7QQAAA4AAAAAAAAAAAAAAAAA&#10;LgIAAGRycy9lMm9Eb2MueG1sUEsBAi0AFAAGAAgAAAAhAKniQ67gAAAADAEAAA8AAAAAAAAAAAAA&#10;AAAAxAQAAGRycy9kb3ducmV2LnhtbFBLBQYAAAAABAAEAPMAAADRBQAAAAA=&#10;" o:allowincell="f"/>
                  </w:pict>
                </mc:Fallback>
              </mc:AlternateContent>
            </w:r>
            <w:r>
              <w:rPr>
                <w:noProof/>
                <w:sz w:val="22"/>
              </w:rPr>
              <mc:AlternateContent>
                <mc:Choice Requires="wps">
                  <w:drawing>
                    <wp:anchor distT="0" distB="0" distL="114300" distR="114300" simplePos="0" relativeHeight="251657728" behindDoc="0" locked="0" layoutInCell="0" allowOverlap="1" wp14:anchorId="2E5791A1" wp14:editId="668B425C">
                      <wp:simplePos x="0" y="0"/>
                      <wp:positionH relativeFrom="column">
                        <wp:posOffset>-7620</wp:posOffset>
                      </wp:positionH>
                      <wp:positionV relativeFrom="paragraph">
                        <wp:posOffset>6451600</wp:posOffset>
                      </wp:positionV>
                      <wp:extent cx="1280160" cy="1280160"/>
                      <wp:effectExtent l="0" t="0" r="0" b="0"/>
                      <wp:wrapNone/>
                      <wp:docPr id="1"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1076B5" id="Oval 4" o:spid="_x0000_s1026"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8HsQIAAKwFAAAOAAAAZHJzL2Uyb0RvYy54bWysVNuO2jAQfa/Uf7D8ns2FACHasAICVaVt&#10;d6VtP8AkDrHq2KltCNuq/96xQ1jo9qGtGglnxmNPzpk5zO3dseHoQJVmUmQ4vAkwoqKQJRO7DH/+&#10;tPESjLQhoiRcCprhZ6rx3fztm9uuTWkka8lLqhAkETrt2gzXxrSp7+uipg3RN7KlAoKVVA0x4Kqd&#10;XyrSQfaG+1EQTPxOqrJVsqBaw27eB/Hc5a8qWpiHqtLUIJ5hwGbcqty6tas/vyXpTpG2ZsUJBvkH&#10;FA1hAj56TpUTQ9BesVepGlYoqWVlbgrZ+LKqWEEdB2ATBr+weapJSx0XKI5uz2XS/y9t8fHwqBAr&#10;oXcYCdJAix4OhKPYsaFHc6+N5QVWz+f7KkxG+XQz8ZbxLPHi0XLkzeJk6YXTKFmOo8Viso5/2Nsl&#10;LVL4SUUMO9ChuLDzZ+hPfbZ1mfoveTACeBYtdM53uIa3Q+p3rU4dKSsBZz61j8pS0O29LL5oJOSq&#10;JmJHF0rJrqakhHL26a4uWEfDVbTtPsgS6kL2RrqqHCvV2ITQPXR0Uno+S8nWqYDNMEqCcAKKKyA2&#10;OD3k4XqrtHlHZYOskWHKOWu1bTdJyQHI9KeHU3ZbyA3j3EmWC9RleDaOxu6ClpyVNuiIqt12xVVf&#10;qMA9p2pdHVNyL0qXzBZhfbINYby3obpc2Hy/U8EsmK2TdRJ7cTRZe3GQ595is4q9ySacjvNRvlrl&#10;oVNBGKc1K0sqLLpBBGH81xoI/PN/7IqFviS7cc9rsj65gjEoZni/KMc2vBfOVpbP0Hwl+5EBIw6M&#10;WqpvGHUwLjKsv+6Johjx9wIENAvj2M4X58TjaQSOuoxsLyNEFJAqwwaj3lyZfibtW8V2NXwpdG0V&#10;cgGiq5jTghVkjwpwWwdGgmNwGl925lz67tTLkJ3/BAAA//8DAFBLAwQUAAYACAAAACEAAOKd9d4A&#10;AAAMAQAADwAAAGRycy9kb3ducmV2LnhtbEyPTU7DMBCF90jcwRokNqh1ElUBhTgVQmKHRGl7gEk8&#10;OKGxHWy3CbdnWMFy3nx6P/V2saO4UIiDdwrydQaCXOf14IyC4+Fl9QAiJnQaR+9IwTdF2DbXVzVW&#10;2s/unS77ZASbuFihgj6lqZIydj1ZjGs/kePfhw8WE5/BSB1wZnM7yiLLSmlxcJzQ40TPPXWn/dkq&#10;aNujX+RXeNvdmVPAzec8mdedUrc3y9MjiERL+oPhtz5Xh4Y7tf7sdBSjglVeMMl6lpc8ignO24Bo&#10;WSry+xJkU8v/I5ofAAAA//8DAFBLAQItABQABgAIAAAAIQC2gziS/gAAAOEBAAATAAAAAAAAAAAA&#10;AAAAAAAAAABbQ29udGVudF9UeXBlc10ueG1sUEsBAi0AFAAGAAgAAAAhADj9If/WAAAAlAEAAAsA&#10;AAAAAAAAAAAAAAAALwEAAF9yZWxzLy5yZWxzUEsBAi0AFAAGAAgAAAAhAAF1fwexAgAArAUAAA4A&#10;AAAAAAAAAAAAAAAALgIAAGRycy9lMm9Eb2MueG1sUEsBAi0AFAAGAAgAAAAhAADinfXeAAAADAEA&#10;AA8AAAAAAAAAAAAAAAAACwUAAGRycy9kb3ducmV2LnhtbFBLBQYAAAAABAAEAPMAAAAWBgAAAAA=&#10;" o:allowincell="f" filled="f"/>
                  </w:pict>
                </mc:Fallback>
              </mc:AlternateContent>
            </w:r>
            <w:r w:rsidR="003956A2">
              <w:rPr>
                <w:noProof/>
                <w:sz w:val="22"/>
              </w:rPr>
              <w:object w:dxaOrig="1440" w:dyaOrig="1440" w14:anchorId="707A8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ss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9" DrawAspect="Content" ObjectID="_1625039037" r:id="rId14"/>
              </w:object>
            </w:r>
          </w:p>
        </w:tc>
        <w:tc>
          <w:tcPr>
            <w:tcW w:w="1440" w:type="dxa"/>
            <w:tcBorders>
              <w:top w:val="nil"/>
              <w:bottom w:val="nil"/>
            </w:tcBorders>
          </w:tcPr>
          <w:p w14:paraId="4228BF07" w14:textId="77777777" w:rsidR="008F452F" w:rsidRDefault="008F452F">
            <w:pPr>
              <w:rPr>
                <w:sz w:val="22"/>
              </w:rPr>
            </w:pPr>
          </w:p>
        </w:tc>
        <w:tc>
          <w:tcPr>
            <w:tcW w:w="8730" w:type="dxa"/>
            <w:tcBorders>
              <w:top w:val="nil"/>
              <w:bottom w:val="single" w:sz="4" w:space="0" w:color="auto"/>
              <w:right w:val="nil"/>
            </w:tcBorders>
            <w:vAlign w:val="center"/>
          </w:tcPr>
          <w:p w14:paraId="30354902" w14:textId="77777777" w:rsidR="008F452F" w:rsidRDefault="008F452F">
            <w:pPr>
              <w:rPr>
                <w:sz w:val="24"/>
              </w:rPr>
            </w:pPr>
          </w:p>
          <w:p w14:paraId="073EA6EC" w14:textId="77777777" w:rsidR="008F452F" w:rsidRDefault="008F452F">
            <w:pPr>
              <w:rPr>
                <w:sz w:val="24"/>
              </w:rPr>
            </w:pPr>
          </w:p>
          <w:p w14:paraId="0996735F" w14:textId="77777777" w:rsidR="008F452F" w:rsidRPr="007E5338" w:rsidRDefault="008F452F">
            <w:pPr>
              <w:pStyle w:val="Heading2"/>
              <w:rPr>
                <w:sz w:val="24"/>
                <w:lang w:val="en-US" w:eastAsia="en-US"/>
              </w:rPr>
            </w:pPr>
          </w:p>
          <w:p w14:paraId="6BD4A97F" w14:textId="77777777" w:rsidR="008F452F" w:rsidRDefault="008F452F">
            <w:pPr>
              <w:jc w:val="center"/>
              <w:rPr>
                <w:b/>
                <w:sz w:val="28"/>
              </w:rPr>
            </w:pPr>
            <w:bookmarkStart w:id="0" w:name="rptName"/>
            <w:r>
              <w:rPr>
                <w:b/>
                <w:sz w:val="28"/>
              </w:rPr>
              <w:t>Lincoln</w:t>
            </w:r>
            <w:bookmarkEnd w:id="0"/>
          </w:p>
          <w:p w14:paraId="587770DC" w14:textId="77777777" w:rsidR="008F452F" w:rsidRDefault="008F452F">
            <w:pPr>
              <w:jc w:val="center"/>
              <w:rPr>
                <w:b/>
                <w:sz w:val="28"/>
              </w:rPr>
            </w:pPr>
          </w:p>
          <w:p w14:paraId="79318E58" w14:textId="77777777" w:rsidR="008F452F" w:rsidRDefault="008F452F">
            <w:pPr>
              <w:jc w:val="center"/>
              <w:rPr>
                <w:b/>
                <w:sz w:val="28"/>
              </w:rPr>
            </w:pPr>
            <w:r>
              <w:rPr>
                <w:b/>
                <w:sz w:val="28"/>
              </w:rPr>
              <w:t>Tiered Focused Monitoring Report</w:t>
            </w:r>
          </w:p>
          <w:p w14:paraId="7D2ED1C8" w14:textId="77777777" w:rsidR="008F452F" w:rsidRDefault="008F452F">
            <w:pPr>
              <w:jc w:val="center"/>
              <w:rPr>
                <w:b/>
                <w:sz w:val="28"/>
              </w:rPr>
            </w:pPr>
          </w:p>
          <w:p w14:paraId="0832E3C4" w14:textId="77777777" w:rsidR="008F452F" w:rsidRDefault="008F452F">
            <w:pPr>
              <w:jc w:val="center"/>
              <w:rPr>
                <w:b/>
                <w:i/>
                <w:sz w:val="24"/>
              </w:rPr>
            </w:pPr>
            <w:r>
              <w:rPr>
                <w:b/>
                <w:sz w:val="28"/>
              </w:rPr>
              <w:t>Continuous Improvement and Monitoring Plan</w:t>
            </w:r>
          </w:p>
          <w:p w14:paraId="23587E4B" w14:textId="77777777" w:rsidR="008F452F" w:rsidRDefault="008F452F">
            <w:pPr>
              <w:jc w:val="center"/>
              <w:rPr>
                <w:b/>
                <w:sz w:val="24"/>
              </w:rPr>
            </w:pPr>
          </w:p>
          <w:p w14:paraId="14F1BD8B" w14:textId="77777777" w:rsidR="008F452F" w:rsidRDefault="008F452F" w:rsidP="008F452F">
            <w:pPr>
              <w:jc w:val="center"/>
              <w:rPr>
                <w:b/>
                <w:sz w:val="24"/>
              </w:rPr>
            </w:pPr>
            <w:r>
              <w:rPr>
                <w:b/>
                <w:sz w:val="24"/>
              </w:rPr>
              <w:t xml:space="preserve">Onsite Dates: </w:t>
            </w:r>
            <w:bookmarkStart w:id="1" w:name="onsiteVisitDate"/>
            <w:r w:rsidRPr="00F8472A">
              <w:rPr>
                <w:b/>
                <w:sz w:val="24"/>
              </w:rPr>
              <w:t>January 7-11, 2019</w:t>
            </w:r>
            <w:bookmarkEnd w:id="1"/>
            <w:r>
              <w:rPr>
                <w:b/>
                <w:sz w:val="24"/>
              </w:rPr>
              <w:t xml:space="preserve"> </w:t>
            </w:r>
          </w:p>
          <w:p w14:paraId="19013D1D" w14:textId="77777777" w:rsidR="008F452F" w:rsidRDefault="008F452F" w:rsidP="008F452F">
            <w:pPr>
              <w:jc w:val="center"/>
              <w:rPr>
                <w:b/>
                <w:sz w:val="24"/>
              </w:rPr>
            </w:pPr>
          </w:p>
          <w:p w14:paraId="5F923D2D" w14:textId="77777777" w:rsidR="008F452F" w:rsidRDefault="008F452F" w:rsidP="008F452F">
            <w:pPr>
              <w:jc w:val="center"/>
              <w:rPr>
                <w:b/>
                <w:sz w:val="24"/>
              </w:rPr>
            </w:pPr>
            <w:r>
              <w:rPr>
                <w:b/>
                <w:sz w:val="24"/>
              </w:rPr>
              <w:t xml:space="preserve">Tier Level </w:t>
            </w:r>
            <w:bookmarkStart w:id="2" w:name="TierNumber"/>
            <w:r>
              <w:rPr>
                <w:b/>
                <w:sz w:val="24"/>
              </w:rPr>
              <w:t>1</w:t>
            </w:r>
            <w:bookmarkEnd w:id="2"/>
          </w:p>
          <w:p w14:paraId="0841D7AB" w14:textId="77777777" w:rsidR="008F452F" w:rsidRDefault="008F452F">
            <w:pPr>
              <w:jc w:val="center"/>
              <w:rPr>
                <w:b/>
                <w:sz w:val="24"/>
              </w:rPr>
            </w:pPr>
          </w:p>
          <w:p w14:paraId="60FB794F" w14:textId="77777777" w:rsidR="008F452F" w:rsidRDefault="008F452F">
            <w:pPr>
              <w:jc w:val="center"/>
              <w:rPr>
                <w:b/>
                <w:sz w:val="24"/>
              </w:rPr>
            </w:pPr>
            <w:r>
              <w:rPr>
                <w:b/>
                <w:sz w:val="24"/>
              </w:rPr>
              <w:t xml:space="preserve">Date of Final Report: </w:t>
            </w:r>
            <w:bookmarkStart w:id="3" w:name="reportDate"/>
            <w:r>
              <w:rPr>
                <w:b/>
                <w:sz w:val="24"/>
              </w:rPr>
              <w:t>07/17/2019</w:t>
            </w:r>
            <w:bookmarkEnd w:id="3"/>
          </w:p>
          <w:p w14:paraId="2A69C2C3" w14:textId="77777777" w:rsidR="008F452F" w:rsidRDefault="008F452F" w:rsidP="008F452F">
            <w:pPr>
              <w:rPr>
                <w:b/>
                <w:sz w:val="24"/>
              </w:rPr>
            </w:pPr>
          </w:p>
        </w:tc>
      </w:tr>
      <w:tr w:rsidR="008F452F" w:rsidRPr="007E5338" w14:paraId="20F30EF6" w14:textId="77777777">
        <w:trPr>
          <w:trHeight w:val="989"/>
        </w:trPr>
        <w:tc>
          <w:tcPr>
            <w:tcW w:w="1260" w:type="dxa"/>
            <w:tcBorders>
              <w:left w:val="nil"/>
              <w:bottom w:val="nil"/>
              <w:right w:val="nil"/>
            </w:tcBorders>
          </w:tcPr>
          <w:p w14:paraId="5539B995" w14:textId="77777777" w:rsidR="008F452F" w:rsidRDefault="008F452F">
            <w:pPr>
              <w:rPr>
                <w:sz w:val="22"/>
              </w:rPr>
            </w:pPr>
          </w:p>
        </w:tc>
        <w:tc>
          <w:tcPr>
            <w:tcW w:w="1440" w:type="dxa"/>
            <w:tcBorders>
              <w:top w:val="nil"/>
              <w:left w:val="nil"/>
              <w:bottom w:val="nil"/>
              <w:right w:val="nil"/>
            </w:tcBorders>
          </w:tcPr>
          <w:p w14:paraId="22917660" w14:textId="77777777" w:rsidR="008F452F" w:rsidRDefault="008F452F">
            <w:pPr>
              <w:rPr>
                <w:sz w:val="22"/>
              </w:rPr>
            </w:pPr>
          </w:p>
        </w:tc>
        <w:tc>
          <w:tcPr>
            <w:tcW w:w="8730" w:type="dxa"/>
            <w:tcBorders>
              <w:top w:val="nil"/>
              <w:left w:val="nil"/>
              <w:bottom w:val="nil"/>
              <w:right w:val="nil"/>
            </w:tcBorders>
            <w:vAlign w:val="center"/>
          </w:tcPr>
          <w:p w14:paraId="41771445" w14:textId="77777777" w:rsidR="008F452F" w:rsidRDefault="008F452F" w:rsidP="008F452F">
            <w:pPr>
              <w:pStyle w:val="Heading3"/>
              <w:rPr>
                <w:b/>
                <w:sz w:val="22"/>
              </w:rPr>
            </w:pPr>
            <w:r>
              <w:rPr>
                <w:b/>
                <w:sz w:val="22"/>
              </w:rPr>
              <w:t>Jeffrey C. Riley</w:t>
            </w:r>
          </w:p>
          <w:p w14:paraId="10517B47" w14:textId="77777777" w:rsidR="008F452F" w:rsidRPr="007E5338" w:rsidRDefault="008F452F" w:rsidP="008F452F">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8F452F" w14:paraId="3F695739" w14:textId="77777777">
        <w:trPr>
          <w:trHeight w:val="890"/>
        </w:trPr>
        <w:tc>
          <w:tcPr>
            <w:tcW w:w="1260" w:type="dxa"/>
            <w:tcBorders>
              <w:left w:val="nil"/>
              <w:bottom w:val="nil"/>
            </w:tcBorders>
          </w:tcPr>
          <w:p w14:paraId="2791C7BD" w14:textId="77777777" w:rsidR="008F452F" w:rsidRDefault="008F452F">
            <w:pPr>
              <w:rPr>
                <w:sz w:val="22"/>
              </w:rPr>
            </w:pPr>
          </w:p>
        </w:tc>
        <w:tc>
          <w:tcPr>
            <w:tcW w:w="1440" w:type="dxa"/>
            <w:tcBorders>
              <w:top w:val="nil"/>
              <w:bottom w:val="nil"/>
            </w:tcBorders>
          </w:tcPr>
          <w:p w14:paraId="1EA8655E" w14:textId="77777777" w:rsidR="008F452F" w:rsidRDefault="008F452F">
            <w:pPr>
              <w:rPr>
                <w:sz w:val="22"/>
              </w:rPr>
            </w:pPr>
          </w:p>
        </w:tc>
        <w:tc>
          <w:tcPr>
            <w:tcW w:w="8730" w:type="dxa"/>
            <w:tcBorders>
              <w:bottom w:val="nil"/>
              <w:right w:val="nil"/>
            </w:tcBorders>
          </w:tcPr>
          <w:p w14:paraId="3D459A78" w14:textId="77777777" w:rsidR="008F452F" w:rsidRDefault="008F452F">
            <w:pPr>
              <w:rPr>
                <w:sz w:val="22"/>
              </w:rPr>
            </w:pPr>
          </w:p>
          <w:p w14:paraId="3243C6D6" w14:textId="77777777" w:rsidR="008F452F" w:rsidRDefault="008F452F">
            <w:pPr>
              <w:rPr>
                <w:sz w:val="22"/>
              </w:rPr>
            </w:pPr>
          </w:p>
          <w:p w14:paraId="6D2FC007" w14:textId="77777777" w:rsidR="008F452F" w:rsidRDefault="008F452F">
            <w:pPr>
              <w:rPr>
                <w:sz w:val="22"/>
              </w:rPr>
            </w:pPr>
          </w:p>
          <w:p w14:paraId="5BE6C6E6" w14:textId="77777777" w:rsidR="008F452F" w:rsidRDefault="008F452F">
            <w:pPr>
              <w:rPr>
                <w:sz w:val="22"/>
              </w:rPr>
            </w:pPr>
          </w:p>
        </w:tc>
      </w:tr>
    </w:tbl>
    <w:p w14:paraId="4743EE3D" w14:textId="77777777" w:rsidR="008F452F" w:rsidRPr="00F84189" w:rsidRDefault="008F452F" w:rsidP="008F452F">
      <w:pPr>
        <w:rPr>
          <w:sz w:val="22"/>
          <w:szCs w:val="22"/>
        </w:rPr>
      </w:pPr>
      <w:r w:rsidRPr="006822D1">
        <w:rPr>
          <w:sz w:val="22"/>
          <w:szCs w:val="22"/>
        </w:rPr>
        <w:lastRenderedPageBreak/>
        <w:t xml:space="preserve">During the </w:t>
      </w:r>
      <w:bookmarkStart w:id="4" w:name="SchoolYear"/>
      <w:r w:rsidRPr="006822D1">
        <w:rPr>
          <w:sz w:val="22"/>
          <w:szCs w:val="22"/>
        </w:rPr>
        <w:t>2018-2019</w:t>
      </w:r>
      <w:bookmarkEnd w:id="4"/>
      <w:r>
        <w:rPr>
          <w:sz w:val="22"/>
          <w:szCs w:val="22"/>
        </w:rPr>
        <w:t xml:space="preserve"> school year, </w:t>
      </w:r>
      <w:bookmarkStart w:id="5" w:name="rptName2"/>
      <w:r>
        <w:rPr>
          <w:sz w:val="22"/>
          <w:szCs w:val="22"/>
        </w:rPr>
        <w:t>Lincoln</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14176D69" w14:textId="77777777" w:rsidR="008F452F" w:rsidRPr="00C07FE7" w:rsidRDefault="008F452F" w:rsidP="008F452F">
      <w:pPr>
        <w:rPr>
          <w:sz w:val="22"/>
          <w:szCs w:val="22"/>
        </w:rPr>
      </w:pPr>
    </w:p>
    <w:p w14:paraId="61CD010D" w14:textId="77777777" w:rsidR="008F452F" w:rsidRDefault="008F452F" w:rsidP="008F452F">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10AE3A80" w14:textId="77777777" w:rsidR="008F452F" w:rsidRDefault="008F452F" w:rsidP="008F452F">
      <w:pPr>
        <w:rPr>
          <w:sz w:val="22"/>
          <w:szCs w:val="22"/>
        </w:rPr>
      </w:pPr>
    </w:p>
    <w:p w14:paraId="0706EDC3" w14:textId="77777777" w:rsidR="008F452F" w:rsidRDefault="008F452F" w:rsidP="008F452F">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2FDBFA3A" w14:textId="77777777" w:rsidR="008F452F" w:rsidRPr="00887B82" w:rsidRDefault="008F452F" w:rsidP="008F452F">
      <w:pPr>
        <w:rPr>
          <w:sz w:val="22"/>
          <w:szCs w:val="22"/>
        </w:rPr>
      </w:pPr>
    </w:p>
    <w:p w14:paraId="251B593D" w14:textId="77777777" w:rsidR="008F452F" w:rsidRPr="00887B82" w:rsidRDefault="008F452F" w:rsidP="008F452F">
      <w:pPr>
        <w:ind w:left="720"/>
        <w:rPr>
          <w:sz w:val="22"/>
          <w:szCs w:val="22"/>
        </w:rPr>
      </w:pPr>
      <w:r w:rsidRPr="00887B82">
        <w:rPr>
          <w:sz w:val="22"/>
          <w:szCs w:val="22"/>
        </w:rPr>
        <w:t>ELE 1: Annual English Language Proficiency Assessment</w:t>
      </w:r>
    </w:p>
    <w:p w14:paraId="253B4EA8" w14:textId="77777777" w:rsidR="008F452F" w:rsidRPr="00887B82" w:rsidRDefault="008F452F" w:rsidP="008F452F">
      <w:pPr>
        <w:ind w:left="720"/>
        <w:rPr>
          <w:sz w:val="22"/>
          <w:szCs w:val="22"/>
        </w:rPr>
      </w:pPr>
      <w:r w:rsidRPr="00887B82">
        <w:rPr>
          <w:sz w:val="22"/>
          <w:szCs w:val="22"/>
        </w:rPr>
        <w:t>ELE 2: State Accountability Assessment</w:t>
      </w:r>
    </w:p>
    <w:p w14:paraId="6F45402C" w14:textId="77777777" w:rsidR="008F452F" w:rsidRPr="00887B82" w:rsidRDefault="008F452F" w:rsidP="008F452F">
      <w:pPr>
        <w:ind w:left="720"/>
        <w:rPr>
          <w:sz w:val="22"/>
          <w:szCs w:val="22"/>
        </w:rPr>
      </w:pPr>
      <w:r w:rsidRPr="00887B82">
        <w:rPr>
          <w:sz w:val="22"/>
          <w:szCs w:val="22"/>
        </w:rPr>
        <w:t>ELE 3: Initial Identification of ELs and FELs</w:t>
      </w:r>
    </w:p>
    <w:p w14:paraId="4EBBBA37" w14:textId="77777777" w:rsidR="008F452F" w:rsidRPr="00887B82" w:rsidRDefault="008F452F" w:rsidP="008F452F">
      <w:pPr>
        <w:ind w:left="720"/>
        <w:rPr>
          <w:sz w:val="22"/>
          <w:szCs w:val="22"/>
        </w:rPr>
      </w:pPr>
      <w:r w:rsidRPr="00887B82">
        <w:rPr>
          <w:sz w:val="22"/>
          <w:szCs w:val="22"/>
        </w:rPr>
        <w:t xml:space="preserve">ELE 5: </w:t>
      </w:r>
      <w:r>
        <w:rPr>
          <w:sz w:val="22"/>
          <w:szCs w:val="22"/>
        </w:rPr>
        <w:t>ELE Program and Services</w:t>
      </w:r>
    </w:p>
    <w:p w14:paraId="12E3AEEB" w14:textId="77777777" w:rsidR="008F452F" w:rsidRPr="00887B82" w:rsidRDefault="008F452F" w:rsidP="008F452F">
      <w:pPr>
        <w:ind w:left="720"/>
        <w:rPr>
          <w:sz w:val="22"/>
          <w:szCs w:val="22"/>
        </w:rPr>
      </w:pPr>
      <w:r w:rsidRPr="00887B82">
        <w:rPr>
          <w:sz w:val="22"/>
          <w:szCs w:val="22"/>
        </w:rPr>
        <w:t>ELE 6: Program Exit and Readiness</w:t>
      </w:r>
    </w:p>
    <w:p w14:paraId="43BA262B" w14:textId="77777777" w:rsidR="008F452F" w:rsidRPr="00887B82" w:rsidRDefault="008F452F" w:rsidP="008F452F">
      <w:pPr>
        <w:ind w:left="720"/>
        <w:rPr>
          <w:sz w:val="22"/>
          <w:szCs w:val="22"/>
        </w:rPr>
      </w:pPr>
      <w:r w:rsidRPr="00887B82">
        <w:rPr>
          <w:sz w:val="22"/>
          <w:szCs w:val="22"/>
        </w:rPr>
        <w:t>ELE 7: Parent Involvement</w:t>
      </w:r>
    </w:p>
    <w:p w14:paraId="57570D52" w14:textId="77777777" w:rsidR="008F452F" w:rsidRPr="00887B82" w:rsidRDefault="008F452F" w:rsidP="008F452F">
      <w:pPr>
        <w:ind w:left="720"/>
        <w:rPr>
          <w:sz w:val="22"/>
          <w:szCs w:val="22"/>
        </w:rPr>
      </w:pPr>
      <w:r w:rsidRPr="00887B82">
        <w:rPr>
          <w:sz w:val="22"/>
          <w:szCs w:val="22"/>
        </w:rPr>
        <w:t>ELE 8: Declining Entry to a Program</w:t>
      </w:r>
    </w:p>
    <w:p w14:paraId="41A6EA7D" w14:textId="77777777" w:rsidR="008F452F" w:rsidRPr="00887B82" w:rsidRDefault="008F452F" w:rsidP="008F452F">
      <w:pPr>
        <w:ind w:left="720"/>
        <w:rPr>
          <w:sz w:val="22"/>
          <w:szCs w:val="22"/>
        </w:rPr>
      </w:pPr>
      <w:r w:rsidRPr="00887B82">
        <w:rPr>
          <w:sz w:val="22"/>
          <w:szCs w:val="22"/>
        </w:rPr>
        <w:t>ELE 10: Parental Notification</w:t>
      </w:r>
    </w:p>
    <w:p w14:paraId="3B7EA63C" w14:textId="77777777" w:rsidR="008F452F" w:rsidRPr="00887B82" w:rsidRDefault="008F452F" w:rsidP="008F452F">
      <w:pPr>
        <w:ind w:left="720"/>
        <w:rPr>
          <w:sz w:val="22"/>
          <w:szCs w:val="22"/>
        </w:rPr>
      </w:pPr>
      <w:r w:rsidRPr="00887B82">
        <w:rPr>
          <w:sz w:val="22"/>
          <w:szCs w:val="22"/>
        </w:rPr>
        <w:t>ELE 13: Fallow-up Support</w:t>
      </w:r>
    </w:p>
    <w:p w14:paraId="04BC2A10" w14:textId="77777777" w:rsidR="008F452F" w:rsidRPr="00887B82" w:rsidRDefault="008F452F" w:rsidP="008F452F">
      <w:pPr>
        <w:ind w:left="720"/>
        <w:rPr>
          <w:sz w:val="22"/>
          <w:szCs w:val="22"/>
        </w:rPr>
      </w:pPr>
      <w:r w:rsidRPr="00887B82">
        <w:rPr>
          <w:sz w:val="22"/>
          <w:szCs w:val="22"/>
        </w:rPr>
        <w:t>ELE 14: Licensure Requirements</w:t>
      </w:r>
    </w:p>
    <w:p w14:paraId="41A64842" w14:textId="77777777" w:rsidR="008F452F" w:rsidRPr="00887B82" w:rsidRDefault="008F452F" w:rsidP="008F452F">
      <w:pPr>
        <w:ind w:left="720"/>
        <w:rPr>
          <w:sz w:val="22"/>
          <w:szCs w:val="22"/>
        </w:rPr>
      </w:pPr>
      <w:r w:rsidRPr="00887B82">
        <w:rPr>
          <w:sz w:val="22"/>
          <w:szCs w:val="22"/>
        </w:rPr>
        <w:t>ELE 15: Professional Development Requirements</w:t>
      </w:r>
    </w:p>
    <w:p w14:paraId="232ED868" w14:textId="77777777" w:rsidR="008F452F" w:rsidRDefault="008F452F" w:rsidP="008F452F">
      <w:pPr>
        <w:ind w:left="720"/>
        <w:rPr>
          <w:sz w:val="22"/>
          <w:szCs w:val="22"/>
        </w:rPr>
      </w:pPr>
      <w:r w:rsidRPr="00887B82">
        <w:rPr>
          <w:sz w:val="22"/>
          <w:szCs w:val="22"/>
        </w:rPr>
        <w:t>ELE 17: Program Evaluation</w:t>
      </w:r>
    </w:p>
    <w:p w14:paraId="5730CBBF" w14:textId="77777777" w:rsidR="008F452F" w:rsidRDefault="008F452F" w:rsidP="008F452F">
      <w:pPr>
        <w:ind w:left="1800" w:hanging="1080"/>
        <w:rPr>
          <w:sz w:val="22"/>
        </w:rPr>
      </w:pPr>
      <w:r>
        <w:rPr>
          <w:sz w:val="22"/>
        </w:rPr>
        <w:t>ELE 18: Records of ELs</w:t>
      </w:r>
    </w:p>
    <w:p w14:paraId="0605408C" w14:textId="77777777" w:rsidR="008F452F" w:rsidRDefault="008F452F" w:rsidP="008F452F">
      <w:pPr>
        <w:rPr>
          <w:bCs/>
          <w:sz w:val="22"/>
          <w:szCs w:val="22"/>
        </w:rPr>
      </w:pPr>
    </w:p>
    <w:p w14:paraId="1289EC64" w14:textId="77777777" w:rsidR="008F452F" w:rsidRPr="006E6B9B" w:rsidRDefault="008F452F" w:rsidP="008F452F">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503E6E47" w14:textId="77777777" w:rsidR="008F452F" w:rsidRDefault="008F452F" w:rsidP="008F452F">
      <w:pPr>
        <w:pStyle w:val="BodyText"/>
        <w:tabs>
          <w:tab w:val="left" w:pos="1080"/>
        </w:tabs>
        <w:rPr>
          <w:bCs/>
          <w:szCs w:val="22"/>
        </w:rPr>
      </w:pPr>
    </w:p>
    <w:p w14:paraId="06196B3E" w14:textId="77777777" w:rsidR="008F452F" w:rsidRDefault="008F452F" w:rsidP="008F452F">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1833EE03" w14:textId="77777777" w:rsidR="008F452F" w:rsidRPr="00E676DB" w:rsidRDefault="008F452F" w:rsidP="008F452F">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B3E9D51" w14:textId="77777777" w:rsidR="008F452F" w:rsidRPr="009C23B4" w:rsidRDefault="008F452F" w:rsidP="008F452F">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4C25F70E" w14:textId="77777777" w:rsidR="008F452F" w:rsidRDefault="008F452F" w:rsidP="008F452F">
      <w:pPr>
        <w:pStyle w:val="BodyText"/>
        <w:tabs>
          <w:tab w:val="left" w:pos="1080"/>
        </w:tabs>
        <w:rPr>
          <w:bCs/>
          <w:szCs w:val="22"/>
        </w:rPr>
      </w:pPr>
    </w:p>
    <w:p w14:paraId="6783AAA0" w14:textId="77777777" w:rsidR="008F452F" w:rsidRPr="001862C9" w:rsidRDefault="008F452F" w:rsidP="008F452F">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135B476" w14:textId="77777777" w:rsidR="008F452F" w:rsidRPr="00E676DB" w:rsidRDefault="008F452F" w:rsidP="008F452F">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4458E1C4" w14:textId="77777777" w:rsidR="008F452F" w:rsidRDefault="008F452F" w:rsidP="008F452F">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0DA004F" w14:textId="77777777" w:rsidR="008F452F" w:rsidRDefault="008F452F" w:rsidP="008F452F">
      <w:pPr>
        <w:rPr>
          <w:sz w:val="22"/>
          <w:szCs w:val="22"/>
        </w:rPr>
      </w:pPr>
    </w:p>
    <w:p w14:paraId="664AA3F3" w14:textId="77777777" w:rsidR="008F452F" w:rsidRDefault="008F452F" w:rsidP="008F452F">
      <w:pPr>
        <w:rPr>
          <w:sz w:val="22"/>
          <w:szCs w:val="22"/>
        </w:rPr>
      </w:pPr>
      <w:r>
        <w:rPr>
          <w:sz w:val="22"/>
          <w:szCs w:val="22"/>
        </w:rPr>
        <w:t>The monitoring process differs depending on the tier assigned to the district as well as the district’s previous tier assignment.</w:t>
      </w:r>
    </w:p>
    <w:p w14:paraId="58808588" w14:textId="77777777" w:rsidR="008F452F" w:rsidRDefault="008F452F" w:rsidP="008F452F">
      <w:pPr>
        <w:rPr>
          <w:sz w:val="22"/>
          <w:szCs w:val="22"/>
        </w:rPr>
      </w:pPr>
    </w:p>
    <w:p w14:paraId="558F8D98" w14:textId="77777777" w:rsidR="008F452F" w:rsidRPr="00392FC9" w:rsidRDefault="008F452F" w:rsidP="008F452F">
      <w:pPr>
        <w:rPr>
          <w:sz w:val="22"/>
        </w:rPr>
      </w:pPr>
    </w:p>
    <w:p w14:paraId="7F37DC3A" w14:textId="77777777" w:rsidR="008F452F" w:rsidRPr="005C0F90" w:rsidRDefault="008F452F" w:rsidP="008F452F">
      <w:pPr>
        <w:rPr>
          <w:bCs/>
          <w:sz w:val="22"/>
        </w:rPr>
      </w:pPr>
      <w:r w:rsidRPr="005C0F90">
        <w:rPr>
          <w:bCs/>
          <w:sz w:val="22"/>
        </w:rPr>
        <w:t xml:space="preserve">The review process includes the following: </w:t>
      </w:r>
    </w:p>
    <w:p w14:paraId="1D089F60" w14:textId="77777777" w:rsidR="008F452F" w:rsidRPr="005C0F90" w:rsidRDefault="008F452F" w:rsidP="008F452F">
      <w:pPr>
        <w:numPr>
          <w:ilvl w:val="0"/>
          <w:numId w:val="7"/>
        </w:numPr>
        <w:rPr>
          <w:bCs/>
          <w:sz w:val="22"/>
        </w:rPr>
      </w:pPr>
      <w:r w:rsidRPr="005C0F90">
        <w:rPr>
          <w:bCs/>
          <w:sz w:val="22"/>
        </w:rPr>
        <w:t xml:space="preserve">Self-Assessment </w:t>
      </w:r>
    </w:p>
    <w:p w14:paraId="6ED6D48E" w14:textId="77777777" w:rsidR="008F452F" w:rsidRPr="005C0F90" w:rsidRDefault="008F452F" w:rsidP="008F452F">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2A52BA5" w14:textId="77777777" w:rsidR="008F452F" w:rsidRPr="005C0F90" w:rsidRDefault="008F452F" w:rsidP="008F452F">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55882DAF" w14:textId="77777777" w:rsidR="008F452F" w:rsidRPr="005C0F90" w:rsidRDefault="008F452F" w:rsidP="008F452F">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44D7D1F" w14:textId="77777777" w:rsidR="008F452F" w:rsidRPr="005C0F90" w:rsidRDefault="008F452F" w:rsidP="008F452F">
      <w:pPr>
        <w:rPr>
          <w:sz w:val="22"/>
        </w:rPr>
      </w:pPr>
    </w:p>
    <w:p w14:paraId="0BC5F358" w14:textId="77777777" w:rsidR="008F452F" w:rsidRPr="005C0F90" w:rsidRDefault="008F452F" w:rsidP="008F452F">
      <w:pPr>
        <w:rPr>
          <w:bCs/>
          <w:sz w:val="22"/>
        </w:rPr>
      </w:pPr>
    </w:p>
    <w:p w14:paraId="44152BB8" w14:textId="77777777" w:rsidR="008F452F" w:rsidRPr="005C0F90" w:rsidRDefault="008F452F" w:rsidP="008F452F">
      <w:pPr>
        <w:numPr>
          <w:ilvl w:val="0"/>
          <w:numId w:val="7"/>
        </w:numPr>
        <w:rPr>
          <w:bCs/>
          <w:sz w:val="22"/>
        </w:rPr>
      </w:pPr>
      <w:r w:rsidRPr="005C0F90">
        <w:rPr>
          <w:bCs/>
          <w:sz w:val="22"/>
        </w:rPr>
        <w:t>Verification</w:t>
      </w:r>
    </w:p>
    <w:p w14:paraId="7B3B06E2" w14:textId="77777777" w:rsidR="008F452F" w:rsidRPr="005C0F90" w:rsidRDefault="008F452F" w:rsidP="008F452F">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2841286" w14:textId="77777777" w:rsidR="008F452F" w:rsidRPr="005C0F90" w:rsidRDefault="008F452F" w:rsidP="008F452F">
      <w:pPr>
        <w:numPr>
          <w:ilvl w:val="0"/>
          <w:numId w:val="2"/>
        </w:numPr>
        <w:tabs>
          <w:tab w:val="num" w:pos="1080"/>
        </w:tabs>
        <w:rPr>
          <w:bCs/>
          <w:sz w:val="22"/>
        </w:rPr>
      </w:pPr>
      <w:r w:rsidRPr="005C0F90">
        <w:rPr>
          <w:bCs/>
          <w:sz w:val="22"/>
        </w:rPr>
        <w:t>Review of additional documents for English Learner Education</w:t>
      </w:r>
    </w:p>
    <w:p w14:paraId="3FC7736D" w14:textId="77777777" w:rsidR="008F452F" w:rsidRPr="005C0F90" w:rsidRDefault="008F452F" w:rsidP="008F452F">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1A3E0C8" w14:textId="77777777" w:rsidR="008F452F" w:rsidRPr="005C0F90" w:rsidRDefault="008F452F" w:rsidP="008F452F">
      <w:pPr>
        <w:numPr>
          <w:ilvl w:val="0"/>
          <w:numId w:val="4"/>
        </w:numPr>
        <w:tabs>
          <w:tab w:val="num" w:pos="1080"/>
        </w:tabs>
        <w:rPr>
          <w:bCs/>
          <w:sz w:val="22"/>
        </w:rPr>
      </w:pPr>
      <w:r w:rsidRPr="005C0F90">
        <w:rPr>
          <w:bCs/>
          <w:sz w:val="22"/>
        </w:rPr>
        <w:t>Interviews of staff</w:t>
      </w:r>
    </w:p>
    <w:p w14:paraId="66F33DBC" w14:textId="77777777" w:rsidR="008F452F" w:rsidRDefault="008F452F" w:rsidP="008F452F">
      <w:pPr>
        <w:rPr>
          <w:b/>
          <w:bCs/>
          <w:sz w:val="22"/>
          <w:szCs w:val="22"/>
        </w:rPr>
      </w:pPr>
    </w:p>
    <w:p w14:paraId="1C94306A" w14:textId="77777777" w:rsidR="008F452F" w:rsidRDefault="008F452F" w:rsidP="008F452F">
      <w:pPr>
        <w:rPr>
          <w:b/>
          <w:bCs/>
          <w:sz w:val="22"/>
          <w:szCs w:val="22"/>
        </w:rPr>
      </w:pPr>
    </w:p>
    <w:p w14:paraId="7C12012F" w14:textId="74ED1280" w:rsidR="008F452F" w:rsidRPr="00DF4FB3" w:rsidRDefault="008F452F" w:rsidP="008F452F">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w:t>
      </w:r>
    </w:p>
    <w:p w14:paraId="59C46E7F" w14:textId="628A7666" w:rsidR="008F452F" w:rsidRPr="00DF4FB3" w:rsidRDefault="008F452F" w:rsidP="008F452F">
      <w:pPr>
        <w:pStyle w:val="BodyText"/>
        <w:rPr>
          <w:b/>
          <w:bCs/>
          <w:szCs w:val="22"/>
        </w:rPr>
      </w:pPr>
    </w:p>
    <w:p w14:paraId="5FCFD2E1" w14:textId="77777777" w:rsidR="008F452F" w:rsidRDefault="008F452F" w:rsidP="008F452F">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2D9EC49" w14:textId="77777777" w:rsidR="008F452F" w:rsidRDefault="008F452F" w:rsidP="008F452F">
      <w:pPr>
        <w:rPr>
          <w:sz w:val="22"/>
          <w:szCs w:val="22"/>
        </w:rPr>
      </w:pPr>
      <w:r>
        <w:rPr>
          <w:sz w:val="22"/>
          <w:szCs w:val="22"/>
        </w:rPr>
        <w:br w:type="page"/>
      </w:r>
    </w:p>
    <w:p w14:paraId="3D4A9199" w14:textId="77777777" w:rsidR="008F452F" w:rsidRDefault="008F452F" w:rsidP="008F452F">
      <w:pPr>
        <w:pStyle w:val="Heading1"/>
        <w:jc w:val="left"/>
        <w:rPr>
          <w:b/>
          <w:sz w:val="22"/>
        </w:rPr>
      </w:pPr>
    </w:p>
    <w:p w14:paraId="70C075B1" w14:textId="77777777" w:rsidR="008F452F" w:rsidRPr="00F0631B" w:rsidRDefault="008F452F" w:rsidP="008F452F"/>
    <w:p w14:paraId="227002B6" w14:textId="77777777" w:rsidR="008F452F" w:rsidRDefault="008F452F" w:rsidP="008F452F">
      <w:pPr>
        <w:pStyle w:val="Heading1"/>
        <w:rPr>
          <w:sz w:val="22"/>
          <w:szCs w:val="22"/>
        </w:rPr>
      </w:pPr>
      <w:r>
        <w:rPr>
          <w:b/>
          <w:sz w:val="22"/>
        </w:rPr>
        <w:t>D</w:t>
      </w:r>
      <w:r w:rsidRPr="007E5338">
        <w:rPr>
          <w:b/>
          <w:sz w:val="22"/>
        </w:rPr>
        <w:t>EFINITION OF COMPLIANCE RATINGS</w:t>
      </w:r>
    </w:p>
    <w:p w14:paraId="3E24B9E3" w14:textId="77777777" w:rsidR="008F452F" w:rsidRPr="00F917FE" w:rsidRDefault="008F452F" w:rsidP="008F452F">
      <w:pPr>
        <w:rPr>
          <w:b/>
          <w:sz w:val="22"/>
        </w:rPr>
        <w:sectPr w:rsidR="008F452F" w:rsidRPr="00F917FE" w:rsidSect="008F452F">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8F452F" w14:paraId="79C9F84D" w14:textId="77777777" w:rsidTr="008F452F">
        <w:tc>
          <w:tcPr>
            <w:tcW w:w="3888" w:type="dxa"/>
            <w:tcBorders>
              <w:top w:val="nil"/>
              <w:left w:val="nil"/>
              <w:bottom w:val="nil"/>
              <w:right w:val="nil"/>
            </w:tcBorders>
          </w:tcPr>
          <w:p w14:paraId="21FC1508" w14:textId="77777777" w:rsidR="008F452F" w:rsidRDefault="008F452F" w:rsidP="008F452F">
            <w:pPr>
              <w:pStyle w:val="BodyText"/>
              <w:jc w:val="both"/>
              <w:rPr>
                <w:b/>
              </w:rPr>
            </w:pPr>
          </w:p>
          <w:p w14:paraId="5EBF8608" w14:textId="77777777" w:rsidR="008F452F" w:rsidRDefault="008F452F" w:rsidP="008F452F">
            <w:pPr>
              <w:pStyle w:val="BodyText"/>
              <w:jc w:val="both"/>
              <w:rPr>
                <w:b/>
              </w:rPr>
            </w:pPr>
          </w:p>
          <w:p w14:paraId="7485CE99" w14:textId="77777777" w:rsidR="008F452F" w:rsidRDefault="008F452F" w:rsidP="008F452F">
            <w:pPr>
              <w:pStyle w:val="BodyText"/>
              <w:jc w:val="both"/>
              <w:rPr>
                <w:b/>
              </w:rPr>
            </w:pPr>
            <w:r>
              <w:rPr>
                <w:b/>
              </w:rPr>
              <w:t>Commendable</w:t>
            </w:r>
          </w:p>
        </w:tc>
        <w:tc>
          <w:tcPr>
            <w:tcW w:w="5202" w:type="dxa"/>
            <w:tcBorders>
              <w:top w:val="nil"/>
              <w:left w:val="nil"/>
              <w:bottom w:val="nil"/>
              <w:right w:val="nil"/>
            </w:tcBorders>
          </w:tcPr>
          <w:p w14:paraId="4C53C0C9" w14:textId="77777777" w:rsidR="008F452F" w:rsidRDefault="008F452F" w:rsidP="008F452F">
            <w:pPr>
              <w:pStyle w:val="BodyText"/>
            </w:pPr>
          </w:p>
          <w:p w14:paraId="4417CCF0" w14:textId="77777777" w:rsidR="008F452F" w:rsidRDefault="008F452F" w:rsidP="008F452F">
            <w:pPr>
              <w:pStyle w:val="BodyText"/>
            </w:pPr>
          </w:p>
          <w:p w14:paraId="601DFEEF" w14:textId="77777777" w:rsidR="008F452F" w:rsidRDefault="008F452F" w:rsidP="008F452F">
            <w:pPr>
              <w:pStyle w:val="BodyText"/>
            </w:pPr>
            <w:r>
              <w:t>Any requirement or aspect of a requirement implemented in an exemplary manner significantly beyond the requirements of law or regulation.</w:t>
            </w:r>
          </w:p>
        </w:tc>
      </w:tr>
      <w:tr w:rsidR="008F452F" w14:paraId="1FA9B39B" w14:textId="77777777" w:rsidTr="008F452F">
        <w:tc>
          <w:tcPr>
            <w:tcW w:w="3888" w:type="dxa"/>
            <w:tcBorders>
              <w:top w:val="nil"/>
              <w:left w:val="nil"/>
              <w:bottom w:val="nil"/>
              <w:right w:val="nil"/>
            </w:tcBorders>
          </w:tcPr>
          <w:p w14:paraId="5447AE3D" w14:textId="77777777" w:rsidR="008F452F" w:rsidRDefault="008F452F" w:rsidP="008F452F">
            <w:pPr>
              <w:pStyle w:val="BodyText"/>
              <w:jc w:val="both"/>
              <w:rPr>
                <w:b/>
              </w:rPr>
            </w:pPr>
          </w:p>
        </w:tc>
        <w:tc>
          <w:tcPr>
            <w:tcW w:w="5202" w:type="dxa"/>
            <w:tcBorders>
              <w:top w:val="nil"/>
              <w:left w:val="nil"/>
              <w:bottom w:val="nil"/>
              <w:right w:val="nil"/>
            </w:tcBorders>
          </w:tcPr>
          <w:p w14:paraId="5CF43532" w14:textId="77777777" w:rsidR="008F452F" w:rsidRDefault="008F452F" w:rsidP="008F452F">
            <w:pPr>
              <w:pStyle w:val="BodyText"/>
            </w:pPr>
          </w:p>
        </w:tc>
      </w:tr>
      <w:tr w:rsidR="008F452F" w14:paraId="2EAC389A" w14:textId="77777777" w:rsidTr="008F452F">
        <w:trPr>
          <w:trHeight w:val="459"/>
        </w:trPr>
        <w:tc>
          <w:tcPr>
            <w:tcW w:w="3888" w:type="dxa"/>
            <w:tcBorders>
              <w:top w:val="nil"/>
              <w:left w:val="nil"/>
              <w:bottom w:val="nil"/>
              <w:right w:val="nil"/>
            </w:tcBorders>
          </w:tcPr>
          <w:p w14:paraId="4C5BFF20" w14:textId="77777777" w:rsidR="008F452F" w:rsidRDefault="008F452F" w:rsidP="008F452F">
            <w:pPr>
              <w:pStyle w:val="BodyText"/>
              <w:jc w:val="both"/>
              <w:rPr>
                <w:b/>
              </w:rPr>
            </w:pPr>
            <w:r>
              <w:rPr>
                <w:b/>
              </w:rPr>
              <w:t>Implemented</w:t>
            </w:r>
          </w:p>
        </w:tc>
        <w:tc>
          <w:tcPr>
            <w:tcW w:w="5202" w:type="dxa"/>
            <w:tcBorders>
              <w:top w:val="nil"/>
              <w:left w:val="nil"/>
              <w:bottom w:val="nil"/>
              <w:right w:val="nil"/>
            </w:tcBorders>
          </w:tcPr>
          <w:p w14:paraId="005742D9" w14:textId="77777777" w:rsidR="008F452F" w:rsidRDefault="008F452F" w:rsidP="008F452F">
            <w:pPr>
              <w:pStyle w:val="BodyText"/>
            </w:pPr>
            <w:r>
              <w:t>The requirement is substantially met in all important aspects.</w:t>
            </w:r>
          </w:p>
        </w:tc>
      </w:tr>
      <w:tr w:rsidR="008F452F" w14:paraId="09272759" w14:textId="77777777" w:rsidTr="008F452F">
        <w:tc>
          <w:tcPr>
            <w:tcW w:w="3888" w:type="dxa"/>
            <w:tcBorders>
              <w:top w:val="nil"/>
              <w:left w:val="nil"/>
              <w:bottom w:val="nil"/>
              <w:right w:val="nil"/>
            </w:tcBorders>
          </w:tcPr>
          <w:p w14:paraId="20044783" w14:textId="77777777" w:rsidR="008F452F" w:rsidRDefault="008F452F" w:rsidP="008F452F">
            <w:pPr>
              <w:pStyle w:val="BodyText"/>
              <w:jc w:val="both"/>
              <w:rPr>
                <w:b/>
              </w:rPr>
            </w:pPr>
          </w:p>
        </w:tc>
        <w:tc>
          <w:tcPr>
            <w:tcW w:w="5202" w:type="dxa"/>
            <w:tcBorders>
              <w:top w:val="nil"/>
              <w:left w:val="nil"/>
              <w:bottom w:val="nil"/>
              <w:right w:val="nil"/>
            </w:tcBorders>
          </w:tcPr>
          <w:p w14:paraId="5F382D1A" w14:textId="77777777" w:rsidR="008F452F" w:rsidRDefault="008F452F" w:rsidP="008F452F">
            <w:pPr>
              <w:pStyle w:val="BodyText"/>
            </w:pPr>
          </w:p>
        </w:tc>
      </w:tr>
      <w:tr w:rsidR="008F452F" w14:paraId="15FFB5C9" w14:textId="77777777" w:rsidTr="008F452F">
        <w:tc>
          <w:tcPr>
            <w:tcW w:w="3888" w:type="dxa"/>
            <w:tcBorders>
              <w:top w:val="nil"/>
              <w:left w:val="nil"/>
              <w:bottom w:val="nil"/>
              <w:right w:val="nil"/>
            </w:tcBorders>
          </w:tcPr>
          <w:p w14:paraId="3E1D4033" w14:textId="77777777" w:rsidR="008F452F" w:rsidRDefault="008F452F" w:rsidP="008F452F">
            <w:pPr>
              <w:pStyle w:val="BodyText"/>
              <w:jc w:val="both"/>
              <w:rPr>
                <w:b/>
              </w:rPr>
            </w:pPr>
            <w:r>
              <w:rPr>
                <w:b/>
              </w:rPr>
              <w:t>Implementation in Progress</w:t>
            </w:r>
          </w:p>
        </w:tc>
        <w:tc>
          <w:tcPr>
            <w:tcW w:w="5202" w:type="dxa"/>
            <w:tcBorders>
              <w:top w:val="nil"/>
              <w:left w:val="nil"/>
              <w:bottom w:val="nil"/>
              <w:right w:val="nil"/>
            </w:tcBorders>
          </w:tcPr>
          <w:p w14:paraId="0334A738" w14:textId="77777777" w:rsidR="008F452F" w:rsidRDefault="008F452F" w:rsidP="008F452F">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F452F" w14:paraId="6F4BABC8" w14:textId="77777777" w:rsidTr="008F452F">
        <w:trPr>
          <w:trHeight w:val="333"/>
        </w:trPr>
        <w:tc>
          <w:tcPr>
            <w:tcW w:w="9090" w:type="dxa"/>
            <w:gridSpan w:val="2"/>
            <w:tcBorders>
              <w:top w:val="nil"/>
              <w:left w:val="nil"/>
              <w:bottom w:val="nil"/>
              <w:right w:val="nil"/>
            </w:tcBorders>
          </w:tcPr>
          <w:p w14:paraId="0DED9A78" w14:textId="77777777" w:rsidR="008F452F" w:rsidRDefault="008F452F" w:rsidP="008F452F">
            <w:pPr>
              <w:rPr>
                <w:sz w:val="22"/>
              </w:rPr>
            </w:pPr>
          </w:p>
        </w:tc>
      </w:tr>
      <w:tr w:rsidR="008F452F" w14:paraId="09F71DD2" w14:textId="77777777" w:rsidTr="008F452F">
        <w:tc>
          <w:tcPr>
            <w:tcW w:w="3888" w:type="dxa"/>
            <w:tcBorders>
              <w:top w:val="nil"/>
              <w:left w:val="nil"/>
              <w:bottom w:val="nil"/>
              <w:right w:val="nil"/>
            </w:tcBorders>
          </w:tcPr>
          <w:p w14:paraId="450A0EB8" w14:textId="77777777" w:rsidR="008F452F" w:rsidRDefault="008F452F" w:rsidP="008F452F">
            <w:pPr>
              <w:ind w:right="-180"/>
              <w:jc w:val="both"/>
              <w:rPr>
                <w:b/>
                <w:sz w:val="22"/>
              </w:rPr>
            </w:pPr>
            <w:r>
              <w:rPr>
                <w:b/>
                <w:sz w:val="22"/>
              </w:rPr>
              <w:t>Partially Implemented</w:t>
            </w:r>
          </w:p>
        </w:tc>
        <w:tc>
          <w:tcPr>
            <w:tcW w:w="5202" w:type="dxa"/>
            <w:tcBorders>
              <w:top w:val="nil"/>
              <w:left w:val="nil"/>
              <w:bottom w:val="nil"/>
              <w:right w:val="nil"/>
            </w:tcBorders>
          </w:tcPr>
          <w:p w14:paraId="2DE37473" w14:textId="77777777" w:rsidR="008F452F" w:rsidRDefault="008F452F" w:rsidP="008F452F">
            <w:pPr>
              <w:ind w:right="-180"/>
              <w:rPr>
                <w:sz w:val="22"/>
              </w:rPr>
            </w:pPr>
            <w:r>
              <w:rPr>
                <w:sz w:val="22"/>
              </w:rPr>
              <w:t>The requirement, in one or several important aspects, is not en</w:t>
            </w:r>
            <w:bookmarkStart w:id="8" w:name="_GoBack"/>
            <w:bookmarkEnd w:id="8"/>
            <w:r>
              <w:rPr>
                <w:sz w:val="22"/>
              </w:rPr>
              <w:t>tirely met.</w:t>
            </w:r>
          </w:p>
        </w:tc>
      </w:tr>
      <w:tr w:rsidR="008F452F" w14:paraId="7150FA7D" w14:textId="77777777" w:rsidTr="008F452F">
        <w:trPr>
          <w:trHeight w:val="306"/>
        </w:trPr>
        <w:tc>
          <w:tcPr>
            <w:tcW w:w="9090" w:type="dxa"/>
            <w:gridSpan w:val="2"/>
            <w:tcBorders>
              <w:top w:val="nil"/>
              <w:left w:val="nil"/>
              <w:bottom w:val="nil"/>
              <w:right w:val="nil"/>
            </w:tcBorders>
          </w:tcPr>
          <w:p w14:paraId="683FC40C" w14:textId="77777777" w:rsidR="008F452F" w:rsidRDefault="008F452F" w:rsidP="008F452F">
            <w:pPr>
              <w:rPr>
                <w:sz w:val="22"/>
              </w:rPr>
            </w:pPr>
          </w:p>
        </w:tc>
      </w:tr>
      <w:tr w:rsidR="008F452F" w14:paraId="6A11F943" w14:textId="77777777" w:rsidTr="008F452F">
        <w:tc>
          <w:tcPr>
            <w:tcW w:w="3888" w:type="dxa"/>
            <w:tcBorders>
              <w:top w:val="nil"/>
              <w:left w:val="nil"/>
              <w:bottom w:val="nil"/>
              <w:right w:val="nil"/>
            </w:tcBorders>
          </w:tcPr>
          <w:p w14:paraId="4AA69076" w14:textId="77777777" w:rsidR="008F452F" w:rsidRDefault="008F452F" w:rsidP="008F452F">
            <w:pPr>
              <w:pStyle w:val="BodyText"/>
              <w:jc w:val="both"/>
              <w:rPr>
                <w:b/>
              </w:rPr>
            </w:pPr>
            <w:r>
              <w:rPr>
                <w:b/>
              </w:rPr>
              <w:t>Not Implemented</w:t>
            </w:r>
          </w:p>
          <w:p w14:paraId="7300CCDD" w14:textId="77777777" w:rsidR="008F452F" w:rsidRDefault="008F452F" w:rsidP="008F452F">
            <w:pPr>
              <w:pStyle w:val="BodyText"/>
              <w:jc w:val="both"/>
              <w:rPr>
                <w:b/>
              </w:rPr>
            </w:pPr>
          </w:p>
        </w:tc>
        <w:tc>
          <w:tcPr>
            <w:tcW w:w="5202" w:type="dxa"/>
            <w:tcBorders>
              <w:top w:val="nil"/>
              <w:left w:val="nil"/>
              <w:bottom w:val="nil"/>
              <w:right w:val="nil"/>
            </w:tcBorders>
          </w:tcPr>
          <w:p w14:paraId="00C03DDD" w14:textId="77777777" w:rsidR="008F452F" w:rsidRDefault="008F452F" w:rsidP="008F452F">
            <w:pPr>
              <w:pStyle w:val="BodyText"/>
            </w:pPr>
            <w:r>
              <w:t>The requirement is totally or substantially not met.</w:t>
            </w:r>
          </w:p>
        </w:tc>
      </w:tr>
      <w:tr w:rsidR="008F452F" w14:paraId="1E3066A1" w14:textId="77777777" w:rsidTr="008F452F">
        <w:tc>
          <w:tcPr>
            <w:tcW w:w="3888" w:type="dxa"/>
            <w:tcBorders>
              <w:top w:val="nil"/>
              <w:left w:val="nil"/>
              <w:bottom w:val="nil"/>
              <w:right w:val="nil"/>
            </w:tcBorders>
          </w:tcPr>
          <w:p w14:paraId="4E945F19" w14:textId="77777777" w:rsidR="008F452F" w:rsidRDefault="008F452F" w:rsidP="008F452F">
            <w:pPr>
              <w:pStyle w:val="BodyText"/>
              <w:jc w:val="both"/>
              <w:rPr>
                <w:b/>
              </w:rPr>
            </w:pPr>
            <w:r>
              <w:rPr>
                <w:b/>
              </w:rPr>
              <w:t xml:space="preserve">Not Applicable </w:t>
            </w:r>
          </w:p>
          <w:p w14:paraId="2D112CA2" w14:textId="77777777" w:rsidR="008F452F" w:rsidRDefault="008F452F" w:rsidP="008F452F">
            <w:pPr>
              <w:pStyle w:val="BodyText"/>
              <w:jc w:val="both"/>
              <w:rPr>
                <w:b/>
              </w:rPr>
            </w:pPr>
          </w:p>
          <w:p w14:paraId="06EA0192" w14:textId="77777777" w:rsidR="008F452F" w:rsidRDefault="008F452F" w:rsidP="008F452F">
            <w:pPr>
              <w:pStyle w:val="BodyText"/>
              <w:jc w:val="both"/>
              <w:rPr>
                <w:b/>
              </w:rPr>
            </w:pPr>
          </w:p>
          <w:p w14:paraId="5A4AF2CA" w14:textId="77777777" w:rsidR="008F452F" w:rsidRDefault="008F452F" w:rsidP="008F452F">
            <w:pPr>
              <w:pStyle w:val="BodyText"/>
              <w:jc w:val="both"/>
              <w:rPr>
                <w:b/>
              </w:rPr>
            </w:pPr>
          </w:p>
          <w:p w14:paraId="0851046E" w14:textId="77777777" w:rsidR="008F452F" w:rsidRDefault="008F452F" w:rsidP="008F452F">
            <w:pPr>
              <w:pStyle w:val="BodyText"/>
              <w:jc w:val="both"/>
              <w:rPr>
                <w:b/>
              </w:rPr>
            </w:pPr>
            <w:r>
              <w:rPr>
                <w:b/>
              </w:rPr>
              <w:t xml:space="preserve"> </w:t>
            </w:r>
          </w:p>
        </w:tc>
        <w:tc>
          <w:tcPr>
            <w:tcW w:w="5202" w:type="dxa"/>
            <w:tcBorders>
              <w:top w:val="nil"/>
              <w:left w:val="nil"/>
              <w:bottom w:val="nil"/>
              <w:right w:val="nil"/>
            </w:tcBorders>
          </w:tcPr>
          <w:p w14:paraId="2723A9A8" w14:textId="77777777" w:rsidR="008F452F" w:rsidRDefault="008F452F" w:rsidP="008F452F">
            <w:pPr>
              <w:pStyle w:val="BodyText"/>
            </w:pPr>
            <w:r>
              <w:t>The requirement does not apply to the school district or charter school.</w:t>
            </w:r>
          </w:p>
        </w:tc>
      </w:tr>
    </w:tbl>
    <w:p w14:paraId="41DDE4BD" w14:textId="77777777" w:rsidR="008F452F" w:rsidRDefault="008F452F" w:rsidP="008F452F">
      <w:pPr>
        <w:rPr>
          <w:sz w:val="22"/>
        </w:rPr>
      </w:pPr>
      <w:r w:rsidRPr="00784EE0">
        <w:rPr>
          <w:sz w:val="22"/>
        </w:rPr>
        <w:t xml:space="preserve">For more information on the Tiered Focused Monitoring approach, please go to:  </w:t>
      </w:r>
      <w:hyperlink r:id="rId17" w:history="1">
        <w:r w:rsidR="00F048D8" w:rsidRPr="00F048D8">
          <w:rPr>
            <w:color w:val="0000FF"/>
            <w:u w:val="single"/>
          </w:rPr>
          <w:t>http://www.doe.mass.edu/ell/cpr/?section=reports</w:t>
        </w:r>
      </w:hyperlink>
    </w:p>
    <w:p w14:paraId="789CED9D" w14:textId="77777777" w:rsidR="008F452F" w:rsidRPr="00A91EDE" w:rsidRDefault="008F452F" w:rsidP="008F452F">
      <w:pPr>
        <w:rPr>
          <w:sz w:val="22"/>
        </w:rPr>
      </w:pPr>
    </w:p>
    <w:p w14:paraId="3754A0C3" w14:textId="77777777" w:rsidR="008F452F" w:rsidRDefault="008F452F" w:rsidP="008F452F">
      <w:pPr>
        <w:rPr>
          <w:b/>
          <w:sz w:val="26"/>
        </w:rPr>
      </w:pPr>
      <w:r>
        <w:rPr>
          <w:b/>
          <w:sz w:val="26"/>
        </w:rPr>
        <w:br w:type="page"/>
      </w:r>
    </w:p>
    <w:p w14:paraId="44A83514" w14:textId="77777777" w:rsidR="008F452F" w:rsidRDefault="008F452F" w:rsidP="008F452F">
      <w:pPr>
        <w:jc w:val="center"/>
        <w:rPr>
          <w:sz w:val="22"/>
          <w:u w:val="single"/>
        </w:rPr>
      </w:pPr>
      <w:bookmarkStart w:id="9" w:name="rptName3"/>
      <w:r>
        <w:rPr>
          <w:sz w:val="22"/>
        </w:rPr>
        <w:lastRenderedPageBreak/>
        <w:t>Lincoln</w:t>
      </w:r>
      <w:bookmarkEnd w:id="9"/>
      <w:r>
        <w:rPr>
          <w:sz w:val="22"/>
          <w:u w:val="single"/>
        </w:rPr>
        <w:t xml:space="preserve"> </w:t>
      </w:r>
    </w:p>
    <w:p w14:paraId="04090AC0" w14:textId="77777777" w:rsidR="008F452F" w:rsidRDefault="008F452F" w:rsidP="008F452F">
      <w:pPr>
        <w:ind w:left="-720" w:right="-720"/>
        <w:jc w:val="both"/>
        <w:rPr>
          <w:sz w:val="22"/>
          <w:u w:val="single"/>
        </w:rPr>
      </w:pPr>
      <w:bookmarkStart w:id="10" w:name="CommendableBlock"/>
    </w:p>
    <w:p w14:paraId="69EE09FD" w14:textId="77777777" w:rsidR="008F452F" w:rsidRDefault="008F452F" w:rsidP="008F452F">
      <w:pPr>
        <w:rPr>
          <w:sz w:val="22"/>
          <w:szCs w:val="22"/>
        </w:rPr>
      </w:pPr>
      <w:bookmarkStart w:id="11" w:name="CommendableList"/>
      <w:bookmarkEnd w:id="11"/>
    </w:p>
    <w:bookmarkEnd w:id="10"/>
    <w:p w14:paraId="6C022F7C" w14:textId="77777777" w:rsidR="008F452F" w:rsidRDefault="008F452F" w:rsidP="008F452F">
      <w:pPr>
        <w:ind w:left="-720" w:right="-720"/>
        <w:jc w:val="both"/>
        <w:rPr>
          <w:sz w:val="22"/>
          <w:u w:val="single"/>
        </w:rPr>
      </w:pPr>
    </w:p>
    <w:p w14:paraId="2AE49C90" w14:textId="77777777" w:rsidR="008F452F" w:rsidRDefault="008F452F" w:rsidP="008F452F">
      <w:pPr>
        <w:ind w:left="-720" w:right="-720"/>
        <w:jc w:val="both"/>
        <w:rPr>
          <w:sz w:val="22"/>
          <w:u w:val="single"/>
        </w:rPr>
      </w:pPr>
    </w:p>
    <w:p w14:paraId="1F57052D" w14:textId="77777777" w:rsidR="008F452F" w:rsidRDefault="008F452F" w:rsidP="008F452F">
      <w:pPr>
        <w:ind w:left="-720" w:right="-720"/>
        <w:jc w:val="both"/>
        <w:rPr>
          <w:sz w:val="22"/>
          <w:u w:val="single"/>
        </w:rPr>
      </w:pPr>
    </w:p>
    <w:p w14:paraId="686E400D" w14:textId="77777777" w:rsidR="008F452F" w:rsidRDefault="008F452F" w:rsidP="008F452F">
      <w:pPr>
        <w:tabs>
          <w:tab w:val="center" w:pos="4680"/>
        </w:tabs>
        <w:ind w:left="-720" w:right="-720"/>
        <w:jc w:val="center"/>
        <w:rPr>
          <w:b/>
          <w:sz w:val="22"/>
        </w:rPr>
      </w:pPr>
      <w:r>
        <w:rPr>
          <w:b/>
          <w:sz w:val="22"/>
        </w:rPr>
        <w:t xml:space="preserve">SUMMARY OF COMPLIANCE CRITERIA RATINGS </w:t>
      </w:r>
    </w:p>
    <w:p w14:paraId="689C0F1B" w14:textId="77777777" w:rsidR="008F452F" w:rsidRDefault="008F452F" w:rsidP="008F452F">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8F452F" w14:paraId="0C251AD0" w14:textId="77777777" w:rsidTr="008F452F">
        <w:trPr>
          <w:jc w:val="center"/>
        </w:trPr>
        <w:tc>
          <w:tcPr>
            <w:tcW w:w="3907" w:type="dxa"/>
          </w:tcPr>
          <w:p w14:paraId="45FC7D96" w14:textId="77777777" w:rsidR="008F452F" w:rsidRDefault="008F452F" w:rsidP="008F452F">
            <w:pPr>
              <w:jc w:val="center"/>
              <w:rPr>
                <w:b/>
                <w:bCs/>
                <w:sz w:val="22"/>
              </w:rPr>
            </w:pPr>
          </w:p>
        </w:tc>
        <w:tc>
          <w:tcPr>
            <w:tcW w:w="4446" w:type="dxa"/>
          </w:tcPr>
          <w:p w14:paraId="026ACA39" w14:textId="77777777" w:rsidR="008F452F" w:rsidRDefault="008F452F" w:rsidP="008F452F">
            <w:pPr>
              <w:jc w:val="center"/>
              <w:rPr>
                <w:b/>
                <w:bCs/>
                <w:sz w:val="22"/>
              </w:rPr>
            </w:pPr>
          </w:p>
          <w:p w14:paraId="55DCA14E" w14:textId="77777777" w:rsidR="008F452F" w:rsidRDefault="008F452F" w:rsidP="008F452F">
            <w:pPr>
              <w:jc w:val="center"/>
              <w:rPr>
                <w:b/>
                <w:bCs/>
                <w:sz w:val="22"/>
              </w:rPr>
            </w:pPr>
            <w:r>
              <w:rPr>
                <w:b/>
                <w:bCs/>
                <w:sz w:val="22"/>
              </w:rPr>
              <w:t>English Learner Education Requirements</w:t>
            </w:r>
          </w:p>
        </w:tc>
      </w:tr>
      <w:tr w:rsidR="008F452F" w:rsidRPr="00E27594" w14:paraId="2523990A" w14:textId="77777777" w:rsidTr="008F452F">
        <w:trPr>
          <w:jc w:val="center"/>
        </w:trPr>
        <w:tc>
          <w:tcPr>
            <w:tcW w:w="3907" w:type="dxa"/>
          </w:tcPr>
          <w:p w14:paraId="06825025" w14:textId="77777777" w:rsidR="008F452F" w:rsidRPr="005B2310" w:rsidRDefault="008F452F" w:rsidP="008F452F">
            <w:pPr>
              <w:ind w:right="-720"/>
              <w:jc w:val="both"/>
              <w:rPr>
                <w:sz w:val="22"/>
              </w:rPr>
            </w:pPr>
            <w:r>
              <w:rPr>
                <w:b/>
                <w:sz w:val="22"/>
              </w:rPr>
              <w:t>IMPLEMENTED</w:t>
            </w:r>
          </w:p>
        </w:tc>
        <w:tc>
          <w:tcPr>
            <w:tcW w:w="4446" w:type="dxa"/>
          </w:tcPr>
          <w:p w14:paraId="50493FDB" w14:textId="77777777" w:rsidR="008F452F" w:rsidRPr="00E27594" w:rsidRDefault="008F452F" w:rsidP="008F452F">
            <w:pPr>
              <w:rPr>
                <w:sz w:val="22"/>
                <w:lang w:val="pt-PT"/>
              </w:rPr>
            </w:pPr>
            <w:bookmarkStart w:id="12" w:name="eleImplCnt"/>
            <w:r w:rsidRPr="00E27594">
              <w:rPr>
                <w:sz w:val="22"/>
                <w:lang w:val="pt-PT"/>
              </w:rPr>
              <w:t>ELE 1, ELE 2, ELE 3, ELE 6, ELE 7, ELE 8, ELE 9, ELE 10, ELE 14, ELE 15, ELE 17, ELE 18</w:t>
            </w:r>
            <w:bookmarkEnd w:id="12"/>
          </w:p>
        </w:tc>
      </w:tr>
      <w:tr w:rsidR="008F452F" w:rsidRPr="002A0696" w14:paraId="7D9E105D" w14:textId="77777777" w:rsidTr="008F452F">
        <w:trPr>
          <w:jc w:val="center"/>
        </w:trPr>
        <w:tc>
          <w:tcPr>
            <w:tcW w:w="3907" w:type="dxa"/>
          </w:tcPr>
          <w:p w14:paraId="61B2DE5C" w14:textId="77777777" w:rsidR="008F452F" w:rsidRDefault="008F452F" w:rsidP="008F452F">
            <w:pPr>
              <w:ind w:right="-720"/>
              <w:jc w:val="both"/>
              <w:rPr>
                <w:b/>
                <w:sz w:val="22"/>
              </w:rPr>
            </w:pPr>
            <w:r>
              <w:rPr>
                <w:b/>
                <w:sz w:val="22"/>
              </w:rPr>
              <w:t>PARTIALLY</w:t>
            </w:r>
          </w:p>
          <w:p w14:paraId="26096570" w14:textId="77777777" w:rsidR="008F452F" w:rsidRDefault="008F452F" w:rsidP="008F452F">
            <w:pPr>
              <w:ind w:right="-720"/>
              <w:jc w:val="both"/>
              <w:rPr>
                <w:b/>
                <w:sz w:val="22"/>
              </w:rPr>
            </w:pPr>
            <w:r>
              <w:rPr>
                <w:b/>
                <w:sz w:val="22"/>
              </w:rPr>
              <w:t>IMPLEMENTED</w:t>
            </w:r>
          </w:p>
        </w:tc>
        <w:tc>
          <w:tcPr>
            <w:tcW w:w="4446" w:type="dxa"/>
          </w:tcPr>
          <w:p w14:paraId="51853062" w14:textId="77777777" w:rsidR="008F452F" w:rsidRPr="002A0696" w:rsidRDefault="008F452F" w:rsidP="008F452F">
            <w:pPr>
              <w:rPr>
                <w:sz w:val="22"/>
              </w:rPr>
            </w:pPr>
            <w:bookmarkStart w:id="13" w:name="eleCritPartial"/>
            <w:r>
              <w:rPr>
                <w:sz w:val="22"/>
              </w:rPr>
              <w:t>ELE 5, ELE 13</w:t>
            </w:r>
            <w:bookmarkEnd w:id="13"/>
          </w:p>
        </w:tc>
      </w:tr>
    </w:tbl>
    <w:p w14:paraId="288AD9DE" w14:textId="77777777" w:rsidR="008F452F" w:rsidRDefault="008F452F" w:rsidP="00E27594">
      <w:pPr>
        <w:pStyle w:val="BodyText"/>
        <w:tabs>
          <w:tab w:val="clear" w:pos="-1440"/>
        </w:tabs>
        <w:ind w:right="-450"/>
        <w:rPr>
          <w:szCs w:val="22"/>
        </w:rPr>
      </w:pPr>
      <w:bookmarkStart w:id="14" w:name="blockFinalAllImplemented"/>
      <w:bookmarkEnd w:id="14"/>
    </w:p>
    <w:p w14:paraId="71D4D7FC" w14:textId="77777777" w:rsidR="008F452F" w:rsidRDefault="008F452F" w:rsidP="008F452F">
      <w:pPr>
        <w:rPr>
          <w:sz w:val="22"/>
          <w:szCs w:val="22"/>
        </w:rPr>
      </w:pPr>
      <w:bookmarkStart w:id="15" w:name="ImprovementAreaBlocks"/>
      <w:bookmarkEnd w:id="15"/>
    </w:p>
    <w:p w14:paraId="0D6EE38C" w14:textId="77777777" w:rsidR="008F452F" w:rsidRDefault="008F452F" w:rsidP="008F452F">
      <w:pPr>
        <w:rPr>
          <w:sz w:val="22"/>
          <w:szCs w:val="22"/>
        </w:rPr>
        <w:sectPr w:rsidR="008F452F" w:rsidSect="008F452F">
          <w:footerReference w:type="even" r:id="rId18"/>
          <w:footerReference w:type="default" r:id="rId19"/>
          <w:type w:val="continuous"/>
          <w:pgSz w:w="12240" w:h="15840"/>
          <w:pgMar w:top="1440" w:right="1440" w:bottom="1440" w:left="1440" w:header="720" w:footer="720" w:gutter="0"/>
          <w:cols w:space="720"/>
          <w:docGrid w:linePitch="360"/>
        </w:sectPr>
      </w:pPr>
    </w:p>
    <w:p w14:paraId="721C3538" w14:textId="77777777" w:rsidR="00F048D8" w:rsidRPr="008E14D8" w:rsidRDefault="008F452F" w:rsidP="008F452F">
      <w:pPr>
        <w:pStyle w:val="Normal0"/>
        <w:rPr>
          <w:rFonts w:ascii="Verdana" w:hAnsi="Verdana"/>
        </w:rPr>
      </w:pPr>
      <w:r>
        <w:rPr>
          <w:rFonts w:ascii="Verdana" w:hAnsi="Verdana"/>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F048D8" w:rsidRPr="00C229AD" w14:paraId="5E91B631" w14:textId="77777777" w:rsidTr="00E27594">
        <w:trPr>
          <w:tblHeader/>
        </w:trPr>
        <w:tc>
          <w:tcPr>
            <w:tcW w:w="1530" w:type="dxa"/>
          </w:tcPr>
          <w:p w14:paraId="3F328A7F" w14:textId="77777777" w:rsidR="00F048D8" w:rsidRPr="00C229AD" w:rsidRDefault="00F048D8" w:rsidP="008F452F">
            <w:pPr>
              <w:rPr>
                <w:b/>
                <w:sz w:val="22"/>
              </w:rPr>
            </w:pPr>
          </w:p>
          <w:p w14:paraId="10F80C5F" w14:textId="77777777" w:rsidR="00F048D8" w:rsidRPr="00C229AD" w:rsidRDefault="00F048D8" w:rsidP="008F452F">
            <w:pPr>
              <w:rPr>
                <w:b/>
                <w:sz w:val="22"/>
              </w:rPr>
            </w:pPr>
            <w:r w:rsidRPr="00C229AD">
              <w:rPr>
                <w:b/>
                <w:sz w:val="22"/>
              </w:rPr>
              <w:t>CRITERION</w:t>
            </w:r>
          </w:p>
          <w:p w14:paraId="16FF5103" w14:textId="77777777" w:rsidR="00F048D8" w:rsidRPr="00C229AD" w:rsidRDefault="00F048D8" w:rsidP="008F452F">
            <w:pPr>
              <w:rPr>
                <w:b/>
                <w:sz w:val="22"/>
              </w:rPr>
            </w:pPr>
            <w:r w:rsidRPr="00C229AD">
              <w:rPr>
                <w:b/>
                <w:sz w:val="22"/>
              </w:rPr>
              <w:t>NUMBER</w:t>
            </w:r>
          </w:p>
        </w:tc>
        <w:tc>
          <w:tcPr>
            <w:tcW w:w="7740" w:type="dxa"/>
            <w:gridSpan w:val="3"/>
            <w:vAlign w:val="center"/>
          </w:tcPr>
          <w:p w14:paraId="5BD391EA" w14:textId="77777777" w:rsidR="00F048D8" w:rsidRPr="00C229AD" w:rsidRDefault="00F048D8" w:rsidP="008F452F">
            <w:pPr>
              <w:rPr>
                <w:b/>
                <w:sz w:val="22"/>
              </w:rPr>
            </w:pPr>
            <w:r w:rsidRPr="00C229AD">
              <w:rPr>
                <w:b/>
                <w:sz w:val="22"/>
              </w:rPr>
              <w:fldChar w:fldCharType="begin">
                <w:ffData>
                  <w:name w:val="Text1"/>
                  <w:enabled/>
                  <w:calcOnExit w:val="0"/>
                  <w:textInput/>
                </w:ffData>
              </w:fldChar>
            </w:r>
            <w:r w:rsidRPr="00C229AD">
              <w:rPr>
                <w:b/>
                <w:sz w:val="22"/>
              </w:rPr>
              <w:instrText xml:space="preserve"> FORMTEXT </w:instrText>
            </w:r>
            <w:r w:rsidRPr="00C229AD">
              <w:rPr>
                <w:b/>
                <w:sz w:val="22"/>
              </w:rPr>
            </w:r>
            <w:r w:rsidRPr="00C229AD">
              <w:rPr>
                <w:b/>
                <w:sz w:val="22"/>
              </w:rPr>
              <w:fldChar w:fldCharType="separate"/>
            </w:r>
            <w:bookmarkStart w:id="18" w:name="_Toc115145870"/>
            <w:bookmarkStart w:id="19" w:name="_Toc112217872"/>
            <w:bookmarkStart w:id="20" w:name="_Toc112217677"/>
            <w:bookmarkStart w:id="21" w:name="_Toc112209310"/>
            <w:bookmarkStart w:id="22" w:name="_Toc112209111"/>
            <w:bookmarkStart w:id="23" w:name="_Toc112208915"/>
            <w:bookmarkStart w:id="24" w:name="_Toc112206456"/>
            <w:bookmarkStart w:id="25" w:name="_Toc86471124"/>
            <w:bookmarkStart w:id="26" w:name="_Toc86470928"/>
            <w:bookmarkStart w:id="27" w:name="_Toc86469624"/>
            <w:bookmarkStart w:id="28" w:name="_Toc86469426"/>
            <w:bookmarkStart w:id="29" w:name="_Toc86469226"/>
            <w:bookmarkStart w:id="30" w:name="_Toc86469025"/>
            <w:bookmarkStart w:id="31" w:name="_Toc86468823"/>
            <w:bookmarkStart w:id="32" w:name="_Toc86468620"/>
            <w:bookmarkStart w:id="33" w:name="_Toc86468412"/>
            <w:bookmarkStart w:id="34" w:name="_Toc86468204"/>
            <w:bookmarkStart w:id="35" w:name="_Toc86467995"/>
            <w:bookmarkStart w:id="36" w:name="_Toc86467785"/>
            <w:bookmarkStart w:id="37" w:name="_Toc86467574"/>
            <w:bookmarkStart w:id="38" w:name="_Toc86467362"/>
            <w:bookmarkStart w:id="39" w:name="_Toc86467149"/>
            <w:bookmarkStart w:id="40" w:name="_Toc86466934"/>
            <w:bookmarkStart w:id="41" w:name="_Toc86462832"/>
            <w:bookmarkStart w:id="42" w:name="_Toc86462617"/>
            <w:bookmarkStart w:id="43" w:name="_Toc86462400"/>
            <w:bookmarkStart w:id="44" w:name="_Toc86462182"/>
            <w:bookmarkStart w:id="45" w:name="_Toc86461963"/>
            <w:bookmarkStart w:id="46" w:name="_Toc86461743"/>
            <w:bookmarkStart w:id="47" w:name="_Toc86461523"/>
            <w:bookmarkStart w:id="48" w:name="_Toc86461303"/>
            <w:bookmarkStart w:id="49" w:name="_Toc86461082"/>
            <w:bookmarkStart w:id="50" w:name="_Toc86460861"/>
            <w:bookmarkStart w:id="51" w:name="_Toc86460639"/>
            <w:bookmarkStart w:id="52" w:name="_Toc86460414"/>
            <w:bookmarkStart w:id="53" w:name="_Toc86460189"/>
            <w:bookmarkStart w:id="54" w:name="_Toc86459964"/>
            <w:bookmarkStart w:id="55" w:name="_Toc86459739"/>
            <w:bookmarkStart w:id="56" w:name="_Toc86459602"/>
            <w:bookmarkStart w:id="57" w:name="_Toc86459376"/>
            <w:bookmarkStart w:id="58" w:name="_Toc86459149"/>
            <w:bookmarkStart w:id="59" w:name="_Toc86458923"/>
            <w:bookmarkStart w:id="60" w:name="_Toc86458697"/>
            <w:bookmarkStart w:id="61" w:name="_Toc86458470"/>
            <w:bookmarkStart w:id="62" w:name="_Toc86221277"/>
            <w:bookmarkStart w:id="63" w:name="_Toc86221048"/>
            <w:bookmarkStart w:id="64" w:name="_Toc86220820"/>
            <w:bookmarkStart w:id="65" w:name="_Toc86220590"/>
            <w:bookmarkStart w:id="66" w:name="_Toc86220359"/>
            <w:bookmarkStart w:id="67" w:name="_Toc86208209"/>
            <w:bookmarkStart w:id="68" w:name="_Toc86199770"/>
            <w:bookmarkStart w:id="69" w:name="_Toc83804345"/>
            <w:bookmarkStart w:id="70" w:name="_Toc83804144"/>
            <w:bookmarkStart w:id="71" w:name="_Toc83803942"/>
            <w:bookmarkStart w:id="72" w:name="_Toc83803740"/>
            <w:bookmarkStart w:id="73" w:name="_Toc68669640"/>
            <w:bookmarkStart w:id="74" w:name="_Toc68669438"/>
            <w:bookmarkStart w:id="75" w:name="_Toc68669235"/>
            <w:bookmarkStart w:id="76" w:name="_Toc55637025"/>
            <w:bookmarkStart w:id="77" w:name="_Toc55636823"/>
            <w:bookmarkStart w:id="78" w:name="_Toc55636621"/>
            <w:bookmarkStart w:id="79" w:name="_Toc55636418"/>
            <w:bookmarkStart w:id="80" w:name="_Toc55636095"/>
            <w:bookmarkStart w:id="81" w:name="_Toc55635855"/>
            <w:bookmarkStart w:id="82" w:name="_Toc55029248"/>
            <w:bookmarkStart w:id="83" w:name="_Toc55029034"/>
            <w:bookmarkStart w:id="84" w:name="_Toc55027787"/>
            <w:bookmarkStart w:id="85" w:name="_Toc55027571"/>
            <w:bookmarkStart w:id="86" w:name="_Toc54953921"/>
            <w:bookmarkStart w:id="87" w:name="_Toc54779100"/>
            <w:bookmarkStart w:id="88" w:name="_Toc54778808"/>
            <w:bookmarkStart w:id="89" w:name="_Toc54766090"/>
            <w:bookmarkStart w:id="90" w:name="_Toc54765885"/>
            <w:bookmarkStart w:id="91" w:name="_Toc54761546"/>
            <w:bookmarkStart w:id="92" w:name="_Toc54761297"/>
            <w:bookmarkStart w:id="93" w:name="_Toc54760865"/>
            <w:bookmarkStart w:id="94" w:name="_Toc54756330"/>
            <w:bookmarkStart w:id="95" w:name="_Toc54756009"/>
            <w:bookmarkStart w:id="96" w:name="_Toc54755810"/>
            <w:bookmarkStart w:id="97" w:name="_Toc54750596"/>
            <w:bookmarkStart w:id="98" w:name="_Toc54750290"/>
            <w:r w:rsidRPr="00C229AD">
              <w:rPr>
                <w:b/>
                <w:sz w:val="22"/>
              </w:rPr>
              <w:t> </w:t>
            </w:r>
            <w:r w:rsidRPr="00C229AD">
              <w:rPr>
                <w:b/>
                <w:sz w:val="22"/>
              </w:rPr>
              <w:t> </w:t>
            </w:r>
            <w:r w:rsidRPr="00C229AD">
              <w:rPr>
                <w:b/>
                <w:sz w:val="22"/>
              </w:rPr>
              <w:t> </w:t>
            </w:r>
            <w:r w:rsidRPr="00C229AD">
              <w:rPr>
                <w:b/>
                <w:sz w:val="22"/>
              </w:rPr>
              <w:t> </w:t>
            </w:r>
            <w:r w:rsidRPr="00C229AD">
              <w:rPr>
                <w:b/>
                <w:sz w:val="22"/>
              </w:rPr>
              <w:t>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C229AD">
              <w:rPr>
                <w:sz w:val="22"/>
              </w:rPr>
              <w:fldChar w:fldCharType="end"/>
            </w:r>
          </w:p>
        </w:tc>
      </w:tr>
      <w:tr w:rsidR="00F048D8" w:rsidRPr="00C229AD" w14:paraId="255E4E4E" w14:textId="77777777" w:rsidTr="00E27594">
        <w:trPr>
          <w:tblHeader/>
        </w:trPr>
        <w:tc>
          <w:tcPr>
            <w:tcW w:w="1530" w:type="dxa"/>
          </w:tcPr>
          <w:p w14:paraId="17075D21" w14:textId="77777777" w:rsidR="00F048D8" w:rsidRPr="00C229AD" w:rsidRDefault="00F048D8" w:rsidP="008F452F">
            <w:pPr>
              <w:rPr>
                <w:sz w:val="22"/>
              </w:rPr>
            </w:pPr>
          </w:p>
          <w:p w14:paraId="108C80F9" w14:textId="77777777" w:rsidR="00F048D8" w:rsidRPr="00C229AD" w:rsidRDefault="00F048D8" w:rsidP="008F452F">
            <w:pPr>
              <w:rPr>
                <w:sz w:val="22"/>
              </w:rPr>
            </w:pPr>
          </w:p>
        </w:tc>
        <w:tc>
          <w:tcPr>
            <w:tcW w:w="7740" w:type="dxa"/>
            <w:gridSpan w:val="3"/>
            <w:vAlign w:val="center"/>
          </w:tcPr>
          <w:p w14:paraId="793C9CF5" w14:textId="77777777" w:rsidR="00F048D8" w:rsidRPr="00C229AD" w:rsidRDefault="00F048D8" w:rsidP="008F452F">
            <w:pPr>
              <w:rPr>
                <w:b/>
                <w:sz w:val="22"/>
              </w:rPr>
            </w:pPr>
            <w:r w:rsidRPr="00C229AD">
              <w:rPr>
                <w:b/>
                <w:sz w:val="22"/>
              </w:rPr>
              <w:t>Legal Standard</w:t>
            </w:r>
          </w:p>
        </w:tc>
      </w:tr>
      <w:tr w:rsidR="00F048D8" w:rsidRPr="00C229AD" w14:paraId="14549273" w14:textId="77777777" w:rsidTr="00E27594">
        <w:tc>
          <w:tcPr>
            <w:tcW w:w="1530" w:type="dxa"/>
          </w:tcPr>
          <w:p w14:paraId="2DEEBE02" w14:textId="77777777" w:rsidR="00F048D8" w:rsidRPr="00C229AD" w:rsidRDefault="00F048D8" w:rsidP="008F452F">
            <w:pPr>
              <w:rPr>
                <w:b/>
                <w:sz w:val="22"/>
              </w:rPr>
            </w:pPr>
          </w:p>
          <w:p w14:paraId="3AFC2AFE" w14:textId="78348897" w:rsidR="00F048D8" w:rsidRPr="00C229AD" w:rsidRDefault="00F048D8" w:rsidP="008F452F">
            <w:pPr>
              <w:rPr>
                <w:bCs/>
                <w:sz w:val="22"/>
              </w:rPr>
            </w:pPr>
            <w:r w:rsidRPr="00C229AD">
              <w:rPr>
                <w:b/>
                <w:sz w:val="22"/>
              </w:rPr>
              <w:t>ELE 5</w:t>
            </w:r>
          </w:p>
          <w:p w14:paraId="770A2B0F" w14:textId="77777777" w:rsidR="00F048D8" w:rsidRPr="00C229AD" w:rsidRDefault="00F048D8" w:rsidP="008F452F">
            <w:pPr>
              <w:rPr>
                <w:bCs/>
                <w:sz w:val="22"/>
              </w:rPr>
            </w:pPr>
          </w:p>
          <w:p w14:paraId="5C22E804" w14:textId="77777777" w:rsidR="00F048D8" w:rsidRPr="00C229AD" w:rsidRDefault="00F048D8" w:rsidP="008F452F">
            <w:pPr>
              <w:rPr>
                <w:b/>
                <w:sz w:val="22"/>
              </w:rPr>
            </w:pPr>
            <w:r>
              <w:rPr>
                <w:b/>
                <w:bCs/>
                <w:sz w:val="22"/>
              </w:rPr>
              <w:t>ELE Programs and Services</w:t>
            </w:r>
          </w:p>
          <w:p w14:paraId="422BCE2D" w14:textId="77777777" w:rsidR="00F048D8" w:rsidRPr="00C229AD" w:rsidRDefault="00F048D8" w:rsidP="008F452F">
            <w:pPr>
              <w:rPr>
                <w:sz w:val="22"/>
              </w:rPr>
            </w:pPr>
          </w:p>
        </w:tc>
        <w:tc>
          <w:tcPr>
            <w:tcW w:w="7740" w:type="dxa"/>
            <w:gridSpan w:val="3"/>
          </w:tcPr>
          <w:p w14:paraId="25915D54" w14:textId="77777777" w:rsidR="00F048D8" w:rsidRPr="008358DF" w:rsidRDefault="00F048D8" w:rsidP="008F452F">
            <w:pPr>
              <w:pStyle w:val="ListParagraph"/>
              <w:widowControl/>
              <w:numPr>
                <w:ilvl w:val="0"/>
                <w:numId w:val="8"/>
              </w:numPr>
              <w:spacing w:before="120"/>
              <w:rPr>
                <w:rFonts w:ascii="Times New Roman" w:hAnsi="Times New Roman" w:cs="Times New Roman"/>
              </w:rPr>
            </w:pPr>
            <w:r>
              <w:rPr>
                <w:rFonts w:ascii="Times New Roman" w:hAnsi="Times New Roman" w:cs="Times New Roman"/>
                <w:bCs/>
              </w:rPr>
              <w:t>The Department shall conduct on-site visits to school districts at least once every year for the purpose of evaluating the effectiveness of programs serving English learners and to validate evidence of educational outcomes.</w:t>
            </w:r>
          </w:p>
          <w:p w14:paraId="54B63635" w14:textId="77777777" w:rsidR="00F048D8" w:rsidRPr="003875AA" w:rsidRDefault="00F048D8" w:rsidP="008F452F">
            <w:pPr>
              <w:pStyle w:val="ListParagraph"/>
              <w:widowControl/>
              <w:numPr>
                <w:ilvl w:val="0"/>
                <w:numId w:val="8"/>
              </w:numPr>
              <w:spacing w:before="120"/>
              <w:rPr>
                <w:rFonts w:ascii="Times New Roman" w:hAnsi="Times New Roman" w:cs="Times New Roman"/>
              </w:rPr>
            </w:pPr>
            <w:r w:rsidRPr="003875AA">
              <w:rPr>
                <w:rFonts w:ascii="Times New Roman" w:hAnsi="Times New Roman" w:cs="Times New Roman"/>
                <w:bCs/>
              </w:rPr>
              <w:t>The district uses assessment data to plan and implement educational programs for students at different instructional levels.</w:t>
            </w:r>
          </w:p>
          <w:p w14:paraId="6D4A6F29" w14:textId="77777777" w:rsidR="00F048D8" w:rsidRPr="004B24CF" w:rsidRDefault="00F048D8" w:rsidP="008F452F">
            <w:pPr>
              <w:pStyle w:val="ListParagraph"/>
              <w:widowControl/>
              <w:numPr>
                <w:ilvl w:val="0"/>
                <w:numId w:val="8"/>
              </w:numPr>
              <w:spacing w:before="120"/>
              <w:rPr>
                <w:rFonts w:ascii="Times New Roman" w:hAnsi="Times New Roman" w:cs="Times New Roman"/>
                <w:bCs/>
              </w:rPr>
            </w:pPr>
            <w:r w:rsidRPr="004B24CF">
              <w:rPr>
                <w:rFonts w:ascii="Times New Roman" w:hAnsi="Times New Roman" w:cs="Times New Roman"/>
              </w:rPr>
              <w:t>Children who are English learners shall be educated through sheltered English immersion or an alternative instructional program that meets the requirements of federal and state law, during</w:t>
            </w:r>
            <w:r w:rsidRPr="004B24CF" w:rsidDel="003004F0">
              <w:rPr>
                <w:rFonts w:ascii="Times New Roman" w:hAnsi="Times New Roman" w:cs="Times New Roman"/>
              </w:rPr>
              <w:t xml:space="preserve"> </w:t>
            </w:r>
            <w:r w:rsidRPr="004B24CF">
              <w:rPr>
                <w:rFonts w:ascii="Times New Roman" w:hAnsi="Times New Roman" w:cs="Times New Roman"/>
              </w:rPr>
              <w:t xml:space="preserve">a temporary transition period not normally intended to exceed the timelines established by the </w:t>
            </w:r>
            <w:r>
              <w:rPr>
                <w:rFonts w:ascii="Times New Roman" w:hAnsi="Times New Roman" w:cs="Times New Roman"/>
              </w:rPr>
              <w:t>D</w:t>
            </w:r>
            <w:r w:rsidRPr="004B24CF">
              <w:rPr>
                <w:rFonts w:ascii="Times New Roman" w:hAnsi="Times New Roman" w:cs="Times New Roman"/>
              </w:rPr>
              <w:t xml:space="preserve">epartment in benchmarks established pursuant to G.L. c. 71A, </w:t>
            </w:r>
            <w:r w:rsidRPr="004B24CF">
              <w:rPr>
                <w:rFonts w:ascii="Times New Roman" w:hAnsi="Times New Roman" w:cs="Times New Roman"/>
                <w:bCs/>
              </w:rPr>
              <w:t>§</w:t>
            </w:r>
            <w:r w:rsidRPr="004B24CF">
              <w:rPr>
                <w:rFonts w:ascii="Times New Roman" w:hAnsi="Times New Roman" w:cs="Times New Roman"/>
              </w:rPr>
              <w:t xml:space="preserve"> 11.</w:t>
            </w:r>
            <w:r>
              <w:rPr>
                <w:rFonts w:ascii="Times New Roman" w:hAnsi="Times New Roman" w:cs="Times New Roman"/>
              </w:rPr>
              <w:t xml:space="preserve"> Alternative instructional programs include, but are not limited to, transitional bilingual education and dual language education or two-way immersion programs. </w:t>
            </w:r>
          </w:p>
          <w:p w14:paraId="5B9764EA" w14:textId="77777777" w:rsidR="00F048D8" w:rsidRPr="003C3080" w:rsidRDefault="00F048D8" w:rsidP="008F452F">
            <w:pPr>
              <w:pStyle w:val="ListParagraph"/>
              <w:widowControl/>
              <w:numPr>
                <w:ilvl w:val="0"/>
                <w:numId w:val="8"/>
              </w:numPr>
              <w:spacing w:before="120"/>
              <w:rPr>
                <w:rFonts w:ascii="Times New Roman" w:hAnsi="Times New Roman" w:cs="Times New Roman"/>
                <w:bCs/>
              </w:rPr>
            </w:pPr>
            <w:r>
              <w:rPr>
                <w:rFonts w:ascii="Times New Roman" w:hAnsi="Times New Roman" w:cs="Times New Roman"/>
              </w:rPr>
              <w:t>ELE p</w:t>
            </w:r>
            <w:r w:rsidRPr="003875AA">
              <w:rPr>
                <w:rFonts w:ascii="Times New Roman" w:hAnsi="Times New Roman" w:cs="Times New Roman"/>
              </w:rPr>
              <w:t>rograms shall be research-based and include subject matter content and an English language acquisition component.</w:t>
            </w:r>
          </w:p>
          <w:p w14:paraId="5A0749EF" w14:textId="77777777" w:rsidR="00F048D8" w:rsidRPr="00202DC0" w:rsidRDefault="00F048D8" w:rsidP="008F452F">
            <w:pPr>
              <w:pStyle w:val="ListParagraph"/>
              <w:widowControl/>
              <w:numPr>
                <w:ilvl w:val="0"/>
                <w:numId w:val="8"/>
              </w:numPr>
              <w:rPr>
                <w:rFonts w:ascii="Times New Roman" w:hAnsi="Times New Roman" w:cs="Times New Roman"/>
              </w:rPr>
            </w:pPr>
            <w:r w:rsidRPr="00202DC0">
              <w:rPr>
                <w:rFonts w:ascii="Times New Roman" w:hAnsi="Times New Roman" w:cs="Times New Roman"/>
              </w:rPr>
              <w:t>The district only groups ELs of different ages together in instructional settings if their levels of English proficiency are similar.</w:t>
            </w:r>
          </w:p>
          <w:p w14:paraId="64AC495D" w14:textId="77777777" w:rsidR="00F048D8" w:rsidRPr="006423BD" w:rsidRDefault="00F048D8" w:rsidP="008F452F">
            <w:pPr>
              <w:pStyle w:val="ListParagraph"/>
              <w:widowControl/>
              <w:numPr>
                <w:ilvl w:val="0"/>
                <w:numId w:val="8"/>
              </w:numPr>
              <w:rPr>
                <w:rFonts w:ascii="Times New Roman" w:hAnsi="Times New Roman" w:cs="Times New Roman"/>
                <w:b/>
                <w:bCs/>
              </w:rPr>
            </w:pPr>
            <w:r w:rsidRPr="00202DC0">
              <w:rPr>
                <w:rFonts w:ascii="Times New Roman" w:hAnsi="Times New Roman" w:cs="Times New Roman"/>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p>
          <w:p w14:paraId="40875212" w14:textId="77777777" w:rsidR="00F048D8" w:rsidRPr="00C95F04" w:rsidRDefault="00F048D8" w:rsidP="008F452F">
            <w:pPr>
              <w:pStyle w:val="ListParagraph"/>
              <w:widowControl/>
              <w:numPr>
                <w:ilvl w:val="0"/>
                <w:numId w:val="8"/>
              </w:numPr>
              <w:rPr>
                <w:bCs/>
              </w:rPr>
            </w:pPr>
            <w:r w:rsidRPr="00A24FE9">
              <w:rPr>
                <w:rFonts w:ascii="Times New Roman" w:hAnsi="Times New Roman" w:cs="Times New Roman"/>
                <w:bCs/>
              </w:rPr>
              <w:t>The evaluation of ELE programs (by the Department) shall include, but shall not be limited to: (</w:t>
            </w:r>
            <w:proofErr w:type="spellStart"/>
            <w:r w:rsidRPr="00A24FE9">
              <w:rPr>
                <w:rFonts w:ascii="Times New Roman" w:hAnsi="Times New Roman" w:cs="Times New Roman"/>
                <w:bCs/>
              </w:rPr>
              <w:t>i</w:t>
            </w:r>
            <w:proofErr w:type="spellEnd"/>
            <w:r w:rsidRPr="00A24FE9">
              <w:rPr>
                <w:rFonts w:ascii="Times New Roman" w:hAnsi="Times New Roman" w:cs="Times New Roman"/>
                <w:bCs/>
              </w:rPr>
              <w:t xml:space="preserve">)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 </w:t>
            </w:r>
          </w:p>
          <w:p w14:paraId="22645BDA" w14:textId="77777777" w:rsidR="00F048D8" w:rsidRPr="00202DC0" w:rsidRDefault="00F048D8" w:rsidP="008F452F">
            <w:pPr>
              <w:pStyle w:val="ListParagraph"/>
              <w:spacing w:before="120"/>
              <w:ind w:left="560"/>
              <w:rPr>
                <w:rFonts w:ascii="Times New Roman" w:hAnsi="Times New Roman" w:cs="Times New Roman"/>
                <w:bCs/>
              </w:rPr>
            </w:pPr>
          </w:p>
          <w:p w14:paraId="7F246F77" w14:textId="77777777" w:rsidR="00F048D8" w:rsidRPr="00924C58" w:rsidRDefault="00F048D8" w:rsidP="008F452F">
            <w:pPr>
              <w:rPr>
                <w:b/>
                <w:bCs/>
                <w:sz w:val="24"/>
                <w:szCs w:val="24"/>
              </w:rPr>
            </w:pPr>
            <w:r w:rsidRPr="00924C58">
              <w:rPr>
                <w:b/>
                <w:bCs/>
                <w:sz w:val="24"/>
                <w:szCs w:val="24"/>
              </w:rPr>
              <w:lastRenderedPageBreak/>
              <w:t>Authority: Title VI; EEOA; G.L. c. 71A, §§ 4, 7</w:t>
            </w:r>
            <w:r>
              <w:rPr>
                <w:b/>
                <w:bCs/>
                <w:sz w:val="24"/>
                <w:szCs w:val="24"/>
              </w:rPr>
              <w:t>A</w:t>
            </w:r>
            <w:r w:rsidRPr="00924C58">
              <w:rPr>
                <w:b/>
                <w:bCs/>
                <w:sz w:val="24"/>
                <w:szCs w:val="24"/>
              </w:rPr>
              <w:t>; 603 CMR 14.</w:t>
            </w:r>
            <w:r w:rsidRPr="003875AA">
              <w:rPr>
                <w:b/>
                <w:bCs/>
                <w:sz w:val="24"/>
                <w:szCs w:val="24"/>
              </w:rPr>
              <w:t>04</w:t>
            </w:r>
            <w:r>
              <w:rPr>
                <w:b/>
                <w:bCs/>
                <w:sz w:val="24"/>
                <w:szCs w:val="24"/>
              </w:rPr>
              <w:t>.</w:t>
            </w:r>
          </w:p>
          <w:p w14:paraId="33D52E0E" w14:textId="77777777" w:rsidR="00F048D8" w:rsidRPr="009C580B" w:rsidRDefault="00F048D8" w:rsidP="008F452F">
            <w:pPr>
              <w:rPr>
                <w:b/>
                <w:bCs/>
              </w:rPr>
            </w:pPr>
            <w:r w:rsidRPr="00924C58">
              <w:rPr>
                <w:b/>
                <w:bCs/>
              </w:rPr>
              <w:t xml:space="preserve"> </w:t>
            </w:r>
          </w:p>
        </w:tc>
      </w:tr>
      <w:tr w:rsidR="00F048D8" w:rsidRPr="00C229AD" w14:paraId="0209FC7D" w14:textId="77777777" w:rsidTr="00E27594">
        <w:trPr>
          <w:trHeight w:val="382"/>
        </w:trPr>
        <w:tc>
          <w:tcPr>
            <w:tcW w:w="1530" w:type="dxa"/>
          </w:tcPr>
          <w:p w14:paraId="0B830492" w14:textId="77777777" w:rsidR="00F048D8" w:rsidRPr="00C229AD" w:rsidRDefault="00F048D8" w:rsidP="008F452F">
            <w:pPr>
              <w:rPr>
                <w:sz w:val="22"/>
              </w:rPr>
            </w:pPr>
          </w:p>
        </w:tc>
        <w:tc>
          <w:tcPr>
            <w:tcW w:w="3870" w:type="dxa"/>
            <w:tcBorders>
              <w:right w:val="nil"/>
            </w:tcBorders>
            <w:vAlign w:val="center"/>
          </w:tcPr>
          <w:p w14:paraId="3C5310C2" w14:textId="77777777" w:rsidR="00F048D8" w:rsidRPr="00C229AD" w:rsidRDefault="00F048D8" w:rsidP="008F452F">
            <w:pPr>
              <w:rPr>
                <w:b/>
                <w:sz w:val="22"/>
              </w:rPr>
            </w:pPr>
            <w:r w:rsidRPr="00C229AD">
              <w:rPr>
                <w:b/>
                <w:sz w:val="22"/>
              </w:rPr>
              <w:t xml:space="preserve">Rating: </w:t>
            </w:r>
            <w:r>
              <w:rPr>
                <w:b/>
                <w:sz w:val="22"/>
              </w:rPr>
              <w:t xml:space="preserve">Partially </w:t>
            </w:r>
            <w:r w:rsidRPr="00C229AD">
              <w:rPr>
                <w:b/>
                <w:sz w:val="22"/>
              </w:rPr>
              <w:t>Implemented</w:t>
            </w:r>
          </w:p>
        </w:tc>
        <w:tc>
          <w:tcPr>
            <w:tcW w:w="2880" w:type="dxa"/>
            <w:tcBorders>
              <w:top w:val="single" w:sz="2" w:space="0" w:color="000000"/>
              <w:left w:val="nil"/>
              <w:bottom w:val="double" w:sz="2" w:space="0" w:color="000000"/>
              <w:right w:val="nil"/>
            </w:tcBorders>
            <w:vAlign w:val="center"/>
          </w:tcPr>
          <w:p w14:paraId="59B6B366" w14:textId="77777777" w:rsidR="00F048D8" w:rsidRPr="00C229AD" w:rsidRDefault="00F048D8" w:rsidP="008F452F">
            <w:pPr>
              <w:rPr>
                <w:sz w:val="22"/>
              </w:rPr>
            </w:pPr>
            <w:r w:rsidRPr="00C229AD">
              <w:rPr>
                <w:b/>
                <w:bCs/>
                <w:sz w:val="22"/>
              </w:rPr>
              <w:t>District Response Required</w:t>
            </w:r>
            <w:r w:rsidRPr="00C229AD">
              <w:rPr>
                <w:sz w:val="22"/>
              </w:rPr>
              <w:t xml:space="preserve">: </w:t>
            </w:r>
          </w:p>
        </w:tc>
        <w:tc>
          <w:tcPr>
            <w:tcW w:w="990" w:type="dxa"/>
            <w:tcBorders>
              <w:top w:val="single" w:sz="2" w:space="0" w:color="000000"/>
              <w:left w:val="nil"/>
              <w:bottom w:val="double" w:sz="2" w:space="0" w:color="000000"/>
            </w:tcBorders>
            <w:vAlign w:val="center"/>
          </w:tcPr>
          <w:p w14:paraId="510D307D" w14:textId="77777777" w:rsidR="00F048D8" w:rsidRPr="00C229AD" w:rsidRDefault="00F048D8" w:rsidP="008F452F">
            <w:pPr>
              <w:rPr>
                <w:b/>
                <w:sz w:val="22"/>
              </w:rPr>
            </w:pPr>
            <w:r>
              <w:rPr>
                <w:b/>
                <w:sz w:val="22"/>
              </w:rPr>
              <w:t>Yes</w:t>
            </w:r>
          </w:p>
        </w:tc>
      </w:tr>
    </w:tbl>
    <w:p w14:paraId="7C0A9D69" w14:textId="77777777" w:rsidR="00E27594" w:rsidRDefault="00E27594" w:rsidP="00F048D8">
      <w:pPr>
        <w:pStyle w:val="Normal0"/>
        <w:keepNext/>
        <w:rPr>
          <w:b/>
          <w:sz w:val="22"/>
        </w:rPr>
      </w:pPr>
    </w:p>
    <w:p w14:paraId="15B239A3" w14:textId="6F2F1377" w:rsidR="00F048D8" w:rsidRDefault="00F048D8" w:rsidP="00F048D8">
      <w:pPr>
        <w:pStyle w:val="Normal0"/>
        <w:keepNext/>
        <w:rPr>
          <w:rFonts w:cs="Arial"/>
          <w:sz w:val="22"/>
          <w:szCs w:val="22"/>
        </w:rPr>
      </w:pPr>
      <w:r w:rsidRPr="00C229AD">
        <w:rPr>
          <w:b/>
          <w:sz w:val="22"/>
        </w:rPr>
        <w:t>Department of Elementary and Secondary Education Comments:</w:t>
      </w:r>
      <w:r w:rsidRPr="00F048D8">
        <w:rPr>
          <w:rFonts w:cs="Arial"/>
          <w:sz w:val="22"/>
          <w:szCs w:val="22"/>
        </w:rPr>
        <w:t xml:space="preserve"> </w:t>
      </w:r>
    </w:p>
    <w:p w14:paraId="7159E7AC" w14:textId="77777777" w:rsidR="00F048D8" w:rsidRPr="00F048D8" w:rsidRDefault="00F048D8" w:rsidP="00F048D8">
      <w:pPr>
        <w:pStyle w:val="Normal0"/>
        <w:keepNext/>
        <w:rPr>
          <w:rFonts w:cs="Arial"/>
          <w:i/>
          <w:sz w:val="22"/>
          <w:szCs w:val="22"/>
        </w:rPr>
      </w:pPr>
      <w:r w:rsidRPr="00F048D8">
        <w:rPr>
          <w:rFonts w:cs="Arial"/>
          <w:i/>
          <w:sz w:val="22"/>
          <w:szCs w:val="22"/>
        </w:rPr>
        <w:t>Interviews and a review of documentation indicate that the district does not have an ESL curriculum/ESL curricular materials that are integral to an effective ELE program in which ELs of all grades and proficiency levels become English proficient at a rapid pace.</w:t>
      </w:r>
    </w:p>
    <w:p w14:paraId="211999F0" w14:textId="77777777" w:rsidR="008F452F" w:rsidRDefault="008F452F" w:rsidP="008F452F">
      <w:pPr>
        <w:pStyle w:val="Normal0"/>
        <w:rPr>
          <w:b/>
          <w:sz w:val="22"/>
        </w:rPr>
      </w:pPr>
    </w:p>
    <w:p w14:paraId="6E3347C1" w14:textId="77777777" w:rsidR="00F048D8" w:rsidRPr="008E14D8" w:rsidRDefault="00F048D8" w:rsidP="008F452F">
      <w:pPr>
        <w:pStyle w:val="Normal0"/>
        <w:rPr>
          <w:rFonts w:ascii="Verdana" w:hAnsi="Verdana"/>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800"/>
        <w:gridCol w:w="3600"/>
        <w:gridCol w:w="2880"/>
        <w:gridCol w:w="990"/>
      </w:tblGrid>
      <w:tr w:rsidR="00F048D8" w:rsidRPr="00C229AD" w14:paraId="06D797B1" w14:textId="77777777" w:rsidTr="008F452F">
        <w:trPr>
          <w:tblHeader/>
        </w:trPr>
        <w:tc>
          <w:tcPr>
            <w:tcW w:w="1800" w:type="dxa"/>
            <w:tcBorders>
              <w:top w:val="double" w:sz="2" w:space="0" w:color="000000"/>
            </w:tcBorders>
          </w:tcPr>
          <w:p w14:paraId="4054A076" w14:textId="77777777" w:rsidR="00F048D8" w:rsidRPr="00C229AD" w:rsidRDefault="00F048D8" w:rsidP="008F452F">
            <w:pPr>
              <w:rPr>
                <w:b/>
                <w:sz w:val="22"/>
              </w:rPr>
            </w:pPr>
          </w:p>
          <w:p w14:paraId="099CB7B2" w14:textId="77777777" w:rsidR="00F048D8" w:rsidRPr="00C229AD" w:rsidRDefault="00F048D8" w:rsidP="008F452F">
            <w:pPr>
              <w:rPr>
                <w:b/>
                <w:sz w:val="22"/>
              </w:rPr>
            </w:pPr>
            <w:r w:rsidRPr="00C229AD">
              <w:rPr>
                <w:b/>
                <w:sz w:val="22"/>
              </w:rPr>
              <w:t>CRITERION</w:t>
            </w:r>
          </w:p>
          <w:p w14:paraId="5C3FDF8F" w14:textId="77777777" w:rsidR="00F048D8" w:rsidRPr="00C229AD" w:rsidRDefault="00F048D8" w:rsidP="008F452F">
            <w:pPr>
              <w:rPr>
                <w:b/>
                <w:sz w:val="22"/>
              </w:rPr>
            </w:pPr>
            <w:r w:rsidRPr="00C229AD">
              <w:rPr>
                <w:b/>
                <w:sz w:val="22"/>
              </w:rPr>
              <w:t>NUMBER</w:t>
            </w:r>
          </w:p>
        </w:tc>
        <w:tc>
          <w:tcPr>
            <w:tcW w:w="7470" w:type="dxa"/>
            <w:gridSpan w:val="3"/>
            <w:tcBorders>
              <w:top w:val="double" w:sz="2" w:space="0" w:color="000000"/>
            </w:tcBorders>
            <w:vAlign w:val="center"/>
          </w:tcPr>
          <w:p w14:paraId="19705E1F" w14:textId="77777777" w:rsidR="00F048D8" w:rsidRPr="00C229AD" w:rsidRDefault="00F048D8" w:rsidP="008F452F">
            <w:pPr>
              <w:rPr>
                <w:b/>
                <w:sz w:val="22"/>
              </w:rPr>
            </w:pPr>
            <w:r w:rsidRPr="00C229AD">
              <w:rPr>
                <w:b/>
                <w:sz w:val="22"/>
              </w:rPr>
              <w:fldChar w:fldCharType="begin">
                <w:ffData>
                  <w:name w:val="Text1"/>
                  <w:enabled/>
                  <w:calcOnExit w:val="0"/>
                  <w:textInput/>
                </w:ffData>
              </w:fldChar>
            </w:r>
            <w:r w:rsidRPr="00C229AD">
              <w:rPr>
                <w:b/>
                <w:sz w:val="22"/>
              </w:rPr>
              <w:instrText xml:space="preserve"> FORMTEXT </w:instrText>
            </w:r>
            <w:r w:rsidRPr="00C229AD">
              <w:rPr>
                <w:b/>
                <w:sz w:val="22"/>
              </w:rPr>
            </w:r>
            <w:r w:rsidRPr="00C229AD">
              <w:rPr>
                <w:b/>
                <w:sz w:val="22"/>
              </w:rPr>
              <w:fldChar w:fldCharType="separate"/>
            </w:r>
            <w:bookmarkStart w:id="99" w:name="_Toc115145878"/>
            <w:bookmarkStart w:id="100" w:name="_Toc112217880"/>
            <w:bookmarkStart w:id="101" w:name="_Toc112217685"/>
            <w:bookmarkStart w:id="102" w:name="_Toc112209383"/>
            <w:bookmarkStart w:id="103" w:name="_Toc112209184"/>
            <w:bookmarkStart w:id="104" w:name="_Toc112208988"/>
            <w:bookmarkStart w:id="105" w:name="_Toc112206529"/>
            <w:bookmarkStart w:id="106" w:name="_Toc86471197"/>
            <w:bookmarkStart w:id="107" w:name="_Toc86471001"/>
            <w:bookmarkStart w:id="108" w:name="_Toc86469697"/>
            <w:bookmarkStart w:id="109" w:name="_Toc86469499"/>
            <w:bookmarkStart w:id="110" w:name="_Toc86469299"/>
            <w:bookmarkStart w:id="111" w:name="_Toc86469098"/>
            <w:bookmarkStart w:id="112" w:name="_Toc86468896"/>
            <w:bookmarkStart w:id="113" w:name="_Toc86468693"/>
            <w:bookmarkStart w:id="114" w:name="_Toc86468485"/>
            <w:bookmarkStart w:id="115" w:name="_Toc86468277"/>
            <w:bookmarkStart w:id="116" w:name="_Toc86468068"/>
            <w:bookmarkStart w:id="117" w:name="_Toc86467858"/>
            <w:bookmarkStart w:id="118" w:name="_Toc86467647"/>
            <w:bookmarkStart w:id="119" w:name="_Toc86467435"/>
            <w:bookmarkStart w:id="120" w:name="_Toc86467223"/>
            <w:bookmarkStart w:id="121" w:name="_Toc86467009"/>
            <w:bookmarkStart w:id="122" w:name="_Toc86462907"/>
            <w:bookmarkStart w:id="123" w:name="_Toc86462693"/>
            <w:bookmarkStart w:id="124" w:name="_Toc86462478"/>
            <w:bookmarkStart w:id="125" w:name="_Toc86462261"/>
            <w:bookmarkStart w:id="126" w:name="_Toc86462043"/>
            <w:bookmarkStart w:id="127" w:name="_Toc86461824"/>
            <w:bookmarkStart w:id="128" w:name="_Toc86461604"/>
            <w:bookmarkStart w:id="129" w:name="_Toc86461384"/>
            <w:bookmarkStart w:id="130" w:name="_Toc86461164"/>
            <w:bookmarkStart w:id="131" w:name="_Toc86460943"/>
            <w:bookmarkStart w:id="132" w:name="_Toc86460722"/>
            <w:bookmarkStart w:id="133" w:name="_Toc86460499"/>
            <w:bookmarkStart w:id="134" w:name="_Toc86460275"/>
            <w:bookmarkStart w:id="135" w:name="_Toc86460050"/>
            <w:bookmarkStart w:id="136" w:name="_Toc86459825"/>
            <w:bookmarkStart w:id="137" w:name="_Toc86459462"/>
            <w:bookmarkStart w:id="138" w:name="_Toc86459235"/>
            <w:bookmarkStart w:id="139" w:name="_Toc86459009"/>
            <w:bookmarkStart w:id="140" w:name="_Toc86458783"/>
            <w:bookmarkStart w:id="141" w:name="_Toc86458556"/>
            <w:bookmarkStart w:id="142" w:name="_Toc86221363"/>
            <w:bookmarkStart w:id="143" w:name="_Toc86221134"/>
            <w:bookmarkStart w:id="144" w:name="_Toc86220906"/>
            <w:bookmarkStart w:id="145" w:name="_Toc86220676"/>
            <w:bookmarkStart w:id="146" w:name="_Toc86220445"/>
            <w:bookmarkStart w:id="147" w:name="_Toc86208291"/>
            <w:bookmarkStart w:id="148" w:name="_Toc86199844"/>
            <w:bookmarkStart w:id="149" w:name="_Toc83804419"/>
            <w:bookmarkStart w:id="150" w:name="_Toc83804218"/>
            <w:bookmarkStart w:id="151" w:name="_Toc83804016"/>
            <w:bookmarkStart w:id="152" w:name="_Toc83803814"/>
            <w:bookmarkStart w:id="153" w:name="_Toc68669714"/>
            <w:bookmarkStart w:id="154" w:name="_Toc68669512"/>
            <w:bookmarkStart w:id="155" w:name="_Toc68669309"/>
            <w:bookmarkStart w:id="156" w:name="_Toc55637099"/>
            <w:bookmarkStart w:id="157" w:name="_Toc55636897"/>
            <w:bookmarkStart w:id="158" w:name="_Toc55636695"/>
            <w:bookmarkStart w:id="159" w:name="_Toc55636492"/>
            <w:bookmarkStart w:id="160" w:name="_Toc55636170"/>
            <w:bookmarkStart w:id="161" w:name="_Toc55635936"/>
            <w:bookmarkStart w:id="162" w:name="_Toc55029329"/>
            <w:bookmarkStart w:id="163" w:name="_Toc55029115"/>
            <w:bookmarkStart w:id="164" w:name="_Toc55027868"/>
            <w:bookmarkStart w:id="165" w:name="_Toc55027652"/>
            <w:bookmarkStart w:id="166" w:name="_Toc54954002"/>
            <w:bookmarkStart w:id="167" w:name="_Toc54779181"/>
            <w:bookmarkStart w:id="168" w:name="_Toc54778889"/>
            <w:bookmarkStart w:id="169" w:name="_Toc54766165"/>
            <w:bookmarkStart w:id="170" w:name="_Toc54765960"/>
            <w:bookmarkStart w:id="171" w:name="_Toc54761621"/>
            <w:bookmarkStart w:id="172" w:name="_Toc54761372"/>
            <w:bookmarkStart w:id="173" w:name="_Toc54760940"/>
            <w:bookmarkStart w:id="174" w:name="_Toc54756405"/>
            <w:bookmarkStart w:id="175" w:name="_Toc54756084"/>
            <w:bookmarkStart w:id="176" w:name="_Toc54755885"/>
            <w:r w:rsidRPr="00C229AD">
              <w:rPr>
                <w:b/>
                <w:sz w:val="22"/>
              </w:rPr>
              <w:t> </w:t>
            </w:r>
            <w:r w:rsidRPr="00C229AD">
              <w:rPr>
                <w:b/>
                <w:sz w:val="22"/>
              </w:rPr>
              <w:t> </w:t>
            </w:r>
            <w:r w:rsidRPr="00C229AD">
              <w:rPr>
                <w:b/>
                <w:sz w:val="22"/>
              </w:rPr>
              <w:t> </w:t>
            </w:r>
            <w:r w:rsidRPr="00C229AD">
              <w:rPr>
                <w:b/>
                <w:sz w:val="22"/>
              </w:rPr>
              <w:t> </w:t>
            </w:r>
            <w:r w:rsidRPr="00C229AD">
              <w:rPr>
                <w:b/>
                <w:sz w:val="22"/>
              </w:rPr>
              <w:t> </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C229AD">
              <w:rPr>
                <w:sz w:val="22"/>
              </w:rPr>
              <w:fldChar w:fldCharType="end"/>
            </w:r>
          </w:p>
        </w:tc>
      </w:tr>
      <w:tr w:rsidR="00F048D8" w:rsidRPr="00C229AD" w14:paraId="7798F7F2" w14:textId="77777777" w:rsidTr="008F452F">
        <w:trPr>
          <w:tblHeader/>
        </w:trPr>
        <w:tc>
          <w:tcPr>
            <w:tcW w:w="1800" w:type="dxa"/>
          </w:tcPr>
          <w:p w14:paraId="17E31F45" w14:textId="77777777" w:rsidR="00F048D8" w:rsidRPr="00C229AD" w:rsidRDefault="00F048D8" w:rsidP="008F452F">
            <w:pPr>
              <w:rPr>
                <w:sz w:val="22"/>
              </w:rPr>
            </w:pPr>
          </w:p>
          <w:p w14:paraId="7F3355DB" w14:textId="77777777" w:rsidR="00F048D8" w:rsidRPr="00C229AD" w:rsidRDefault="00F048D8" w:rsidP="008F452F">
            <w:pPr>
              <w:rPr>
                <w:sz w:val="22"/>
              </w:rPr>
            </w:pPr>
          </w:p>
        </w:tc>
        <w:tc>
          <w:tcPr>
            <w:tcW w:w="7470" w:type="dxa"/>
            <w:gridSpan w:val="3"/>
            <w:vAlign w:val="center"/>
          </w:tcPr>
          <w:p w14:paraId="6F71B0CF" w14:textId="77777777" w:rsidR="00F048D8" w:rsidRPr="00C229AD" w:rsidRDefault="00F048D8" w:rsidP="008F452F">
            <w:pPr>
              <w:rPr>
                <w:b/>
                <w:sz w:val="22"/>
              </w:rPr>
            </w:pPr>
            <w:r w:rsidRPr="00C229AD">
              <w:rPr>
                <w:b/>
                <w:sz w:val="22"/>
              </w:rPr>
              <w:t>Legal Standard</w:t>
            </w:r>
          </w:p>
        </w:tc>
      </w:tr>
      <w:tr w:rsidR="00F048D8" w:rsidRPr="00C229AD" w14:paraId="5F90FE02" w14:textId="77777777" w:rsidTr="008F452F">
        <w:tc>
          <w:tcPr>
            <w:tcW w:w="1800" w:type="dxa"/>
          </w:tcPr>
          <w:p w14:paraId="426CFDC5" w14:textId="77777777" w:rsidR="00F048D8" w:rsidRPr="00C229AD" w:rsidRDefault="00F048D8" w:rsidP="008F452F">
            <w:pPr>
              <w:rPr>
                <w:sz w:val="22"/>
              </w:rPr>
            </w:pPr>
          </w:p>
          <w:p w14:paraId="6A5035F9" w14:textId="77777777" w:rsidR="00F048D8" w:rsidRPr="00C229AD" w:rsidRDefault="00F048D8" w:rsidP="008F452F">
            <w:pPr>
              <w:rPr>
                <w:b/>
                <w:sz w:val="22"/>
              </w:rPr>
            </w:pPr>
          </w:p>
          <w:p w14:paraId="22336F45" w14:textId="77777777" w:rsidR="00F048D8" w:rsidRPr="00C229AD" w:rsidRDefault="00F048D8" w:rsidP="008F452F">
            <w:pPr>
              <w:rPr>
                <w:b/>
                <w:bCs/>
                <w:sz w:val="22"/>
              </w:rPr>
            </w:pPr>
            <w:r w:rsidRPr="00C229AD">
              <w:rPr>
                <w:b/>
                <w:sz w:val="22"/>
              </w:rPr>
              <w:t>ELE 13</w:t>
            </w:r>
            <w:r w:rsidRPr="00C229AD">
              <w:rPr>
                <w:b/>
                <w:bCs/>
                <w:sz w:val="22"/>
              </w:rPr>
              <w:t xml:space="preserve"> </w:t>
            </w:r>
          </w:p>
          <w:p w14:paraId="2A406D6E" w14:textId="77777777" w:rsidR="00F048D8" w:rsidRPr="00C229AD" w:rsidRDefault="00F048D8" w:rsidP="008F452F">
            <w:pPr>
              <w:rPr>
                <w:b/>
                <w:sz w:val="22"/>
              </w:rPr>
            </w:pPr>
            <w:r w:rsidRPr="00C229AD">
              <w:rPr>
                <w:b/>
                <w:bCs/>
                <w:sz w:val="22"/>
              </w:rPr>
              <w:t>Follow-up  Support</w:t>
            </w:r>
          </w:p>
          <w:p w14:paraId="04B2D3C1" w14:textId="77777777" w:rsidR="00F048D8" w:rsidRPr="00C229AD" w:rsidRDefault="00F048D8" w:rsidP="008F452F">
            <w:pPr>
              <w:rPr>
                <w:b/>
                <w:sz w:val="22"/>
              </w:rPr>
            </w:pPr>
          </w:p>
        </w:tc>
        <w:tc>
          <w:tcPr>
            <w:tcW w:w="7470" w:type="dxa"/>
            <w:gridSpan w:val="3"/>
            <w:tcBorders>
              <w:bottom w:val="single" w:sz="6" w:space="0" w:color="000000"/>
            </w:tcBorders>
          </w:tcPr>
          <w:p w14:paraId="5B724ED4" w14:textId="77777777" w:rsidR="00F048D8" w:rsidRPr="00C229AD" w:rsidRDefault="00F048D8" w:rsidP="008F452F">
            <w:pPr>
              <w:rPr>
                <w:sz w:val="22"/>
              </w:rPr>
            </w:pPr>
          </w:p>
          <w:p w14:paraId="4B47124D" w14:textId="77777777" w:rsidR="00F048D8" w:rsidRPr="00C229AD" w:rsidRDefault="00F048D8" w:rsidP="008F452F">
            <w:pPr>
              <w:numPr>
                <w:ilvl w:val="0"/>
                <w:numId w:val="9"/>
              </w:numPr>
            </w:pPr>
            <w:r w:rsidRPr="00C229AD">
              <w:t xml:space="preserve">The district actively monitors students who have exited an ELE education program for four years and provides language support to those students, if needed. </w:t>
            </w:r>
          </w:p>
          <w:p w14:paraId="0095F469" w14:textId="77777777" w:rsidR="00F048D8" w:rsidRPr="00C229AD" w:rsidRDefault="00F048D8" w:rsidP="008F452F">
            <w:pPr>
              <w:numPr>
                <w:ilvl w:val="0"/>
                <w:numId w:val="9"/>
              </w:numPr>
            </w:pPr>
            <w:r w:rsidRPr="00C229AD">
              <w:t>The district provides support, if needed, to remedy any academic deficits the student incurred as a result of participation in the ELE program.</w:t>
            </w:r>
          </w:p>
          <w:p w14:paraId="13CE0ADB" w14:textId="77777777" w:rsidR="00F048D8" w:rsidRPr="00C229AD" w:rsidRDefault="00F048D8" w:rsidP="008F452F"/>
          <w:p w14:paraId="62833B90" w14:textId="77777777" w:rsidR="00F048D8" w:rsidRPr="00C229AD" w:rsidRDefault="00F048D8" w:rsidP="008F452F">
            <w:pPr>
              <w:rPr>
                <w:sz w:val="22"/>
              </w:rPr>
            </w:pPr>
            <w:r w:rsidRPr="00C229AD">
              <w:rPr>
                <w:b/>
                <w:bCs/>
                <w:sz w:val="22"/>
              </w:rPr>
              <w:t>Authority: Title VI; EEOA; ESEA.</w:t>
            </w:r>
          </w:p>
        </w:tc>
      </w:tr>
      <w:tr w:rsidR="00F048D8" w:rsidRPr="00C229AD" w14:paraId="703C84E6" w14:textId="77777777" w:rsidTr="008F452F">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14:paraId="586D6A17" w14:textId="77777777" w:rsidR="00F048D8" w:rsidRPr="00C229AD" w:rsidRDefault="00F048D8" w:rsidP="008F452F">
            <w:pPr>
              <w:rPr>
                <w:sz w:val="22"/>
              </w:rPr>
            </w:pPr>
          </w:p>
        </w:tc>
        <w:tc>
          <w:tcPr>
            <w:tcW w:w="3600" w:type="dxa"/>
            <w:tcBorders>
              <w:top w:val="single" w:sz="6" w:space="0" w:color="000000"/>
              <w:left w:val="single" w:sz="6" w:space="0" w:color="000000"/>
              <w:bottom w:val="double" w:sz="2" w:space="0" w:color="000000"/>
              <w:right w:val="nil"/>
            </w:tcBorders>
            <w:vAlign w:val="center"/>
          </w:tcPr>
          <w:p w14:paraId="788BEC9D" w14:textId="77777777" w:rsidR="00F048D8" w:rsidRPr="00C229AD" w:rsidRDefault="00F048D8" w:rsidP="008F452F">
            <w:pPr>
              <w:rPr>
                <w:b/>
                <w:sz w:val="22"/>
              </w:rPr>
            </w:pPr>
            <w:r w:rsidRPr="00C229AD">
              <w:rPr>
                <w:b/>
                <w:sz w:val="22"/>
              </w:rPr>
              <w:t xml:space="preserve">Rating: </w:t>
            </w:r>
            <w:r>
              <w:rPr>
                <w:b/>
                <w:sz w:val="22"/>
              </w:rPr>
              <w:t xml:space="preserve">Partially </w:t>
            </w:r>
            <w:r w:rsidRPr="00C229AD">
              <w:rPr>
                <w:b/>
                <w:sz w:val="22"/>
              </w:rPr>
              <w:t>Implemented</w:t>
            </w:r>
          </w:p>
        </w:tc>
        <w:tc>
          <w:tcPr>
            <w:tcW w:w="2880" w:type="dxa"/>
            <w:tcBorders>
              <w:top w:val="single" w:sz="6" w:space="0" w:color="000000"/>
              <w:left w:val="nil"/>
              <w:bottom w:val="double" w:sz="2" w:space="0" w:color="000000"/>
              <w:right w:val="nil"/>
            </w:tcBorders>
            <w:vAlign w:val="center"/>
          </w:tcPr>
          <w:p w14:paraId="2B013155" w14:textId="77777777" w:rsidR="00F048D8" w:rsidRPr="00C229AD" w:rsidRDefault="00F048D8" w:rsidP="008F452F">
            <w:pPr>
              <w:rPr>
                <w:b/>
                <w:sz w:val="22"/>
              </w:rPr>
            </w:pPr>
            <w:r w:rsidRPr="00C229AD">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14:paraId="67CE4BBD" w14:textId="77777777" w:rsidR="00F048D8" w:rsidRPr="00C229AD" w:rsidRDefault="00F048D8" w:rsidP="008F452F">
            <w:pPr>
              <w:rPr>
                <w:b/>
                <w:sz w:val="22"/>
              </w:rPr>
            </w:pPr>
            <w:r>
              <w:rPr>
                <w:b/>
                <w:sz w:val="22"/>
              </w:rPr>
              <w:t>Yes</w:t>
            </w:r>
          </w:p>
        </w:tc>
      </w:tr>
    </w:tbl>
    <w:p w14:paraId="5CC35354" w14:textId="77777777" w:rsidR="00F048D8" w:rsidRPr="00C229AD" w:rsidRDefault="00F048D8" w:rsidP="00F048D8">
      <w:pPr>
        <w:rPr>
          <w:sz w:val="22"/>
        </w:rPr>
      </w:pPr>
    </w:p>
    <w:p w14:paraId="4C60AD62" w14:textId="77777777" w:rsidR="00F048D8" w:rsidRDefault="00F048D8" w:rsidP="00F048D8">
      <w:pPr>
        <w:pStyle w:val="Normal1"/>
        <w:keepNext/>
        <w:rPr>
          <w:rFonts w:cs="Arial"/>
          <w:sz w:val="22"/>
          <w:szCs w:val="22"/>
        </w:rPr>
      </w:pPr>
      <w:r w:rsidRPr="00C229AD">
        <w:rPr>
          <w:b/>
          <w:sz w:val="22"/>
        </w:rPr>
        <w:t>Department of Elementary and Secondary Education Comments:</w:t>
      </w:r>
      <w:r w:rsidRPr="00F048D8">
        <w:rPr>
          <w:rFonts w:cs="Arial"/>
          <w:sz w:val="22"/>
          <w:szCs w:val="22"/>
        </w:rPr>
        <w:t xml:space="preserve"> </w:t>
      </w:r>
    </w:p>
    <w:p w14:paraId="33E869B6" w14:textId="77777777" w:rsidR="00F048D8" w:rsidRPr="00F048D8" w:rsidRDefault="00F048D8" w:rsidP="00F048D8">
      <w:pPr>
        <w:pStyle w:val="Normal1"/>
        <w:keepNext/>
        <w:rPr>
          <w:rFonts w:cs="Arial"/>
          <w:i/>
          <w:sz w:val="22"/>
          <w:szCs w:val="22"/>
        </w:rPr>
      </w:pPr>
      <w:r w:rsidRPr="00F048D8">
        <w:rPr>
          <w:rFonts w:cs="Arial"/>
          <w:i/>
          <w:sz w:val="22"/>
          <w:szCs w:val="22"/>
        </w:rPr>
        <w:t>A review of documentation submitted indicates that a procedures document that clarifies the process of monitoring the progress of reclassified students has not been revised after the monitoring requirement under Every Student Succeeds Act (ESSA) was extended to four years.</w:t>
      </w:r>
    </w:p>
    <w:p w14:paraId="46167846" w14:textId="77777777" w:rsidR="008F452F" w:rsidRPr="008E14D8" w:rsidRDefault="008F452F" w:rsidP="008F452F">
      <w:pPr>
        <w:pStyle w:val="Normal1"/>
        <w:rPr>
          <w:rFonts w:ascii="Verdana" w:hAnsi="Verdana"/>
          <w:sz w:val="20"/>
          <w:szCs w:val="20"/>
        </w:rPr>
      </w:pPr>
    </w:p>
    <w:sectPr w:rsidR="008F452F" w:rsidRPr="008E14D8" w:rsidSect="008F452F">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3021D" w14:textId="77777777" w:rsidR="003956A2" w:rsidRDefault="003956A2">
      <w:r>
        <w:separator/>
      </w:r>
    </w:p>
  </w:endnote>
  <w:endnote w:type="continuationSeparator" w:id="0">
    <w:p w14:paraId="79BD986F" w14:textId="77777777" w:rsidR="003956A2" w:rsidRDefault="0039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25ACE" w14:textId="77777777" w:rsidR="008F452F" w:rsidRDefault="008F4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4423C98" w14:textId="77777777" w:rsidR="008F452F" w:rsidRDefault="008F4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6A4F2" w14:textId="77777777" w:rsidR="008F452F" w:rsidRDefault="008F452F" w:rsidP="008F452F">
    <w:pPr>
      <w:pStyle w:val="Footer"/>
      <w:pBdr>
        <w:top w:val="single" w:sz="4" w:space="1" w:color="auto"/>
      </w:pBdr>
      <w:ind w:right="360"/>
      <w:jc w:val="right"/>
      <w:rPr>
        <w:sz w:val="16"/>
        <w:szCs w:val="16"/>
      </w:rPr>
    </w:pPr>
    <w:r>
      <w:rPr>
        <w:sz w:val="16"/>
        <w:szCs w:val="16"/>
      </w:rPr>
      <w:t>Template Version 102218</w:t>
    </w:r>
  </w:p>
  <w:p w14:paraId="5B12CC6D" w14:textId="266B50BE" w:rsidR="008F452F" w:rsidRPr="00E97E9E" w:rsidRDefault="008F452F" w:rsidP="008F452F">
    <w:pPr>
      <w:pStyle w:val="Footer"/>
      <w:pBdr>
        <w:top w:val="single" w:sz="4" w:space="1" w:color="auto"/>
      </w:pBdr>
      <w:tabs>
        <w:tab w:val="clear" w:pos="8640"/>
        <w:tab w:val="left" w:pos="2535"/>
      </w:tabs>
      <w:ind w:right="360"/>
      <w:rPr>
        <w:sz w:val="16"/>
        <w:szCs w:val="16"/>
      </w:rPr>
    </w:pPr>
  </w:p>
  <w:p w14:paraId="7B395CD1" w14:textId="1674AED8" w:rsidR="008F452F" w:rsidRDefault="008F452F">
    <w:pPr>
      <w:pStyle w:val="Footer"/>
      <w:pBdr>
        <w:top w:val="single" w:sz="4" w:space="1" w:color="auto"/>
      </w:pBdr>
      <w:tabs>
        <w:tab w:val="clear" w:pos="8640"/>
      </w:tabs>
      <w:ind w:right="360"/>
      <w:jc w:val="center"/>
    </w:pPr>
    <w:r>
      <w:t>Massachusetts Department of Elementary and Secondary Education – Office of Language Acqui</w:t>
    </w:r>
    <w:r w:rsidR="00ED3BBB">
      <w:t>sition</w:t>
    </w:r>
  </w:p>
  <w:p w14:paraId="62AABB5B" w14:textId="77777777" w:rsidR="008F452F" w:rsidRDefault="008F452F">
    <w:pPr>
      <w:pStyle w:val="Footer"/>
      <w:tabs>
        <w:tab w:val="clear" w:pos="8640"/>
      </w:tabs>
      <w:ind w:right="360"/>
      <w:jc w:val="center"/>
    </w:pPr>
    <w:bookmarkStart w:id="6" w:name="reportNameFooterSec1"/>
    <w:r w:rsidRPr="00044C45">
      <w:t>Lincoln</w:t>
    </w:r>
    <w:bookmarkEnd w:id="6"/>
    <w:r>
      <w:t xml:space="preserve"> Tiered Focused Monitoring Report – </w:t>
    </w:r>
    <w:bookmarkStart w:id="7" w:name="reportDateFooterSec1"/>
    <w:r>
      <w:t>07/17/2019</w:t>
    </w:r>
    <w:bookmarkEnd w:id="7"/>
  </w:p>
  <w:p w14:paraId="4AE26E98" w14:textId="77777777" w:rsidR="008F452F" w:rsidRDefault="008F452F">
    <w:pPr>
      <w:pStyle w:val="Footer"/>
      <w:tabs>
        <w:tab w:val="clear" w:pos="8640"/>
      </w:tabs>
      <w:ind w:right="360"/>
      <w:jc w:val="center"/>
    </w:pPr>
    <w:r>
      <w:t xml:space="preserve">Page </w:t>
    </w:r>
    <w:r>
      <w:fldChar w:fldCharType="begin"/>
    </w:r>
    <w:r>
      <w:instrText xml:space="preserve"> PAGE </w:instrText>
    </w:r>
    <w:r>
      <w:fldChar w:fldCharType="separate"/>
    </w:r>
    <w:r w:rsidR="00F048D8">
      <w:rPr>
        <w:noProof/>
      </w:rPr>
      <w:t>4</w:t>
    </w:r>
    <w:r>
      <w:fldChar w:fldCharType="end"/>
    </w:r>
    <w:r>
      <w:t xml:space="preserve"> of </w:t>
    </w:r>
    <w:fldSimple w:instr=" NUMPAGES ">
      <w:r w:rsidR="00F048D8">
        <w:rPr>
          <w:noProof/>
        </w:rPr>
        <w:t>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4F686" w14:textId="77777777" w:rsidR="008F452F" w:rsidRDefault="008F4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324E77" w14:textId="77777777" w:rsidR="008F452F" w:rsidRDefault="008F452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29375" w14:textId="77777777" w:rsidR="008F452F" w:rsidRDefault="008F452F" w:rsidP="008F452F">
    <w:pPr>
      <w:pStyle w:val="Footer"/>
      <w:pBdr>
        <w:top w:val="single" w:sz="4" w:space="1" w:color="auto"/>
      </w:pBdr>
      <w:ind w:right="360"/>
      <w:jc w:val="right"/>
      <w:rPr>
        <w:sz w:val="16"/>
        <w:szCs w:val="16"/>
      </w:rPr>
    </w:pPr>
    <w:r>
      <w:rPr>
        <w:sz w:val="16"/>
        <w:szCs w:val="16"/>
      </w:rPr>
      <w:t>Template Version 102218</w:t>
    </w:r>
  </w:p>
  <w:p w14:paraId="1C4FC779" w14:textId="77777777" w:rsidR="008F452F" w:rsidRPr="00E97E9E" w:rsidRDefault="008F452F" w:rsidP="008F452F">
    <w:pPr>
      <w:pStyle w:val="Footer"/>
      <w:pBdr>
        <w:top w:val="single" w:sz="4" w:space="1" w:color="auto"/>
      </w:pBdr>
      <w:tabs>
        <w:tab w:val="clear" w:pos="8640"/>
      </w:tabs>
      <w:ind w:right="360"/>
      <w:jc w:val="right"/>
      <w:rPr>
        <w:sz w:val="16"/>
        <w:szCs w:val="16"/>
      </w:rPr>
    </w:pPr>
  </w:p>
  <w:p w14:paraId="3BA429E0" w14:textId="77777777" w:rsidR="008F452F" w:rsidRDefault="008F452F">
    <w:pPr>
      <w:pStyle w:val="Footer"/>
      <w:pBdr>
        <w:top w:val="single" w:sz="4" w:space="1" w:color="auto"/>
      </w:pBdr>
      <w:tabs>
        <w:tab w:val="clear" w:pos="8640"/>
      </w:tabs>
      <w:ind w:right="360"/>
      <w:jc w:val="center"/>
    </w:pPr>
    <w:r>
      <w:t>Massachusetts Department of Elementary and Secondary Education – Office of Language Acquisition</w:t>
    </w:r>
  </w:p>
  <w:p w14:paraId="23E743B4" w14:textId="77777777" w:rsidR="008F452F" w:rsidRDefault="008F452F">
    <w:pPr>
      <w:pStyle w:val="Footer"/>
      <w:tabs>
        <w:tab w:val="clear" w:pos="8640"/>
      </w:tabs>
      <w:ind w:right="360"/>
      <w:jc w:val="center"/>
    </w:pPr>
    <w:bookmarkStart w:id="16" w:name="reportNameFooterSec2"/>
    <w:r>
      <w:t>Lincoln</w:t>
    </w:r>
    <w:bookmarkEnd w:id="16"/>
    <w:r>
      <w:t xml:space="preserve"> Tiered Focused Monitoring Report – </w:t>
    </w:r>
    <w:bookmarkStart w:id="17" w:name="reportDateFooterSec2"/>
    <w:r>
      <w:t>07/17/2019</w:t>
    </w:r>
    <w:bookmarkEnd w:id="17"/>
  </w:p>
  <w:p w14:paraId="7A1D153F" w14:textId="77777777" w:rsidR="008F452F" w:rsidRDefault="008F452F">
    <w:pPr>
      <w:pStyle w:val="Footer"/>
      <w:tabs>
        <w:tab w:val="clear" w:pos="8640"/>
      </w:tabs>
      <w:ind w:right="360"/>
      <w:jc w:val="center"/>
    </w:pPr>
    <w:r>
      <w:t xml:space="preserve">Page </w:t>
    </w:r>
    <w:r>
      <w:fldChar w:fldCharType="begin"/>
    </w:r>
    <w:r>
      <w:instrText xml:space="preserve"> PAGE </w:instrText>
    </w:r>
    <w:r>
      <w:fldChar w:fldCharType="separate"/>
    </w:r>
    <w:r w:rsidR="00F048D8">
      <w:rPr>
        <w:noProof/>
      </w:rPr>
      <w:t>5</w:t>
    </w:r>
    <w:r>
      <w:rPr>
        <w:noProof/>
      </w:rPr>
      <w:fldChar w:fldCharType="end"/>
    </w:r>
    <w:r>
      <w:t xml:space="preserve"> of </w:t>
    </w:r>
    <w:r>
      <w:rPr>
        <w:noProof/>
      </w:rPr>
      <w:fldChar w:fldCharType="begin"/>
    </w:r>
    <w:r>
      <w:rPr>
        <w:noProof/>
      </w:rPr>
      <w:instrText xml:space="preserve"> NUMPAGES </w:instrText>
    </w:r>
    <w:r>
      <w:rPr>
        <w:noProof/>
      </w:rPr>
      <w:fldChar w:fldCharType="separate"/>
    </w:r>
    <w:r w:rsidR="00F048D8">
      <w:rPr>
        <w:noProof/>
      </w:rPr>
      <w:t>7</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94A5" w14:textId="77777777" w:rsidR="008F452F" w:rsidRPr="00E97E9E" w:rsidRDefault="008F452F" w:rsidP="008F452F">
    <w:pPr>
      <w:pStyle w:val="Footer1"/>
      <w:pBdr>
        <w:top w:val="single" w:sz="4" w:space="1" w:color="auto"/>
      </w:pBdr>
      <w:ind w:right="360"/>
      <w:jc w:val="right"/>
      <w:rPr>
        <w:sz w:val="16"/>
        <w:szCs w:val="16"/>
      </w:rPr>
    </w:pPr>
    <w:r>
      <w:rPr>
        <w:sz w:val="16"/>
        <w:szCs w:val="16"/>
      </w:rPr>
      <w:t>Template Version 102218</w:t>
    </w:r>
  </w:p>
  <w:p w14:paraId="23908796" w14:textId="77777777" w:rsidR="008F452F" w:rsidRPr="00F818B6" w:rsidRDefault="008F452F" w:rsidP="008F452F">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AAE52E4" w14:textId="77777777" w:rsidR="008F452F" w:rsidRPr="00F818B6" w:rsidRDefault="008F452F" w:rsidP="008F452F">
    <w:pPr>
      <w:pStyle w:val="Footer1"/>
      <w:tabs>
        <w:tab w:val="clear" w:pos="8640"/>
      </w:tabs>
      <w:ind w:right="360"/>
      <w:jc w:val="center"/>
      <w:rPr>
        <w:sz w:val="20"/>
        <w:szCs w:val="20"/>
      </w:rPr>
    </w:pPr>
    <w:r w:rsidRPr="00F818B6">
      <w:rPr>
        <w:sz w:val="20"/>
        <w:szCs w:val="20"/>
      </w:rPr>
      <w:t>Lincoln Tiered Focused Monitoring Report – 07/17/2019</w:t>
    </w:r>
  </w:p>
  <w:p w14:paraId="0CAEE706" w14:textId="77777777" w:rsidR="008F452F" w:rsidRPr="00F818B6" w:rsidRDefault="008F452F" w:rsidP="008F452F">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F048D8">
      <w:rPr>
        <w:noProof/>
        <w:sz w:val="20"/>
        <w:szCs w:val="20"/>
      </w:rPr>
      <w:t>8</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F048D8">
      <w:rPr>
        <w:noProof/>
        <w:sz w:val="20"/>
        <w:szCs w:val="20"/>
      </w:rPr>
      <w:t>8</w:t>
    </w:r>
    <w:r w:rsidRPr="00F818B6">
      <w:rPr>
        <w:noProof/>
        <w:sz w:val="20"/>
        <w:szCs w:val="20"/>
      </w:rPr>
      <w:fldChar w:fldCharType="end"/>
    </w:r>
  </w:p>
  <w:p w14:paraId="2CE17DC3" w14:textId="77777777" w:rsidR="008F452F" w:rsidRPr="000522A9" w:rsidRDefault="008F452F" w:rsidP="008F452F">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1AEF4" w14:textId="77777777" w:rsidR="003956A2" w:rsidRDefault="003956A2">
      <w:r>
        <w:separator/>
      </w:r>
    </w:p>
  </w:footnote>
  <w:footnote w:type="continuationSeparator" w:id="0">
    <w:p w14:paraId="5699973F" w14:textId="77777777" w:rsidR="003956A2" w:rsidRDefault="00395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5B5A0C68">
      <w:start w:val="1"/>
      <w:numFmt w:val="bullet"/>
      <w:lvlText w:val=""/>
      <w:lvlJc w:val="left"/>
      <w:pPr>
        <w:tabs>
          <w:tab w:val="num" w:pos="1440"/>
        </w:tabs>
        <w:ind w:left="1440" w:hanging="360"/>
      </w:pPr>
      <w:rPr>
        <w:rFonts w:ascii="Symbol" w:hAnsi="Symbol" w:hint="default"/>
      </w:rPr>
    </w:lvl>
    <w:lvl w:ilvl="1" w:tplc="5512ED62" w:tentative="1">
      <w:start w:val="1"/>
      <w:numFmt w:val="bullet"/>
      <w:lvlText w:val="o"/>
      <w:lvlJc w:val="left"/>
      <w:pPr>
        <w:tabs>
          <w:tab w:val="num" w:pos="2160"/>
        </w:tabs>
        <w:ind w:left="2160" w:hanging="360"/>
      </w:pPr>
      <w:rPr>
        <w:rFonts w:ascii="Courier New" w:hAnsi="Courier New" w:hint="default"/>
      </w:rPr>
    </w:lvl>
    <w:lvl w:ilvl="2" w:tplc="909AD5AA" w:tentative="1">
      <w:start w:val="1"/>
      <w:numFmt w:val="bullet"/>
      <w:lvlText w:val=""/>
      <w:lvlJc w:val="left"/>
      <w:pPr>
        <w:tabs>
          <w:tab w:val="num" w:pos="2880"/>
        </w:tabs>
        <w:ind w:left="2880" w:hanging="360"/>
      </w:pPr>
      <w:rPr>
        <w:rFonts w:ascii="Wingdings" w:hAnsi="Wingdings" w:hint="default"/>
      </w:rPr>
    </w:lvl>
    <w:lvl w:ilvl="3" w:tplc="7550F036" w:tentative="1">
      <w:start w:val="1"/>
      <w:numFmt w:val="bullet"/>
      <w:lvlText w:val=""/>
      <w:lvlJc w:val="left"/>
      <w:pPr>
        <w:tabs>
          <w:tab w:val="num" w:pos="3600"/>
        </w:tabs>
        <w:ind w:left="3600" w:hanging="360"/>
      </w:pPr>
      <w:rPr>
        <w:rFonts w:ascii="Symbol" w:hAnsi="Symbol" w:hint="default"/>
      </w:rPr>
    </w:lvl>
    <w:lvl w:ilvl="4" w:tplc="F3D824E0" w:tentative="1">
      <w:start w:val="1"/>
      <w:numFmt w:val="bullet"/>
      <w:lvlText w:val="o"/>
      <w:lvlJc w:val="left"/>
      <w:pPr>
        <w:tabs>
          <w:tab w:val="num" w:pos="4320"/>
        </w:tabs>
        <w:ind w:left="4320" w:hanging="360"/>
      </w:pPr>
      <w:rPr>
        <w:rFonts w:ascii="Courier New" w:hAnsi="Courier New" w:hint="default"/>
      </w:rPr>
    </w:lvl>
    <w:lvl w:ilvl="5" w:tplc="04EC14A0" w:tentative="1">
      <w:start w:val="1"/>
      <w:numFmt w:val="bullet"/>
      <w:lvlText w:val=""/>
      <w:lvlJc w:val="left"/>
      <w:pPr>
        <w:tabs>
          <w:tab w:val="num" w:pos="5040"/>
        </w:tabs>
        <w:ind w:left="5040" w:hanging="360"/>
      </w:pPr>
      <w:rPr>
        <w:rFonts w:ascii="Wingdings" w:hAnsi="Wingdings" w:hint="default"/>
      </w:rPr>
    </w:lvl>
    <w:lvl w:ilvl="6" w:tplc="BACCB5F4" w:tentative="1">
      <w:start w:val="1"/>
      <w:numFmt w:val="bullet"/>
      <w:lvlText w:val=""/>
      <w:lvlJc w:val="left"/>
      <w:pPr>
        <w:tabs>
          <w:tab w:val="num" w:pos="5760"/>
        </w:tabs>
        <w:ind w:left="5760" w:hanging="360"/>
      </w:pPr>
      <w:rPr>
        <w:rFonts w:ascii="Symbol" w:hAnsi="Symbol" w:hint="default"/>
      </w:rPr>
    </w:lvl>
    <w:lvl w:ilvl="7" w:tplc="F8C07B46" w:tentative="1">
      <w:start w:val="1"/>
      <w:numFmt w:val="bullet"/>
      <w:lvlText w:val="o"/>
      <w:lvlJc w:val="left"/>
      <w:pPr>
        <w:tabs>
          <w:tab w:val="num" w:pos="6480"/>
        </w:tabs>
        <w:ind w:left="6480" w:hanging="360"/>
      </w:pPr>
      <w:rPr>
        <w:rFonts w:ascii="Courier New" w:hAnsi="Courier New" w:hint="default"/>
      </w:rPr>
    </w:lvl>
    <w:lvl w:ilvl="8" w:tplc="A6BADEA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E586D680">
      <w:start w:val="1"/>
      <w:numFmt w:val="bullet"/>
      <w:lvlText w:val=""/>
      <w:lvlJc w:val="left"/>
      <w:pPr>
        <w:ind w:left="720" w:hanging="360"/>
      </w:pPr>
      <w:rPr>
        <w:rFonts w:ascii="Symbol" w:hAnsi="Symbol" w:hint="default"/>
      </w:rPr>
    </w:lvl>
    <w:lvl w:ilvl="1" w:tplc="6E0401BA" w:tentative="1">
      <w:start w:val="1"/>
      <w:numFmt w:val="bullet"/>
      <w:lvlText w:val="o"/>
      <w:lvlJc w:val="left"/>
      <w:pPr>
        <w:ind w:left="1440" w:hanging="360"/>
      </w:pPr>
      <w:rPr>
        <w:rFonts w:ascii="Courier New" w:hAnsi="Courier New" w:cs="Courier New" w:hint="default"/>
      </w:rPr>
    </w:lvl>
    <w:lvl w:ilvl="2" w:tplc="8410E4BA" w:tentative="1">
      <w:start w:val="1"/>
      <w:numFmt w:val="bullet"/>
      <w:lvlText w:val=""/>
      <w:lvlJc w:val="left"/>
      <w:pPr>
        <w:ind w:left="2160" w:hanging="360"/>
      </w:pPr>
      <w:rPr>
        <w:rFonts w:ascii="Wingdings" w:hAnsi="Wingdings" w:hint="default"/>
      </w:rPr>
    </w:lvl>
    <w:lvl w:ilvl="3" w:tplc="71064C64" w:tentative="1">
      <w:start w:val="1"/>
      <w:numFmt w:val="bullet"/>
      <w:lvlText w:val=""/>
      <w:lvlJc w:val="left"/>
      <w:pPr>
        <w:ind w:left="2880" w:hanging="360"/>
      </w:pPr>
      <w:rPr>
        <w:rFonts w:ascii="Symbol" w:hAnsi="Symbol" w:hint="default"/>
      </w:rPr>
    </w:lvl>
    <w:lvl w:ilvl="4" w:tplc="047AF444" w:tentative="1">
      <w:start w:val="1"/>
      <w:numFmt w:val="bullet"/>
      <w:lvlText w:val="o"/>
      <w:lvlJc w:val="left"/>
      <w:pPr>
        <w:ind w:left="3600" w:hanging="360"/>
      </w:pPr>
      <w:rPr>
        <w:rFonts w:ascii="Courier New" w:hAnsi="Courier New" w:cs="Courier New" w:hint="default"/>
      </w:rPr>
    </w:lvl>
    <w:lvl w:ilvl="5" w:tplc="58588702" w:tentative="1">
      <w:start w:val="1"/>
      <w:numFmt w:val="bullet"/>
      <w:lvlText w:val=""/>
      <w:lvlJc w:val="left"/>
      <w:pPr>
        <w:ind w:left="4320" w:hanging="360"/>
      </w:pPr>
      <w:rPr>
        <w:rFonts w:ascii="Wingdings" w:hAnsi="Wingdings" w:hint="default"/>
      </w:rPr>
    </w:lvl>
    <w:lvl w:ilvl="6" w:tplc="D32495A6" w:tentative="1">
      <w:start w:val="1"/>
      <w:numFmt w:val="bullet"/>
      <w:lvlText w:val=""/>
      <w:lvlJc w:val="left"/>
      <w:pPr>
        <w:ind w:left="5040" w:hanging="360"/>
      </w:pPr>
      <w:rPr>
        <w:rFonts w:ascii="Symbol" w:hAnsi="Symbol" w:hint="default"/>
      </w:rPr>
    </w:lvl>
    <w:lvl w:ilvl="7" w:tplc="B0960860" w:tentative="1">
      <w:start w:val="1"/>
      <w:numFmt w:val="bullet"/>
      <w:lvlText w:val="o"/>
      <w:lvlJc w:val="left"/>
      <w:pPr>
        <w:ind w:left="5760" w:hanging="360"/>
      </w:pPr>
      <w:rPr>
        <w:rFonts w:ascii="Courier New" w:hAnsi="Courier New" w:cs="Courier New" w:hint="default"/>
      </w:rPr>
    </w:lvl>
    <w:lvl w:ilvl="8" w:tplc="CCE88BF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C615960"/>
    <w:multiLevelType w:val="hybridMultilevel"/>
    <w:tmpl w:val="653C1BDC"/>
    <w:lvl w:ilvl="0" w:tplc="46300C62">
      <w:start w:val="1"/>
      <w:numFmt w:val="decimal"/>
      <w:lvlText w:val="%1."/>
      <w:lvlJc w:val="left"/>
      <w:pPr>
        <w:ind w:left="560" w:hanging="360"/>
      </w:pPr>
      <w:rPr>
        <w:rFonts w:hint="default"/>
        <w:b w:val="0"/>
        <w:sz w:val="22"/>
      </w:rPr>
    </w:lvl>
    <w:lvl w:ilvl="1" w:tplc="04090019">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15:restartNumberingAfterBreak="0">
    <w:nsid w:val="23B33A4D"/>
    <w:multiLevelType w:val="hybridMultilevel"/>
    <w:tmpl w:val="BD7E0378"/>
    <w:lvl w:ilvl="0" w:tplc="58A40DAA">
      <w:start w:val="1"/>
      <w:numFmt w:val="bullet"/>
      <w:lvlText w:val=""/>
      <w:lvlJc w:val="left"/>
      <w:pPr>
        <w:tabs>
          <w:tab w:val="num" w:pos="1440"/>
        </w:tabs>
        <w:ind w:left="1440" w:hanging="360"/>
      </w:pPr>
      <w:rPr>
        <w:rFonts w:ascii="Symbol" w:hAnsi="Symbol" w:hint="default"/>
      </w:rPr>
    </w:lvl>
    <w:lvl w:ilvl="1" w:tplc="B37E642E" w:tentative="1">
      <w:start w:val="1"/>
      <w:numFmt w:val="bullet"/>
      <w:lvlText w:val="o"/>
      <w:lvlJc w:val="left"/>
      <w:pPr>
        <w:tabs>
          <w:tab w:val="num" w:pos="2160"/>
        </w:tabs>
        <w:ind w:left="2160" w:hanging="360"/>
      </w:pPr>
      <w:rPr>
        <w:rFonts w:ascii="Courier New" w:hAnsi="Courier New" w:cs="Courier New" w:hint="default"/>
      </w:rPr>
    </w:lvl>
    <w:lvl w:ilvl="2" w:tplc="CE5C1B42" w:tentative="1">
      <w:start w:val="1"/>
      <w:numFmt w:val="bullet"/>
      <w:lvlText w:val=""/>
      <w:lvlJc w:val="left"/>
      <w:pPr>
        <w:tabs>
          <w:tab w:val="num" w:pos="2880"/>
        </w:tabs>
        <w:ind w:left="2880" w:hanging="360"/>
      </w:pPr>
      <w:rPr>
        <w:rFonts w:ascii="Wingdings" w:hAnsi="Wingdings" w:hint="default"/>
      </w:rPr>
    </w:lvl>
    <w:lvl w:ilvl="3" w:tplc="0F28F608" w:tentative="1">
      <w:start w:val="1"/>
      <w:numFmt w:val="bullet"/>
      <w:lvlText w:val=""/>
      <w:lvlJc w:val="left"/>
      <w:pPr>
        <w:tabs>
          <w:tab w:val="num" w:pos="3600"/>
        </w:tabs>
        <w:ind w:left="3600" w:hanging="360"/>
      </w:pPr>
      <w:rPr>
        <w:rFonts w:ascii="Symbol" w:hAnsi="Symbol" w:hint="default"/>
      </w:rPr>
    </w:lvl>
    <w:lvl w:ilvl="4" w:tplc="3802244E" w:tentative="1">
      <w:start w:val="1"/>
      <w:numFmt w:val="bullet"/>
      <w:lvlText w:val="o"/>
      <w:lvlJc w:val="left"/>
      <w:pPr>
        <w:tabs>
          <w:tab w:val="num" w:pos="4320"/>
        </w:tabs>
        <w:ind w:left="4320" w:hanging="360"/>
      </w:pPr>
      <w:rPr>
        <w:rFonts w:ascii="Courier New" w:hAnsi="Courier New" w:cs="Courier New" w:hint="default"/>
      </w:rPr>
    </w:lvl>
    <w:lvl w:ilvl="5" w:tplc="4A1ED702" w:tentative="1">
      <w:start w:val="1"/>
      <w:numFmt w:val="bullet"/>
      <w:lvlText w:val=""/>
      <w:lvlJc w:val="left"/>
      <w:pPr>
        <w:tabs>
          <w:tab w:val="num" w:pos="5040"/>
        </w:tabs>
        <w:ind w:left="5040" w:hanging="360"/>
      </w:pPr>
      <w:rPr>
        <w:rFonts w:ascii="Wingdings" w:hAnsi="Wingdings" w:hint="default"/>
      </w:rPr>
    </w:lvl>
    <w:lvl w:ilvl="6" w:tplc="070E2076" w:tentative="1">
      <w:start w:val="1"/>
      <w:numFmt w:val="bullet"/>
      <w:lvlText w:val=""/>
      <w:lvlJc w:val="left"/>
      <w:pPr>
        <w:tabs>
          <w:tab w:val="num" w:pos="5760"/>
        </w:tabs>
        <w:ind w:left="5760" w:hanging="360"/>
      </w:pPr>
      <w:rPr>
        <w:rFonts w:ascii="Symbol" w:hAnsi="Symbol" w:hint="default"/>
      </w:rPr>
    </w:lvl>
    <w:lvl w:ilvl="7" w:tplc="CFD81C00" w:tentative="1">
      <w:start w:val="1"/>
      <w:numFmt w:val="bullet"/>
      <w:lvlText w:val="o"/>
      <w:lvlJc w:val="left"/>
      <w:pPr>
        <w:tabs>
          <w:tab w:val="num" w:pos="6480"/>
        </w:tabs>
        <w:ind w:left="6480" w:hanging="360"/>
      </w:pPr>
      <w:rPr>
        <w:rFonts w:ascii="Courier New" w:hAnsi="Courier New" w:cs="Courier New" w:hint="default"/>
      </w:rPr>
    </w:lvl>
    <w:lvl w:ilvl="8" w:tplc="A718EB4E"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4F966235"/>
    <w:multiLevelType w:val="hybridMultilevel"/>
    <w:tmpl w:val="9A60FA26"/>
    <w:lvl w:ilvl="0" w:tplc="129422D2">
      <w:start w:val="1"/>
      <w:numFmt w:val="decimal"/>
      <w:lvlText w:val="%1-"/>
      <w:lvlJc w:val="left"/>
      <w:pPr>
        <w:ind w:left="720" w:hanging="360"/>
      </w:pPr>
      <w:rPr>
        <w:rFonts w:hint="default"/>
      </w:rPr>
    </w:lvl>
    <w:lvl w:ilvl="1" w:tplc="5F8262E0" w:tentative="1">
      <w:start w:val="1"/>
      <w:numFmt w:val="bullet"/>
      <w:lvlText w:val="o"/>
      <w:lvlJc w:val="left"/>
      <w:pPr>
        <w:ind w:left="1440" w:hanging="360"/>
      </w:pPr>
      <w:rPr>
        <w:rFonts w:ascii="Courier New" w:hAnsi="Courier New" w:cs="Courier New" w:hint="default"/>
      </w:rPr>
    </w:lvl>
    <w:lvl w:ilvl="2" w:tplc="CA56DD10" w:tentative="1">
      <w:start w:val="1"/>
      <w:numFmt w:val="bullet"/>
      <w:lvlText w:val=""/>
      <w:lvlJc w:val="left"/>
      <w:pPr>
        <w:ind w:left="2160" w:hanging="360"/>
      </w:pPr>
      <w:rPr>
        <w:rFonts w:ascii="Wingdings" w:hAnsi="Wingdings" w:hint="default"/>
      </w:rPr>
    </w:lvl>
    <w:lvl w:ilvl="3" w:tplc="434E8962" w:tentative="1">
      <w:start w:val="1"/>
      <w:numFmt w:val="bullet"/>
      <w:lvlText w:val=""/>
      <w:lvlJc w:val="left"/>
      <w:pPr>
        <w:ind w:left="2880" w:hanging="360"/>
      </w:pPr>
      <w:rPr>
        <w:rFonts w:ascii="Symbol" w:hAnsi="Symbol" w:hint="default"/>
      </w:rPr>
    </w:lvl>
    <w:lvl w:ilvl="4" w:tplc="0EBCC234" w:tentative="1">
      <w:start w:val="1"/>
      <w:numFmt w:val="bullet"/>
      <w:lvlText w:val="o"/>
      <w:lvlJc w:val="left"/>
      <w:pPr>
        <w:ind w:left="3600" w:hanging="360"/>
      </w:pPr>
      <w:rPr>
        <w:rFonts w:ascii="Courier New" w:hAnsi="Courier New" w:cs="Courier New" w:hint="default"/>
      </w:rPr>
    </w:lvl>
    <w:lvl w:ilvl="5" w:tplc="C29A25CC" w:tentative="1">
      <w:start w:val="1"/>
      <w:numFmt w:val="bullet"/>
      <w:lvlText w:val=""/>
      <w:lvlJc w:val="left"/>
      <w:pPr>
        <w:ind w:left="4320" w:hanging="360"/>
      </w:pPr>
      <w:rPr>
        <w:rFonts w:ascii="Wingdings" w:hAnsi="Wingdings" w:hint="default"/>
      </w:rPr>
    </w:lvl>
    <w:lvl w:ilvl="6" w:tplc="5170B1F0" w:tentative="1">
      <w:start w:val="1"/>
      <w:numFmt w:val="bullet"/>
      <w:lvlText w:val=""/>
      <w:lvlJc w:val="left"/>
      <w:pPr>
        <w:ind w:left="5040" w:hanging="360"/>
      </w:pPr>
      <w:rPr>
        <w:rFonts w:ascii="Symbol" w:hAnsi="Symbol" w:hint="default"/>
      </w:rPr>
    </w:lvl>
    <w:lvl w:ilvl="7" w:tplc="BB5C6FF2" w:tentative="1">
      <w:start w:val="1"/>
      <w:numFmt w:val="bullet"/>
      <w:lvlText w:val="o"/>
      <w:lvlJc w:val="left"/>
      <w:pPr>
        <w:ind w:left="5760" w:hanging="360"/>
      </w:pPr>
      <w:rPr>
        <w:rFonts w:ascii="Courier New" w:hAnsi="Courier New" w:cs="Courier New" w:hint="default"/>
      </w:rPr>
    </w:lvl>
    <w:lvl w:ilvl="8" w:tplc="076E6060" w:tentative="1">
      <w:start w:val="1"/>
      <w:numFmt w:val="bullet"/>
      <w:lvlText w:val=""/>
      <w:lvlJc w:val="left"/>
      <w:pPr>
        <w:ind w:left="6480" w:hanging="360"/>
      </w:pPr>
      <w:rPr>
        <w:rFonts w:ascii="Wingdings" w:hAnsi="Wingdings" w:hint="default"/>
      </w:rPr>
    </w:lvl>
  </w:abstractNum>
  <w:abstractNum w:abstractNumId="7" w15:restartNumberingAfterBreak="0">
    <w:nsid w:val="50E06A27"/>
    <w:multiLevelType w:val="hybridMultilevel"/>
    <w:tmpl w:val="53206C5C"/>
    <w:lvl w:ilvl="0" w:tplc="65BEA6BC">
      <w:start w:val="1"/>
      <w:numFmt w:val="bullet"/>
      <w:lvlText w:val=""/>
      <w:lvlJc w:val="left"/>
      <w:pPr>
        <w:tabs>
          <w:tab w:val="num" w:pos="1440"/>
        </w:tabs>
        <w:ind w:left="1440" w:hanging="360"/>
      </w:pPr>
      <w:rPr>
        <w:rFonts w:ascii="Symbol" w:hAnsi="Symbol" w:hint="default"/>
      </w:rPr>
    </w:lvl>
    <w:lvl w:ilvl="1" w:tplc="FD9CF8FE" w:tentative="1">
      <w:start w:val="1"/>
      <w:numFmt w:val="bullet"/>
      <w:lvlText w:val="o"/>
      <w:lvlJc w:val="left"/>
      <w:pPr>
        <w:tabs>
          <w:tab w:val="num" w:pos="2160"/>
        </w:tabs>
        <w:ind w:left="2160" w:hanging="360"/>
      </w:pPr>
      <w:rPr>
        <w:rFonts w:ascii="Courier New" w:hAnsi="Courier New" w:hint="default"/>
      </w:rPr>
    </w:lvl>
    <w:lvl w:ilvl="2" w:tplc="E490EF0C" w:tentative="1">
      <w:start w:val="1"/>
      <w:numFmt w:val="bullet"/>
      <w:lvlText w:val=""/>
      <w:lvlJc w:val="left"/>
      <w:pPr>
        <w:tabs>
          <w:tab w:val="num" w:pos="2880"/>
        </w:tabs>
        <w:ind w:left="2880" w:hanging="360"/>
      </w:pPr>
      <w:rPr>
        <w:rFonts w:ascii="Wingdings" w:hAnsi="Wingdings" w:hint="default"/>
      </w:rPr>
    </w:lvl>
    <w:lvl w:ilvl="3" w:tplc="507C1C34" w:tentative="1">
      <w:start w:val="1"/>
      <w:numFmt w:val="bullet"/>
      <w:lvlText w:val=""/>
      <w:lvlJc w:val="left"/>
      <w:pPr>
        <w:tabs>
          <w:tab w:val="num" w:pos="3600"/>
        </w:tabs>
        <w:ind w:left="3600" w:hanging="360"/>
      </w:pPr>
      <w:rPr>
        <w:rFonts w:ascii="Symbol" w:hAnsi="Symbol" w:hint="default"/>
      </w:rPr>
    </w:lvl>
    <w:lvl w:ilvl="4" w:tplc="4BCAE536" w:tentative="1">
      <w:start w:val="1"/>
      <w:numFmt w:val="bullet"/>
      <w:lvlText w:val="o"/>
      <w:lvlJc w:val="left"/>
      <w:pPr>
        <w:tabs>
          <w:tab w:val="num" w:pos="4320"/>
        </w:tabs>
        <w:ind w:left="4320" w:hanging="360"/>
      </w:pPr>
      <w:rPr>
        <w:rFonts w:ascii="Courier New" w:hAnsi="Courier New" w:hint="default"/>
      </w:rPr>
    </w:lvl>
    <w:lvl w:ilvl="5" w:tplc="EA5A25D0" w:tentative="1">
      <w:start w:val="1"/>
      <w:numFmt w:val="bullet"/>
      <w:lvlText w:val=""/>
      <w:lvlJc w:val="left"/>
      <w:pPr>
        <w:tabs>
          <w:tab w:val="num" w:pos="5040"/>
        </w:tabs>
        <w:ind w:left="5040" w:hanging="360"/>
      </w:pPr>
      <w:rPr>
        <w:rFonts w:ascii="Wingdings" w:hAnsi="Wingdings" w:hint="default"/>
      </w:rPr>
    </w:lvl>
    <w:lvl w:ilvl="6" w:tplc="F1F6F984" w:tentative="1">
      <w:start w:val="1"/>
      <w:numFmt w:val="bullet"/>
      <w:lvlText w:val=""/>
      <w:lvlJc w:val="left"/>
      <w:pPr>
        <w:tabs>
          <w:tab w:val="num" w:pos="5760"/>
        </w:tabs>
        <w:ind w:left="5760" w:hanging="360"/>
      </w:pPr>
      <w:rPr>
        <w:rFonts w:ascii="Symbol" w:hAnsi="Symbol" w:hint="default"/>
      </w:rPr>
    </w:lvl>
    <w:lvl w:ilvl="7" w:tplc="D4AA0BEE" w:tentative="1">
      <w:start w:val="1"/>
      <w:numFmt w:val="bullet"/>
      <w:lvlText w:val="o"/>
      <w:lvlJc w:val="left"/>
      <w:pPr>
        <w:tabs>
          <w:tab w:val="num" w:pos="6480"/>
        </w:tabs>
        <w:ind w:left="6480" w:hanging="360"/>
      </w:pPr>
      <w:rPr>
        <w:rFonts w:ascii="Courier New" w:hAnsi="Courier New" w:hint="default"/>
      </w:rPr>
    </w:lvl>
    <w:lvl w:ilvl="8" w:tplc="097C3864"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5B91AF1"/>
    <w:multiLevelType w:val="hybridMultilevel"/>
    <w:tmpl w:val="83282F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5"/>
  </w:num>
  <w:num w:numId="2">
    <w:abstractNumId w:val="0"/>
  </w:num>
  <w:num w:numId="3">
    <w:abstractNumId w:val="7"/>
  </w:num>
  <w:num w:numId="4">
    <w:abstractNumId w:val="4"/>
  </w:num>
  <w:num w:numId="5">
    <w:abstractNumId w:val="2"/>
  </w:num>
  <w:num w:numId="6">
    <w:abstractNumId w:val="1"/>
  </w:num>
  <w:num w:numId="7">
    <w:abstractNumId w:val="6"/>
  </w:num>
  <w:num w:numId="8">
    <w:abstractNumId w:val="3"/>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3956A2"/>
    <w:rsid w:val="006D1788"/>
    <w:rsid w:val="008F452F"/>
    <w:rsid w:val="00AD75F1"/>
    <w:rsid w:val="00BF208A"/>
    <w:rsid w:val="00E27594"/>
    <w:rsid w:val="00ED3BBB"/>
    <w:rsid w:val="00F048D8"/>
    <w:rsid w:val="00FB5D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042C27"/>
  <w15:chartTrackingRefBased/>
  <w15:docId w15:val="{2B6DAA23-E769-4DA9-B6F4-8DE0B798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character" w:customStyle="1" w:styleId="ListParagraphChar">
    <w:name w:val="List Paragraph Char"/>
    <w:link w:val="ListParagraph"/>
    <w:uiPriority w:val="34"/>
    <w:locked/>
    <w:rsid w:val="00F048D8"/>
    <w:rPr>
      <w:rFonts w:ascii="Courier" w:hAnsi="Courier" w:cs="Courier"/>
      <w:sz w:val="24"/>
      <w:szCs w:val="24"/>
    </w:rPr>
  </w:style>
  <w:style w:type="paragraph" w:styleId="FootnoteText">
    <w:name w:val="footnote text"/>
    <w:basedOn w:val="Normal"/>
    <w:link w:val="FootnoteTextChar"/>
    <w:uiPriority w:val="99"/>
    <w:rsid w:val="00F048D8"/>
  </w:style>
  <w:style w:type="character" w:customStyle="1" w:styleId="FootnoteTextChar">
    <w:name w:val="Footnote Text Char"/>
    <w:basedOn w:val="DefaultParagraphFont"/>
    <w:link w:val="FootnoteText"/>
    <w:uiPriority w:val="99"/>
    <w:rsid w:val="00F04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oe.mass.edu/ell/cpr/?section=report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DESE-231-53060</_dlc_DocId>
    <_dlc_DocIdUrl xmlns="733efe1c-5bbe-4968-87dc-d400e65c879f">
      <Url>https://sharepoint.doemass.org/ese/webteam/cps/_layouts/DocIdRedir.aspx?ID=DESE-231-53060</Url>
      <Description>DESE-231-53060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297E-1082-47EC-8EDF-4B6742165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D544C-F4F6-4F34-95A5-F580FC2623A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849FB96-5325-429E-93FF-0BDBF42A9DC9}">
  <ds:schemaRefs>
    <ds:schemaRef ds:uri="http://schemas.microsoft.com/sharepoint/events"/>
  </ds:schemaRefs>
</ds:datastoreItem>
</file>

<file path=customXml/itemProps4.xml><?xml version="1.0" encoding="utf-8"?>
<ds:datastoreItem xmlns:ds="http://schemas.openxmlformats.org/officeDocument/2006/customXml" ds:itemID="{CF585D4D-37CE-4DF5-8783-E88BEC7535DD}">
  <ds:schemaRefs>
    <ds:schemaRef ds:uri="http://schemas.microsoft.com/sharepoint/v3/contenttype/forms"/>
  </ds:schemaRefs>
</ds:datastoreItem>
</file>

<file path=customXml/itemProps5.xml><?xml version="1.0" encoding="utf-8"?>
<ds:datastoreItem xmlns:ds="http://schemas.openxmlformats.org/officeDocument/2006/customXml" ds:itemID="{6E99AED8-D30D-4B68-8BD2-561F8E12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Lincoln Public Schools Tiered Focused Monitoring Report 2019</vt:lpstr>
    </vt:vector>
  </TitlesOfParts>
  <Company/>
  <LinksUpToDate>false</LinksUpToDate>
  <CharactersWithSpaces>9668</CharactersWithSpaces>
  <SharedDoc>false</SharedDoc>
  <HLinks>
    <vt:vector size="6" baseType="variant">
      <vt:variant>
        <vt:i4>5832713</vt:i4>
      </vt:variant>
      <vt:variant>
        <vt:i4>0</vt:i4>
      </vt:variant>
      <vt:variant>
        <vt:i4>0</vt:i4>
      </vt:variant>
      <vt:variant>
        <vt:i4>5</vt:i4>
      </vt:variant>
      <vt:variant>
        <vt:lpwstr>http://www.doe.mass.edu/ell/cpr/?section=reports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Lincoln Public Schools Tiered Focused Monitoring Report 2019</dc:title>
  <dc:subject/>
  <dc:creator>DESE</dc:creator>
  <cp:keywords/>
  <cp:lastModifiedBy>Zou, Dong (EOE)</cp:lastModifiedBy>
  <cp:revision>5</cp:revision>
  <cp:lastPrinted>2015-01-08T14:35:00Z</cp:lastPrinted>
  <dcterms:created xsi:type="dcterms:W3CDTF">2019-07-18T19:43:00Z</dcterms:created>
  <dcterms:modified xsi:type="dcterms:W3CDTF">2019-07-19T14:58:00Z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19 2019</vt:lpwstr>
  </property>
</Properties>
</file>