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08504A" w14:textId="77777777" w:rsidR="005A5048" w:rsidRDefault="00E40915" w:rsidP="00711782">
      <w:pPr>
        <w:ind w:left="9180" w:firstLine="720"/>
      </w:pPr>
      <w:r>
        <w:rPr>
          <w:noProof/>
          <w:lang w:eastAsia="zh-CN" w:bidi="km-KH"/>
        </w:rPr>
        <w:drawing>
          <wp:inline distT="0" distB="0" distL="0" distR="0" wp14:anchorId="6A689D19" wp14:editId="4A5FB46E">
            <wp:extent cx="1962785" cy="963295"/>
            <wp:effectExtent l="19050" t="0" r="0" b="0"/>
            <wp:docPr id="7" name="Picture 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62785" cy="963295"/>
                    </a:xfrm>
                    <a:prstGeom prst="rect">
                      <a:avLst/>
                    </a:prstGeom>
                    <a:noFill/>
                  </pic:spPr>
                </pic:pic>
              </a:graphicData>
            </a:graphic>
          </wp:inline>
        </w:drawing>
      </w:r>
    </w:p>
    <w:tbl>
      <w:tblPr>
        <w:tblW w:w="5000" w:type="pct"/>
        <w:jc w:val="center"/>
        <w:tblLook w:val="04A0" w:firstRow="1" w:lastRow="0" w:firstColumn="1" w:lastColumn="0" w:noHBand="0" w:noVBand="1"/>
      </w:tblPr>
      <w:tblGrid>
        <w:gridCol w:w="12960"/>
      </w:tblGrid>
      <w:tr w:rsidR="0065084B" w14:paraId="522F7A28" w14:textId="77777777">
        <w:trPr>
          <w:trHeight w:val="1440"/>
          <w:jc w:val="center"/>
        </w:trPr>
        <w:tc>
          <w:tcPr>
            <w:tcW w:w="5000" w:type="pct"/>
            <w:tcBorders>
              <w:bottom w:val="single" w:sz="4" w:space="0" w:color="4F81BD"/>
            </w:tcBorders>
            <w:vAlign w:val="center"/>
          </w:tcPr>
          <w:p w14:paraId="64FCD2CA" w14:textId="77777777" w:rsidR="0065084B" w:rsidRDefault="00356F7B" w:rsidP="00DE3F14">
            <w:pPr>
              <w:pStyle w:val="NoSpacing"/>
              <w:jc w:val="center"/>
              <w:rPr>
                <w:rFonts w:ascii="Cambria" w:hAnsi="Cambria"/>
                <w:sz w:val="80"/>
                <w:szCs w:val="80"/>
              </w:rPr>
            </w:pPr>
            <w:r>
              <w:rPr>
                <w:rFonts w:ascii="Cambria" w:hAnsi="Cambria"/>
                <w:sz w:val="80"/>
                <w:szCs w:val="80"/>
              </w:rPr>
              <w:t xml:space="preserve"> </w:t>
            </w:r>
            <w:bookmarkStart w:id="0" w:name="OLE_LINK1"/>
            <w:bookmarkStart w:id="1" w:name="OLE_LINK2"/>
            <w:r w:rsidR="009E6D02" w:rsidRPr="009E6D02">
              <w:rPr>
                <w:rFonts w:ascii="Cambria" w:hAnsi="Cambria"/>
                <w:sz w:val="72"/>
                <w:szCs w:val="72"/>
              </w:rPr>
              <w:t xml:space="preserve">ESL: </w:t>
            </w:r>
            <w:r w:rsidR="00DE3F14" w:rsidRPr="009E6D02">
              <w:rPr>
                <w:rFonts w:ascii="Cambria" w:hAnsi="Cambria"/>
                <w:sz w:val="72"/>
                <w:szCs w:val="72"/>
              </w:rPr>
              <w:t xml:space="preserve">Exploring </w:t>
            </w:r>
            <w:r w:rsidR="00DE3F14" w:rsidRPr="009E6D02">
              <w:rPr>
                <w:rFonts w:ascii="Cambria" w:eastAsia="Cambria" w:hAnsi="Cambria" w:cs="Cambria"/>
                <w:color w:val="000000"/>
                <w:sz w:val="72"/>
                <w:szCs w:val="72"/>
              </w:rPr>
              <w:t>Topics in Women</w:t>
            </w:r>
            <w:r w:rsidR="00F13365">
              <w:rPr>
                <w:rFonts w:ascii="Cambria" w:eastAsia="Cambria" w:hAnsi="Cambria" w:cs="Cambria"/>
                <w:color w:val="000000"/>
                <w:sz w:val="72"/>
                <w:szCs w:val="72"/>
              </w:rPr>
              <w:t>’</w:t>
            </w:r>
            <w:r w:rsidR="00DE3F14" w:rsidRPr="009E6D02">
              <w:rPr>
                <w:rFonts w:ascii="Cambria" w:eastAsia="Cambria" w:hAnsi="Cambria" w:cs="Cambria"/>
                <w:color w:val="000000"/>
                <w:sz w:val="72"/>
                <w:szCs w:val="72"/>
              </w:rPr>
              <w:t>s Rights</w:t>
            </w:r>
            <w:bookmarkEnd w:id="0"/>
            <w:bookmarkEnd w:id="1"/>
          </w:p>
        </w:tc>
      </w:tr>
      <w:tr w:rsidR="0065084B" w14:paraId="566DBAEB" w14:textId="77777777" w:rsidTr="00711782">
        <w:trPr>
          <w:trHeight w:val="720"/>
          <w:jc w:val="center"/>
        </w:trPr>
        <w:tc>
          <w:tcPr>
            <w:tcW w:w="5000" w:type="pct"/>
            <w:tcBorders>
              <w:top w:val="single" w:sz="4" w:space="0" w:color="4F81BD"/>
            </w:tcBorders>
            <w:vAlign w:val="center"/>
          </w:tcPr>
          <w:p w14:paraId="026E2428" w14:textId="77777777" w:rsidR="00DE3F14" w:rsidRPr="00711782" w:rsidRDefault="00421917" w:rsidP="00711782">
            <w:pPr>
              <w:pStyle w:val="NoSpacing"/>
              <w:spacing w:after="220"/>
              <w:jc w:val="center"/>
              <w:rPr>
                <w:rFonts w:ascii="Cambria" w:hAnsi="Cambria"/>
                <w:sz w:val="39"/>
              </w:rPr>
            </w:pPr>
            <w:r w:rsidRPr="00421917">
              <w:rPr>
                <w:rFonts w:eastAsia="Cambria" w:cs="Cambria"/>
                <w:color w:val="000000"/>
                <w:sz w:val="39"/>
                <w:szCs w:val="39"/>
              </w:rPr>
              <w:t>Language of Language Arts</w:t>
            </w:r>
            <w:r w:rsidR="006A1BCA">
              <w:rPr>
                <w:rFonts w:eastAsia="Cambria" w:cs="Cambria"/>
                <w:color w:val="000000"/>
                <w:sz w:val="39"/>
                <w:szCs w:val="39"/>
              </w:rPr>
              <w:t>,</w:t>
            </w:r>
            <w:r w:rsidRPr="00421917">
              <w:rPr>
                <w:rFonts w:eastAsia="Cambria" w:cs="Cambria"/>
                <w:color w:val="000000"/>
                <w:sz w:val="39"/>
                <w:szCs w:val="39"/>
              </w:rPr>
              <w:t xml:space="preserve"> </w:t>
            </w:r>
            <w:r w:rsidR="009E6D02" w:rsidRPr="00421917">
              <w:rPr>
                <w:rFonts w:eastAsia="Cambria" w:cs="Cambria"/>
                <w:color w:val="000000"/>
                <w:sz w:val="39"/>
                <w:szCs w:val="39"/>
              </w:rPr>
              <w:t>Gr</w:t>
            </w:r>
            <w:r w:rsidRPr="00421917">
              <w:rPr>
                <w:rFonts w:eastAsia="Cambria" w:cs="Cambria"/>
                <w:color w:val="000000"/>
                <w:sz w:val="39"/>
                <w:szCs w:val="39"/>
              </w:rPr>
              <w:t>ades</w:t>
            </w:r>
            <w:r w:rsidR="009E6D02" w:rsidRPr="00421917">
              <w:rPr>
                <w:rFonts w:eastAsia="Cambria" w:cs="Cambria"/>
                <w:color w:val="000000"/>
                <w:sz w:val="39"/>
                <w:szCs w:val="39"/>
              </w:rPr>
              <w:t xml:space="preserve"> 9</w:t>
            </w:r>
            <w:r w:rsidR="00350885">
              <w:rPr>
                <w:rFonts w:eastAsia="Cambria" w:cs="Cambria"/>
                <w:color w:val="000000"/>
                <w:sz w:val="39"/>
                <w:szCs w:val="39"/>
              </w:rPr>
              <w:t>–</w:t>
            </w:r>
            <w:r w:rsidR="009E6D02" w:rsidRPr="00421917">
              <w:rPr>
                <w:rFonts w:eastAsia="Cambria" w:cs="Cambria"/>
                <w:color w:val="000000"/>
                <w:sz w:val="39"/>
                <w:szCs w:val="39"/>
              </w:rPr>
              <w:t>12</w:t>
            </w:r>
            <w:r w:rsidR="00350885">
              <w:rPr>
                <w:rFonts w:eastAsia="Cambria" w:cs="Cambria"/>
                <w:color w:val="000000"/>
                <w:sz w:val="39"/>
                <w:szCs w:val="39"/>
              </w:rPr>
              <w:t>—</w:t>
            </w:r>
            <w:r w:rsidR="009E6D02" w:rsidRPr="00421917">
              <w:rPr>
                <w:rFonts w:eastAsia="Cambria" w:cs="Cambria"/>
                <w:color w:val="000000"/>
                <w:sz w:val="39"/>
                <w:szCs w:val="39"/>
              </w:rPr>
              <w:t>English Language Proficiency Levels 2</w:t>
            </w:r>
            <w:r w:rsidR="00350885">
              <w:rPr>
                <w:rFonts w:eastAsia="Cambria" w:cs="Cambria"/>
                <w:color w:val="000000"/>
                <w:sz w:val="39"/>
                <w:szCs w:val="39"/>
              </w:rPr>
              <w:t xml:space="preserve"> and </w:t>
            </w:r>
            <w:r w:rsidR="009E6D02" w:rsidRPr="00421917">
              <w:rPr>
                <w:rFonts w:eastAsia="Cambria" w:cs="Cambria"/>
                <w:color w:val="000000"/>
                <w:sz w:val="39"/>
                <w:szCs w:val="39"/>
              </w:rPr>
              <w:t>3</w:t>
            </w:r>
            <w:r w:rsidR="00DE3F14" w:rsidRPr="00421917">
              <w:rPr>
                <w:rFonts w:eastAsia="Cambria" w:cs="Cambria"/>
                <w:color w:val="000000"/>
                <w:sz w:val="39"/>
                <w:szCs w:val="39"/>
              </w:rPr>
              <w:t xml:space="preserve"> </w:t>
            </w:r>
          </w:p>
        </w:tc>
      </w:tr>
    </w:tbl>
    <w:p w14:paraId="4AA89F8A" w14:textId="3FFB8B1C" w:rsidR="00846D51" w:rsidRPr="0078437C" w:rsidRDefault="00846D51" w:rsidP="00846D51">
      <w:pPr>
        <w:pStyle w:val="NoSpacing"/>
        <w:rPr>
          <w:i/>
        </w:rPr>
      </w:pPr>
      <w:r w:rsidRPr="0078437C">
        <w:rPr>
          <w:i/>
        </w:rPr>
        <w:t>For more information on the</w:t>
      </w:r>
      <w:r>
        <w:rPr>
          <w:i/>
        </w:rPr>
        <w:t xml:space="preserve"> design</w:t>
      </w:r>
      <w:r w:rsidRPr="0078437C">
        <w:rPr>
          <w:i/>
        </w:rPr>
        <w:t xml:space="preserve"> process for the ESL MCUs, please see the </w:t>
      </w:r>
      <w:hyperlink r:id="rId12" w:anchor="resource-guide" w:history="1">
        <w:r w:rsidRPr="009B4A9A">
          <w:rPr>
            <w:rStyle w:val="Hyperlink"/>
            <w:i/>
          </w:rPr>
          <w:t>Next Generation ESL Project: Curriculum Resource Guide</w:t>
        </w:r>
      </w:hyperlink>
      <w:r w:rsidRPr="0078437C">
        <w:rPr>
          <w:i/>
        </w:rPr>
        <w:t>.</w:t>
      </w:r>
    </w:p>
    <w:p w14:paraId="41FD5DA1" w14:textId="77777777" w:rsidR="00846D51" w:rsidRDefault="00846D51" w:rsidP="00EC525C">
      <w:pPr>
        <w:pStyle w:val="BodyText11pt"/>
        <w:rPr>
          <w:rFonts w:eastAsia="MS Mincho"/>
          <w:sz w:val="20"/>
          <w:szCs w:val="20"/>
        </w:rPr>
      </w:pPr>
    </w:p>
    <w:p w14:paraId="2FFDC3EE" w14:textId="66D15C4C" w:rsidR="00EC525C" w:rsidRPr="000C71E6" w:rsidRDefault="009639D6" w:rsidP="00EC525C">
      <w:pPr>
        <w:pStyle w:val="BodyText11pt"/>
        <w:rPr>
          <w:rFonts w:eastAsia="MS Mincho"/>
          <w:b/>
          <w:sz w:val="20"/>
          <w:szCs w:val="20"/>
        </w:rPr>
      </w:pPr>
      <w:r w:rsidRPr="000C71E6">
        <w:rPr>
          <w:rFonts w:eastAsia="MS Mincho"/>
          <w:sz w:val="20"/>
          <w:szCs w:val="20"/>
        </w:rPr>
        <w:t>Th</w:t>
      </w:r>
      <w:r w:rsidR="005527FA" w:rsidRPr="000C71E6">
        <w:rPr>
          <w:rFonts w:eastAsia="MS Mincho"/>
          <w:sz w:val="20"/>
          <w:szCs w:val="20"/>
        </w:rPr>
        <w:t>is u</w:t>
      </w:r>
      <w:r w:rsidRPr="000C71E6">
        <w:rPr>
          <w:rFonts w:eastAsia="MS Mincho"/>
          <w:sz w:val="20"/>
          <w:szCs w:val="20"/>
        </w:rPr>
        <w:t>nit is intended to deliver systematic, explicit</w:t>
      </w:r>
      <w:r w:rsidR="005527FA" w:rsidRPr="000C71E6">
        <w:rPr>
          <w:rFonts w:eastAsia="MS Mincho"/>
          <w:sz w:val="20"/>
          <w:szCs w:val="20"/>
        </w:rPr>
        <w:t>,</w:t>
      </w:r>
      <w:r w:rsidRPr="000C71E6">
        <w:rPr>
          <w:rFonts w:eastAsia="MS Mincho"/>
          <w:sz w:val="20"/>
          <w:szCs w:val="20"/>
        </w:rPr>
        <w:t xml:space="preserve"> and sustained English language development in the context of the Massachusetts Curriculum Frameworks. </w:t>
      </w:r>
      <w:r w:rsidR="001006EA" w:rsidRPr="000C71E6">
        <w:rPr>
          <w:sz w:val="20"/>
          <w:szCs w:val="20"/>
        </w:rPr>
        <w:t xml:space="preserve">The purpose of this unit is to help ELs develop the language necessary for academic success in the content area of English Language Arts. </w:t>
      </w:r>
      <w:r w:rsidR="004229A0">
        <w:rPr>
          <w:sz w:val="20"/>
          <w:szCs w:val="20"/>
        </w:rPr>
        <w:t>Students</w:t>
      </w:r>
      <w:r w:rsidR="001006EA" w:rsidRPr="000C71E6">
        <w:rPr>
          <w:sz w:val="20"/>
          <w:szCs w:val="20"/>
        </w:rPr>
        <w:t xml:space="preserve"> will also learn language that will be used recurrently in and across various academic and social contexts</w:t>
      </w:r>
      <w:r w:rsidRPr="000C71E6">
        <w:rPr>
          <w:rFonts w:eastAsia="MS Mincho"/>
          <w:sz w:val="20"/>
          <w:szCs w:val="20"/>
        </w:rPr>
        <w:t>. The embedded language development of this unit centers on th</w:t>
      </w:r>
      <w:r w:rsidR="005527FA" w:rsidRPr="000C71E6">
        <w:rPr>
          <w:rFonts w:eastAsia="MS Mincho"/>
          <w:sz w:val="20"/>
          <w:szCs w:val="20"/>
        </w:rPr>
        <w:t>ree of the</w:t>
      </w:r>
      <w:r w:rsidRPr="000C71E6">
        <w:rPr>
          <w:rFonts w:eastAsia="MS Mincho"/>
          <w:sz w:val="20"/>
          <w:szCs w:val="20"/>
        </w:rPr>
        <w:t xml:space="preserve"> </w:t>
      </w:r>
      <w:hyperlink r:id="rId13" w:history="1">
        <w:r w:rsidRPr="000C71E6">
          <w:rPr>
            <w:rStyle w:val="Hyperlink"/>
            <w:rFonts w:eastAsia="MS Mincho"/>
            <w:i/>
            <w:sz w:val="20"/>
            <w:szCs w:val="20"/>
          </w:rPr>
          <w:t>Key Uses of Academic Language</w:t>
        </w:r>
      </w:hyperlink>
      <w:r w:rsidRPr="000C71E6">
        <w:rPr>
          <w:rFonts w:eastAsia="MS Mincho"/>
          <w:sz w:val="20"/>
          <w:szCs w:val="20"/>
        </w:rPr>
        <w:t>:</w:t>
      </w:r>
      <w:r w:rsidRPr="000C71E6">
        <w:rPr>
          <w:rFonts w:eastAsia="MS Mincho"/>
          <w:b/>
          <w:sz w:val="20"/>
          <w:szCs w:val="20"/>
        </w:rPr>
        <w:t xml:space="preserve"> </w:t>
      </w:r>
    </w:p>
    <w:p w14:paraId="35523E27" w14:textId="77777777" w:rsidR="00EC525C" w:rsidRPr="000C71E6" w:rsidRDefault="00165DFD" w:rsidP="00EC525C">
      <w:pPr>
        <w:pStyle w:val="ListBullet"/>
        <w:rPr>
          <w:sz w:val="20"/>
          <w:szCs w:val="20"/>
        </w:rPr>
      </w:pPr>
      <w:r w:rsidRPr="000C71E6">
        <w:rPr>
          <w:smallCaps/>
          <w:sz w:val="20"/>
          <w:szCs w:val="20"/>
        </w:rPr>
        <w:t>R</w:t>
      </w:r>
      <w:r w:rsidR="005527FA" w:rsidRPr="000C71E6">
        <w:rPr>
          <w:smallCaps/>
          <w:sz w:val="20"/>
          <w:szCs w:val="20"/>
        </w:rPr>
        <w:t>ecount</w:t>
      </w:r>
      <w:r w:rsidR="009639D6" w:rsidRPr="000C71E6">
        <w:rPr>
          <w:sz w:val="20"/>
          <w:szCs w:val="20"/>
        </w:rPr>
        <w:t xml:space="preserve"> by summarizing information demonstrating understanding of the subject under investigation</w:t>
      </w:r>
      <w:r w:rsidR="005527FA" w:rsidRPr="000C71E6">
        <w:rPr>
          <w:sz w:val="20"/>
          <w:szCs w:val="20"/>
        </w:rPr>
        <w:t>.</w:t>
      </w:r>
      <w:r w:rsidR="009639D6" w:rsidRPr="000C71E6">
        <w:rPr>
          <w:sz w:val="20"/>
          <w:szCs w:val="20"/>
        </w:rPr>
        <w:t xml:space="preserve"> </w:t>
      </w:r>
    </w:p>
    <w:p w14:paraId="2F273CF4" w14:textId="77777777" w:rsidR="00EC525C" w:rsidRPr="000C71E6" w:rsidRDefault="00165DFD" w:rsidP="00EC525C">
      <w:pPr>
        <w:pStyle w:val="ListBullet"/>
        <w:rPr>
          <w:sz w:val="20"/>
          <w:szCs w:val="20"/>
        </w:rPr>
      </w:pPr>
      <w:r w:rsidRPr="000C71E6">
        <w:rPr>
          <w:smallCaps/>
          <w:sz w:val="20"/>
          <w:szCs w:val="20"/>
        </w:rPr>
        <w:t>A</w:t>
      </w:r>
      <w:r w:rsidR="005527FA" w:rsidRPr="000C71E6">
        <w:rPr>
          <w:smallCaps/>
          <w:sz w:val="20"/>
          <w:szCs w:val="20"/>
        </w:rPr>
        <w:t>rgue</w:t>
      </w:r>
      <w:r w:rsidR="009639D6" w:rsidRPr="000C71E6">
        <w:rPr>
          <w:sz w:val="20"/>
          <w:szCs w:val="20"/>
        </w:rPr>
        <w:t xml:space="preserve"> by stating a claim supported with reasoning and evidence</w:t>
      </w:r>
      <w:r w:rsidR="005527FA" w:rsidRPr="000C71E6">
        <w:rPr>
          <w:sz w:val="20"/>
          <w:szCs w:val="20"/>
        </w:rPr>
        <w:t>.</w:t>
      </w:r>
    </w:p>
    <w:p w14:paraId="0F5A2DDE" w14:textId="77777777" w:rsidR="00EC525C" w:rsidRPr="000C71E6" w:rsidRDefault="00165DFD" w:rsidP="00EC525C">
      <w:pPr>
        <w:pStyle w:val="Listbulletlast"/>
        <w:rPr>
          <w:sz w:val="20"/>
          <w:szCs w:val="20"/>
        </w:rPr>
      </w:pPr>
      <w:r w:rsidRPr="000C71E6">
        <w:rPr>
          <w:smallCaps/>
          <w:sz w:val="20"/>
          <w:szCs w:val="20"/>
        </w:rPr>
        <w:t>D</w:t>
      </w:r>
      <w:r w:rsidR="005527FA" w:rsidRPr="000C71E6">
        <w:rPr>
          <w:smallCaps/>
          <w:sz w:val="20"/>
          <w:szCs w:val="20"/>
        </w:rPr>
        <w:t>iscuss</w:t>
      </w:r>
      <w:r w:rsidR="009639D6" w:rsidRPr="000C71E6">
        <w:rPr>
          <w:sz w:val="20"/>
          <w:szCs w:val="20"/>
        </w:rPr>
        <w:t xml:space="preserve"> to build and present knowledge through research by synthesizing ideas from multiple sources. </w:t>
      </w:r>
    </w:p>
    <w:p w14:paraId="119E4D3B" w14:textId="11D113F6" w:rsidR="009639D6" w:rsidRPr="000C71E6" w:rsidRDefault="009639D6" w:rsidP="00EC525C">
      <w:pPr>
        <w:pStyle w:val="BodyText11pt"/>
        <w:rPr>
          <w:sz w:val="20"/>
          <w:szCs w:val="20"/>
        </w:rPr>
      </w:pPr>
      <w:r w:rsidRPr="000C71E6">
        <w:rPr>
          <w:rFonts w:eastAsia="MS Mincho"/>
          <w:sz w:val="20"/>
          <w:szCs w:val="20"/>
        </w:rPr>
        <w:t xml:space="preserve">These unit-level </w:t>
      </w:r>
      <w:r w:rsidRPr="000C71E6">
        <w:rPr>
          <w:rFonts w:eastAsia="MS Mincho"/>
          <w:i/>
          <w:sz w:val="20"/>
          <w:szCs w:val="20"/>
        </w:rPr>
        <w:t>Focus Language Goals</w:t>
      </w:r>
      <w:r w:rsidRPr="000C71E6">
        <w:rPr>
          <w:rFonts w:eastAsia="MS Mincho"/>
          <w:sz w:val="20"/>
          <w:szCs w:val="20"/>
        </w:rPr>
        <w:t xml:space="preserve"> were created through an analysis of the driving language demands of </w:t>
      </w:r>
      <w:r w:rsidR="00450AB3" w:rsidRPr="000C71E6">
        <w:rPr>
          <w:rFonts w:eastAsia="MS Mincho"/>
          <w:sz w:val="20"/>
          <w:szCs w:val="20"/>
        </w:rPr>
        <w:t>“</w:t>
      </w:r>
      <w:r w:rsidR="00450AB3" w:rsidRPr="001069D9">
        <w:rPr>
          <w:rFonts w:eastAsia="MS Mincho"/>
          <w:sz w:val="20"/>
          <w:szCs w:val="20"/>
        </w:rPr>
        <w:t>Exploring Topics in Education</w:t>
      </w:r>
      <w:r w:rsidR="00450AB3" w:rsidRPr="000C71E6">
        <w:rPr>
          <w:rFonts w:eastAsia="MS Mincho"/>
          <w:sz w:val="20"/>
          <w:szCs w:val="20"/>
        </w:rPr>
        <w:t xml:space="preserve">,” an </w:t>
      </w:r>
      <w:r w:rsidRPr="000C71E6">
        <w:rPr>
          <w:rFonts w:eastAsia="MS Mincho"/>
          <w:sz w:val="20"/>
          <w:szCs w:val="20"/>
        </w:rPr>
        <w:t>existing</w:t>
      </w:r>
      <w:r w:rsidRPr="000C71E6">
        <w:rPr>
          <w:sz w:val="20"/>
          <w:szCs w:val="20"/>
        </w:rPr>
        <w:t xml:space="preserve"> </w:t>
      </w:r>
      <w:r w:rsidR="00450AB3" w:rsidRPr="000C71E6">
        <w:rPr>
          <w:sz w:val="20"/>
          <w:szCs w:val="20"/>
        </w:rPr>
        <w:t xml:space="preserve">grade </w:t>
      </w:r>
      <w:r w:rsidRPr="000C71E6">
        <w:rPr>
          <w:sz w:val="20"/>
          <w:szCs w:val="20"/>
        </w:rPr>
        <w:t xml:space="preserve">10 </w:t>
      </w:r>
      <w:r w:rsidR="00450AB3" w:rsidRPr="000C71E6">
        <w:rPr>
          <w:sz w:val="20"/>
          <w:szCs w:val="20"/>
        </w:rPr>
        <w:t xml:space="preserve">ELA </w:t>
      </w:r>
      <w:r w:rsidRPr="000C71E6">
        <w:rPr>
          <w:sz w:val="20"/>
          <w:szCs w:val="20"/>
        </w:rPr>
        <w:t>Model Curriculum Unit</w:t>
      </w:r>
      <w:r w:rsidR="00450AB3" w:rsidRPr="000C71E6">
        <w:rPr>
          <w:sz w:val="20"/>
          <w:szCs w:val="20"/>
        </w:rPr>
        <w:t xml:space="preserve">. </w:t>
      </w:r>
      <w:r w:rsidRPr="000C71E6">
        <w:rPr>
          <w:rFonts w:eastAsia="MS Mincho"/>
          <w:sz w:val="20"/>
          <w:szCs w:val="20"/>
        </w:rPr>
        <w:t xml:space="preserve">However, this ESL unit is not the same as a sheltered ELA unit. It is intended to be taught by an ESL teacher, and collaboration with the content teacher is essential. It is also important to keep in mind that in addition to the dedicated, language-focused instruction outlined in this unit, English </w:t>
      </w:r>
      <w:r w:rsidR="00450AB3" w:rsidRPr="000C71E6">
        <w:rPr>
          <w:rFonts w:eastAsia="MS Mincho"/>
          <w:sz w:val="20"/>
          <w:szCs w:val="20"/>
        </w:rPr>
        <w:t xml:space="preserve">learners </w:t>
      </w:r>
      <w:r w:rsidRPr="000C71E6">
        <w:rPr>
          <w:rFonts w:eastAsia="MS Mincho"/>
          <w:sz w:val="20"/>
          <w:szCs w:val="20"/>
        </w:rPr>
        <w:t>(ELs) must have access to all core academic content.</w:t>
      </w:r>
    </w:p>
    <w:p w14:paraId="01059107" w14:textId="77777777" w:rsidR="00450AB3" w:rsidRDefault="009639D6" w:rsidP="006F0069">
      <w:pPr>
        <w:pStyle w:val="BodyText11pt"/>
      </w:pPr>
      <w:r w:rsidRPr="000C71E6">
        <w:rPr>
          <w:rFonts w:eastAsia="Cambria" w:cs="Cambria"/>
          <w:sz w:val="20"/>
          <w:szCs w:val="20"/>
        </w:rPr>
        <w:t xml:space="preserve">Through an exploration of issues </w:t>
      </w:r>
      <w:r w:rsidR="008F115F">
        <w:rPr>
          <w:rFonts w:eastAsia="Cambria" w:cs="Cambria"/>
          <w:sz w:val="20"/>
          <w:szCs w:val="20"/>
        </w:rPr>
        <w:t xml:space="preserve">regarding </w:t>
      </w:r>
      <w:r w:rsidRPr="000C71E6">
        <w:rPr>
          <w:rFonts w:eastAsia="Cambria" w:cs="Cambria"/>
          <w:sz w:val="20"/>
          <w:szCs w:val="20"/>
        </w:rPr>
        <w:t>women</w:t>
      </w:r>
      <w:r w:rsidR="008F115F">
        <w:rPr>
          <w:rFonts w:eastAsia="Cambria" w:cs="Cambria"/>
          <w:sz w:val="20"/>
          <w:szCs w:val="20"/>
        </w:rPr>
        <w:t>’s rights</w:t>
      </w:r>
      <w:r w:rsidRPr="000C71E6">
        <w:rPr>
          <w:rFonts w:eastAsia="Cambria" w:cs="Cambria"/>
          <w:sz w:val="20"/>
          <w:szCs w:val="20"/>
        </w:rPr>
        <w:t xml:space="preserve">, students will synthesize texts, analyze evidence, and develop their own </w:t>
      </w:r>
      <w:r w:rsidR="00450AB3" w:rsidRPr="000C71E6">
        <w:rPr>
          <w:rFonts w:eastAsia="Cambria" w:cs="Cambria"/>
          <w:sz w:val="20"/>
          <w:szCs w:val="20"/>
        </w:rPr>
        <w:t>evidence</w:t>
      </w:r>
      <w:r w:rsidRPr="000C71E6">
        <w:rPr>
          <w:rFonts w:eastAsia="Cambria" w:cs="Cambria"/>
          <w:sz w:val="20"/>
          <w:szCs w:val="20"/>
        </w:rPr>
        <w:t xml:space="preserve">-based claims. </w:t>
      </w:r>
      <w:r w:rsidR="00A34691">
        <w:rPr>
          <w:rFonts w:eastAsia="MS Mincho"/>
          <w:sz w:val="20"/>
          <w:szCs w:val="20"/>
        </w:rPr>
        <w:t>Students will have</w:t>
      </w:r>
      <w:r w:rsidR="00A34691" w:rsidRPr="000C71E6">
        <w:rPr>
          <w:rFonts w:eastAsia="MS Mincho"/>
          <w:sz w:val="20"/>
          <w:szCs w:val="20"/>
        </w:rPr>
        <w:t xml:space="preserve"> contextualized, extended practice with discourse, sentence, and word/phrase dimensions of academic language</w:t>
      </w:r>
      <w:r w:rsidR="00A34691">
        <w:rPr>
          <w:rFonts w:eastAsia="MS Mincho"/>
          <w:sz w:val="20"/>
          <w:szCs w:val="20"/>
        </w:rPr>
        <w:t xml:space="preserve"> as they </w:t>
      </w:r>
      <w:r w:rsidR="00A34691" w:rsidRPr="000C71E6">
        <w:rPr>
          <w:rFonts w:eastAsia="Cambria"/>
          <w:sz w:val="20"/>
          <w:szCs w:val="20"/>
        </w:rPr>
        <w:lastRenderedPageBreak/>
        <w:t xml:space="preserve">explore a variety of genres </w:t>
      </w:r>
      <w:r w:rsidR="00A34691">
        <w:rPr>
          <w:rFonts w:eastAsia="Cambria"/>
          <w:sz w:val="20"/>
          <w:szCs w:val="20"/>
        </w:rPr>
        <w:t>addressing</w:t>
      </w:r>
      <w:r w:rsidR="00783B9F">
        <w:rPr>
          <w:rFonts w:eastAsia="Cambria"/>
          <w:sz w:val="20"/>
          <w:szCs w:val="20"/>
        </w:rPr>
        <w:t xml:space="preserve"> the topic</w:t>
      </w:r>
      <w:r w:rsidR="00A34691" w:rsidRPr="000C71E6">
        <w:rPr>
          <w:rFonts w:eastAsia="MS Mincho"/>
          <w:sz w:val="20"/>
          <w:szCs w:val="20"/>
        </w:rPr>
        <w:t xml:space="preserve">. </w:t>
      </w:r>
      <w:r w:rsidRPr="000C71E6">
        <w:rPr>
          <w:rFonts w:eastAsia="Cambria"/>
          <w:sz w:val="20"/>
          <w:szCs w:val="20"/>
        </w:rPr>
        <w:t xml:space="preserve"> </w:t>
      </w:r>
      <w:r w:rsidRPr="000C71E6">
        <w:rPr>
          <w:rFonts w:eastAsia="MS Mincho"/>
          <w:sz w:val="20"/>
          <w:szCs w:val="20"/>
        </w:rPr>
        <w:t xml:space="preserve">They will also research and present information about </w:t>
      </w:r>
      <w:r w:rsidR="00A34691">
        <w:rPr>
          <w:rFonts w:eastAsia="MS Mincho"/>
          <w:sz w:val="20"/>
          <w:szCs w:val="20"/>
        </w:rPr>
        <w:t>current issues pertaining to women’s rights in the United States.</w:t>
      </w:r>
    </w:p>
    <w:p w14:paraId="4D995CAF" w14:textId="77777777" w:rsidR="00A753BB" w:rsidRDefault="00A753BB" w:rsidP="00A753BB">
      <w:pPr>
        <w:pStyle w:val="BodyText11pt"/>
      </w:pPr>
      <w:r w:rsidRPr="003D3894">
        <w:t>This document was prepared by the Massachusetts Department of Elementary and Secondary Education, Mitchell D. Chester, Ed.D., Commissioner.</w:t>
      </w:r>
    </w:p>
    <w:p w14:paraId="0F8586B0" w14:textId="77777777" w:rsidR="00A753BB" w:rsidRPr="003D3894" w:rsidRDefault="00A753BB" w:rsidP="00A753BB">
      <w:pPr>
        <w:pStyle w:val="BodyText"/>
      </w:pPr>
      <w:r w:rsidRPr="003D3894">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108CB61A" w14:textId="77777777" w:rsidR="00A753BB" w:rsidRPr="003D3894" w:rsidRDefault="00A753BB" w:rsidP="00A753BB">
      <w:pPr>
        <w:pStyle w:val="BodyText"/>
      </w:pPr>
      <w:r w:rsidRPr="003D3894">
        <w:t xml:space="preserve">© 2016 under the terms of the Creative Commons Attribution-NonCommercial-ShareAlike 3.0 Unported License. Additionally, the unit may also contain other third party material used with permission of the copyright holder. Please see Image and Text Credits for specific information regarding third copyrights. </w:t>
      </w:r>
    </w:p>
    <w:p w14:paraId="0132C4B6" w14:textId="77777777" w:rsidR="007D14E9" w:rsidRDefault="007D14E9" w:rsidP="007D14E9">
      <w:pPr>
        <w:pStyle w:val="BodyText"/>
      </w:pPr>
      <w:r w:rsidRPr="00EE1FAD">
        <w:t>Every effort has been made to acknowledge copyright. Any omissions brought to our attention will be corrected in subsequent editions.</w:t>
      </w:r>
      <w:r>
        <w:t xml:space="preserve"> Image and text credits are cited at the end of the unit. </w:t>
      </w:r>
    </w:p>
    <w:p w14:paraId="13B1359D" w14:textId="77777777" w:rsidR="007D14E9" w:rsidRPr="00EE1FAD" w:rsidRDefault="007D14E9" w:rsidP="007D14E9">
      <w:pPr>
        <w:pStyle w:val="BodyTextnospace"/>
      </w:pPr>
    </w:p>
    <w:p w14:paraId="1062840F" w14:textId="77777777" w:rsidR="00A753BB" w:rsidRPr="003D3894" w:rsidRDefault="00A753BB" w:rsidP="00A753BB">
      <w:pPr>
        <w:pStyle w:val="BodyText11pt"/>
      </w:pPr>
      <w:r w:rsidRPr="003D3894">
        <w:t xml:space="preserve">The contents of this Model Curriculum Unit were developed under a grant from the U.S. Department of Education. However, those contents do not necessarily represent the policy of the U.S. Department of Education, and you should not assume endorsement by the </w:t>
      </w:r>
      <w:r w:rsidR="00543360">
        <w:t>f</w:t>
      </w:r>
      <w:r w:rsidR="00543360" w:rsidRPr="003D3894">
        <w:t xml:space="preserve">ederal </w:t>
      </w:r>
      <w:r w:rsidR="008F7D45">
        <w:t>g</w:t>
      </w:r>
      <w:r w:rsidRPr="003D3894">
        <w:t>overnment.</w:t>
      </w:r>
    </w:p>
    <w:p w14:paraId="2E70DF05" w14:textId="77777777" w:rsidR="00A753BB" w:rsidRPr="003D3894" w:rsidRDefault="00A753BB" w:rsidP="00A753BB">
      <w:pPr>
        <w:pStyle w:val="BodyText11pt"/>
      </w:pPr>
      <w:r w:rsidRPr="003D3894">
        <w:t>Massachusetts Department of Elementary and Secondary Education, 75 Pleasant St, Malden, MA 02148-4906. Phone 781-338-3300, TTY: N.E.T. Relay 800-439-2370,</w:t>
      </w:r>
      <w:r w:rsidRPr="003D3894">
        <w:rPr>
          <w:color w:val="1F497D"/>
        </w:rPr>
        <w:t xml:space="preserve"> </w:t>
      </w:r>
      <w:hyperlink r:id="rId14" w:history="1">
        <w:r w:rsidRPr="003D3894">
          <w:rPr>
            <w:rStyle w:val="Hyperlink"/>
          </w:rPr>
          <w:t>www.doe.mass.edu</w:t>
        </w:r>
      </w:hyperlink>
    </w:p>
    <w:p w14:paraId="3B28A16A" w14:textId="77777777" w:rsidR="009639D6" w:rsidRDefault="009639D6"/>
    <w:p w14:paraId="20C5327E" w14:textId="77777777" w:rsidR="00301900" w:rsidRDefault="00301900">
      <w:r>
        <w:br w:type="page"/>
      </w:r>
    </w:p>
    <w:p w14:paraId="482ED8CD" w14:textId="77777777" w:rsidR="00365677" w:rsidRPr="00711782" w:rsidRDefault="00365677" w:rsidP="00711782">
      <w:pPr>
        <w:spacing w:after="240"/>
        <w:jc w:val="center"/>
        <w:rPr>
          <w:rFonts w:asciiTheme="majorHAnsi" w:hAnsiTheme="majorHAnsi"/>
          <w:sz w:val="52"/>
        </w:rPr>
      </w:pPr>
      <w:r w:rsidRPr="00711782">
        <w:rPr>
          <w:rFonts w:asciiTheme="majorHAnsi" w:hAnsiTheme="majorHAnsi"/>
          <w:sz w:val="52"/>
        </w:rPr>
        <w:lastRenderedPageBreak/>
        <w:t>Table of Contents</w:t>
      </w:r>
    </w:p>
    <w:p w14:paraId="483FFFD2" w14:textId="77777777" w:rsidR="00C74050" w:rsidRDefault="001706C6">
      <w:pPr>
        <w:pStyle w:val="TOC1"/>
        <w:rPr>
          <w:rFonts w:asciiTheme="minorHAnsi" w:eastAsiaTheme="minorEastAsia" w:hAnsiTheme="minorHAnsi" w:cstheme="minorBidi"/>
          <w:noProof/>
          <w:color w:val="auto"/>
          <w:sz w:val="22"/>
        </w:rPr>
      </w:pPr>
      <w:r>
        <w:fldChar w:fldCharType="begin"/>
      </w:r>
      <w:r w:rsidR="00365677">
        <w:instrText xml:space="preserve"> TOC \h \z \t "Heading 3,1,Lesson Number,1" </w:instrText>
      </w:r>
      <w:r>
        <w:fldChar w:fldCharType="separate"/>
      </w:r>
      <w:hyperlink w:anchor="_Toc464453503" w:history="1">
        <w:r w:rsidR="00C74050" w:rsidRPr="00115732">
          <w:rPr>
            <w:rStyle w:val="Hyperlink"/>
            <w:noProof/>
          </w:rPr>
          <w:t>Unit Plan</w:t>
        </w:r>
        <w:r w:rsidR="00C74050">
          <w:rPr>
            <w:noProof/>
            <w:webHidden/>
          </w:rPr>
          <w:tab/>
        </w:r>
        <w:r>
          <w:rPr>
            <w:noProof/>
            <w:webHidden/>
          </w:rPr>
          <w:fldChar w:fldCharType="begin"/>
        </w:r>
        <w:r w:rsidR="00C74050">
          <w:rPr>
            <w:noProof/>
            <w:webHidden/>
          </w:rPr>
          <w:instrText xml:space="preserve"> PAGEREF _Toc464453503 \h </w:instrText>
        </w:r>
        <w:r>
          <w:rPr>
            <w:noProof/>
            <w:webHidden/>
          </w:rPr>
        </w:r>
        <w:r>
          <w:rPr>
            <w:noProof/>
            <w:webHidden/>
          </w:rPr>
          <w:fldChar w:fldCharType="separate"/>
        </w:r>
        <w:r w:rsidR="00A73EC0">
          <w:rPr>
            <w:noProof/>
            <w:webHidden/>
          </w:rPr>
          <w:t>4</w:t>
        </w:r>
        <w:r>
          <w:rPr>
            <w:noProof/>
            <w:webHidden/>
          </w:rPr>
          <w:fldChar w:fldCharType="end"/>
        </w:r>
      </w:hyperlink>
    </w:p>
    <w:p w14:paraId="5A4602D7" w14:textId="77777777" w:rsidR="00C74050" w:rsidRDefault="00136532">
      <w:pPr>
        <w:pStyle w:val="TOC1"/>
        <w:rPr>
          <w:rFonts w:asciiTheme="minorHAnsi" w:eastAsiaTheme="minorEastAsia" w:hAnsiTheme="minorHAnsi" w:cstheme="minorBidi"/>
          <w:noProof/>
          <w:color w:val="auto"/>
          <w:sz w:val="22"/>
        </w:rPr>
      </w:pPr>
      <w:hyperlink w:anchor="_Toc464453504" w:history="1">
        <w:r w:rsidR="00C74050" w:rsidRPr="00115732">
          <w:rPr>
            <w:rStyle w:val="Hyperlink"/>
            <w:noProof/>
          </w:rPr>
          <w:t>Lesson 1</w:t>
        </w:r>
        <w:r w:rsidR="00C74050">
          <w:rPr>
            <w:noProof/>
            <w:webHidden/>
          </w:rPr>
          <w:tab/>
        </w:r>
        <w:r w:rsidR="001706C6">
          <w:rPr>
            <w:noProof/>
            <w:webHidden/>
          </w:rPr>
          <w:fldChar w:fldCharType="begin"/>
        </w:r>
        <w:r w:rsidR="00C74050">
          <w:rPr>
            <w:noProof/>
            <w:webHidden/>
          </w:rPr>
          <w:instrText xml:space="preserve"> PAGEREF _Toc464453504 \h </w:instrText>
        </w:r>
        <w:r w:rsidR="001706C6">
          <w:rPr>
            <w:noProof/>
            <w:webHidden/>
          </w:rPr>
        </w:r>
        <w:r w:rsidR="001706C6">
          <w:rPr>
            <w:noProof/>
            <w:webHidden/>
          </w:rPr>
          <w:fldChar w:fldCharType="separate"/>
        </w:r>
        <w:r w:rsidR="00A73EC0">
          <w:rPr>
            <w:noProof/>
            <w:webHidden/>
          </w:rPr>
          <w:t>9</w:t>
        </w:r>
        <w:r w:rsidR="001706C6">
          <w:rPr>
            <w:noProof/>
            <w:webHidden/>
          </w:rPr>
          <w:fldChar w:fldCharType="end"/>
        </w:r>
      </w:hyperlink>
    </w:p>
    <w:p w14:paraId="4AE7CCFE" w14:textId="77777777" w:rsidR="00C74050" w:rsidRDefault="00136532">
      <w:pPr>
        <w:pStyle w:val="TOC1"/>
        <w:rPr>
          <w:rFonts w:asciiTheme="minorHAnsi" w:eastAsiaTheme="minorEastAsia" w:hAnsiTheme="minorHAnsi" w:cstheme="minorBidi"/>
          <w:noProof/>
          <w:color w:val="auto"/>
          <w:sz w:val="22"/>
        </w:rPr>
      </w:pPr>
      <w:hyperlink w:anchor="_Toc464453505" w:history="1">
        <w:r w:rsidR="00C74050" w:rsidRPr="00115732">
          <w:rPr>
            <w:rStyle w:val="Hyperlink"/>
            <w:noProof/>
          </w:rPr>
          <w:t>Lesson 2</w:t>
        </w:r>
        <w:r w:rsidR="00C74050">
          <w:rPr>
            <w:noProof/>
            <w:webHidden/>
          </w:rPr>
          <w:tab/>
        </w:r>
        <w:r w:rsidR="001706C6">
          <w:rPr>
            <w:noProof/>
            <w:webHidden/>
          </w:rPr>
          <w:fldChar w:fldCharType="begin"/>
        </w:r>
        <w:r w:rsidR="00C74050">
          <w:rPr>
            <w:noProof/>
            <w:webHidden/>
          </w:rPr>
          <w:instrText xml:space="preserve"> PAGEREF _Toc464453505 \h </w:instrText>
        </w:r>
        <w:r w:rsidR="001706C6">
          <w:rPr>
            <w:noProof/>
            <w:webHidden/>
          </w:rPr>
        </w:r>
        <w:r w:rsidR="001706C6">
          <w:rPr>
            <w:noProof/>
            <w:webHidden/>
          </w:rPr>
          <w:fldChar w:fldCharType="separate"/>
        </w:r>
        <w:r w:rsidR="00A73EC0">
          <w:rPr>
            <w:noProof/>
            <w:webHidden/>
          </w:rPr>
          <w:t>20</w:t>
        </w:r>
        <w:r w:rsidR="001706C6">
          <w:rPr>
            <w:noProof/>
            <w:webHidden/>
          </w:rPr>
          <w:fldChar w:fldCharType="end"/>
        </w:r>
      </w:hyperlink>
    </w:p>
    <w:p w14:paraId="39B012C7" w14:textId="77777777" w:rsidR="00C74050" w:rsidRDefault="00136532">
      <w:pPr>
        <w:pStyle w:val="TOC1"/>
        <w:rPr>
          <w:rFonts w:asciiTheme="minorHAnsi" w:eastAsiaTheme="minorEastAsia" w:hAnsiTheme="minorHAnsi" w:cstheme="minorBidi"/>
          <w:noProof/>
          <w:color w:val="auto"/>
          <w:sz w:val="22"/>
        </w:rPr>
      </w:pPr>
      <w:hyperlink w:anchor="_Toc464453506" w:history="1">
        <w:r w:rsidR="00C74050" w:rsidRPr="00115732">
          <w:rPr>
            <w:rStyle w:val="Hyperlink"/>
            <w:noProof/>
          </w:rPr>
          <w:t>Lesson 3</w:t>
        </w:r>
        <w:r w:rsidR="00C74050">
          <w:rPr>
            <w:noProof/>
            <w:webHidden/>
          </w:rPr>
          <w:tab/>
        </w:r>
        <w:r w:rsidR="001706C6">
          <w:rPr>
            <w:noProof/>
            <w:webHidden/>
          </w:rPr>
          <w:fldChar w:fldCharType="begin"/>
        </w:r>
        <w:r w:rsidR="00C74050">
          <w:rPr>
            <w:noProof/>
            <w:webHidden/>
          </w:rPr>
          <w:instrText xml:space="preserve"> PAGEREF _Toc464453506 \h </w:instrText>
        </w:r>
        <w:r w:rsidR="001706C6">
          <w:rPr>
            <w:noProof/>
            <w:webHidden/>
          </w:rPr>
        </w:r>
        <w:r w:rsidR="001706C6">
          <w:rPr>
            <w:noProof/>
            <w:webHidden/>
          </w:rPr>
          <w:fldChar w:fldCharType="separate"/>
        </w:r>
        <w:r w:rsidR="00A73EC0">
          <w:rPr>
            <w:noProof/>
            <w:webHidden/>
          </w:rPr>
          <w:t>33</w:t>
        </w:r>
        <w:r w:rsidR="001706C6">
          <w:rPr>
            <w:noProof/>
            <w:webHidden/>
          </w:rPr>
          <w:fldChar w:fldCharType="end"/>
        </w:r>
      </w:hyperlink>
    </w:p>
    <w:p w14:paraId="32CD225A" w14:textId="77777777" w:rsidR="00C74050" w:rsidRDefault="00136532">
      <w:pPr>
        <w:pStyle w:val="TOC1"/>
        <w:rPr>
          <w:rFonts w:asciiTheme="minorHAnsi" w:eastAsiaTheme="minorEastAsia" w:hAnsiTheme="minorHAnsi" w:cstheme="minorBidi"/>
          <w:noProof/>
          <w:color w:val="auto"/>
          <w:sz w:val="22"/>
        </w:rPr>
      </w:pPr>
      <w:hyperlink w:anchor="_Toc464453507" w:history="1">
        <w:r w:rsidR="00C74050" w:rsidRPr="00115732">
          <w:rPr>
            <w:rStyle w:val="Hyperlink"/>
            <w:noProof/>
          </w:rPr>
          <w:t>Lesson 4</w:t>
        </w:r>
        <w:r w:rsidR="00C74050">
          <w:rPr>
            <w:noProof/>
            <w:webHidden/>
          </w:rPr>
          <w:tab/>
        </w:r>
        <w:r w:rsidR="001706C6">
          <w:rPr>
            <w:noProof/>
            <w:webHidden/>
          </w:rPr>
          <w:fldChar w:fldCharType="begin"/>
        </w:r>
        <w:r w:rsidR="00C74050">
          <w:rPr>
            <w:noProof/>
            <w:webHidden/>
          </w:rPr>
          <w:instrText xml:space="preserve"> PAGEREF _Toc464453507 \h </w:instrText>
        </w:r>
        <w:r w:rsidR="001706C6">
          <w:rPr>
            <w:noProof/>
            <w:webHidden/>
          </w:rPr>
        </w:r>
        <w:r w:rsidR="001706C6">
          <w:rPr>
            <w:noProof/>
            <w:webHidden/>
          </w:rPr>
          <w:fldChar w:fldCharType="separate"/>
        </w:r>
        <w:r w:rsidR="00A73EC0">
          <w:rPr>
            <w:noProof/>
            <w:webHidden/>
          </w:rPr>
          <w:t>40</w:t>
        </w:r>
        <w:r w:rsidR="001706C6">
          <w:rPr>
            <w:noProof/>
            <w:webHidden/>
          </w:rPr>
          <w:fldChar w:fldCharType="end"/>
        </w:r>
      </w:hyperlink>
    </w:p>
    <w:p w14:paraId="02ABAA2B" w14:textId="77777777" w:rsidR="00C74050" w:rsidRDefault="00136532">
      <w:pPr>
        <w:pStyle w:val="TOC1"/>
        <w:rPr>
          <w:rFonts w:asciiTheme="minorHAnsi" w:eastAsiaTheme="minorEastAsia" w:hAnsiTheme="minorHAnsi" w:cstheme="minorBidi"/>
          <w:noProof/>
          <w:color w:val="auto"/>
          <w:sz w:val="22"/>
        </w:rPr>
      </w:pPr>
      <w:hyperlink w:anchor="_Toc464453508" w:history="1">
        <w:r w:rsidR="00C74050" w:rsidRPr="00115732">
          <w:rPr>
            <w:rStyle w:val="Hyperlink"/>
            <w:noProof/>
          </w:rPr>
          <w:t>Lesson 5</w:t>
        </w:r>
        <w:r w:rsidR="00C74050">
          <w:rPr>
            <w:noProof/>
            <w:webHidden/>
          </w:rPr>
          <w:tab/>
        </w:r>
        <w:r w:rsidR="001706C6">
          <w:rPr>
            <w:noProof/>
            <w:webHidden/>
          </w:rPr>
          <w:fldChar w:fldCharType="begin"/>
        </w:r>
        <w:r w:rsidR="00C74050">
          <w:rPr>
            <w:noProof/>
            <w:webHidden/>
          </w:rPr>
          <w:instrText xml:space="preserve"> PAGEREF _Toc464453508 \h </w:instrText>
        </w:r>
        <w:r w:rsidR="001706C6">
          <w:rPr>
            <w:noProof/>
            <w:webHidden/>
          </w:rPr>
        </w:r>
        <w:r w:rsidR="001706C6">
          <w:rPr>
            <w:noProof/>
            <w:webHidden/>
          </w:rPr>
          <w:fldChar w:fldCharType="separate"/>
        </w:r>
        <w:r w:rsidR="00A73EC0">
          <w:rPr>
            <w:noProof/>
            <w:webHidden/>
          </w:rPr>
          <w:t>48</w:t>
        </w:r>
        <w:r w:rsidR="001706C6">
          <w:rPr>
            <w:noProof/>
            <w:webHidden/>
          </w:rPr>
          <w:fldChar w:fldCharType="end"/>
        </w:r>
      </w:hyperlink>
    </w:p>
    <w:p w14:paraId="0EABF470" w14:textId="77777777" w:rsidR="00C74050" w:rsidRDefault="00136532">
      <w:pPr>
        <w:pStyle w:val="TOC1"/>
        <w:rPr>
          <w:rFonts w:asciiTheme="minorHAnsi" w:eastAsiaTheme="minorEastAsia" w:hAnsiTheme="minorHAnsi" w:cstheme="minorBidi"/>
          <w:noProof/>
          <w:color w:val="auto"/>
          <w:sz w:val="22"/>
        </w:rPr>
      </w:pPr>
      <w:hyperlink w:anchor="_Toc464453509" w:history="1">
        <w:r w:rsidR="00C74050" w:rsidRPr="00115732">
          <w:rPr>
            <w:rStyle w:val="Hyperlink"/>
            <w:noProof/>
          </w:rPr>
          <w:t>Lesson 6</w:t>
        </w:r>
        <w:r w:rsidR="00C74050">
          <w:rPr>
            <w:noProof/>
            <w:webHidden/>
          </w:rPr>
          <w:tab/>
        </w:r>
        <w:r w:rsidR="001706C6">
          <w:rPr>
            <w:noProof/>
            <w:webHidden/>
          </w:rPr>
          <w:fldChar w:fldCharType="begin"/>
        </w:r>
        <w:r w:rsidR="00C74050">
          <w:rPr>
            <w:noProof/>
            <w:webHidden/>
          </w:rPr>
          <w:instrText xml:space="preserve"> PAGEREF _Toc464453509 \h </w:instrText>
        </w:r>
        <w:r w:rsidR="001706C6">
          <w:rPr>
            <w:noProof/>
            <w:webHidden/>
          </w:rPr>
        </w:r>
        <w:r w:rsidR="001706C6">
          <w:rPr>
            <w:noProof/>
            <w:webHidden/>
          </w:rPr>
          <w:fldChar w:fldCharType="separate"/>
        </w:r>
        <w:r w:rsidR="00A73EC0">
          <w:rPr>
            <w:noProof/>
            <w:webHidden/>
          </w:rPr>
          <w:t>58</w:t>
        </w:r>
        <w:r w:rsidR="001706C6">
          <w:rPr>
            <w:noProof/>
            <w:webHidden/>
          </w:rPr>
          <w:fldChar w:fldCharType="end"/>
        </w:r>
      </w:hyperlink>
    </w:p>
    <w:p w14:paraId="75CD24BC" w14:textId="77777777" w:rsidR="00C74050" w:rsidRDefault="00136532">
      <w:pPr>
        <w:pStyle w:val="TOC1"/>
        <w:rPr>
          <w:rFonts w:asciiTheme="minorHAnsi" w:eastAsiaTheme="minorEastAsia" w:hAnsiTheme="minorHAnsi" w:cstheme="minorBidi"/>
          <w:noProof/>
          <w:color w:val="auto"/>
          <w:sz w:val="22"/>
        </w:rPr>
      </w:pPr>
      <w:hyperlink w:anchor="_Toc464453510" w:history="1">
        <w:r w:rsidR="00C74050" w:rsidRPr="00115732">
          <w:rPr>
            <w:rStyle w:val="Hyperlink"/>
            <w:noProof/>
          </w:rPr>
          <w:t>Lesson 7</w:t>
        </w:r>
        <w:r w:rsidR="00C74050">
          <w:rPr>
            <w:noProof/>
            <w:webHidden/>
          </w:rPr>
          <w:tab/>
        </w:r>
        <w:r w:rsidR="001706C6">
          <w:rPr>
            <w:noProof/>
            <w:webHidden/>
          </w:rPr>
          <w:fldChar w:fldCharType="begin"/>
        </w:r>
        <w:r w:rsidR="00C74050">
          <w:rPr>
            <w:noProof/>
            <w:webHidden/>
          </w:rPr>
          <w:instrText xml:space="preserve"> PAGEREF _Toc464453510 \h </w:instrText>
        </w:r>
        <w:r w:rsidR="001706C6">
          <w:rPr>
            <w:noProof/>
            <w:webHidden/>
          </w:rPr>
        </w:r>
        <w:r w:rsidR="001706C6">
          <w:rPr>
            <w:noProof/>
            <w:webHidden/>
          </w:rPr>
          <w:fldChar w:fldCharType="separate"/>
        </w:r>
        <w:r w:rsidR="00A73EC0">
          <w:rPr>
            <w:noProof/>
            <w:webHidden/>
          </w:rPr>
          <w:t>70</w:t>
        </w:r>
        <w:r w:rsidR="001706C6">
          <w:rPr>
            <w:noProof/>
            <w:webHidden/>
          </w:rPr>
          <w:fldChar w:fldCharType="end"/>
        </w:r>
      </w:hyperlink>
    </w:p>
    <w:p w14:paraId="5A072C0B" w14:textId="77777777" w:rsidR="00C74050" w:rsidRDefault="00136532">
      <w:pPr>
        <w:pStyle w:val="TOC1"/>
        <w:rPr>
          <w:rFonts w:asciiTheme="minorHAnsi" w:eastAsiaTheme="minorEastAsia" w:hAnsiTheme="minorHAnsi" w:cstheme="minorBidi"/>
          <w:noProof/>
          <w:color w:val="auto"/>
          <w:sz w:val="22"/>
        </w:rPr>
      </w:pPr>
      <w:hyperlink w:anchor="_Toc464453511" w:history="1">
        <w:r w:rsidR="00C74050" w:rsidRPr="00115732">
          <w:rPr>
            <w:rStyle w:val="Hyperlink"/>
            <w:noProof/>
          </w:rPr>
          <w:t>Lesson 8</w:t>
        </w:r>
        <w:r w:rsidR="00C74050">
          <w:rPr>
            <w:noProof/>
            <w:webHidden/>
          </w:rPr>
          <w:tab/>
        </w:r>
        <w:r w:rsidR="001706C6">
          <w:rPr>
            <w:noProof/>
            <w:webHidden/>
          </w:rPr>
          <w:fldChar w:fldCharType="begin"/>
        </w:r>
        <w:r w:rsidR="00C74050">
          <w:rPr>
            <w:noProof/>
            <w:webHidden/>
          </w:rPr>
          <w:instrText xml:space="preserve"> PAGEREF _Toc464453511 \h </w:instrText>
        </w:r>
        <w:r w:rsidR="001706C6">
          <w:rPr>
            <w:noProof/>
            <w:webHidden/>
          </w:rPr>
        </w:r>
        <w:r w:rsidR="001706C6">
          <w:rPr>
            <w:noProof/>
            <w:webHidden/>
          </w:rPr>
          <w:fldChar w:fldCharType="separate"/>
        </w:r>
        <w:r w:rsidR="00A73EC0">
          <w:rPr>
            <w:noProof/>
            <w:webHidden/>
          </w:rPr>
          <w:t>78</w:t>
        </w:r>
        <w:r w:rsidR="001706C6">
          <w:rPr>
            <w:noProof/>
            <w:webHidden/>
          </w:rPr>
          <w:fldChar w:fldCharType="end"/>
        </w:r>
      </w:hyperlink>
    </w:p>
    <w:p w14:paraId="603183A0" w14:textId="77777777" w:rsidR="00C74050" w:rsidRDefault="00136532">
      <w:pPr>
        <w:pStyle w:val="TOC1"/>
        <w:rPr>
          <w:rFonts w:asciiTheme="minorHAnsi" w:eastAsiaTheme="minorEastAsia" w:hAnsiTheme="minorHAnsi" w:cstheme="minorBidi"/>
          <w:noProof/>
          <w:color w:val="auto"/>
          <w:sz w:val="22"/>
        </w:rPr>
      </w:pPr>
      <w:hyperlink w:anchor="_Toc464453512" w:history="1">
        <w:r w:rsidR="00C74050" w:rsidRPr="00115732">
          <w:rPr>
            <w:rStyle w:val="Hyperlink"/>
            <w:noProof/>
          </w:rPr>
          <w:t>Lesson 9</w:t>
        </w:r>
        <w:r w:rsidR="00C74050">
          <w:rPr>
            <w:noProof/>
            <w:webHidden/>
          </w:rPr>
          <w:tab/>
        </w:r>
        <w:r w:rsidR="001706C6">
          <w:rPr>
            <w:noProof/>
            <w:webHidden/>
          </w:rPr>
          <w:fldChar w:fldCharType="begin"/>
        </w:r>
        <w:r w:rsidR="00C74050">
          <w:rPr>
            <w:noProof/>
            <w:webHidden/>
          </w:rPr>
          <w:instrText xml:space="preserve"> PAGEREF _Toc464453512 \h </w:instrText>
        </w:r>
        <w:r w:rsidR="001706C6">
          <w:rPr>
            <w:noProof/>
            <w:webHidden/>
          </w:rPr>
        </w:r>
        <w:r w:rsidR="001706C6">
          <w:rPr>
            <w:noProof/>
            <w:webHidden/>
          </w:rPr>
          <w:fldChar w:fldCharType="separate"/>
        </w:r>
        <w:r w:rsidR="00A73EC0">
          <w:rPr>
            <w:noProof/>
            <w:webHidden/>
          </w:rPr>
          <w:t>87</w:t>
        </w:r>
        <w:r w:rsidR="001706C6">
          <w:rPr>
            <w:noProof/>
            <w:webHidden/>
          </w:rPr>
          <w:fldChar w:fldCharType="end"/>
        </w:r>
      </w:hyperlink>
    </w:p>
    <w:p w14:paraId="669384F6" w14:textId="77777777" w:rsidR="00C74050" w:rsidRDefault="00136532">
      <w:pPr>
        <w:pStyle w:val="TOC1"/>
        <w:rPr>
          <w:rFonts w:asciiTheme="minorHAnsi" w:eastAsiaTheme="minorEastAsia" w:hAnsiTheme="minorHAnsi" w:cstheme="minorBidi"/>
          <w:noProof/>
          <w:color w:val="auto"/>
          <w:sz w:val="22"/>
        </w:rPr>
      </w:pPr>
      <w:hyperlink w:anchor="_Toc464453513" w:history="1">
        <w:r w:rsidR="00C74050" w:rsidRPr="00115732">
          <w:rPr>
            <w:rStyle w:val="Hyperlink"/>
            <w:noProof/>
          </w:rPr>
          <w:t>Text and Image Credits</w:t>
        </w:r>
        <w:r w:rsidR="00C74050">
          <w:rPr>
            <w:noProof/>
            <w:webHidden/>
          </w:rPr>
          <w:tab/>
        </w:r>
        <w:r w:rsidR="001706C6">
          <w:rPr>
            <w:noProof/>
            <w:webHidden/>
          </w:rPr>
          <w:fldChar w:fldCharType="begin"/>
        </w:r>
        <w:r w:rsidR="00C74050">
          <w:rPr>
            <w:noProof/>
            <w:webHidden/>
          </w:rPr>
          <w:instrText xml:space="preserve"> PAGEREF _Toc464453513 \h </w:instrText>
        </w:r>
        <w:r w:rsidR="001706C6">
          <w:rPr>
            <w:noProof/>
            <w:webHidden/>
          </w:rPr>
        </w:r>
        <w:r w:rsidR="001706C6">
          <w:rPr>
            <w:noProof/>
            <w:webHidden/>
          </w:rPr>
          <w:fldChar w:fldCharType="separate"/>
        </w:r>
        <w:r w:rsidR="00A73EC0">
          <w:rPr>
            <w:noProof/>
            <w:webHidden/>
          </w:rPr>
          <w:t>95</w:t>
        </w:r>
        <w:r w:rsidR="001706C6">
          <w:rPr>
            <w:noProof/>
            <w:webHidden/>
          </w:rPr>
          <w:fldChar w:fldCharType="end"/>
        </w:r>
      </w:hyperlink>
    </w:p>
    <w:p w14:paraId="4460CA87" w14:textId="77777777" w:rsidR="00EC525C" w:rsidRDefault="001706C6" w:rsidP="00365677">
      <w:r>
        <w:rPr>
          <w:rFonts w:eastAsia="Calibri" w:cs="Calibri"/>
          <w:color w:val="000000"/>
          <w:sz w:val="28"/>
        </w:rPr>
        <w:fldChar w:fldCharType="end"/>
      </w:r>
      <w:r w:rsidR="00EC525C">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7"/>
        <w:gridCol w:w="4712"/>
        <w:gridCol w:w="4401"/>
      </w:tblGrid>
      <w:tr w:rsidR="00012985" w:rsidRPr="00874DDF" w14:paraId="38A500C9" w14:textId="77777777" w:rsidTr="007E0155">
        <w:tc>
          <w:tcPr>
            <w:tcW w:w="5000" w:type="pct"/>
            <w:gridSpan w:val="3"/>
            <w:tcBorders>
              <w:top w:val="nil"/>
              <w:left w:val="nil"/>
              <w:bottom w:val="single" w:sz="4" w:space="0" w:color="000000"/>
              <w:right w:val="nil"/>
            </w:tcBorders>
            <w:shd w:val="clear" w:color="auto" w:fill="auto"/>
          </w:tcPr>
          <w:p w14:paraId="50466BDE" w14:textId="77777777" w:rsidR="00012985" w:rsidRPr="00874DDF" w:rsidRDefault="00012985" w:rsidP="007E0155">
            <w:pPr>
              <w:pStyle w:val="Heading3"/>
              <w:rPr>
                <w:b/>
              </w:rPr>
            </w:pPr>
            <w:bookmarkStart w:id="2" w:name="_Toc464453503"/>
            <w:r w:rsidRPr="006F0069">
              <w:lastRenderedPageBreak/>
              <w:t>Unit Plan</w:t>
            </w:r>
            <w:bookmarkEnd w:id="2"/>
          </w:p>
        </w:tc>
      </w:tr>
      <w:tr w:rsidR="00012985" w:rsidRPr="00874DDF" w14:paraId="23E21036" w14:textId="77777777" w:rsidTr="007E0155">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hideMark/>
          </w:tcPr>
          <w:p w14:paraId="2D1BF065" w14:textId="77777777" w:rsidR="00012985" w:rsidRPr="00874DDF" w:rsidRDefault="00012985" w:rsidP="007E0155">
            <w:pPr>
              <w:pStyle w:val="NoSpacing"/>
              <w:contextualSpacing/>
              <w:jc w:val="center"/>
              <w:rPr>
                <w:rFonts w:eastAsia="Arial" w:cs="Arial"/>
                <w:b/>
              </w:rPr>
            </w:pPr>
            <w:r w:rsidRPr="00874DDF">
              <w:rPr>
                <w:b/>
              </w:rPr>
              <w:t>Stage 1</w:t>
            </w:r>
            <w:r>
              <w:rPr>
                <w:b/>
              </w:rPr>
              <w:t>—</w:t>
            </w:r>
            <w:r w:rsidRPr="00874DDF">
              <w:rPr>
                <w:b/>
              </w:rPr>
              <w:t>Desired Results</w:t>
            </w:r>
          </w:p>
        </w:tc>
      </w:tr>
      <w:tr w:rsidR="00012985" w:rsidRPr="00874DDF" w14:paraId="615B9242" w14:textId="77777777" w:rsidTr="007E0155">
        <w:trPr>
          <w:trHeight w:val="90"/>
        </w:trPr>
        <w:tc>
          <w:tcPr>
            <w:tcW w:w="1484" w:type="pct"/>
            <w:vMerge w:val="restart"/>
            <w:tcBorders>
              <w:top w:val="single" w:sz="4" w:space="0" w:color="000000"/>
              <w:left w:val="single" w:sz="4" w:space="0" w:color="000000"/>
              <w:bottom w:val="single" w:sz="4" w:space="0" w:color="000000"/>
              <w:right w:val="single" w:sz="4" w:space="0" w:color="000000"/>
            </w:tcBorders>
          </w:tcPr>
          <w:p w14:paraId="32949FF7" w14:textId="77777777" w:rsidR="00012985" w:rsidRPr="00874DDF" w:rsidRDefault="00012985" w:rsidP="007E0155">
            <w:pPr>
              <w:pStyle w:val="NoSpacing"/>
              <w:tabs>
                <w:tab w:val="right" w:pos="3585"/>
              </w:tabs>
              <w:spacing w:after="100"/>
              <w:contextualSpacing/>
              <w:rPr>
                <w:i/>
              </w:rPr>
            </w:pPr>
            <w:r w:rsidRPr="00874DDF">
              <w:rPr>
                <w:b/>
              </w:rPr>
              <w:t>ESTABLISHED FOCUS GOALS</w:t>
            </w:r>
            <w:r>
              <w:rPr>
                <w:b/>
              </w:rPr>
              <w:tab/>
            </w:r>
            <w:r w:rsidRPr="00874DDF">
              <w:rPr>
                <w:b/>
              </w:rPr>
              <w:t>G</w:t>
            </w:r>
          </w:p>
          <w:p w14:paraId="0AC990FD" w14:textId="77777777" w:rsidR="00012985" w:rsidRPr="00874DDF" w:rsidRDefault="00012985" w:rsidP="007E0155">
            <w:pPr>
              <w:pStyle w:val="Heading2"/>
              <w:rPr>
                <w:rFonts w:asciiTheme="majorHAnsi" w:hAnsiTheme="majorHAnsi"/>
                <w:szCs w:val="22"/>
              </w:rPr>
            </w:pPr>
            <w:r>
              <w:rPr>
                <w:rFonts w:asciiTheme="majorHAnsi" w:hAnsiTheme="majorHAnsi"/>
                <w:szCs w:val="22"/>
              </w:rPr>
              <w:t>Focus Language Goals/Standards</w:t>
            </w:r>
          </w:p>
          <w:p w14:paraId="71CBED9C" w14:textId="77777777" w:rsidR="00012985" w:rsidRPr="00874DDF" w:rsidRDefault="00012985" w:rsidP="007E0155">
            <w:pPr>
              <w:spacing w:after="100"/>
              <w:rPr>
                <w:rFonts w:asciiTheme="majorHAnsi" w:hAnsiTheme="majorHAnsi"/>
              </w:rPr>
            </w:pPr>
            <w:r w:rsidRPr="00874DDF">
              <w:rPr>
                <w:rFonts w:asciiTheme="majorHAnsi" w:hAnsiTheme="majorHAnsi"/>
              </w:rPr>
              <w:t xml:space="preserve">The Language of Language Arts </w:t>
            </w:r>
          </w:p>
          <w:p w14:paraId="37676040" w14:textId="77777777" w:rsidR="00012985" w:rsidRPr="00874DDF" w:rsidRDefault="00012985" w:rsidP="007E0155">
            <w:pPr>
              <w:pStyle w:val="ListContinue"/>
            </w:pPr>
            <w:r w:rsidRPr="00874DDF">
              <w:t>G.1</w:t>
            </w:r>
            <w:r w:rsidRPr="00874DDF">
              <w:tab/>
            </w:r>
            <w:r w:rsidRPr="006F0069">
              <w:rPr>
                <w:smallCaps/>
              </w:rPr>
              <w:t>Recount</w:t>
            </w:r>
            <w:r w:rsidRPr="00874DDF">
              <w:t xml:space="preserve"> by summarizing information demonstrating understanding of the subject under investigation. </w:t>
            </w:r>
          </w:p>
          <w:p w14:paraId="13E4445B" w14:textId="77777777" w:rsidR="00012985" w:rsidRPr="00874DDF" w:rsidRDefault="00012985" w:rsidP="007E0155">
            <w:pPr>
              <w:pStyle w:val="ListContinue"/>
            </w:pPr>
            <w:r w:rsidRPr="00874DDF">
              <w:t>G.2</w:t>
            </w:r>
            <w:r w:rsidRPr="00874DDF">
              <w:tab/>
            </w:r>
            <w:r w:rsidRPr="006F0069">
              <w:rPr>
                <w:smallCaps/>
              </w:rPr>
              <w:t>Argue</w:t>
            </w:r>
            <w:r w:rsidRPr="00874DDF">
              <w:t xml:space="preserve"> by stating a claim supported with reasoning and evidence. </w:t>
            </w:r>
          </w:p>
          <w:p w14:paraId="371F0703" w14:textId="77777777" w:rsidR="00012985" w:rsidRPr="00874DDF" w:rsidRDefault="00012985" w:rsidP="007E0155">
            <w:pPr>
              <w:pStyle w:val="ListContinue"/>
              <w:spacing w:after="100"/>
            </w:pPr>
            <w:r w:rsidRPr="00874DDF">
              <w:t>G.3</w:t>
            </w:r>
            <w:r w:rsidRPr="00874DDF">
              <w:tab/>
            </w:r>
            <w:r w:rsidRPr="006F0069">
              <w:rPr>
                <w:smallCaps/>
              </w:rPr>
              <w:t>Discuss</w:t>
            </w:r>
            <w:r w:rsidRPr="00874DDF">
              <w:t xml:space="preserve"> to build and present knowledge through research by synthesizing ideas from multiple sources.</w:t>
            </w:r>
          </w:p>
          <w:p w14:paraId="3C5CE185" w14:textId="77777777" w:rsidR="00012985" w:rsidRPr="00874DDF" w:rsidRDefault="00012985" w:rsidP="007E0155">
            <w:pPr>
              <w:pStyle w:val="Heading2"/>
              <w:rPr>
                <w:rFonts w:asciiTheme="majorHAnsi" w:hAnsiTheme="majorHAnsi"/>
                <w:szCs w:val="22"/>
              </w:rPr>
            </w:pPr>
            <w:r>
              <w:rPr>
                <w:rFonts w:asciiTheme="majorHAnsi" w:hAnsiTheme="majorHAnsi"/>
                <w:szCs w:val="22"/>
              </w:rPr>
              <w:t>General Content Connections</w:t>
            </w:r>
          </w:p>
          <w:p w14:paraId="52448694" w14:textId="77777777" w:rsidR="00012985" w:rsidRPr="00874DDF" w:rsidRDefault="00012985" w:rsidP="007E0155">
            <w:pPr>
              <w:pStyle w:val="NoSpacing"/>
              <w:contextualSpacing/>
              <w:rPr>
                <w:i/>
              </w:rPr>
            </w:pPr>
            <w:r w:rsidRPr="00874DDF">
              <w:rPr>
                <w:i/>
              </w:rPr>
              <w:t>The student is building toward:</w:t>
            </w:r>
          </w:p>
          <w:p w14:paraId="29EBBEBF" w14:textId="77777777" w:rsidR="00012985" w:rsidRPr="00874DDF" w:rsidRDefault="00012985" w:rsidP="007E0155">
            <w:pPr>
              <w:pStyle w:val="BodyText"/>
            </w:pPr>
            <w:r w:rsidRPr="00874DDF">
              <w:t>CCSS.ELA-Literacy.W.9-10.7</w:t>
            </w:r>
            <w:r w:rsidRPr="006F0069">
              <w:rPr>
                <w:rFonts w:cstheme="minorHAnsi"/>
              </w:rPr>
              <w:t>—</w:t>
            </w:r>
            <w:r w:rsidRPr="00874DDF">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4017D34" w14:textId="77777777" w:rsidR="00012985" w:rsidRPr="00874DDF" w:rsidRDefault="00012985" w:rsidP="007E0155">
            <w:pPr>
              <w:pStyle w:val="BodyText"/>
            </w:pPr>
            <w:r w:rsidRPr="00874DDF">
              <w:t>CCSS.ELA-Literacy.W.9-10.9</w:t>
            </w:r>
            <w:r w:rsidRPr="006F0069">
              <w:rPr>
                <w:rFonts w:cstheme="minorHAnsi"/>
              </w:rPr>
              <w:t>—</w:t>
            </w:r>
            <w:r w:rsidRPr="00874DDF">
              <w:t>Draw evidence from literary or informational texts to support analysis, reflection, and research.</w:t>
            </w:r>
          </w:p>
          <w:p w14:paraId="582D093C" w14:textId="77777777" w:rsidR="00012985" w:rsidRPr="00874DDF" w:rsidRDefault="00012985" w:rsidP="007E0155">
            <w:pPr>
              <w:pStyle w:val="BodyText"/>
            </w:pPr>
            <w:r w:rsidRPr="00874DDF">
              <w:t>CCSS.ELA-Literacy.SL.9-10.4</w:t>
            </w:r>
            <w:r w:rsidRPr="006F0069">
              <w:rPr>
                <w:rFonts w:cstheme="minorHAnsi"/>
              </w:rPr>
              <w:t>—</w:t>
            </w:r>
            <w:r w:rsidRPr="00874DDF">
              <w:t>Present information, findings, and supporting evidence clearly, concisely, and logically such that listeners can follow the line of reasoning and the organization, development, substance, and style are appropriate to purpose, audience, and task.</w:t>
            </w:r>
          </w:p>
        </w:tc>
        <w:tc>
          <w:tcPr>
            <w:tcW w:w="351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2C8185D" w14:textId="77777777" w:rsidR="00012985" w:rsidRPr="00874DDF" w:rsidRDefault="00012985" w:rsidP="007E0155">
            <w:pPr>
              <w:pStyle w:val="NoSpacing"/>
              <w:contextualSpacing/>
              <w:rPr>
                <w:rFonts w:eastAsia="Arial" w:cs="Arial"/>
                <w:b/>
                <w:i/>
              </w:rPr>
            </w:pPr>
            <w:r w:rsidRPr="00874DDF">
              <w:rPr>
                <w:b/>
              </w:rPr>
              <w:t>Transfer</w:t>
            </w:r>
          </w:p>
        </w:tc>
      </w:tr>
      <w:tr w:rsidR="00012985" w:rsidRPr="00874DDF" w14:paraId="35B27B6F" w14:textId="77777777" w:rsidTr="007E0155">
        <w:tc>
          <w:tcPr>
            <w:tcW w:w="1484" w:type="pct"/>
            <w:vMerge/>
            <w:tcBorders>
              <w:top w:val="single" w:sz="4" w:space="0" w:color="000000"/>
              <w:left w:val="single" w:sz="4" w:space="0" w:color="000000"/>
              <w:bottom w:val="single" w:sz="4" w:space="0" w:color="000000"/>
              <w:right w:val="single" w:sz="4" w:space="0" w:color="000000"/>
            </w:tcBorders>
            <w:vAlign w:val="center"/>
            <w:hideMark/>
          </w:tcPr>
          <w:p w14:paraId="1106CC17" w14:textId="77777777" w:rsidR="00012985" w:rsidRPr="00874DDF" w:rsidRDefault="00012985" w:rsidP="007E0155">
            <w:pPr>
              <w:pStyle w:val="NoSpacing"/>
              <w:contextualSpacing/>
              <w:rPr>
                <w:rFonts w:eastAsia="Arial" w:cs="Arial"/>
                <w:b/>
              </w:rPr>
            </w:pPr>
          </w:p>
        </w:tc>
        <w:tc>
          <w:tcPr>
            <w:tcW w:w="3516" w:type="pct"/>
            <w:gridSpan w:val="2"/>
            <w:tcBorders>
              <w:top w:val="single" w:sz="4" w:space="0" w:color="000000"/>
              <w:left w:val="single" w:sz="4" w:space="0" w:color="000000"/>
              <w:bottom w:val="single" w:sz="4" w:space="0" w:color="000000"/>
              <w:right w:val="single" w:sz="4" w:space="0" w:color="000000"/>
            </w:tcBorders>
          </w:tcPr>
          <w:p w14:paraId="4CD0473A" w14:textId="77777777" w:rsidR="00012985" w:rsidRPr="00874DDF" w:rsidRDefault="00012985" w:rsidP="007E0155">
            <w:pPr>
              <w:pStyle w:val="NoSpacing"/>
              <w:tabs>
                <w:tab w:val="right" w:pos="8820"/>
              </w:tabs>
              <w:contextualSpacing/>
              <w:rPr>
                <w:rFonts w:eastAsia="Arial" w:cs="Arial"/>
                <w:b/>
              </w:rPr>
            </w:pPr>
            <w:r w:rsidRPr="00874DDF">
              <w:rPr>
                <w:b/>
                <w:i/>
              </w:rPr>
              <w:t>Students will be able to independently use their learning to…</w:t>
            </w:r>
            <w:r>
              <w:rPr>
                <w:b/>
                <w:i/>
              </w:rPr>
              <w:tab/>
            </w:r>
            <w:r w:rsidRPr="00874DDF">
              <w:rPr>
                <w:b/>
              </w:rPr>
              <w:t>T</w:t>
            </w:r>
            <w:r w:rsidRPr="00874DDF">
              <w:rPr>
                <w:i/>
              </w:rPr>
              <w:t xml:space="preserve"> </w:t>
            </w:r>
          </w:p>
          <w:p w14:paraId="6D4950BD" w14:textId="77777777" w:rsidR="00012985" w:rsidRPr="00874DDF" w:rsidRDefault="00012985" w:rsidP="007E0155">
            <w:pPr>
              <w:pStyle w:val="ListContinue"/>
            </w:pPr>
            <w:r w:rsidRPr="00874DDF">
              <w:t>T.1</w:t>
            </w:r>
            <w:r w:rsidRPr="00874DDF">
              <w:tab/>
            </w:r>
            <w:r>
              <w:t>C</w:t>
            </w:r>
            <w:r w:rsidRPr="00874DDF">
              <w:t xml:space="preserve">ommunicate for </w:t>
            </w:r>
            <w:r>
              <w:t>s</w:t>
            </w:r>
            <w:r w:rsidRPr="00874DDF">
              <w:t xml:space="preserve">ocial and </w:t>
            </w:r>
            <w:r>
              <w:t>i</w:t>
            </w:r>
            <w:r w:rsidRPr="00874DDF">
              <w:t>nstructional purposes within the school setting.</w:t>
            </w:r>
          </w:p>
          <w:p w14:paraId="30AB463E" w14:textId="77777777" w:rsidR="00012985" w:rsidRPr="00874DDF" w:rsidRDefault="00012985" w:rsidP="007E0155">
            <w:pPr>
              <w:pStyle w:val="ListContinue"/>
              <w:rPr>
                <w:i/>
              </w:rPr>
            </w:pPr>
            <w:r w:rsidRPr="00874DDF">
              <w:t>T.2</w:t>
            </w:r>
            <w:r w:rsidRPr="00874DDF">
              <w:tab/>
              <w:t xml:space="preserve">Communicate information, ideas, and concepts necessary for academic success in the content area of </w:t>
            </w:r>
            <w:r>
              <w:t>l</w:t>
            </w:r>
            <w:r w:rsidRPr="00874DDF">
              <w:t xml:space="preserve">anguage </w:t>
            </w:r>
            <w:r>
              <w:t>a</w:t>
            </w:r>
            <w:r w:rsidRPr="00874DDF">
              <w:t>rts.</w:t>
            </w:r>
          </w:p>
        </w:tc>
      </w:tr>
      <w:tr w:rsidR="00012985" w:rsidRPr="00874DDF" w14:paraId="7271E15E" w14:textId="77777777" w:rsidTr="007E0155">
        <w:tc>
          <w:tcPr>
            <w:tcW w:w="1484" w:type="pct"/>
            <w:vMerge/>
            <w:tcBorders>
              <w:top w:val="single" w:sz="4" w:space="0" w:color="000000"/>
              <w:left w:val="single" w:sz="4" w:space="0" w:color="000000"/>
              <w:bottom w:val="single" w:sz="4" w:space="0" w:color="000000"/>
              <w:right w:val="single" w:sz="4" w:space="0" w:color="000000"/>
            </w:tcBorders>
            <w:vAlign w:val="center"/>
            <w:hideMark/>
          </w:tcPr>
          <w:p w14:paraId="1B363309" w14:textId="77777777" w:rsidR="00012985" w:rsidRPr="00874DDF" w:rsidRDefault="00012985" w:rsidP="007E0155">
            <w:pPr>
              <w:pStyle w:val="NoSpacing"/>
              <w:contextualSpacing/>
              <w:rPr>
                <w:rFonts w:eastAsia="Arial" w:cs="Arial"/>
                <w:b/>
              </w:rPr>
            </w:pPr>
          </w:p>
        </w:tc>
        <w:tc>
          <w:tcPr>
            <w:tcW w:w="351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08E5B" w14:textId="77777777" w:rsidR="00012985" w:rsidRPr="00874DDF" w:rsidRDefault="00012985" w:rsidP="007E0155">
            <w:pPr>
              <w:pStyle w:val="NoSpacing"/>
              <w:contextualSpacing/>
              <w:rPr>
                <w:rFonts w:eastAsia="Arial" w:cs="Arial"/>
                <w:b/>
              </w:rPr>
            </w:pPr>
            <w:r w:rsidRPr="00874DDF">
              <w:rPr>
                <w:b/>
              </w:rPr>
              <w:t>Meaning</w:t>
            </w:r>
          </w:p>
        </w:tc>
      </w:tr>
      <w:tr w:rsidR="00012985" w:rsidRPr="00874DDF" w14:paraId="03DFD65C" w14:textId="77777777" w:rsidTr="007E0155">
        <w:tc>
          <w:tcPr>
            <w:tcW w:w="1484" w:type="pct"/>
            <w:vMerge/>
            <w:tcBorders>
              <w:top w:val="single" w:sz="4" w:space="0" w:color="000000"/>
              <w:left w:val="single" w:sz="4" w:space="0" w:color="000000"/>
              <w:bottom w:val="single" w:sz="4" w:space="0" w:color="000000"/>
              <w:right w:val="single" w:sz="4" w:space="0" w:color="000000"/>
            </w:tcBorders>
            <w:vAlign w:val="center"/>
            <w:hideMark/>
          </w:tcPr>
          <w:p w14:paraId="15DFC8B7" w14:textId="77777777" w:rsidR="00012985" w:rsidRPr="00874DDF" w:rsidRDefault="00012985" w:rsidP="007E0155">
            <w:pPr>
              <w:pStyle w:val="NoSpacing"/>
              <w:contextualSpacing/>
              <w:rPr>
                <w:rFonts w:eastAsia="Arial" w:cs="Arial"/>
                <w:b/>
              </w:rPr>
            </w:pPr>
          </w:p>
        </w:tc>
        <w:tc>
          <w:tcPr>
            <w:tcW w:w="1818" w:type="pct"/>
            <w:tcBorders>
              <w:top w:val="single" w:sz="4" w:space="0" w:color="000000"/>
              <w:left w:val="single" w:sz="4" w:space="0" w:color="000000"/>
              <w:bottom w:val="single" w:sz="4" w:space="0" w:color="000000"/>
              <w:right w:val="single" w:sz="4" w:space="0" w:color="000000"/>
            </w:tcBorders>
          </w:tcPr>
          <w:p w14:paraId="4523C7CE" w14:textId="77777777" w:rsidR="00012985" w:rsidRPr="00874DDF" w:rsidRDefault="00012985" w:rsidP="007E0155">
            <w:pPr>
              <w:pStyle w:val="NoSpacing"/>
              <w:tabs>
                <w:tab w:val="right" w:pos="4380"/>
              </w:tabs>
              <w:contextualSpacing/>
              <w:rPr>
                <w:rFonts w:eastAsia="Arial" w:cs="Arial"/>
              </w:rPr>
            </w:pPr>
            <w:r w:rsidRPr="00874DDF">
              <w:rPr>
                <w:b/>
              </w:rPr>
              <w:t>UNDERSTANDINGS</w:t>
            </w:r>
            <w:r w:rsidRPr="00874DDF">
              <w:rPr>
                <w:b/>
              </w:rPr>
              <w:tab/>
              <w:t>U</w:t>
            </w:r>
          </w:p>
          <w:p w14:paraId="08B513F0" w14:textId="77777777" w:rsidR="00012985" w:rsidRPr="00874DDF" w:rsidRDefault="00012985" w:rsidP="007E0155">
            <w:pPr>
              <w:pStyle w:val="NoSpacing"/>
              <w:spacing w:after="100"/>
              <w:rPr>
                <w:i/>
              </w:rPr>
            </w:pPr>
            <w:r w:rsidRPr="00874DDF">
              <w:rPr>
                <w:i/>
              </w:rPr>
              <w:t>Students will understand that…</w:t>
            </w:r>
          </w:p>
          <w:p w14:paraId="25CA9975" w14:textId="77777777" w:rsidR="00012985" w:rsidRPr="00874DDF" w:rsidRDefault="00012985" w:rsidP="007E0155">
            <w:pPr>
              <w:pStyle w:val="ListContinue"/>
              <w:rPr>
                <w:rFonts w:eastAsia="Cambria"/>
              </w:rPr>
            </w:pPr>
            <w:r w:rsidRPr="00874DDF">
              <w:rPr>
                <w:rFonts w:eastAsia="Cambria"/>
              </w:rPr>
              <w:t>U.1</w:t>
            </w:r>
            <w:r w:rsidRPr="00874DDF">
              <w:rPr>
                <w:rFonts w:eastAsia="Cambria"/>
              </w:rPr>
              <w:tab/>
            </w:r>
            <w:r>
              <w:rPr>
                <w:rFonts w:eastAsia="Cambria"/>
              </w:rPr>
              <w:t>O</w:t>
            </w:r>
            <w:r w:rsidRPr="00874DDF">
              <w:rPr>
                <w:rFonts w:eastAsia="Cambria"/>
              </w:rPr>
              <w:t>pinions and claims need to be supported with evidence.</w:t>
            </w:r>
          </w:p>
          <w:p w14:paraId="686DEAFA" w14:textId="77777777" w:rsidR="00012985" w:rsidRPr="00874DDF" w:rsidRDefault="00012985" w:rsidP="007E0155">
            <w:pPr>
              <w:pStyle w:val="ListContinue"/>
              <w:rPr>
                <w:rFonts w:eastAsia="Cambria"/>
              </w:rPr>
            </w:pPr>
            <w:r w:rsidRPr="00874DDF">
              <w:rPr>
                <w:rFonts w:eastAsia="Cambria"/>
              </w:rPr>
              <w:t>U.2</w:t>
            </w:r>
            <w:r w:rsidRPr="00874DDF">
              <w:rPr>
                <w:rFonts w:eastAsia="Cambria"/>
              </w:rPr>
              <w:tab/>
            </w:r>
            <w:r>
              <w:rPr>
                <w:rFonts w:eastAsia="Cambria"/>
              </w:rPr>
              <w:t>I</w:t>
            </w:r>
            <w:r w:rsidRPr="00874DDF">
              <w:rPr>
                <w:rFonts w:eastAsia="Cambria"/>
              </w:rPr>
              <w:t xml:space="preserve">n order to synthesize information, it is important to identify the main idea and the most important details in a text. </w:t>
            </w:r>
          </w:p>
          <w:p w14:paraId="5BDC71FA" w14:textId="77777777" w:rsidR="00012985" w:rsidRPr="00874DDF" w:rsidRDefault="00012985" w:rsidP="007E0155">
            <w:pPr>
              <w:pStyle w:val="ListContinue"/>
              <w:rPr>
                <w:rFonts w:eastAsia="Cambria"/>
              </w:rPr>
            </w:pPr>
            <w:r w:rsidRPr="00874DDF">
              <w:rPr>
                <w:rFonts w:eastAsia="Cambria"/>
              </w:rPr>
              <w:t>U.3</w:t>
            </w:r>
            <w:r w:rsidRPr="00874DDF">
              <w:rPr>
                <w:rFonts w:eastAsia="Cambria"/>
              </w:rPr>
              <w:tab/>
            </w:r>
            <w:r>
              <w:rPr>
                <w:rFonts w:eastAsia="Cambria"/>
              </w:rPr>
              <w:t>F</w:t>
            </w:r>
            <w:r w:rsidRPr="00874DDF">
              <w:rPr>
                <w:rFonts w:eastAsia="Cambria"/>
              </w:rPr>
              <w:t>or a claim to be effective, a combination of evidence and analysis is needed.</w:t>
            </w:r>
          </w:p>
          <w:p w14:paraId="330D7902" w14:textId="77777777" w:rsidR="00012985" w:rsidRPr="00874DDF" w:rsidRDefault="00012985" w:rsidP="007E0155">
            <w:pPr>
              <w:pStyle w:val="ListContinue"/>
              <w:rPr>
                <w:rFonts w:eastAsia="Arial" w:cs="Arial"/>
                <w:bCs/>
                <w:i/>
              </w:rPr>
            </w:pPr>
            <w:r w:rsidRPr="00874DDF">
              <w:rPr>
                <w:rFonts w:eastAsia="Cambria"/>
              </w:rPr>
              <w:t>U.4</w:t>
            </w:r>
            <w:r w:rsidRPr="00874DDF">
              <w:rPr>
                <w:rFonts w:eastAsia="Cambria"/>
              </w:rPr>
              <w:tab/>
            </w:r>
            <w:r>
              <w:rPr>
                <w:rFonts w:eastAsia="Cambria"/>
              </w:rPr>
              <w:t>I</w:t>
            </w:r>
            <w:r w:rsidRPr="00874DDF">
              <w:rPr>
                <w:rFonts w:eastAsia="Cambria"/>
              </w:rPr>
              <w:t>n the past and in the United States today, women have struggled for equality.</w:t>
            </w:r>
          </w:p>
        </w:tc>
        <w:tc>
          <w:tcPr>
            <w:tcW w:w="1698" w:type="pct"/>
            <w:tcBorders>
              <w:top w:val="single" w:sz="4" w:space="0" w:color="000000"/>
              <w:left w:val="single" w:sz="4" w:space="0" w:color="000000"/>
              <w:bottom w:val="single" w:sz="4" w:space="0" w:color="000000"/>
              <w:right w:val="single" w:sz="4" w:space="0" w:color="000000"/>
            </w:tcBorders>
          </w:tcPr>
          <w:p w14:paraId="26E81EDD" w14:textId="77777777" w:rsidR="00012985" w:rsidRPr="00874DDF" w:rsidRDefault="00012985" w:rsidP="007E0155">
            <w:pPr>
              <w:pStyle w:val="NoSpacing"/>
              <w:tabs>
                <w:tab w:val="right" w:pos="4110"/>
              </w:tabs>
              <w:spacing w:after="100"/>
            </w:pPr>
            <w:r w:rsidRPr="00874DDF">
              <w:rPr>
                <w:b/>
              </w:rPr>
              <w:t>ESSENTIAL QUESTIONS</w:t>
            </w:r>
            <w:r>
              <w:tab/>
            </w:r>
            <w:r w:rsidRPr="00874DDF">
              <w:rPr>
                <w:b/>
              </w:rPr>
              <w:t>Q</w:t>
            </w:r>
          </w:p>
          <w:p w14:paraId="31F4D5A9" w14:textId="77777777" w:rsidR="00012985" w:rsidRPr="00874DDF" w:rsidRDefault="00012985" w:rsidP="007E0155">
            <w:pPr>
              <w:pStyle w:val="ListContinue"/>
            </w:pPr>
            <w:r w:rsidRPr="00874DDF">
              <w:t>Q.1</w:t>
            </w:r>
            <w:r w:rsidRPr="00874DDF">
              <w:tab/>
              <w:t>How can I use language to synthesize ideas from multiple sources to discuss issues and events?</w:t>
            </w:r>
          </w:p>
          <w:p w14:paraId="18B571EA" w14:textId="77777777" w:rsidR="00012985" w:rsidRPr="00874DDF" w:rsidRDefault="00012985" w:rsidP="007E0155">
            <w:pPr>
              <w:pStyle w:val="ListContinue"/>
              <w:rPr>
                <w:rFonts w:eastAsia="Arial" w:cs="Arial"/>
                <w:bCs/>
              </w:rPr>
            </w:pPr>
            <w:r w:rsidRPr="00874DDF">
              <w:t>Q.2</w:t>
            </w:r>
            <w:r w:rsidRPr="00874DDF">
              <w:tab/>
              <w:t>How can I use language to build and present researched information?</w:t>
            </w:r>
          </w:p>
        </w:tc>
      </w:tr>
      <w:tr w:rsidR="00012985" w:rsidRPr="00874DDF" w14:paraId="14C99034" w14:textId="77777777" w:rsidTr="007E0155">
        <w:tc>
          <w:tcPr>
            <w:tcW w:w="1484" w:type="pct"/>
            <w:vMerge/>
            <w:tcBorders>
              <w:top w:val="single" w:sz="4" w:space="0" w:color="000000"/>
              <w:left w:val="single" w:sz="4" w:space="0" w:color="000000"/>
              <w:bottom w:val="single" w:sz="4" w:space="0" w:color="000000"/>
              <w:right w:val="single" w:sz="4" w:space="0" w:color="000000"/>
            </w:tcBorders>
            <w:vAlign w:val="center"/>
            <w:hideMark/>
          </w:tcPr>
          <w:p w14:paraId="3D2F2B50" w14:textId="77777777" w:rsidR="00012985" w:rsidRPr="00874DDF" w:rsidRDefault="00012985" w:rsidP="007E0155">
            <w:pPr>
              <w:pStyle w:val="NoSpacing"/>
              <w:contextualSpacing/>
              <w:rPr>
                <w:rFonts w:eastAsia="Arial" w:cs="Arial"/>
                <w:b/>
              </w:rPr>
            </w:pPr>
          </w:p>
        </w:tc>
        <w:tc>
          <w:tcPr>
            <w:tcW w:w="351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59D7620" w14:textId="77777777" w:rsidR="00012985" w:rsidRPr="00874DDF" w:rsidRDefault="00012985" w:rsidP="007E0155">
            <w:pPr>
              <w:pStyle w:val="NoSpacing"/>
              <w:contextualSpacing/>
              <w:rPr>
                <w:rFonts w:eastAsia="Arial" w:cs="Arial"/>
                <w:b/>
                <w:i/>
              </w:rPr>
            </w:pPr>
            <w:r w:rsidRPr="00874DDF">
              <w:rPr>
                <w:b/>
                <w:i/>
              </w:rPr>
              <w:t>Language Acquisition in the Four Domains</w:t>
            </w:r>
          </w:p>
        </w:tc>
      </w:tr>
      <w:tr w:rsidR="00012985" w:rsidRPr="00874DDF" w14:paraId="3555070C" w14:textId="77777777" w:rsidTr="007E0155">
        <w:tc>
          <w:tcPr>
            <w:tcW w:w="1484" w:type="pct"/>
            <w:vMerge/>
            <w:tcBorders>
              <w:top w:val="single" w:sz="4" w:space="0" w:color="000000"/>
              <w:left w:val="single" w:sz="4" w:space="0" w:color="000000"/>
              <w:bottom w:val="single" w:sz="4" w:space="0" w:color="000000"/>
              <w:right w:val="single" w:sz="4" w:space="0" w:color="000000"/>
            </w:tcBorders>
            <w:vAlign w:val="center"/>
            <w:hideMark/>
          </w:tcPr>
          <w:p w14:paraId="13ADE7EC" w14:textId="77777777" w:rsidR="00012985" w:rsidRPr="00874DDF" w:rsidRDefault="00012985" w:rsidP="007E0155">
            <w:pPr>
              <w:pStyle w:val="NoSpacing"/>
              <w:contextualSpacing/>
              <w:rPr>
                <w:rFonts w:eastAsia="Arial" w:cs="Arial"/>
                <w:b/>
              </w:rPr>
            </w:pPr>
          </w:p>
        </w:tc>
        <w:tc>
          <w:tcPr>
            <w:tcW w:w="1818" w:type="pct"/>
            <w:tcBorders>
              <w:top w:val="single" w:sz="4" w:space="0" w:color="000000"/>
              <w:left w:val="single" w:sz="4" w:space="0" w:color="000000"/>
              <w:bottom w:val="single" w:sz="4" w:space="0" w:color="000000"/>
              <w:right w:val="single" w:sz="4" w:space="0" w:color="000000"/>
            </w:tcBorders>
          </w:tcPr>
          <w:p w14:paraId="11A6F1B9" w14:textId="77777777" w:rsidR="00012985" w:rsidRPr="00874DDF" w:rsidRDefault="00012985" w:rsidP="007E0155">
            <w:pPr>
              <w:pStyle w:val="NoSpacing"/>
              <w:tabs>
                <w:tab w:val="right" w:pos="4390"/>
              </w:tabs>
              <w:contextualSpacing/>
              <w:rPr>
                <w:rFonts w:eastAsia="Arial" w:cs="Arial"/>
              </w:rPr>
            </w:pPr>
            <w:r w:rsidRPr="00874DDF">
              <w:rPr>
                <w:b/>
              </w:rPr>
              <w:t>KNOWLEDGE: Academic Language</w:t>
            </w:r>
            <w:r w:rsidRPr="00874DDF">
              <w:rPr>
                <w:b/>
              </w:rPr>
              <w:tab/>
              <w:t>K</w:t>
            </w:r>
          </w:p>
          <w:p w14:paraId="4C940765" w14:textId="77777777" w:rsidR="00012985" w:rsidRPr="00874DDF" w:rsidRDefault="00012985" w:rsidP="007E0155">
            <w:pPr>
              <w:pStyle w:val="NoSpacing"/>
              <w:spacing w:after="100"/>
            </w:pPr>
            <w:r w:rsidRPr="00874DDF">
              <w:rPr>
                <w:i/>
              </w:rPr>
              <w:t>Students will know…</w:t>
            </w:r>
          </w:p>
          <w:p w14:paraId="65EC8894" w14:textId="77777777" w:rsidR="00012985" w:rsidRPr="00874DDF" w:rsidRDefault="004F3DE1" w:rsidP="007E0155">
            <w:pPr>
              <w:pStyle w:val="ListContinue"/>
            </w:pPr>
            <w:r>
              <w:t>K.1</w:t>
            </w:r>
            <w:r w:rsidR="00012985" w:rsidRPr="00874DDF">
              <w:tab/>
              <w:t xml:space="preserve">Signal word/phrases for stating facts (e.g., </w:t>
            </w:r>
            <w:r w:rsidR="00012985" w:rsidRPr="006F0069">
              <w:rPr>
                <w:i/>
              </w:rPr>
              <w:t>studies show, research suggests, statistics</w:t>
            </w:r>
            <w:r w:rsidR="00012985" w:rsidRPr="00874DDF">
              <w:t xml:space="preserve">) and opinions (statements with pronouns such as </w:t>
            </w:r>
            <w:r w:rsidR="00012985" w:rsidRPr="006F0069">
              <w:rPr>
                <w:i/>
              </w:rPr>
              <w:t>I feel, believe, think, should, all, most, least/most, best/worst</w:t>
            </w:r>
            <w:r w:rsidR="00012985" w:rsidRPr="00874DDF">
              <w:t>).</w:t>
            </w:r>
          </w:p>
          <w:p w14:paraId="3E407C45" w14:textId="77777777" w:rsidR="00012985" w:rsidRPr="00874DDF" w:rsidRDefault="004F3DE1" w:rsidP="007E0155">
            <w:pPr>
              <w:pStyle w:val="ListContinue"/>
            </w:pPr>
            <w:r>
              <w:t>K.2</w:t>
            </w:r>
            <w:r w:rsidR="00012985" w:rsidRPr="00874DDF">
              <w:tab/>
              <w:t xml:space="preserve">Compare and contrast signal words (e.g., </w:t>
            </w:r>
            <w:r w:rsidR="00012985" w:rsidRPr="006F0069">
              <w:rPr>
                <w:i/>
              </w:rPr>
              <w:t>stronger than, weaker than, similarly, in contrast</w:t>
            </w:r>
            <w:r w:rsidR="00012985" w:rsidRPr="00874DDF">
              <w:t>)</w:t>
            </w:r>
            <w:r w:rsidR="00012985">
              <w:t>.</w:t>
            </w:r>
          </w:p>
          <w:p w14:paraId="4AEC2920" w14:textId="77777777" w:rsidR="00012985" w:rsidRPr="00874DDF" w:rsidRDefault="004F3DE1" w:rsidP="007E0155">
            <w:pPr>
              <w:pStyle w:val="ListContinue"/>
            </w:pPr>
            <w:r>
              <w:t>K.3</w:t>
            </w:r>
            <w:r w:rsidR="00012985" w:rsidRPr="00874DDF">
              <w:tab/>
              <w:t xml:space="preserve">Sequencing signal words (e.g., </w:t>
            </w:r>
            <w:r w:rsidR="00012985" w:rsidRPr="006F0069">
              <w:rPr>
                <w:i/>
              </w:rPr>
              <w:t>first, second, third, one reason, another reason, a final reason</w:t>
            </w:r>
            <w:r w:rsidR="00012985" w:rsidRPr="00874DDF">
              <w:t>)</w:t>
            </w:r>
            <w:r w:rsidR="00012985">
              <w:t>.</w:t>
            </w:r>
          </w:p>
          <w:p w14:paraId="60F28418" w14:textId="77777777" w:rsidR="00012985" w:rsidRPr="00874DDF" w:rsidRDefault="004F3DE1" w:rsidP="007E0155">
            <w:pPr>
              <w:pStyle w:val="ListContinue"/>
            </w:pPr>
            <w:r>
              <w:t>K.4</w:t>
            </w:r>
            <w:r w:rsidR="00012985">
              <w:tab/>
            </w:r>
            <w:r w:rsidR="00012985" w:rsidRPr="00874DDF">
              <w:t>Adjectives (</w:t>
            </w:r>
            <w:r w:rsidR="00012985" w:rsidRPr="006F0069">
              <w:rPr>
                <w:i/>
              </w:rPr>
              <w:t>equal, fair, just, unfair</w:t>
            </w:r>
            <w:r w:rsidR="00012985" w:rsidRPr="00874DDF">
              <w:t>) and adverbs (</w:t>
            </w:r>
            <w:r w:rsidR="00012985" w:rsidRPr="006F0069">
              <w:rPr>
                <w:i/>
              </w:rPr>
              <w:t>fairly, equally, unjustly, wrongfully</w:t>
            </w:r>
            <w:r w:rsidR="00012985" w:rsidRPr="00874DDF">
              <w:t xml:space="preserve">) related to the topic. </w:t>
            </w:r>
          </w:p>
          <w:p w14:paraId="52C273E5" w14:textId="77777777" w:rsidR="00012985" w:rsidRPr="00874DDF" w:rsidRDefault="004F3DE1" w:rsidP="007E0155">
            <w:pPr>
              <w:pStyle w:val="ListContinue"/>
            </w:pPr>
            <w:r>
              <w:t>K.5</w:t>
            </w:r>
            <w:r w:rsidR="00012985">
              <w:tab/>
            </w:r>
            <w:r w:rsidR="00012985" w:rsidRPr="00874DDF">
              <w:t>Subordinating conjunctions (</w:t>
            </w:r>
            <w:r w:rsidR="00012985">
              <w:t>e.g.,</w:t>
            </w:r>
            <w:r w:rsidR="00012985" w:rsidRPr="00874DDF">
              <w:t xml:space="preserve"> </w:t>
            </w:r>
            <w:r w:rsidR="00012985" w:rsidRPr="006F0069">
              <w:rPr>
                <w:i/>
              </w:rPr>
              <w:t>because, due to, even though although, since</w:t>
            </w:r>
            <w:r w:rsidR="00012985" w:rsidRPr="00874DDF">
              <w:t>) and prepositional phrases (</w:t>
            </w:r>
            <w:r w:rsidR="00012985">
              <w:t>e.g.,</w:t>
            </w:r>
            <w:r w:rsidR="00012985" w:rsidRPr="00874DDF">
              <w:t xml:space="preserve"> </w:t>
            </w:r>
            <w:r w:rsidR="00012985" w:rsidRPr="006F0069">
              <w:rPr>
                <w:i/>
              </w:rPr>
              <w:t>In the United States, After a careful analysis, After close examination of</w:t>
            </w:r>
            <w:r w:rsidR="00012985" w:rsidRPr="00874DDF">
              <w:t>).</w:t>
            </w:r>
          </w:p>
        </w:tc>
        <w:tc>
          <w:tcPr>
            <w:tcW w:w="1698" w:type="pct"/>
            <w:tcBorders>
              <w:top w:val="single" w:sz="4" w:space="0" w:color="000000"/>
              <w:left w:val="single" w:sz="4" w:space="0" w:color="000000"/>
              <w:bottom w:val="single" w:sz="4" w:space="0" w:color="000000"/>
              <w:right w:val="single" w:sz="4" w:space="0" w:color="000000"/>
            </w:tcBorders>
          </w:tcPr>
          <w:p w14:paraId="08E4F69B" w14:textId="77777777" w:rsidR="00012985" w:rsidRPr="00874DDF" w:rsidRDefault="00012985" w:rsidP="007E0155">
            <w:pPr>
              <w:pStyle w:val="NoSpacing"/>
              <w:tabs>
                <w:tab w:val="right" w:pos="4110"/>
              </w:tabs>
              <w:rPr>
                <w:rFonts w:eastAsia="Arial" w:cs="Arial"/>
                <w:b/>
                <w:strike/>
              </w:rPr>
            </w:pPr>
            <w:r w:rsidRPr="00874DDF">
              <w:rPr>
                <w:b/>
              </w:rPr>
              <w:t>SKILLS: Academic Language</w:t>
            </w:r>
            <w:r w:rsidRPr="00874DDF">
              <w:rPr>
                <w:b/>
              </w:rPr>
              <w:tab/>
              <w:t>S</w:t>
            </w:r>
          </w:p>
          <w:p w14:paraId="52D546B0" w14:textId="77777777" w:rsidR="00012985" w:rsidRPr="00874DDF" w:rsidRDefault="00012985" w:rsidP="007E0155">
            <w:pPr>
              <w:pStyle w:val="NoSpacing"/>
              <w:spacing w:after="100"/>
              <w:rPr>
                <w:i/>
              </w:rPr>
            </w:pPr>
            <w:r w:rsidRPr="00874DDF">
              <w:rPr>
                <w:i/>
              </w:rPr>
              <w:t>Students will be skilled at…</w:t>
            </w:r>
          </w:p>
          <w:p w14:paraId="5B05B87C" w14:textId="77777777" w:rsidR="00012985" w:rsidRPr="00874DDF" w:rsidRDefault="00012985" w:rsidP="007E0155">
            <w:pPr>
              <w:pStyle w:val="ListContinue"/>
            </w:pPr>
            <w:r w:rsidRPr="00874DDF">
              <w:t>S.1</w:t>
            </w:r>
            <w:r w:rsidRPr="00874DDF">
              <w:tab/>
              <w:t>Analyzing, summarizing</w:t>
            </w:r>
            <w:r>
              <w:t>,</w:t>
            </w:r>
            <w:r w:rsidRPr="00874DDF">
              <w:t xml:space="preserve"> and synthesizing multiple ideas/sources on a subject.</w:t>
            </w:r>
          </w:p>
          <w:p w14:paraId="05835221" w14:textId="77777777" w:rsidR="00012985" w:rsidRPr="00874DDF" w:rsidRDefault="00012985" w:rsidP="007E0155">
            <w:pPr>
              <w:pStyle w:val="ListContinue"/>
            </w:pPr>
            <w:r w:rsidRPr="00874DDF">
              <w:t>S.2</w:t>
            </w:r>
            <w:r w:rsidRPr="00874DDF">
              <w:tab/>
              <w:t>Using inquiry to facilitate the research process.</w:t>
            </w:r>
          </w:p>
          <w:p w14:paraId="19F270BE" w14:textId="77777777" w:rsidR="00012985" w:rsidRPr="00874DDF" w:rsidRDefault="00012985" w:rsidP="007E0155">
            <w:pPr>
              <w:pStyle w:val="ListContinue"/>
            </w:pPr>
            <w:r w:rsidRPr="00874DDF">
              <w:t>S</w:t>
            </w:r>
            <w:r>
              <w:t>.</w:t>
            </w:r>
            <w:r w:rsidRPr="00874DDF">
              <w:t>3</w:t>
            </w:r>
            <w:r w:rsidRPr="00874DDF">
              <w:tab/>
              <w:t>Organizing sources, evidence, and research findings to communicate them effectively.</w:t>
            </w:r>
          </w:p>
          <w:p w14:paraId="04DBD7B5" w14:textId="77777777" w:rsidR="00012985" w:rsidRPr="00874DDF" w:rsidRDefault="00012985" w:rsidP="007E0155">
            <w:pPr>
              <w:pStyle w:val="ListContinue"/>
            </w:pPr>
            <w:r w:rsidRPr="00874DDF">
              <w:t>S.4</w:t>
            </w:r>
            <w:r w:rsidRPr="00874DDF">
              <w:tab/>
              <w:t>Identifying evidence of bias in sources.</w:t>
            </w:r>
          </w:p>
          <w:p w14:paraId="00EEF474" w14:textId="77777777" w:rsidR="00012985" w:rsidRPr="00874DDF" w:rsidRDefault="00012985" w:rsidP="007E0155">
            <w:pPr>
              <w:pStyle w:val="ListContinue"/>
            </w:pPr>
            <w:r w:rsidRPr="00874DDF">
              <w:t>S.5</w:t>
            </w:r>
            <w:r w:rsidRPr="00874DDF">
              <w:tab/>
              <w:t>Comparing an</w:t>
            </w:r>
            <w:r>
              <w:t>d contrasting multiple sources/</w:t>
            </w:r>
            <w:r w:rsidRPr="00874DDF">
              <w:t>ideas on the same subject.</w:t>
            </w:r>
          </w:p>
          <w:p w14:paraId="6A24B45E" w14:textId="77777777" w:rsidR="00012985" w:rsidRPr="00874DDF" w:rsidRDefault="00012985" w:rsidP="007E0155">
            <w:pPr>
              <w:pStyle w:val="ListContinue"/>
            </w:pPr>
            <w:r w:rsidRPr="00874DDF">
              <w:t>S.6</w:t>
            </w:r>
            <w:r w:rsidRPr="00874DDF">
              <w:tab/>
              <w:t>Stating claims supported by evidence.</w:t>
            </w:r>
          </w:p>
          <w:p w14:paraId="1D287D20" w14:textId="77777777" w:rsidR="00012985" w:rsidRPr="00874DDF" w:rsidRDefault="00012985" w:rsidP="007E0155">
            <w:pPr>
              <w:pStyle w:val="ListContinue"/>
              <w:rPr>
                <w:rFonts w:eastAsia="Arial" w:cs="Arial"/>
                <w:b/>
                <w:bCs/>
                <w:i/>
              </w:rPr>
            </w:pPr>
            <w:r w:rsidRPr="00874DDF">
              <w:t>S.7</w:t>
            </w:r>
            <w:r>
              <w:tab/>
            </w:r>
            <w:r w:rsidRPr="00874DDF">
              <w:t>Presenting research findings.</w:t>
            </w:r>
          </w:p>
        </w:tc>
      </w:tr>
      <w:tr w:rsidR="00012985" w:rsidRPr="00874DDF" w14:paraId="79D8D021" w14:textId="77777777" w:rsidTr="007E0155">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hideMark/>
          </w:tcPr>
          <w:p w14:paraId="19FC29B5" w14:textId="77777777" w:rsidR="00012985" w:rsidRPr="00874DDF" w:rsidRDefault="00012985" w:rsidP="007E0155">
            <w:pPr>
              <w:pStyle w:val="NoSpacing"/>
              <w:contextualSpacing/>
              <w:jc w:val="center"/>
              <w:rPr>
                <w:rFonts w:eastAsia="Arial" w:cs="Arial"/>
                <w:b/>
              </w:rPr>
            </w:pPr>
            <w:r w:rsidRPr="008E02D4">
              <w:rPr>
                <w:b/>
                <w:color w:val="FFFFFF" w:themeColor="background1"/>
              </w:rPr>
              <w:t>Stage 2</w:t>
            </w:r>
            <w:r w:rsidRPr="006F0069">
              <w:rPr>
                <w:b/>
                <w:color w:val="FFFFFF" w:themeColor="background1"/>
              </w:rPr>
              <w:t>—</w:t>
            </w:r>
            <w:r w:rsidRPr="008E02D4">
              <w:rPr>
                <w:b/>
                <w:color w:val="FFFFFF" w:themeColor="background1"/>
              </w:rPr>
              <w:t>Evidence</w:t>
            </w:r>
          </w:p>
        </w:tc>
      </w:tr>
      <w:tr w:rsidR="00012985" w:rsidRPr="00874DDF" w14:paraId="4012BD4E" w14:textId="77777777" w:rsidTr="007E0155">
        <w:tc>
          <w:tcPr>
            <w:tcW w:w="148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B577DB" w14:textId="77777777" w:rsidR="00012985" w:rsidRPr="00874DDF" w:rsidRDefault="00012985" w:rsidP="007E0155">
            <w:pPr>
              <w:pStyle w:val="NoSpacing"/>
              <w:contextualSpacing/>
              <w:rPr>
                <w:rFonts w:eastAsia="Arial" w:cs="Arial"/>
                <w:b/>
              </w:rPr>
            </w:pPr>
            <w:r w:rsidRPr="00874DDF">
              <w:rPr>
                <w:b/>
              </w:rPr>
              <w:t>EVALUATIVE CRITERIA</w:t>
            </w:r>
          </w:p>
        </w:tc>
        <w:tc>
          <w:tcPr>
            <w:tcW w:w="351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C3B566" w14:textId="77777777" w:rsidR="00012985" w:rsidRPr="00874DDF" w:rsidRDefault="00012985" w:rsidP="007E0155">
            <w:pPr>
              <w:pStyle w:val="NoSpacing"/>
              <w:contextualSpacing/>
              <w:rPr>
                <w:rFonts w:eastAsia="Arial" w:cs="Arial"/>
                <w:b/>
              </w:rPr>
            </w:pPr>
            <w:r w:rsidRPr="00874DDF">
              <w:rPr>
                <w:b/>
              </w:rPr>
              <w:t>ASSESSMENT EVIDENCE: Language Development</w:t>
            </w:r>
          </w:p>
        </w:tc>
      </w:tr>
      <w:tr w:rsidR="00012985" w:rsidRPr="00874DDF" w14:paraId="7EEDA901" w14:textId="77777777" w:rsidTr="007E0155">
        <w:tc>
          <w:tcPr>
            <w:tcW w:w="1484" w:type="pct"/>
            <w:vMerge w:val="restart"/>
            <w:tcBorders>
              <w:top w:val="single" w:sz="4" w:space="0" w:color="000000"/>
              <w:left w:val="single" w:sz="4" w:space="0" w:color="000000"/>
              <w:right w:val="single" w:sz="4" w:space="0" w:color="000000"/>
            </w:tcBorders>
          </w:tcPr>
          <w:p w14:paraId="29F53C78" w14:textId="77777777" w:rsidR="00012985" w:rsidRPr="00874DDF" w:rsidRDefault="00012985" w:rsidP="007E0155">
            <w:pPr>
              <w:pStyle w:val="ListBullet"/>
              <w:spacing w:after="100"/>
            </w:pPr>
            <w:r w:rsidRPr="00874DDF">
              <w:t xml:space="preserve">Analysis and evaluation of sources through use of signal words of fact and opinion (e.g., </w:t>
            </w:r>
            <w:r w:rsidRPr="006F0069">
              <w:rPr>
                <w:i/>
              </w:rPr>
              <w:t>studies show, research suggests, statistics</w:t>
            </w:r>
            <w:r w:rsidRPr="00874DDF">
              <w:t xml:space="preserve"> for facts</w:t>
            </w:r>
            <w:r>
              <w:t xml:space="preserve">; </w:t>
            </w:r>
            <w:r w:rsidRPr="00874DDF">
              <w:t xml:space="preserve">statements with </w:t>
            </w:r>
            <w:r w:rsidRPr="006F0069">
              <w:rPr>
                <w:i/>
              </w:rPr>
              <w:t>I feel, believe, think, should, all, most, least/most, best/worst</w:t>
            </w:r>
            <w:r w:rsidRPr="00874DDF">
              <w:t xml:space="preserve"> for opinions).</w:t>
            </w:r>
          </w:p>
          <w:p w14:paraId="401D86FC" w14:textId="77777777" w:rsidR="00012985" w:rsidRPr="00874DDF" w:rsidRDefault="00012985" w:rsidP="007E0155">
            <w:pPr>
              <w:pStyle w:val="ListBullet"/>
              <w:spacing w:after="100"/>
              <w:rPr>
                <w:rFonts w:asciiTheme="majorHAnsi" w:hAnsiTheme="majorHAnsi"/>
              </w:rPr>
            </w:pPr>
            <w:r w:rsidRPr="00874DDF">
              <w:t>Effective summary of each source containing relevant main ideas and details in student</w:t>
            </w:r>
            <w:r>
              <w:t>’</w:t>
            </w:r>
            <w:r w:rsidRPr="00874DDF">
              <w:t xml:space="preserve">s own words (e.g., </w:t>
            </w:r>
            <w:r w:rsidRPr="00874DDF">
              <w:rPr>
                <w:i/>
              </w:rPr>
              <w:t>This source says…</w:t>
            </w:r>
            <w:r>
              <w:t xml:space="preserve">, </w:t>
            </w:r>
            <w:r w:rsidRPr="00874DDF">
              <w:rPr>
                <w:i/>
              </w:rPr>
              <w:t>According to this source…</w:t>
            </w:r>
            <w:r w:rsidRPr="00874DDF">
              <w:t>).</w:t>
            </w:r>
          </w:p>
          <w:p w14:paraId="47D03EA6" w14:textId="77777777" w:rsidR="00012985" w:rsidRPr="00874DDF" w:rsidRDefault="00012985" w:rsidP="007E0155">
            <w:pPr>
              <w:pStyle w:val="ListBullet"/>
              <w:spacing w:after="100"/>
            </w:pPr>
            <w:r w:rsidRPr="00874DDF">
              <w:t>Well-crafted</w:t>
            </w:r>
            <w:r>
              <w:t>,</w:t>
            </w:r>
            <w:r w:rsidRPr="00874DDF">
              <w:t xml:space="preserve"> evidence-based claims incorporating information from multiple relevant sources. </w:t>
            </w:r>
          </w:p>
          <w:p w14:paraId="1B003CA0" w14:textId="77777777" w:rsidR="00012985" w:rsidRPr="00874DDF" w:rsidRDefault="00012985" w:rsidP="007E0155">
            <w:pPr>
              <w:pStyle w:val="ListBullet"/>
              <w:spacing w:after="100"/>
              <w:rPr>
                <w:rFonts w:asciiTheme="majorHAnsi" w:hAnsiTheme="majorHAnsi" w:cs="Arial"/>
                <w:shd w:val="clear" w:color="auto" w:fill="FFFFFF"/>
              </w:rPr>
            </w:pPr>
            <w:r w:rsidRPr="00874DDF">
              <w:t xml:space="preserve">Appropriate use of sentence </w:t>
            </w:r>
            <w:r>
              <w:rPr>
                <w:rFonts w:asciiTheme="majorHAnsi" w:hAnsiTheme="majorHAnsi" w:cs="Arial"/>
                <w:shd w:val="clear" w:color="auto" w:fill="FFFFFF"/>
              </w:rPr>
              <w:t>frame</w:t>
            </w:r>
            <w:r w:rsidRPr="00874DDF">
              <w:rPr>
                <w:rFonts w:asciiTheme="majorHAnsi" w:hAnsiTheme="majorHAnsi" w:cs="Arial"/>
                <w:shd w:val="clear" w:color="auto" w:fill="FFFFFF"/>
              </w:rPr>
              <w:t>s, adjectives</w:t>
            </w:r>
            <w:r>
              <w:rPr>
                <w:rFonts w:asciiTheme="majorHAnsi" w:hAnsiTheme="majorHAnsi" w:cs="Arial"/>
                <w:shd w:val="clear" w:color="auto" w:fill="FFFFFF"/>
              </w:rPr>
              <w:t>,</w:t>
            </w:r>
            <w:r w:rsidRPr="00874DDF">
              <w:rPr>
                <w:rFonts w:asciiTheme="majorHAnsi" w:hAnsiTheme="majorHAnsi" w:cs="Arial"/>
                <w:shd w:val="clear" w:color="auto" w:fill="FFFFFF"/>
              </w:rPr>
              <w:t xml:space="preserve"> and </w:t>
            </w:r>
            <w:r w:rsidRPr="00874DDF">
              <w:t>adverbs</w:t>
            </w:r>
            <w:r w:rsidRPr="00874DDF">
              <w:rPr>
                <w:rFonts w:asciiTheme="majorHAnsi" w:hAnsiTheme="majorHAnsi" w:cs="Arial"/>
                <w:shd w:val="clear" w:color="auto" w:fill="FFFFFF"/>
              </w:rPr>
              <w:t xml:space="preserve"> (</w:t>
            </w:r>
            <w:r w:rsidRPr="006F0069">
              <w:rPr>
                <w:rFonts w:asciiTheme="majorHAnsi" w:hAnsiTheme="majorHAnsi" w:cs="Arial"/>
                <w:i/>
                <w:shd w:val="clear" w:color="auto" w:fill="FFFFFF"/>
              </w:rPr>
              <w:t>fair, unfair, equally, justly</w:t>
            </w:r>
            <w:r w:rsidRPr="00874DDF">
              <w:rPr>
                <w:rFonts w:asciiTheme="majorHAnsi" w:hAnsiTheme="majorHAnsi" w:cs="Arial"/>
                <w:shd w:val="clear" w:color="auto" w:fill="FFFFFF"/>
              </w:rPr>
              <w:t xml:space="preserve">) to state </w:t>
            </w:r>
            <w:r w:rsidRPr="00874DDF">
              <w:rPr>
                <w:rFonts w:asciiTheme="majorHAnsi" w:hAnsiTheme="majorHAnsi" w:cs="Arial"/>
              </w:rPr>
              <w:t>evidence-based claims orally and in writing.</w:t>
            </w:r>
          </w:p>
          <w:p w14:paraId="73228330" w14:textId="77777777" w:rsidR="00012985" w:rsidRPr="00874DDF" w:rsidRDefault="00012985" w:rsidP="007E0155">
            <w:pPr>
              <w:pStyle w:val="ListBullet"/>
              <w:rPr>
                <w:rFonts w:asciiTheme="majorHAnsi" w:eastAsiaTheme="minorEastAsia" w:hAnsiTheme="majorHAnsi"/>
                <w:i/>
              </w:rPr>
            </w:pPr>
            <w:r w:rsidRPr="00874DDF">
              <w:rPr>
                <w:rFonts w:eastAsiaTheme="minorEastAsia"/>
              </w:rPr>
              <w:t xml:space="preserve">Skillful </w:t>
            </w:r>
            <w:r w:rsidRPr="00874DDF">
              <w:t>application</w:t>
            </w:r>
            <w:r w:rsidRPr="00874DDF">
              <w:rPr>
                <w:rFonts w:eastAsiaTheme="minorEastAsia"/>
              </w:rPr>
              <w:t xml:space="preserve"> of presentation skills (e.g., </w:t>
            </w:r>
            <w:r w:rsidRPr="00874DDF">
              <w:t xml:space="preserve">projection, pace, pronunciation, eye contact) </w:t>
            </w:r>
            <w:r w:rsidRPr="00874DDF">
              <w:rPr>
                <w:rFonts w:eastAsiaTheme="minorEastAsia"/>
              </w:rPr>
              <w:t>to communicate relevant research findings orally and in writing.</w:t>
            </w:r>
            <w:r w:rsidRPr="00874DDF">
              <w:rPr>
                <w:rFonts w:eastAsiaTheme="minorEastAsia"/>
                <w:i/>
              </w:rPr>
              <w:t xml:space="preserve"> </w:t>
            </w:r>
          </w:p>
        </w:tc>
        <w:tc>
          <w:tcPr>
            <w:tcW w:w="3516" w:type="pct"/>
            <w:gridSpan w:val="2"/>
            <w:tcBorders>
              <w:top w:val="single" w:sz="4" w:space="0" w:color="000000"/>
              <w:left w:val="single" w:sz="4" w:space="0" w:color="000000"/>
              <w:bottom w:val="single" w:sz="4" w:space="0" w:color="000000"/>
              <w:right w:val="single" w:sz="4" w:space="0" w:color="000000"/>
            </w:tcBorders>
          </w:tcPr>
          <w:p w14:paraId="0E0FCA11" w14:textId="77777777" w:rsidR="00012985" w:rsidRPr="00874DDF" w:rsidRDefault="00012985" w:rsidP="007E0155">
            <w:pPr>
              <w:pStyle w:val="NoSpacing"/>
              <w:tabs>
                <w:tab w:val="right" w:pos="8890"/>
              </w:tabs>
              <w:contextualSpacing/>
              <w:rPr>
                <w:rFonts w:eastAsia="Arial" w:cs="Arial"/>
                <w:b/>
              </w:rPr>
            </w:pPr>
            <w:r w:rsidRPr="00874DDF">
              <w:rPr>
                <w:b/>
              </w:rPr>
              <w:t>CURRICULUM EMBEDDED PERFORMANCE ASSESSMENT (Performance Tasks)</w:t>
            </w:r>
            <w:r w:rsidRPr="00874DDF">
              <w:rPr>
                <w:b/>
              </w:rPr>
              <w:tab/>
              <w:t>PT</w:t>
            </w:r>
          </w:p>
          <w:p w14:paraId="0EC7AAF2" w14:textId="77777777" w:rsidR="00012985" w:rsidRPr="00874DDF" w:rsidRDefault="00012985" w:rsidP="007E0155">
            <w:pPr>
              <w:pStyle w:val="ListBullet"/>
              <w:rPr>
                <w:rFonts w:asciiTheme="majorHAnsi" w:hAnsiTheme="majorHAnsi"/>
              </w:rPr>
            </w:pPr>
            <w:r w:rsidRPr="006F0069">
              <w:rPr>
                <w:rFonts w:asciiTheme="majorHAnsi" w:hAnsiTheme="majorHAnsi"/>
                <w:b/>
              </w:rPr>
              <w:t>G</w:t>
            </w:r>
            <w:r w:rsidRPr="00874DDF">
              <w:rPr>
                <w:rFonts w:asciiTheme="majorHAnsi" w:hAnsiTheme="majorHAnsi"/>
              </w:rPr>
              <w:t>oal: Students will analyze multiple sources and perspectives about issues faced by women in the United States in order to raise awareness about women’s rights issues. Students will present their analysis of each source, supporting their claims about whether information from the source provides facts or opinions in an oral presentation accompanied by a presentation board. They will also actively listen to other presentations, ask clarifying questions, and offer feedback.</w:t>
            </w:r>
          </w:p>
          <w:p w14:paraId="1CF5C54E" w14:textId="77777777" w:rsidR="00012985" w:rsidRPr="00874DDF" w:rsidRDefault="00012985" w:rsidP="007E0155">
            <w:pPr>
              <w:pStyle w:val="ListBullet"/>
              <w:rPr>
                <w:rFonts w:asciiTheme="majorHAnsi" w:hAnsiTheme="majorHAnsi"/>
              </w:rPr>
            </w:pPr>
            <w:r w:rsidRPr="006F0069">
              <w:rPr>
                <w:rFonts w:asciiTheme="majorHAnsi" w:hAnsiTheme="majorHAnsi"/>
                <w:b/>
              </w:rPr>
              <w:t>R</w:t>
            </w:r>
            <w:r w:rsidRPr="00874DDF">
              <w:rPr>
                <w:rFonts w:asciiTheme="majorHAnsi" w:hAnsiTheme="majorHAnsi"/>
              </w:rPr>
              <w:t>ole: State government representative.</w:t>
            </w:r>
          </w:p>
          <w:p w14:paraId="1B9F0E71" w14:textId="77777777" w:rsidR="00012985" w:rsidRPr="00874DDF" w:rsidRDefault="00012985" w:rsidP="007E0155">
            <w:pPr>
              <w:pStyle w:val="ListBullet"/>
              <w:rPr>
                <w:rFonts w:asciiTheme="majorHAnsi" w:hAnsiTheme="majorHAnsi"/>
              </w:rPr>
            </w:pPr>
            <w:r w:rsidRPr="006F0069">
              <w:rPr>
                <w:rFonts w:asciiTheme="majorHAnsi" w:hAnsiTheme="majorHAnsi"/>
                <w:b/>
              </w:rPr>
              <w:t>A</w:t>
            </w:r>
            <w:r w:rsidRPr="00874DDF">
              <w:rPr>
                <w:rFonts w:asciiTheme="majorHAnsi" w:hAnsiTheme="majorHAnsi"/>
              </w:rPr>
              <w:t>udience: Local officials and community members.</w:t>
            </w:r>
          </w:p>
          <w:p w14:paraId="3FF9B501" w14:textId="77777777" w:rsidR="00012985" w:rsidRPr="00874DDF" w:rsidRDefault="00012985" w:rsidP="007E0155">
            <w:pPr>
              <w:pStyle w:val="ListBullet"/>
              <w:rPr>
                <w:rFonts w:asciiTheme="majorHAnsi" w:hAnsiTheme="majorHAnsi"/>
              </w:rPr>
            </w:pPr>
            <w:r w:rsidRPr="006F0069">
              <w:rPr>
                <w:rFonts w:asciiTheme="majorHAnsi" w:hAnsiTheme="majorHAnsi"/>
                <w:b/>
              </w:rPr>
              <w:t>S</w:t>
            </w:r>
            <w:r w:rsidRPr="00874DDF">
              <w:rPr>
                <w:rFonts w:asciiTheme="majorHAnsi" w:hAnsiTheme="majorHAnsi"/>
              </w:rPr>
              <w:t xml:space="preserve">ituation: As state government representatives, students have been asked to raise awareness in their community of issues women face in United States. </w:t>
            </w:r>
          </w:p>
          <w:p w14:paraId="69A1CACA" w14:textId="77777777" w:rsidR="00012985" w:rsidRPr="00874DDF" w:rsidRDefault="00012985" w:rsidP="007E0155">
            <w:pPr>
              <w:pStyle w:val="ListBullet"/>
              <w:rPr>
                <w:rFonts w:asciiTheme="majorHAnsi" w:eastAsia="MS Mincho" w:hAnsiTheme="majorHAnsi"/>
              </w:rPr>
            </w:pPr>
            <w:r w:rsidRPr="006F0069">
              <w:rPr>
                <w:rFonts w:asciiTheme="majorHAnsi" w:hAnsiTheme="majorHAnsi"/>
                <w:b/>
              </w:rPr>
              <w:t>P</w:t>
            </w:r>
            <w:r w:rsidRPr="00874DDF">
              <w:rPr>
                <w:rFonts w:asciiTheme="majorHAnsi" w:hAnsiTheme="majorHAnsi"/>
              </w:rPr>
              <w:t xml:space="preserve">roduct </w:t>
            </w:r>
            <w:r>
              <w:rPr>
                <w:rFonts w:asciiTheme="majorHAnsi" w:hAnsiTheme="majorHAnsi"/>
              </w:rPr>
              <w:t>p</w:t>
            </w:r>
            <w:r w:rsidRPr="00874DDF">
              <w:rPr>
                <w:rFonts w:asciiTheme="majorHAnsi" w:hAnsiTheme="majorHAnsi"/>
              </w:rPr>
              <w:t xml:space="preserve">erformance and </w:t>
            </w:r>
            <w:r>
              <w:rPr>
                <w:rFonts w:asciiTheme="majorHAnsi" w:hAnsiTheme="majorHAnsi"/>
              </w:rPr>
              <w:t>p</w:t>
            </w:r>
            <w:r w:rsidRPr="00874DDF">
              <w:rPr>
                <w:rFonts w:asciiTheme="majorHAnsi" w:hAnsiTheme="majorHAnsi"/>
              </w:rPr>
              <w:t>urpose: Students will create a presentation board that states source main ideas and details (or summarizes each source analyzed), evaluates whether information from sources is fact or opinion, and provides an evidence-based claim incorporating relevant evidence from the sources analyzed.</w:t>
            </w:r>
            <w:r w:rsidRPr="00874DDF">
              <w:rPr>
                <w:rFonts w:asciiTheme="majorHAnsi" w:eastAsia="MS Mincho" w:hAnsiTheme="majorHAnsi"/>
              </w:rPr>
              <w:t xml:space="preserve"> </w:t>
            </w:r>
          </w:p>
        </w:tc>
      </w:tr>
      <w:tr w:rsidR="00012985" w:rsidRPr="00874DDF" w14:paraId="18C0BFEF" w14:textId="77777777" w:rsidTr="007E0155">
        <w:tc>
          <w:tcPr>
            <w:tcW w:w="1484" w:type="pct"/>
            <w:vMerge/>
            <w:tcBorders>
              <w:left w:val="single" w:sz="4" w:space="0" w:color="000000"/>
              <w:bottom w:val="single" w:sz="4" w:space="0" w:color="000000"/>
              <w:right w:val="single" w:sz="4" w:space="0" w:color="000000"/>
            </w:tcBorders>
          </w:tcPr>
          <w:p w14:paraId="7E7994B4" w14:textId="77777777" w:rsidR="00012985" w:rsidRPr="00874DDF" w:rsidRDefault="00012985" w:rsidP="007E0155">
            <w:pPr>
              <w:pStyle w:val="NoSpacing"/>
              <w:contextualSpacing/>
              <w:rPr>
                <w:rFonts w:eastAsiaTheme="minorEastAsia"/>
              </w:rPr>
            </w:pPr>
          </w:p>
        </w:tc>
        <w:tc>
          <w:tcPr>
            <w:tcW w:w="3516" w:type="pct"/>
            <w:gridSpan w:val="2"/>
            <w:tcBorders>
              <w:top w:val="single" w:sz="4" w:space="0" w:color="000000"/>
              <w:left w:val="single" w:sz="4" w:space="0" w:color="000000"/>
              <w:bottom w:val="single" w:sz="4" w:space="0" w:color="000000"/>
              <w:right w:val="single" w:sz="4" w:space="0" w:color="000000"/>
            </w:tcBorders>
          </w:tcPr>
          <w:p w14:paraId="194ABBA6" w14:textId="77777777" w:rsidR="00012985" w:rsidRPr="00874DDF" w:rsidRDefault="00012985" w:rsidP="007E0155">
            <w:pPr>
              <w:pStyle w:val="NoSpacing"/>
              <w:keepNext/>
              <w:tabs>
                <w:tab w:val="right" w:pos="8890"/>
              </w:tabs>
              <w:contextualSpacing/>
              <w:rPr>
                <w:rFonts w:eastAsia="Arial" w:cs="Arial"/>
                <w:b/>
              </w:rPr>
            </w:pPr>
            <w:r w:rsidRPr="00874DDF">
              <w:rPr>
                <w:b/>
              </w:rPr>
              <w:t>OTHER EVIDENCE:</w:t>
            </w:r>
            <w:r w:rsidRPr="00874DDF">
              <w:rPr>
                <w:b/>
              </w:rPr>
              <w:tab/>
              <w:t>OE</w:t>
            </w:r>
          </w:p>
          <w:p w14:paraId="630D8554" w14:textId="77777777" w:rsidR="00012985" w:rsidRPr="00874DDF" w:rsidRDefault="00012985" w:rsidP="007E0155">
            <w:pPr>
              <w:pStyle w:val="BodyText"/>
              <w:keepNext/>
              <w:rPr>
                <w:rFonts w:eastAsia="Arial" w:cs="Arial"/>
                <w:b/>
              </w:rPr>
            </w:pPr>
            <w:r w:rsidRPr="00874DDF">
              <w:rPr>
                <w:rFonts w:eastAsia="Cambria"/>
              </w:rPr>
              <w:t xml:space="preserve">Formative </w:t>
            </w:r>
            <w:r>
              <w:rPr>
                <w:rFonts w:eastAsia="Cambria"/>
              </w:rPr>
              <w:t>a</w:t>
            </w:r>
            <w:r w:rsidRPr="00874DDF">
              <w:rPr>
                <w:rFonts w:eastAsia="Cambria"/>
              </w:rPr>
              <w:t xml:space="preserve">ssessments: </w:t>
            </w:r>
            <w:r>
              <w:rPr>
                <w:rFonts w:eastAsia="Cambria"/>
              </w:rPr>
              <w:t>s</w:t>
            </w:r>
            <w:r w:rsidRPr="00874DDF">
              <w:rPr>
                <w:rFonts w:eastAsia="Cambria"/>
              </w:rPr>
              <w:t>orting and matching activities, think</w:t>
            </w:r>
            <w:r>
              <w:rPr>
                <w:rFonts w:eastAsia="Cambria"/>
              </w:rPr>
              <w:t>-</w:t>
            </w:r>
            <w:r w:rsidRPr="00874DDF">
              <w:rPr>
                <w:rFonts w:eastAsia="Cambria"/>
              </w:rPr>
              <w:t>pair</w:t>
            </w:r>
            <w:r>
              <w:rPr>
                <w:rFonts w:eastAsia="Cambria"/>
              </w:rPr>
              <w:t>-</w:t>
            </w:r>
            <w:r w:rsidRPr="00874DDF">
              <w:rPr>
                <w:rFonts w:eastAsia="Cambria"/>
              </w:rPr>
              <w:t xml:space="preserve">share, examining quotes, using sentence </w:t>
            </w:r>
            <w:r>
              <w:rPr>
                <w:rFonts w:eastAsia="Cambria"/>
              </w:rPr>
              <w:t>frame</w:t>
            </w:r>
            <w:r w:rsidRPr="00874DDF">
              <w:rPr>
                <w:rFonts w:eastAsia="Cambria"/>
              </w:rPr>
              <w:t>s in oral and written production, evaluative writing about non-fiction texts</w:t>
            </w:r>
            <w:r>
              <w:rPr>
                <w:rFonts w:eastAsia="Cambria"/>
              </w:rPr>
              <w:t>.</w:t>
            </w:r>
          </w:p>
        </w:tc>
      </w:tr>
      <w:tr w:rsidR="00012985" w:rsidRPr="00874DDF" w14:paraId="6E97B066" w14:textId="77777777" w:rsidTr="007E0155">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hideMark/>
          </w:tcPr>
          <w:p w14:paraId="358FF430" w14:textId="77777777" w:rsidR="00012985" w:rsidRPr="00874DDF" w:rsidRDefault="00012985" w:rsidP="007E0155">
            <w:pPr>
              <w:pStyle w:val="NoSpacing"/>
              <w:contextualSpacing/>
              <w:jc w:val="center"/>
              <w:rPr>
                <w:rFonts w:eastAsia="Arial" w:cs="Arial"/>
                <w:b/>
              </w:rPr>
            </w:pPr>
            <w:r w:rsidRPr="00874DDF">
              <w:rPr>
                <w:b/>
              </w:rPr>
              <w:t>Stage 3</w:t>
            </w:r>
            <w:r>
              <w:rPr>
                <w:b/>
              </w:rPr>
              <w:t>—</w:t>
            </w:r>
            <w:r w:rsidRPr="00874DDF">
              <w:rPr>
                <w:b/>
              </w:rPr>
              <w:t>Learning Plan</w:t>
            </w:r>
          </w:p>
        </w:tc>
      </w:tr>
      <w:tr w:rsidR="00012985" w:rsidRPr="00874DDF" w14:paraId="4C21F643" w14:textId="77777777" w:rsidTr="007E0155">
        <w:tc>
          <w:tcPr>
            <w:tcW w:w="5000" w:type="pct"/>
            <w:gridSpan w:val="3"/>
            <w:tcBorders>
              <w:top w:val="single" w:sz="4" w:space="0" w:color="000000"/>
              <w:left w:val="single" w:sz="4" w:space="0" w:color="000000"/>
              <w:bottom w:val="single" w:sz="4" w:space="0" w:color="000000"/>
              <w:right w:val="single" w:sz="4" w:space="0" w:color="000000"/>
            </w:tcBorders>
          </w:tcPr>
          <w:p w14:paraId="4C572686" w14:textId="77777777" w:rsidR="00012985" w:rsidRPr="00874DDF" w:rsidRDefault="00012985" w:rsidP="007E0155">
            <w:pPr>
              <w:pStyle w:val="NoSpacing"/>
              <w:contextualSpacing/>
              <w:rPr>
                <w:b/>
              </w:rPr>
            </w:pPr>
            <w:r w:rsidRPr="00874DDF">
              <w:rPr>
                <w:b/>
              </w:rPr>
              <w:t>SOCIOCULTURAL IMPLICATIONS</w:t>
            </w:r>
          </w:p>
          <w:p w14:paraId="466DCB0E" w14:textId="77777777" w:rsidR="00012985" w:rsidRPr="00874DDF" w:rsidRDefault="00012985" w:rsidP="007E0155">
            <w:pPr>
              <w:pStyle w:val="NoSpacing"/>
              <w:spacing w:after="100"/>
              <w:rPr>
                <w:i/>
              </w:rPr>
            </w:pPr>
            <w:r w:rsidRPr="00874DDF">
              <w:rPr>
                <w:i/>
              </w:rPr>
              <w:t xml:space="preserve">Register: </w:t>
            </w:r>
          </w:p>
          <w:p w14:paraId="7D13B2E5" w14:textId="77777777" w:rsidR="00012985" w:rsidRPr="00874DDF" w:rsidRDefault="00012985" w:rsidP="007E0155">
            <w:pPr>
              <w:pStyle w:val="ListBullet5pt"/>
            </w:pPr>
            <w:r w:rsidRPr="00874DDF">
              <w:t>Some students may have little or no experience orally presenting academic topics in front of a larger group.</w:t>
            </w:r>
          </w:p>
          <w:p w14:paraId="77C30116" w14:textId="77777777" w:rsidR="00012985" w:rsidRPr="00F837EB" w:rsidRDefault="00012985" w:rsidP="007E0155">
            <w:pPr>
              <w:pStyle w:val="NoSpacing"/>
              <w:spacing w:after="100"/>
              <w:rPr>
                <w:i/>
              </w:rPr>
            </w:pPr>
            <w:r w:rsidRPr="00874DDF">
              <w:rPr>
                <w:i/>
              </w:rPr>
              <w:t xml:space="preserve">Topic: </w:t>
            </w:r>
          </w:p>
          <w:p w14:paraId="0F0D999D" w14:textId="77777777" w:rsidR="00012985" w:rsidRPr="00874DDF" w:rsidRDefault="00012985" w:rsidP="007E0155">
            <w:pPr>
              <w:pStyle w:val="ListBullet"/>
            </w:pPr>
            <w:r w:rsidRPr="00874DDF">
              <w:rPr>
                <w:rFonts w:eastAsia="Cambria"/>
              </w:rPr>
              <w:t>Some students may come from cultures with great</w:t>
            </w:r>
            <w:r>
              <w:rPr>
                <w:rFonts w:eastAsia="Cambria"/>
              </w:rPr>
              <w:t>er</w:t>
            </w:r>
            <w:r w:rsidRPr="00874DDF">
              <w:rPr>
                <w:rFonts w:eastAsia="Cambria"/>
              </w:rPr>
              <w:t xml:space="preserve"> gender disparity and different ideas about the role of women in society </w:t>
            </w:r>
            <w:r>
              <w:rPr>
                <w:rFonts w:eastAsia="Cambria"/>
              </w:rPr>
              <w:t xml:space="preserve">than </w:t>
            </w:r>
            <w:r w:rsidRPr="00874DDF">
              <w:rPr>
                <w:rFonts w:eastAsia="Cambria"/>
              </w:rPr>
              <w:t>American culture. The topic may trigger strong emotional responses (in favor or against American cultural norms) and/or memories.</w:t>
            </w:r>
          </w:p>
          <w:p w14:paraId="17CACFD0" w14:textId="77777777" w:rsidR="00012985" w:rsidRPr="00874DDF" w:rsidRDefault="00012985" w:rsidP="007E0155">
            <w:pPr>
              <w:pStyle w:val="ListBullet"/>
            </w:pPr>
            <w:r w:rsidRPr="00874DDF">
              <w:t>Female students may be particularly uncomfortable discussing certain topics related to women’s issues because of their cultural and/or religious background</w:t>
            </w:r>
            <w:r>
              <w:t>s</w:t>
            </w:r>
            <w:r w:rsidRPr="00874DDF">
              <w:t>.</w:t>
            </w:r>
          </w:p>
          <w:p w14:paraId="5A9325BE" w14:textId="77777777" w:rsidR="00012985" w:rsidRPr="00874DDF" w:rsidRDefault="00012985" w:rsidP="007E0155">
            <w:pPr>
              <w:pStyle w:val="ListBullet5pt"/>
            </w:pPr>
            <w:r w:rsidRPr="00874DDF">
              <w:t xml:space="preserve">Some students may have cultural or religious beliefs that conflict with the purpose and message of the feminist movement. Some students may question the movement’s main message and might even push back against it/challenge it. Clarify that the purpose of this unit is to educate students, not convince them to agree with any particular belief. </w:t>
            </w:r>
          </w:p>
          <w:p w14:paraId="5A1BD94A" w14:textId="77777777" w:rsidR="00012985" w:rsidRPr="00F837EB" w:rsidRDefault="00012985" w:rsidP="007E0155">
            <w:pPr>
              <w:pStyle w:val="NoSpacing"/>
              <w:spacing w:after="100"/>
              <w:rPr>
                <w:i/>
              </w:rPr>
            </w:pPr>
            <w:r w:rsidRPr="00F837EB">
              <w:rPr>
                <w:i/>
              </w:rPr>
              <w:t>Task/</w:t>
            </w:r>
            <w:r>
              <w:rPr>
                <w:i/>
              </w:rPr>
              <w:t>s</w:t>
            </w:r>
            <w:r w:rsidRPr="00F837EB">
              <w:rPr>
                <w:i/>
              </w:rPr>
              <w:t>ituation:</w:t>
            </w:r>
          </w:p>
          <w:p w14:paraId="796BE1F7" w14:textId="77777777" w:rsidR="00012985" w:rsidRPr="00874DDF" w:rsidRDefault="00012985" w:rsidP="007E0155">
            <w:pPr>
              <w:pStyle w:val="ListBullet"/>
              <w:rPr>
                <w:rFonts w:eastAsia="Cambria"/>
              </w:rPr>
            </w:pPr>
            <w:r w:rsidRPr="00874DDF">
              <w:rPr>
                <w:rFonts w:eastAsia="Cambria"/>
              </w:rPr>
              <w:t>Questioning the social norms, media, and texts may be a new concept for ELs.</w:t>
            </w:r>
          </w:p>
          <w:p w14:paraId="3AC8CB20" w14:textId="77777777" w:rsidR="00012985" w:rsidRPr="00874DDF" w:rsidRDefault="00012985" w:rsidP="007E0155">
            <w:pPr>
              <w:pStyle w:val="ListBullet5pt"/>
            </w:pPr>
            <w:r w:rsidRPr="00874DDF">
              <w:t xml:space="preserve">Students may not be familiar with specific teaching methods and strategies like cooperative group work, debates, and jigsaws. </w:t>
            </w:r>
          </w:p>
          <w:p w14:paraId="442550FC" w14:textId="77777777" w:rsidR="00012985" w:rsidRPr="00F837EB" w:rsidRDefault="00012985" w:rsidP="007E0155">
            <w:pPr>
              <w:pStyle w:val="NoSpacing"/>
              <w:keepNext/>
              <w:spacing w:after="100"/>
              <w:rPr>
                <w:i/>
              </w:rPr>
            </w:pPr>
            <w:r w:rsidRPr="00F837EB">
              <w:rPr>
                <w:i/>
              </w:rPr>
              <w:t>Identity/</w:t>
            </w:r>
            <w:r>
              <w:rPr>
                <w:i/>
              </w:rPr>
              <w:t>r</w:t>
            </w:r>
            <w:r w:rsidRPr="00F837EB">
              <w:rPr>
                <w:i/>
              </w:rPr>
              <w:t xml:space="preserve">ole: </w:t>
            </w:r>
          </w:p>
          <w:p w14:paraId="66A09C86" w14:textId="77777777" w:rsidR="00012985" w:rsidRPr="00874DDF" w:rsidRDefault="00012985" w:rsidP="007E0155">
            <w:pPr>
              <w:pStyle w:val="ListBullet"/>
              <w:keepNext/>
            </w:pPr>
            <w:r w:rsidRPr="00874DDF">
              <w:rPr>
                <w:rFonts w:eastAsia="Cambria"/>
              </w:rPr>
              <w:t>Students</w:t>
            </w:r>
            <w:r>
              <w:rPr>
                <w:rFonts w:eastAsia="Cambria"/>
              </w:rPr>
              <w:t>’</w:t>
            </w:r>
            <w:r w:rsidRPr="00874DDF">
              <w:rPr>
                <w:rFonts w:eastAsia="Cambria"/>
              </w:rPr>
              <w:t xml:space="preserve"> personal religious beliefs, identit</w:t>
            </w:r>
            <w:r>
              <w:rPr>
                <w:rFonts w:eastAsia="Cambria"/>
              </w:rPr>
              <w:t>ies</w:t>
            </w:r>
            <w:r w:rsidRPr="00874DDF">
              <w:rPr>
                <w:rFonts w:eastAsia="Cambria"/>
              </w:rPr>
              <w:t>, and/or cultural norms may be challenged by information about women’s issues in the United States.</w:t>
            </w:r>
          </w:p>
          <w:p w14:paraId="3AA1BDBC" w14:textId="77777777" w:rsidR="00012985" w:rsidRPr="00874DDF" w:rsidRDefault="00012985" w:rsidP="007E0155">
            <w:pPr>
              <w:pStyle w:val="Listbulletlast"/>
            </w:pPr>
            <w:r w:rsidRPr="00874DDF">
              <w:rPr>
                <w:rFonts w:eastAsia="Cambria"/>
              </w:rPr>
              <w:t>Some students may be uncomfortable presenting individually or stating their own claims in front of the whole class.</w:t>
            </w:r>
          </w:p>
          <w:p w14:paraId="69F8B534" w14:textId="77777777" w:rsidR="00012985" w:rsidRPr="00874DDF" w:rsidRDefault="00012985" w:rsidP="007E0155">
            <w:pPr>
              <w:pStyle w:val="NoSpacing"/>
              <w:spacing w:after="100"/>
              <w:rPr>
                <w:b/>
              </w:rPr>
            </w:pPr>
            <w:r w:rsidRPr="00874DDF">
              <w:rPr>
                <w:b/>
              </w:rPr>
              <w:t>SUMMARY OF KEY LEARNING EVENTS AND INSTRUCTION</w:t>
            </w:r>
          </w:p>
          <w:p w14:paraId="054C78EA" w14:textId="77777777" w:rsidR="00012985" w:rsidRPr="00874DDF" w:rsidRDefault="00136532" w:rsidP="007E0155">
            <w:pPr>
              <w:spacing w:after="80"/>
              <w:rPr>
                <w:rFonts w:asciiTheme="majorHAnsi" w:eastAsia="Calibri" w:hAnsiTheme="majorHAnsi"/>
                <w:b/>
              </w:rPr>
            </w:pPr>
            <w:hyperlink w:anchor="L1" w:history="1">
              <w:r w:rsidR="00012985">
                <w:rPr>
                  <w:rStyle w:val="Hyperlink"/>
                  <w:rFonts w:eastAsia="Calibri"/>
                  <w:b/>
                </w:rPr>
                <w:t>Lesson 1—Day 1: Identifying the Main Idea and Supporting Details in Text</w:t>
              </w:r>
            </w:hyperlink>
          </w:p>
          <w:p w14:paraId="61C7677F" w14:textId="77777777" w:rsidR="00012985" w:rsidRPr="00874DDF" w:rsidRDefault="00012985" w:rsidP="007E0155">
            <w:pPr>
              <w:pStyle w:val="ListBullet"/>
              <w:rPr>
                <w:rFonts w:eastAsia="Calibri"/>
              </w:rPr>
            </w:pPr>
            <w:r w:rsidRPr="004328B4">
              <w:rPr>
                <w:rFonts w:eastAsia="Calibri"/>
                <w:b/>
              </w:rPr>
              <w:t xml:space="preserve">Language </w:t>
            </w:r>
            <w:r>
              <w:rPr>
                <w:rFonts w:eastAsia="Calibri"/>
                <w:b/>
              </w:rPr>
              <w:t>o</w:t>
            </w:r>
            <w:r w:rsidRPr="004328B4">
              <w:rPr>
                <w:rFonts w:eastAsia="Calibri"/>
                <w:b/>
              </w:rPr>
              <w:t>bjective:</w:t>
            </w:r>
            <w:r w:rsidRPr="00874DDF">
              <w:rPr>
                <w:rFonts w:eastAsia="Calibri"/>
              </w:rPr>
              <w:t xml:space="preserve"> Students will be able to identify the main idea and three supporting details of a text presented in sentence strips. </w:t>
            </w:r>
          </w:p>
          <w:p w14:paraId="39DA5FB5" w14:textId="77777777" w:rsidR="00012985" w:rsidRDefault="00012985" w:rsidP="007E0155">
            <w:pPr>
              <w:pStyle w:val="Listbulletlast"/>
              <w:rPr>
                <w:rFonts w:eastAsia="Calibri"/>
              </w:rPr>
            </w:pPr>
            <w:r>
              <w:rPr>
                <w:rFonts w:eastAsia="Calibri" w:cs="Times New Roman"/>
                <w:b/>
              </w:rPr>
              <w:t>Brief overview of lesson</w:t>
            </w:r>
            <w:r w:rsidRPr="004328B4">
              <w:rPr>
                <w:rFonts w:eastAsia="Calibri" w:cs="Times New Roman"/>
                <w:b/>
              </w:rPr>
              <w:t>:</w:t>
            </w:r>
            <w:r w:rsidRPr="00874DDF">
              <w:rPr>
                <w:rFonts w:eastAsia="Calibri"/>
              </w:rPr>
              <w:t xml:space="preserve"> Students will learn about main ideas and supporting details, and practice identifying main ideas and supporting details in commercials and written texts illustrating issues women face. This practice will help students begin developing an understanding of how main ideas and details help a reader make sense of the meaning of texts.</w:t>
            </w:r>
            <w:r w:rsidR="0000357F">
              <w:rPr>
                <w:rFonts w:eastAsia="Calibri"/>
              </w:rPr>
              <w:br/>
            </w:r>
          </w:p>
          <w:p w14:paraId="0996842A" w14:textId="77777777" w:rsidR="00012985" w:rsidRPr="00874DDF" w:rsidRDefault="00136532" w:rsidP="007E0155">
            <w:pPr>
              <w:spacing w:after="100"/>
              <w:rPr>
                <w:rFonts w:asciiTheme="majorHAnsi" w:eastAsia="Calibri" w:hAnsiTheme="majorHAnsi"/>
                <w:b/>
              </w:rPr>
            </w:pPr>
            <w:hyperlink w:anchor="L2" w:history="1">
              <w:r w:rsidR="00012985">
                <w:rPr>
                  <w:rStyle w:val="Hyperlink"/>
                  <w:rFonts w:eastAsia="Calibri"/>
                  <w:b/>
                </w:rPr>
                <w:t>Lesson 2—Day 2: Learning about Adjectives and/or Adverbs</w:t>
              </w:r>
            </w:hyperlink>
          </w:p>
          <w:p w14:paraId="6E58F7D4" w14:textId="77777777" w:rsidR="00012985" w:rsidRPr="004328B4" w:rsidRDefault="00012985" w:rsidP="007E0155">
            <w:pPr>
              <w:pStyle w:val="ListBullet"/>
              <w:rPr>
                <w:rFonts w:eastAsia="Calibri"/>
                <w:b/>
              </w:rPr>
            </w:pPr>
            <w:r w:rsidRPr="004328B4">
              <w:rPr>
                <w:rFonts w:eastAsia="Calibri"/>
                <w:b/>
              </w:rPr>
              <w:t xml:space="preserve">Language </w:t>
            </w:r>
            <w:r>
              <w:rPr>
                <w:rFonts w:eastAsia="Calibri"/>
                <w:b/>
              </w:rPr>
              <w:t>o</w:t>
            </w:r>
            <w:r w:rsidRPr="004328B4">
              <w:rPr>
                <w:rFonts w:eastAsia="Calibri"/>
                <w:b/>
              </w:rPr>
              <w:t xml:space="preserve">bjectives: </w:t>
            </w:r>
          </w:p>
          <w:p w14:paraId="66285F2C" w14:textId="77777777" w:rsidR="00012985" w:rsidRPr="00874DDF" w:rsidRDefault="00012985" w:rsidP="007E0155">
            <w:pPr>
              <w:pStyle w:val="ListBullet2"/>
            </w:pPr>
            <w:r w:rsidRPr="00874DDF">
              <w:t xml:space="preserve">Students will be able to describe a commercial using adjectives </w:t>
            </w:r>
            <w:r w:rsidRPr="006F0069">
              <w:rPr>
                <w:i/>
              </w:rPr>
              <w:t>(fair, just, equal, unfair)</w:t>
            </w:r>
            <w:r w:rsidRPr="00874DDF">
              <w:t xml:space="preserve"> and/or adverbs </w:t>
            </w:r>
            <w:r w:rsidRPr="006F0069">
              <w:rPr>
                <w:i/>
              </w:rPr>
              <w:t>(fairly, equally, unjustly)</w:t>
            </w:r>
            <w:r w:rsidRPr="00874DDF">
              <w:t xml:space="preserve">. </w:t>
            </w:r>
          </w:p>
          <w:p w14:paraId="35D80F33" w14:textId="77777777" w:rsidR="00012985" w:rsidRPr="00874DDF" w:rsidRDefault="00012985" w:rsidP="007E0155">
            <w:pPr>
              <w:pStyle w:val="ListBullet2"/>
              <w:spacing w:after="60"/>
              <w:contextualSpacing w:val="0"/>
            </w:pPr>
            <w:r w:rsidRPr="00874DDF">
              <w:t xml:space="preserve">Students will be able to orally explain their reactions to a commercial using adjectives </w:t>
            </w:r>
            <w:r w:rsidRPr="006F0069">
              <w:rPr>
                <w:i/>
              </w:rPr>
              <w:t>(fair, just, equal, unfair)</w:t>
            </w:r>
            <w:r w:rsidRPr="00874DDF">
              <w:t xml:space="preserve"> and/or adverbs </w:t>
            </w:r>
            <w:r w:rsidRPr="006F0069">
              <w:rPr>
                <w:i/>
              </w:rPr>
              <w:t>(fairly, equally, unjustly)</w:t>
            </w:r>
            <w:r w:rsidRPr="00874DDF">
              <w:t>.</w:t>
            </w:r>
          </w:p>
          <w:p w14:paraId="3CCBE6CD" w14:textId="77777777" w:rsidR="00012985" w:rsidRPr="00874DDF" w:rsidRDefault="00012985" w:rsidP="007E0155">
            <w:pPr>
              <w:pStyle w:val="Listbulletlast"/>
              <w:rPr>
                <w:rFonts w:eastAsia="Calibri"/>
              </w:rPr>
            </w:pPr>
            <w:r>
              <w:rPr>
                <w:rFonts w:eastAsia="Calibri" w:cs="Times New Roman"/>
                <w:b/>
              </w:rPr>
              <w:t>Brief overview of lesson</w:t>
            </w:r>
            <w:r w:rsidRPr="004328B4">
              <w:rPr>
                <w:rFonts w:eastAsia="Calibri" w:cs="Times New Roman"/>
                <w:b/>
              </w:rPr>
              <w:t xml:space="preserve">: </w:t>
            </w:r>
            <w:r>
              <w:t>S</w:t>
            </w:r>
            <w:r w:rsidRPr="00874DDF">
              <w:t>tudents will learn about adverbs, matching images with appropriate adverbs and identifying</w:t>
            </w:r>
            <w:r w:rsidRPr="00304609">
              <w:t xml:space="preserve"> synonyms and antonyms of adverbs. They will also practice using adverbs and sentence </w:t>
            </w:r>
            <w:r>
              <w:t>frame</w:t>
            </w:r>
            <w:r w:rsidRPr="00304609">
              <w:t>s to describe the “</w:t>
            </w:r>
            <w:r w:rsidRPr="006F0069">
              <w:t>Run Like a Girl”</w:t>
            </w:r>
            <w:r w:rsidRPr="00874DDF">
              <w:t xml:space="preserve"> commercial and explain their reaction to the commercial to a partner. This activity will help students become familiar with vocabulary useful for stating an opinion or claim. It will also help students learn how descriptive words like adjectives and adverbs make writing more interesting and more specific.</w:t>
            </w:r>
          </w:p>
          <w:p w14:paraId="7562270D" w14:textId="77777777" w:rsidR="00012985" w:rsidRPr="00874DDF" w:rsidRDefault="00136532" w:rsidP="007E0155">
            <w:pPr>
              <w:spacing w:after="100"/>
              <w:rPr>
                <w:rFonts w:asciiTheme="majorHAnsi" w:eastAsia="Calibri" w:hAnsiTheme="majorHAnsi"/>
                <w:b/>
              </w:rPr>
            </w:pPr>
            <w:hyperlink w:anchor="L3" w:history="1">
              <w:r w:rsidR="00012985">
                <w:rPr>
                  <w:rStyle w:val="Hyperlink"/>
                  <w:rFonts w:eastAsia="Calibri"/>
                  <w:b/>
                </w:rPr>
                <w:t>Lesson 3—Day 3: Language Checkpoint: Summarizing a Text</w:t>
              </w:r>
            </w:hyperlink>
          </w:p>
          <w:p w14:paraId="51812318" w14:textId="77777777" w:rsidR="00012985" w:rsidRPr="00874DDF" w:rsidRDefault="00012985" w:rsidP="007E0155">
            <w:pPr>
              <w:pStyle w:val="ListBullet"/>
              <w:rPr>
                <w:rFonts w:eastAsia="Calibri"/>
              </w:rPr>
            </w:pPr>
            <w:r w:rsidRPr="004328B4">
              <w:rPr>
                <w:rFonts w:eastAsia="Calibri"/>
                <w:b/>
              </w:rPr>
              <w:t xml:space="preserve">Language </w:t>
            </w:r>
            <w:r>
              <w:rPr>
                <w:rFonts w:eastAsia="Calibri"/>
                <w:b/>
              </w:rPr>
              <w:t>o</w:t>
            </w:r>
            <w:r w:rsidRPr="004328B4">
              <w:rPr>
                <w:rFonts w:eastAsia="Calibri"/>
                <w:b/>
              </w:rPr>
              <w:t>bjective:</w:t>
            </w:r>
            <w:r w:rsidRPr="00874DDF">
              <w:rPr>
                <w:rFonts w:eastAsia="Calibri"/>
              </w:rPr>
              <w:t xml:space="preserve"> Students will be able to use their understanding of main idea and details to summarize a text using descriptive adjectives (</w:t>
            </w:r>
            <w:r w:rsidRPr="006F0069">
              <w:rPr>
                <w:rFonts w:eastAsia="Calibri"/>
                <w:i/>
              </w:rPr>
              <w:t>fair, unfair, equal, unequal, proper, just</w:t>
            </w:r>
            <w:r w:rsidRPr="00874DDF">
              <w:rPr>
                <w:rFonts w:eastAsia="Calibri"/>
              </w:rPr>
              <w:t>) and/or adverbs (</w:t>
            </w:r>
            <w:r w:rsidRPr="006F0069">
              <w:rPr>
                <w:rFonts w:eastAsia="Calibri"/>
                <w:i/>
              </w:rPr>
              <w:t>equally, fairly, equally, unequally, properly, justly</w:t>
            </w:r>
            <w:r w:rsidRPr="00874DDF">
              <w:rPr>
                <w:rFonts w:eastAsia="Calibri"/>
              </w:rPr>
              <w:t>).</w:t>
            </w:r>
          </w:p>
          <w:p w14:paraId="622C35D8" w14:textId="77777777" w:rsidR="00012985" w:rsidRPr="004328B4" w:rsidRDefault="00012985" w:rsidP="007E0155">
            <w:pPr>
              <w:pStyle w:val="Listbulletlast"/>
              <w:rPr>
                <w:rFonts w:asciiTheme="majorHAnsi" w:eastAsia="Calibri" w:hAnsiTheme="majorHAnsi"/>
              </w:rPr>
            </w:pPr>
            <w:r>
              <w:rPr>
                <w:rFonts w:eastAsia="Calibri" w:cs="Times New Roman"/>
                <w:b/>
              </w:rPr>
              <w:t>Brief overview of lesson</w:t>
            </w:r>
            <w:r w:rsidRPr="004328B4">
              <w:rPr>
                <w:rFonts w:eastAsia="Calibri" w:cs="Times New Roman"/>
                <w:b/>
              </w:rPr>
              <w:t xml:space="preserve">: </w:t>
            </w:r>
            <w:r>
              <w:rPr>
                <w:rFonts w:eastAsia="Calibri"/>
              </w:rPr>
              <w:t>S</w:t>
            </w:r>
            <w:r w:rsidRPr="004328B4">
              <w:rPr>
                <w:rFonts w:eastAsia="Calibri"/>
              </w:rPr>
              <w:t xml:space="preserve">tudents will analyze a paragraph from the American Civil Liberties Union, identify its main idea and supporting details, and practice writing a summary of the text. They will also orally explain their reaction to the text using sentence </w:t>
            </w:r>
            <w:r>
              <w:rPr>
                <w:rFonts w:eastAsia="Calibri"/>
              </w:rPr>
              <w:t>frame</w:t>
            </w:r>
            <w:r w:rsidRPr="004328B4">
              <w:rPr>
                <w:rFonts w:eastAsia="Calibri"/>
              </w:rPr>
              <w:t xml:space="preserve">s and a list of adverbs. The lesson will help students develop their ability to summarize a text using their own words and to describe their opinions using adverbs and/or adjectives. In addition, this lesson serves as a language checkpoint to measure student progress in relation to the unit’s Focus Language Goals. </w:t>
            </w:r>
          </w:p>
          <w:p w14:paraId="551A8F69" w14:textId="77777777" w:rsidR="00012985" w:rsidRPr="00874DDF" w:rsidRDefault="00136532" w:rsidP="007E0155">
            <w:pPr>
              <w:keepNext/>
              <w:spacing w:after="100"/>
              <w:rPr>
                <w:rFonts w:asciiTheme="majorHAnsi" w:eastAsia="Calibri" w:hAnsiTheme="majorHAnsi"/>
                <w:b/>
              </w:rPr>
            </w:pPr>
            <w:hyperlink w:anchor="L4" w:history="1">
              <w:r w:rsidR="00012985">
                <w:rPr>
                  <w:rStyle w:val="Hyperlink"/>
                  <w:rFonts w:eastAsia="Calibri"/>
                  <w:b/>
                </w:rPr>
                <w:t>Lesson 4—Day 4: Fact versus Opinion: Evaluating a Source</w:t>
              </w:r>
            </w:hyperlink>
            <w:r w:rsidR="00012985" w:rsidRPr="00874DDF">
              <w:rPr>
                <w:rFonts w:asciiTheme="majorHAnsi" w:eastAsia="Calibri" w:hAnsiTheme="majorHAnsi"/>
                <w:b/>
              </w:rPr>
              <w:t xml:space="preserve"> </w:t>
            </w:r>
          </w:p>
          <w:p w14:paraId="76FC9738" w14:textId="77777777" w:rsidR="00012985" w:rsidRPr="00874DDF" w:rsidRDefault="00012985" w:rsidP="007E0155">
            <w:pPr>
              <w:pStyle w:val="ListBullet"/>
              <w:keepNext/>
              <w:rPr>
                <w:rFonts w:eastAsia="Calibri"/>
              </w:rPr>
            </w:pPr>
            <w:r w:rsidRPr="004328B4">
              <w:rPr>
                <w:rFonts w:eastAsia="Calibri"/>
                <w:b/>
              </w:rPr>
              <w:t xml:space="preserve">Language </w:t>
            </w:r>
            <w:r>
              <w:rPr>
                <w:rFonts w:eastAsia="Calibri"/>
                <w:b/>
              </w:rPr>
              <w:t>o</w:t>
            </w:r>
            <w:r w:rsidRPr="004328B4">
              <w:rPr>
                <w:rFonts w:eastAsia="Calibri"/>
                <w:b/>
              </w:rPr>
              <w:t>bjective:</w:t>
            </w:r>
            <w:r w:rsidRPr="00874DDF">
              <w:rPr>
                <w:rFonts w:eastAsia="Calibri"/>
              </w:rPr>
              <w:t xml:space="preserve"> Students will be able to explain their evaluation of bias in sources using signal words of fact (e.g., </w:t>
            </w:r>
            <w:r w:rsidRPr="00874DDF">
              <w:rPr>
                <w:rFonts w:eastAsia="Calibri"/>
                <w:i/>
              </w:rPr>
              <w:t>statistics, studies show, research shows</w:t>
            </w:r>
            <w:r w:rsidRPr="00874DDF">
              <w:rPr>
                <w:rFonts w:eastAsia="Calibri"/>
              </w:rPr>
              <w:t xml:space="preserve">) and opinion (e.g., </w:t>
            </w:r>
            <w:r w:rsidRPr="00874DDF">
              <w:rPr>
                <w:rFonts w:eastAsia="Calibri"/>
                <w:i/>
              </w:rPr>
              <w:t>I think, I believe, I feel, all, most, best, worst</w:t>
            </w:r>
            <w:r w:rsidRPr="00874DDF">
              <w:rPr>
                <w:rFonts w:eastAsia="Calibri"/>
              </w:rPr>
              <w:t>).</w:t>
            </w:r>
          </w:p>
          <w:p w14:paraId="534224A5" w14:textId="77777777" w:rsidR="00012985" w:rsidRPr="00874DDF" w:rsidRDefault="00012985" w:rsidP="007E0155">
            <w:pPr>
              <w:pStyle w:val="Listbulletlast"/>
              <w:rPr>
                <w:rFonts w:eastAsia="Calibri"/>
              </w:rPr>
            </w:pPr>
            <w:r>
              <w:rPr>
                <w:rFonts w:eastAsia="Calibri" w:cs="Times New Roman"/>
                <w:b/>
              </w:rPr>
              <w:t>Brief overview of lesson</w:t>
            </w:r>
            <w:r w:rsidRPr="004328B4">
              <w:rPr>
                <w:rFonts w:eastAsia="Calibri" w:cs="Times New Roman"/>
                <w:b/>
              </w:rPr>
              <w:t>:</w:t>
            </w:r>
            <w:r w:rsidRPr="00874DDF">
              <w:rPr>
                <w:rFonts w:eastAsia="Calibri"/>
              </w:rPr>
              <w:t xml:space="preserve"> The lesson begins with an opportunity for students to review the skill of summarization. Students will watch a commercial around the topic of women’s rights and summarize it. </w:t>
            </w:r>
            <w:r>
              <w:rPr>
                <w:rFonts w:eastAsia="Calibri"/>
              </w:rPr>
              <w:t>They</w:t>
            </w:r>
            <w:r w:rsidRPr="00874DDF">
              <w:rPr>
                <w:rFonts w:eastAsia="Calibri"/>
              </w:rPr>
              <w:t xml:space="preserve"> will also learn about facts and opinions and how to identify these different types of statements. They will practice sorting statements as either fact or opinion, explaining why they made their choice. These learning experiences will help students become more familiar with language that can signal bias and evaluating an author’s purpose.</w:t>
            </w:r>
          </w:p>
          <w:p w14:paraId="2B84BDF6" w14:textId="77777777" w:rsidR="00012985" w:rsidRPr="00874DDF" w:rsidRDefault="00136532" w:rsidP="007E0155">
            <w:pPr>
              <w:keepNext/>
              <w:spacing w:after="100"/>
              <w:rPr>
                <w:rFonts w:asciiTheme="majorHAnsi" w:eastAsia="Calibri" w:hAnsiTheme="majorHAnsi"/>
                <w:b/>
              </w:rPr>
            </w:pPr>
            <w:hyperlink w:anchor="L5" w:history="1">
              <w:r w:rsidR="00012985">
                <w:rPr>
                  <w:rStyle w:val="Hyperlink"/>
                  <w:rFonts w:eastAsia="Calibri"/>
                  <w:b/>
                </w:rPr>
                <w:t>Lesson 5—Day 5: Changing Opinion Statements into Claims</w:t>
              </w:r>
            </w:hyperlink>
            <w:r w:rsidR="00012985" w:rsidRPr="00874DDF">
              <w:rPr>
                <w:rFonts w:asciiTheme="majorHAnsi" w:eastAsia="Calibri" w:hAnsiTheme="majorHAnsi"/>
                <w:b/>
              </w:rPr>
              <w:t xml:space="preserve"> </w:t>
            </w:r>
          </w:p>
          <w:p w14:paraId="1E784F0D" w14:textId="77777777" w:rsidR="00012985" w:rsidRPr="00874DDF" w:rsidRDefault="00012985" w:rsidP="007E0155">
            <w:pPr>
              <w:pStyle w:val="ListBullet"/>
              <w:rPr>
                <w:rFonts w:eastAsia="Calibri"/>
              </w:rPr>
            </w:pPr>
            <w:r w:rsidRPr="006F0069">
              <w:rPr>
                <w:rFonts w:eastAsia="Calibri"/>
                <w:b/>
              </w:rPr>
              <w:t>L</w:t>
            </w:r>
            <w:r w:rsidRPr="004328B4">
              <w:rPr>
                <w:rFonts w:eastAsia="Calibri"/>
                <w:b/>
              </w:rPr>
              <w:t xml:space="preserve">anguage </w:t>
            </w:r>
            <w:r>
              <w:rPr>
                <w:rFonts w:eastAsia="Calibri"/>
                <w:b/>
              </w:rPr>
              <w:t>o</w:t>
            </w:r>
            <w:r w:rsidRPr="004328B4">
              <w:rPr>
                <w:rFonts w:eastAsia="Calibri"/>
                <w:b/>
              </w:rPr>
              <w:t>bjective</w:t>
            </w:r>
            <w:r>
              <w:rPr>
                <w:rFonts w:eastAsia="Calibri"/>
                <w:b/>
              </w:rPr>
              <w:t>:</w:t>
            </w:r>
            <w:r w:rsidRPr="004328B4">
              <w:rPr>
                <w:rFonts w:eastAsia="Calibri"/>
                <w:b/>
              </w:rPr>
              <w:t xml:space="preserve"> </w:t>
            </w:r>
            <w:r w:rsidRPr="00874DDF">
              <w:t xml:space="preserve">Students will be able to state a claim using complex sentences with </w:t>
            </w:r>
            <w:r w:rsidRPr="00874DDF">
              <w:rPr>
                <w:i/>
              </w:rPr>
              <w:t xml:space="preserve">because </w:t>
            </w:r>
            <w:r w:rsidRPr="00874DDF">
              <w:t xml:space="preserve">and </w:t>
            </w:r>
            <w:r w:rsidRPr="00874DDF">
              <w:rPr>
                <w:i/>
              </w:rPr>
              <w:t>due to</w:t>
            </w:r>
            <w:r w:rsidRPr="00874DDF">
              <w:t>.</w:t>
            </w:r>
          </w:p>
          <w:p w14:paraId="087D608C" w14:textId="77777777" w:rsidR="00012985" w:rsidRPr="00874DDF" w:rsidRDefault="00012985" w:rsidP="007E0155">
            <w:pPr>
              <w:pStyle w:val="Listbulletlast"/>
              <w:rPr>
                <w:rFonts w:eastAsia="Calibri"/>
              </w:rPr>
            </w:pPr>
            <w:r>
              <w:rPr>
                <w:rFonts w:eastAsia="Calibri" w:cs="Times New Roman"/>
                <w:b/>
              </w:rPr>
              <w:t>Brief overview of lesson</w:t>
            </w:r>
            <w:r w:rsidRPr="004328B4">
              <w:rPr>
                <w:rFonts w:eastAsia="Calibri" w:cs="Times New Roman"/>
                <w:b/>
              </w:rPr>
              <w:t xml:space="preserve">: </w:t>
            </w:r>
            <w:r>
              <w:t>S</w:t>
            </w:r>
            <w:r w:rsidRPr="00874DDF">
              <w:t>tudents will analyze statements to determine if they are fact or opinion. Then they will use previous lesson resources to write a reaction to statements about issues faced by women in the United States. Students will learn about what claims are and how to create them using facts and opinions. They will also practice using facts to create opinions and claims.</w:t>
            </w:r>
          </w:p>
          <w:p w14:paraId="4CED7E86" w14:textId="77777777" w:rsidR="00012985" w:rsidRPr="004328B4" w:rsidRDefault="00136532" w:rsidP="007E0155">
            <w:pPr>
              <w:spacing w:after="100"/>
              <w:rPr>
                <w:rFonts w:asciiTheme="majorHAnsi" w:eastAsia="Calibri" w:hAnsiTheme="majorHAnsi"/>
                <w:b/>
              </w:rPr>
            </w:pPr>
            <w:hyperlink w:anchor="L6" w:history="1">
              <w:r w:rsidR="00012985">
                <w:rPr>
                  <w:rStyle w:val="Hyperlink"/>
                  <w:b/>
                </w:rPr>
                <w:t xml:space="preserve">Lesson 6—Day 6: Supporting Claims with Relevant Evidence </w:t>
              </w:r>
            </w:hyperlink>
          </w:p>
          <w:p w14:paraId="4E1BC634" w14:textId="77777777" w:rsidR="00012985" w:rsidRPr="00874DDF" w:rsidRDefault="00012985" w:rsidP="007E0155">
            <w:pPr>
              <w:pStyle w:val="ListBullet"/>
            </w:pPr>
            <w:r w:rsidRPr="004328B4">
              <w:rPr>
                <w:rFonts w:eastAsia="Calibri"/>
                <w:b/>
              </w:rPr>
              <w:t xml:space="preserve">Language </w:t>
            </w:r>
            <w:r>
              <w:rPr>
                <w:rFonts w:eastAsia="Calibri"/>
                <w:b/>
              </w:rPr>
              <w:t>o</w:t>
            </w:r>
            <w:r w:rsidRPr="004328B4">
              <w:rPr>
                <w:rFonts w:eastAsia="Calibri"/>
                <w:b/>
              </w:rPr>
              <w:t xml:space="preserve">bjective: </w:t>
            </w:r>
            <w:r w:rsidRPr="00874DDF">
              <w:t xml:space="preserve">Students will be able to state a claim and support it with relevant evidence. </w:t>
            </w:r>
          </w:p>
          <w:p w14:paraId="1A8F8578" w14:textId="77777777" w:rsidR="00012985" w:rsidRPr="00874DDF" w:rsidRDefault="00012985" w:rsidP="007E0155">
            <w:pPr>
              <w:pStyle w:val="Listbulletlast"/>
            </w:pPr>
            <w:r>
              <w:rPr>
                <w:rFonts w:eastAsia="Calibri" w:cs="Times New Roman"/>
                <w:b/>
              </w:rPr>
              <w:t>Brief overview of lesson</w:t>
            </w:r>
            <w:r w:rsidRPr="004328B4">
              <w:rPr>
                <w:rFonts w:eastAsia="Calibri" w:cs="Times New Roman"/>
                <w:b/>
              </w:rPr>
              <w:t xml:space="preserve">: </w:t>
            </w:r>
            <w:r>
              <w:rPr>
                <w:rFonts w:eastAsia="Calibri"/>
              </w:rPr>
              <w:t>S</w:t>
            </w:r>
            <w:r w:rsidRPr="00874DDF">
              <w:rPr>
                <w:rFonts w:eastAsia="Calibri"/>
              </w:rPr>
              <w:t xml:space="preserve">tudents will continue learning about claims, focusing on how to </w:t>
            </w:r>
            <w:r>
              <w:rPr>
                <w:rFonts w:eastAsia="Calibri"/>
              </w:rPr>
              <w:t>choose</w:t>
            </w:r>
            <w:r w:rsidRPr="00874DDF">
              <w:rPr>
                <w:rFonts w:eastAsia="Calibri"/>
              </w:rPr>
              <w:t xml:space="preserve"> strong evidence to support their claims. They will analyze an advertisement to discern issues faced by women in the United States. Working in pairs, students will also practice responding to a sample research question by writing a claim and supporting it with relevant evidence. These experiences will </w:t>
            </w:r>
            <w:r>
              <w:rPr>
                <w:rFonts w:eastAsia="Calibri"/>
              </w:rPr>
              <w:t>give</w:t>
            </w:r>
            <w:r w:rsidRPr="00874DDF">
              <w:rPr>
                <w:rFonts w:eastAsia="Calibri"/>
              </w:rPr>
              <w:t xml:space="preserve"> students opportunities to continue practicing conventions of academic discourse when providing evidence for a claim. </w:t>
            </w:r>
          </w:p>
          <w:p w14:paraId="0F001880" w14:textId="77777777" w:rsidR="00012985" w:rsidRPr="004328B4" w:rsidRDefault="00136532" w:rsidP="007E0155">
            <w:pPr>
              <w:spacing w:after="100"/>
              <w:rPr>
                <w:rFonts w:asciiTheme="majorHAnsi" w:eastAsia="Calibri" w:hAnsiTheme="majorHAnsi"/>
                <w:b/>
              </w:rPr>
            </w:pPr>
            <w:hyperlink w:anchor="L7" w:history="1">
              <w:r w:rsidR="00012985">
                <w:rPr>
                  <w:rStyle w:val="Hyperlink"/>
                  <w:b/>
                </w:rPr>
                <w:t>Lesson 7—Day 7: Preparing for the CEPA</w:t>
              </w:r>
            </w:hyperlink>
          </w:p>
          <w:p w14:paraId="11B89A0E" w14:textId="77777777" w:rsidR="00012985" w:rsidRPr="00874DDF" w:rsidRDefault="00012985" w:rsidP="007E0155">
            <w:pPr>
              <w:pStyle w:val="ListBullet"/>
            </w:pPr>
            <w:r w:rsidRPr="004328B4">
              <w:rPr>
                <w:rFonts w:eastAsia="Calibri"/>
                <w:b/>
              </w:rPr>
              <w:t xml:space="preserve">Language </w:t>
            </w:r>
            <w:r>
              <w:rPr>
                <w:rFonts w:eastAsia="Calibri"/>
                <w:b/>
              </w:rPr>
              <w:t>o</w:t>
            </w:r>
            <w:r w:rsidRPr="004328B4">
              <w:rPr>
                <w:rFonts w:eastAsia="Calibri"/>
                <w:b/>
              </w:rPr>
              <w:t>bjective:</w:t>
            </w:r>
            <w:r w:rsidRPr="00874DDF">
              <w:t xml:space="preserve"> Students will be able to summarize text, justify whether a text is fact or opinion, and state an evidence</w:t>
            </w:r>
            <w:r>
              <w:t>-</w:t>
            </w:r>
            <w:r w:rsidRPr="00874DDF">
              <w:t xml:space="preserve">based claim. </w:t>
            </w:r>
          </w:p>
          <w:p w14:paraId="71FABD5C" w14:textId="77777777" w:rsidR="00012985" w:rsidRPr="00874DDF" w:rsidRDefault="00012985" w:rsidP="007E0155">
            <w:pPr>
              <w:pStyle w:val="Listbulletlast"/>
            </w:pPr>
            <w:r>
              <w:rPr>
                <w:rFonts w:eastAsia="Calibri" w:cs="Times New Roman"/>
                <w:b/>
              </w:rPr>
              <w:t>Brief overview of lesson</w:t>
            </w:r>
            <w:r w:rsidRPr="004328B4">
              <w:rPr>
                <w:rFonts w:eastAsia="Calibri" w:cs="Times New Roman"/>
                <w:b/>
              </w:rPr>
              <w:t>:</w:t>
            </w:r>
            <w:r w:rsidRPr="00874DDF">
              <w:t xml:space="preserve"> During this lesson, students will work in cooperative groups to prepare for the CEPA. They will evaluate one text for their presentation board, analyzing it by identifying its main idea and details, summarizing it in their own words, and determining whether there is evidence of bias (based on their analysis of facts and opinions in the text). These experiences will allow students to continue practicing skills needed to successfully complete the CEPA in a supportive group setting.</w:t>
            </w:r>
          </w:p>
          <w:p w14:paraId="3B3F6E0E" w14:textId="77777777" w:rsidR="00012985" w:rsidRPr="004328B4" w:rsidRDefault="00136532" w:rsidP="007E0155">
            <w:pPr>
              <w:spacing w:after="100"/>
              <w:rPr>
                <w:rFonts w:asciiTheme="majorHAnsi" w:eastAsia="Calibri" w:hAnsiTheme="majorHAnsi"/>
                <w:b/>
              </w:rPr>
            </w:pPr>
            <w:hyperlink w:anchor="L8" w:history="1">
              <w:r w:rsidR="00012985">
                <w:rPr>
                  <w:rStyle w:val="Hyperlink"/>
                  <w:b/>
                </w:rPr>
                <w:t xml:space="preserve">Lesson 8—Days 8 and 9: Creating the CEPA </w:t>
              </w:r>
            </w:hyperlink>
          </w:p>
          <w:p w14:paraId="0B6DDDD7" w14:textId="77777777" w:rsidR="00012985" w:rsidRPr="00874DDF" w:rsidRDefault="00012985" w:rsidP="007E0155">
            <w:pPr>
              <w:pStyle w:val="ListBullet"/>
            </w:pPr>
            <w:r w:rsidRPr="004328B4">
              <w:rPr>
                <w:rFonts w:eastAsia="Calibri"/>
                <w:b/>
              </w:rPr>
              <w:t xml:space="preserve">Language </w:t>
            </w:r>
            <w:r>
              <w:rPr>
                <w:rFonts w:eastAsia="Calibri"/>
                <w:b/>
              </w:rPr>
              <w:t>o</w:t>
            </w:r>
            <w:r w:rsidRPr="004328B4">
              <w:rPr>
                <w:rFonts w:eastAsia="Calibri"/>
                <w:b/>
              </w:rPr>
              <w:t>bjective:</w:t>
            </w:r>
            <w:r w:rsidRPr="00874DDF">
              <w:t xml:space="preserve"> Students will be able to state a claim and support it with relevant evidence.</w:t>
            </w:r>
          </w:p>
          <w:p w14:paraId="10E430EA" w14:textId="77777777" w:rsidR="00012985" w:rsidRPr="00874DDF" w:rsidRDefault="00012985" w:rsidP="007E0155">
            <w:pPr>
              <w:pStyle w:val="Listbulletlast"/>
            </w:pPr>
            <w:r>
              <w:rPr>
                <w:b/>
              </w:rPr>
              <w:t>Brief overview of lesson</w:t>
            </w:r>
            <w:r w:rsidRPr="004328B4">
              <w:rPr>
                <w:b/>
              </w:rPr>
              <w:t xml:space="preserve">: </w:t>
            </w:r>
            <w:r>
              <w:t>S</w:t>
            </w:r>
            <w:r w:rsidRPr="00874DDF">
              <w:t>tudents will work independently on their CEPA</w:t>
            </w:r>
            <w:r>
              <w:t>s</w:t>
            </w:r>
            <w:r w:rsidRPr="00874DDF">
              <w:t>. They will create a presentation board displaying an analysis of a source presenting information about women’s rights issues. The source analysis will include a summary of a selected text and a statement explaining whether the text is fact or opinion. Students will also create a claim related to women’s rights and support it using evidence gathered from analyzed sources. Through these learning experiences, students will be given an opportunity to practice synthesizing information to support a claim about a research question.</w:t>
            </w:r>
          </w:p>
          <w:p w14:paraId="1D353024" w14:textId="77777777" w:rsidR="00012985" w:rsidRPr="004328B4" w:rsidRDefault="00136532" w:rsidP="007E0155">
            <w:pPr>
              <w:spacing w:after="100"/>
              <w:rPr>
                <w:rFonts w:asciiTheme="majorHAnsi" w:eastAsia="Calibri" w:hAnsiTheme="majorHAnsi"/>
                <w:b/>
              </w:rPr>
            </w:pPr>
            <w:hyperlink w:anchor="L9" w:history="1">
              <w:r w:rsidR="00012985">
                <w:rPr>
                  <w:rStyle w:val="Hyperlink"/>
                  <w:b/>
                </w:rPr>
                <w:t>Lesson 9—Days 10 and 11: Presenting the CEPA</w:t>
              </w:r>
            </w:hyperlink>
            <w:r w:rsidR="00012985" w:rsidRPr="00874DDF">
              <w:rPr>
                <w:rFonts w:asciiTheme="majorHAnsi" w:hAnsiTheme="majorHAnsi"/>
                <w:b/>
              </w:rPr>
              <w:t xml:space="preserve"> </w:t>
            </w:r>
          </w:p>
          <w:p w14:paraId="1C849239" w14:textId="77777777" w:rsidR="00012985" w:rsidRPr="00874DDF" w:rsidRDefault="00012985" w:rsidP="007E0155">
            <w:pPr>
              <w:pStyle w:val="ListBullet"/>
            </w:pPr>
            <w:r w:rsidRPr="004328B4">
              <w:rPr>
                <w:b/>
              </w:rPr>
              <w:t xml:space="preserve">Language </w:t>
            </w:r>
            <w:r>
              <w:rPr>
                <w:b/>
              </w:rPr>
              <w:t>o</w:t>
            </w:r>
            <w:r w:rsidRPr="004328B4">
              <w:rPr>
                <w:b/>
              </w:rPr>
              <w:t>bjective:</w:t>
            </w:r>
            <w:r w:rsidRPr="00874DDF">
              <w:t xml:space="preserve"> Students will be able to orally present evidence-based claims using sequencing signal words</w:t>
            </w:r>
            <w:r>
              <w:t>;</w:t>
            </w:r>
            <w:r w:rsidRPr="00874DDF">
              <w:t xml:space="preserve"> adverbs</w:t>
            </w:r>
            <w:r>
              <w:t>;</w:t>
            </w:r>
            <w:r w:rsidRPr="00874DDF">
              <w:t xml:space="preserve"> adjectives</w:t>
            </w:r>
            <w:r>
              <w:t>;</w:t>
            </w:r>
            <w:r w:rsidRPr="00874DDF">
              <w:t xml:space="preserve"> and fact, opinion, and claim vocabulary. </w:t>
            </w:r>
          </w:p>
          <w:p w14:paraId="24EA5094" w14:textId="77777777" w:rsidR="00012985" w:rsidRPr="00874DDF" w:rsidRDefault="00012985" w:rsidP="007E0155">
            <w:pPr>
              <w:pStyle w:val="ListBullet"/>
              <w:rPr>
                <w:rFonts w:asciiTheme="majorHAnsi" w:hAnsiTheme="majorHAnsi"/>
              </w:rPr>
            </w:pPr>
            <w:r>
              <w:rPr>
                <w:b/>
              </w:rPr>
              <w:t>Brief overview of lesson</w:t>
            </w:r>
            <w:r w:rsidRPr="004328B4">
              <w:rPr>
                <w:b/>
              </w:rPr>
              <w:t>:</w:t>
            </w:r>
            <w:r w:rsidRPr="00874DDF">
              <w:t xml:space="preserve"> During this lesson, students will learn about oral presentations and present their evidence-based claims orally applying basic presentation skills (</w:t>
            </w:r>
            <w:r>
              <w:t>e.g.,</w:t>
            </w:r>
            <w:r w:rsidRPr="00874DDF">
              <w:t xml:space="preserve"> voice level, pronunciation, appropriate use of academic vocabulary). They will also listen to each other’s presentations, ask clarifying questions and provide feedback. These experiences </w:t>
            </w:r>
            <w:r>
              <w:t>give</w:t>
            </w:r>
            <w:r w:rsidRPr="00874DDF">
              <w:t xml:space="preserve"> students an opportunity to demonstrate their learning of academic language knowledge and skills embedded in the units’ Focus Language Goals.</w:t>
            </w:r>
          </w:p>
        </w:tc>
      </w:tr>
      <w:tr w:rsidR="00012985" w:rsidRPr="00874DDF" w14:paraId="3B45733B" w14:textId="77777777" w:rsidTr="007E0155">
        <w:tc>
          <w:tcPr>
            <w:tcW w:w="5000" w:type="pct"/>
            <w:gridSpan w:val="3"/>
            <w:tcBorders>
              <w:top w:val="single" w:sz="4" w:space="0" w:color="000000"/>
              <w:left w:val="single" w:sz="4" w:space="0" w:color="000000"/>
              <w:bottom w:val="single" w:sz="4" w:space="0" w:color="000000"/>
              <w:right w:val="single" w:sz="4" w:space="0" w:color="000000"/>
            </w:tcBorders>
          </w:tcPr>
          <w:p w14:paraId="4DF14088" w14:textId="77777777" w:rsidR="00012985" w:rsidRPr="00874DDF" w:rsidRDefault="00012985" w:rsidP="007E0155">
            <w:pPr>
              <w:pStyle w:val="NoSpacing"/>
              <w:contextualSpacing/>
              <w:jc w:val="center"/>
              <w:rPr>
                <w:rFonts w:eastAsia="Arial" w:cs="Arial"/>
                <w:b/>
                <w:i/>
              </w:rPr>
            </w:pPr>
            <w:r w:rsidRPr="00A76F6A">
              <w:t xml:space="preserve">Adapted from </w:t>
            </w:r>
            <w:r w:rsidRPr="00A76F6A">
              <w:rPr>
                <w:i/>
                <w:iCs/>
              </w:rPr>
              <w:t>Understanding by Design</w:t>
            </w:r>
            <w:r w:rsidRPr="00A76F6A">
              <w:t>®. © 2012 Grant Wiggins and Jay McTighe. Used with permission.</w:t>
            </w:r>
          </w:p>
        </w:tc>
      </w:tr>
    </w:tbl>
    <w:p w14:paraId="72625F65" w14:textId="77777777" w:rsidR="00D7194A" w:rsidRDefault="00D7194A">
      <w:r>
        <w:br w:type="page"/>
      </w:r>
    </w:p>
    <w:tbl>
      <w:tblPr>
        <w:tblStyle w:val="TableGrid1"/>
        <w:tblW w:w="5000" w:type="pct"/>
        <w:tblLook w:val="04A0" w:firstRow="1" w:lastRow="0" w:firstColumn="1" w:lastColumn="0" w:noHBand="0" w:noVBand="1"/>
      </w:tblPr>
      <w:tblGrid>
        <w:gridCol w:w="1534"/>
        <w:gridCol w:w="5506"/>
        <w:gridCol w:w="5910"/>
      </w:tblGrid>
      <w:tr w:rsidR="007C4109" w:rsidRPr="00CC7884" w14:paraId="3A6C5105" w14:textId="77777777" w:rsidTr="00711782">
        <w:tc>
          <w:tcPr>
            <w:tcW w:w="592" w:type="pct"/>
            <w:shd w:val="clear" w:color="auto" w:fill="D9D9D9"/>
          </w:tcPr>
          <w:p w14:paraId="42F2920A" w14:textId="77777777" w:rsidR="00CC7884" w:rsidRDefault="007F0832" w:rsidP="00CC7884">
            <w:pPr>
              <w:pStyle w:val="LessonNumber"/>
            </w:pPr>
            <w:bookmarkStart w:id="3" w:name="_Toc464453504"/>
            <w:bookmarkStart w:id="4" w:name="L1"/>
            <w:r w:rsidRPr="00711782">
              <w:t>Lesson 1</w:t>
            </w:r>
            <w:bookmarkEnd w:id="3"/>
          </w:p>
          <w:p w14:paraId="6ED95648" w14:textId="77777777" w:rsidR="007F0832" w:rsidRPr="00711782" w:rsidRDefault="007F0832" w:rsidP="00CC7884">
            <w:pPr>
              <w:rPr>
                <w:b/>
              </w:rPr>
            </w:pPr>
            <w:r w:rsidRPr="00711782">
              <w:rPr>
                <w:b/>
              </w:rPr>
              <w:t>Day 1</w:t>
            </w:r>
            <w:bookmarkEnd w:id="4"/>
          </w:p>
        </w:tc>
        <w:tc>
          <w:tcPr>
            <w:tcW w:w="2126" w:type="pct"/>
            <w:shd w:val="clear" w:color="auto" w:fill="D9D9D9"/>
          </w:tcPr>
          <w:p w14:paraId="22D00164" w14:textId="77777777" w:rsidR="007F0832" w:rsidRPr="00711782" w:rsidRDefault="005D7764" w:rsidP="00CC7884">
            <w:pPr>
              <w:rPr>
                <w:rFonts w:eastAsia="Calibri"/>
                <w:b/>
              </w:rPr>
            </w:pPr>
            <w:r w:rsidRPr="00711782">
              <w:rPr>
                <w:rFonts w:asciiTheme="majorHAnsi" w:hAnsiTheme="majorHAnsi"/>
                <w:b/>
              </w:rPr>
              <w:t>Identifying the Main Idea and Supporting Details in Text</w:t>
            </w:r>
          </w:p>
        </w:tc>
        <w:tc>
          <w:tcPr>
            <w:tcW w:w="2282" w:type="pct"/>
            <w:shd w:val="clear" w:color="auto" w:fill="D9D9D9"/>
          </w:tcPr>
          <w:p w14:paraId="20D22F46" w14:textId="77777777" w:rsidR="007F0832" w:rsidRPr="00711782" w:rsidRDefault="007F0832">
            <w:pPr>
              <w:rPr>
                <w:b/>
              </w:rPr>
            </w:pPr>
            <w:r w:rsidRPr="00711782">
              <w:rPr>
                <w:b/>
              </w:rPr>
              <w:t>Estimated Time</w:t>
            </w:r>
            <w:r w:rsidRPr="00CC7884">
              <w:rPr>
                <w:b/>
              </w:rPr>
              <w:t>:</w:t>
            </w:r>
            <w:r w:rsidRPr="00711782">
              <w:rPr>
                <w:b/>
              </w:rPr>
              <w:t xml:space="preserve"> </w:t>
            </w:r>
            <w:r w:rsidRPr="00711782">
              <w:rPr>
                <w:rFonts w:asciiTheme="majorHAnsi" w:hAnsiTheme="majorHAnsi"/>
              </w:rPr>
              <w:t>60 minutes</w:t>
            </w:r>
          </w:p>
        </w:tc>
      </w:tr>
    </w:tbl>
    <w:p w14:paraId="686CF652" w14:textId="77777777" w:rsidR="007F0832" w:rsidRPr="00711782" w:rsidRDefault="007F0832" w:rsidP="00C373DA">
      <w:pPr>
        <w:rPr>
          <w:rFonts w:eastAsia="Calibri"/>
        </w:rPr>
      </w:pPr>
    </w:p>
    <w:p w14:paraId="373288E6" w14:textId="77777777" w:rsidR="005D7764" w:rsidRDefault="007F0832" w:rsidP="00711782">
      <w:pPr>
        <w:pStyle w:val="BodyText"/>
        <w:rPr>
          <w:rFonts w:eastAsia="Calibri"/>
          <w:sz w:val="20"/>
          <w:szCs w:val="20"/>
        </w:rPr>
      </w:pPr>
      <w:r w:rsidRPr="00711782">
        <w:rPr>
          <w:rFonts w:eastAsia="Calibri"/>
          <w:b/>
        </w:rPr>
        <w:t xml:space="preserve">Brief </w:t>
      </w:r>
      <w:r w:rsidR="005C4376">
        <w:rPr>
          <w:rFonts w:eastAsia="Calibri"/>
          <w:b/>
        </w:rPr>
        <w:t>o</w:t>
      </w:r>
      <w:r w:rsidR="005C4376" w:rsidRPr="00711782">
        <w:rPr>
          <w:rFonts w:eastAsia="Calibri"/>
          <w:b/>
        </w:rPr>
        <w:t xml:space="preserve">verview </w:t>
      </w:r>
      <w:r w:rsidRPr="00711782">
        <w:rPr>
          <w:rFonts w:eastAsia="Calibri"/>
          <w:b/>
        </w:rPr>
        <w:t xml:space="preserve">of </w:t>
      </w:r>
      <w:r w:rsidR="005C4376">
        <w:rPr>
          <w:rFonts w:eastAsia="Calibri"/>
          <w:b/>
        </w:rPr>
        <w:t>l</w:t>
      </w:r>
      <w:r w:rsidR="005C4376" w:rsidRPr="00711782">
        <w:rPr>
          <w:rFonts w:eastAsia="Calibri"/>
          <w:b/>
        </w:rPr>
        <w:t>esson</w:t>
      </w:r>
      <w:r w:rsidR="005D7764" w:rsidRPr="00711782">
        <w:rPr>
          <w:rFonts w:eastAsia="Calibri"/>
          <w:b/>
        </w:rPr>
        <w:t>:</w:t>
      </w:r>
      <w:r w:rsidR="005D7764">
        <w:rPr>
          <w:rFonts w:eastAsia="Calibri"/>
          <w:sz w:val="20"/>
          <w:szCs w:val="20"/>
        </w:rPr>
        <w:t xml:space="preserve"> </w:t>
      </w:r>
      <w:r w:rsidR="006A6B1A" w:rsidRPr="00711782">
        <w:rPr>
          <w:rFonts w:eastAsia="Calibri"/>
        </w:rPr>
        <w:t>Students will learn about main ideas and supporting details, and practice identifying main ideas and supporting details in commercials and written texts illustrating issues women face. This practice will help students begin developing an understanding of how main ideas and details help a reader make sense of the meaning of texts.</w:t>
      </w:r>
      <w:r w:rsidR="00615B90">
        <w:rPr>
          <w:rFonts w:eastAsia="Calibri"/>
        </w:rPr>
        <w:t xml:space="preserve"> </w:t>
      </w:r>
      <w:r w:rsidR="00615B90" w:rsidRPr="004A645A">
        <w:rPr>
          <w:color w:val="000000"/>
          <w:shd w:val="clear" w:color="auto" w:fill="FFFFFF"/>
        </w:rPr>
        <w:t>As you plan, consider the variability of learners in your class and make adaptations as necessary.</w:t>
      </w:r>
    </w:p>
    <w:p w14:paraId="28BAA29E" w14:textId="77777777" w:rsidR="007F0832" w:rsidRPr="00711782" w:rsidRDefault="00063181" w:rsidP="00711782">
      <w:pPr>
        <w:pStyle w:val="Heading2"/>
      </w:pPr>
      <w:r w:rsidRPr="00711782">
        <w:t>What students should know and be able to do to engage in this lesson</w:t>
      </w:r>
      <w:r w:rsidR="00FD1AAB" w:rsidRPr="00711782">
        <w:t>:</w:t>
      </w:r>
    </w:p>
    <w:p w14:paraId="1AFD50AE" w14:textId="77777777" w:rsidR="005D7764" w:rsidRPr="00711782" w:rsidRDefault="007F0832" w:rsidP="00711782">
      <w:pPr>
        <w:pStyle w:val="ListBullet"/>
      </w:pPr>
      <w:r w:rsidRPr="00711782">
        <w:t xml:space="preserve">Familiarity </w:t>
      </w:r>
      <w:r w:rsidR="00FD1AAB">
        <w:t xml:space="preserve">with </w:t>
      </w:r>
      <w:r w:rsidR="005D7764" w:rsidRPr="00711782">
        <w:t>simple sentence structure, present and past tense.</w:t>
      </w:r>
    </w:p>
    <w:p w14:paraId="030CEF6B" w14:textId="77777777" w:rsidR="007F0832" w:rsidRPr="00711782" w:rsidRDefault="005D7764" w:rsidP="00711782">
      <w:pPr>
        <w:pStyle w:val="Listbulletlast"/>
        <w:rPr>
          <w:rFonts w:eastAsia="Calibri"/>
          <w:b/>
        </w:rPr>
      </w:pPr>
      <w:r w:rsidRPr="00711782">
        <w:t>B</w:t>
      </w:r>
      <w:r w:rsidR="007F0832" w:rsidRPr="00711782">
        <w:t>asic listening comprehension skills.</w:t>
      </w:r>
    </w:p>
    <w:tbl>
      <w:tblPr>
        <w:tblStyle w:val="TableGrid1"/>
        <w:tblW w:w="5000" w:type="pct"/>
        <w:tblLook w:val="04A0" w:firstRow="1" w:lastRow="0" w:firstColumn="1" w:lastColumn="0" w:noHBand="0" w:noVBand="1"/>
      </w:tblPr>
      <w:tblGrid>
        <w:gridCol w:w="4449"/>
        <w:gridCol w:w="1619"/>
        <w:gridCol w:w="1943"/>
        <w:gridCol w:w="4939"/>
      </w:tblGrid>
      <w:tr w:rsidR="007F0832" w:rsidRPr="00CC7884" w14:paraId="797D8CFB" w14:textId="77777777" w:rsidTr="00711782">
        <w:tc>
          <w:tcPr>
            <w:tcW w:w="5000" w:type="pct"/>
            <w:gridSpan w:val="4"/>
            <w:shd w:val="clear" w:color="auto" w:fill="D9D9D9"/>
          </w:tcPr>
          <w:p w14:paraId="224984EF" w14:textId="77777777" w:rsidR="007F0832" w:rsidRPr="00711782" w:rsidRDefault="007F0832" w:rsidP="00CC7884">
            <w:pPr>
              <w:jc w:val="center"/>
              <w:rPr>
                <w:rFonts w:asciiTheme="majorHAnsi" w:eastAsia="Calibri" w:hAnsiTheme="majorHAnsi"/>
                <w:b/>
              </w:rPr>
            </w:pPr>
            <w:r w:rsidRPr="00711782">
              <w:rPr>
                <w:rFonts w:asciiTheme="majorHAnsi" w:eastAsia="Calibri" w:hAnsiTheme="majorHAnsi"/>
                <w:b/>
              </w:rPr>
              <w:t>LESSON FOUNDATION</w:t>
            </w:r>
          </w:p>
        </w:tc>
      </w:tr>
      <w:tr w:rsidR="007F0832" w:rsidRPr="00CC7884" w14:paraId="4BCE115F" w14:textId="77777777" w:rsidTr="00711782">
        <w:tc>
          <w:tcPr>
            <w:tcW w:w="2343" w:type="pct"/>
            <w:gridSpan w:val="2"/>
            <w:shd w:val="clear" w:color="auto" w:fill="DEEAF6"/>
          </w:tcPr>
          <w:p w14:paraId="609666F4" w14:textId="77777777" w:rsidR="007F0832" w:rsidRPr="00711782" w:rsidRDefault="007F0832">
            <w:pPr>
              <w:rPr>
                <w:rFonts w:asciiTheme="majorHAnsi" w:eastAsia="Calibri" w:hAnsiTheme="majorHAnsi"/>
                <w:b/>
              </w:rPr>
            </w:pPr>
            <w:r w:rsidRPr="00711782">
              <w:rPr>
                <w:rFonts w:asciiTheme="majorHAnsi" w:eastAsia="Calibri" w:hAnsiTheme="majorHAnsi"/>
                <w:b/>
              </w:rPr>
              <w:t>Unit-</w:t>
            </w:r>
            <w:r w:rsidR="00F555F9">
              <w:rPr>
                <w:rFonts w:asciiTheme="majorHAnsi" w:eastAsia="Calibri" w:hAnsiTheme="majorHAnsi"/>
                <w:b/>
              </w:rPr>
              <w:t>L</w:t>
            </w:r>
            <w:r w:rsidR="00F555F9" w:rsidRPr="00711782">
              <w:rPr>
                <w:rFonts w:asciiTheme="majorHAnsi" w:eastAsia="Calibri" w:hAnsiTheme="majorHAnsi"/>
                <w:b/>
              </w:rPr>
              <w:t xml:space="preserve">evel </w:t>
            </w:r>
            <w:r w:rsidRPr="00711782">
              <w:rPr>
                <w:rFonts w:asciiTheme="majorHAnsi" w:eastAsia="Calibri" w:hAnsiTheme="majorHAnsi"/>
                <w:b/>
              </w:rPr>
              <w:t xml:space="preserve">Focus Language </w:t>
            </w:r>
            <w:r w:rsidR="00F555F9">
              <w:rPr>
                <w:rFonts w:asciiTheme="majorHAnsi" w:eastAsia="Calibri" w:hAnsiTheme="majorHAnsi"/>
                <w:b/>
              </w:rPr>
              <w:t>G</w:t>
            </w:r>
            <w:r w:rsidR="00F555F9" w:rsidRPr="00711782">
              <w:rPr>
                <w:rFonts w:asciiTheme="majorHAnsi" w:eastAsia="Calibri" w:hAnsiTheme="majorHAnsi"/>
                <w:b/>
              </w:rPr>
              <w:t xml:space="preserve">oals </w:t>
            </w:r>
            <w:r w:rsidRPr="00711782">
              <w:rPr>
                <w:rFonts w:asciiTheme="majorHAnsi" w:eastAsia="Calibri" w:hAnsiTheme="majorHAnsi"/>
                <w:b/>
              </w:rPr>
              <w:t xml:space="preserve">to </w:t>
            </w:r>
            <w:r w:rsidR="00F555F9">
              <w:rPr>
                <w:rFonts w:asciiTheme="majorHAnsi" w:eastAsia="Calibri" w:hAnsiTheme="majorHAnsi"/>
                <w:b/>
              </w:rPr>
              <w:t>B</w:t>
            </w:r>
            <w:r w:rsidR="00F555F9" w:rsidRPr="00CC7884">
              <w:rPr>
                <w:rFonts w:asciiTheme="majorHAnsi" w:eastAsia="Calibri" w:hAnsiTheme="majorHAnsi"/>
                <w:b/>
              </w:rPr>
              <w:t xml:space="preserve">e </w:t>
            </w:r>
            <w:r w:rsidR="00F555F9">
              <w:rPr>
                <w:rFonts w:asciiTheme="majorHAnsi" w:eastAsia="Calibri" w:hAnsiTheme="majorHAnsi"/>
                <w:b/>
              </w:rPr>
              <w:t>A</w:t>
            </w:r>
            <w:r w:rsidR="00F555F9" w:rsidRPr="00CC7884">
              <w:rPr>
                <w:rFonts w:asciiTheme="majorHAnsi" w:eastAsia="Calibri" w:hAnsiTheme="majorHAnsi"/>
                <w:b/>
              </w:rPr>
              <w:t>ddressed</w:t>
            </w:r>
            <w:r w:rsidR="00F555F9" w:rsidRPr="00711782">
              <w:rPr>
                <w:rFonts w:asciiTheme="majorHAnsi" w:eastAsia="Calibri" w:hAnsiTheme="majorHAnsi"/>
                <w:b/>
              </w:rPr>
              <w:t xml:space="preserve"> </w:t>
            </w:r>
            <w:r w:rsidRPr="00711782">
              <w:rPr>
                <w:rFonts w:asciiTheme="majorHAnsi" w:eastAsia="Calibri" w:hAnsiTheme="majorHAnsi"/>
                <w:b/>
              </w:rPr>
              <w:t xml:space="preserve">in </w:t>
            </w:r>
            <w:r w:rsidR="00F555F9">
              <w:rPr>
                <w:rFonts w:asciiTheme="majorHAnsi" w:eastAsia="Calibri" w:hAnsiTheme="majorHAnsi"/>
                <w:b/>
              </w:rPr>
              <w:t>T</w:t>
            </w:r>
            <w:r w:rsidR="00F555F9" w:rsidRPr="00CC7884">
              <w:rPr>
                <w:rFonts w:asciiTheme="majorHAnsi" w:eastAsia="Calibri" w:hAnsiTheme="majorHAnsi"/>
                <w:b/>
              </w:rPr>
              <w:t xml:space="preserve">his </w:t>
            </w:r>
            <w:r w:rsidR="00F555F9">
              <w:rPr>
                <w:rFonts w:asciiTheme="majorHAnsi" w:eastAsia="Calibri" w:hAnsiTheme="majorHAnsi"/>
                <w:b/>
              </w:rPr>
              <w:t>L</w:t>
            </w:r>
            <w:r w:rsidR="00F555F9" w:rsidRPr="00CC7884">
              <w:rPr>
                <w:rFonts w:asciiTheme="majorHAnsi" w:eastAsia="Calibri" w:hAnsiTheme="majorHAnsi"/>
                <w:b/>
              </w:rPr>
              <w:t>esson</w:t>
            </w:r>
          </w:p>
        </w:tc>
        <w:tc>
          <w:tcPr>
            <w:tcW w:w="2657" w:type="pct"/>
            <w:gridSpan w:val="2"/>
            <w:shd w:val="clear" w:color="auto" w:fill="DEEAF6"/>
          </w:tcPr>
          <w:p w14:paraId="04F87C88" w14:textId="77777777" w:rsidR="007F0832" w:rsidRPr="00711782" w:rsidRDefault="007F0832">
            <w:pPr>
              <w:rPr>
                <w:rFonts w:asciiTheme="majorHAnsi" w:eastAsia="Calibri" w:hAnsiTheme="majorHAnsi"/>
                <w:b/>
              </w:rPr>
            </w:pPr>
            <w:r w:rsidRPr="00711782">
              <w:rPr>
                <w:rFonts w:asciiTheme="majorHAnsi" w:eastAsia="Calibri" w:hAnsiTheme="majorHAnsi"/>
                <w:b/>
              </w:rPr>
              <w:t>Unit-</w:t>
            </w:r>
            <w:r w:rsidR="00F555F9">
              <w:rPr>
                <w:rFonts w:asciiTheme="majorHAnsi" w:eastAsia="Calibri" w:hAnsiTheme="majorHAnsi"/>
                <w:b/>
              </w:rPr>
              <w:t>L</w:t>
            </w:r>
            <w:r w:rsidR="00F555F9" w:rsidRPr="00711782">
              <w:rPr>
                <w:rFonts w:asciiTheme="majorHAnsi" w:eastAsia="Calibri" w:hAnsiTheme="majorHAnsi"/>
                <w:b/>
              </w:rPr>
              <w:t xml:space="preserve">evel </w:t>
            </w:r>
            <w:r w:rsidRPr="00711782">
              <w:rPr>
                <w:rFonts w:asciiTheme="majorHAnsi" w:eastAsia="Calibri" w:hAnsiTheme="majorHAnsi"/>
                <w:b/>
              </w:rPr>
              <w:t xml:space="preserve">Salient Content Connections to </w:t>
            </w:r>
            <w:r w:rsidR="00F555F9">
              <w:rPr>
                <w:rFonts w:asciiTheme="majorHAnsi" w:eastAsia="Calibri" w:hAnsiTheme="majorHAnsi"/>
                <w:b/>
              </w:rPr>
              <w:t>B</w:t>
            </w:r>
            <w:r w:rsidR="00F555F9" w:rsidRPr="00CC7884">
              <w:rPr>
                <w:rFonts w:asciiTheme="majorHAnsi" w:eastAsia="Calibri" w:hAnsiTheme="majorHAnsi"/>
                <w:b/>
              </w:rPr>
              <w:t xml:space="preserve">e </w:t>
            </w:r>
            <w:r w:rsidR="00F555F9">
              <w:rPr>
                <w:rFonts w:asciiTheme="majorHAnsi" w:eastAsia="Calibri" w:hAnsiTheme="majorHAnsi"/>
                <w:b/>
              </w:rPr>
              <w:t>A</w:t>
            </w:r>
            <w:r w:rsidR="00F555F9" w:rsidRPr="00CC7884">
              <w:rPr>
                <w:rFonts w:asciiTheme="majorHAnsi" w:eastAsia="Calibri" w:hAnsiTheme="majorHAnsi"/>
                <w:b/>
              </w:rPr>
              <w:t>ddressed</w:t>
            </w:r>
            <w:r w:rsidR="00F555F9" w:rsidRPr="00711782">
              <w:rPr>
                <w:rFonts w:asciiTheme="majorHAnsi" w:eastAsia="Calibri" w:hAnsiTheme="majorHAnsi"/>
                <w:b/>
              </w:rPr>
              <w:t xml:space="preserve"> </w:t>
            </w:r>
            <w:r w:rsidRPr="00711782">
              <w:rPr>
                <w:rFonts w:asciiTheme="majorHAnsi" w:eastAsia="Calibri" w:hAnsiTheme="majorHAnsi"/>
                <w:b/>
              </w:rPr>
              <w:t xml:space="preserve">in </w:t>
            </w:r>
            <w:r w:rsidR="00F555F9">
              <w:rPr>
                <w:rFonts w:asciiTheme="majorHAnsi" w:eastAsia="Calibri" w:hAnsiTheme="majorHAnsi"/>
                <w:b/>
              </w:rPr>
              <w:t>T</w:t>
            </w:r>
            <w:r w:rsidR="00F555F9" w:rsidRPr="00CC7884">
              <w:rPr>
                <w:rFonts w:asciiTheme="majorHAnsi" w:eastAsia="Calibri" w:hAnsiTheme="majorHAnsi"/>
                <w:b/>
              </w:rPr>
              <w:t xml:space="preserve">his </w:t>
            </w:r>
            <w:r w:rsidR="00F555F9">
              <w:rPr>
                <w:rFonts w:asciiTheme="majorHAnsi" w:eastAsia="Calibri" w:hAnsiTheme="majorHAnsi"/>
                <w:b/>
              </w:rPr>
              <w:t>L</w:t>
            </w:r>
            <w:r w:rsidR="00F555F9" w:rsidRPr="00CC7884">
              <w:rPr>
                <w:rFonts w:asciiTheme="majorHAnsi" w:eastAsia="Calibri" w:hAnsiTheme="majorHAnsi"/>
                <w:b/>
              </w:rPr>
              <w:t>esson</w:t>
            </w:r>
          </w:p>
        </w:tc>
      </w:tr>
      <w:tr w:rsidR="007F0832" w:rsidRPr="00CC7884" w14:paraId="5409EFD3" w14:textId="77777777" w:rsidTr="00711782">
        <w:tc>
          <w:tcPr>
            <w:tcW w:w="2343" w:type="pct"/>
            <w:gridSpan w:val="2"/>
          </w:tcPr>
          <w:p w14:paraId="3B7D4A8B" w14:textId="77777777" w:rsidR="00867F05" w:rsidRPr="00711782" w:rsidRDefault="003234D6" w:rsidP="00711782">
            <w:pPr>
              <w:pStyle w:val="ListContinue"/>
            </w:pPr>
            <w:r w:rsidRPr="00711782">
              <w:t>G.1</w:t>
            </w:r>
            <w:r w:rsidR="009D51AC">
              <w:tab/>
            </w:r>
            <w:r w:rsidRPr="00711782">
              <w:rPr>
                <w:smallCaps/>
              </w:rPr>
              <w:t>Recount</w:t>
            </w:r>
            <w:r w:rsidRPr="00711782">
              <w:t xml:space="preserve"> by summarizing information demonstrating understanding of the subject under investigation. </w:t>
            </w:r>
          </w:p>
          <w:p w14:paraId="50A198F4" w14:textId="77777777" w:rsidR="007F0832" w:rsidRPr="00711782" w:rsidRDefault="003234D6" w:rsidP="00711782">
            <w:pPr>
              <w:pStyle w:val="ListContinue"/>
            </w:pPr>
            <w:r w:rsidRPr="00B4426F">
              <w:rPr>
                <w:rFonts w:ascii="Cambria" w:hAnsi="Cambria"/>
              </w:rPr>
              <w:t>G.3</w:t>
            </w:r>
            <w:r w:rsidR="009D51AC">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6275960A" w14:textId="77777777" w:rsidR="007F0832" w:rsidRPr="00711782" w:rsidRDefault="007F0832" w:rsidP="00711782">
            <w:pPr>
              <w:pStyle w:val="BodyTextnospace"/>
            </w:pPr>
            <w:r w:rsidRPr="00711782">
              <w:t>CCSS.ELA-Literacy.W.9-10.9</w:t>
            </w:r>
            <w:r w:rsidR="009D51AC" w:rsidRPr="003A0EBD">
              <w:t>—</w:t>
            </w:r>
            <w:r w:rsidR="005D7764" w:rsidRPr="00711782">
              <w:t>D</w:t>
            </w:r>
            <w:r w:rsidRPr="00711782">
              <w:t>raw evidence from literary or informational texts to support analysis, reflection, and research.</w:t>
            </w:r>
          </w:p>
        </w:tc>
      </w:tr>
      <w:tr w:rsidR="007F0832" w:rsidRPr="00CC7884" w14:paraId="1F51CADD" w14:textId="77777777" w:rsidTr="00711782">
        <w:tc>
          <w:tcPr>
            <w:tcW w:w="2343" w:type="pct"/>
            <w:gridSpan w:val="2"/>
            <w:shd w:val="clear" w:color="auto" w:fill="DEEAF6"/>
          </w:tcPr>
          <w:p w14:paraId="1C42449A" w14:textId="77777777" w:rsidR="007F0832" w:rsidRPr="00711782" w:rsidRDefault="007F0832">
            <w:pPr>
              <w:rPr>
                <w:rFonts w:asciiTheme="majorHAnsi" w:eastAsia="Calibri" w:hAnsiTheme="majorHAnsi"/>
                <w:b/>
              </w:rPr>
            </w:pPr>
            <w:r w:rsidRPr="00711782">
              <w:rPr>
                <w:rFonts w:asciiTheme="majorHAnsi" w:eastAsia="Calibri" w:hAnsiTheme="majorHAnsi"/>
                <w:b/>
              </w:rPr>
              <w:t xml:space="preserve">Language </w:t>
            </w:r>
            <w:r w:rsidRPr="00CC7884">
              <w:rPr>
                <w:rFonts w:asciiTheme="majorHAnsi" w:eastAsia="Calibri" w:hAnsiTheme="majorHAnsi"/>
                <w:b/>
              </w:rPr>
              <w:t>Objective</w:t>
            </w:r>
          </w:p>
        </w:tc>
        <w:tc>
          <w:tcPr>
            <w:tcW w:w="2657" w:type="pct"/>
            <w:gridSpan w:val="2"/>
            <w:shd w:val="clear" w:color="auto" w:fill="DEEAF6"/>
          </w:tcPr>
          <w:p w14:paraId="354E7E58" w14:textId="77777777" w:rsidR="007F0832" w:rsidRPr="00711782" w:rsidRDefault="007F0832" w:rsidP="006B73E0">
            <w:pPr>
              <w:rPr>
                <w:rFonts w:asciiTheme="majorHAnsi" w:eastAsia="Calibri" w:hAnsiTheme="majorHAnsi"/>
                <w:b/>
              </w:rPr>
            </w:pPr>
            <w:r w:rsidRPr="00711782">
              <w:rPr>
                <w:rFonts w:asciiTheme="majorHAnsi" w:eastAsia="Calibri" w:hAnsiTheme="majorHAnsi"/>
                <w:b/>
              </w:rPr>
              <w:t xml:space="preserve">Essential Questions Addressed in the </w:t>
            </w:r>
            <w:r w:rsidR="006B73E0">
              <w:rPr>
                <w:rFonts w:asciiTheme="majorHAnsi" w:eastAsia="Calibri" w:hAnsiTheme="majorHAnsi"/>
                <w:b/>
              </w:rPr>
              <w:t>L</w:t>
            </w:r>
            <w:r w:rsidRPr="00711782">
              <w:rPr>
                <w:rFonts w:asciiTheme="majorHAnsi" w:eastAsia="Calibri" w:hAnsiTheme="majorHAnsi"/>
                <w:b/>
              </w:rPr>
              <w:t>esson</w:t>
            </w:r>
          </w:p>
        </w:tc>
      </w:tr>
      <w:tr w:rsidR="007F0832" w:rsidRPr="00CC7884" w14:paraId="30A3B97E" w14:textId="77777777" w:rsidTr="00711782">
        <w:tc>
          <w:tcPr>
            <w:tcW w:w="2343" w:type="pct"/>
            <w:gridSpan w:val="2"/>
            <w:tcBorders>
              <w:bottom w:val="single" w:sz="4" w:space="0" w:color="auto"/>
            </w:tcBorders>
          </w:tcPr>
          <w:p w14:paraId="1FE05269" w14:textId="77777777" w:rsidR="007F0832" w:rsidRPr="00711782" w:rsidRDefault="006A6B1A" w:rsidP="00711782">
            <w:pPr>
              <w:pStyle w:val="BodyTextnospace"/>
            </w:pPr>
            <w:r w:rsidRPr="00711782">
              <w:t>Students will be able to identify the main idea and three supporting details of a text presented in sentence strips.</w:t>
            </w:r>
          </w:p>
        </w:tc>
        <w:tc>
          <w:tcPr>
            <w:tcW w:w="2657" w:type="pct"/>
            <w:gridSpan w:val="2"/>
            <w:tcBorders>
              <w:bottom w:val="single" w:sz="4" w:space="0" w:color="auto"/>
            </w:tcBorders>
          </w:tcPr>
          <w:p w14:paraId="7BC63C9D" w14:textId="77777777" w:rsidR="007F0832" w:rsidRPr="00711782" w:rsidRDefault="007F0832" w:rsidP="00711782">
            <w:pPr>
              <w:pStyle w:val="ListContinue"/>
            </w:pPr>
            <w:r w:rsidRPr="00711782">
              <w:t>Q.1</w:t>
            </w:r>
            <w:r w:rsidR="009D51AC">
              <w:tab/>
            </w:r>
            <w:r w:rsidRPr="00711782">
              <w:t>How can I use language to synthesize ideas from multiple sources to discuss issues and events?</w:t>
            </w:r>
          </w:p>
          <w:p w14:paraId="7F105542" w14:textId="77777777" w:rsidR="007F0832" w:rsidRPr="00711782" w:rsidRDefault="007F0832" w:rsidP="00711782">
            <w:pPr>
              <w:pStyle w:val="ListContinue"/>
              <w:rPr>
                <w:i/>
              </w:rPr>
            </w:pPr>
            <w:r w:rsidRPr="00711782">
              <w:t>Q.2</w:t>
            </w:r>
            <w:r w:rsidR="009D51AC">
              <w:tab/>
            </w:r>
            <w:r w:rsidRPr="00711782">
              <w:t>How can I use language to build and present research</w:t>
            </w:r>
            <w:r w:rsidR="005D7764" w:rsidRPr="00711782">
              <w:t>ed information</w:t>
            </w:r>
            <w:r w:rsidRPr="00711782">
              <w:rPr>
                <w:i/>
              </w:rPr>
              <w:t>?</w:t>
            </w:r>
            <w:bookmarkStart w:id="5" w:name="RETURN_More_about_Goals"/>
            <w:bookmarkEnd w:id="5"/>
            <w:r w:rsidRPr="00711782">
              <w:rPr>
                <w:color w:val="222222"/>
              </w:rPr>
              <w:t xml:space="preserve"> </w:t>
            </w:r>
          </w:p>
        </w:tc>
      </w:tr>
      <w:tr w:rsidR="007F0832" w:rsidRPr="00CC7884" w14:paraId="3F69ACEB" w14:textId="77777777" w:rsidTr="00711782">
        <w:tc>
          <w:tcPr>
            <w:tcW w:w="5000" w:type="pct"/>
            <w:gridSpan w:val="4"/>
            <w:shd w:val="clear" w:color="auto" w:fill="DEEAF6"/>
          </w:tcPr>
          <w:p w14:paraId="140FDBA3" w14:textId="77777777" w:rsidR="007F0832" w:rsidRPr="00711782" w:rsidRDefault="007F0832" w:rsidP="00CC7884">
            <w:pPr>
              <w:rPr>
                <w:rFonts w:asciiTheme="majorHAnsi" w:eastAsia="Calibri" w:hAnsiTheme="majorHAnsi"/>
                <w:b/>
              </w:rPr>
            </w:pPr>
            <w:r w:rsidRPr="00711782">
              <w:rPr>
                <w:rFonts w:asciiTheme="majorHAnsi" w:eastAsia="Calibri" w:hAnsiTheme="majorHAnsi"/>
                <w:b/>
              </w:rPr>
              <w:t>Assessment</w:t>
            </w:r>
          </w:p>
        </w:tc>
      </w:tr>
      <w:tr w:rsidR="007F0832" w:rsidRPr="00CC7884" w14:paraId="5CADD48C" w14:textId="77777777" w:rsidTr="00711782">
        <w:tc>
          <w:tcPr>
            <w:tcW w:w="5000" w:type="pct"/>
            <w:gridSpan w:val="4"/>
            <w:shd w:val="clear" w:color="auto" w:fill="auto"/>
          </w:tcPr>
          <w:p w14:paraId="541B8FC2" w14:textId="77777777" w:rsidR="007F0832" w:rsidRPr="00711782" w:rsidRDefault="0097787E" w:rsidP="00711782">
            <w:pPr>
              <w:pStyle w:val="ListBullet"/>
            </w:pPr>
            <w:r w:rsidRPr="00711782">
              <w:t>Formative</w:t>
            </w:r>
            <w:r w:rsidR="005C4376">
              <w:t xml:space="preserve"> assessment</w:t>
            </w:r>
            <w:r w:rsidRPr="00711782">
              <w:t>: Assess student</w:t>
            </w:r>
            <w:r w:rsidR="00BB08DC">
              <w:t>s’</w:t>
            </w:r>
            <w:r w:rsidR="005E22C0" w:rsidRPr="00711782">
              <w:t xml:space="preserve"> application of learned language to analyze to</w:t>
            </w:r>
            <w:r w:rsidRPr="00711782">
              <w:t xml:space="preserve"> text to identify the m</w:t>
            </w:r>
            <w:r w:rsidR="007F0832" w:rsidRPr="00711782">
              <w:t>ain idea and</w:t>
            </w:r>
            <w:r w:rsidRPr="00711782">
              <w:t xml:space="preserve"> supporting</w:t>
            </w:r>
            <w:r w:rsidR="007F0832" w:rsidRPr="00711782">
              <w:t xml:space="preserve"> details</w:t>
            </w:r>
            <w:r w:rsidRPr="00711782">
              <w:t xml:space="preserve"> during the</w:t>
            </w:r>
            <w:r w:rsidR="007F0832" w:rsidRPr="00711782">
              <w:t xml:space="preserve"> </w:t>
            </w:r>
            <w:hyperlink w:anchor="L1sampleMIandSDsforsorting" w:history="1">
              <w:r w:rsidR="007F0832" w:rsidRPr="00711782">
                <w:rPr>
                  <w:rStyle w:val="Hyperlink"/>
                </w:rPr>
                <w:t>sorting activity</w:t>
              </w:r>
            </w:hyperlink>
            <w:r w:rsidRPr="00711782">
              <w:t>.</w:t>
            </w:r>
          </w:p>
          <w:p w14:paraId="4066DDE4" w14:textId="77777777" w:rsidR="007F0832" w:rsidRPr="00711782" w:rsidRDefault="005E22C0" w:rsidP="00711782">
            <w:pPr>
              <w:pStyle w:val="ListBullet"/>
            </w:pPr>
            <w:r w:rsidRPr="00711782">
              <w:t>Formative</w:t>
            </w:r>
            <w:r w:rsidR="005C4376">
              <w:t xml:space="preserve"> assessment</w:t>
            </w:r>
            <w:r w:rsidRPr="00711782">
              <w:t>: Assess student</w:t>
            </w:r>
            <w:r w:rsidR="00BB08DC">
              <w:t>s’</w:t>
            </w:r>
            <w:r w:rsidRPr="00711782">
              <w:t xml:space="preserve"> application of learned language to analyze the “Run Like a Girl” video to </w:t>
            </w:r>
            <w:hyperlink w:anchor="L1GO" w:history="1">
              <w:r w:rsidRPr="00711782">
                <w:rPr>
                  <w:rStyle w:val="Hyperlink"/>
                </w:rPr>
                <w:t>identify the main idea and supporting details</w:t>
              </w:r>
            </w:hyperlink>
            <w:r w:rsidRPr="00711782">
              <w:t>.</w:t>
            </w:r>
          </w:p>
          <w:p w14:paraId="455B5A8E" w14:textId="77777777" w:rsidR="005E22C0" w:rsidRPr="00711782" w:rsidRDefault="005E22C0" w:rsidP="00711782">
            <w:pPr>
              <w:pStyle w:val="ListBullet"/>
            </w:pPr>
            <w:r w:rsidRPr="00711782">
              <w:t>Formative</w:t>
            </w:r>
            <w:r w:rsidR="005C4376">
              <w:t xml:space="preserve"> assessment</w:t>
            </w:r>
            <w:r w:rsidRPr="00711782">
              <w:t>: Assess student</w:t>
            </w:r>
            <w:r w:rsidR="00BB08DC">
              <w:t>s’</w:t>
            </w:r>
            <w:r w:rsidRPr="00711782">
              <w:t xml:space="preserve"> understanding of what the main idea and supporting details are as evidenced by student summaries of the concepts in the </w:t>
            </w:r>
            <w:hyperlink w:anchor="L1exit" w:history="1">
              <w:r w:rsidR="00FD1AAB">
                <w:rPr>
                  <w:rStyle w:val="Hyperlink"/>
                  <w:rFonts w:cs="Arial"/>
                </w:rPr>
                <w:t>e</w:t>
              </w:r>
              <w:r w:rsidRPr="00CC7884">
                <w:rPr>
                  <w:rStyle w:val="Hyperlink"/>
                  <w:rFonts w:cs="Arial"/>
                </w:rPr>
                <w:t xml:space="preserve">xit </w:t>
              </w:r>
              <w:r w:rsidR="00FD1AAB">
                <w:rPr>
                  <w:rStyle w:val="Hyperlink"/>
                  <w:rFonts w:cs="Arial"/>
                </w:rPr>
                <w:t>t</w:t>
              </w:r>
              <w:r w:rsidR="00FD1AAB" w:rsidRPr="00CC7884">
                <w:rPr>
                  <w:rStyle w:val="Hyperlink"/>
                  <w:rFonts w:cs="Arial"/>
                </w:rPr>
                <w:t>icket</w:t>
              </w:r>
              <w:r w:rsidRPr="00CC7884">
                <w:rPr>
                  <w:rStyle w:val="Hyperlink"/>
                  <w:rFonts w:cs="Arial"/>
                </w:rPr>
                <w:t>.</w:t>
              </w:r>
            </w:hyperlink>
          </w:p>
        </w:tc>
      </w:tr>
      <w:tr w:rsidR="007F0832" w:rsidRPr="00CC7884" w14:paraId="44DA3AD1" w14:textId="77777777" w:rsidTr="00711782">
        <w:tc>
          <w:tcPr>
            <w:tcW w:w="5000" w:type="pct"/>
            <w:gridSpan w:val="4"/>
            <w:tcBorders>
              <w:bottom w:val="nil"/>
            </w:tcBorders>
            <w:shd w:val="clear" w:color="auto" w:fill="DEEAF6"/>
          </w:tcPr>
          <w:p w14:paraId="13BFEC55" w14:textId="77777777" w:rsidR="007F0832" w:rsidRPr="00711782" w:rsidRDefault="007F0832" w:rsidP="00711782">
            <w:pPr>
              <w:keepNext/>
              <w:jc w:val="center"/>
              <w:rPr>
                <w:rFonts w:asciiTheme="majorHAnsi" w:eastAsia="Calibri" w:hAnsiTheme="majorHAnsi"/>
                <w:b/>
              </w:rPr>
            </w:pPr>
            <w:r w:rsidRPr="00711782">
              <w:rPr>
                <w:rFonts w:asciiTheme="majorHAnsi" w:eastAsia="Calibri" w:hAnsiTheme="majorHAnsi"/>
                <w:b/>
              </w:rPr>
              <w:t xml:space="preserve">Thinking Space: What Academic Language </w:t>
            </w:r>
            <w:r w:rsidR="00FD1AAB">
              <w:rPr>
                <w:rFonts w:asciiTheme="majorHAnsi" w:eastAsia="Calibri" w:hAnsiTheme="majorHAnsi"/>
                <w:b/>
              </w:rPr>
              <w:t>W</w:t>
            </w:r>
            <w:r w:rsidR="00FD1AAB" w:rsidRPr="00CC7884">
              <w:rPr>
                <w:rFonts w:asciiTheme="majorHAnsi" w:eastAsia="Calibri" w:hAnsiTheme="majorHAnsi"/>
                <w:b/>
              </w:rPr>
              <w:t xml:space="preserve">ill </w:t>
            </w:r>
            <w:r w:rsidR="00FD1AAB">
              <w:rPr>
                <w:rFonts w:asciiTheme="majorHAnsi" w:eastAsia="Calibri" w:hAnsiTheme="majorHAnsi"/>
                <w:b/>
              </w:rPr>
              <w:t>B</w:t>
            </w:r>
            <w:r w:rsidR="00FD1AAB" w:rsidRPr="00CC7884">
              <w:rPr>
                <w:rFonts w:asciiTheme="majorHAnsi" w:eastAsia="Calibri" w:hAnsiTheme="majorHAnsi"/>
                <w:b/>
              </w:rPr>
              <w:t xml:space="preserve">e </w:t>
            </w:r>
            <w:r w:rsidR="00FD1AAB">
              <w:rPr>
                <w:rFonts w:asciiTheme="majorHAnsi" w:eastAsia="Calibri" w:hAnsiTheme="majorHAnsi"/>
                <w:b/>
              </w:rPr>
              <w:t>P</w:t>
            </w:r>
            <w:r w:rsidR="00FD1AAB" w:rsidRPr="00CC7884">
              <w:rPr>
                <w:rFonts w:asciiTheme="majorHAnsi" w:eastAsia="Calibri" w:hAnsiTheme="majorHAnsi"/>
                <w:b/>
              </w:rPr>
              <w:t>racticed</w:t>
            </w:r>
            <w:r w:rsidR="00FD1AAB" w:rsidRPr="00711782">
              <w:rPr>
                <w:rFonts w:asciiTheme="majorHAnsi" w:eastAsia="Calibri" w:hAnsiTheme="majorHAnsi"/>
                <w:b/>
              </w:rPr>
              <w:t xml:space="preserve"> </w:t>
            </w:r>
            <w:r w:rsidRPr="00711782">
              <w:rPr>
                <w:rFonts w:asciiTheme="majorHAnsi" w:eastAsia="Calibri" w:hAnsiTheme="majorHAnsi"/>
                <w:b/>
              </w:rPr>
              <w:t xml:space="preserve">in </w:t>
            </w:r>
            <w:r w:rsidR="00FD1AAB">
              <w:rPr>
                <w:rFonts w:asciiTheme="majorHAnsi" w:eastAsia="Calibri" w:hAnsiTheme="majorHAnsi"/>
                <w:b/>
              </w:rPr>
              <w:t>T</w:t>
            </w:r>
            <w:r w:rsidR="00FD1AAB" w:rsidRPr="00CC7884">
              <w:rPr>
                <w:rFonts w:asciiTheme="majorHAnsi" w:eastAsia="Calibri" w:hAnsiTheme="majorHAnsi"/>
                <w:b/>
              </w:rPr>
              <w:t xml:space="preserve">his </w:t>
            </w:r>
            <w:r w:rsidR="00FD1AAB">
              <w:rPr>
                <w:rFonts w:asciiTheme="majorHAnsi" w:eastAsia="Calibri" w:hAnsiTheme="majorHAnsi"/>
                <w:b/>
              </w:rPr>
              <w:t>L</w:t>
            </w:r>
            <w:r w:rsidR="00FD1AAB" w:rsidRPr="00CC7884">
              <w:rPr>
                <w:rFonts w:asciiTheme="majorHAnsi" w:eastAsia="Calibri" w:hAnsiTheme="majorHAnsi"/>
                <w:b/>
              </w:rPr>
              <w:t>esson</w:t>
            </w:r>
            <w:r w:rsidRPr="00711782">
              <w:rPr>
                <w:rFonts w:asciiTheme="majorHAnsi" w:eastAsia="Calibri" w:hAnsiTheme="majorHAnsi"/>
                <w:b/>
              </w:rPr>
              <w:t>?</w:t>
            </w:r>
          </w:p>
        </w:tc>
      </w:tr>
      <w:tr w:rsidR="006B6622" w:rsidRPr="00550F50" w14:paraId="5E6D9735" w14:textId="77777777" w:rsidTr="00991F32">
        <w:tc>
          <w:tcPr>
            <w:tcW w:w="1718" w:type="pct"/>
            <w:tcBorders>
              <w:top w:val="nil"/>
              <w:right w:val="nil"/>
            </w:tcBorders>
            <w:shd w:val="clear" w:color="auto" w:fill="DEEAF6"/>
          </w:tcPr>
          <w:p w14:paraId="030F37C6" w14:textId="77777777" w:rsidR="007F0832" w:rsidRPr="00711782" w:rsidRDefault="007F0832" w:rsidP="00711782">
            <w:pPr>
              <w:keepNext/>
              <w:jc w:val="center"/>
              <w:rPr>
                <w:rFonts w:asciiTheme="majorHAnsi" w:eastAsia="Calibri" w:hAnsiTheme="majorHAnsi"/>
                <w:b/>
              </w:rPr>
            </w:pPr>
            <w:r w:rsidRPr="00711782">
              <w:rPr>
                <w:rFonts w:asciiTheme="majorHAnsi" w:eastAsia="Calibri" w:hAnsiTheme="majorHAnsi"/>
                <w:b/>
              </w:rPr>
              <w:t>Discourse Dimension</w:t>
            </w:r>
          </w:p>
        </w:tc>
        <w:tc>
          <w:tcPr>
            <w:tcW w:w="1375" w:type="pct"/>
            <w:gridSpan w:val="2"/>
            <w:tcBorders>
              <w:top w:val="nil"/>
              <w:left w:val="nil"/>
              <w:right w:val="nil"/>
            </w:tcBorders>
            <w:shd w:val="clear" w:color="auto" w:fill="DEEAF6"/>
          </w:tcPr>
          <w:p w14:paraId="79DB6438" w14:textId="77777777" w:rsidR="007F0832" w:rsidRPr="00711782" w:rsidRDefault="007F0832" w:rsidP="00CC7884">
            <w:pPr>
              <w:jc w:val="center"/>
              <w:rPr>
                <w:rFonts w:asciiTheme="majorHAnsi" w:eastAsia="Calibri" w:hAnsiTheme="majorHAnsi"/>
                <w:b/>
              </w:rPr>
            </w:pPr>
            <w:r w:rsidRPr="00711782">
              <w:rPr>
                <w:rFonts w:asciiTheme="majorHAnsi" w:eastAsia="Calibri" w:hAnsiTheme="majorHAnsi"/>
                <w:b/>
              </w:rPr>
              <w:t>Sentence Dimension</w:t>
            </w:r>
          </w:p>
        </w:tc>
        <w:tc>
          <w:tcPr>
            <w:tcW w:w="1907" w:type="pct"/>
            <w:tcBorders>
              <w:top w:val="nil"/>
              <w:left w:val="nil"/>
            </w:tcBorders>
            <w:shd w:val="clear" w:color="auto" w:fill="DEEAF6"/>
          </w:tcPr>
          <w:p w14:paraId="70A0A883" w14:textId="77777777" w:rsidR="007F0832" w:rsidRPr="00711782" w:rsidRDefault="007F0832" w:rsidP="00CC7884">
            <w:pPr>
              <w:jc w:val="center"/>
              <w:rPr>
                <w:rFonts w:asciiTheme="majorHAnsi" w:eastAsia="Calibri" w:hAnsiTheme="majorHAnsi"/>
                <w:b/>
              </w:rPr>
            </w:pPr>
            <w:r w:rsidRPr="00711782">
              <w:rPr>
                <w:rFonts w:asciiTheme="majorHAnsi" w:eastAsia="Calibri" w:hAnsiTheme="majorHAnsi"/>
                <w:b/>
              </w:rPr>
              <w:t>Word Dimension</w:t>
            </w:r>
          </w:p>
        </w:tc>
      </w:tr>
      <w:tr w:rsidR="007F0832" w:rsidRPr="00CC7884" w14:paraId="1588471F" w14:textId="77777777" w:rsidTr="00711782">
        <w:tc>
          <w:tcPr>
            <w:tcW w:w="1718" w:type="pct"/>
          </w:tcPr>
          <w:p w14:paraId="2D4EC291" w14:textId="77777777" w:rsidR="007F0832" w:rsidRPr="00711782" w:rsidRDefault="008528E5" w:rsidP="00711782">
            <w:pPr>
              <w:pStyle w:val="BodyTextnospace"/>
            </w:pPr>
            <w:r w:rsidRPr="00711782">
              <w:t>Social and instructional language; short oral and/or written texts composed of simple sentences with minimal cohesion between sentences</w:t>
            </w:r>
          </w:p>
        </w:tc>
        <w:tc>
          <w:tcPr>
            <w:tcW w:w="1375" w:type="pct"/>
            <w:gridSpan w:val="2"/>
          </w:tcPr>
          <w:p w14:paraId="418B073F" w14:textId="77777777" w:rsidR="007F0832" w:rsidRPr="00711782" w:rsidRDefault="008528E5" w:rsidP="00711782">
            <w:pPr>
              <w:pStyle w:val="BodyTextnospace"/>
            </w:pPr>
            <w:r w:rsidRPr="00B4426F">
              <w:rPr>
                <w:rFonts w:ascii="Cambria" w:hAnsi="Cambria"/>
              </w:rPr>
              <w:t>Simple sentences</w:t>
            </w:r>
          </w:p>
        </w:tc>
        <w:tc>
          <w:tcPr>
            <w:tcW w:w="1907" w:type="pct"/>
          </w:tcPr>
          <w:p w14:paraId="0DA1DC2C" w14:textId="77777777" w:rsidR="007F0832" w:rsidRPr="00711782" w:rsidRDefault="008528E5" w:rsidP="00711782">
            <w:pPr>
              <w:pStyle w:val="BodyTextnospace"/>
            </w:pPr>
            <w:r w:rsidRPr="00B4426F">
              <w:rPr>
                <w:rFonts w:ascii="Cambria" w:hAnsi="Cambria"/>
              </w:rPr>
              <w:t>General academic vocabulary (main ideas, supporting details</w:t>
            </w:r>
            <w:r w:rsidRPr="00CC7884">
              <w:t>)</w:t>
            </w:r>
          </w:p>
        </w:tc>
      </w:tr>
      <w:tr w:rsidR="007F0832" w:rsidRPr="00550F50" w14:paraId="0540A9AD" w14:textId="77777777" w:rsidTr="00711782">
        <w:tc>
          <w:tcPr>
            <w:tcW w:w="5000" w:type="pct"/>
            <w:gridSpan w:val="4"/>
            <w:shd w:val="clear" w:color="auto" w:fill="DEEAF6"/>
          </w:tcPr>
          <w:p w14:paraId="281D4083" w14:textId="77777777" w:rsidR="007F0832" w:rsidRPr="00711782" w:rsidRDefault="007F0832" w:rsidP="00CC7884">
            <w:pPr>
              <w:rPr>
                <w:rFonts w:asciiTheme="majorHAnsi" w:eastAsia="Calibri" w:hAnsiTheme="majorHAnsi"/>
                <w:b/>
              </w:rPr>
            </w:pPr>
            <w:r w:rsidRPr="00711782">
              <w:rPr>
                <w:rFonts w:asciiTheme="majorHAnsi" w:eastAsia="Calibri" w:hAnsiTheme="majorHAnsi"/>
                <w:b/>
              </w:rPr>
              <w:t>Instructional Tips/Strategies/Suggestions for Teacher</w:t>
            </w:r>
          </w:p>
        </w:tc>
      </w:tr>
      <w:tr w:rsidR="007F0832" w:rsidRPr="00CC7884" w14:paraId="5D5ED161" w14:textId="77777777" w:rsidTr="00711782">
        <w:tc>
          <w:tcPr>
            <w:tcW w:w="5000" w:type="pct"/>
            <w:gridSpan w:val="4"/>
          </w:tcPr>
          <w:p w14:paraId="1CB9FB49" w14:textId="77777777" w:rsidR="005D7764" w:rsidRPr="00711782" w:rsidRDefault="00E02160" w:rsidP="00711782">
            <w:pPr>
              <w:pStyle w:val="ListBullet"/>
            </w:pPr>
            <w:r w:rsidRPr="00711782">
              <w:t>The</w:t>
            </w:r>
            <w:r w:rsidR="007F0832" w:rsidRPr="00711782">
              <w:t xml:space="preserve"> sorting activity and commercial </w:t>
            </w:r>
            <w:r w:rsidRPr="00711782">
              <w:t xml:space="preserve">provide </w:t>
            </w:r>
            <w:r w:rsidR="007F0832" w:rsidRPr="00711782">
              <w:t xml:space="preserve">sensory supports for students with different types of learning needs. </w:t>
            </w:r>
            <w:bookmarkStart w:id="6" w:name="RETURN_Variability"/>
            <w:bookmarkEnd w:id="6"/>
            <w:r w:rsidR="007F0832" w:rsidRPr="00711782">
              <w:t xml:space="preserve">The sorting activity </w:t>
            </w:r>
            <w:r w:rsidRPr="00711782">
              <w:t xml:space="preserve">also </w:t>
            </w:r>
            <w:r w:rsidR="007F0832" w:rsidRPr="00711782">
              <w:t>allows students to discuss their thinking with another student and</w:t>
            </w:r>
            <w:r w:rsidRPr="00711782">
              <w:t>/</w:t>
            </w:r>
            <w:r w:rsidR="007F0832" w:rsidRPr="00711782">
              <w:t xml:space="preserve">or the teacher. </w:t>
            </w:r>
          </w:p>
          <w:p w14:paraId="25E9E428" w14:textId="77777777" w:rsidR="00E02160" w:rsidRPr="00711782" w:rsidRDefault="005D7764" w:rsidP="00711782">
            <w:pPr>
              <w:pStyle w:val="ListBullet"/>
            </w:pPr>
            <w:r w:rsidRPr="00711782">
              <w:t xml:space="preserve">Consider creating </w:t>
            </w:r>
            <w:r w:rsidR="007F0832" w:rsidRPr="00711782">
              <w:t>an anchor chart on the first day of the unit</w:t>
            </w:r>
            <w:r w:rsidR="00E02160" w:rsidRPr="00711782">
              <w:t xml:space="preserve"> to record </w:t>
            </w:r>
            <w:r w:rsidR="007F0832" w:rsidRPr="00711782">
              <w:t xml:space="preserve">various issues women face in the United States today. </w:t>
            </w:r>
            <w:r w:rsidR="00E02160" w:rsidRPr="00711782">
              <w:t>Then students can brainstorm issues they would</w:t>
            </w:r>
            <w:r w:rsidR="005C6440" w:rsidRPr="00711782">
              <w:t xml:space="preserve"> like to add to it after each le</w:t>
            </w:r>
            <w:r w:rsidR="00E02160" w:rsidRPr="00711782">
              <w:t xml:space="preserve">sson. </w:t>
            </w:r>
            <w:r w:rsidR="007F0832" w:rsidRPr="00711782">
              <w:t xml:space="preserve">A reference chart such as this can help to inform the CEPA. </w:t>
            </w:r>
          </w:p>
          <w:p w14:paraId="18E294B2" w14:textId="77777777" w:rsidR="007F0832" w:rsidRPr="00711782" w:rsidRDefault="00E02160" w:rsidP="00711782">
            <w:pPr>
              <w:pStyle w:val="ListBullet"/>
            </w:pPr>
            <w:r w:rsidRPr="00711782">
              <w:t xml:space="preserve">Consider having students </w:t>
            </w:r>
            <w:r w:rsidR="007F0832" w:rsidRPr="00711782">
              <w:t>use learning logs, reflective journals, and/or notebooks</w:t>
            </w:r>
            <w:r w:rsidRPr="00711782">
              <w:t xml:space="preserve"> through</w:t>
            </w:r>
            <w:r w:rsidR="007F0832" w:rsidRPr="00711782">
              <w:t xml:space="preserve">out the unit. Students can use their </w:t>
            </w:r>
            <w:r w:rsidR="007F0832" w:rsidRPr="00CC7884">
              <w:t>log</w:t>
            </w:r>
            <w:r w:rsidR="004308E3">
              <w:t>s/</w:t>
            </w:r>
            <w:r w:rsidR="007F0832" w:rsidRPr="00CC7884">
              <w:t>journal</w:t>
            </w:r>
            <w:r w:rsidR="004308E3">
              <w:t>s/</w:t>
            </w:r>
            <w:r w:rsidR="007F0832" w:rsidRPr="00CC7884">
              <w:t>notebook</w:t>
            </w:r>
            <w:r w:rsidR="004308E3">
              <w:t>s</w:t>
            </w:r>
            <w:r w:rsidR="007F0832" w:rsidRPr="00711782">
              <w:t xml:space="preserve"> as a reference to prepare their CEPA</w:t>
            </w:r>
            <w:r w:rsidR="00237245">
              <w:t>s</w:t>
            </w:r>
            <w:r w:rsidR="007F0832" w:rsidRPr="00711782">
              <w:t xml:space="preserve"> and also to track progress</w:t>
            </w:r>
            <w:r w:rsidRPr="00711782">
              <w:t xml:space="preserve"> toward unit goals.</w:t>
            </w:r>
          </w:p>
          <w:p w14:paraId="476F330D" w14:textId="54F80FB6" w:rsidR="00283872" w:rsidRPr="00711782" w:rsidRDefault="00283872" w:rsidP="00711782">
            <w:pPr>
              <w:pStyle w:val="ListBullet"/>
            </w:pPr>
            <w:r w:rsidRPr="00711782">
              <w:t xml:space="preserve">Depending upon student familiarity with the feminist movement, consider building additional background knowledge on the movement to aid student understanding. </w:t>
            </w:r>
            <w:r w:rsidR="00867F05" w:rsidRPr="00711782">
              <w:t xml:space="preserve">For more information and resources on </w:t>
            </w:r>
            <w:r w:rsidR="004308E3">
              <w:t>w</w:t>
            </w:r>
            <w:r w:rsidR="004308E3" w:rsidRPr="00CC7884">
              <w:t xml:space="preserve">omen’s </w:t>
            </w:r>
            <w:r w:rsidR="004308E3">
              <w:t>h</w:t>
            </w:r>
            <w:r w:rsidR="004308E3" w:rsidRPr="00CC7884">
              <w:t>istory</w:t>
            </w:r>
            <w:r w:rsidR="004308E3" w:rsidRPr="00711782">
              <w:t xml:space="preserve"> </w:t>
            </w:r>
            <w:r w:rsidR="00867F05" w:rsidRPr="00711782">
              <w:t>in the United States</w:t>
            </w:r>
            <w:r w:rsidR="004308E3">
              <w:t>,</w:t>
            </w:r>
            <w:r w:rsidR="00867F05" w:rsidRPr="00711782">
              <w:t xml:space="preserve"> see</w:t>
            </w:r>
            <w:r w:rsidR="004308E3" w:rsidRPr="00711782">
              <w:t xml:space="preserve"> </w:t>
            </w:r>
            <w:r w:rsidR="004308E3">
              <w:t xml:space="preserve">the </w:t>
            </w:r>
            <w:hyperlink r:id="rId15" w:history="1">
              <w:r w:rsidR="00867F05" w:rsidRPr="00711782">
                <w:rPr>
                  <w:rStyle w:val="Hyperlink"/>
                </w:rPr>
                <w:t>National Women’s History Project</w:t>
              </w:r>
            </w:hyperlink>
            <w:r w:rsidR="00867F05" w:rsidRPr="00CC7884">
              <w:t>,</w:t>
            </w:r>
            <w:r w:rsidR="004308E3">
              <w:t xml:space="preserve"> Smithsonian Education’s “</w:t>
            </w:r>
            <w:hyperlink r:id="rId16" w:history="1">
              <w:r w:rsidR="00867F05" w:rsidRPr="00711782">
                <w:rPr>
                  <w:rStyle w:val="Hyperlink"/>
                </w:rPr>
                <w:t>Women’s History Teaching Resources</w:t>
              </w:r>
            </w:hyperlink>
            <w:r w:rsidR="004308E3">
              <w:rPr>
                <w:rFonts w:asciiTheme="majorHAnsi" w:hAnsiTheme="majorHAnsi"/>
              </w:rPr>
              <w:t xml:space="preserve">,” the Zinn History project’s </w:t>
            </w:r>
            <w:hyperlink r:id="rId17" w:history="1">
              <w:r w:rsidR="004308E3" w:rsidRPr="00711782">
                <w:rPr>
                  <w:rStyle w:val="Hyperlink"/>
                </w:rPr>
                <w:t xml:space="preserve">collection of </w:t>
              </w:r>
              <w:r w:rsidR="004308E3">
                <w:rPr>
                  <w:rStyle w:val="Hyperlink"/>
                </w:rPr>
                <w:t>w</w:t>
              </w:r>
              <w:r w:rsidR="004308E3" w:rsidRPr="004308E3">
                <w:rPr>
                  <w:rStyle w:val="Hyperlink"/>
                </w:rPr>
                <w:t xml:space="preserve">omen’s </w:t>
              </w:r>
              <w:r w:rsidR="004308E3">
                <w:rPr>
                  <w:rStyle w:val="Hyperlink"/>
                </w:rPr>
                <w:t>h</w:t>
              </w:r>
              <w:r w:rsidR="004308E3" w:rsidRPr="004308E3">
                <w:rPr>
                  <w:rStyle w:val="Hyperlink"/>
                </w:rPr>
                <w:t xml:space="preserve">istory </w:t>
              </w:r>
              <w:r w:rsidR="004308E3">
                <w:rPr>
                  <w:rStyle w:val="Hyperlink"/>
                </w:rPr>
                <w:t>r</w:t>
              </w:r>
              <w:r w:rsidR="004308E3" w:rsidRPr="004308E3">
                <w:rPr>
                  <w:rStyle w:val="Hyperlink"/>
                </w:rPr>
                <w:t>esources</w:t>
              </w:r>
            </w:hyperlink>
            <w:r w:rsidR="00867F05" w:rsidRPr="00CC7884">
              <w:t>,</w:t>
            </w:r>
            <w:r w:rsidR="004308E3">
              <w:t xml:space="preserve"> </w:t>
            </w:r>
            <w:hyperlink r:id="rId18" w:history="1">
              <w:r w:rsidR="00F271CB">
                <w:rPr>
                  <w:rStyle w:val="Hyperlink"/>
                </w:rPr>
                <w:t>o</w:t>
              </w:r>
              <w:r w:rsidR="00F271CB" w:rsidRPr="00CC7884">
                <w:rPr>
                  <w:rStyle w:val="Hyperlink"/>
                </w:rPr>
                <w:t xml:space="preserve">nline </w:t>
              </w:r>
              <w:r w:rsidR="00F271CB">
                <w:rPr>
                  <w:rStyle w:val="Hyperlink"/>
                </w:rPr>
                <w:t>e</w:t>
              </w:r>
              <w:r w:rsidR="00867F05" w:rsidRPr="00CC7884">
                <w:rPr>
                  <w:rStyle w:val="Hyperlink"/>
                </w:rPr>
                <w:t>xhibits</w:t>
              </w:r>
            </w:hyperlink>
            <w:r w:rsidR="00F271CB">
              <w:t xml:space="preserve"> from the National Women’s History Museum, an</w:t>
            </w:r>
            <w:r w:rsidR="00867F05" w:rsidRPr="00CC7884">
              <w:t xml:space="preserve">d </w:t>
            </w:r>
            <w:hyperlink r:id="rId19" w:history="1">
              <w:r w:rsidR="00F271CB">
                <w:rPr>
                  <w:rStyle w:val="Hyperlink"/>
                </w:rPr>
                <w:t>w</w:t>
              </w:r>
              <w:r w:rsidR="00867F05" w:rsidRPr="00CC7884">
                <w:rPr>
                  <w:rStyle w:val="Hyperlink"/>
                </w:rPr>
                <w:t xml:space="preserve">omen’s </w:t>
              </w:r>
              <w:r w:rsidR="00F271CB">
                <w:rPr>
                  <w:rStyle w:val="Hyperlink"/>
                </w:rPr>
                <w:t>h</w:t>
              </w:r>
              <w:r w:rsidR="00F271CB" w:rsidRPr="00CC7884">
                <w:rPr>
                  <w:rStyle w:val="Hyperlink"/>
                </w:rPr>
                <w:t xml:space="preserve">istory </w:t>
              </w:r>
              <w:r w:rsidR="00F271CB">
                <w:rPr>
                  <w:rStyle w:val="Hyperlink"/>
                </w:rPr>
                <w:t>t</w:t>
              </w:r>
              <w:r w:rsidR="00F271CB" w:rsidRPr="00CC7884">
                <w:rPr>
                  <w:rStyle w:val="Hyperlink"/>
                </w:rPr>
                <w:t xml:space="preserve">eacher </w:t>
              </w:r>
              <w:r w:rsidR="00F271CB">
                <w:rPr>
                  <w:rStyle w:val="Hyperlink"/>
                </w:rPr>
                <w:t>r</w:t>
              </w:r>
              <w:r w:rsidR="00F271CB" w:rsidRPr="00CC7884">
                <w:rPr>
                  <w:rStyle w:val="Hyperlink"/>
                </w:rPr>
                <w:t>esources</w:t>
              </w:r>
            </w:hyperlink>
            <w:r w:rsidR="00867F05" w:rsidRPr="00CC7884">
              <w:t xml:space="preserve"> </w:t>
            </w:r>
            <w:r w:rsidR="00F271CB">
              <w:t>available through the Library of Congress.</w:t>
            </w:r>
            <w:r w:rsidR="00867F05" w:rsidRPr="00711782">
              <w:t xml:space="preserve"> </w:t>
            </w:r>
          </w:p>
          <w:p w14:paraId="10065104" w14:textId="77777777" w:rsidR="00E02160" w:rsidRPr="00711782" w:rsidRDefault="00E02160" w:rsidP="00711782">
            <w:pPr>
              <w:pStyle w:val="ListBullet"/>
            </w:pPr>
            <w:r w:rsidRPr="00711782">
              <w:t>Use exit ticket results to inform future instruction, making modifications as needed.</w:t>
            </w:r>
          </w:p>
        </w:tc>
      </w:tr>
    </w:tbl>
    <w:p w14:paraId="199368A8" w14:textId="77777777" w:rsidR="007F0832" w:rsidRPr="00711782" w:rsidRDefault="007F0832" w:rsidP="00C373DA">
      <w:pPr>
        <w:rPr>
          <w:rFonts w:eastAsia="Calibri"/>
        </w:rPr>
      </w:pPr>
    </w:p>
    <w:tbl>
      <w:tblPr>
        <w:tblStyle w:val="TableGrid1"/>
        <w:tblW w:w="5000" w:type="pct"/>
        <w:tblLook w:val="04A0" w:firstRow="1" w:lastRow="0" w:firstColumn="1" w:lastColumn="0" w:noHBand="0" w:noVBand="1"/>
      </w:tblPr>
      <w:tblGrid>
        <w:gridCol w:w="12950"/>
      </w:tblGrid>
      <w:tr w:rsidR="007F0832" w:rsidRPr="00CC7884" w14:paraId="19C0DCB8" w14:textId="77777777" w:rsidTr="00711782">
        <w:tc>
          <w:tcPr>
            <w:tcW w:w="5000" w:type="pct"/>
            <w:shd w:val="clear" w:color="auto" w:fill="D9D9D9"/>
          </w:tcPr>
          <w:p w14:paraId="4722B685" w14:textId="77777777" w:rsidR="007F0832" w:rsidRPr="00711782" w:rsidRDefault="007F0832" w:rsidP="00CC7884">
            <w:pPr>
              <w:jc w:val="center"/>
              <w:rPr>
                <w:rFonts w:eastAsia="Calibri"/>
                <w:b/>
              </w:rPr>
            </w:pPr>
            <w:r w:rsidRPr="00711782">
              <w:rPr>
                <w:rFonts w:eastAsia="Calibri"/>
                <w:b/>
              </w:rPr>
              <w:t>STUDENT CONSIDERATIONS</w:t>
            </w:r>
          </w:p>
        </w:tc>
      </w:tr>
      <w:tr w:rsidR="007F0832" w:rsidRPr="00CC7884" w14:paraId="3164AC0F" w14:textId="77777777" w:rsidTr="00711782">
        <w:tc>
          <w:tcPr>
            <w:tcW w:w="5000" w:type="pct"/>
            <w:shd w:val="clear" w:color="auto" w:fill="E2EFD9"/>
          </w:tcPr>
          <w:p w14:paraId="16E02E80" w14:textId="77777777" w:rsidR="007F0832" w:rsidRPr="00711782" w:rsidRDefault="007F0832" w:rsidP="00CC7884">
            <w:pPr>
              <w:rPr>
                <w:rFonts w:eastAsia="Calibri"/>
              </w:rPr>
            </w:pPr>
            <w:r w:rsidRPr="00711782">
              <w:rPr>
                <w:rFonts w:eastAsia="Calibri"/>
                <w:b/>
              </w:rPr>
              <w:t>Sociocultural Implications</w:t>
            </w:r>
          </w:p>
        </w:tc>
      </w:tr>
      <w:tr w:rsidR="007F0832" w:rsidRPr="00CC7884" w14:paraId="52D179E6" w14:textId="77777777" w:rsidTr="00711782">
        <w:tc>
          <w:tcPr>
            <w:tcW w:w="5000" w:type="pct"/>
          </w:tcPr>
          <w:p w14:paraId="7E2980D4" w14:textId="77777777" w:rsidR="00E02160" w:rsidRPr="00711782" w:rsidRDefault="007F0832" w:rsidP="00711782">
            <w:pPr>
              <w:pStyle w:val="ListBullet"/>
            </w:pPr>
            <w:r w:rsidRPr="00711782">
              <w:t xml:space="preserve">Because women </w:t>
            </w:r>
            <w:r w:rsidR="00E02160" w:rsidRPr="00711782">
              <w:t xml:space="preserve">currently enjoy </w:t>
            </w:r>
            <w:r w:rsidRPr="00711782">
              <w:t xml:space="preserve">many freedoms in the United States, many students may not be aware of the existence of two feminist movements in the past century. </w:t>
            </w:r>
          </w:p>
          <w:p w14:paraId="19404CDD" w14:textId="77777777" w:rsidR="00E02160" w:rsidRPr="00711782" w:rsidRDefault="007F0832" w:rsidP="00711782">
            <w:pPr>
              <w:pStyle w:val="ListBullet"/>
              <w:rPr>
                <w:rFonts w:asciiTheme="majorHAnsi" w:hAnsiTheme="majorHAnsi"/>
              </w:rPr>
            </w:pPr>
            <w:r w:rsidRPr="00711782">
              <w:t>S</w:t>
            </w:r>
            <w:r w:rsidR="00E02160" w:rsidRPr="00711782">
              <w:t>ome s</w:t>
            </w:r>
            <w:r w:rsidRPr="00711782">
              <w:t xml:space="preserve">tudents may have cultural or religious beliefs that conflict with the purpose and message of the feminist movement. </w:t>
            </w:r>
            <w:r w:rsidR="00E02160" w:rsidRPr="00711782">
              <w:t xml:space="preserve">Some students may question the movement’s main message and might even push back against it/challenge it. Clarify that the purpose of this unit is to educate students, not convince them to agree with any particular belief. </w:t>
            </w:r>
          </w:p>
        </w:tc>
      </w:tr>
      <w:tr w:rsidR="007F0832" w:rsidRPr="00CC7884" w14:paraId="7658B444" w14:textId="77777777" w:rsidTr="00711782">
        <w:tc>
          <w:tcPr>
            <w:tcW w:w="5000" w:type="pct"/>
            <w:shd w:val="clear" w:color="auto" w:fill="E2EFD9"/>
          </w:tcPr>
          <w:p w14:paraId="493E4E90" w14:textId="77777777" w:rsidR="007F0832" w:rsidRPr="00711782" w:rsidRDefault="007F0832" w:rsidP="00CC7884">
            <w:pPr>
              <w:rPr>
                <w:rFonts w:eastAsia="Calibri"/>
                <w:b/>
              </w:rPr>
            </w:pPr>
            <w:r w:rsidRPr="00711782">
              <w:rPr>
                <w:rFonts w:eastAsia="Calibri"/>
                <w:b/>
              </w:rPr>
              <w:t>Anticipated Student Pre-Conceptions/Misconceptions</w:t>
            </w:r>
          </w:p>
        </w:tc>
      </w:tr>
      <w:tr w:rsidR="007F0832" w:rsidRPr="00CC7884" w14:paraId="441FDD1E" w14:textId="77777777" w:rsidTr="00711782">
        <w:tc>
          <w:tcPr>
            <w:tcW w:w="5000" w:type="pct"/>
          </w:tcPr>
          <w:p w14:paraId="44087942" w14:textId="77777777" w:rsidR="007F0832" w:rsidRPr="00711782" w:rsidRDefault="007F0832" w:rsidP="00711782">
            <w:pPr>
              <w:pStyle w:val="ListBullet"/>
            </w:pPr>
            <w:r w:rsidRPr="00711782">
              <w:t>S</w:t>
            </w:r>
            <w:r w:rsidR="00E02160" w:rsidRPr="00711782">
              <w:t>ome s</w:t>
            </w:r>
            <w:r w:rsidRPr="00711782">
              <w:t xml:space="preserve">tudent may have trouble differentiating </w:t>
            </w:r>
            <w:r w:rsidR="00E02160" w:rsidRPr="00711782">
              <w:t xml:space="preserve">between </w:t>
            </w:r>
            <w:r w:rsidRPr="00711782">
              <w:t>main idea</w:t>
            </w:r>
            <w:r w:rsidR="00E02160" w:rsidRPr="00711782">
              <w:t>s</w:t>
            </w:r>
            <w:r w:rsidRPr="00711782">
              <w:t xml:space="preserve"> and </w:t>
            </w:r>
            <w:r w:rsidR="00E02160" w:rsidRPr="00711782">
              <w:t xml:space="preserve">supporting </w:t>
            </w:r>
            <w:r w:rsidRPr="00711782">
              <w:t xml:space="preserve">details. </w:t>
            </w:r>
          </w:p>
          <w:p w14:paraId="1420A9D4" w14:textId="77777777" w:rsidR="00E02160" w:rsidRPr="00711782" w:rsidRDefault="007F0832" w:rsidP="00711782">
            <w:pPr>
              <w:pStyle w:val="ListBullet"/>
              <w:rPr>
                <w:rFonts w:asciiTheme="majorHAnsi" w:hAnsiTheme="majorHAnsi"/>
              </w:rPr>
            </w:pPr>
            <w:r w:rsidRPr="00711782">
              <w:t>Students may also not understand the insult behind the saying “Run Like a Girl</w:t>
            </w:r>
            <w:r w:rsidR="00F271CB">
              <w:t>.</w:t>
            </w:r>
            <w:r w:rsidRPr="00CC7884">
              <w:t>”</w:t>
            </w:r>
            <w:r w:rsidR="00E02160" w:rsidRPr="00711782">
              <w:t xml:space="preserve"> Therefore, they may </w:t>
            </w:r>
            <w:r w:rsidRPr="00711782">
              <w:t xml:space="preserve">find it hard to see the issues surrounding the topic. </w:t>
            </w:r>
          </w:p>
        </w:tc>
      </w:tr>
    </w:tbl>
    <w:p w14:paraId="15729D18" w14:textId="77777777" w:rsidR="007F0832" w:rsidRPr="00711782" w:rsidRDefault="007F0832" w:rsidP="00C373DA">
      <w:pPr>
        <w:rPr>
          <w:rFonts w:eastAsia="Calibri"/>
        </w:rPr>
      </w:pPr>
    </w:p>
    <w:tbl>
      <w:tblPr>
        <w:tblStyle w:val="TableGrid1"/>
        <w:tblW w:w="5000" w:type="pct"/>
        <w:tblLook w:val="04A0" w:firstRow="1" w:lastRow="0" w:firstColumn="1" w:lastColumn="0" w:noHBand="0" w:noVBand="1"/>
      </w:tblPr>
      <w:tblGrid>
        <w:gridCol w:w="12950"/>
      </w:tblGrid>
      <w:tr w:rsidR="007F0832" w:rsidRPr="00BF4B25" w14:paraId="76336E0B" w14:textId="77777777" w:rsidTr="00711782">
        <w:tc>
          <w:tcPr>
            <w:tcW w:w="5000" w:type="pct"/>
            <w:shd w:val="clear" w:color="auto" w:fill="D9D9D9"/>
          </w:tcPr>
          <w:p w14:paraId="69016959" w14:textId="77777777" w:rsidR="007F0832" w:rsidRPr="00711782" w:rsidRDefault="007F0832" w:rsidP="00711782">
            <w:pPr>
              <w:keepNext/>
              <w:jc w:val="center"/>
              <w:rPr>
                <w:rFonts w:eastAsia="Calibri"/>
                <w:b/>
              </w:rPr>
            </w:pPr>
            <w:r w:rsidRPr="00711782">
              <w:rPr>
                <w:rFonts w:eastAsia="Calibri"/>
                <w:b/>
              </w:rPr>
              <w:t>THE LESSON IN ACTION</w:t>
            </w:r>
          </w:p>
        </w:tc>
      </w:tr>
      <w:tr w:rsidR="007F0832" w:rsidRPr="00BF4B25" w14:paraId="75293C45" w14:textId="77777777" w:rsidTr="00711782">
        <w:tc>
          <w:tcPr>
            <w:tcW w:w="5000" w:type="pct"/>
            <w:shd w:val="clear" w:color="auto" w:fill="FFF2CC"/>
          </w:tcPr>
          <w:p w14:paraId="2E119FB9" w14:textId="77777777" w:rsidR="007F0832" w:rsidRPr="00711782" w:rsidRDefault="00A735A6" w:rsidP="00711782">
            <w:pPr>
              <w:pStyle w:val="Heading6"/>
            </w:pPr>
            <w:r w:rsidRPr="00711782">
              <w:t xml:space="preserve">Lesson </w:t>
            </w:r>
            <w:r w:rsidR="00290A83">
              <w:rPr>
                <w:rFonts w:eastAsia="Calibri"/>
              </w:rPr>
              <w:t>O</w:t>
            </w:r>
            <w:r w:rsidRPr="00711782">
              <w:t>pening</w:t>
            </w:r>
          </w:p>
        </w:tc>
      </w:tr>
      <w:tr w:rsidR="007F0832" w:rsidRPr="00BF4B25" w14:paraId="679CD9B8" w14:textId="77777777" w:rsidTr="00711782">
        <w:tc>
          <w:tcPr>
            <w:tcW w:w="5000" w:type="pct"/>
          </w:tcPr>
          <w:p w14:paraId="49FA0885" w14:textId="77777777" w:rsidR="00283872" w:rsidRPr="00711782" w:rsidRDefault="00283872" w:rsidP="00711782">
            <w:pPr>
              <w:pStyle w:val="Heading7nospace"/>
            </w:pPr>
            <w:r w:rsidRPr="00711782">
              <w:t xml:space="preserve">Post and explain the lesson’s language objective. </w:t>
            </w:r>
            <w:r w:rsidR="0097787E" w:rsidRPr="00711782">
              <w:t xml:space="preserve">“Students will be able to identify the main idea and three supporting details of a text presented in sentence strips.” </w:t>
            </w:r>
            <w:r w:rsidRPr="00711782">
              <w:t xml:space="preserve">To promote student ownership and self-monitoring of learning, consider having students record the objective in their notebooks or summarize </w:t>
            </w:r>
            <w:r w:rsidR="008F7556">
              <w:rPr>
                <w:bCs/>
              </w:rPr>
              <w:t>it</w:t>
            </w:r>
            <w:r w:rsidRPr="00711782">
              <w:t xml:space="preserve"> in their own words. At the end of the lesson, students can reflect on their learning in relation to the objective.</w:t>
            </w:r>
          </w:p>
          <w:p w14:paraId="1825AE0F" w14:textId="77777777" w:rsidR="00E02160" w:rsidRPr="00711782" w:rsidRDefault="00E02160" w:rsidP="00711782">
            <w:pPr>
              <w:pStyle w:val="Heading7"/>
            </w:pPr>
            <w:r w:rsidRPr="00711782">
              <w:t xml:space="preserve">Introduce the unit. </w:t>
            </w:r>
            <w:r w:rsidR="007F0832" w:rsidRPr="00711782">
              <w:t>For example</w:t>
            </w:r>
            <w:r w:rsidRPr="00711782">
              <w:t>, say:</w:t>
            </w:r>
            <w:r w:rsidR="007F0832" w:rsidRPr="00711782">
              <w:t xml:space="preserve"> </w:t>
            </w:r>
            <w:r w:rsidR="00290A83">
              <w:t>“</w:t>
            </w:r>
            <w:r w:rsidR="007F0832" w:rsidRPr="00711782">
              <w:t>Today we are starting a new unit. In this unit we will be exploring issues women face in the United States today. We will analyze a variety of different commercials, advertisements, and texts</w:t>
            </w:r>
            <w:r w:rsidRPr="00711782">
              <w:t xml:space="preserve"> that talk about these issues and how women deal with them.</w:t>
            </w:r>
            <w:r w:rsidR="007F0832" w:rsidRPr="00711782">
              <w:t xml:space="preserve"> At the end of the unit, </w:t>
            </w:r>
            <w:r w:rsidRPr="00711782">
              <w:t>you</w:t>
            </w:r>
            <w:r w:rsidR="007F0832" w:rsidRPr="00711782">
              <w:t xml:space="preserve"> will present information about an issue facing women today</w:t>
            </w:r>
            <w:r w:rsidR="007F0832" w:rsidRPr="00BF4B25">
              <w:t>.</w:t>
            </w:r>
            <w:r w:rsidR="00290A83">
              <w:t>”</w:t>
            </w:r>
            <w:r w:rsidR="007F0832" w:rsidRPr="00711782">
              <w:t xml:space="preserve"> </w:t>
            </w:r>
          </w:p>
          <w:p w14:paraId="789343D2" w14:textId="77777777" w:rsidR="00FB438D" w:rsidRPr="00711782" w:rsidRDefault="00E02160" w:rsidP="00711782">
            <w:pPr>
              <w:pStyle w:val="Heading7"/>
            </w:pPr>
            <w:r w:rsidRPr="00711782">
              <w:t xml:space="preserve">Introduce the first activity of the lesson: </w:t>
            </w:r>
            <w:r w:rsidR="00FB438D" w:rsidRPr="00711782">
              <w:t xml:space="preserve">identifying whether statements about women in the United States are true or false. </w:t>
            </w:r>
            <w:r w:rsidRPr="00711782">
              <w:t xml:space="preserve">For example, say: </w:t>
            </w:r>
            <w:r w:rsidR="008F7556" w:rsidRPr="006F0069">
              <w:t>“</w:t>
            </w:r>
            <w:r w:rsidR="007F0832" w:rsidRPr="00711782">
              <w:t xml:space="preserve">We are going to start with some statements about women in the United States. I will project the statements on the board. You will work with another student to decide if the statement is </w:t>
            </w:r>
            <w:r w:rsidR="008F7556">
              <w:t>true</w:t>
            </w:r>
            <w:r w:rsidR="008F7556" w:rsidRPr="00711782">
              <w:t xml:space="preserve"> </w:t>
            </w:r>
            <w:r w:rsidR="007F0832" w:rsidRPr="00711782">
              <w:t xml:space="preserve">or </w:t>
            </w:r>
            <w:r w:rsidR="008F7556">
              <w:t>false</w:t>
            </w:r>
            <w:r w:rsidR="008F7556" w:rsidRPr="006F0069">
              <w:t>.</w:t>
            </w:r>
            <w:r w:rsidR="00FB438D" w:rsidRPr="006F0069">
              <w:t>”</w:t>
            </w:r>
            <w:r w:rsidR="007F0832" w:rsidRPr="00711782">
              <w:rPr>
                <w:i/>
              </w:rPr>
              <w:t xml:space="preserve"> </w:t>
            </w:r>
          </w:p>
          <w:p w14:paraId="449DCF57" w14:textId="77777777" w:rsidR="00FB438D" w:rsidRPr="00711782" w:rsidRDefault="007F0832" w:rsidP="00711782">
            <w:pPr>
              <w:pStyle w:val="Heading8"/>
            </w:pPr>
            <w:r w:rsidRPr="00711782">
              <w:t xml:space="preserve">Write the words </w:t>
            </w:r>
            <w:r w:rsidR="00987370" w:rsidRPr="006F0069">
              <w:rPr>
                <w:i/>
              </w:rPr>
              <w:t>t</w:t>
            </w:r>
            <w:r w:rsidR="00987370" w:rsidRPr="00711782">
              <w:rPr>
                <w:i/>
              </w:rPr>
              <w:t>rue</w:t>
            </w:r>
            <w:r w:rsidR="00987370" w:rsidRPr="00711782">
              <w:t xml:space="preserve"> </w:t>
            </w:r>
            <w:r w:rsidRPr="00711782">
              <w:t xml:space="preserve">and </w:t>
            </w:r>
            <w:r w:rsidR="00987370" w:rsidRPr="006F0069">
              <w:rPr>
                <w:i/>
              </w:rPr>
              <w:t>f</w:t>
            </w:r>
            <w:r w:rsidR="00987370" w:rsidRPr="00711782">
              <w:rPr>
                <w:i/>
              </w:rPr>
              <w:t>alse</w:t>
            </w:r>
            <w:r w:rsidR="00987370" w:rsidRPr="00711782">
              <w:t xml:space="preserve"> </w:t>
            </w:r>
            <w:r w:rsidRPr="00711782">
              <w:t xml:space="preserve">on the board or an anchor chart. Write the definitions of the words: </w:t>
            </w:r>
            <w:r w:rsidRPr="00711782">
              <w:rPr>
                <w:i/>
              </w:rPr>
              <w:t>fact, re</w:t>
            </w:r>
            <w:r w:rsidR="00FB438D" w:rsidRPr="00711782">
              <w:rPr>
                <w:i/>
              </w:rPr>
              <w:t>al, exists, can be proven</w:t>
            </w:r>
            <w:r w:rsidR="00987370">
              <w:t xml:space="preserve"> for </w:t>
            </w:r>
            <w:r w:rsidR="00987370" w:rsidRPr="006F0069">
              <w:rPr>
                <w:i/>
              </w:rPr>
              <w:t>true;</w:t>
            </w:r>
            <w:r w:rsidR="00EE0D12">
              <w:t xml:space="preserve"> </w:t>
            </w:r>
            <w:r w:rsidRPr="00711782">
              <w:rPr>
                <w:i/>
              </w:rPr>
              <w:t>not correct, not true, made up</w:t>
            </w:r>
            <w:r w:rsidR="00987370">
              <w:t xml:space="preserve"> for </w:t>
            </w:r>
            <w:r w:rsidR="00987370" w:rsidRPr="006F0069">
              <w:rPr>
                <w:i/>
              </w:rPr>
              <w:t>false</w:t>
            </w:r>
            <w:r w:rsidR="00987370">
              <w:t>.</w:t>
            </w:r>
            <w:r w:rsidRPr="00BF4B25">
              <w:t xml:space="preserve"> </w:t>
            </w:r>
            <w:r w:rsidR="00987370">
              <w:t>V</w:t>
            </w:r>
            <w:r w:rsidR="00FB438D" w:rsidRPr="00BF4B25">
              <w:t>erbal</w:t>
            </w:r>
            <w:r w:rsidR="00FB438D" w:rsidRPr="00711782">
              <w:t xml:space="preserve"> discussion is not the only option you could use to explore the vocabulary. Word walls or vocabulary journals can encourage students to write, use images, or build their own contextual examples of the vocabulary. </w:t>
            </w:r>
          </w:p>
          <w:p w14:paraId="752826C7" w14:textId="546ADE8B" w:rsidR="00FB438D" w:rsidRPr="00711782" w:rsidRDefault="00FB438D" w:rsidP="00711782">
            <w:pPr>
              <w:pStyle w:val="UDLbullet"/>
            </w:pPr>
            <w:r w:rsidRPr="00711782">
              <w:t xml:space="preserve">Provide </w:t>
            </w:r>
            <w:hyperlink r:id="rId20" w:history="1">
              <w:r w:rsidR="007F0832" w:rsidRPr="00987370">
                <w:rPr>
                  <w:rStyle w:val="Hyperlink"/>
                  <w:rFonts w:ascii="Cambria" w:hAnsi="Cambria"/>
                </w:rPr>
                <w:t>options for engagement</w:t>
              </w:r>
            </w:hyperlink>
            <w:r w:rsidR="00987370">
              <w:t>,</w:t>
            </w:r>
            <w:r w:rsidR="007F0832" w:rsidRPr="00711782">
              <w:t xml:space="preserve"> such as asking students to come up with </w:t>
            </w:r>
            <w:r w:rsidR="007F0832" w:rsidRPr="00BF4B25">
              <w:t>definition</w:t>
            </w:r>
            <w:r w:rsidR="00987370">
              <w:t>s</w:t>
            </w:r>
            <w:r w:rsidR="007F0832" w:rsidRPr="00711782">
              <w:t xml:space="preserve"> </w:t>
            </w:r>
            <w:r w:rsidRPr="00711782">
              <w:t xml:space="preserve">for these terms, then </w:t>
            </w:r>
            <w:r w:rsidRPr="00BF4B25">
              <w:t>shar</w:t>
            </w:r>
            <w:r w:rsidR="00987370">
              <w:t>e</w:t>
            </w:r>
            <w:r w:rsidRPr="00BF4B25">
              <w:t xml:space="preserve"> </w:t>
            </w:r>
            <w:r w:rsidR="00987370">
              <w:t>those definitions</w:t>
            </w:r>
            <w:r w:rsidR="00987370" w:rsidRPr="00711782">
              <w:t xml:space="preserve"> </w:t>
            </w:r>
            <w:r w:rsidRPr="00711782">
              <w:t xml:space="preserve">with a partner, and finally report out to the whole class. </w:t>
            </w:r>
            <w:r w:rsidR="007F0832" w:rsidRPr="00711782">
              <w:t xml:space="preserve">You may also wish to have students come up with examples of true and false statements. </w:t>
            </w:r>
          </w:p>
          <w:p w14:paraId="206488E5" w14:textId="77777777" w:rsidR="00FB438D" w:rsidRPr="00711782" w:rsidRDefault="00FB438D" w:rsidP="00711782">
            <w:pPr>
              <w:pStyle w:val="Heading8"/>
            </w:pPr>
            <w:r w:rsidRPr="00711782">
              <w:t>Practice with a few statements. For example, s</w:t>
            </w:r>
            <w:r w:rsidR="007F0832" w:rsidRPr="00711782">
              <w:t xml:space="preserve">ay: </w:t>
            </w:r>
            <w:r w:rsidR="00987370">
              <w:t>“</w:t>
            </w:r>
            <w:r w:rsidR="007F0832" w:rsidRPr="00711782">
              <w:t>Before I project the statem</w:t>
            </w:r>
            <w:r w:rsidRPr="00711782">
              <w:t xml:space="preserve">ents, let’s practice with a few of them. Lift </w:t>
            </w:r>
            <w:r w:rsidR="00283872" w:rsidRPr="00711782">
              <w:t>up the correct card (true or fa</w:t>
            </w:r>
            <w:r w:rsidRPr="00711782">
              <w:t>l</w:t>
            </w:r>
            <w:r w:rsidR="00283872" w:rsidRPr="00711782">
              <w:t>s</w:t>
            </w:r>
            <w:r w:rsidRPr="00711782">
              <w:t>e) based on what you think</w:t>
            </w:r>
            <w:r w:rsidRPr="00BF4B25">
              <w:t>.</w:t>
            </w:r>
            <w:r w:rsidR="00987370">
              <w:t>”</w:t>
            </w:r>
            <w:r w:rsidRPr="00711782">
              <w:t xml:space="preserve"> Go over a few statements about common knowledge, posting them one by one</w:t>
            </w:r>
            <w:r w:rsidR="00987370">
              <w:t>;</w:t>
            </w:r>
            <w:r w:rsidRPr="00BF4B25">
              <w:t xml:space="preserve"> paus</w:t>
            </w:r>
            <w:r w:rsidR="00987370">
              <w:t>e</w:t>
            </w:r>
            <w:r w:rsidRPr="00711782">
              <w:t xml:space="preserve"> after each one to let </w:t>
            </w:r>
            <w:r w:rsidR="00987370">
              <w:t>students t</w:t>
            </w:r>
            <w:r w:rsidR="00987370" w:rsidRPr="00BF4B25">
              <w:t>urn</w:t>
            </w:r>
            <w:r w:rsidR="00987370" w:rsidRPr="00711782">
              <w:t xml:space="preserve"> </w:t>
            </w:r>
            <w:r w:rsidRPr="00711782">
              <w:t xml:space="preserve">and </w:t>
            </w:r>
            <w:r w:rsidR="00987370">
              <w:t>t</w:t>
            </w:r>
            <w:r w:rsidR="00987370" w:rsidRPr="00711782">
              <w:t xml:space="preserve">alk </w:t>
            </w:r>
            <w:r w:rsidR="007F0832" w:rsidRPr="00711782">
              <w:t xml:space="preserve">with </w:t>
            </w:r>
            <w:r w:rsidR="008376D3" w:rsidRPr="00711782">
              <w:t xml:space="preserve">a </w:t>
            </w:r>
            <w:r w:rsidR="007F0832" w:rsidRPr="00711782">
              <w:t>partner</w:t>
            </w:r>
            <w:r w:rsidR="007F0832" w:rsidRPr="00BF4B25">
              <w:t xml:space="preserve">. </w:t>
            </w:r>
            <w:r w:rsidR="00A175E8">
              <w:t>Possible</w:t>
            </w:r>
            <w:r w:rsidRPr="00711782">
              <w:t xml:space="preserve"> practice statements</w:t>
            </w:r>
            <w:r w:rsidRPr="00BF4B25">
              <w:t xml:space="preserve">: </w:t>
            </w:r>
            <w:r w:rsidR="00A175E8">
              <w:t>“</w:t>
            </w:r>
            <w:r w:rsidRPr="00711782">
              <w:t>We are in math class right now</w:t>
            </w:r>
            <w:r w:rsidR="00A175E8">
              <w:t>”</w:t>
            </w:r>
            <w:r w:rsidRPr="00BF4B25">
              <w:t xml:space="preserve">; </w:t>
            </w:r>
            <w:r w:rsidR="00A175E8">
              <w:t>“</w:t>
            </w:r>
            <w:r w:rsidRPr="00711782">
              <w:t>M</w:t>
            </w:r>
            <w:r w:rsidR="007F0832" w:rsidRPr="00711782">
              <w:t>y name is</w:t>
            </w:r>
            <w:r w:rsidR="00A175E8">
              <w:t xml:space="preserve"> </w:t>
            </w:r>
            <w:r w:rsidR="007F0832" w:rsidRPr="00BF4B25">
              <w:t>__________</w:t>
            </w:r>
            <w:r w:rsidRPr="00BF4B25">
              <w:t>_,</w:t>
            </w:r>
            <w:r w:rsidR="00A175E8">
              <w:t>”</w:t>
            </w:r>
            <w:r w:rsidRPr="00711782">
              <w:t xml:space="preserve"> or statements about </w:t>
            </w:r>
            <w:r w:rsidR="007F0832" w:rsidRPr="00711782">
              <w:t>day of the week and placement of an object (</w:t>
            </w:r>
            <w:r w:rsidRPr="00711782">
              <w:t>e.g</w:t>
            </w:r>
            <w:r w:rsidR="00A175E8">
              <w:t>.</w:t>
            </w:r>
            <w:r w:rsidRPr="00711782">
              <w:t>,</w:t>
            </w:r>
            <w:r w:rsidR="007F0832" w:rsidRPr="00711782">
              <w:t xml:space="preserve"> </w:t>
            </w:r>
            <w:r w:rsidR="00A175E8">
              <w:t>“T</w:t>
            </w:r>
            <w:r w:rsidR="007F0832" w:rsidRPr="00711782">
              <w:t>he book is on the floor</w:t>
            </w:r>
            <w:r w:rsidR="00A175E8">
              <w:t>”</w:t>
            </w:r>
            <w:r w:rsidR="007F0832" w:rsidRPr="00BF4B25">
              <w:t>).</w:t>
            </w:r>
            <w:r w:rsidR="007F0832" w:rsidRPr="00711782">
              <w:t xml:space="preserve"> </w:t>
            </w:r>
          </w:p>
          <w:p w14:paraId="4BE4828C" w14:textId="042DCA67" w:rsidR="00FB438D" w:rsidRPr="00711782" w:rsidRDefault="007F0832" w:rsidP="00711782">
            <w:pPr>
              <w:pStyle w:val="UDLbullet"/>
            </w:pPr>
            <w:r w:rsidRPr="00BF4B25">
              <w:t xml:space="preserve">Provide </w:t>
            </w:r>
            <w:hyperlink r:id="rId21" w:history="1">
              <w:r w:rsidRPr="00A175E8">
                <w:rPr>
                  <w:rStyle w:val="Hyperlink"/>
                  <w:rFonts w:ascii="Cambria" w:hAnsi="Cambria"/>
                </w:rPr>
                <w:t>options for perception</w:t>
              </w:r>
            </w:hyperlink>
            <w:r w:rsidR="00A175E8">
              <w:t>,</w:t>
            </w:r>
            <w:r w:rsidRPr="00711782">
              <w:t xml:space="preserve"> such as using images </w:t>
            </w:r>
            <w:r w:rsidR="00FB438D" w:rsidRPr="00711782">
              <w:t xml:space="preserve">along with statements </w:t>
            </w:r>
            <w:r w:rsidRPr="00711782">
              <w:t xml:space="preserve">or providing students with a </w:t>
            </w:r>
            <w:r w:rsidR="00FB438D" w:rsidRPr="00711782">
              <w:t>printed version</w:t>
            </w:r>
            <w:r w:rsidRPr="00711782">
              <w:t xml:space="preserve"> of the statements. </w:t>
            </w:r>
          </w:p>
          <w:p w14:paraId="18710808" w14:textId="3DBAD793" w:rsidR="007F0832" w:rsidRPr="00711782" w:rsidRDefault="007F0832" w:rsidP="00711782">
            <w:pPr>
              <w:pStyle w:val="UDLbullet"/>
            </w:pPr>
            <w:r w:rsidRPr="00711782">
              <w:t>Prov</w:t>
            </w:r>
            <w:r w:rsidR="00FB438D" w:rsidRPr="00711782">
              <w:t xml:space="preserve">ide </w:t>
            </w:r>
            <w:hyperlink r:id="rId22" w:history="1">
              <w:r w:rsidR="00FB438D" w:rsidRPr="00A175E8">
                <w:rPr>
                  <w:rStyle w:val="Hyperlink"/>
                  <w:rFonts w:ascii="Cambria" w:hAnsi="Cambria"/>
                </w:rPr>
                <w:t xml:space="preserve">options for </w:t>
              </w:r>
              <w:r w:rsidR="00A175E8" w:rsidRPr="00A175E8">
                <w:rPr>
                  <w:rStyle w:val="Hyperlink"/>
                  <w:rFonts w:ascii="Cambria" w:hAnsi="Cambria"/>
                </w:rPr>
                <w:t xml:space="preserve">physical </w:t>
              </w:r>
              <w:r w:rsidR="00FB438D" w:rsidRPr="00A175E8">
                <w:rPr>
                  <w:rStyle w:val="Hyperlink"/>
                  <w:rFonts w:ascii="Cambria" w:hAnsi="Cambria"/>
                </w:rPr>
                <w:t>action</w:t>
              </w:r>
            </w:hyperlink>
            <w:r w:rsidR="00A175E8">
              <w:t>,</w:t>
            </w:r>
            <w:r w:rsidR="00FB438D" w:rsidRPr="00711782">
              <w:t xml:space="preserve"> such as </w:t>
            </w:r>
            <w:r w:rsidRPr="00711782">
              <w:t xml:space="preserve">using computers, </w:t>
            </w:r>
            <w:r w:rsidRPr="00BF4B25">
              <w:t>whiteboards</w:t>
            </w:r>
            <w:r w:rsidRPr="00711782">
              <w:t xml:space="preserve">, thumbs up/thumbs down, or anonymous voting through a program such as </w:t>
            </w:r>
            <w:hyperlink r:id="rId23" w:history="1">
              <w:r w:rsidR="00FB438D" w:rsidRPr="00711782">
                <w:rPr>
                  <w:rStyle w:val="Hyperlink"/>
                </w:rPr>
                <w:t>Plickers</w:t>
              </w:r>
            </w:hyperlink>
            <w:r w:rsidR="00FB438D" w:rsidRPr="00711782">
              <w:t>.</w:t>
            </w:r>
          </w:p>
          <w:p w14:paraId="434DE636" w14:textId="77777777" w:rsidR="00FB438D" w:rsidRPr="00711782" w:rsidRDefault="007F0832" w:rsidP="00711782">
            <w:pPr>
              <w:pStyle w:val="Heading8"/>
            </w:pPr>
            <w:r w:rsidRPr="00711782">
              <w:t xml:space="preserve">After practicing with a few examples, </w:t>
            </w:r>
            <w:r w:rsidR="00FB438D" w:rsidRPr="00711782">
              <w:t>go over instructions for the rest of the activity. E</w:t>
            </w:r>
            <w:r w:rsidRPr="00711782">
              <w:t xml:space="preserve">xplain that you will be projecting </w:t>
            </w:r>
            <w:hyperlink w:anchor="L1stats" w:history="1">
              <w:r w:rsidRPr="00711782">
                <w:rPr>
                  <w:rStyle w:val="Hyperlink"/>
                  <w:rFonts w:ascii="Cambria" w:hAnsi="Cambria"/>
                </w:rPr>
                <w:t>statements about the new topic of study that are true and false</w:t>
              </w:r>
            </w:hyperlink>
            <w:r w:rsidRPr="00711782">
              <w:t xml:space="preserve">. </w:t>
            </w:r>
            <w:r w:rsidR="00FB438D" w:rsidRPr="00711782">
              <w:t xml:space="preserve">Students should read the statement, </w:t>
            </w:r>
            <w:r w:rsidR="008376D3">
              <w:t>t</w:t>
            </w:r>
            <w:r w:rsidR="008376D3" w:rsidRPr="00711782">
              <w:t xml:space="preserve">urn </w:t>
            </w:r>
            <w:r w:rsidR="00FB438D" w:rsidRPr="00711782">
              <w:t xml:space="preserve">and </w:t>
            </w:r>
            <w:r w:rsidR="008376D3">
              <w:t>t</w:t>
            </w:r>
            <w:r w:rsidR="008376D3" w:rsidRPr="00711782">
              <w:t xml:space="preserve">alk </w:t>
            </w:r>
            <w:r w:rsidR="00FB438D" w:rsidRPr="00711782">
              <w:t xml:space="preserve">to a partner and decide together if </w:t>
            </w:r>
            <w:r w:rsidRPr="00711782">
              <w:t>they think the statement is true or false</w:t>
            </w:r>
            <w:r w:rsidR="00FB438D" w:rsidRPr="00711782">
              <w:t>, then hold up the right card (true or false) based on what they think.</w:t>
            </w:r>
          </w:p>
          <w:p w14:paraId="1E856E26" w14:textId="214714B0" w:rsidR="00FB438D" w:rsidRPr="00711782" w:rsidRDefault="00FB438D" w:rsidP="00711782">
            <w:pPr>
              <w:pStyle w:val="UDLbullet"/>
            </w:pPr>
            <w:r w:rsidRPr="00711782">
              <w:t xml:space="preserve">Provide </w:t>
            </w:r>
            <w:hyperlink r:id="rId24" w:history="1">
              <w:r w:rsidRPr="00A175E8">
                <w:rPr>
                  <w:rStyle w:val="Hyperlink"/>
                  <w:rFonts w:ascii="Cambria" w:hAnsi="Cambria"/>
                </w:rPr>
                <w:t>options for perception</w:t>
              </w:r>
            </w:hyperlink>
            <w:r w:rsidR="00A175E8">
              <w:t>,</w:t>
            </w:r>
            <w:r w:rsidR="00A175E8" w:rsidRPr="00711782">
              <w:t xml:space="preserve"> </w:t>
            </w:r>
            <w:r w:rsidRPr="00711782">
              <w:t>such as using a text</w:t>
            </w:r>
            <w:r w:rsidR="008376D3">
              <w:t>-</w:t>
            </w:r>
            <w:r w:rsidRPr="00711782">
              <w:t>to</w:t>
            </w:r>
            <w:r w:rsidR="008376D3">
              <w:t>-</w:t>
            </w:r>
            <w:r w:rsidRPr="00711782">
              <w:t xml:space="preserve">speech reader, </w:t>
            </w:r>
            <w:r w:rsidR="008376D3">
              <w:t>giving</w:t>
            </w:r>
            <w:r w:rsidR="008376D3" w:rsidRPr="00711782">
              <w:t xml:space="preserve"> </w:t>
            </w:r>
            <w:r w:rsidRPr="00711782">
              <w:t>students printed version</w:t>
            </w:r>
            <w:r w:rsidR="008376D3">
              <w:t>s</w:t>
            </w:r>
            <w:r w:rsidRPr="00711782">
              <w:t xml:space="preserve"> of the st</w:t>
            </w:r>
            <w:r w:rsidR="009504E9" w:rsidRPr="00711782">
              <w:t xml:space="preserve">atements, or </w:t>
            </w:r>
            <w:r w:rsidR="008376D3" w:rsidRPr="00711782">
              <w:t>u</w:t>
            </w:r>
            <w:r w:rsidR="008376D3">
              <w:t>s</w:t>
            </w:r>
            <w:r w:rsidR="008376D3" w:rsidRPr="00711782">
              <w:t xml:space="preserve">ing </w:t>
            </w:r>
            <w:r w:rsidR="009504E9" w:rsidRPr="00711782">
              <w:t xml:space="preserve">mentor/mentee pairings. </w:t>
            </w:r>
          </w:p>
          <w:p w14:paraId="7FDF7B0C" w14:textId="2F189C63" w:rsidR="00FB438D" w:rsidRPr="00711782" w:rsidRDefault="007F0832" w:rsidP="00711782">
            <w:pPr>
              <w:pStyle w:val="UDLbullet"/>
            </w:pPr>
            <w:r w:rsidRPr="00BF4B25">
              <w:rPr>
                <w:rFonts w:cs="Arial"/>
              </w:rPr>
              <w:t xml:space="preserve">Provide </w:t>
            </w:r>
            <w:hyperlink r:id="rId25" w:history="1">
              <w:r w:rsidR="00A175E8" w:rsidRPr="00A175E8">
                <w:rPr>
                  <w:rStyle w:val="Hyperlink"/>
                  <w:rFonts w:ascii="Cambria" w:hAnsi="Cambria" w:cs="Arial"/>
                </w:rPr>
                <w:t>options for physical action</w:t>
              </w:r>
            </w:hyperlink>
            <w:r w:rsidR="00A175E8">
              <w:rPr>
                <w:rFonts w:cs="Arial"/>
              </w:rPr>
              <w:t>,</w:t>
            </w:r>
            <w:r w:rsidR="00A175E8" w:rsidRPr="00711782">
              <w:t xml:space="preserve"> </w:t>
            </w:r>
            <w:r w:rsidRPr="00711782">
              <w:t>such as</w:t>
            </w:r>
            <w:r w:rsidR="00FB438D" w:rsidRPr="00711782">
              <w:t xml:space="preserve"> using</w:t>
            </w:r>
            <w:r w:rsidRPr="00711782">
              <w:t xml:space="preserve"> speech to text</w:t>
            </w:r>
            <w:r w:rsidR="00FB438D" w:rsidRPr="00711782">
              <w:t xml:space="preserve"> software</w:t>
            </w:r>
            <w:r w:rsidRPr="00711782">
              <w:t xml:space="preserve">, </w:t>
            </w:r>
            <w:hyperlink r:id="rId26" w:history="1">
              <w:r w:rsidR="00FB438D" w:rsidRPr="00711782">
                <w:rPr>
                  <w:rStyle w:val="Hyperlink"/>
                </w:rPr>
                <w:t>Zoho Notebooks</w:t>
              </w:r>
            </w:hyperlink>
            <w:r w:rsidR="00FB438D" w:rsidRPr="00711782">
              <w:t xml:space="preserve"> to record information, </w:t>
            </w:r>
            <w:r w:rsidRPr="00711782">
              <w:t>computer</w:t>
            </w:r>
            <w:r w:rsidR="00FB438D" w:rsidRPr="00711782">
              <w:t>s</w:t>
            </w:r>
            <w:r w:rsidRPr="00711782">
              <w:t xml:space="preserve">, </w:t>
            </w:r>
            <w:r w:rsidR="00FB438D" w:rsidRPr="00711782">
              <w:t xml:space="preserve">or </w:t>
            </w:r>
            <w:r w:rsidRPr="00711782">
              <w:t xml:space="preserve">pointing, highlighting, or </w:t>
            </w:r>
            <w:r w:rsidR="00FB438D" w:rsidRPr="00711782">
              <w:t xml:space="preserve">voting </w:t>
            </w:r>
            <w:r w:rsidRPr="00711782">
              <w:t>anonymous</w:t>
            </w:r>
            <w:r w:rsidR="00FB438D" w:rsidRPr="00711782">
              <w:t xml:space="preserve">ly through </w:t>
            </w:r>
            <w:hyperlink r:id="rId27" w:history="1">
              <w:r w:rsidR="00FB438D" w:rsidRPr="00711782">
                <w:rPr>
                  <w:rStyle w:val="Hyperlink"/>
                </w:rPr>
                <w:t>Plickers</w:t>
              </w:r>
            </w:hyperlink>
            <w:r w:rsidR="00FB438D" w:rsidRPr="00711782">
              <w:t xml:space="preserve">. </w:t>
            </w:r>
          </w:p>
          <w:p w14:paraId="3B8073FF" w14:textId="77777777" w:rsidR="00FB438D" w:rsidRPr="00711782" w:rsidRDefault="00FB438D" w:rsidP="00711782">
            <w:pPr>
              <w:pStyle w:val="Heading7"/>
            </w:pPr>
            <w:r w:rsidRPr="00711782">
              <w:rPr>
                <w:b/>
              </w:rPr>
              <w:t xml:space="preserve">Optional </w:t>
            </w:r>
            <w:r w:rsidR="00290A83">
              <w:rPr>
                <w:b/>
              </w:rPr>
              <w:t>a</w:t>
            </w:r>
            <w:r w:rsidRPr="00165DFD">
              <w:rPr>
                <w:b/>
              </w:rPr>
              <w:t>ctivity</w:t>
            </w:r>
            <w:r w:rsidRPr="00711782">
              <w:t xml:space="preserve">: Include text excerpts and/or charts and graphs instead of just statements. </w:t>
            </w:r>
          </w:p>
          <w:p w14:paraId="49EEC232" w14:textId="77777777" w:rsidR="007F0832" w:rsidRPr="00711782" w:rsidRDefault="007F0832" w:rsidP="00711782">
            <w:pPr>
              <w:pStyle w:val="Heading8"/>
            </w:pPr>
            <w:r w:rsidRPr="00711782">
              <w:t xml:space="preserve">As students are responding, ask some </w:t>
            </w:r>
            <w:r w:rsidR="008376D3">
              <w:t>of them</w:t>
            </w:r>
            <w:r w:rsidR="008376D3" w:rsidRPr="00711782">
              <w:t xml:space="preserve"> </w:t>
            </w:r>
            <w:r w:rsidR="00FB438D" w:rsidRPr="00711782">
              <w:t xml:space="preserve">to explain the </w:t>
            </w:r>
            <w:r w:rsidRPr="00711782">
              <w:t>reasoning behind their answer</w:t>
            </w:r>
            <w:r w:rsidR="008376D3" w:rsidRPr="008376D3">
              <w:t>s</w:t>
            </w:r>
            <w:r w:rsidRPr="00711782">
              <w:t xml:space="preserve">. </w:t>
            </w:r>
            <w:r w:rsidR="00FB438D" w:rsidRPr="00711782">
              <w:t xml:space="preserve">For example, ask: </w:t>
            </w:r>
            <w:r w:rsidR="008376D3" w:rsidRPr="008376D3">
              <w:t>“</w:t>
            </w:r>
            <w:r w:rsidRPr="00711782">
              <w:t>Why did you say the statement was true</w:t>
            </w:r>
            <w:r w:rsidRPr="006F0069">
              <w:rPr>
                <w:rFonts w:eastAsia="Helvetica" w:cs="Helvetica"/>
              </w:rPr>
              <w:t>?</w:t>
            </w:r>
            <w:r w:rsidR="008376D3" w:rsidRPr="006F0069">
              <w:rPr>
                <w:rFonts w:eastAsia="Helvetica" w:cs="Helvetica"/>
              </w:rPr>
              <w:t>”</w:t>
            </w:r>
            <w:r w:rsidRPr="006F0069">
              <w:rPr>
                <w:rFonts w:eastAsia="Helvetica" w:cs="Helvetica"/>
              </w:rPr>
              <w:t xml:space="preserve"> </w:t>
            </w:r>
            <w:r w:rsidR="008376D3" w:rsidRPr="006F0069">
              <w:rPr>
                <w:rFonts w:eastAsia="Helvetica" w:cs="Helvetica"/>
              </w:rPr>
              <w:t>“</w:t>
            </w:r>
            <w:r w:rsidRPr="00711782">
              <w:t>What made you say that the statement was false</w:t>
            </w:r>
            <w:r w:rsidRPr="006F0069">
              <w:rPr>
                <w:rFonts w:eastAsia="Helvetica" w:cs="Helvetica"/>
              </w:rPr>
              <w:t>?</w:t>
            </w:r>
            <w:r w:rsidR="008376D3" w:rsidRPr="006F0069">
              <w:rPr>
                <w:rFonts w:eastAsia="Helvetica" w:cs="Helvetica"/>
              </w:rPr>
              <w:t>”</w:t>
            </w:r>
            <w:r w:rsidRPr="00711782">
              <w:t xml:space="preserve"> </w:t>
            </w:r>
            <w:r w:rsidR="007B6521" w:rsidRPr="00711782">
              <w:t>Consider confirming whether information presented was true or false, or tell studen</w:t>
            </w:r>
            <w:r w:rsidR="0031715F" w:rsidRPr="00711782">
              <w:t>t</w:t>
            </w:r>
            <w:r w:rsidR="007B6521" w:rsidRPr="00711782">
              <w:t xml:space="preserve">s they will be learning about these issues throughout the unit and that at the </w:t>
            </w:r>
            <w:r w:rsidRPr="00711782">
              <w:t xml:space="preserve">end of the unit </w:t>
            </w:r>
            <w:r w:rsidR="007B6521" w:rsidRPr="00711782">
              <w:t>they will repeat the</w:t>
            </w:r>
            <w:r w:rsidRPr="00711782">
              <w:t xml:space="preserve"> activity to see if they changed their minds. </w:t>
            </w:r>
          </w:p>
        </w:tc>
      </w:tr>
      <w:tr w:rsidR="007F0832" w:rsidRPr="00BF4B25" w14:paraId="0913C767" w14:textId="77777777" w:rsidTr="00711782">
        <w:tc>
          <w:tcPr>
            <w:tcW w:w="5000" w:type="pct"/>
            <w:shd w:val="clear" w:color="auto" w:fill="FFF2CC"/>
          </w:tcPr>
          <w:p w14:paraId="075954B8" w14:textId="77777777" w:rsidR="007F0832" w:rsidRPr="00711782" w:rsidRDefault="00A735A6" w:rsidP="00711782">
            <w:pPr>
              <w:pStyle w:val="Heading6"/>
            </w:pPr>
            <w:r w:rsidRPr="00711782">
              <w:t xml:space="preserve">During the </w:t>
            </w:r>
            <w:r w:rsidR="00290A83">
              <w:rPr>
                <w:rFonts w:eastAsia="Calibri"/>
              </w:rPr>
              <w:t>L</w:t>
            </w:r>
            <w:r w:rsidRPr="00711782">
              <w:t>esson</w:t>
            </w:r>
          </w:p>
        </w:tc>
      </w:tr>
      <w:tr w:rsidR="007F0832" w:rsidRPr="00BF4B25" w14:paraId="7F23CCF8" w14:textId="77777777" w:rsidTr="00711782">
        <w:tc>
          <w:tcPr>
            <w:tcW w:w="5000" w:type="pct"/>
          </w:tcPr>
          <w:p w14:paraId="56D56281" w14:textId="77777777" w:rsidR="007B6521" w:rsidRPr="00711782" w:rsidRDefault="007B6521" w:rsidP="00711782">
            <w:pPr>
              <w:pStyle w:val="Heading7nospace"/>
              <w:rPr>
                <w:u w:val="single"/>
              </w:rPr>
            </w:pPr>
            <w:r w:rsidRPr="00711782">
              <w:t>Explain the strategy of identifying</w:t>
            </w:r>
            <w:r w:rsidR="0097787E" w:rsidRPr="00711782">
              <w:t xml:space="preserve"> the</w:t>
            </w:r>
            <w:r w:rsidRPr="00711782">
              <w:t xml:space="preserve"> main idea and supporting details to analyze a text and understand its meaning. </w:t>
            </w:r>
            <w:r w:rsidR="007F0832" w:rsidRPr="00711782">
              <w:t>For example</w:t>
            </w:r>
            <w:r w:rsidRPr="00711782">
              <w:t>, say</w:t>
            </w:r>
            <w:r w:rsidR="007F0832" w:rsidRPr="00711782">
              <w:t xml:space="preserve">: </w:t>
            </w:r>
            <w:r w:rsidR="008376D3" w:rsidRPr="008376D3">
              <w:t>“</w:t>
            </w:r>
            <w:r w:rsidRPr="00711782">
              <w:t>D</w:t>
            </w:r>
            <w:r w:rsidR="007F0832" w:rsidRPr="00711782">
              <w:t>uring the unit we will be analyzing commercials, advertisements</w:t>
            </w:r>
            <w:r w:rsidR="008376D3" w:rsidRPr="006F0069">
              <w:t>,</w:t>
            </w:r>
            <w:r w:rsidR="007F0832" w:rsidRPr="00711782">
              <w:t xml:space="preserve"> and texts</w:t>
            </w:r>
            <w:r w:rsidRPr="00711782">
              <w:t xml:space="preserve"> to gather</w:t>
            </w:r>
            <w:r w:rsidR="0031715F" w:rsidRPr="00711782">
              <w:t xml:space="preserve"> information about issues women</w:t>
            </w:r>
            <w:r w:rsidRPr="00711782">
              <w:t xml:space="preserve"> face in this country</w:t>
            </w:r>
            <w:r w:rsidR="007F0832" w:rsidRPr="00711782">
              <w:t>. To help us to analyze texts we will begin by learning how to identify the main idea and supporting details</w:t>
            </w:r>
            <w:r w:rsidRPr="00711782">
              <w:t>. Knowing the main idea and supporting details helps us figure out the ideas in texts, videos, graphs/visuals, and other forms of communication</w:t>
            </w:r>
            <w:r w:rsidRPr="006F0069">
              <w:t>.</w:t>
            </w:r>
            <w:r w:rsidR="008376D3" w:rsidRPr="006F0069">
              <w:t>”</w:t>
            </w:r>
          </w:p>
          <w:p w14:paraId="5330CF85" w14:textId="77777777" w:rsidR="007B6521" w:rsidRPr="00711782" w:rsidRDefault="007B6521" w:rsidP="00711782">
            <w:pPr>
              <w:pStyle w:val="Heading8"/>
              <w:rPr>
                <w:u w:val="single"/>
              </w:rPr>
            </w:pPr>
            <w:r w:rsidRPr="00711782">
              <w:t>Write or p</w:t>
            </w:r>
            <w:r w:rsidR="007F0832" w:rsidRPr="00711782">
              <w:t>roject a list</w:t>
            </w:r>
            <w:r w:rsidRPr="00711782">
              <w:t xml:space="preserve"> of related common objects on the board such as</w:t>
            </w:r>
            <w:r w:rsidR="007F0832" w:rsidRPr="00711782">
              <w:t xml:space="preserve"> </w:t>
            </w:r>
            <w:r w:rsidR="007F0832" w:rsidRPr="00711782">
              <w:rPr>
                <w:i/>
              </w:rPr>
              <w:t>paper, pencils, desk, textbook, eraser</w:t>
            </w:r>
            <w:r w:rsidRPr="00711782">
              <w:t>. A</w:t>
            </w:r>
            <w:r w:rsidR="007F0832" w:rsidRPr="00711782">
              <w:t xml:space="preserve">sk students </w:t>
            </w:r>
            <w:r w:rsidR="0031715F" w:rsidRPr="00711782">
              <w:t>to iden</w:t>
            </w:r>
            <w:r w:rsidRPr="00711782">
              <w:t xml:space="preserve">tify </w:t>
            </w:r>
            <w:r w:rsidR="007F0832" w:rsidRPr="00711782">
              <w:t>what the group of words is about. Allow some time for</w:t>
            </w:r>
            <w:r w:rsidRPr="00711782">
              <w:t xml:space="preserve"> quiet reflection, then have students </w:t>
            </w:r>
            <w:r w:rsidR="008376D3">
              <w:t>t</w:t>
            </w:r>
            <w:r w:rsidR="008376D3" w:rsidRPr="00711782">
              <w:t xml:space="preserve">urn </w:t>
            </w:r>
            <w:r w:rsidRPr="00711782">
              <w:t xml:space="preserve">and </w:t>
            </w:r>
            <w:r w:rsidR="008376D3">
              <w:t>t</w:t>
            </w:r>
            <w:r w:rsidR="008376D3" w:rsidRPr="00711782">
              <w:t xml:space="preserve">alk </w:t>
            </w:r>
            <w:r w:rsidR="007F0832" w:rsidRPr="00711782">
              <w:t xml:space="preserve">with </w:t>
            </w:r>
            <w:r w:rsidR="008376D3" w:rsidRPr="00711782">
              <w:t xml:space="preserve">a </w:t>
            </w:r>
            <w:r w:rsidR="007F0832" w:rsidRPr="00711782">
              <w:t xml:space="preserve">partner before </w:t>
            </w:r>
            <w:r w:rsidRPr="00711782">
              <w:t xml:space="preserve">sharing with </w:t>
            </w:r>
            <w:r w:rsidR="007F0832" w:rsidRPr="00711782">
              <w:t xml:space="preserve">the larger group. </w:t>
            </w:r>
            <w:r w:rsidRPr="00711782">
              <w:t xml:space="preserve">Possible </w:t>
            </w:r>
            <w:r w:rsidR="0097787E" w:rsidRPr="00711782">
              <w:t xml:space="preserve">student </w:t>
            </w:r>
            <w:r w:rsidRPr="00711782">
              <w:t xml:space="preserve">responses: </w:t>
            </w:r>
            <w:r w:rsidRPr="00711782">
              <w:rPr>
                <w:i/>
              </w:rPr>
              <w:t>school, classroom.</w:t>
            </w:r>
            <w:r w:rsidRPr="00711782">
              <w:t xml:space="preserve"> </w:t>
            </w:r>
          </w:p>
          <w:p w14:paraId="1296074C" w14:textId="4FC6C03C" w:rsidR="007B6521" w:rsidRPr="00711782" w:rsidRDefault="007F0832" w:rsidP="00711782">
            <w:pPr>
              <w:pStyle w:val="UDLbullet"/>
              <w:rPr>
                <w:u w:val="single"/>
              </w:rPr>
            </w:pPr>
            <w:r w:rsidRPr="00711782">
              <w:t>Provide</w:t>
            </w:r>
            <w:r w:rsidR="007B6521" w:rsidRPr="00711782">
              <w:t xml:space="preserve"> </w:t>
            </w:r>
            <w:hyperlink r:id="rId28" w:history="1">
              <w:r w:rsidR="007B6521" w:rsidRPr="00A175E8">
                <w:rPr>
                  <w:rStyle w:val="Hyperlink"/>
                  <w:rFonts w:ascii="Cambria" w:hAnsi="Cambria"/>
                </w:rPr>
                <w:t>options for perception</w:t>
              </w:r>
            </w:hyperlink>
            <w:r w:rsidR="00A175E8">
              <w:t>,</w:t>
            </w:r>
            <w:r w:rsidR="007B6521" w:rsidRPr="00711782">
              <w:t xml:space="preserve"> such as</w:t>
            </w:r>
            <w:r w:rsidRPr="00711782">
              <w:t xml:space="preserve"> </w:t>
            </w:r>
            <w:r w:rsidR="008376D3">
              <w:t>giving</w:t>
            </w:r>
            <w:r w:rsidR="008376D3" w:rsidRPr="00711782">
              <w:t xml:space="preserve"> </w:t>
            </w:r>
            <w:r w:rsidRPr="00711782">
              <w:t xml:space="preserve">students </w:t>
            </w:r>
            <w:r w:rsidR="008376D3">
              <w:t>a</w:t>
            </w:r>
            <w:r w:rsidR="008376D3" w:rsidRPr="00711782">
              <w:t xml:space="preserve"> </w:t>
            </w:r>
            <w:r w:rsidR="007B6521" w:rsidRPr="00711782">
              <w:t>printed version of the list</w:t>
            </w:r>
            <w:r w:rsidRPr="00711782">
              <w:t xml:space="preserve">, having students view </w:t>
            </w:r>
            <w:r w:rsidR="007B6521" w:rsidRPr="00711782">
              <w:t xml:space="preserve">it </w:t>
            </w:r>
            <w:r w:rsidRPr="00711782">
              <w:t xml:space="preserve">on a computer, or providing pictures of each item. </w:t>
            </w:r>
          </w:p>
          <w:p w14:paraId="20A2AA41" w14:textId="18CFA9BA" w:rsidR="007B6521" w:rsidRPr="00711782" w:rsidRDefault="007F0832" w:rsidP="00711782">
            <w:pPr>
              <w:pStyle w:val="UDLbullet"/>
              <w:rPr>
                <w:u w:val="single"/>
              </w:rPr>
            </w:pPr>
            <w:r w:rsidRPr="00BF4B25">
              <w:t xml:space="preserve">Provide </w:t>
            </w:r>
            <w:hyperlink r:id="rId29" w:history="1">
              <w:r w:rsidR="00A175E8" w:rsidRPr="00A175E8">
                <w:rPr>
                  <w:rStyle w:val="Hyperlink"/>
                  <w:rFonts w:ascii="Cambria" w:hAnsi="Cambria"/>
                </w:rPr>
                <w:t>options for physical action</w:t>
              </w:r>
            </w:hyperlink>
            <w:r w:rsidR="00A175E8">
              <w:t>,</w:t>
            </w:r>
            <w:r w:rsidRPr="00711782">
              <w:t xml:space="preserve"> such as</w:t>
            </w:r>
            <w:r w:rsidR="007B6521" w:rsidRPr="00711782">
              <w:t xml:space="preserve"> pointing, using</w:t>
            </w:r>
            <w:r w:rsidRPr="00711782">
              <w:t xml:space="preserve"> </w:t>
            </w:r>
            <w:r w:rsidR="007B6521" w:rsidRPr="00711782">
              <w:t xml:space="preserve">a </w:t>
            </w:r>
            <w:r w:rsidRPr="00711782">
              <w:t>computer, and</w:t>
            </w:r>
            <w:r w:rsidR="007B6521" w:rsidRPr="00711782">
              <w:t>/or</w:t>
            </w:r>
            <w:r w:rsidRPr="00711782">
              <w:t xml:space="preserve"> writing. </w:t>
            </w:r>
          </w:p>
          <w:p w14:paraId="1B6A4992" w14:textId="77777777" w:rsidR="007B6521" w:rsidRPr="00711782" w:rsidRDefault="007F0832" w:rsidP="00711782">
            <w:pPr>
              <w:pStyle w:val="Heading8"/>
            </w:pPr>
            <w:r w:rsidRPr="00711782">
              <w:t xml:space="preserve">Write </w:t>
            </w:r>
            <w:r w:rsidRPr="00711782">
              <w:rPr>
                <w:i/>
              </w:rPr>
              <w:t>school</w:t>
            </w:r>
            <w:r w:rsidRPr="00711782">
              <w:t xml:space="preserve"> above the group of words and tell students that </w:t>
            </w:r>
            <w:r w:rsidRPr="00711782">
              <w:rPr>
                <w:i/>
              </w:rPr>
              <w:t>school</w:t>
            </w:r>
            <w:r w:rsidRPr="00711782">
              <w:t xml:space="preserve"> is the main idea and all the words </w:t>
            </w:r>
            <w:r w:rsidR="007B6521" w:rsidRPr="00711782">
              <w:t xml:space="preserve">on the list that are related to this main idea are the supporting details. </w:t>
            </w:r>
            <w:r w:rsidR="008376D3">
              <w:t>Present</w:t>
            </w:r>
            <w:r w:rsidR="008376D3" w:rsidRPr="00711782">
              <w:t xml:space="preserve"> </w:t>
            </w:r>
            <w:r w:rsidR="007B6521" w:rsidRPr="00711782">
              <w:t xml:space="preserve">student-friendly definitions of the terms </w:t>
            </w:r>
            <w:r w:rsidR="007B6521" w:rsidRPr="00711782">
              <w:rPr>
                <w:i/>
              </w:rPr>
              <w:t>main idea</w:t>
            </w:r>
            <w:r w:rsidR="007B6521" w:rsidRPr="00711782">
              <w:t xml:space="preserve"> </w:t>
            </w:r>
            <w:r w:rsidR="00F8080A" w:rsidRPr="00711782">
              <w:t>a</w:t>
            </w:r>
            <w:r w:rsidR="007B6521" w:rsidRPr="00711782">
              <w:t xml:space="preserve">nd </w:t>
            </w:r>
            <w:r w:rsidR="007B6521" w:rsidRPr="00711782">
              <w:rPr>
                <w:i/>
              </w:rPr>
              <w:t>supporting details,</w:t>
            </w:r>
            <w:r w:rsidR="007B6521" w:rsidRPr="00711782">
              <w:t xml:space="preserve"> and create a class anchor chart with these definitions. </w:t>
            </w:r>
            <w:r w:rsidR="00F35BEB" w:rsidRPr="00711782">
              <w:t>Explain to students that main ideas are more general and often encompass categories or groups</w:t>
            </w:r>
            <w:r w:rsidR="008376D3">
              <w:t>, while</w:t>
            </w:r>
            <w:r w:rsidR="008376D3" w:rsidRPr="00711782">
              <w:t xml:space="preserve"> </w:t>
            </w:r>
            <w:r w:rsidR="00F35BEB" w:rsidRPr="00711782">
              <w:t>usually details deal with more specific information or parts of a whole.</w:t>
            </w:r>
          </w:p>
          <w:p w14:paraId="5795243A" w14:textId="77777777" w:rsidR="001C17EE" w:rsidRDefault="001C17EE" w:rsidP="00BF4B25">
            <w:pPr>
              <w:pStyle w:val="ListContinue2"/>
              <w:rPr>
                <w:rFonts w:cs="Arial"/>
              </w:rPr>
            </w:pPr>
            <w:r>
              <w:rPr>
                <w:rFonts w:cs="Arial"/>
              </w:rPr>
              <w:t>Sample</w:t>
            </w:r>
            <w:r w:rsidRPr="00711782">
              <w:t xml:space="preserve"> definitions</w:t>
            </w:r>
            <w:r>
              <w:rPr>
                <w:rFonts w:cs="Arial"/>
              </w:rPr>
              <w:t>:</w:t>
            </w:r>
          </w:p>
          <w:p w14:paraId="0F9BBC22" w14:textId="77777777" w:rsidR="001C17EE" w:rsidRDefault="001C17EE" w:rsidP="00EA5C01">
            <w:pPr>
              <w:pStyle w:val="ListContinue2"/>
              <w:numPr>
                <w:ilvl w:val="0"/>
                <w:numId w:val="17"/>
              </w:numPr>
              <w:ind w:left="1080"/>
            </w:pPr>
            <w:r>
              <w:rPr>
                <w:rFonts w:cs="Arial"/>
              </w:rPr>
              <w:t>“</w:t>
            </w:r>
            <w:r w:rsidR="007F0832" w:rsidRPr="00711782">
              <w:rPr>
                <w:b/>
              </w:rPr>
              <w:t>What’s the main idea?</w:t>
            </w:r>
            <w:r w:rsidR="007F0832" w:rsidRPr="00711782">
              <w:t xml:space="preserve"> The main idea says what a text is about in one sentence or phrase (the main idea is the most important </w:t>
            </w:r>
            <w:r w:rsidR="007B6521" w:rsidRPr="00711782">
              <w:t>part of the text or message</w:t>
            </w:r>
            <w:r w:rsidR="007B6521" w:rsidRPr="00BF4B25">
              <w:t>)</w:t>
            </w:r>
            <w:r>
              <w:t>.”</w:t>
            </w:r>
          </w:p>
          <w:p w14:paraId="648D2FE1" w14:textId="77777777" w:rsidR="007B6521" w:rsidRPr="00711782" w:rsidRDefault="001C17EE" w:rsidP="00EA5C01">
            <w:pPr>
              <w:pStyle w:val="ListContinue2"/>
              <w:numPr>
                <w:ilvl w:val="0"/>
                <w:numId w:val="17"/>
              </w:numPr>
              <w:ind w:left="1080"/>
              <w:rPr>
                <w:u w:val="single"/>
              </w:rPr>
            </w:pPr>
            <w:r>
              <w:t>“</w:t>
            </w:r>
            <w:r w:rsidR="007F0832" w:rsidRPr="00711782">
              <w:rPr>
                <w:b/>
              </w:rPr>
              <w:t xml:space="preserve">What are </w:t>
            </w:r>
            <w:r w:rsidR="007B6521" w:rsidRPr="00711782">
              <w:rPr>
                <w:b/>
              </w:rPr>
              <w:t xml:space="preserve">supporting </w:t>
            </w:r>
            <w:r w:rsidR="007F0832" w:rsidRPr="00711782">
              <w:rPr>
                <w:b/>
              </w:rPr>
              <w:t>details?</w:t>
            </w:r>
            <w:r w:rsidR="007F0832" w:rsidRPr="00711782">
              <w:t xml:space="preserve"> </w:t>
            </w:r>
            <w:r w:rsidR="007B6521" w:rsidRPr="00711782">
              <w:t>Supporting details are f</w:t>
            </w:r>
            <w:r w:rsidR="007F0832" w:rsidRPr="00711782">
              <w:t>acts, statements,</w:t>
            </w:r>
            <w:r w:rsidR="007B6521" w:rsidRPr="00711782">
              <w:t xml:space="preserve"> or</w:t>
            </w:r>
            <w:r w:rsidR="007F0832" w:rsidRPr="00711782">
              <w:t xml:space="preserve"> </w:t>
            </w:r>
            <w:r w:rsidR="007B6521" w:rsidRPr="00711782">
              <w:t xml:space="preserve">other </w:t>
            </w:r>
            <w:r w:rsidR="007F0832" w:rsidRPr="00711782">
              <w:t>ideas that help us understand the</w:t>
            </w:r>
            <w:r w:rsidR="007B6521" w:rsidRPr="00711782">
              <w:t xml:space="preserve"> main idea of the text or message (they help explain or give more information about the </w:t>
            </w:r>
            <w:r w:rsidR="007F0832" w:rsidRPr="00711782">
              <w:t>main idea</w:t>
            </w:r>
            <w:r w:rsidR="007F0832" w:rsidRPr="00BF4B25">
              <w:t>).</w:t>
            </w:r>
            <w:r>
              <w:t>”</w:t>
            </w:r>
          </w:p>
          <w:p w14:paraId="1772A82D" w14:textId="77777777" w:rsidR="007B6521" w:rsidRPr="00711782" w:rsidRDefault="007B6521" w:rsidP="00711782">
            <w:pPr>
              <w:pStyle w:val="ListContinue2"/>
              <w:rPr>
                <w:u w:val="single"/>
              </w:rPr>
            </w:pPr>
            <w:r w:rsidRPr="00711782">
              <w:t xml:space="preserve">Consider asking students to write down these definitions in their </w:t>
            </w:r>
            <w:r w:rsidR="007F0832" w:rsidRPr="00711782">
              <w:t>notebook</w:t>
            </w:r>
            <w:r w:rsidRPr="00711782">
              <w:t>s</w:t>
            </w:r>
            <w:r w:rsidR="007F0832" w:rsidRPr="00711782">
              <w:t xml:space="preserve"> or online notebook</w:t>
            </w:r>
            <w:r w:rsidRPr="00711782">
              <w:t>s</w:t>
            </w:r>
            <w:r w:rsidR="007F0832" w:rsidRPr="00711782">
              <w:t xml:space="preserve"> for future reference</w:t>
            </w:r>
            <w:r w:rsidRPr="00711782">
              <w:t>.</w:t>
            </w:r>
          </w:p>
          <w:p w14:paraId="24AA8D3B" w14:textId="5CBC3BC8" w:rsidR="004B08ED" w:rsidRPr="00711782" w:rsidRDefault="007F0832" w:rsidP="00711782">
            <w:pPr>
              <w:pStyle w:val="UDLbullet"/>
              <w:rPr>
                <w:u w:val="single"/>
              </w:rPr>
            </w:pPr>
            <w:r w:rsidRPr="00711782">
              <w:t xml:space="preserve">Provide </w:t>
            </w:r>
            <w:hyperlink r:id="rId30" w:history="1">
              <w:r w:rsidRPr="00987370">
                <w:rPr>
                  <w:rStyle w:val="Hyperlink"/>
                  <w:rFonts w:ascii="Cambria" w:hAnsi="Cambria"/>
                </w:rPr>
                <w:t>options for engagement</w:t>
              </w:r>
            </w:hyperlink>
            <w:r w:rsidR="00987370">
              <w:t>,</w:t>
            </w:r>
            <w:r w:rsidR="00987370" w:rsidRPr="00711782">
              <w:t xml:space="preserve"> </w:t>
            </w:r>
            <w:r w:rsidRPr="00711782">
              <w:t xml:space="preserve">such as having students create </w:t>
            </w:r>
            <w:r w:rsidRPr="00BF4B25">
              <w:t>defini</w:t>
            </w:r>
            <w:r w:rsidR="004B08ED" w:rsidRPr="00BF4B25">
              <w:t>tion</w:t>
            </w:r>
            <w:r w:rsidR="001C17EE">
              <w:t>s</w:t>
            </w:r>
            <w:r w:rsidR="004B08ED" w:rsidRPr="00711782">
              <w:t xml:space="preserve"> for </w:t>
            </w:r>
            <w:r w:rsidR="004B08ED" w:rsidRPr="00711782">
              <w:rPr>
                <w:i/>
              </w:rPr>
              <w:t>main idea</w:t>
            </w:r>
            <w:r w:rsidR="004B08ED" w:rsidRPr="00711782">
              <w:t xml:space="preserve"> and </w:t>
            </w:r>
            <w:r w:rsidR="004B08ED" w:rsidRPr="00711782">
              <w:rPr>
                <w:i/>
              </w:rPr>
              <w:t>details</w:t>
            </w:r>
            <w:r w:rsidR="004B08ED" w:rsidRPr="00711782">
              <w:t xml:space="preserve"> by asking them to think about the terms quietly first, then share their ideas with a partner or small group. </w:t>
            </w:r>
          </w:p>
          <w:p w14:paraId="3DF8E3D4" w14:textId="77777777" w:rsidR="004B08ED" w:rsidRPr="00711782" w:rsidRDefault="004B08ED" w:rsidP="00711782">
            <w:pPr>
              <w:pStyle w:val="Heading8"/>
              <w:rPr>
                <w:u w:val="single"/>
              </w:rPr>
            </w:pPr>
            <w:r w:rsidRPr="00711782">
              <w:t>P</w:t>
            </w:r>
            <w:r w:rsidR="007F0832" w:rsidRPr="00711782">
              <w:t xml:space="preserve">ractice with </w:t>
            </w:r>
            <w:hyperlink w:anchor="L1sampleMIandSDs" w:history="1">
              <w:r w:rsidR="001C17EE">
                <w:rPr>
                  <w:rStyle w:val="Hyperlink"/>
                  <w:rFonts w:ascii="Cambria" w:hAnsi="Cambria" w:cs="Arial"/>
                  <w:szCs w:val="22"/>
                </w:rPr>
                <w:t>other</w:t>
              </w:r>
              <w:r w:rsidR="001C17EE" w:rsidRPr="00711782">
                <w:rPr>
                  <w:rStyle w:val="Hyperlink"/>
                  <w:rFonts w:ascii="Cambria" w:hAnsi="Cambria"/>
                </w:rPr>
                <w:t xml:space="preserve"> </w:t>
              </w:r>
              <w:r w:rsidR="007F0832" w:rsidRPr="00711782">
                <w:rPr>
                  <w:rStyle w:val="Hyperlink"/>
                  <w:rFonts w:ascii="Cambria" w:hAnsi="Cambria"/>
                </w:rPr>
                <w:t>examples</w:t>
              </w:r>
            </w:hyperlink>
            <w:r w:rsidR="007F0832" w:rsidRPr="00711782">
              <w:t xml:space="preserve"> </w:t>
            </w:r>
            <w:r w:rsidRPr="00711782">
              <w:t>of main ideas and details</w:t>
            </w:r>
            <w:r w:rsidR="001C17EE">
              <w:t>,</w:t>
            </w:r>
            <w:r w:rsidRPr="00711782">
              <w:t xml:space="preserve"> </w:t>
            </w:r>
            <w:r w:rsidR="007F0832" w:rsidRPr="00711782">
              <w:t>such as</w:t>
            </w:r>
            <w:r w:rsidR="007F0832" w:rsidRPr="00BF4B25">
              <w:t xml:space="preserve"> </w:t>
            </w:r>
            <w:r w:rsidR="001C17EE" w:rsidRPr="006F0069">
              <w:rPr>
                <w:i/>
              </w:rPr>
              <w:t>sand</w:t>
            </w:r>
            <w:r w:rsidR="007F0832" w:rsidRPr="006F0069">
              <w:rPr>
                <w:i/>
              </w:rPr>
              <w:t xml:space="preserve">, </w:t>
            </w:r>
            <w:r w:rsidR="001C17EE" w:rsidRPr="006F0069">
              <w:rPr>
                <w:i/>
              </w:rPr>
              <w:t>sun</w:t>
            </w:r>
            <w:r w:rsidR="007F0832" w:rsidRPr="006F0069">
              <w:rPr>
                <w:i/>
              </w:rPr>
              <w:t xml:space="preserve">, </w:t>
            </w:r>
            <w:r w:rsidR="001C17EE" w:rsidRPr="006F0069">
              <w:rPr>
                <w:i/>
              </w:rPr>
              <w:t>umbrella</w:t>
            </w:r>
            <w:r w:rsidR="007F0832" w:rsidRPr="006F0069">
              <w:rPr>
                <w:i/>
              </w:rPr>
              <w:t xml:space="preserve">, </w:t>
            </w:r>
            <w:r w:rsidR="001C17EE" w:rsidRPr="006F0069">
              <w:rPr>
                <w:i/>
              </w:rPr>
              <w:t xml:space="preserve">waves </w:t>
            </w:r>
            <w:r w:rsidR="007F0832" w:rsidRPr="006F0069">
              <w:rPr>
                <w:i/>
              </w:rPr>
              <w:t>(</w:t>
            </w:r>
            <w:r w:rsidR="001C17EE" w:rsidRPr="006F0069">
              <w:rPr>
                <w:i/>
              </w:rPr>
              <w:t>beach</w:t>
            </w:r>
            <w:r w:rsidR="007F0832" w:rsidRPr="006F0069">
              <w:rPr>
                <w:i/>
              </w:rPr>
              <w:t xml:space="preserve">); </w:t>
            </w:r>
            <w:r w:rsidR="001C17EE" w:rsidRPr="006F0069">
              <w:rPr>
                <w:i/>
              </w:rPr>
              <w:t>snowy</w:t>
            </w:r>
            <w:r w:rsidR="007F0832" w:rsidRPr="006F0069">
              <w:rPr>
                <w:i/>
              </w:rPr>
              <w:t xml:space="preserve">, </w:t>
            </w:r>
            <w:r w:rsidR="001C17EE" w:rsidRPr="006F0069">
              <w:rPr>
                <w:i/>
              </w:rPr>
              <w:t>rainy</w:t>
            </w:r>
            <w:r w:rsidR="007F0832" w:rsidRPr="006F0069">
              <w:rPr>
                <w:i/>
              </w:rPr>
              <w:t xml:space="preserve">, </w:t>
            </w:r>
            <w:r w:rsidR="001C17EE" w:rsidRPr="006F0069">
              <w:rPr>
                <w:i/>
              </w:rPr>
              <w:t>cloudy</w:t>
            </w:r>
            <w:r w:rsidR="007F0832" w:rsidRPr="006F0069">
              <w:rPr>
                <w:i/>
              </w:rPr>
              <w:t xml:space="preserve">, </w:t>
            </w:r>
            <w:r w:rsidR="001C17EE" w:rsidRPr="006F0069">
              <w:rPr>
                <w:i/>
              </w:rPr>
              <w:t xml:space="preserve">sunny </w:t>
            </w:r>
            <w:r w:rsidR="007F0832" w:rsidRPr="006F0069">
              <w:rPr>
                <w:i/>
              </w:rPr>
              <w:t>(</w:t>
            </w:r>
            <w:r w:rsidR="001C17EE" w:rsidRPr="006F0069">
              <w:rPr>
                <w:i/>
              </w:rPr>
              <w:t>weather</w:t>
            </w:r>
            <w:r w:rsidR="007F0832" w:rsidRPr="00711782">
              <w:rPr>
                <w:i/>
              </w:rPr>
              <w:t xml:space="preserve">); Congress, President, </w:t>
            </w:r>
            <w:r w:rsidR="001C17EE" w:rsidRPr="006F0069">
              <w:rPr>
                <w:i/>
              </w:rPr>
              <w:t>court</w:t>
            </w:r>
            <w:r w:rsidR="007F0832" w:rsidRPr="006F0069">
              <w:rPr>
                <w:i/>
              </w:rPr>
              <w:t xml:space="preserve">, </w:t>
            </w:r>
            <w:r w:rsidR="001C17EE" w:rsidRPr="006F0069">
              <w:rPr>
                <w:i/>
              </w:rPr>
              <w:t xml:space="preserve">laws </w:t>
            </w:r>
            <w:r w:rsidR="007F0832" w:rsidRPr="006F0069">
              <w:rPr>
                <w:i/>
              </w:rPr>
              <w:t>(</w:t>
            </w:r>
            <w:r w:rsidR="001C17EE" w:rsidRPr="006F0069">
              <w:rPr>
                <w:i/>
              </w:rPr>
              <w:t>government</w:t>
            </w:r>
            <w:r w:rsidR="007F0832" w:rsidRPr="00711782">
              <w:rPr>
                <w:i/>
              </w:rPr>
              <w:t>).</w:t>
            </w:r>
            <w:r w:rsidR="007F0832" w:rsidRPr="00711782">
              <w:t xml:space="preserve"> </w:t>
            </w:r>
          </w:p>
          <w:p w14:paraId="10491C3A" w14:textId="77777777" w:rsidR="004B08ED" w:rsidRPr="00711782" w:rsidRDefault="004B08ED" w:rsidP="00711782">
            <w:pPr>
              <w:pStyle w:val="Heading7"/>
            </w:pPr>
            <w:r w:rsidRPr="00711782">
              <w:t xml:space="preserve">Practice identifying main ideas and supporting details in text. </w:t>
            </w:r>
          </w:p>
          <w:p w14:paraId="5FCC993C" w14:textId="77777777" w:rsidR="004B08ED" w:rsidRPr="00711782" w:rsidRDefault="007F0832" w:rsidP="00711782">
            <w:pPr>
              <w:pStyle w:val="Heading8"/>
            </w:pPr>
            <w:r w:rsidRPr="00711782">
              <w:t xml:space="preserve">Give students a bag with three simple sentences that have a main idea </w:t>
            </w:r>
            <w:r w:rsidR="004B08ED" w:rsidRPr="00711782">
              <w:t>and supporting details about the unit</w:t>
            </w:r>
            <w:r w:rsidRPr="00711782">
              <w:t xml:space="preserve"> topic. Ask students to sort the </w:t>
            </w:r>
            <w:r w:rsidR="004B08ED" w:rsidRPr="00711782">
              <w:t>supporting details in one group and</w:t>
            </w:r>
            <w:r w:rsidRPr="00711782">
              <w:t xml:space="preserve"> the main idea </w:t>
            </w:r>
            <w:r w:rsidR="004B08ED" w:rsidRPr="00711782">
              <w:t>in another</w:t>
            </w:r>
            <w:r w:rsidR="001C17EE">
              <w:t>, as</w:t>
            </w:r>
            <w:r w:rsidRPr="00711782">
              <w:t xml:space="preserve"> </w:t>
            </w:r>
            <w:r w:rsidR="004B08ED" w:rsidRPr="00711782">
              <w:t xml:space="preserve">the class did with the </w:t>
            </w:r>
            <w:r w:rsidR="004B08ED" w:rsidRPr="00711782">
              <w:rPr>
                <w:i/>
              </w:rPr>
              <w:t>school</w:t>
            </w:r>
            <w:r w:rsidR="004B08ED" w:rsidRPr="00711782">
              <w:t xml:space="preserve"> example above. </w:t>
            </w:r>
            <w:r w:rsidR="001C17EE">
              <w:t>Sample</w:t>
            </w:r>
            <w:r w:rsidR="004B08ED" w:rsidRPr="00711782">
              <w:t xml:space="preserve"> sentences: </w:t>
            </w:r>
          </w:p>
          <w:p w14:paraId="471F8D88" w14:textId="77777777" w:rsidR="004B08ED" w:rsidRPr="00711782" w:rsidRDefault="004B08ED" w:rsidP="00711782">
            <w:pPr>
              <w:ind w:left="1620"/>
              <w:rPr>
                <w:i/>
              </w:rPr>
            </w:pPr>
            <w:r w:rsidRPr="00711782">
              <w:rPr>
                <w:i/>
              </w:rPr>
              <w:t>There are still more men in politics than women</w:t>
            </w:r>
            <w:r w:rsidR="001C17EE">
              <w:rPr>
                <w:rFonts w:cs="Arial"/>
                <w:i/>
              </w:rPr>
              <w:t>.</w:t>
            </w:r>
          </w:p>
          <w:p w14:paraId="2085621D" w14:textId="77777777" w:rsidR="004B08ED" w:rsidRPr="00711782" w:rsidRDefault="004B08ED" w:rsidP="00711782">
            <w:pPr>
              <w:ind w:left="1620"/>
              <w:rPr>
                <w:i/>
              </w:rPr>
            </w:pPr>
            <w:r w:rsidRPr="00711782">
              <w:rPr>
                <w:i/>
              </w:rPr>
              <w:t xml:space="preserve">More men continue to tell the nightly news. </w:t>
            </w:r>
          </w:p>
          <w:p w14:paraId="3811C5DB" w14:textId="77777777" w:rsidR="004B08ED" w:rsidRPr="00711782" w:rsidRDefault="004B08ED" w:rsidP="00711782">
            <w:pPr>
              <w:ind w:left="1620"/>
              <w:rPr>
                <w:i/>
              </w:rPr>
            </w:pPr>
            <w:r w:rsidRPr="00711782">
              <w:rPr>
                <w:i/>
              </w:rPr>
              <w:t xml:space="preserve">Women are still not treated equally in the United States. </w:t>
            </w:r>
          </w:p>
          <w:p w14:paraId="1CE03BCD" w14:textId="77777777" w:rsidR="004B08ED" w:rsidRPr="00711782" w:rsidRDefault="004B08ED" w:rsidP="00711782">
            <w:pPr>
              <w:ind w:left="1620"/>
              <w:rPr>
                <w:i/>
              </w:rPr>
            </w:pPr>
            <w:r w:rsidRPr="00711782">
              <w:rPr>
                <w:i/>
              </w:rPr>
              <w:t xml:space="preserve">They are not paid equally to men. </w:t>
            </w:r>
          </w:p>
          <w:p w14:paraId="6162E7C2" w14:textId="77777777" w:rsidR="004B08ED" w:rsidRPr="00711782" w:rsidRDefault="004B08ED" w:rsidP="00711782">
            <w:pPr>
              <w:ind w:left="1620"/>
            </w:pPr>
            <w:r w:rsidRPr="00711782">
              <w:rPr>
                <w:i/>
              </w:rPr>
              <w:t>The media shows women in sexual ways</w:t>
            </w:r>
            <w:r w:rsidRPr="00711782">
              <w:t>.</w:t>
            </w:r>
          </w:p>
          <w:p w14:paraId="2A61F7D6" w14:textId="4EC27A46" w:rsidR="004B08ED" w:rsidRPr="00711782" w:rsidRDefault="007F0832" w:rsidP="00711782">
            <w:pPr>
              <w:pStyle w:val="UDLbullet"/>
            </w:pPr>
            <w:r w:rsidRPr="00711782">
              <w:t>Provide</w:t>
            </w:r>
            <w:r w:rsidR="004B08ED" w:rsidRPr="00711782">
              <w:t xml:space="preserve"> </w:t>
            </w:r>
            <w:hyperlink r:id="rId31" w:history="1">
              <w:r w:rsidR="004B08ED" w:rsidRPr="00A175E8">
                <w:rPr>
                  <w:rStyle w:val="Hyperlink"/>
                  <w:rFonts w:ascii="Cambria" w:hAnsi="Cambria"/>
                </w:rPr>
                <w:t>options for perception</w:t>
              </w:r>
            </w:hyperlink>
            <w:r w:rsidR="00A175E8">
              <w:t>,</w:t>
            </w:r>
            <w:r w:rsidR="004B08ED" w:rsidRPr="00711782">
              <w:t xml:space="preserve"> such as using a </w:t>
            </w:r>
            <w:r w:rsidRPr="00711782">
              <w:t>computer and</w:t>
            </w:r>
            <w:r w:rsidR="004B08ED" w:rsidRPr="00711782">
              <w:t>/or</w:t>
            </w:r>
            <w:r w:rsidRPr="00711782">
              <w:t xml:space="preserve"> </w:t>
            </w:r>
            <w:r w:rsidR="001C17EE" w:rsidRPr="00711782">
              <w:t>text</w:t>
            </w:r>
            <w:r w:rsidR="001C17EE">
              <w:t>-</w:t>
            </w:r>
            <w:r w:rsidR="001C17EE" w:rsidRPr="00711782">
              <w:t>to</w:t>
            </w:r>
            <w:r w:rsidR="001C17EE">
              <w:t>-</w:t>
            </w:r>
            <w:r w:rsidRPr="00711782">
              <w:t>speech reader</w:t>
            </w:r>
            <w:r w:rsidR="004B08ED" w:rsidRPr="00711782">
              <w:t xml:space="preserve"> to review sentences</w:t>
            </w:r>
            <w:r w:rsidRPr="00711782">
              <w:t xml:space="preserve">. </w:t>
            </w:r>
          </w:p>
          <w:p w14:paraId="0B6D97F9" w14:textId="6329369A" w:rsidR="004B08ED" w:rsidRPr="00711782" w:rsidRDefault="007F0832" w:rsidP="00711782">
            <w:pPr>
              <w:pStyle w:val="UDLbullet"/>
            </w:pPr>
            <w:r w:rsidRPr="00711782">
              <w:t>Pro</w:t>
            </w:r>
            <w:r w:rsidR="004B08ED" w:rsidRPr="00711782">
              <w:t xml:space="preserve">vide </w:t>
            </w:r>
            <w:hyperlink r:id="rId32" w:history="1">
              <w:r w:rsidR="00A175E8" w:rsidRPr="00A175E8">
                <w:rPr>
                  <w:rStyle w:val="Hyperlink"/>
                  <w:rFonts w:ascii="Cambria" w:hAnsi="Cambria"/>
                </w:rPr>
                <w:t>options for physical action</w:t>
              </w:r>
            </w:hyperlink>
            <w:r w:rsidR="00A175E8">
              <w:t>,</w:t>
            </w:r>
            <w:r w:rsidR="004B08ED" w:rsidRPr="00711782">
              <w:t xml:space="preserve"> such as</w:t>
            </w:r>
            <w:r w:rsidRPr="00711782">
              <w:t xml:space="preserve"> poin</w:t>
            </w:r>
            <w:r w:rsidR="004B08ED" w:rsidRPr="00711782">
              <w:t>ting, writing, labeling, using</w:t>
            </w:r>
            <w:r w:rsidRPr="00711782">
              <w:t xml:space="preserve"> </w:t>
            </w:r>
            <w:r w:rsidR="001C17EE">
              <w:t>a</w:t>
            </w:r>
            <w:r w:rsidR="001C17EE" w:rsidRPr="00711782">
              <w:t xml:space="preserve"> </w:t>
            </w:r>
            <w:r w:rsidRPr="00711782">
              <w:t xml:space="preserve">computer to </w:t>
            </w:r>
            <w:r w:rsidR="004B08ED" w:rsidRPr="00711782">
              <w:t>sort main ideas and supporting details</w:t>
            </w:r>
            <w:r w:rsidR="001C17EE">
              <w:t>,</w:t>
            </w:r>
            <w:r w:rsidR="004B08ED" w:rsidRPr="00711782">
              <w:t xml:space="preserve"> and/or letting students work</w:t>
            </w:r>
            <w:r w:rsidRPr="00711782">
              <w:t xml:space="preserve"> individually or collaborat</w:t>
            </w:r>
            <w:r w:rsidR="004B08ED" w:rsidRPr="00711782">
              <w:t>ively</w:t>
            </w:r>
            <w:r w:rsidRPr="00711782">
              <w:t xml:space="preserve">. </w:t>
            </w:r>
          </w:p>
          <w:p w14:paraId="066BED06" w14:textId="77777777" w:rsidR="004B08ED" w:rsidRPr="00711782" w:rsidRDefault="004B08ED" w:rsidP="00711782">
            <w:pPr>
              <w:pStyle w:val="Heading8"/>
            </w:pPr>
            <w:r w:rsidRPr="00711782">
              <w:t>Circle around the room while students are workin</w:t>
            </w:r>
            <w:r w:rsidR="009504E9" w:rsidRPr="00711782">
              <w:t xml:space="preserve">g to provide specific feedback on student identification of main ideas and supporting details. </w:t>
            </w:r>
          </w:p>
          <w:p w14:paraId="7570B02E" w14:textId="77777777" w:rsidR="007F0832" w:rsidRPr="00711782" w:rsidRDefault="007F0832" w:rsidP="00711782">
            <w:pPr>
              <w:pStyle w:val="Heading8"/>
              <w:rPr>
                <w:rFonts w:ascii="Cambria" w:hAnsi="Cambria"/>
              </w:rPr>
            </w:pPr>
            <w:r w:rsidRPr="00B4426F">
              <w:rPr>
                <w:rFonts w:ascii="Cambria" w:hAnsi="Cambria"/>
              </w:rPr>
              <w:t xml:space="preserve">After all students have had an opportunity to review the sentence strips, review the answers with the class. </w:t>
            </w:r>
            <w:r w:rsidR="001C17EE">
              <w:t>(U</w:t>
            </w:r>
            <w:r w:rsidRPr="00BF4B25">
              <w:t>sing</w:t>
            </w:r>
            <w:r w:rsidRPr="00B4426F">
              <w:rPr>
                <w:rFonts w:ascii="Cambria" w:hAnsi="Cambria"/>
              </w:rPr>
              <w:t xml:space="preserve"> sentences based on information discussed earlier helps to reinforce</w:t>
            </w:r>
            <w:r w:rsidR="004B08ED" w:rsidRPr="00B4426F">
              <w:rPr>
                <w:rFonts w:ascii="Cambria" w:hAnsi="Cambria"/>
              </w:rPr>
              <w:t xml:space="preserve"> the concepts of main idea and supporting details</w:t>
            </w:r>
            <w:r w:rsidRPr="00BF4B25">
              <w:t>.</w:t>
            </w:r>
            <w:r w:rsidR="001C17EE">
              <w:t>)</w:t>
            </w:r>
          </w:p>
        </w:tc>
      </w:tr>
      <w:tr w:rsidR="007F0832" w:rsidRPr="00BF4B25" w14:paraId="60988222" w14:textId="77777777" w:rsidTr="00711782">
        <w:tc>
          <w:tcPr>
            <w:tcW w:w="5000" w:type="pct"/>
            <w:shd w:val="clear" w:color="auto" w:fill="FFF2CC"/>
          </w:tcPr>
          <w:p w14:paraId="1B7B3477" w14:textId="77777777" w:rsidR="007F0832" w:rsidRPr="00711782" w:rsidRDefault="00A735A6" w:rsidP="00711782">
            <w:pPr>
              <w:pStyle w:val="Heading6"/>
            </w:pPr>
            <w:r w:rsidRPr="00711782">
              <w:t xml:space="preserve">Lesson </w:t>
            </w:r>
            <w:r w:rsidR="00290A83">
              <w:rPr>
                <w:rFonts w:eastAsia="Calibri"/>
              </w:rPr>
              <w:t>C</w:t>
            </w:r>
            <w:r w:rsidR="00290A83" w:rsidRPr="00711782">
              <w:t>losing</w:t>
            </w:r>
          </w:p>
        </w:tc>
      </w:tr>
      <w:tr w:rsidR="007F0832" w:rsidRPr="00BF4B25" w14:paraId="67798709" w14:textId="77777777" w:rsidTr="00711782">
        <w:tc>
          <w:tcPr>
            <w:tcW w:w="5000" w:type="pct"/>
          </w:tcPr>
          <w:p w14:paraId="55C54870" w14:textId="77777777" w:rsidR="003E248B" w:rsidRPr="00711782" w:rsidRDefault="003E248B" w:rsidP="00711782">
            <w:pPr>
              <w:pStyle w:val="Heading7nospace"/>
            </w:pPr>
            <w:r w:rsidRPr="00711782">
              <w:t>Model for students how to find the main idea and supporting details in a commercial related to women’s issues. For example, show</w:t>
            </w:r>
            <w:r w:rsidR="001C17EE" w:rsidRPr="00711782">
              <w:t xml:space="preserve"> </w:t>
            </w:r>
            <w:r w:rsidR="001C17EE">
              <w:t>“</w:t>
            </w:r>
            <w:hyperlink r:id="rId33" w:history="1">
              <w:r w:rsidRPr="00711782">
                <w:rPr>
                  <w:rStyle w:val="Hyperlink"/>
                </w:rPr>
                <w:t>Dove Selfie: Redefining Beauty One Photo at a Time</w:t>
              </w:r>
            </w:hyperlink>
            <w:r w:rsidR="001C17EE">
              <w:t>”</w:t>
            </w:r>
            <w:r w:rsidR="001C17EE" w:rsidRPr="00711782">
              <w:t xml:space="preserve"> </w:t>
            </w:r>
            <w:r w:rsidRPr="00711782">
              <w:t>and identify</w:t>
            </w:r>
            <w:r w:rsidR="0097787E" w:rsidRPr="00711782">
              <w:t xml:space="preserve"> the</w:t>
            </w:r>
            <w:r w:rsidRPr="00711782">
              <w:t xml:space="preserve"> main idea and supporting details using a </w:t>
            </w:r>
            <w:r w:rsidR="001C17EE">
              <w:t>t</w:t>
            </w:r>
            <w:r w:rsidR="001C17EE" w:rsidRPr="00BF4B25">
              <w:t>hink</w:t>
            </w:r>
            <w:r w:rsidR="001C17EE">
              <w:t>-a</w:t>
            </w:r>
            <w:r w:rsidRPr="00BF4B25">
              <w:t>loud</w:t>
            </w:r>
            <w:r w:rsidRPr="00711782">
              <w:t xml:space="preserve"> or a similar strategy where you make your thinking transparent to students.</w:t>
            </w:r>
          </w:p>
          <w:p w14:paraId="0C78D4B8" w14:textId="77777777" w:rsidR="003E248B" w:rsidRPr="00711782" w:rsidRDefault="003E248B" w:rsidP="00711782">
            <w:pPr>
              <w:pStyle w:val="Heading7"/>
            </w:pPr>
            <w:r w:rsidRPr="00711782">
              <w:t xml:space="preserve">Practice identifying the main idea and supporting details of a commercial. </w:t>
            </w:r>
          </w:p>
          <w:p w14:paraId="12855D21" w14:textId="77777777" w:rsidR="003E248B" w:rsidRPr="00711782" w:rsidRDefault="007F0832" w:rsidP="00711782">
            <w:pPr>
              <w:pStyle w:val="Heading8"/>
            </w:pPr>
            <w:r w:rsidRPr="00711782">
              <w:t>Show</w:t>
            </w:r>
            <w:r w:rsidR="001C17EE" w:rsidRPr="00711782">
              <w:t xml:space="preserve"> </w:t>
            </w:r>
            <w:r w:rsidR="001C17EE">
              <w:rPr>
                <w:rFonts w:cs="Arial"/>
              </w:rPr>
              <w:t>“</w:t>
            </w:r>
            <w:hyperlink r:id="rId34" w:history="1">
              <w:r w:rsidR="003E248B" w:rsidRPr="00711782">
                <w:rPr>
                  <w:rStyle w:val="Hyperlink"/>
                  <w:rFonts w:ascii="Cambria" w:hAnsi="Cambria"/>
                </w:rPr>
                <w:t>Run Like a Girl</w:t>
              </w:r>
            </w:hyperlink>
            <w:r w:rsidR="001C17EE">
              <w:t>.” C</w:t>
            </w:r>
            <w:r w:rsidR="003E248B" w:rsidRPr="00BF4B25">
              <w:t>onsider</w:t>
            </w:r>
            <w:r w:rsidR="003E248B" w:rsidRPr="00711782">
              <w:t xml:space="preserve"> offering</w:t>
            </w:r>
            <w:r w:rsidR="0097787E" w:rsidRPr="00711782">
              <w:t xml:space="preserve"> a </w:t>
            </w:r>
            <w:r w:rsidRPr="00711782">
              <w:t>video</w:t>
            </w:r>
            <w:r w:rsidR="003E248B" w:rsidRPr="00711782">
              <w:t xml:space="preserve"> viewing</w:t>
            </w:r>
            <w:r w:rsidRPr="00711782">
              <w:t xml:space="preserve"> station where students could watch the video independently</w:t>
            </w:r>
            <w:r w:rsidR="003E248B" w:rsidRPr="00711782">
              <w:t>, use translate</w:t>
            </w:r>
            <w:r w:rsidRPr="00711782">
              <w:t xml:space="preserve"> captions </w:t>
            </w:r>
            <w:r w:rsidR="003E248B" w:rsidRPr="00711782">
              <w:t>features</w:t>
            </w:r>
            <w:r w:rsidR="001C17EE">
              <w:t>,</w:t>
            </w:r>
            <w:r w:rsidR="003E248B" w:rsidRPr="00711782">
              <w:t xml:space="preserve"> </w:t>
            </w:r>
            <w:r w:rsidRPr="00711782">
              <w:t xml:space="preserve">or pause and ask questions </w:t>
            </w:r>
            <w:r w:rsidR="001C17EE" w:rsidRPr="00711782">
              <w:t>whe</w:t>
            </w:r>
            <w:r w:rsidR="001C17EE">
              <w:t>n</w:t>
            </w:r>
            <w:r w:rsidR="001C17EE" w:rsidRPr="00711782">
              <w:t xml:space="preserve"> they </w:t>
            </w:r>
            <w:r w:rsidRPr="00711782">
              <w:t xml:space="preserve">need more clarity. </w:t>
            </w:r>
          </w:p>
          <w:p w14:paraId="21527D01" w14:textId="77777777" w:rsidR="003E248B" w:rsidRPr="00711782" w:rsidRDefault="007F0832" w:rsidP="00711782">
            <w:pPr>
              <w:pStyle w:val="Heading8"/>
            </w:pPr>
            <w:r w:rsidRPr="00711782">
              <w:t xml:space="preserve">Ask students to </w:t>
            </w:r>
            <w:r w:rsidR="003E248B" w:rsidRPr="00711782">
              <w:t>identify the main idea and supporting details of the commercial by filling out</w:t>
            </w:r>
            <w:r w:rsidR="00117B6C" w:rsidRPr="00711782">
              <w:t xml:space="preserve"> a</w:t>
            </w:r>
            <w:r w:rsidR="003E248B" w:rsidRPr="00711782">
              <w:t xml:space="preserve"> </w:t>
            </w:r>
            <w:hyperlink w:anchor="L1GO" w:history="1">
              <w:r w:rsidR="003E248B" w:rsidRPr="00711782">
                <w:rPr>
                  <w:rStyle w:val="Hyperlink"/>
                  <w:rFonts w:ascii="Cambria" w:hAnsi="Cambria"/>
                </w:rPr>
                <w:t>graphic organizer</w:t>
              </w:r>
            </w:hyperlink>
            <w:r w:rsidR="003E248B" w:rsidRPr="00711782">
              <w:t xml:space="preserve">, or communicating this information in another way. </w:t>
            </w:r>
            <w:r w:rsidRPr="00711782">
              <w:t xml:space="preserve">Have one or two students share their answers with the class and collect </w:t>
            </w:r>
            <w:r w:rsidR="003E248B" w:rsidRPr="00711782">
              <w:t xml:space="preserve">student responses </w:t>
            </w:r>
            <w:r w:rsidRPr="00711782">
              <w:t xml:space="preserve">to </w:t>
            </w:r>
            <w:r w:rsidR="003E248B" w:rsidRPr="00711782">
              <w:t>assess</w:t>
            </w:r>
            <w:r w:rsidRPr="00711782">
              <w:t xml:space="preserve"> student understanding.</w:t>
            </w:r>
          </w:p>
          <w:p w14:paraId="749243CF" w14:textId="77777777" w:rsidR="003E248B" w:rsidRPr="00711782" w:rsidRDefault="003E248B" w:rsidP="00711782">
            <w:pPr>
              <w:pStyle w:val="Heading8"/>
            </w:pPr>
            <w:r w:rsidRPr="00711782">
              <w:rPr>
                <w:b/>
              </w:rPr>
              <w:t xml:space="preserve">Optional </w:t>
            </w:r>
            <w:r w:rsidR="001C17EE" w:rsidRPr="006F0069">
              <w:rPr>
                <w:b/>
              </w:rPr>
              <w:t>a</w:t>
            </w:r>
            <w:r w:rsidRPr="006F0069">
              <w:rPr>
                <w:b/>
              </w:rPr>
              <w:t>ctivities</w:t>
            </w:r>
            <w:r w:rsidR="0097787E" w:rsidRPr="00711782">
              <w:t xml:space="preserve"> based on the video</w:t>
            </w:r>
            <w:r w:rsidRPr="00711782">
              <w:t xml:space="preserve">: </w:t>
            </w:r>
          </w:p>
          <w:p w14:paraId="2A406219" w14:textId="77777777" w:rsidR="003E248B" w:rsidRPr="00711782" w:rsidRDefault="003E248B" w:rsidP="00EA5C01">
            <w:pPr>
              <w:pStyle w:val="ListContinue2"/>
              <w:numPr>
                <w:ilvl w:val="0"/>
                <w:numId w:val="16"/>
              </w:numPr>
              <w:ind w:left="1080"/>
            </w:pPr>
            <w:r w:rsidRPr="00711782">
              <w:t xml:space="preserve">Ask </w:t>
            </w:r>
            <w:r w:rsidR="007F0832" w:rsidRPr="00711782">
              <w:t>students t</w:t>
            </w:r>
            <w:r w:rsidRPr="00711782">
              <w:t>o t</w:t>
            </w:r>
            <w:r w:rsidR="007F0832" w:rsidRPr="00711782">
              <w:t xml:space="preserve">hink about what </w:t>
            </w:r>
            <w:r w:rsidR="007F0832" w:rsidRPr="00711782">
              <w:rPr>
                <w:i/>
              </w:rPr>
              <w:t>like a girl</w:t>
            </w:r>
            <w:r w:rsidR="0097787E" w:rsidRPr="00711782">
              <w:t xml:space="preserve"> </w:t>
            </w:r>
            <w:r w:rsidR="007F0832" w:rsidRPr="00711782">
              <w:t>means</w:t>
            </w:r>
            <w:r w:rsidRPr="00711782">
              <w:t xml:space="preserve">, then write, draw, or orally describe what they think it means. </w:t>
            </w:r>
          </w:p>
          <w:p w14:paraId="03002357" w14:textId="77777777" w:rsidR="007F0832" w:rsidRPr="00711782" w:rsidRDefault="003E248B" w:rsidP="00EA5C01">
            <w:pPr>
              <w:pStyle w:val="ListContinue2"/>
              <w:numPr>
                <w:ilvl w:val="0"/>
                <w:numId w:val="16"/>
              </w:numPr>
              <w:ind w:left="1080"/>
            </w:pPr>
            <w:r w:rsidRPr="00711782">
              <w:t xml:space="preserve">Ask students to </w:t>
            </w:r>
            <w:r w:rsidR="007F0832" w:rsidRPr="00711782">
              <w:t xml:space="preserve">write, draw, or describe their reactions to the video. </w:t>
            </w:r>
          </w:p>
          <w:p w14:paraId="3758744F" w14:textId="77777777" w:rsidR="009504E9" w:rsidRPr="00711782" w:rsidRDefault="0097787E" w:rsidP="00711782">
            <w:pPr>
              <w:pStyle w:val="Heading7"/>
            </w:pPr>
            <w:r w:rsidRPr="00711782">
              <w:t xml:space="preserve">Have students complete the </w:t>
            </w:r>
            <w:bookmarkStart w:id="7" w:name="L1exit"/>
            <w:r w:rsidR="0031715F" w:rsidRPr="00711782">
              <w:t xml:space="preserve">Lesson 1 </w:t>
            </w:r>
            <w:r w:rsidR="001C17EE">
              <w:t>e</w:t>
            </w:r>
            <w:r w:rsidR="0031715F" w:rsidRPr="00BF4B25">
              <w:t xml:space="preserve">xit </w:t>
            </w:r>
            <w:bookmarkEnd w:id="7"/>
            <w:r w:rsidR="001C17EE">
              <w:t>t</w:t>
            </w:r>
            <w:r w:rsidR="001C17EE" w:rsidRPr="00BF4B25">
              <w:t>icket</w:t>
            </w:r>
            <w:r w:rsidR="001C17EE" w:rsidRPr="00711782">
              <w:t xml:space="preserve"> </w:t>
            </w:r>
            <w:r w:rsidRPr="00711782">
              <w:t>on a half sheet of paper</w:t>
            </w:r>
            <w:r w:rsidR="0031715F" w:rsidRPr="00711782">
              <w:t xml:space="preserve">. </w:t>
            </w:r>
            <w:r w:rsidR="003B4967">
              <w:t>They</w:t>
            </w:r>
            <w:r w:rsidR="003B4967" w:rsidRPr="00711782">
              <w:t xml:space="preserve"> </w:t>
            </w:r>
            <w:r w:rsidR="0031715F" w:rsidRPr="00711782">
              <w:t>will</w:t>
            </w:r>
            <w:r w:rsidR="009504E9" w:rsidRPr="00711782">
              <w:t xml:space="preserve"> write down their own definition</w:t>
            </w:r>
            <w:r w:rsidR="003B4967">
              <w:t>s</w:t>
            </w:r>
            <w:r w:rsidR="009504E9" w:rsidRPr="00711782">
              <w:t xml:space="preserve"> of </w:t>
            </w:r>
            <w:r w:rsidR="009504E9" w:rsidRPr="00711782">
              <w:rPr>
                <w:i/>
              </w:rPr>
              <w:t>main idea</w:t>
            </w:r>
            <w:r w:rsidR="009504E9" w:rsidRPr="00711782">
              <w:t xml:space="preserve"> and </w:t>
            </w:r>
            <w:r w:rsidR="009504E9" w:rsidRPr="00711782">
              <w:rPr>
                <w:i/>
              </w:rPr>
              <w:t>support</w:t>
            </w:r>
            <w:r w:rsidR="0031715F" w:rsidRPr="00711782">
              <w:rPr>
                <w:i/>
              </w:rPr>
              <w:t>ing details</w:t>
            </w:r>
            <w:r w:rsidR="003B4967" w:rsidRPr="00711782">
              <w:t xml:space="preserve">. </w:t>
            </w:r>
            <w:r w:rsidR="0031715F" w:rsidRPr="00711782">
              <w:t>Be sure to take</w:t>
            </w:r>
            <w:r w:rsidR="009504E9" w:rsidRPr="00711782">
              <w:t xml:space="preserve"> down </w:t>
            </w:r>
            <w:r w:rsidR="0031715F" w:rsidRPr="00711782">
              <w:t>or cover up the anchor chart while students</w:t>
            </w:r>
            <w:r w:rsidR="009504E9" w:rsidRPr="00711782">
              <w:t xml:space="preserve"> are comp</w:t>
            </w:r>
            <w:r w:rsidR="0031715F" w:rsidRPr="00711782">
              <w:t>leting the exit ticket. Consider having students also record their own example</w:t>
            </w:r>
            <w:r w:rsidR="003B4967">
              <w:t>s</w:t>
            </w:r>
            <w:r w:rsidR="0031715F" w:rsidRPr="00711782">
              <w:t xml:space="preserve"> of a main idea and supporting details. </w:t>
            </w:r>
          </w:p>
          <w:p w14:paraId="5772BAEA" w14:textId="63B874FA" w:rsidR="007F0832" w:rsidRPr="00711782" w:rsidRDefault="00117B6C" w:rsidP="00711782">
            <w:pPr>
              <w:pStyle w:val="UDLbullet"/>
              <w:spacing w:after="0"/>
            </w:pPr>
            <w:r w:rsidRPr="00711782">
              <w:t xml:space="preserve">Provide </w:t>
            </w:r>
            <w:hyperlink r:id="rId35" w:history="1">
              <w:r w:rsidR="00A175E8" w:rsidRPr="00A175E8">
                <w:rPr>
                  <w:rStyle w:val="Hyperlink"/>
                  <w:rFonts w:ascii="Cambria" w:hAnsi="Cambria"/>
                </w:rPr>
                <w:t>options for physical action</w:t>
              </w:r>
            </w:hyperlink>
            <w:r w:rsidR="00A175E8">
              <w:t>,</w:t>
            </w:r>
            <w:r w:rsidRPr="00711782">
              <w:t xml:space="preserve"> such as having students write, type, or orally dictate their exit ticket. </w:t>
            </w:r>
          </w:p>
        </w:tc>
      </w:tr>
    </w:tbl>
    <w:p w14:paraId="3C3E50EB" w14:textId="77777777" w:rsidR="00CC7884" w:rsidRPr="00C93D48" w:rsidRDefault="00CC7884">
      <w:pPr>
        <w:rPr>
          <w:rFonts w:eastAsia="Calibri"/>
          <w:szCs w:val="20"/>
        </w:rPr>
      </w:pPr>
    </w:p>
    <w:p w14:paraId="3DB30962" w14:textId="77777777" w:rsidR="007F0832" w:rsidRPr="00711782" w:rsidRDefault="003E248B" w:rsidP="00711782">
      <w:pPr>
        <w:pStyle w:val="LessonResourceshead"/>
      </w:pPr>
      <w:r w:rsidRPr="00711782">
        <w:t xml:space="preserve">Lesson </w:t>
      </w:r>
      <w:r w:rsidR="007F0832" w:rsidRPr="00711782">
        <w:t>1 Resources</w:t>
      </w:r>
    </w:p>
    <w:p w14:paraId="187BCF6B" w14:textId="77777777" w:rsidR="00F271CB" w:rsidRDefault="00F271CB" w:rsidP="00643AFD">
      <w:pPr>
        <w:pStyle w:val="ListBullet"/>
      </w:pPr>
      <w:r w:rsidRPr="00CC7884">
        <w:t>Computer and projector or document reader</w:t>
      </w:r>
    </w:p>
    <w:p w14:paraId="60D0F50A" w14:textId="77777777" w:rsidR="003E248B" w:rsidRPr="00711782" w:rsidRDefault="00361119" w:rsidP="00711782">
      <w:pPr>
        <w:pStyle w:val="ListBullet"/>
      </w:pPr>
      <w:r w:rsidRPr="00711782">
        <w:t xml:space="preserve">True and </w:t>
      </w:r>
      <w:r w:rsidR="00A930D3">
        <w:t>f</w:t>
      </w:r>
      <w:r w:rsidR="00A930D3" w:rsidRPr="00643AFD">
        <w:t xml:space="preserve">alse </w:t>
      </w:r>
      <w:r w:rsidR="00A930D3">
        <w:t>c</w:t>
      </w:r>
      <w:r w:rsidR="00A930D3" w:rsidRPr="00643AFD">
        <w:t>ards</w:t>
      </w:r>
    </w:p>
    <w:p w14:paraId="4B55712D" w14:textId="77777777" w:rsidR="00205C8A" w:rsidRDefault="00205C8A" w:rsidP="00205C8A">
      <w:pPr>
        <w:pStyle w:val="ListBullet"/>
      </w:pPr>
      <w:r>
        <w:t>Video: “</w:t>
      </w:r>
      <w:hyperlink r:id="rId36" w:history="1">
        <w:r w:rsidRPr="00643AFD">
          <w:rPr>
            <w:rStyle w:val="Hyperlink"/>
          </w:rPr>
          <w:t>Run Like A Girl</w:t>
        </w:r>
      </w:hyperlink>
      <w:r>
        <w:t>”</w:t>
      </w:r>
    </w:p>
    <w:p w14:paraId="27E39E72" w14:textId="77777777" w:rsidR="003E248B" w:rsidRPr="00643AFD" w:rsidRDefault="0030232D" w:rsidP="00643AFD">
      <w:pPr>
        <w:pStyle w:val="ListBullet"/>
        <w:rPr>
          <w:b/>
        </w:rPr>
      </w:pPr>
      <w:r w:rsidRPr="006F0069">
        <w:t>Statistics and statements related to women’s issues</w:t>
      </w:r>
      <w:r w:rsidR="003E248B" w:rsidRPr="00643AFD">
        <w:t xml:space="preserve"> </w:t>
      </w:r>
      <w:r w:rsidRPr="006F0069">
        <w:rPr>
          <w:b/>
        </w:rPr>
        <w:t>(</w:t>
      </w:r>
      <w:hyperlink w:anchor="L1stats" w:history="1">
        <w:r w:rsidRPr="006F0069">
          <w:rPr>
            <w:rStyle w:val="Hyperlink"/>
            <w:rFonts w:ascii="Cambria" w:hAnsi="Cambria"/>
            <w:b/>
          </w:rPr>
          <w:t>available below</w:t>
        </w:r>
      </w:hyperlink>
      <w:r w:rsidRPr="006F0069">
        <w:rPr>
          <w:b/>
        </w:rPr>
        <w:t>)</w:t>
      </w:r>
    </w:p>
    <w:p w14:paraId="62423FBF" w14:textId="77777777" w:rsidR="007F0832" w:rsidRPr="006F0069" w:rsidRDefault="0030232D" w:rsidP="00643AFD">
      <w:pPr>
        <w:pStyle w:val="ListBullet"/>
      </w:pPr>
      <w:r w:rsidRPr="006F0069">
        <w:t xml:space="preserve">Definitions of </w:t>
      </w:r>
      <w:r w:rsidRPr="006F0069">
        <w:rPr>
          <w:i/>
        </w:rPr>
        <w:t>main idea</w:t>
      </w:r>
      <w:r w:rsidRPr="006F0069">
        <w:t xml:space="preserve"> and </w:t>
      </w:r>
      <w:r w:rsidRPr="006F0069">
        <w:rPr>
          <w:i/>
        </w:rPr>
        <w:t>supporting details</w:t>
      </w:r>
      <w:r>
        <w:rPr>
          <w:rFonts w:asciiTheme="majorHAnsi" w:hAnsiTheme="majorHAnsi"/>
        </w:rPr>
        <w:t xml:space="preserve"> </w:t>
      </w:r>
      <w:r w:rsidRPr="006F0069">
        <w:rPr>
          <w:rFonts w:asciiTheme="majorHAnsi" w:hAnsiTheme="majorHAnsi"/>
          <w:b/>
        </w:rPr>
        <w:t>(</w:t>
      </w:r>
      <w:hyperlink w:anchor="L1MISDdefinitions" w:history="1">
        <w:r w:rsidRPr="006F0069">
          <w:rPr>
            <w:rStyle w:val="Hyperlink"/>
            <w:b/>
          </w:rPr>
          <w:t>available below</w:t>
        </w:r>
      </w:hyperlink>
      <w:r w:rsidRPr="006F0069">
        <w:rPr>
          <w:rFonts w:asciiTheme="majorHAnsi" w:hAnsiTheme="majorHAnsi"/>
          <w:b/>
        </w:rPr>
        <w:t>)</w:t>
      </w:r>
    </w:p>
    <w:p w14:paraId="22947567" w14:textId="77777777" w:rsidR="0030232D" w:rsidRPr="00711782" w:rsidRDefault="0030232D" w:rsidP="00711782">
      <w:pPr>
        <w:pStyle w:val="ListBullet"/>
      </w:pPr>
      <w:r>
        <w:rPr>
          <w:rFonts w:asciiTheme="majorHAnsi" w:hAnsiTheme="majorHAnsi"/>
        </w:rPr>
        <w:t>Practice lists for i</w:t>
      </w:r>
      <w:r w:rsidRPr="00540330">
        <w:rPr>
          <w:rFonts w:asciiTheme="majorHAnsi" w:hAnsiTheme="majorHAnsi"/>
        </w:rPr>
        <w:t>dentifying</w:t>
      </w:r>
      <w:r w:rsidRPr="00711782">
        <w:rPr>
          <w:rFonts w:asciiTheme="majorHAnsi" w:hAnsiTheme="majorHAnsi"/>
        </w:rPr>
        <w:t xml:space="preserve"> main idea/supporting details </w:t>
      </w:r>
      <w:r w:rsidRPr="006F0069">
        <w:rPr>
          <w:rFonts w:asciiTheme="majorHAnsi" w:hAnsiTheme="majorHAnsi"/>
          <w:b/>
        </w:rPr>
        <w:t>(</w:t>
      </w:r>
      <w:hyperlink w:anchor="L1MISDpracticelists" w:history="1">
        <w:r w:rsidRPr="006F0069">
          <w:rPr>
            <w:rStyle w:val="Hyperlink"/>
            <w:b/>
          </w:rPr>
          <w:t>available below</w:t>
        </w:r>
      </w:hyperlink>
      <w:r w:rsidRPr="006F0069">
        <w:rPr>
          <w:rFonts w:asciiTheme="majorHAnsi" w:hAnsiTheme="majorHAnsi"/>
          <w:b/>
        </w:rPr>
        <w:t>)</w:t>
      </w:r>
    </w:p>
    <w:p w14:paraId="3468C34A" w14:textId="77777777" w:rsidR="007F0832" w:rsidRPr="00643AFD" w:rsidRDefault="00205C8A" w:rsidP="00643AFD">
      <w:pPr>
        <w:pStyle w:val="ListBullet"/>
      </w:pPr>
      <w:r w:rsidRPr="006F0069">
        <w:t>Sentence strips with sample main ideas and supporting details for sorting activity</w:t>
      </w:r>
      <w:r w:rsidR="007F0832" w:rsidRPr="00643AFD">
        <w:t xml:space="preserve"> </w:t>
      </w:r>
      <w:r w:rsidRPr="006F0069">
        <w:rPr>
          <w:b/>
        </w:rPr>
        <w:t>(</w:t>
      </w:r>
      <w:hyperlink w:anchor="L1sampleMIandSDsforsorting" w:history="1">
        <w:r w:rsidRPr="006F0069">
          <w:rPr>
            <w:rStyle w:val="Hyperlink"/>
            <w:rFonts w:ascii="Cambria" w:hAnsi="Cambria"/>
            <w:b/>
          </w:rPr>
          <w:t>available below</w:t>
        </w:r>
      </w:hyperlink>
      <w:r w:rsidRPr="006F0069">
        <w:rPr>
          <w:b/>
        </w:rPr>
        <w:t>)</w:t>
      </w:r>
    </w:p>
    <w:p w14:paraId="3218C3AD" w14:textId="77777777" w:rsidR="007F0832" w:rsidRPr="00643AFD" w:rsidRDefault="00205C8A" w:rsidP="00643AFD">
      <w:pPr>
        <w:pStyle w:val="ListBullet"/>
      </w:pPr>
      <w:r>
        <w:t>M</w:t>
      </w:r>
      <w:r w:rsidR="007F0832" w:rsidRPr="00643AFD">
        <w:t>ain idea</w:t>
      </w:r>
      <w:r w:rsidR="003E248B" w:rsidRPr="00643AFD">
        <w:t>/supporting details</w:t>
      </w:r>
      <w:r>
        <w:t xml:space="preserve"> graphic organizer </w:t>
      </w:r>
      <w:r w:rsidRPr="006F0069">
        <w:rPr>
          <w:b/>
        </w:rPr>
        <w:t>(</w:t>
      </w:r>
      <w:hyperlink w:anchor="L1GO" w:history="1">
        <w:r w:rsidRPr="006F0069">
          <w:rPr>
            <w:rStyle w:val="Hyperlink"/>
            <w:b/>
          </w:rPr>
          <w:t>available below</w:t>
        </w:r>
      </w:hyperlink>
      <w:r w:rsidRPr="006F0069">
        <w:rPr>
          <w:b/>
        </w:rPr>
        <w:t>)</w:t>
      </w:r>
    </w:p>
    <w:p w14:paraId="7B179CDC" w14:textId="77777777" w:rsidR="00CC7884" w:rsidRDefault="00CC7884" w:rsidP="000471C7">
      <w:pPr>
        <w:pStyle w:val="ListBullet"/>
        <w:numPr>
          <w:ilvl w:val="0"/>
          <w:numId w:val="0"/>
        </w:numPr>
        <w:ind w:left="360"/>
        <w:rPr>
          <w:rFonts w:asciiTheme="majorHAnsi" w:hAnsiTheme="majorHAnsi" w:cs="Arial"/>
          <w:b/>
          <w:sz w:val="24"/>
          <w:szCs w:val="24"/>
        </w:rPr>
      </w:pPr>
      <w:r>
        <w:rPr>
          <w:rFonts w:asciiTheme="majorHAnsi" w:hAnsiTheme="majorHAnsi" w:cs="Arial"/>
          <w:b/>
          <w:sz w:val="24"/>
          <w:szCs w:val="24"/>
        </w:rPr>
        <w:br w:type="page"/>
      </w:r>
    </w:p>
    <w:p w14:paraId="53E99C08" w14:textId="77777777" w:rsidR="003E248B" w:rsidRPr="00711782" w:rsidRDefault="003E248B" w:rsidP="00711782">
      <w:pPr>
        <w:pStyle w:val="LessonResourcessubhead"/>
      </w:pPr>
      <w:bookmarkStart w:id="8" w:name="L1stats"/>
      <w:r w:rsidRPr="00711782">
        <w:t xml:space="preserve">Statistics and </w:t>
      </w:r>
      <w:r w:rsidR="0030232D">
        <w:t>S</w:t>
      </w:r>
      <w:r w:rsidR="0030232D" w:rsidRPr="000B7268">
        <w:t xml:space="preserve">tatements </w:t>
      </w:r>
      <w:r w:rsidR="0030232D">
        <w:t>Related</w:t>
      </w:r>
      <w:r w:rsidR="0030232D" w:rsidRPr="00711782">
        <w:t xml:space="preserve"> </w:t>
      </w:r>
      <w:r w:rsidRPr="00711782">
        <w:t xml:space="preserve">to </w:t>
      </w:r>
      <w:r w:rsidR="0030232D">
        <w:t>Women’s Issues</w:t>
      </w:r>
      <w:r w:rsidR="0030232D" w:rsidRPr="00711782">
        <w:t xml:space="preserve"> </w:t>
      </w:r>
      <w:r w:rsidRPr="00711782">
        <w:t xml:space="preserve">for </w:t>
      </w:r>
      <w:r w:rsidR="0030232D">
        <w:t>True</w:t>
      </w:r>
      <w:r>
        <w:t>/</w:t>
      </w:r>
      <w:r w:rsidR="0030232D">
        <w:t>False Activity</w:t>
      </w:r>
      <w:r w:rsidR="0030232D" w:rsidRPr="00711782">
        <w:t xml:space="preserve"> </w:t>
      </w:r>
    </w:p>
    <w:bookmarkEnd w:id="8"/>
    <w:p w14:paraId="4413BF57" w14:textId="77777777" w:rsidR="00E67EB6" w:rsidRPr="00836D9E" w:rsidRDefault="003E248B" w:rsidP="00EA5C01">
      <w:pPr>
        <w:pStyle w:val="ListParagraph"/>
        <w:numPr>
          <w:ilvl w:val="0"/>
          <w:numId w:val="3"/>
        </w:numPr>
        <w:rPr>
          <w:rFonts w:asciiTheme="majorHAnsi" w:hAnsiTheme="majorHAnsi"/>
          <w:sz w:val="24"/>
          <w:szCs w:val="24"/>
        </w:rPr>
      </w:pPr>
      <w:r w:rsidRPr="003E248B">
        <w:rPr>
          <w:rFonts w:asciiTheme="majorHAnsi" w:hAnsiTheme="majorHAnsi"/>
          <w:sz w:val="24"/>
          <w:szCs w:val="24"/>
        </w:rPr>
        <w:t>In the United States, w</w:t>
      </w:r>
      <w:r>
        <w:rPr>
          <w:rFonts w:asciiTheme="majorHAnsi" w:hAnsiTheme="majorHAnsi"/>
          <w:sz w:val="24"/>
          <w:szCs w:val="24"/>
        </w:rPr>
        <w:t xml:space="preserve">omen and men are paid equally </w:t>
      </w:r>
      <w:r w:rsidR="00E67EB6">
        <w:rPr>
          <w:rFonts w:asciiTheme="majorHAnsi" w:hAnsiTheme="majorHAnsi"/>
          <w:sz w:val="24"/>
          <w:szCs w:val="24"/>
        </w:rPr>
        <w:t>(</w:t>
      </w:r>
      <w:hyperlink r:id="rId37" w:history="1">
        <w:r w:rsidR="00E67EB6" w:rsidRPr="00836D9E">
          <w:rPr>
            <w:rStyle w:val="Hyperlink"/>
            <w:rFonts w:eastAsiaTheme="minorEastAsia" w:cs="Helvetica"/>
            <w:sz w:val="24"/>
            <w:szCs w:val="24"/>
          </w:rPr>
          <w:t>f</w:t>
        </w:r>
        <w:r w:rsidRPr="00836D9E">
          <w:rPr>
            <w:rStyle w:val="Hyperlink"/>
            <w:rFonts w:eastAsiaTheme="minorEastAsia" w:cs="Helvetica"/>
            <w:sz w:val="24"/>
            <w:szCs w:val="24"/>
          </w:rPr>
          <w:t>alse</w:t>
        </w:r>
      </w:hyperlink>
      <w:r w:rsidR="00E67EB6" w:rsidRPr="00E67EB6">
        <w:rPr>
          <w:rFonts w:asciiTheme="majorHAnsi" w:hAnsiTheme="majorHAnsi"/>
          <w:sz w:val="24"/>
          <w:szCs w:val="24"/>
        </w:rPr>
        <w:t>)</w:t>
      </w:r>
      <w:r w:rsidR="00E67EB6">
        <w:rPr>
          <w:rFonts w:asciiTheme="majorHAnsi" w:hAnsiTheme="majorHAnsi"/>
          <w:sz w:val="24"/>
          <w:szCs w:val="24"/>
        </w:rPr>
        <w:t>.</w:t>
      </w:r>
    </w:p>
    <w:p w14:paraId="44A03DAE" w14:textId="77777777" w:rsidR="003E248B" w:rsidRPr="003E248B" w:rsidRDefault="003E248B" w:rsidP="00EA5C01">
      <w:pPr>
        <w:pStyle w:val="ListParagraph"/>
        <w:numPr>
          <w:ilvl w:val="0"/>
          <w:numId w:val="3"/>
        </w:numPr>
        <w:rPr>
          <w:rFonts w:asciiTheme="majorHAnsi" w:hAnsiTheme="majorHAnsi"/>
          <w:sz w:val="24"/>
          <w:szCs w:val="24"/>
        </w:rPr>
      </w:pPr>
      <w:r w:rsidRPr="003E248B">
        <w:rPr>
          <w:rFonts w:asciiTheme="majorHAnsi" w:hAnsiTheme="majorHAnsi"/>
          <w:sz w:val="24"/>
          <w:szCs w:val="24"/>
        </w:rPr>
        <w:t>There are mor</w:t>
      </w:r>
      <w:r>
        <w:rPr>
          <w:rFonts w:asciiTheme="majorHAnsi" w:hAnsiTheme="majorHAnsi"/>
          <w:sz w:val="24"/>
          <w:szCs w:val="24"/>
        </w:rPr>
        <w:t xml:space="preserve">e </w:t>
      </w:r>
      <w:r w:rsidR="00E67EB6">
        <w:rPr>
          <w:rFonts w:asciiTheme="majorHAnsi" w:hAnsiTheme="majorHAnsi"/>
          <w:sz w:val="24"/>
          <w:szCs w:val="24"/>
        </w:rPr>
        <w:t>women in politics than men</w:t>
      </w:r>
      <w:r>
        <w:rPr>
          <w:rFonts w:asciiTheme="majorHAnsi" w:hAnsiTheme="majorHAnsi"/>
          <w:sz w:val="24"/>
          <w:szCs w:val="24"/>
        </w:rPr>
        <w:t xml:space="preserve"> (</w:t>
      </w:r>
      <w:r w:rsidR="00E67EB6">
        <w:rPr>
          <w:rFonts w:asciiTheme="majorHAnsi" w:hAnsiTheme="majorHAnsi"/>
          <w:sz w:val="24"/>
          <w:szCs w:val="24"/>
        </w:rPr>
        <w:t>f</w:t>
      </w:r>
      <w:r w:rsidRPr="003E248B">
        <w:rPr>
          <w:rFonts w:asciiTheme="majorHAnsi" w:hAnsiTheme="majorHAnsi"/>
          <w:sz w:val="24"/>
          <w:szCs w:val="24"/>
        </w:rPr>
        <w:t>alse)</w:t>
      </w:r>
      <w:r w:rsidR="00E67EB6">
        <w:rPr>
          <w:rFonts w:asciiTheme="majorHAnsi" w:hAnsiTheme="majorHAnsi"/>
          <w:sz w:val="24"/>
          <w:szCs w:val="24"/>
        </w:rPr>
        <w:t>.</w:t>
      </w:r>
    </w:p>
    <w:p w14:paraId="526B0437" w14:textId="77777777" w:rsidR="00E67EB6" w:rsidRPr="00E67EB6" w:rsidRDefault="003E248B" w:rsidP="00EA5C01">
      <w:pPr>
        <w:pStyle w:val="ListParagraph"/>
        <w:numPr>
          <w:ilvl w:val="0"/>
          <w:numId w:val="3"/>
        </w:numPr>
        <w:rPr>
          <w:rFonts w:asciiTheme="majorHAnsi" w:hAnsiTheme="majorHAnsi"/>
          <w:sz w:val="24"/>
          <w:szCs w:val="24"/>
        </w:rPr>
      </w:pPr>
      <w:r w:rsidRPr="003E248B">
        <w:rPr>
          <w:rFonts w:asciiTheme="majorHAnsi" w:hAnsiTheme="majorHAnsi"/>
          <w:sz w:val="24"/>
          <w:szCs w:val="24"/>
        </w:rPr>
        <w:t>Only 35</w:t>
      </w:r>
      <w:r w:rsidR="0030232D">
        <w:rPr>
          <w:rFonts w:asciiTheme="majorHAnsi" w:hAnsiTheme="majorHAnsi"/>
          <w:sz w:val="24"/>
          <w:szCs w:val="24"/>
        </w:rPr>
        <w:t xml:space="preserve"> percent</w:t>
      </w:r>
      <w:r w:rsidR="0030232D" w:rsidRPr="003E248B">
        <w:rPr>
          <w:rFonts w:asciiTheme="majorHAnsi" w:hAnsiTheme="majorHAnsi"/>
          <w:sz w:val="24"/>
          <w:szCs w:val="24"/>
        </w:rPr>
        <w:t xml:space="preserve"> </w:t>
      </w:r>
      <w:r w:rsidRPr="003E248B">
        <w:rPr>
          <w:rFonts w:asciiTheme="majorHAnsi" w:hAnsiTheme="majorHAnsi"/>
          <w:sz w:val="24"/>
          <w:szCs w:val="24"/>
        </w:rPr>
        <w:t>of women are nightly newscasters/say the news at night</w:t>
      </w:r>
      <w:r w:rsidR="00E67EB6">
        <w:rPr>
          <w:rFonts w:asciiTheme="majorHAnsi" w:hAnsiTheme="majorHAnsi"/>
          <w:sz w:val="24"/>
          <w:szCs w:val="24"/>
        </w:rPr>
        <w:t xml:space="preserve"> (</w:t>
      </w:r>
      <w:hyperlink r:id="rId38" w:history="1">
        <w:r w:rsidR="00E67EB6">
          <w:rPr>
            <w:rStyle w:val="Hyperlink"/>
            <w:sz w:val="24"/>
            <w:szCs w:val="24"/>
          </w:rPr>
          <w:t>t</w:t>
        </w:r>
        <w:r>
          <w:rPr>
            <w:rStyle w:val="Hyperlink"/>
            <w:sz w:val="24"/>
            <w:szCs w:val="24"/>
          </w:rPr>
          <w:t>rue</w:t>
        </w:r>
      </w:hyperlink>
      <w:r w:rsidR="00E67EB6" w:rsidRPr="00E67EB6">
        <w:rPr>
          <w:rFonts w:asciiTheme="majorHAnsi" w:hAnsiTheme="majorHAnsi"/>
          <w:sz w:val="24"/>
          <w:szCs w:val="24"/>
        </w:rPr>
        <w:t>).</w:t>
      </w:r>
    </w:p>
    <w:p w14:paraId="6E8DA12C" w14:textId="77777777" w:rsidR="00CC7884" w:rsidRPr="00836D9E" w:rsidRDefault="003E248B" w:rsidP="00EA5C01">
      <w:pPr>
        <w:pStyle w:val="ListParagraph"/>
        <w:numPr>
          <w:ilvl w:val="0"/>
          <w:numId w:val="3"/>
        </w:numPr>
        <w:rPr>
          <w:rFonts w:asciiTheme="majorHAnsi" w:hAnsiTheme="majorHAnsi"/>
          <w:sz w:val="24"/>
          <w:szCs w:val="24"/>
        </w:rPr>
      </w:pPr>
      <w:r w:rsidRPr="003E248B">
        <w:rPr>
          <w:rFonts w:asciiTheme="majorHAnsi" w:hAnsiTheme="majorHAnsi"/>
          <w:sz w:val="24"/>
          <w:szCs w:val="24"/>
        </w:rPr>
        <w:t>Studies show that</w:t>
      </w:r>
      <w:r>
        <w:rPr>
          <w:rFonts w:asciiTheme="majorHAnsi" w:hAnsiTheme="majorHAnsi"/>
          <w:sz w:val="24"/>
          <w:szCs w:val="24"/>
        </w:rPr>
        <w:t xml:space="preserve"> today </w:t>
      </w:r>
      <w:r w:rsidR="00361119">
        <w:rPr>
          <w:rFonts w:asciiTheme="majorHAnsi" w:hAnsiTheme="majorHAnsi"/>
          <w:sz w:val="24"/>
          <w:szCs w:val="24"/>
        </w:rPr>
        <w:t>women are portrayed as sexual objects less than in the past</w:t>
      </w:r>
      <w:r w:rsidR="00E67EB6">
        <w:rPr>
          <w:rFonts w:asciiTheme="majorHAnsi" w:hAnsiTheme="majorHAnsi"/>
          <w:sz w:val="24"/>
          <w:szCs w:val="24"/>
        </w:rPr>
        <w:t xml:space="preserve"> </w:t>
      </w:r>
      <w:r w:rsidR="00E67EB6" w:rsidRPr="00E67EB6">
        <w:rPr>
          <w:rFonts w:asciiTheme="majorHAnsi" w:hAnsiTheme="majorHAnsi"/>
          <w:sz w:val="24"/>
          <w:szCs w:val="24"/>
        </w:rPr>
        <w:t>(</w:t>
      </w:r>
      <w:hyperlink r:id="rId39" w:history="1">
        <w:r w:rsidR="00E67EB6" w:rsidRPr="00836D9E">
          <w:rPr>
            <w:rStyle w:val="Hyperlink"/>
            <w:sz w:val="24"/>
            <w:szCs w:val="24"/>
          </w:rPr>
          <w:t>f</w:t>
        </w:r>
        <w:r w:rsidRPr="00836D9E">
          <w:rPr>
            <w:rStyle w:val="Hyperlink"/>
            <w:sz w:val="24"/>
            <w:szCs w:val="24"/>
          </w:rPr>
          <w:t>alse</w:t>
        </w:r>
      </w:hyperlink>
      <w:r w:rsidR="00E67EB6" w:rsidRPr="00E67EB6">
        <w:rPr>
          <w:rFonts w:asciiTheme="majorHAnsi" w:hAnsiTheme="majorHAnsi" w:cs="Arial"/>
          <w:sz w:val="24"/>
          <w:szCs w:val="24"/>
        </w:rPr>
        <w:t>).</w:t>
      </w:r>
      <w:r w:rsidR="00CC7884" w:rsidRPr="00E67EB6">
        <w:rPr>
          <w:rFonts w:asciiTheme="majorHAnsi" w:hAnsiTheme="majorHAnsi" w:cs="Arial"/>
          <w:b/>
          <w:sz w:val="24"/>
          <w:szCs w:val="24"/>
        </w:rPr>
        <w:br w:type="page"/>
      </w:r>
    </w:p>
    <w:p w14:paraId="4A6D041A" w14:textId="77777777" w:rsidR="0030232D" w:rsidRPr="00361119" w:rsidRDefault="0030232D" w:rsidP="0030232D">
      <w:pPr>
        <w:pStyle w:val="LessonResourcessubhead"/>
      </w:pPr>
      <w:bookmarkStart w:id="9" w:name="L1MISDdefinitions"/>
      <w:bookmarkStart w:id="10" w:name="L1sampleMIandSDs"/>
      <w:bookmarkEnd w:id="9"/>
      <w:r w:rsidRPr="006F0069">
        <w:t>Definitions of</w:t>
      </w:r>
      <w:r>
        <w:rPr>
          <w:i/>
        </w:rPr>
        <w:t xml:space="preserve"> </w:t>
      </w:r>
      <w:r w:rsidRPr="006F0069">
        <w:rPr>
          <w:i/>
        </w:rPr>
        <w:t>Main Idea</w:t>
      </w:r>
      <w:r w:rsidRPr="00361119">
        <w:t xml:space="preserve"> and </w:t>
      </w:r>
      <w:r w:rsidRPr="006F0069">
        <w:rPr>
          <w:i/>
        </w:rPr>
        <w:t>Supporting Details</w:t>
      </w:r>
    </w:p>
    <w:p w14:paraId="534341AB" w14:textId="77777777" w:rsidR="0030232D" w:rsidRPr="006F0069" w:rsidRDefault="0030232D" w:rsidP="0030232D">
      <w:pPr>
        <w:rPr>
          <w:rFonts w:asciiTheme="majorHAnsi" w:hAnsiTheme="majorHAnsi"/>
          <w:sz w:val="80"/>
          <w:szCs w:val="80"/>
        </w:rPr>
      </w:pPr>
      <w:r w:rsidRPr="006F0069">
        <w:rPr>
          <w:rFonts w:asciiTheme="majorHAnsi" w:hAnsiTheme="majorHAnsi"/>
          <w:b/>
          <w:sz w:val="80"/>
          <w:szCs w:val="80"/>
        </w:rPr>
        <w:t xml:space="preserve">Main idea: </w:t>
      </w:r>
      <w:r>
        <w:rPr>
          <w:rFonts w:asciiTheme="majorHAnsi" w:hAnsiTheme="majorHAnsi"/>
          <w:sz w:val="80"/>
          <w:szCs w:val="80"/>
        </w:rPr>
        <w:t>W</w:t>
      </w:r>
      <w:r w:rsidRPr="006F0069">
        <w:rPr>
          <w:rFonts w:asciiTheme="majorHAnsi" w:hAnsiTheme="majorHAnsi"/>
          <w:sz w:val="80"/>
          <w:szCs w:val="80"/>
        </w:rPr>
        <w:t>hat a text or message is about in one sentence or phrase (the most important part).</w:t>
      </w:r>
    </w:p>
    <w:p w14:paraId="563B305C" w14:textId="77777777" w:rsidR="0030232D" w:rsidRPr="006F0069" w:rsidRDefault="0030232D" w:rsidP="0030232D">
      <w:pPr>
        <w:rPr>
          <w:rFonts w:asciiTheme="majorHAnsi" w:hAnsiTheme="majorHAnsi"/>
          <w:sz w:val="80"/>
          <w:szCs w:val="80"/>
        </w:rPr>
      </w:pPr>
    </w:p>
    <w:p w14:paraId="37BB2133" w14:textId="77777777" w:rsidR="0030232D" w:rsidRPr="006F0069" w:rsidRDefault="0030232D" w:rsidP="0030232D">
      <w:pPr>
        <w:rPr>
          <w:sz w:val="80"/>
          <w:szCs w:val="80"/>
        </w:rPr>
      </w:pPr>
      <w:r w:rsidRPr="006F0069">
        <w:rPr>
          <w:rFonts w:asciiTheme="majorHAnsi" w:hAnsiTheme="majorHAnsi"/>
          <w:b/>
          <w:sz w:val="80"/>
          <w:szCs w:val="80"/>
        </w:rPr>
        <w:t>Supporting details:</w:t>
      </w:r>
      <w:r w:rsidRPr="006F0069">
        <w:rPr>
          <w:rFonts w:asciiTheme="majorHAnsi" w:hAnsiTheme="majorHAnsi"/>
          <w:sz w:val="80"/>
          <w:szCs w:val="80"/>
        </w:rPr>
        <w:t xml:space="preserve"> </w:t>
      </w:r>
      <w:r w:rsidRPr="0030232D">
        <w:rPr>
          <w:rFonts w:asciiTheme="majorHAnsi" w:hAnsiTheme="majorHAnsi"/>
          <w:sz w:val="80"/>
          <w:szCs w:val="80"/>
        </w:rPr>
        <w:t>F</w:t>
      </w:r>
      <w:r w:rsidRPr="006F0069">
        <w:rPr>
          <w:rFonts w:asciiTheme="majorHAnsi" w:hAnsiTheme="majorHAnsi"/>
          <w:sz w:val="80"/>
          <w:szCs w:val="80"/>
        </w:rPr>
        <w:t>acts, statements, or other ideas that help us understand the main idea (they help explain or give more information about the main idea).</w:t>
      </w:r>
      <w:r w:rsidRPr="006F0069">
        <w:rPr>
          <w:i/>
          <w:sz w:val="80"/>
          <w:szCs w:val="80"/>
        </w:rPr>
        <w:t xml:space="preserve"> </w:t>
      </w:r>
    </w:p>
    <w:p w14:paraId="20F56AF6" w14:textId="77777777" w:rsidR="0030232D" w:rsidRDefault="0030232D">
      <w:pPr>
        <w:rPr>
          <w:rFonts w:eastAsia="Calibri" w:cs="Calibri"/>
          <w:b/>
          <w:color w:val="000000"/>
          <w:sz w:val="28"/>
          <w:szCs w:val="28"/>
        </w:rPr>
      </w:pPr>
      <w:r>
        <w:br w:type="page"/>
      </w:r>
    </w:p>
    <w:p w14:paraId="02151326" w14:textId="77777777" w:rsidR="00361119" w:rsidRPr="00711782" w:rsidRDefault="0030232D" w:rsidP="00711782">
      <w:pPr>
        <w:pStyle w:val="LessonResourcessubhead"/>
      </w:pPr>
      <w:bookmarkStart w:id="11" w:name="L1MISDpracticelists"/>
      <w:bookmarkEnd w:id="11"/>
      <w:r>
        <w:t xml:space="preserve">Practice Lists for </w:t>
      </w:r>
      <w:r w:rsidR="00361119" w:rsidRPr="00711782">
        <w:t xml:space="preserve">Identifying </w:t>
      </w:r>
      <w:r>
        <w:t>Main Idea</w:t>
      </w:r>
      <w:r w:rsidR="00361119">
        <w:t>/</w:t>
      </w:r>
      <w:r>
        <w:t>Supporting Details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5"/>
        <w:gridCol w:w="6455"/>
      </w:tblGrid>
      <w:tr w:rsidR="00361119" w:rsidRPr="00FC6BC2" w14:paraId="70B28ACA" w14:textId="77777777" w:rsidTr="00711782">
        <w:trPr>
          <w:jc w:val="center"/>
        </w:trPr>
        <w:tc>
          <w:tcPr>
            <w:tcW w:w="6505" w:type="dxa"/>
          </w:tcPr>
          <w:p w14:paraId="7D8C399F"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b/>
                <w:sz w:val="40"/>
              </w:rPr>
              <w:t>What is this group of words about?</w:t>
            </w:r>
          </w:p>
          <w:p w14:paraId="078B7809"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Paper </w:t>
            </w:r>
          </w:p>
          <w:p w14:paraId="0C88B1A3"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Pencil </w:t>
            </w:r>
          </w:p>
          <w:p w14:paraId="73136ED0"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Desk</w:t>
            </w:r>
          </w:p>
          <w:p w14:paraId="4B8F0F08"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Eraser </w:t>
            </w:r>
          </w:p>
          <w:p w14:paraId="4A408E48"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Ruler </w:t>
            </w:r>
          </w:p>
          <w:p w14:paraId="299F3AF9"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Book</w:t>
            </w:r>
          </w:p>
          <w:p w14:paraId="5CA61BA0" w14:textId="77777777" w:rsidR="00361119" w:rsidRPr="00711782" w:rsidRDefault="00361119" w:rsidP="00711782">
            <w:pPr>
              <w:rPr>
                <w:rFonts w:asciiTheme="majorHAnsi" w:hAnsiTheme="majorHAnsi"/>
                <w:sz w:val="40"/>
              </w:rPr>
            </w:pPr>
          </w:p>
        </w:tc>
        <w:tc>
          <w:tcPr>
            <w:tcW w:w="6455" w:type="dxa"/>
          </w:tcPr>
          <w:p w14:paraId="6B7EB9AA"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b/>
                <w:sz w:val="40"/>
              </w:rPr>
              <w:t>What is this group of words about?</w:t>
            </w:r>
          </w:p>
          <w:p w14:paraId="77A5A837"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President</w:t>
            </w:r>
          </w:p>
          <w:p w14:paraId="293330C1"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Politician</w:t>
            </w:r>
          </w:p>
          <w:p w14:paraId="2BE22FCF"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Vote </w:t>
            </w:r>
          </w:p>
          <w:p w14:paraId="1F50EDEB"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Laws</w:t>
            </w:r>
          </w:p>
          <w:p w14:paraId="7EC4226A"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State </w:t>
            </w:r>
          </w:p>
          <w:p w14:paraId="456938BD" w14:textId="77777777" w:rsidR="00361119" w:rsidRPr="00711782" w:rsidRDefault="00361119" w:rsidP="00711782">
            <w:pPr>
              <w:rPr>
                <w:rFonts w:asciiTheme="majorHAnsi" w:hAnsiTheme="majorHAnsi"/>
                <w:sz w:val="40"/>
              </w:rPr>
            </w:pPr>
          </w:p>
        </w:tc>
      </w:tr>
      <w:tr w:rsidR="00361119" w:rsidRPr="00FC6BC2" w14:paraId="3318D0DC" w14:textId="77777777" w:rsidTr="00711782">
        <w:trPr>
          <w:jc w:val="center"/>
        </w:trPr>
        <w:tc>
          <w:tcPr>
            <w:tcW w:w="6505" w:type="dxa"/>
          </w:tcPr>
          <w:p w14:paraId="0C836950"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b/>
                <w:sz w:val="40"/>
              </w:rPr>
              <w:t>What is this group of words about?</w:t>
            </w:r>
          </w:p>
          <w:p w14:paraId="286BD457"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Pumpkins</w:t>
            </w:r>
          </w:p>
          <w:p w14:paraId="4BBDE2E0"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Halloween </w:t>
            </w:r>
          </w:p>
          <w:p w14:paraId="4EB579F9"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Leaves </w:t>
            </w:r>
          </w:p>
          <w:p w14:paraId="2315340E"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 xml:space="preserve">Color </w:t>
            </w:r>
          </w:p>
          <w:p w14:paraId="7F7AB474" w14:textId="77777777" w:rsidR="00361119" w:rsidRPr="00711782" w:rsidRDefault="00361119" w:rsidP="00711782">
            <w:pPr>
              <w:contextualSpacing/>
              <w:jc w:val="center"/>
              <w:rPr>
                <w:rFonts w:asciiTheme="majorHAnsi" w:hAnsiTheme="majorHAnsi"/>
                <w:b/>
                <w:sz w:val="40"/>
              </w:rPr>
            </w:pPr>
            <w:r w:rsidRPr="00711782">
              <w:rPr>
                <w:rFonts w:asciiTheme="majorHAnsi" w:hAnsiTheme="majorHAnsi"/>
                <w:sz w:val="40"/>
              </w:rPr>
              <w:t xml:space="preserve">Cool </w:t>
            </w:r>
          </w:p>
        </w:tc>
        <w:tc>
          <w:tcPr>
            <w:tcW w:w="6455" w:type="dxa"/>
          </w:tcPr>
          <w:p w14:paraId="2169CF43"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b/>
                <w:sz w:val="40"/>
              </w:rPr>
              <w:t>What is this group of words about?</w:t>
            </w:r>
          </w:p>
          <w:p w14:paraId="73410066"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Sand</w:t>
            </w:r>
          </w:p>
          <w:p w14:paraId="1FB938B3"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Sun</w:t>
            </w:r>
          </w:p>
          <w:p w14:paraId="1FC0F762" w14:textId="77777777" w:rsidR="00361119" w:rsidRPr="00711782" w:rsidRDefault="00361119" w:rsidP="00711782">
            <w:pPr>
              <w:contextualSpacing/>
              <w:jc w:val="center"/>
              <w:rPr>
                <w:rFonts w:asciiTheme="majorHAnsi" w:hAnsiTheme="majorHAnsi"/>
                <w:sz w:val="40"/>
              </w:rPr>
            </w:pPr>
            <w:r w:rsidRPr="00711782">
              <w:rPr>
                <w:rFonts w:asciiTheme="majorHAnsi" w:hAnsiTheme="majorHAnsi"/>
                <w:sz w:val="40"/>
              </w:rPr>
              <w:t>Umbrella</w:t>
            </w:r>
          </w:p>
          <w:p w14:paraId="48DF2199" w14:textId="77777777" w:rsidR="00361119" w:rsidRPr="00711782" w:rsidRDefault="00361119" w:rsidP="00711782">
            <w:pPr>
              <w:contextualSpacing/>
              <w:jc w:val="center"/>
              <w:rPr>
                <w:rFonts w:asciiTheme="majorHAnsi" w:hAnsiTheme="majorHAnsi"/>
                <w:b/>
                <w:sz w:val="40"/>
              </w:rPr>
            </w:pPr>
            <w:r w:rsidRPr="00711782">
              <w:rPr>
                <w:rFonts w:asciiTheme="majorHAnsi" w:hAnsiTheme="majorHAnsi"/>
                <w:sz w:val="40"/>
              </w:rPr>
              <w:t>Waves</w:t>
            </w:r>
          </w:p>
        </w:tc>
      </w:tr>
    </w:tbl>
    <w:p w14:paraId="5A115F70" w14:textId="77777777" w:rsidR="00CC7884" w:rsidRDefault="00CC7884">
      <w:pPr>
        <w:rPr>
          <w:rFonts w:asciiTheme="majorHAnsi" w:hAnsiTheme="majorHAnsi"/>
          <w:sz w:val="24"/>
          <w:szCs w:val="24"/>
        </w:rPr>
      </w:pPr>
      <w:r>
        <w:rPr>
          <w:rFonts w:asciiTheme="majorHAnsi" w:hAnsiTheme="majorHAnsi"/>
          <w:sz w:val="24"/>
          <w:szCs w:val="24"/>
        </w:rPr>
        <w:br w:type="page"/>
      </w:r>
    </w:p>
    <w:p w14:paraId="67872B85" w14:textId="77777777" w:rsidR="00361119" w:rsidRPr="00711782" w:rsidRDefault="00361119" w:rsidP="00711782">
      <w:pPr>
        <w:pStyle w:val="LessonResourcessubhead"/>
      </w:pPr>
      <w:bookmarkStart w:id="12" w:name="L1sampleMIandSDsforsorting"/>
      <w:r w:rsidRPr="00711782">
        <w:t xml:space="preserve">Sentence </w:t>
      </w:r>
      <w:r w:rsidR="00205C8A">
        <w:t>S</w:t>
      </w:r>
      <w:r w:rsidR="00205C8A" w:rsidRPr="00711782">
        <w:t xml:space="preserve">trips </w:t>
      </w:r>
      <w:r w:rsidRPr="00711782">
        <w:t xml:space="preserve">with </w:t>
      </w:r>
      <w:r w:rsidR="00205C8A">
        <w:t>Sample Main Ideas</w:t>
      </w:r>
      <w:r w:rsidR="00205C8A" w:rsidRPr="00711782">
        <w:t xml:space="preserve"> </w:t>
      </w:r>
      <w:r w:rsidRPr="00711782">
        <w:t xml:space="preserve">and </w:t>
      </w:r>
      <w:r w:rsidR="00205C8A">
        <w:t>Supporting Details</w:t>
      </w:r>
      <w:r w:rsidR="00205C8A" w:rsidRPr="00711782">
        <w:t xml:space="preserve"> </w:t>
      </w:r>
      <w:r w:rsidRPr="00711782">
        <w:t xml:space="preserve">for </w:t>
      </w:r>
      <w:r w:rsidR="00205C8A">
        <w:t>S</w:t>
      </w:r>
      <w:r w:rsidR="00205C8A" w:rsidRPr="000B7268">
        <w:t xml:space="preserve">orting </w:t>
      </w:r>
      <w:r w:rsidR="00205C8A">
        <w:t>A</w:t>
      </w:r>
      <w:r w:rsidR="00205C8A" w:rsidRPr="000B7268">
        <w:t>ctivity</w:t>
      </w:r>
      <w:r w:rsidR="00205C8A" w:rsidRPr="00711782">
        <w:t xml:space="preserve"> </w:t>
      </w:r>
    </w:p>
    <w:bookmarkEnd w:id="10"/>
    <w:bookmarkEnd w:id="12"/>
    <w:p w14:paraId="479D735E" w14:textId="77777777" w:rsidR="00361119" w:rsidRPr="00361119" w:rsidRDefault="00361119" w:rsidP="00361119">
      <w:pPr>
        <w:rPr>
          <w:rFonts w:asciiTheme="majorHAnsi" w:hAnsiTheme="majorHAnsi"/>
        </w:rPr>
      </w:pPr>
      <w:r w:rsidRPr="00361119">
        <w:rPr>
          <w:rFonts w:asciiTheme="majorHAnsi" w:eastAsia="Georgia" w:hAnsiTheme="majorHAnsi" w:cs="Georgia"/>
          <w:sz w:val="66"/>
          <w:szCs w:val="66"/>
        </w:rPr>
        <w:t xml:space="preserve">There are still more men in politics than women. </w:t>
      </w:r>
    </w:p>
    <w:p w14:paraId="7E5FC61F" w14:textId="77777777" w:rsidR="00361119" w:rsidRPr="00361119" w:rsidRDefault="00361119" w:rsidP="00361119">
      <w:pPr>
        <w:rPr>
          <w:rFonts w:asciiTheme="majorHAnsi" w:hAnsiTheme="majorHAnsi"/>
        </w:rPr>
      </w:pPr>
    </w:p>
    <w:p w14:paraId="3B407F75" w14:textId="77777777" w:rsidR="00361119" w:rsidRPr="00361119" w:rsidRDefault="00361119" w:rsidP="00361119">
      <w:pPr>
        <w:rPr>
          <w:rFonts w:asciiTheme="majorHAnsi" w:hAnsiTheme="majorHAnsi"/>
        </w:rPr>
      </w:pPr>
      <w:r w:rsidRPr="00361119">
        <w:rPr>
          <w:rFonts w:asciiTheme="majorHAnsi" w:eastAsia="Georgia" w:hAnsiTheme="majorHAnsi" w:cs="Georgia"/>
          <w:sz w:val="66"/>
          <w:szCs w:val="66"/>
        </w:rPr>
        <w:t xml:space="preserve">More men continue to tell the nightly news. </w:t>
      </w:r>
    </w:p>
    <w:p w14:paraId="3466906F" w14:textId="77777777" w:rsidR="00361119" w:rsidRPr="00361119" w:rsidRDefault="00361119" w:rsidP="00361119">
      <w:pPr>
        <w:rPr>
          <w:rFonts w:asciiTheme="majorHAnsi" w:hAnsiTheme="majorHAnsi"/>
        </w:rPr>
      </w:pPr>
    </w:p>
    <w:p w14:paraId="5DBFBF80" w14:textId="77777777" w:rsidR="00361119" w:rsidRPr="00361119" w:rsidRDefault="00361119" w:rsidP="00361119">
      <w:pPr>
        <w:rPr>
          <w:rFonts w:asciiTheme="majorHAnsi" w:hAnsiTheme="majorHAnsi"/>
        </w:rPr>
      </w:pPr>
      <w:r w:rsidRPr="00361119">
        <w:rPr>
          <w:rFonts w:asciiTheme="majorHAnsi" w:eastAsia="Georgia" w:hAnsiTheme="majorHAnsi" w:cs="Georgia"/>
          <w:sz w:val="66"/>
          <w:szCs w:val="66"/>
        </w:rPr>
        <w:t xml:space="preserve">Women are not paid the same amount as men who do the same job. </w:t>
      </w:r>
    </w:p>
    <w:p w14:paraId="20226ECA" w14:textId="77777777" w:rsidR="00361119" w:rsidRPr="00361119" w:rsidRDefault="00361119" w:rsidP="00361119">
      <w:pPr>
        <w:rPr>
          <w:rFonts w:asciiTheme="majorHAnsi" w:hAnsiTheme="majorHAnsi"/>
        </w:rPr>
      </w:pPr>
    </w:p>
    <w:p w14:paraId="6400F454" w14:textId="77777777" w:rsidR="00361119" w:rsidRPr="00361119" w:rsidRDefault="00361119" w:rsidP="00361119">
      <w:pPr>
        <w:rPr>
          <w:rFonts w:asciiTheme="majorHAnsi" w:hAnsiTheme="majorHAnsi"/>
        </w:rPr>
      </w:pPr>
      <w:r w:rsidRPr="00361119">
        <w:rPr>
          <w:rFonts w:asciiTheme="majorHAnsi" w:eastAsia="Georgia" w:hAnsiTheme="majorHAnsi" w:cs="Georgia"/>
          <w:sz w:val="66"/>
          <w:szCs w:val="66"/>
        </w:rPr>
        <w:t>Women are still not treated equally in the United States.</w:t>
      </w:r>
    </w:p>
    <w:p w14:paraId="13AA1628" w14:textId="77777777" w:rsidR="00361119" w:rsidRPr="00361119" w:rsidRDefault="00361119" w:rsidP="00361119">
      <w:pPr>
        <w:rPr>
          <w:rFonts w:asciiTheme="majorHAnsi" w:hAnsiTheme="majorHAnsi"/>
        </w:rPr>
      </w:pPr>
    </w:p>
    <w:p w14:paraId="7F20B5A0" w14:textId="77777777" w:rsidR="00361119" w:rsidRPr="00361119" w:rsidRDefault="00361119" w:rsidP="00361119">
      <w:pPr>
        <w:rPr>
          <w:rFonts w:asciiTheme="majorHAnsi" w:hAnsiTheme="majorHAnsi"/>
        </w:rPr>
      </w:pPr>
      <w:r w:rsidRPr="00361119">
        <w:rPr>
          <w:rFonts w:asciiTheme="majorHAnsi" w:eastAsia="Georgia" w:hAnsiTheme="majorHAnsi" w:cs="Georgia"/>
          <w:sz w:val="66"/>
          <w:szCs w:val="66"/>
        </w:rPr>
        <w:t xml:space="preserve">The media shows women in sexual ways. </w:t>
      </w:r>
    </w:p>
    <w:p w14:paraId="24E4A4B3" w14:textId="77777777" w:rsidR="00FA5567" w:rsidRPr="00711782" w:rsidRDefault="00FA5567" w:rsidP="00711782"/>
    <w:p w14:paraId="728F3E51" w14:textId="77777777" w:rsidR="00117B6C" w:rsidRDefault="00117B6C" w:rsidP="00711782">
      <w:r>
        <w:br w:type="page"/>
      </w:r>
    </w:p>
    <w:p w14:paraId="7C569AB7" w14:textId="77777777" w:rsidR="00290A83" w:rsidRDefault="00117B6C" w:rsidP="006F0069">
      <w:pPr>
        <w:pStyle w:val="LessonResourcessubhead"/>
      </w:pPr>
      <w:bookmarkStart w:id="13" w:name="L1GO"/>
      <w:r w:rsidRPr="00711782">
        <w:t xml:space="preserve">Main Idea and Supporting Details Graphic Organizer </w:t>
      </w:r>
    </w:p>
    <w:bookmarkEnd w:id="13"/>
    <w:p w14:paraId="217A50E6" w14:textId="77777777" w:rsidR="00117B6C" w:rsidRPr="00117B6C" w:rsidRDefault="00117B6C" w:rsidP="00711782">
      <w:pPr>
        <w:rPr>
          <w:rFonts w:asciiTheme="majorHAnsi" w:hAnsiTheme="majorHAnsi"/>
          <w:sz w:val="24"/>
          <w:szCs w:val="24"/>
        </w:rPr>
      </w:pPr>
      <w:r>
        <w:rPr>
          <w:rFonts w:asciiTheme="majorHAnsi" w:hAnsiTheme="majorHAnsi"/>
          <w:sz w:val="24"/>
          <w:szCs w:val="24"/>
        </w:rPr>
        <w:t>Name: _____________________________________________________________</w:t>
      </w:r>
      <w:r w:rsidR="004F3DE1">
        <w:rPr>
          <w:rFonts w:asciiTheme="majorHAnsi" w:hAnsiTheme="majorHAnsi"/>
          <w:sz w:val="24"/>
          <w:szCs w:val="24"/>
        </w:rPr>
        <w:t>____________________________    Date: _______________________________________</w:t>
      </w:r>
    </w:p>
    <w:p w14:paraId="6C7E491D" w14:textId="77777777" w:rsidR="00FA5567" w:rsidRDefault="00FA5567" w:rsidP="00711782">
      <w:pPr>
        <w:rPr>
          <w:rFonts w:asciiTheme="majorHAnsi" w:hAnsiTheme="majorHAnsi"/>
          <w:sz w:val="24"/>
          <w:szCs w:val="24"/>
        </w:rPr>
      </w:pPr>
    </w:p>
    <w:p w14:paraId="43C7DB44" w14:textId="77777777" w:rsidR="00117B6C" w:rsidRPr="00711782" w:rsidRDefault="00117B6C" w:rsidP="00711782">
      <w:pPr>
        <w:rPr>
          <w:rFonts w:asciiTheme="majorHAnsi" w:hAnsiTheme="majorHAnsi"/>
          <w:b/>
          <w:sz w:val="24"/>
        </w:rPr>
      </w:pPr>
      <w:r w:rsidRPr="00711782">
        <w:rPr>
          <w:rFonts w:asciiTheme="majorHAnsi" w:hAnsiTheme="majorHAnsi"/>
          <w:b/>
          <w:sz w:val="24"/>
        </w:rPr>
        <w:t xml:space="preserve">Identify the main idea and supporting details. Record the main idea and supporting details in the chart below. </w:t>
      </w:r>
    </w:p>
    <w:p w14:paraId="653391BF" w14:textId="77777777" w:rsidR="00117B6C" w:rsidRDefault="00117B6C" w:rsidP="00711782">
      <w:pPr>
        <w:rPr>
          <w:rFonts w:asciiTheme="majorHAnsi" w:hAnsiTheme="majorHAnsi"/>
          <w:sz w:val="24"/>
          <w:szCs w:val="24"/>
        </w:rPr>
      </w:pPr>
    </w:p>
    <w:tbl>
      <w:tblPr>
        <w:tblStyle w:val="TableGrid"/>
        <w:tblW w:w="0" w:type="auto"/>
        <w:tblLook w:val="04A0" w:firstRow="1" w:lastRow="0" w:firstColumn="1" w:lastColumn="0" w:noHBand="0" w:noVBand="1"/>
      </w:tblPr>
      <w:tblGrid>
        <w:gridCol w:w="3775"/>
        <w:gridCol w:w="9175"/>
      </w:tblGrid>
      <w:tr w:rsidR="00117B6C" w14:paraId="49B5E47D" w14:textId="77777777" w:rsidTr="00711782">
        <w:tc>
          <w:tcPr>
            <w:tcW w:w="3775" w:type="dxa"/>
          </w:tcPr>
          <w:p w14:paraId="066B489F" w14:textId="77777777" w:rsidR="00117B6C" w:rsidRDefault="00117B6C" w:rsidP="00711782">
            <w:pPr>
              <w:rPr>
                <w:rFonts w:asciiTheme="majorHAnsi" w:hAnsiTheme="majorHAnsi"/>
                <w:sz w:val="24"/>
                <w:szCs w:val="24"/>
              </w:rPr>
            </w:pPr>
            <w:r>
              <w:rPr>
                <w:rFonts w:asciiTheme="majorHAnsi" w:hAnsiTheme="majorHAnsi"/>
                <w:sz w:val="24"/>
                <w:szCs w:val="24"/>
              </w:rPr>
              <w:t>What’s the main idea?</w:t>
            </w:r>
          </w:p>
          <w:p w14:paraId="5CCDB561" w14:textId="77777777" w:rsidR="00117B6C" w:rsidRDefault="00117B6C" w:rsidP="00711782">
            <w:pPr>
              <w:rPr>
                <w:rFonts w:asciiTheme="majorHAnsi" w:hAnsiTheme="majorHAnsi"/>
                <w:sz w:val="24"/>
                <w:szCs w:val="24"/>
              </w:rPr>
            </w:pPr>
          </w:p>
          <w:p w14:paraId="5AB43E3A" w14:textId="77777777" w:rsidR="00117B6C" w:rsidRPr="00117B6C" w:rsidRDefault="00117B6C" w:rsidP="00711782">
            <w:pPr>
              <w:rPr>
                <w:rFonts w:asciiTheme="majorHAnsi" w:hAnsiTheme="majorHAnsi"/>
                <w:i/>
                <w:sz w:val="24"/>
                <w:szCs w:val="24"/>
              </w:rPr>
            </w:pPr>
            <w:r w:rsidRPr="00117B6C">
              <w:rPr>
                <w:rFonts w:asciiTheme="majorHAnsi" w:hAnsiTheme="majorHAnsi"/>
                <w:i/>
                <w:sz w:val="24"/>
                <w:szCs w:val="24"/>
              </w:rPr>
              <w:t>Remember</w:t>
            </w:r>
            <w:r w:rsidR="00FC6BC2">
              <w:rPr>
                <w:rFonts w:asciiTheme="majorHAnsi" w:hAnsiTheme="majorHAnsi"/>
                <w:i/>
                <w:sz w:val="24"/>
                <w:szCs w:val="24"/>
              </w:rPr>
              <w:t>:</w:t>
            </w:r>
            <w:r w:rsidRPr="00117B6C">
              <w:rPr>
                <w:rFonts w:asciiTheme="majorHAnsi" w:hAnsiTheme="majorHAnsi"/>
                <w:i/>
                <w:sz w:val="24"/>
                <w:szCs w:val="24"/>
              </w:rPr>
              <w:t xml:space="preserve"> </w:t>
            </w:r>
            <w:r>
              <w:rPr>
                <w:rFonts w:asciiTheme="majorHAnsi" w:hAnsiTheme="majorHAnsi"/>
                <w:i/>
                <w:sz w:val="24"/>
                <w:szCs w:val="24"/>
              </w:rPr>
              <w:t>t</w:t>
            </w:r>
            <w:r w:rsidRPr="00117B6C">
              <w:rPr>
                <w:rFonts w:asciiTheme="majorHAnsi" w:hAnsiTheme="majorHAnsi"/>
                <w:i/>
                <w:sz w:val="24"/>
                <w:szCs w:val="24"/>
              </w:rPr>
              <w:t>he main idea says what a text is about in one sentence or phrase (the main idea is the most important part of the text or message</w:t>
            </w:r>
            <w:r>
              <w:rPr>
                <w:rFonts w:asciiTheme="majorHAnsi" w:hAnsiTheme="majorHAnsi"/>
                <w:i/>
                <w:sz w:val="24"/>
                <w:szCs w:val="24"/>
              </w:rPr>
              <w:t>).</w:t>
            </w:r>
          </w:p>
        </w:tc>
        <w:tc>
          <w:tcPr>
            <w:tcW w:w="9175" w:type="dxa"/>
          </w:tcPr>
          <w:p w14:paraId="4FC417CD" w14:textId="77777777" w:rsidR="00117B6C" w:rsidRDefault="00117B6C" w:rsidP="00711782">
            <w:pPr>
              <w:rPr>
                <w:rFonts w:asciiTheme="majorHAnsi" w:hAnsiTheme="majorHAnsi"/>
                <w:sz w:val="24"/>
                <w:szCs w:val="24"/>
              </w:rPr>
            </w:pPr>
          </w:p>
          <w:p w14:paraId="30D2006B" w14:textId="77777777" w:rsidR="00117B6C" w:rsidRDefault="00117B6C" w:rsidP="00711782">
            <w:pPr>
              <w:rPr>
                <w:rFonts w:asciiTheme="majorHAnsi" w:hAnsiTheme="majorHAnsi"/>
                <w:sz w:val="24"/>
                <w:szCs w:val="24"/>
              </w:rPr>
            </w:pPr>
          </w:p>
          <w:p w14:paraId="0366E6C3" w14:textId="77777777" w:rsidR="00117B6C" w:rsidRDefault="00117B6C" w:rsidP="00711782">
            <w:pPr>
              <w:rPr>
                <w:rFonts w:asciiTheme="majorHAnsi" w:hAnsiTheme="majorHAnsi"/>
                <w:sz w:val="24"/>
                <w:szCs w:val="24"/>
              </w:rPr>
            </w:pPr>
          </w:p>
          <w:p w14:paraId="1DAF6ACF" w14:textId="77777777" w:rsidR="00117B6C" w:rsidRDefault="00117B6C" w:rsidP="00711782">
            <w:pPr>
              <w:rPr>
                <w:rFonts w:asciiTheme="majorHAnsi" w:hAnsiTheme="majorHAnsi"/>
                <w:sz w:val="24"/>
                <w:szCs w:val="24"/>
              </w:rPr>
            </w:pPr>
          </w:p>
          <w:p w14:paraId="6DA141DE" w14:textId="77777777" w:rsidR="00117B6C" w:rsidRDefault="00117B6C" w:rsidP="00711782">
            <w:pPr>
              <w:rPr>
                <w:rFonts w:asciiTheme="majorHAnsi" w:hAnsiTheme="majorHAnsi"/>
                <w:sz w:val="24"/>
                <w:szCs w:val="24"/>
              </w:rPr>
            </w:pPr>
          </w:p>
          <w:p w14:paraId="5E68C41A" w14:textId="77777777" w:rsidR="00117B6C" w:rsidRDefault="00117B6C" w:rsidP="00711782">
            <w:pPr>
              <w:rPr>
                <w:rFonts w:asciiTheme="majorHAnsi" w:hAnsiTheme="majorHAnsi"/>
                <w:sz w:val="24"/>
                <w:szCs w:val="24"/>
              </w:rPr>
            </w:pPr>
          </w:p>
          <w:p w14:paraId="74380D5B" w14:textId="77777777" w:rsidR="00117B6C" w:rsidRDefault="00117B6C" w:rsidP="00711782">
            <w:pPr>
              <w:rPr>
                <w:rFonts w:asciiTheme="majorHAnsi" w:hAnsiTheme="majorHAnsi"/>
                <w:sz w:val="24"/>
                <w:szCs w:val="24"/>
              </w:rPr>
            </w:pPr>
          </w:p>
          <w:p w14:paraId="25655C30" w14:textId="77777777" w:rsidR="00117B6C" w:rsidRDefault="00117B6C" w:rsidP="00711782">
            <w:pPr>
              <w:rPr>
                <w:rFonts w:asciiTheme="majorHAnsi" w:hAnsiTheme="majorHAnsi"/>
                <w:sz w:val="24"/>
                <w:szCs w:val="24"/>
              </w:rPr>
            </w:pPr>
          </w:p>
          <w:p w14:paraId="3C8E684B" w14:textId="77777777" w:rsidR="00117B6C" w:rsidRDefault="00117B6C" w:rsidP="00711782">
            <w:pPr>
              <w:rPr>
                <w:rFonts w:asciiTheme="majorHAnsi" w:hAnsiTheme="majorHAnsi"/>
                <w:sz w:val="24"/>
                <w:szCs w:val="24"/>
              </w:rPr>
            </w:pPr>
          </w:p>
          <w:p w14:paraId="3E43CA55" w14:textId="77777777" w:rsidR="00117B6C" w:rsidRDefault="00117B6C" w:rsidP="00711782">
            <w:pPr>
              <w:rPr>
                <w:rFonts w:asciiTheme="majorHAnsi" w:hAnsiTheme="majorHAnsi"/>
                <w:sz w:val="24"/>
                <w:szCs w:val="24"/>
              </w:rPr>
            </w:pPr>
          </w:p>
        </w:tc>
      </w:tr>
      <w:tr w:rsidR="00117B6C" w14:paraId="20DEB5B3" w14:textId="77777777" w:rsidTr="00711782">
        <w:tc>
          <w:tcPr>
            <w:tcW w:w="3775" w:type="dxa"/>
          </w:tcPr>
          <w:p w14:paraId="620B5F6F" w14:textId="77777777" w:rsidR="00117B6C" w:rsidRDefault="00117B6C" w:rsidP="00711782">
            <w:pPr>
              <w:rPr>
                <w:rFonts w:asciiTheme="majorHAnsi" w:hAnsiTheme="majorHAnsi"/>
                <w:sz w:val="24"/>
                <w:szCs w:val="24"/>
              </w:rPr>
            </w:pPr>
            <w:r>
              <w:rPr>
                <w:rFonts w:asciiTheme="majorHAnsi" w:hAnsiTheme="majorHAnsi"/>
                <w:sz w:val="24"/>
                <w:szCs w:val="24"/>
              </w:rPr>
              <w:t xml:space="preserve">What are the supporting details? </w:t>
            </w:r>
          </w:p>
          <w:p w14:paraId="6958FEDD" w14:textId="77777777" w:rsidR="00117B6C" w:rsidRDefault="00117B6C" w:rsidP="00711782">
            <w:pPr>
              <w:rPr>
                <w:rFonts w:asciiTheme="majorHAnsi" w:hAnsiTheme="majorHAnsi"/>
                <w:sz w:val="24"/>
                <w:szCs w:val="24"/>
              </w:rPr>
            </w:pPr>
          </w:p>
          <w:p w14:paraId="16364073" w14:textId="77777777" w:rsidR="00117B6C" w:rsidRPr="00117B6C" w:rsidRDefault="00117B6C" w:rsidP="00711782">
            <w:pPr>
              <w:rPr>
                <w:rFonts w:asciiTheme="majorHAnsi" w:hAnsiTheme="majorHAnsi"/>
                <w:sz w:val="24"/>
                <w:szCs w:val="24"/>
                <w:u w:val="single"/>
              </w:rPr>
            </w:pPr>
            <w:r w:rsidRPr="00117B6C">
              <w:rPr>
                <w:rFonts w:asciiTheme="majorHAnsi" w:hAnsiTheme="majorHAnsi"/>
                <w:i/>
                <w:sz w:val="24"/>
                <w:szCs w:val="24"/>
              </w:rPr>
              <w:t>Remember</w:t>
            </w:r>
            <w:r w:rsidR="00FC6BC2">
              <w:rPr>
                <w:rFonts w:asciiTheme="majorHAnsi" w:hAnsiTheme="majorHAnsi"/>
                <w:i/>
                <w:sz w:val="24"/>
                <w:szCs w:val="24"/>
              </w:rPr>
              <w:t>:</w:t>
            </w:r>
            <w:r w:rsidRPr="00117B6C">
              <w:rPr>
                <w:rFonts w:asciiTheme="majorHAnsi" w:hAnsiTheme="majorHAnsi"/>
                <w:i/>
                <w:sz w:val="24"/>
                <w:szCs w:val="24"/>
              </w:rPr>
              <w:t xml:space="preserve"> supporting details are facts, statements, or other ideas that help us understand the main idea of the text or message (they help explain or give more information about the main idea).</w:t>
            </w:r>
            <w:r w:rsidRPr="00117B6C">
              <w:rPr>
                <w:rFonts w:asciiTheme="majorHAnsi" w:hAnsiTheme="majorHAnsi"/>
                <w:sz w:val="24"/>
                <w:szCs w:val="24"/>
              </w:rPr>
              <w:t xml:space="preserve"> </w:t>
            </w:r>
          </w:p>
          <w:p w14:paraId="3A533F4A" w14:textId="77777777" w:rsidR="00117B6C" w:rsidRDefault="00117B6C" w:rsidP="00711782">
            <w:pPr>
              <w:rPr>
                <w:rFonts w:asciiTheme="majorHAnsi" w:hAnsiTheme="majorHAnsi"/>
                <w:sz w:val="24"/>
                <w:szCs w:val="24"/>
              </w:rPr>
            </w:pPr>
          </w:p>
        </w:tc>
        <w:tc>
          <w:tcPr>
            <w:tcW w:w="9175" w:type="dxa"/>
          </w:tcPr>
          <w:p w14:paraId="26AFC69C" w14:textId="77777777" w:rsidR="00117B6C" w:rsidRDefault="00117B6C" w:rsidP="00711782">
            <w:pPr>
              <w:rPr>
                <w:rFonts w:asciiTheme="majorHAnsi" w:hAnsiTheme="majorHAnsi"/>
                <w:sz w:val="24"/>
                <w:szCs w:val="24"/>
              </w:rPr>
            </w:pPr>
          </w:p>
          <w:p w14:paraId="40632883" w14:textId="77777777" w:rsidR="00117B6C" w:rsidRDefault="00117B6C" w:rsidP="00711782">
            <w:pPr>
              <w:rPr>
                <w:rFonts w:asciiTheme="majorHAnsi" w:hAnsiTheme="majorHAnsi"/>
                <w:sz w:val="24"/>
                <w:szCs w:val="24"/>
              </w:rPr>
            </w:pPr>
          </w:p>
          <w:p w14:paraId="3715FB43" w14:textId="77777777" w:rsidR="00117B6C" w:rsidRDefault="00117B6C" w:rsidP="00711782">
            <w:pPr>
              <w:rPr>
                <w:rFonts w:asciiTheme="majorHAnsi" w:hAnsiTheme="majorHAnsi"/>
                <w:sz w:val="24"/>
                <w:szCs w:val="24"/>
              </w:rPr>
            </w:pPr>
          </w:p>
          <w:p w14:paraId="615512BA" w14:textId="77777777" w:rsidR="00117B6C" w:rsidRDefault="00117B6C" w:rsidP="00711782">
            <w:pPr>
              <w:rPr>
                <w:rFonts w:asciiTheme="majorHAnsi" w:hAnsiTheme="majorHAnsi"/>
                <w:sz w:val="24"/>
                <w:szCs w:val="24"/>
              </w:rPr>
            </w:pPr>
          </w:p>
          <w:p w14:paraId="17BC5E29" w14:textId="77777777" w:rsidR="00117B6C" w:rsidRDefault="00117B6C" w:rsidP="00711782">
            <w:pPr>
              <w:rPr>
                <w:rFonts w:asciiTheme="majorHAnsi" w:hAnsiTheme="majorHAnsi"/>
                <w:sz w:val="24"/>
                <w:szCs w:val="24"/>
              </w:rPr>
            </w:pPr>
          </w:p>
          <w:p w14:paraId="307516A6" w14:textId="77777777" w:rsidR="00117B6C" w:rsidRDefault="00117B6C" w:rsidP="00711782">
            <w:pPr>
              <w:rPr>
                <w:rFonts w:asciiTheme="majorHAnsi" w:hAnsiTheme="majorHAnsi"/>
                <w:sz w:val="24"/>
                <w:szCs w:val="24"/>
              </w:rPr>
            </w:pPr>
          </w:p>
          <w:p w14:paraId="16F2AA49" w14:textId="77777777" w:rsidR="00117B6C" w:rsidRDefault="00117B6C" w:rsidP="00711782">
            <w:pPr>
              <w:rPr>
                <w:rFonts w:asciiTheme="majorHAnsi" w:hAnsiTheme="majorHAnsi"/>
                <w:sz w:val="24"/>
                <w:szCs w:val="24"/>
              </w:rPr>
            </w:pPr>
          </w:p>
          <w:p w14:paraId="767B6D09" w14:textId="77777777" w:rsidR="00117B6C" w:rsidRDefault="00117B6C" w:rsidP="00711782">
            <w:pPr>
              <w:rPr>
                <w:rFonts w:asciiTheme="majorHAnsi" w:hAnsiTheme="majorHAnsi"/>
                <w:sz w:val="24"/>
                <w:szCs w:val="24"/>
              </w:rPr>
            </w:pPr>
          </w:p>
          <w:p w14:paraId="7812ED26" w14:textId="77777777" w:rsidR="00117B6C" w:rsidRDefault="00117B6C" w:rsidP="00711782">
            <w:pPr>
              <w:rPr>
                <w:rFonts w:asciiTheme="majorHAnsi" w:hAnsiTheme="majorHAnsi"/>
                <w:sz w:val="24"/>
                <w:szCs w:val="24"/>
              </w:rPr>
            </w:pPr>
          </w:p>
          <w:p w14:paraId="0920C6D1" w14:textId="77777777" w:rsidR="00117B6C" w:rsidRDefault="00117B6C" w:rsidP="00711782">
            <w:pPr>
              <w:rPr>
                <w:rFonts w:asciiTheme="majorHAnsi" w:hAnsiTheme="majorHAnsi"/>
                <w:sz w:val="24"/>
                <w:szCs w:val="24"/>
              </w:rPr>
            </w:pPr>
          </w:p>
          <w:p w14:paraId="4977E4B7" w14:textId="77777777" w:rsidR="00117B6C" w:rsidRDefault="00117B6C" w:rsidP="00711782">
            <w:pPr>
              <w:rPr>
                <w:rFonts w:asciiTheme="majorHAnsi" w:hAnsiTheme="majorHAnsi"/>
                <w:sz w:val="24"/>
                <w:szCs w:val="24"/>
              </w:rPr>
            </w:pPr>
          </w:p>
          <w:p w14:paraId="178E2171" w14:textId="77777777" w:rsidR="00117B6C" w:rsidRDefault="00117B6C" w:rsidP="00711782">
            <w:pPr>
              <w:rPr>
                <w:rFonts w:asciiTheme="majorHAnsi" w:hAnsiTheme="majorHAnsi"/>
                <w:sz w:val="24"/>
                <w:szCs w:val="24"/>
              </w:rPr>
            </w:pPr>
          </w:p>
          <w:p w14:paraId="42A5A12D" w14:textId="77777777" w:rsidR="00117B6C" w:rsidRDefault="00117B6C" w:rsidP="00711782">
            <w:pPr>
              <w:rPr>
                <w:rFonts w:asciiTheme="majorHAnsi" w:hAnsiTheme="majorHAnsi"/>
                <w:sz w:val="24"/>
                <w:szCs w:val="24"/>
              </w:rPr>
            </w:pPr>
          </w:p>
          <w:p w14:paraId="67250CDE" w14:textId="77777777" w:rsidR="00117B6C" w:rsidRDefault="00117B6C" w:rsidP="00711782">
            <w:pPr>
              <w:rPr>
                <w:rFonts w:asciiTheme="majorHAnsi" w:hAnsiTheme="majorHAnsi"/>
                <w:sz w:val="24"/>
                <w:szCs w:val="24"/>
              </w:rPr>
            </w:pPr>
          </w:p>
          <w:p w14:paraId="136B9278" w14:textId="77777777" w:rsidR="00117B6C" w:rsidRDefault="00117B6C" w:rsidP="00711782">
            <w:pPr>
              <w:rPr>
                <w:rFonts w:asciiTheme="majorHAnsi" w:hAnsiTheme="majorHAnsi"/>
                <w:sz w:val="24"/>
                <w:szCs w:val="24"/>
              </w:rPr>
            </w:pPr>
          </w:p>
        </w:tc>
      </w:tr>
    </w:tbl>
    <w:p w14:paraId="1AED5F08" w14:textId="77777777" w:rsidR="00CC7884" w:rsidRDefault="00CC7884" w:rsidP="00711782">
      <w:pPr>
        <w:rPr>
          <w:rFonts w:asciiTheme="majorHAnsi" w:hAnsiTheme="majorHAnsi"/>
          <w:sz w:val="24"/>
          <w:szCs w:val="24"/>
        </w:rPr>
      </w:pPr>
    </w:p>
    <w:p w14:paraId="1F6388EE" w14:textId="77777777" w:rsidR="00CC7884" w:rsidRDefault="00CC7884">
      <w:pPr>
        <w:rPr>
          <w:rFonts w:asciiTheme="majorHAnsi" w:hAnsiTheme="majorHAnsi"/>
          <w:sz w:val="24"/>
          <w:szCs w:val="24"/>
        </w:rPr>
      </w:pPr>
      <w:r>
        <w:rPr>
          <w:rFonts w:asciiTheme="majorHAnsi" w:hAnsiTheme="majorHAnsi"/>
          <w:sz w:val="24"/>
          <w:szCs w:val="24"/>
        </w:rPr>
        <w:br w:type="page"/>
      </w:r>
    </w:p>
    <w:tbl>
      <w:tblPr>
        <w:tblStyle w:val="TableGrid1"/>
        <w:tblW w:w="5000" w:type="pct"/>
        <w:tblLook w:val="04A0" w:firstRow="1" w:lastRow="0" w:firstColumn="1" w:lastColumn="0" w:noHBand="0" w:noVBand="1"/>
      </w:tblPr>
      <w:tblGrid>
        <w:gridCol w:w="1534"/>
        <w:gridCol w:w="5506"/>
        <w:gridCol w:w="5910"/>
      </w:tblGrid>
      <w:tr w:rsidR="007C4109" w:rsidRPr="00CC7884" w14:paraId="00908459" w14:textId="77777777" w:rsidTr="00711782">
        <w:tc>
          <w:tcPr>
            <w:tcW w:w="592" w:type="pct"/>
            <w:shd w:val="clear" w:color="auto" w:fill="D9D9D9"/>
          </w:tcPr>
          <w:p w14:paraId="4888CFD4" w14:textId="77777777" w:rsidR="00CC7884" w:rsidRPr="00CC7884" w:rsidRDefault="00814E7B" w:rsidP="00CC7884">
            <w:pPr>
              <w:pStyle w:val="LessonNumber"/>
            </w:pPr>
            <w:bookmarkStart w:id="14" w:name="_Toc464453505"/>
            <w:bookmarkStart w:id="15" w:name="L2"/>
            <w:r w:rsidRPr="00711782">
              <w:t>Lesson 2</w:t>
            </w:r>
            <w:bookmarkEnd w:id="14"/>
          </w:p>
          <w:p w14:paraId="4399C8CA" w14:textId="77777777" w:rsidR="007F0832" w:rsidRPr="00711782" w:rsidRDefault="007F0832" w:rsidP="00CC7884">
            <w:pPr>
              <w:rPr>
                <w:b/>
              </w:rPr>
            </w:pPr>
            <w:r w:rsidRPr="00711782">
              <w:rPr>
                <w:b/>
              </w:rPr>
              <w:t xml:space="preserve">Day </w:t>
            </w:r>
            <w:r w:rsidR="009D78C0" w:rsidRPr="00711782">
              <w:rPr>
                <w:b/>
              </w:rPr>
              <w:t>2</w:t>
            </w:r>
            <w:bookmarkEnd w:id="15"/>
          </w:p>
        </w:tc>
        <w:tc>
          <w:tcPr>
            <w:tcW w:w="2126" w:type="pct"/>
            <w:shd w:val="clear" w:color="auto" w:fill="D9D9D9"/>
          </w:tcPr>
          <w:p w14:paraId="7DB8BFE0" w14:textId="77777777" w:rsidR="007F0832" w:rsidRPr="00711782" w:rsidRDefault="00814E7B" w:rsidP="00CC7884">
            <w:pPr>
              <w:rPr>
                <w:rFonts w:eastAsia="Calibri"/>
                <w:b/>
              </w:rPr>
            </w:pPr>
            <w:r w:rsidRPr="00711782">
              <w:rPr>
                <w:rFonts w:asciiTheme="majorHAnsi" w:hAnsiTheme="majorHAnsi"/>
                <w:b/>
              </w:rPr>
              <w:t>Learning about Adjectives and</w:t>
            </w:r>
            <w:r w:rsidR="009D78C0" w:rsidRPr="00711782">
              <w:rPr>
                <w:rFonts w:asciiTheme="majorHAnsi" w:hAnsiTheme="majorHAnsi"/>
                <w:b/>
              </w:rPr>
              <w:t>/or</w:t>
            </w:r>
            <w:r w:rsidRPr="00711782">
              <w:rPr>
                <w:rFonts w:asciiTheme="majorHAnsi" w:hAnsiTheme="majorHAnsi"/>
                <w:b/>
              </w:rPr>
              <w:t xml:space="preserve"> Adverbs</w:t>
            </w:r>
          </w:p>
        </w:tc>
        <w:tc>
          <w:tcPr>
            <w:tcW w:w="2282" w:type="pct"/>
            <w:shd w:val="clear" w:color="auto" w:fill="D9D9D9"/>
          </w:tcPr>
          <w:p w14:paraId="33A5F40E" w14:textId="77777777" w:rsidR="007F0832" w:rsidRPr="00711782" w:rsidRDefault="007F0832">
            <w:pPr>
              <w:rPr>
                <w:b/>
              </w:rPr>
            </w:pPr>
            <w:r w:rsidRPr="00711782">
              <w:rPr>
                <w:b/>
              </w:rPr>
              <w:t>Estimated Time</w:t>
            </w:r>
            <w:r w:rsidRPr="00CC7884">
              <w:rPr>
                <w:b/>
              </w:rPr>
              <w:t>:</w:t>
            </w:r>
            <w:r w:rsidRPr="00711782">
              <w:rPr>
                <w:b/>
              </w:rPr>
              <w:t xml:space="preserve"> </w:t>
            </w:r>
            <w:r w:rsidR="009D78C0" w:rsidRPr="00711782">
              <w:rPr>
                <w:rFonts w:asciiTheme="majorHAnsi" w:hAnsiTheme="majorHAnsi"/>
              </w:rPr>
              <w:t>One 60-minute session</w:t>
            </w:r>
            <w:r w:rsidRPr="00711782">
              <w:rPr>
                <w:rFonts w:asciiTheme="majorHAnsi" w:hAnsiTheme="majorHAnsi"/>
                <w:b/>
              </w:rPr>
              <w:t xml:space="preserve"> </w:t>
            </w:r>
          </w:p>
        </w:tc>
      </w:tr>
    </w:tbl>
    <w:p w14:paraId="4331F3D8" w14:textId="77777777" w:rsidR="007F0832" w:rsidRPr="00711782" w:rsidRDefault="007F0832" w:rsidP="00711782">
      <w:pPr>
        <w:rPr>
          <w:rFonts w:eastAsia="Calibri"/>
        </w:rPr>
      </w:pPr>
    </w:p>
    <w:p w14:paraId="6E647112" w14:textId="77777777" w:rsidR="006A6B1A" w:rsidRDefault="007F0832" w:rsidP="008F2D39">
      <w:pPr>
        <w:pStyle w:val="BodyText"/>
      </w:pPr>
      <w:r w:rsidRPr="00711782">
        <w:rPr>
          <w:rFonts w:eastAsia="Calibri"/>
          <w:b/>
        </w:rPr>
        <w:t xml:space="preserve">Brief </w:t>
      </w:r>
      <w:r w:rsidR="00F34E91">
        <w:rPr>
          <w:rFonts w:eastAsia="Calibri"/>
          <w:b/>
        </w:rPr>
        <w:t>o</w:t>
      </w:r>
      <w:r w:rsidR="00F34E91" w:rsidRPr="00711782">
        <w:rPr>
          <w:rFonts w:eastAsia="Calibri"/>
          <w:b/>
        </w:rPr>
        <w:t xml:space="preserve">verview </w:t>
      </w:r>
      <w:r w:rsidRPr="00711782">
        <w:rPr>
          <w:rFonts w:eastAsia="Calibri"/>
          <w:b/>
        </w:rPr>
        <w:t xml:space="preserve">of </w:t>
      </w:r>
      <w:r w:rsidR="00F34E91" w:rsidRPr="00711782">
        <w:rPr>
          <w:rFonts w:eastAsia="Calibri"/>
          <w:b/>
        </w:rPr>
        <w:t>lesson</w:t>
      </w:r>
      <w:r w:rsidRPr="006F0069">
        <w:rPr>
          <w:rFonts w:eastAsia="Calibri"/>
          <w:b/>
        </w:rPr>
        <w:t>:</w:t>
      </w:r>
      <w:r w:rsidRPr="00711782">
        <w:rPr>
          <w:rFonts w:eastAsia="Calibri"/>
        </w:rPr>
        <w:t xml:space="preserve"> </w:t>
      </w:r>
      <w:r w:rsidR="006A6B1A">
        <w:t>S</w:t>
      </w:r>
      <w:r w:rsidR="006A6B1A" w:rsidRPr="00711782">
        <w:t xml:space="preserve">tudents will learn about adverbs, matching images with appropriate adverbs and identifying synonyms and antonyms of adverbs. They will also practice using adverbs and sentence </w:t>
      </w:r>
      <w:r w:rsidR="00FB3D7D">
        <w:t>frame</w:t>
      </w:r>
      <w:r w:rsidR="006A6B1A" w:rsidRPr="001A72EE">
        <w:t>s</w:t>
      </w:r>
      <w:r w:rsidR="006A6B1A" w:rsidRPr="00711782">
        <w:t xml:space="preserve"> to describe the </w:t>
      </w:r>
      <w:r w:rsidR="006A6B1A" w:rsidRPr="001A72EE">
        <w:t>“</w:t>
      </w:r>
      <w:r w:rsidR="006A6B1A" w:rsidRPr="00711782">
        <w:t>Run Like a Girl</w:t>
      </w:r>
      <w:r w:rsidR="006A6B1A" w:rsidRPr="001A72EE">
        <w:t>”</w:t>
      </w:r>
      <w:r w:rsidR="006A6B1A" w:rsidRPr="00711782">
        <w:t xml:space="preserve"> commercial and explain their reaction to the commercial to a partner. This activity will help students become familiar with vocabulary useful for stating an opinion or claim. It will also help students learn how descriptive words like </w:t>
      </w:r>
      <w:r w:rsidR="006A6B1A" w:rsidRPr="00874DDF">
        <w:t xml:space="preserve">adjectives and </w:t>
      </w:r>
      <w:r w:rsidR="006A6B1A" w:rsidRPr="00711782">
        <w:t xml:space="preserve">adverbs make writing more interesting and more </w:t>
      </w:r>
      <w:r w:rsidR="00615B90" w:rsidRPr="00711782">
        <w:t xml:space="preserve">specific. </w:t>
      </w:r>
      <w:r w:rsidR="00615B90" w:rsidRPr="004A645A">
        <w:rPr>
          <w:color w:val="000000"/>
          <w:shd w:val="clear" w:color="auto" w:fill="FFFFFF"/>
        </w:rPr>
        <w:t>As you plan, consider the variability of learners in your class and make adaptations as necessary.</w:t>
      </w:r>
    </w:p>
    <w:p w14:paraId="1E52AF69" w14:textId="77777777" w:rsidR="007F0832" w:rsidRPr="009521BE" w:rsidRDefault="009D78C0" w:rsidP="00711782">
      <w:pPr>
        <w:pStyle w:val="BodyText"/>
        <w:rPr>
          <w:rFonts w:eastAsia="Calibri"/>
          <w:sz w:val="20"/>
          <w:szCs w:val="20"/>
        </w:rPr>
      </w:pPr>
      <w:r w:rsidRPr="00711782">
        <w:t xml:space="preserve">Please note: This lesson provides two alternative instructional sequences so as to differentiate instruction to meet student needs. In the </w:t>
      </w:r>
      <w:hyperlink w:anchor="L2alternatelesson" w:history="1">
        <w:r w:rsidRPr="00711782">
          <w:rPr>
            <w:rStyle w:val="Hyperlink"/>
          </w:rPr>
          <w:t>alternative lesson</w:t>
        </w:r>
      </w:hyperlink>
      <w:r w:rsidRPr="00711782">
        <w:t>, students explore descriptive adjectives and adverbs and learn how both parts of speech can be used to making writing more interesting and more specific.</w:t>
      </w:r>
    </w:p>
    <w:p w14:paraId="652009F6" w14:textId="77777777" w:rsidR="007F0832" w:rsidRPr="00711782" w:rsidRDefault="00063181" w:rsidP="00711782">
      <w:pPr>
        <w:pStyle w:val="Heading2"/>
      </w:pPr>
      <w:r w:rsidRPr="00711782">
        <w:t>What students should know and be able to do to engage in this lesson</w:t>
      </w:r>
      <w:r w:rsidR="00FD1AAB" w:rsidRPr="00711782">
        <w:t>:</w:t>
      </w:r>
    </w:p>
    <w:p w14:paraId="192B12C3" w14:textId="77777777" w:rsidR="00814E7B" w:rsidRPr="00711782" w:rsidRDefault="00814E7B" w:rsidP="00711782">
      <w:pPr>
        <w:pStyle w:val="ListBullet"/>
        <w:rPr>
          <w:rFonts w:eastAsia="Calibri"/>
          <w:b/>
        </w:rPr>
      </w:pPr>
      <w:r w:rsidRPr="00711782">
        <w:t>B</w:t>
      </w:r>
      <w:r w:rsidR="007F0832" w:rsidRPr="00711782">
        <w:t xml:space="preserve">asic understanding of adjectives and adverbs and </w:t>
      </w:r>
      <w:r w:rsidRPr="00711782">
        <w:t>how</w:t>
      </w:r>
      <w:r w:rsidR="007F0832" w:rsidRPr="00711782">
        <w:t xml:space="preserve"> they are used </w:t>
      </w:r>
      <w:r w:rsidRPr="00711782">
        <w:t>to describe</w:t>
      </w:r>
      <w:r w:rsidR="007F0832" w:rsidRPr="00711782">
        <w:t xml:space="preserve">. </w:t>
      </w:r>
    </w:p>
    <w:p w14:paraId="247B8800" w14:textId="77777777" w:rsidR="007F0832" w:rsidRPr="00711782" w:rsidRDefault="00814E7B" w:rsidP="00711782">
      <w:pPr>
        <w:pStyle w:val="Listbulletlast"/>
        <w:rPr>
          <w:rFonts w:eastAsia="Calibri"/>
        </w:rPr>
      </w:pPr>
      <w:r w:rsidRPr="00711782">
        <w:t>F</w:t>
      </w:r>
      <w:r w:rsidR="007F0832" w:rsidRPr="00711782">
        <w:t>amiliarity with identifying main idea and</w:t>
      </w:r>
      <w:r w:rsidRPr="00711782">
        <w:t xml:space="preserve"> supporting</w:t>
      </w:r>
      <w:r w:rsidR="007F0832" w:rsidRPr="00711782">
        <w:t xml:space="preserve"> details.</w:t>
      </w:r>
      <w:r w:rsidR="007F0832" w:rsidRPr="00C93D48">
        <w:rPr>
          <w:rFonts w:eastAsia="Calibri"/>
          <w:szCs w:val="20"/>
        </w:rPr>
        <w:t xml:space="preserve"> </w:t>
      </w:r>
    </w:p>
    <w:tbl>
      <w:tblPr>
        <w:tblStyle w:val="TableGrid1"/>
        <w:tblW w:w="5000" w:type="pct"/>
        <w:tblLook w:val="04A0" w:firstRow="1" w:lastRow="0" w:firstColumn="1" w:lastColumn="0" w:noHBand="0" w:noVBand="1"/>
      </w:tblPr>
      <w:tblGrid>
        <w:gridCol w:w="4449"/>
        <w:gridCol w:w="1619"/>
        <w:gridCol w:w="1943"/>
        <w:gridCol w:w="4939"/>
      </w:tblGrid>
      <w:tr w:rsidR="007F0832" w:rsidRPr="00CC7884" w14:paraId="2576DDAC" w14:textId="77777777" w:rsidTr="00711782">
        <w:tc>
          <w:tcPr>
            <w:tcW w:w="5000" w:type="pct"/>
            <w:gridSpan w:val="4"/>
            <w:shd w:val="clear" w:color="auto" w:fill="D9D9D9"/>
          </w:tcPr>
          <w:p w14:paraId="321D3494" w14:textId="77777777" w:rsidR="007F0832" w:rsidRPr="00711782" w:rsidRDefault="007F0832" w:rsidP="00CC7884">
            <w:pPr>
              <w:jc w:val="center"/>
              <w:rPr>
                <w:rFonts w:asciiTheme="majorHAnsi" w:eastAsia="Calibri" w:hAnsiTheme="majorHAnsi"/>
                <w:b/>
              </w:rPr>
            </w:pPr>
            <w:r w:rsidRPr="00711782">
              <w:rPr>
                <w:rFonts w:asciiTheme="majorHAnsi" w:eastAsia="Calibri" w:hAnsiTheme="majorHAnsi"/>
                <w:b/>
              </w:rPr>
              <w:t>LESSON FOUNDATION</w:t>
            </w:r>
          </w:p>
        </w:tc>
      </w:tr>
      <w:tr w:rsidR="00F555F9" w:rsidRPr="00CC7884" w14:paraId="08DFA7EB" w14:textId="77777777" w:rsidTr="00711782">
        <w:tc>
          <w:tcPr>
            <w:tcW w:w="2343" w:type="pct"/>
            <w:gridSpan w:val="2"/>
            <w:shd w:val="clear" w:color="auto" w:fill="DEEAF6"/>
          </w:tcPr>
          <w:p w14:paraId="5C22C309"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Focus Language </w:t>
            </w:r>
            <w:r>
              <w:rPr>
                <w:rFonts w:asciiTheme="majorHAnsi" w:eastAsia="Calibri" w:hAnsiTheme="majorHAnsi"/>
                <w:b/>
              </w:rPr>
              <w:t>G</w:t>
            </w:r>
            <w:r w:rsidRPr="00711782">
              <w:rPr>
                <w:rFonts w:asciiTheme="majorHAnsi" w:eastAsia="Calibri" w:hAnsiTheme="majorHAnsi"/>
                <w:b/>
              </w:rPr>
              <w:t xml:space="preserve">oals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c>
          <w:tcPr>
            <w:tcW w:w="2657" w:type="pct"/>
            <w:gridSpan w:val="2"/>
            <w:shd w:val="clear" w:color="auto" w:fill="DEEAF6"/>
          </w:tcPr>
          <w:p w14:paraId="3CA108E9"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Salient Content Connections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r>
      <w:tr w:rsidR="007F0832" w:rsidRPr="00CC7884" w14:paraId="4F03C2A8" w14:textId="77777777" w:rsidTr="00711782">
        <w:tc>
          <w:tcPr>
            <w:tcW w:w="2343" w:type="pct"/>
            <w:gridSpan w:val="2"/>
          </w:tcPr>
          <w:p w14:paraId="07398A9D" w14:textId="77777777" w:rsidR="003234D6" w:rsidRPr="00711782" w:rsidRDefault="003234D6" w:rsidP="00711782">
            <w:pPr>
              <w:pStyle w:val="ListContinue"/>
            </w:pPr>
            <w:r w:rsidRPr="00711782">
              <w:t>G.1</w:t>
            </w:r>
            <w:r w:rsidR="000D0082">
              <w:tab/>
            </w:r>
            <w:r w:rsidRPr="00711782">
              <w:rPr>
                <w:smallCaps/>
              </w:rPr>
              <w:t>Recount</w:t>
            </w:r>
            <w:r w:rsidRPr="00711782">
              <w:t xml:space="preserve"> by summarizing information demonstrating understanding of the subject under investigation. </w:t>
            </w:r>
          </w:p>
          <w:p w14:paraId="45874AE7" w14:textId="77777777" w:rsidR="007F0832" w:rsidRPr="00711782" w:rsidRDefault="003234D6" w:rsidP="00711782">
            <w:pPr>
              <w:pStyle w:val="ListContinue"/>
            </w:pPr>
            <w:r w:rsidRPr="00B4426F">
              <w:rPr>
                <w:rFonts w:ascii="Cambria" w:hAnsi="Cambria"/>
              </w:rPr>
              <w:t>G.3</w:t>
            </w:r>
            <w:r w:rsidR="000D0082">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72515DA7" w14:textId="77777777" w:rsidR="007F0832" w:rsidRPr="00711782" w:rsidRDefault="007F0832" w:rsidP="00711782">
            <w:pPr>
              <w:pStyle w:val="BodyText11pt"/>
            </w:pPr>
            <w:r w:rsidRPr="00711782">
              <w:t>CCSS.ELA-Literacy.W.9-10.7</w:t>
            </w:r>
            <w:r w:rsidR="004B5F9D" w:rsidRPr="003A0EBD">
              <w:t>—</w:t>
            </w:r>
            <w:r w:rsidRPr="00711782">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3682B26D" w14:textId="77777777" w:rsidR="00340D23" w:rsidRPr="00711782" w:rsidRDefault="00340D23" w:rsidP="00711782">
            <w:pPr>
              <w:pStyle w:val="BodyTextnospace"/>
              <w:rPr>
                <w:b/>
              </w:rPr>
            </w:pPr>
            <w:r w:rsidRPr="00711782">
              <w:t>CCSS.ELA-Literacy.SL.9-10.4</w:t>
            </w:r>
            <w:r w:rsidR="00FD4E73" w:rsidRPr="003A0EBD">
              <w:t>—</w:t>
            </w:r>
            <w:r w:rsidRPr="00711782">
              <w:t>Present information, findings, and supporting evidence clearly, concisely, and logically such that listeners can follow the line of reasoning and the organization, development, substance, and style are appropriate to purpose, audience, and task.</w:t>
            </w:r>
          </w:p>
        </w:tc>
      </w:tr>
      <w:tr w:rsidR="007F0832" w:rsidRPr="00CC7884" w14:paraId="6FD0BD25" w14:textId="77777777" w:rsidTr="00711782">
        <w:tc>
          <w:tcPr>
            <w:tcW w:w="2343" w:type="pct"/>
            <w:gridSpan w:val="2"/>
            <w:shd w:val="clear" w:color="auto" w:fill="DEEAF6"/>
          </w:tcPr>
          <w:p w14:paraId="5E4F96AC" w14:textId="77777777" w:rsidR="007F0832" w:rsidRPr="00711782" w:rsidRDefault="007F0832">
            <w:pPr>
              <w:rPr>
                <w:rFonts w:asciiTheme="majorHAnsi" w:eastAsia="Calibri" w:hAnsiTheme="majorHAnsi"/>
                <w:b/>
              </w:rPr>
            </w:pPr>
            <w:r w:rsidRPr="00711782">
              <w:rPr>
                <w:rFonts w:asciiTheme="majorHAnsi" w:eastAsia="Calibri" w:hAnsiTheme="majorHAnsi"/>
                <w:b/>
              </w:rPr>
              <w:t>Language Objectives</w:t>
            </w:r>
          </w:p>
        </w:tc>
        <w:tc>
          <w:tcPr>
            <w:tcW w:w="2657" w:type="pct"/>
            <w:gridSpan w:val="2"/>
            <w:shd w:val="clear" w:color="auto" w:fill="DEEAF6"/>
          </w:tcPr>
          <w:p w14:paraId="2E54370D" w14:textId="77777777" w:rsidR="007F0832" w:rsidRPr="00711782" w:rsidRDefault="007F0832" w:rsidP="006B73E0">
            <w:pPr>
              <w:rPr>
                <w:rFonts w:asciiTheme="majorHAnsi" w:eastAsia="Calibri" w:hAnsiTheme="majorHAnsi"/>
                <w:b/>
              </w:rPr>
            </w:pPr>
            <w:r w:rsidRPr="00711782">
              <w:rPr>
                <w:rFonts w:asciiTheme="majorHAnsi" w:eastAsia="Calibri" w:hAnsiTheme="majorHAnsi"/>
                <w:b/>
              </w:rPr>
              <w:t xml:space="preserve">Essential Questions Addressed in the </w:t>
            </w:r>
            <w:r w:rsidR="006B73E0">
              <w:rPr>
                <w:rFonts w:asciiTheme="majorHAnsi" w:eastAsia="Calibri" w:hAnsiTheme="majorHAnsi"/>
                <w:b/>
              </w:rPr>
              <w:t>L</w:t>
            </w:r>
            <w:r w:rsidRPr="00711782">
              <w:rPr>
                <w:rFonts w:asciiTheme="majorHAnsi" w:eastAsia="Calibri" w:hAnsiTheme="majorHAnsi"/>
                <w:b/>
              </w:rPr>
              <w:t>esson</w:t>
            </w:r>
          </w:p>
        </w:tc>
      </w:tr>
      <w:tr w:rsidR="007F0832" w:rsidRPr="00CC7884" w14:paraId="1BD87187" w14:textId="77777777" w:rsidTr="00711782">
        <w:tc>
          <w:tcPr>
            <w:tcW w:w="2343" w:type="pct"/>
            <w:gridSpan w:val="2"/>
            <w:tcBorders>
              <w:bottom w:val="single" w:sz="4" w:space="0" w:color="auto"/>
            </w:tcBorders>
          </w:tcPr>
          <w:p w14:paraId="35F522F6" w14:textId="77777777" w:rsidR="006A6B1A" w:rsidRPr="00711782" w:rsidRDefault="006A6B1A" w:rsidP="00711782">
            <w:pPr>
              <w:pStyle w:val="BodyText11pt"/>
            </w:pPr>
            <w:r w:rsidRPr="00711782">
              <w:t>Students will be able to describe a commercial using adjectives (</w:t>
            </w:r>
            <w:r w:rsidRPr="00711782">
              <w:rPr>
                <w:i/>
              </w:rPr>
              <w:t>fair, just, equal, unfair</w:t>
            </w:r>
            <w:r w:rsidRPr="00711782">
              <w:t>) and/or adverbs (</w:t>
            </w:r>
            <w:r w:rsidRPr="00711782">
              <w:rPr>
                <w:i/>
              </w:rPr>
              <w:t>fairly, equally, unjustly</w:t>
            </w:r>
            <w:r w:rsidRPr="00711782">
              <w:t xml:space="preserve">). </w:t>
            </w:r>
          </w:p>
          <w:p w14:paraId="184B0E36" w14:textId="77777777" w:rsidR="007F0832" w:rsidRPr="00711782" w:rsidRDefault="006A6B1A" w:rsidP="00711782">
            <w:pPr>
              <w:pStyle w:val="BodyTextnospace"/>
            </w:pPr>
            <w:r w:rsidRPr="00711782">
              <w:t xml:space="preserve">Students will be able to orally explain their reactions to a commercial using adjectives </w:t>
            </w:r>
            <w:r w:rsidRPr="00711782">
              <w:rPr>
                <w:i/>
              </w:rPr>
              <w:t>(fair, just, equal, unfair)</w:t>
            </w:r>
            <w:r w:rsidRPr="00711782">
              <w:t xml:space="preserve"> and/or adverbs </w:t>
            </w:r>
            <w:r w:rsidRPr="00711782">
              <w:rPr>
                <w:i/>
              </w:rPr>
              <w:t>(fairly, equally, unjustly)</w:t>
            </w:r>
            <w:r w:rsidRPr="00711782">
              <w:t>.</w:t>
            </w:r>
          </w:p>
        </w:tc>
        <w:tc>
          <w:tcPr>
            <w:tcW w:w="2657" w:type="pct"/>
            <w:gridSpan w:val="2"/>
            <w:tcBorders>
              <w:bottom w:val="single" w:sz="4" w:space="0" w:color="auto"/>
            </w:tcBorders>
          </w:tcPr>
          <w:p w14:paraId="126CF51A" w14:textId="77777777" w:rsidR="00340D23" w:rsidRPr="00711782" w:rsidRDefault="00340D23" w:rsidP="00711782">
            <w:pPr>
              <w:pStyle w:val="ListContinue"/>
            </w:pPr>
            <w:r w:rsidRPr="00711782">
              <w:t>Q.1</w:t>
            </w:r>
            <w:r w:rsidR="00D33FF4">
              <w:tab/>
            </w:r>
            <w:r w:rsidRPr="00711782">
              <w:t>How can I use language to synthesize ideas from multiple sources to discuss issues and events?</w:t>
            </w:r>
          </w:p>
          <w:p w14:paraId="7903A4DC" w14:textId="77777777" w:rsidR="007F0832" w:rsidRPr="00711782" w:rsidRDefault="00340D23" w:rsidP="00711782">
            <w:pPr>
              <w:pStyle w:val="ListContinue"/>
              <w:rPr>
                <w:i/>
              </w:rPr>
            </w:pPr>
            <w:r w:rsidRPr="00711782">
              <w:t>Q.2</w:t>
            </w:r>
            <w:r w:rsidR="00D33FF4">
              <w:tab/>
            </w:r>
            <w:r w:rsidRPr="00711782">
              <w:t>How can I use language to build and present research</w:t>
            </w:r>
            <w:r w:rsidR="00F8080A" w:rsidRPr="00711782">
              <w:t>ed information</w:t>
            </w:r>
            <w:r w:rsidRPr="00711782">
              <w:t>?</w:t>
            </w:r>
          </w:p>
        </w:tc>
      </w:tr>
      <w:tr w:rsidR="007F0832" w:rsidRPr="00CC7884" w14:paraId="52895AD0" w14:textId="77777777" w:rsidTr="00711782">
        <w:tc>
          <w:tcPr>
            <w:tcW w:w="5000" w:type="pct"/>
            <w:gridSpan w:val="4"/>
            <w:shd w:val="clear" w:color="auto" w:fill="DEEAF6"/>
          </w:tcPr>
          <w:p w14:paraId="59880735" w14:textId="77777777" w:rsidR="007F0832" w:rsidRPr="00711782" w:rsidRDefault="007F0832" w:rsidP="00CC7884">
            <w:pPr>
              <w:rPr>
                <w:rFonts w:asciiTheme="majorHAnsi" w:eastAsia="Calibri" w:hAnsiTheme="majorHAnsi"/>
                <w:b/>
              </w:rPr>
            </w:pPr>
            <w:r w:rsidRPr="00711782">
              <w:rPr>
                <w:rFonts w:asciiTheme="majorHAnsi" w:eastAsia="Calibri" w:hAnsiTheme="majorHAnsi"/>
                <w:b/>
              </w:rPr>
              <w:t>Assessment</w:t>
            </w:r>
          </w:p>
        </w:tc>
      </w:tr>
      <w:tr w:rsidR="007F0832" w:rsidRPr="00CC7884" w14:paraId="23AE66D8" w14:textId="77777777" w:rsidTr="00711782">
        <w:tc>
          <w:tcPr>
            <w:tcW w:w="5000" w:type="pct"/>
            <w:gridSpan w:val="4"/>
            <w:shd w:val="clear" w:color="auto" w:fill="auto"/>
          </w:tcPr>
          <w:p w14:paraId="7A6DC03D" w14:textId="77777777" w:rsidR="004548C6" w:rsidRPr="00711782" w:rsidRDefault="004548C6" w:rsidP="00711782">
            <w:pPr>
              <w:pStyle w:val="ListBullet"/>
            </w:pPr>
            <w:r w:rsidRPr="00711782">
              <w:t>Formative</w:t>
            </w:r>
            <w:r w:rsidR="00F34E91">
              <w:t xml:space="preserve"> assessment</w:t>
            </w:r>
            <w:r w:rsidRPr="00711782">
              <w:t>: Assess student</w:t>
            </w:r>
            <w:r w:rsidR="00137E58">
              <w:t>s’</w:t>
            </w:r>
            <w:r w:rsidRPr="00711782">
              <w:t xml:space="preserve"> application of learned adverbs and/or adjectives to describe images. </w:t>
            </w:r>
          </w:p>
          <w:p w14:paraId="5F74ECD4" w14:textId="77777777" w:rsidR="007F0832" w:rsidRPr="00711782" w:rsidRDefault="004548C6" w:rsidP="00711782">
            <w:pPr>
              <w:pStyle w:val="ListBullet"/>
            </w:pPr>
            <w:r w:rsidRPr="00711782">
              <w:t>Formative</w:t>
            </w:r>
            <w:r w:rsidR="00F34E91">
              <w:t xml:space="preserve"> assessment</w:t>
            </w:r>
            <w:r w:rsidRPr="00711782">
              <w:t>: Assess student</w:t>
            </w:r>
            <w:r w:rsidR="00137E58">
              <w:t>s’</w:t>
            </w:r>
            <w:r w:rsidRPr="00711782">
              <w:t xml:space="preserve"> application of learned adverbs and/or</w:t>
            </w:r>
            <w:r w:rsidR="00DE7B71" w:rsidRPr="00711782">
              <w:t xml:space="preserve"> </w:t>
            </w:r>
            <w:r w:rsidR="00964B70" w:rsidRPr="00711782">
              <w:t>adjectives</w:t>
            </w:r>
            <w:r w:rsidR="00DE7B71" w:rsidRPr="00711782">
              <w:t xml:space="preserve"> (e.g., just, fair, unjust, equal, unequal, equally, properly, fairly, unfairly) </w:t>
            </w:r>
            <w:r w:rsidR="00964B70" w:rsidRPr="00711782">
              <w:t>to</w:t>
            </w:r>
            <w:r w:rsidR="00DE7B71" w:rsidRPr="00711782">
              <w:t xml:space="preserve"> react to and </w:t>
            </w:r>
            <w:r w:rsidR="00964B70" w:rsidRPr="00711782">
              <w:t>describe</w:t>
            </w:r>
            <w:r w:rsidR="00137E58" w:rsidRPr="00711782">
              <w:t xml:space="preserve"> </w:t>
            </w:r>
            <w:r w:rsidR="00137E58">
              <w:t>“</w:t>
            </w:r>
            <w:hyperlink r:id="rId40" w:history="1">
              <w:r w:rsidR="00137E58" w:rsidRPr="00711782">
                <w:rPr>
                  <w:rStyle w:val="Hyperlink"/>
                  <w:rFonts w:ascii="Cambria" w:hAnsi="Cambria"/>
                </w:rPr>
                <w:t xml:space="preserve">Run Like </w:t>
              </w:r>
              <w:r w:rsidR="00137E58" w:rsidRPr="00137E58">
                <w:rPr>
                  <w:rStyle w:val="Hyperlink"/>
                  <w:rFonts w:ascii="Cambria" w:hAnsi="Cambria"/>
                </w:rPr>
                <w:t>a</w:t>
              </w:r>
              <w:r w:rsidR="00137E58" w:rsidRPr="00711782">
                <w:rPr>
                  <w:rStyle w:val="Hyperlink"/>
                  <w:rFonts w:ascii="Cambria" w:hAnsi="Cambria"/>
                </w:rPr>
                <w:t xml:space="preserve"> Girl</w:t>
              </w:r>
            </w:hyperlink>
            <w:r w:rsidR="00137E58">
              <w:rPr>
                <w:rFonts w:asciiTheme="majorHAnsi" w:hAnsiTheme="majorHAnsi"/>
              </w:rPr>
              <w:t>.”</w:t>
            </w:r>
            <w:r w:rsidR="006D38D2" w:rsidRPr="00711782">
              <w:t xml:space="preserve"> </w:t>
            </w:r>
          </w:p>
        </w:tc>
      </w:tr>
      <w:tr w:rsidR="007F0832" w:rsidRPr="00CC7884" w14:paraId="0F34C055" w14:textId="77777777" w:rsidTr="00711782">
        <w:tc>
          <w:tcPr>
            <w:tcW w:w="5000" w:type="pct"/>
            <w:gridSpan w:val="4"/>
            <w:tcBorders>
              <w:bottom w:val="nil"/>
            </w:tcBorders>
            <w:shd w:val="clear" w:color="auto" w:fill="DEEAF6"/>
          </w:tcPr>
          <w:p w14:paraId="74AC4089" w14:textId="77777777" w:rsidR="007F0832" w:rsidRPr="00711782" w:rsidRDefault="007F0832">
            <w:pPr>
              <w:jc w:val="center"/>
              <w:rPr>
                <w:rFonts w:asciiTheme="majorHAnsi" w:eastAsia="Calibri" w:hAnsiTheme="majorHAnsi"/>
                <w:b/>
              </w:rPr>
            </w:pPr>
            <w:r w:rsidRPr="00711782">
              <w:rPr>
                <w:rFonts w:asciiTheme="majorHAnsi" w:eastAsia="Calibri" w:hAnsiTheme="majorHAnsi"/>
                <w:b/>
              </w:rPr>
              <w:t xml:space="preserve">Thinking Space: What Academic Language </w:t>
            </w:r>
            <w:r w:rsidR="00EE0D12">
              <w:rPr>
                <w:rFonts w:asciiTheme="majorHAnsi" w:eastAsia="Calibri" w:hAnsiTheme="majorHAnsi"/>
                <w:b/>
              </w:rPr>
              <w:t>W</w:t>
            </w:r>
            <w:r w:rsidR="00EE0D12" w:rsidRPr="00CC7884">
              <w:rPr>
                <w:rFonts w:asciiTheme="majorHAnsi" w:eastAsia="Calibri" w:hAnsiTheme="majorHAnsi"/>
                <w:b/>
              </w:rPr>
              <w:t xml:space="preserve">ill </w:t>
            </w:r>
            <w:r w:rsidR="00EE0D12">
              <w:rPr>
                <w:rFonts w:asciiTheme="majorHAnsi" w:eastAsia="Calibri" w:hAnsiTheme="majorHAnsi"/>
                <w:b/>
              </w:rPr>
              <w:t>B</w:t>
            </w:r>
            <w:r w:rsidR="00EE0D12" w:rsidRPr="00CC7884">
              <w:rPr>
                <w:rFonts w:asciiTheme="majorHAnsi" w:eastAsia="Calibri" w:hAnsiTheme="majorHAnsi"/>
                <w:b/>
              </w:rPr>
              <w:t xml:space="preserve">e </w:t>
            </w:r>
            <w:r w:rsidR="00EE0D12">
              <w:rPr>
                <w:rFonts w:asciiTheme="majorHAnsi" w:eastAsia="Calibri" w:hAnsiTheme="majorHAnsi"/>
                <w:b/>
              </w:rPr>
              <w:t>P</w:t>
            </w:r>
            <w:r w:rsidR="00EE0D12" w:rsidRPr="00CC7884">
              <w:rPr>
                <w:rFonts w:asciiTheme="majorHAnsi" w:eastAsia="Calibri" w:hAnsiTheme="majorHAnsi"/>
                <w:b/>
              </w:rPr>
              <w:t>racticed</w:t>
            </w:r>
            <w:r w:rsidR="00EE0D12" w:rsidRPr="00711782">
              <w:rPr>
                <w:rFonts w:asciiTheme="majorHAnsi" w:eastAsia="Calibri" w:hAnsiTheme="majorHAnsi"/>
                <w:b/>
              </w:rPr>
              <w:t xml:space="preserve"> </w:t>
            </w:r>
            <w:r w:rsidRPr="00711782">
              <w:rPr>
                <w:rFonts w:asciiTheme="majorHAnsi" w:eastAsia="Calibri" w:hAnsiTheme="majorHAnsi"/>
                <w:b/>
              </w:rPr>
              <w:t xml:space="preserve">in </w:t>
            </w:r>
            <w:r w:rsidR="00EE0D12">
              <w:rPr>
                <w:rFonts w:asciiTheme="majorHAnsi" w:eastAsia="Calibri" w:hAnsiTheme="majorHAnsi"/>
                <w:b/>
              </w:rPr>
              <w:t>T</w:t>
            </w:r>
            <w:r w:rsidR="00EE0D12" w:rsidRPr="00CC7884">
              <w:rPr>
                <w:rFonts w:asciiTheme="majorHAnsi" w:eastAsia="Calibri" w:hAnsiTheme="majorHAnsi"/>
                <w:b/>
              </w:rPr>
              <w:t xml:space="preserve">his </w:t>
            </w:r>
            <w:r w:rsidR="00EE0D12">
              <w:rPr>
                <w:rFonts w:asciiTheme="majorHAnsi" w:eastAsia="Calibri" w:hAnsiTheme="majorHAnsi"/>
                <w:b/>
              </w:rPr>
              <w:t>L</w:t>
            </w:r>
            <w:r w:rsidR="00EE0D12" w:rsidRPr="00CC7884">
              <w:rPr>
                <w:rFonts w:asciiTheme="majorHAnsi" w:eastAsia="Calibri" w:hAnsiTheme="majorHAnsi"/>
                <w:b/>
              </w:rPr>
              <w:t>esson</w:t>
            </w:r>
            <w:r w:rsidRPr="00711782">
              <w:rPr>
                <w:rFonts w:asciiTheme="majorHAnsi" w:eastAsia="Calibri" w:hAnsiTheme="majorHAnsi"/>
                <w:b/>
              </w:rPr>
              <w:t>?</w:t>
            </w:r>
          </w:p>
        </w:tc>
      </w:tr>
      <w:tr w:rsidR="006B6622" w:rsidRPr="00CC7884" w14:paraId="79B7408C" w14:textId="77777777" w:rsidTr="00CC7884">
        <w:tc>
          <w:tcPr>
            <w:tcW w:w="1718" w:type="pct"/>
            <w:tcBorders>
              <w:top w:val="nil"/>
              <w:right w:val="nil"/>
            </w:tcBorders>
            <w:shd w:val="clear" w:color="auto" w:fill="DEEAF6"/>
          </w:tcPr>
          <w:p w14:paraId="75C33A64" w14:textId="77777777" w:rsidR="007F0832" w:rsidRPr="00711782" w:rsidRDefault="007F0832" w:rsidP="00CC7884">
            <w:pPr>
              <w:jc w:val="center"/>
              <w:rPr>
                <w:rFonts w:asciiTheme="majorHAnsi" w:eastAsia="Calibri" w:hAnsiTheme="majorHAnsi"/>
                <w:b/>
              </w:rPr>
            </w:pPr>
            <w:r w:rsidRPr="00711782">
              <w:rPr>
                <w:rFonts w:asciiTheme="majorHAnsi" w:eastAsia="Calibri" w:hAnsiTheme="majorHAnsi"/>
                <w:b/>
              </w:rPr>
              <w:t>Discourse Dimension</w:t>
            </w:r>
          </w:p>
        </w:tc>
        <w:tc>
          <w:tcPr>
            <w:tcW w:w="1375" w:type="pct"/>
            <w:gridSpan w:val="2"/>
            <w:tcBorders>
              <w:top w:val="nil"/>
              <w:left w:val="nil"/>
              <w:right w:val="nil"/>
            </w:tcBorders>
            <w:shd w:val="clear" w:color="auto" w:fill="DEEAF6"/>
          </w:tcPr>
          <w:p w14:paraId="5DA41366" w14:textId="77777777" w:rsidR="007F0832" w:rsidRPr="00711782" w:rsidRDefault="007F0832" w:rsidP="00CC7884">
            <w:pPr>
              <w:jc w:val="center"/>
              <w:rPr>
                <w:rFonts w:asciiTheme="majorHAnsi" w:eastAsia="Calibri" w:hAnsiTheme="majorHAnsi"/>
                <w:b/>
              </w:rPr>
            </w:pPr>
            <w:r w:rsidRPr="00711782">
              <w:rPr>
                <w:rFonts w:asciiTheme="majorHAnsi" w:eastAsia="Calibri" w:hAnsiTheme="majorHAnsi"/>
                <w:b/>
              </w:rPr>
              <w:t>Sentence Dimension</w:t>
            </w:r>
          </w:p>
        </w:tc>
        <w:tc>
          <w:tcPr>
            <w:tcW w:w="1907" w:type="pct"/>
            <w:tcBorders>
              <w:top w:val="nil"/>
              <w:left w:val="nil"/>
            </w:tcBorders>
            <w:shd w:val="clear" w:color="auto" w:fill="DEEAF6"/>
          </w:tcPr>
          <w:p w14:paraId="7A8920AB" w14:textId="77777777" w:rsidR="007F0832" w:rsidRPr="00711782" w:rsidRDefault="007F0832" w:rsidP="00CC7884">
            <w:pPr>
              <w:jc w:val="center"/>
              <w:rPr>
                <w:rFonts w:asciiTheme="majorHAnsi" w:eastAsia="Calibri" w:hAnsiTheme="majorHAnsi"/>
                <w:b/>
              </w:rPr>
            </w:pPr>
            <w:r w:rsidRPr="00711782">
              <w:rPr>
                <w:rFonts w:asciiTheme="majorHAnsi" w:eastAsia="Calibri" w:hAnsiTheme="majorHAnsi"/>
                <w:b/>
              </w:rPr>
              <w:t>Word Dimension</w:t>
            </w:r>
          </w:p>
        </w:tc>
      </w:tr>
      <w:tr w:rsidR="007F0832" w:rsidRPr="00CC7884" w14:paraId="3E72C7DD" w14:textId="77777777" w:rsidTr="00711782">
        <w:tc>
          <w:tcPr>
            <w:tcW w:w="1718" w:type="pct"/>
          </w:tcPr>
          <w:p w14:paraId="06342197" w14:textId="77777777" w:rsidR="007F0832" w:rsidRPr="00711782" w:rsidRDefault="008528E5" w:rsidP="00711782">
            <w:pPr>
              <w:pStyle w:val="BodyTextnospace"/>
            </w:pPr>
            <w:r w:rsidRPr="00B4426F">
              <w:rPr>
                <w:rFonts w:ascii="Cambria" w:hAnsi="Cambria"/>
              </w:rPr>
              <w:t>Social and instructional language; short oral and/or written texts composed of simple sentences with minimal cohesion between sentences; stating opinions</w:t>
            </w:r>
          </w:p>
        </w:tc>
        <w:tc>
          <w:tcPr>
            <w:tcW w:w="1375" w:type="pct"/>
            <w:gridSpan w:val="2"/>
          </w:tcPr>
          <w:p w14:paraId="18F95288" w14:textId="77777777" w:rsidR="007F0832" w:rsidRPr="00711782" w:rsidRDefault="008528E5" w:rsidP="00711782">
            <w:pPr>
              <w:pStyle w:val="BodyTextnospace"/>
            </w:pPr>
            <w:r w:rsidRPr="00B4426F">
              <w:rPr>
                <w:rFonts w:ascii="Cambria" w:hAnsi="Cambria"/>
              </w:rPr>
              <w:t>Simple and some complex sentence structures</w:t>
            </w:r>
          </w:p>
        </w:tc>
        <w:tc>
          <w:tcPr>
            <w:tcW w:w="1907" w:type="pct"/>
          </w:tcPr>
          <w:p w14:paraId="2FDFF97C" w14:textId="77777777" w:rsidR="007F0832" w:rsidRPr="00711782" w:rsidRDefault="008528E5" w:rsidP="00711782">
            <w:pPr>
              <w:pStyle w:val="BodyTextnospace"/>
            </w:pPr>
            <w:r w:rsidRPr="00B4426F">
              <w:rPr>
                <w:rFonts w:ascii="Cambria" w:hAnsi="Cambria"/>
              </w:rPr>
              <w:t>Adjectives (</w:t>
            </w:r>
            <w:r w:rsidRPr="00B4426F">
              <w:rPr>
                <w:rFonts w:ascii="Cambria" w:hAnsi="Cambria"/>
                <w:i/>
              </w:rPr>
              <w:t>fair, just, equal, unfair</w:t>
            </w:r>
            <w:r w:rsidRPr="00B4426F">
              <w:rPr>
                <w:rFonts w:ascii="Cambria" w:hAnsi="Cambria"/>
              </w:rPr>
              <w:t>) and adverbs (</w:t>
            </w:r>
            <w:r w:rsidRPr="00B4426F">
              <w:rPr>
                <w:rFonts w:ascii="Cambria" w:hAnsi="Cambria"/>
                <w:i/>
              </w:rPr>
              <w:t>fairly, equally, unjustly</w:t>
            </w:r>
            <w:r w:rsidRPr="00CC7884">
              <w:t>)</w:t>
            </w:r>
          </w:p>
        </w:tc>
      </w:tr>
      <w:tr w:rsidR="007F0832" w:rsidRPr="00CC7884" w14:paraId="0AC65E00" w14:textId="77777777" w:rsidTr="00711782">
        <w:tc>
          <w:tcPr>
            <w:tcW w:w="5000" w:type="pct"/>
            <w:gridSpan w:val="4"/>
            <w:shd w:val="clear" w:color="auto" w:fill="DEEAF6"/>
          </w:tcPr>
          <w:p w14:paraId="546A3D81" w14:textId="77777777" w:rsidR="007F0832" w:rsidRPr="00711782" w:rsidRDefault="007F0832" w:rsidP="00CC7884">
            <w:pPr>
              <w:rPr>
                <w:rFonts w:asciiTheme="majorHAnsi" w:eastAsia="Calibri" w:hAnsiTheme="majorHAnsi"/>
                <w:b/>
              </w:rPr>
            </w:pPr>
            <w:r w:rsidRPr="00711782">
              <w:rPr>
                <w:rFonts w:asciiTheme="majorHAnsi" w:eastAsia="Calibri" w:hAnsiTheme="majorHAnsi"/>
                <w:b/>
              </w:rPr>
              <w:t>Instructional Tips/Strategies/Suggestions for Teacher</w:t>
            </w:r>
          </w:p>
        </w:tc>
      </w:tr>
      <w:tr w:rsidR="007F0832" w:rsidRPr="00CC7884" w14:paraId="1F43364C" w14:textId="77777777" w:rsidTr="00711782">
        <w:tc>
          <w:tcPr>
            <w:tcW w:w="5000" w:type="pct"/>
            <w:gridSpan w:val="4"/>
          </w:tcPr>
          <w:p w14:paraId="7710DB32" w14:textId="77777777" w:rsidR="00555DBC" w:rsidRPr="00711782" w:rsidRDefault="00964B70" w:rsidP="00711782">
            <w:pPr>
              <w:pStyle w:val="ListBullet"/>
            </w:pPr>
            <w:r w:rsidRPr="00711782">
              <w:t xml:space="preserve">If using an anchor chart to record various issues women face in the United States today, </w:t>
            </w:r>
            <w:r w:rsidR="00AD34E9">
              <w:t>give</w:t>
            </w:r>
            <w:r w:rsidRPr="00711782">
              <w:t xml:space="preserve"> students </w:t>
            </w:r>
            <w:r w:rsidR="00AD34E9">
              <w:t xml:space="preserve">time </w:t>
            </w:r>
            <w:r w:rsidRPr="00711782">
              <w:t>to brainstorm any issues they would like to add to the chart. Students can offer additional issues that th</w:t>
            </w:r>
            <w:r w:rsidR="00117B6C" w:rsidRPr="00711782">
              <w:t>ey see or hear in the news.</w:t>
            </w:r>
            <w:r w:rsidR="00137E58" w:rsidRPr="00711782">
              <w:t xml:space="preserve"> </w:t>
            </w:r>
            <w:r w:rsidR="00117B6C" w:rsidRPr="00711782">
              <w:t xml:space="preserve">A </w:t>
            </w:r>
            <w:r w:rsidRPr="00711782">
              <w:t>chart such as this can help to inform the CEPA and can make the learning relev</w:t>
            </w:r>
            <w:r w:rsidR="00555DBC" w:rsidRPr="00711782">
              <w:t>ant and personal for students.</w:t>
            </w:r>
          </w:p>
          <w:p w14:paraId="5CB60C04" w14:textId="77777777" w:rsidR="00555DBC" w:rsidRPr="00711782" w:rsidRDefault="00555DBC" w:rsidP="00711782">
            <w:pPr>
              <w:pStyle w:val="ListBullet"/>
            </w:pPr>
            <w:r w:rsidRPr="00711782">
              <w:t xml:space="preserve">Increase or decrease the quantity and types of texts analyzed to meet the needs of students. For example, you could give them more than one commercial and/or texts to analyze. </w:t>
            </w:r>
          </w:p>
          <w:p w14:paraId="4EF7E339" w14:textId="77777777" w:rsidR="009D78C0" w:rsidRPr="00711782" w:rsidRDefault="00555DBC" w:rsidP="00711782">
            <w:pPr>
              <w:pStyle w:val="ListBullet"/>
            </w:pPr>
            <w:r w:rsidRPr="00711782">
              <w:t xml:space="preserve">Using the sorting activity for key vocabulary and pictures allows sensory supports for students with different types of learning needs and supports students that are still building vocabulary fluency. </w:t>
            </w:r>
          </w:p>
          <w:p w14:paraId="16D4DF85" w14:textId="77777777" w:rsidR="009D78C0" w:rsidRPr="00711782" w:rsidRDefault="00555DBC" w:rsidP="00711782">
            <w:pPr>
              <w:pStyle w:val="ListBullet"/>
            </w:pPr>
            <w:r w:rsidRPr="00711782">
              <w:t>Starting with reaction writing allows students to practice vocabulary words in a format they are more comfortable and familiar with.</w:t>
            </w:r>
          </w:p>
          <w:p w14:paraId="7F8FB4AC" w14:textId="77777777" w:rsidR="00814E7B" w:rsidRPr="00711782" w:rsidRDefault="009D78C0" w:rsidP="00711782">
            <w:pPr>
              <w:pStyle w:val="ListBullet"/>
            </w:pPr>
            <w:r w:rsidRPr="00711782">
              <w:t xml:space="preserve">As noted above, this lesson provides two alternative instructional sequences. </w:t>
            </w:r>
            <w:hyperlink w:anchor="L2lesson" w:history="1">
              <w:r w:rsidRPr="00711782">
                <w:rPr>
                  <w:rStyle w:val="Hyperlink"/>
                </w:rPr>
                <w:t>On</w:t>
              </w:r>
              <w:r w:rsidR="00EE0D12" w:rsidRPr="00711782">
                <w:rPr>
                  <w:rStyle w:val="Hyperlink"/>
                </w:rPr>
                <w:t>e</w:t>
              </w:r>
              <w:r w:rsidR="00EE0D12">
                <w:rPr>
                  <w:rStyle w:val="Hyperlink"/>
                  <w:rFonts w:cs="Arial"/>
                </w:rPr>
                <w:t xml:space="preserve"> instructional sequenc</w:t>
              </w:r>
              <w:r w:rsidRPr="00CC7884">
                <w:rPr>
                  <w:rStyle w:val="Hyperlink"/>
                  <w:rFonts w:cs="Arial"/>
                </w:rPr>
                <w:t>e</w:t>
              </w:r>
            </w:hyperlink>
            <w:r w:rsidRPr="00711782">
              <w:t xml:space="preserve"> focuses on student </w:t>
            </w:r>
            <w:r w:rsidR="004548C6" w:rsidRPr="00711782">
              <w:t>use of adverbs</w:t>
            </w:r>
            <w:r w:rsidR="00EE0D12">
              <w:rPr>
                <w:rFonts w:cs="Arial"/>
              </w:rPr>
              <w:t>;</w:t>
            </w:r>
            <w:r w:rsidRPr="00711782">
              <w:t xml:space="preserve"> </w:t>
            </w:r>
            <w:hyperlink w:anchor="L2alternatelesson" w:history="1">
              <w:r w:rsidR="00EE0D12">
                <w:rPr>
                  <w:rStyle w:val="Hyperlink"/>
                  <w:rFonts w:cs="Arial"/>
                </w:rPr>
                <w:t>the other</w:t>
              </w:r>
            </w:hyperlink>
            <w:r w:rsidRPr="00711782">
              <w:t xml:space="preserve"> focuses on both student use of adverbs and adjectives.</w:t>
            </w:r>
            <w:r w:rsidR="00137E58" w:rsidRPr="00711782">
              <w:t xml:space="preserve"> </w:t>
            </w:r>
            <w:r w:rsidR="003F2FE8">
              <w:rPr>
                <w:rFonts w:cs="Arial"/>
              </w:rPr>
              <w:t>Choose</w:t>
            </w:r>
            <w:r w:rsidR="003F2FE8" w:rsidRPr="00711782">
              <w:t xml:space="preserve"> </w:t>
            </w:r>
            <w:r w:rsidRPr="00711782">
              <w:t xml:space="preserve">the lesson that </w:t>
            </w:r>
            <w:r w:rsidR="003F2FE8">
              <w:rPr>
                <w:rFonts w:cs="Arial"/>
              </w:rPr>
              <w:t>best</w:t>
            </w:r>
            <w:r w:rsidR="003F2FE8" w:rsidRPr="00711782">
              <w:t xml:space="preserve"> meets </w:t>
            </w:r>
            <w:r w:rsidR="003F2FE8">
              <w:rPr>
                <w:rFonts w:cs="Arial"/>
              </w:rPr>
              <w:t>your students’</w:t>
            </w:r>
            <w:r w:rsidR="003F2FE8" w:rsidRPr="00711782">
              <w:t xml:space="preserve"> needs</w:t>
            </w:r>
            <w:r w:rsidRPr="00711782">
              <w:t>.</w:t>
            </w:r>
          </w:p>
          <w:p w14:paraId="47133600" w14:textId="77777777" w:rsidR="004548C6" w:rsidRPr="00711782" w:rsidRDefault="004548C6" w:rsidP="00711782">
            <w:pPr>
              <w:pStyle w:val="ListBullet"/>
            </w:pPr>
            <w:r w:rsidRPr="00711782">
              <w:t xml:space="preserve">Depending on student familiarity and comfort with adverbs and/or adjectives, consider increasing the number of adverbs and/or adjectives introduced. </w:t>
            </w:r>
          </w:p>
          <w:p w14:paraId="470B803B" w14:textId="77777777" w:rsidR="007F0832" w:rsidRPr="00711782" w:rsidRDefault="00814E7B" w:rsidP="00711782">
            <w:pPr>
              <w:pStyle w:val="ListBullet"/>
            </w:pPr>
            <w:r w:rsidRPr="00711782">
              <w:t>Use exit ticket results to inform future instruction, making modifications as needed.</w:t>
            </w:r>
          </w:p>
        </w:tc>
      </w:tr>
    </w:tbl>
    <w:p w14:paraId="7086B36F" w14:textId="77777777" w:rsidR="007F0832" w:rsidRPr="00711782" w:rsidRDefault="007F0832" w:rsidP="00711782">
      <w:pPr>
        <w:rPr>
          <w:rFonts w:eastAsia="Calibri"/>
        </w:rPr>
      </w:pPr>
    </w:p>
    <w:tbl>
      <w:tblPr>
        <w:tblStyle w:val="TableGrid1"/>
        <w:tblW w:w="5000" w:type="pct"/>
        <w:tblLook w:val="04A0" w:firstRow="1" w:lastRow="0" w:firstColumn="1" w:lastColumn="0" w:noHBand="0" w:noVBand="1"/>
      </w:tblPr>
      <w:tblGrid>
        <w:gridCol w:w="12950"/>
      </w:tblGrid>
      <w:tr w:rsidR="007F0832" w:rsidRPr="00CC7884" w14:paraId="32A6DF8E" w14:textId="77777777" w:rsidTr="00711782">
        <w:tc>
          <w:tcPr>
            <w:tcW w:w="5000" w:type="pct"/>
            <w:shd w:val="clear" w:color="auto" w:fill="D9D9D9"/>
          </w:tcPr>
          <w:p w14:paraId="7A9EA182" w14:textId="77777777" w:rsidR="007F0832" w:rsidRPr="00711782" w:rsidRDefault="007F0832" w:rsidP="00CC7884">
            <w:pPr>
              <w:jc w:val="center"/>
              <w:rPr>
                <w:rFonts w:eastAsia="Calibri"/>
                <w:b/>
              </w:rPr>
            </w:pPr>
            <w:r w:rsidRPr="00711782">
              <w:rPr>
                <w:rFonts w:eastAsia="Calibri"/>
                <w:b/>
              </w:rPr>
              <w:t>STUDENT CONSIDERATIONS</w:t>
            </w:r>
          </w:p>
        </w:tc>
      </w:tr>
      <w:tr w:rsidR="007F0832" w:rsidRPr="00CC7884" w14:paraId="5D1A5D69" w14:textId="77777777" w:rsidTr="00711782">
        <w:tc>
          <w:tcPr>
            <w:tcW w:w="5000" w:type="pct"/>
            <w:shd w:val="clear" w:color="auto" w:fill="E2EFD9"/>
          </w:tcPr>
          <w:p w14:paraId="46DB10A5" w14:textId="77777777" w:rsidR="007F0832" w:rsidRPr="00711782" w:rsidRDefault="007F0832" w:rsidP="00CC7884">
            <w:pPr>
              <w:rPr>
                <w:rFonts w:eastAsia="Calibri"/>
              </w:rPr>
            </w:pPr>
            <w:r w:rsidRPr="00711782">
              <w:rPr>
                <w:rFonts w:eastAsia="Calibri"/>
                <w:b/>
              </w:rPr>
              <w:t>Sociocultural Implications</w:t>
            </w:r>
          </w:p>
        </w:tc>
      </w:tr>
      <w:tr w:rsidR="007F0832" w:rsidRPr="00CC7884" w14:paraId="4B26CD45" w14:textId="77777777" w:rsidTr="00711782">
        <w:tc>
          <w:tcPr>
            <w:tcW w:w="5000" w:type="pct"/>
          </w:tcPr>
          <w:p w14:paraId="577E6C52" w14:textId="77777777" w:rsidR="007D4052" w:rsidRPr="00711782" w:rsidRDefault="00964B70" w:rsidP="00711782">
            <w:pPr>
              <w:pStyle w:val="ListBullet"/>
            </w:pPr>
            <w:r w:rsidRPr="00711782">
              <w:t xml:space="preserve">Some students may not have a lot of experience analyzing different types of texts and </w:t>
            </w:r>
            <w:r w:rsidR="007D4052" w:rsidRPr="00711782">
              <w:t xml:space="preserve">may </w:t>
            </w:r>
            <w:r w:rsidRPr="00711782">
              <w:t xml:space="preserve">not know what commercials are or </w:t>
            </w:r>
            <w:r w:rsidR="007D4052" w:rsidRPr="00711782">
              <w:t xml:space="preserve">what they are </w:t>
            </w:r>
            <w:r w:rsidRPr="00711782">
              <w:t>typically used for.</w:t>
            </w:r>
          </w:p>
          <w:p w14:paraId="280E6433" w14:textId="77777777" w:rsidR="007F0832" w:rsidRPr="00711782" w:rsidRDefault="007D4052" w:rsidP="00711782">
            <w:pPr>
              <w:pStyle w:val="ListBullet"/>
              <w:rPr>
                <w:rFonts w:asciiTheme="majorHAnsi" w:hAnsiTheme="majorHAnsi"/>
              </w:rPr>
            </w:pPr>
            <w:r w:rsidRPr="00711782">
              <w:t>Some students may have cultural or religious beliefs that conflict with the purpose and message of the feminist movement. Some students may question the movement’s main message and might even push back against it/challenge it. Clarify that the purpose of this unit is to educate students, not convince them to agree with any particular belief.</w:t>
            </w:r>
            <w:r w:rsidR="00137E58" w:rsidRPr="00711782">
              <w:t xml:space="preserve"> </w:t>
            </w:r>
          </w:p>
        </w:tc>
      </w:tr>
      <w:tr w:rsidR="007F0832" w:rsidRPr="007C7995" w14:paraId="000CFE1E" w14:textId="77777777" w:rsidTr="00711782">
        <w:tc>
          <w:tcPr>
            <w:tcW w:w="5000" w:type="pct"/>
            <w:shd w:val="clear" w:color="auto" w:fill="E2EFD9"/>
          </w:tcPr>
          <w:p w14:paraId="2A9DBA9E" w14:textId="77777777" w:rsidR="007F0832" w:rsidRPr="00711782" w:rsidRDefault="007F0832" w:rsidP="00CC7884">
            <w:pPr>
              <w:rPr>
                <w:rFonts w:eastAsia="Calibri"/>
                <w:b/>
              </w:rPr>
            </w:pPr>
            <w:r w:rsidRPr="00711782">
              <w:rPr>
                <w:rFonts w:eastAsia="Calibri"/>
                <w:b/>
              </w:rPr>
              <w:t>Anticipated Student Pre-Conceptions/Misconceptions</w:t>
            </w:r>
          </w:p>
        </w:tc>
      </w:tr>
      <w:tr w:rsidR="007F0832" w:rsidRPr="00CC7884" w14:paraId="21B0AA5A" w14:textId="77777777" w:rsidTr="00711782">
        <w:tc>
          <w:tcPr>
            <w:tcW w:w="5000" w:type="pct"/>
          </w:tcPr>
          <w:p w14:paraId="0D7D79A7" w14:textId="77777777" w:rsidR="007F0832" w:rsidRPr="00711782" w:rsidRDefault="00964B70" w:rsidP="00711782">
            <w:pPr>
              <w:pStyle w:val="ListBullet"/>
            </w:pPr>
            <w:r w:rsidRPr="00711782">
              <w:t xml:space="preserve">Students may </w:t>
            </w:r>
            <w:r w:rsidR="007D4052" w:rsidRPr="00711782">
              <w:t xml:space="preserve">not </w:t>
            </w:r>
            <w:r w:rsidR="007D4052" w:rsidRPr="00CC7884">
              <w:t>clear</w:t>
            </w:r>
            <w:r w:rsidR="002F6DCF">
              <w:t>ly</w:t>
            </w:r>
            <w:r w:rsidR="007D4052" w:rsidRPr="00CC7884">
              <w:t xml:space="preserve"> understand</w:t>
            </w:r>
            <w:r w:rsidR="007D4052" w:rsidRPr="00711782">
              <w:t xml:space="preserve"> how </w:t>
            </w:r>
            <w:r w:rsidRPr="00711782">
              <w:t xml:space="preserve">suffixes </w:t>
            </w:r>
            <w:r w:rsidR="007D4052" w:rsidRPr="00711782">
              <w:t xml:space="preserve">and prefixes </w:t>
            </w:r>
            <w:r w:rsidRPr="00711782">
              <w:t xml:space="preserve">change the grammatical form </w:t>
            </w:r>
            <w:r w:rsidR="007D4052" w:rsidRPr="00711782">
              <w:t>and meaning of words</w:t>
            </w:r>
            <w:r w:rsidRPr="00711782">
              <w:t xml:space="preserve">. </w:t>
            </w:r>
          </w:p>
        </w:tc>
      </w:tr>
    </w:tbl>
    <w:p w14:paraId="1184060D" w14:textId="77777777" w:rsidR="007F0832" w:rsidRPr="00711782" w:rsidRDefault="007F0832" w:rsidP="00711782">
      <w:pPr>
        <w:rPr>
          <w:rFonts w:eastAsia="Calibri"/>
        </w:rPr>
      </w:pPr>
    </w:p>
    <w:tbl>
      <w:tblPr>
        <w:tblStyle w:val="TableGrid1"/>
        <w:tblW w:w="5000" w:type="pct"/>
        <w:tblLook w:val="04A0" w:firstRow="1" w:lastRow="0" w:firstColumn="1" w:lastColumn="0" w:noHBand="0" w:noVBand="1"/>
      </w:tblPr>
      <w:tblGrid>
        <w:gridCol w:w="12950"/>
      </w:tblGrid>
      <w:tr w:rsidR="007F0832" w:rsidRPr="007C7995" w14:paraId="4D80ACF3" w14:textId="77777777" w:rsidTr="00711782">
        <w:tc>
          <w:tcPr>
            <w:tcW w:w="5000" w:type="pct"/>
            <w:shd w:val="clear" w:color="auto" w:fill="D9D9D9"/>
          </w:tcPr>
          <w:p w14:paraId="10E8C956" w14:textId="77777777" w:rsidR="007F0832" w:rsidRPr="00711782" w:rsidRDefault="007F0832" w:rsidP="007C7995">
            <w:pPr>
              <w:jc w:val="center"/>
              <w:rPr>
                <w:rFonts w:asciiTheme="majorHAnsi" w:eastAsia="Calibri" w:hAnsiTheme="majorHAnsi"/>
                <w:b/>
              </w:rPr>
            </w:pPr>
            <w:r w:rsidRPr="00711782">
              <w:rPr>
                <w:rFonts w:asciiTheme="majorHAnsi" w:eastAsia="Calibri" w:hAnsiTheme="majorHAnsi"/>
                <w:b/>
              </w:rPr>
              <w:t>THE LESSON IN ACTION</w:t>
            </w:r>
          </w:p>
        </w:tc>
      </w:tr>
      <w:tr w:rsidR="007F0832" w:rsidRPr="007C7995" w14:paraId="7C50CB31" w14:textId="77777777" w:rsidTr="00711782">
        <w:tc>
          <w:tcPr>
            <w:tcW w:w="5000" w:type="pct"/>
            <w:shd w:val="clear" w:color="auto" w:fill="FFF2CC"/>
          </w:tcPr>
          <w:p w14:paraId="5C77D5C5" w14:textId="77777777" w:rsidR="007F0832" w:rsidRPr="00711782" w:rsidRDefault="007F0832" w:rsidP="00711782">
            <w:pPr>
              <w:pStyle w:val="Heading6"/>
            </w:pPr>
            <w:bookmarkStart w:id="16" w:name="L2lesson"/>
            <w:r w:rsidRPr="00711782">
              <w:t xml:space="preserve">Day 2 Lesson </w:t>
            </w:r>
            <w:r w:rsidR="003F2FE8">
              <w:rPr>
                <w:rFonts w:eastAsia="Calibri"/>
              </w:rPr>
              <w:t>O</w:t>
            </w:r>
            <w:r w:rsidRPr="00711782">
              <w:t>pening</w:t>
            </w:r>
            <w:bookmarkEnd w:id="16"/>
          </w:p>
        </w:tc>
      </w:tr>
      <w:tr w:rsidR="007F0832" w:rsidRPr="007C7995" w14:paraId="1D8DD8AE" w14:textId="77777777" w:rsidTr="00711782">
        <w:tc>
          <w:tcPr>
            <w:tcW w:w="5000" w:type="pct"/>
          </w:tcPr>
          <w:p w14:paraId="429014D5" w14:textId="77777777" w:rsidR="00283872" w:rsidRPr="00711782" w:rsidRDefault="00283872" w:rsidP="00711782">
            <w:pPr>
              <w:pStyle w:val="Heading7nospace"/>
            </w:pPr>
            <w:r w:rsidRPr="00711782">
              <w:t>Post and explain the lesson’s language objective</w:t>
            </w:r>
            <w:r w:rsidR="002F6DCF">
              <w:t>s:</w:t>
            </w:r>
            <w:r w:rsidR="002F6DCF" w:rsidRPr="00711782">
              <w:t xml:space="preserve"> </w:t>
            </w:r>
            <w:r w:rsidR="00555DBC" w:rsidRPr="00711782">
              <w:t xml:space="preserve">“Students will be able to describe a commercial using adjectives </w:t>
            </w:r>
            <w:r w:rsidR="00555DBC" w:rsidRPr="00711782">
              <w:rPr>
                <w:i/>
              </w:rPr>
              <w:t>(fair, just, equal, unfair)</w:t>
            </w:r>
            <w:r w:rsidR="00555DBC" w:rsidRPr="00711782">
              <w:t xml:space="preserve"> and/or adverbs </w:t>
            </w:r>
            <w:r w:rsidR="00555DBC" w:rsidRPr="00711782">
              <w:rPr>
                <w:i/>
              </w:rPr>
              <w:t>(fairly, equally, unjustly</w:t>
            </w:r>
            <w:r w:rsidR="00555DBC" w:rsidRPr="006F0069">
              <w:rPr>
                <w:i/>
              </w:rPr>
              <w:t>)</w:t>
            </w:r>
            <w:r w:rsidR="00555DBC" w:rsidRPr="007C7995">
              <w:t xml:space="preserve">” </w:t>
            </w:r>
            <w:r w:rsidR="002F6DCF">
              <w:t>and</w:t>
            </w:r>
            <w:r w:rsidR="002F6DCF" w:rsidRPr="007C7995">
              <w:t xml:space="preserve"> </w:t>
            </w:r>
            <w:r w:rsidR="00555DBC" w:rsidRPr="007C7995">
              <w:t>“</w:t>
            </w:r>
            <w:r w:rsidR="00FB3D7D">
              <w:t>S</w:t>
            </w:r>
            <w:r w:rsidR="00FB3D7D" w:rsidRPr="007C7995">
              <w:t>tudents</w:t>
            </w:r>
            <w:r w:rsidR="00FB3D7D" w:rsidRPr="00711782">
              <w:t xml:space="preserve"> </w:t>
            </w:r>
            <w:r w:rsidR="00555DBC" w:rsidRPr="00711782">
              <w:t xml:space="preserve">will be able to orally explain their reactions to a commercial using adjectives </w:t>
            </w:r>
            <w:r w:rsidR="00555DBC" w:rsidRPr="00711782">
              <w:rPr>
                <w:i/>
              </w:rPr>
              <w:t>(fair, just, equal, unfair)</w:t>
            </w:r>
            <w:r w:rsidR="00555DBC" w:rsidRPr="00711782">
              <w:t xml:space="preserve"> and/or adverbs </w:t>
            </w:r>
            <w:r w:rsidR="00555DBC" w:rsidRPr="00711782">
              <w:rPr>
                <w:i/>
              </w:rPr>
              <w:t>(fairly, equally, unjustly).</w:t>
            </w:r>
            <w:r w:rsidR="00555DBC" w:rsidRPr="00711782">
              <w:t xml:space="preserve">” </w:t>
            </w:r>
            <w:r w:rsidRPr="00711782">
              <w:t xml:space="preserve">To promote student ownership and self-monitoring of learning, consider having students record the objective in their notebooks or summarize </w:t>
            </w:r>
            <w:r w:rsidR="00D012F9">
              <w:rPr>
                <w:bCs/>
              </w:rPr>
              <w:t>it</w:t>
            </w:r>
            <w:r w:rsidRPr="00711782">
              <w:t xml:space="preserve"> in their own words. At the end of the lesson, students can reflect on their learning in relation to the objective.</w:t>
            </w:r>
          </w:p>
          <w:p w14:paraId="2C7BF6F0" w14:textId="77777777" w:rsidR="007D4052" w:rsidRPr="00711782" w:rsidRDefault="007D4052" w:rsidP="00711782">
            <w:pPr>
              <w:pStyle w:val="Heading7"/>
            </w:pPr>
            <w:r w:rsidRPr="00711782">
              <w:t>R</w:t>
            </w:r>
            <w:r w:rsidR="00964B70" w:rsidRPr="00711782">
              <w:t xml:space="preserve">eview </w:t>
            </w:r>
            <w:hyperlink w:anchor="L1" w:history="1">
              <w:r w:rsidRPr="00711782">
                <w:rPr>
                  <w:rStyle w:val="Hyperlink"/>
                </w:rPr>
                <w:t>Lesson 1</w:t>
              </w:r>
            </w:hyperlink>
            <w:r w:rsidRPr="00711782">
              <w:t xml:space="preserve"> by asking students to identify the main idea and supporting details from a list. This can serve as an informal assessment of students’ ability to identify the main idea and supporting details of a text.</w:t>
            </w:r>
          </w:p>
          <w:p w14:paraId="2ABD1A93" w14:textId="77777777" w:rsidR="007D4052" w:rsidRPr="00711782" w:rsidRDefault="007D4052" w:rsidP="00711782">
            <w:pPr>
              <w:pStyle w:val="Heading8"/>
            </w:pPr>
            <w:r w:rsidRPr="00711782">
              <w:t>For example, write</w:t>
            </w:r>
            <w:r w:rsidR="00964B70" w:rsidRPr="00711782">
              <w:t xml:space="preserve"> </w:t>
            </w:r>
            <w:r w:rsidR="00964B70" w:rsidRPr="00711782">
              <w:rPr>
                <w:i/>
              </w:rPr>
              <w:t>violin, tuba, piano, guitar, drum</w:t>
            </w:r>
            <w:r w:rsidRPr="00711782">
              <w:rPr>
                <w:i/>
              </w:rPr>
              <w:t xml:space="preserve"> </w:t>
            </w:r>
            <w:r w:rsidRPr="00711782">
              <w:t>on the board, and ask students to write the main idea using a</w:t>
            </w:r>
            <w:r w:rsidR="00964B70" w:rsidRPr="00711782">
              <w:t xml:space="preserve"> sentence frame</w:t>
            </w:r>
            <w:r w:rsidRPr="00711782">
              <w:t xml:space="preserve"> such as</w:t>
            </w:r>
            <w:r w:rsidR="00964B70" w:rsidRPr="007C7995">
              <w:t xml:space="preserve"> </w:t>
            </w:r>
            <w:r w:rsidR="002F6DCF" w:rsidRPr="002F6DCF">
              <w:t>“</w:t>
            </w:r>
            <w:r w:rsidR="00964B70" w:rsidRPr="00711782">
              <w:t>The main idea is</w:t>
            </w:r>
            <w:r w:rsidR="002F6DCF" w:rsidRPr="006F0069">
              <w:t xml:space="preserve"> </w:t>
            </w:r>
            <w:r w:rsidR="00964B70" w:rsidRPr="006F0069">
              <w:t>_______________</w:t>
            </w:r>
            <w:r w:rsidR="00964B70" w:rsidRPr="002F6DCF">
              <w:t>.</w:t>
            </w:r>
            <w:r w:rsidR="002F6DCF" w:rsidRPr="002F6DCF">
              <w:t>”</w:t>
            </w:r>
            <w:r w:rsidR="00964B70" w:rsidRPr="00711782">
              <w:t xml:space="preserve"> </w:t>
            </w:r>
            <w:r w:rsidRPr="00711782">
              <w:t xml:space="preserve">Alternatively, write a few statements and have students identify which one is the main idea and which statements list supporting details. For example, write: </w:t>
            </w:r>
            <w:r w:rsidR="002F6DCF" w:rsidRPr="002F6DCF">
              <w:t>“</w:t>
            </w:r>
            <w:r w:rsidR="00964B70" w:rsidRPr="00711782">
              <w:t>The guitar is a type of string instrument</w:t>
            </w:r>
            <w:r w:rsidR="00964B70" w:rsidRPr="006F0069">
              <w:t>.</w:t>
            </w:r>
            <w:r w:rsidR="002F6DCF" w:rsidRPr="006F0069">
              <w:t>”</w:t>
            </w:r>
            <w:r w:rsidR="00964B70" w:rsidRPr="006F0069">
              <w:t xml:space="preserve"> </w:t>
            </w:r>
            <w:r w:rsidR="002F6DCF" w:rsidRPr="006F0069">
              <w:t>“</w:t>
            </w:r>
            <w:r w:rsidR="00964B70" w:rsidRPr="00711782">
              <w:t>The drum is a type of percussion instrument</w:t>
            </w:r>
            <w:r w:rsidR="00964B70" w:rsidRPr="006F0069">
              <w:t>.</w:t>
            </w:r>
            <w:r w:rsidR="002F6DCF" w:rsidRPr="006F0069">
              <w:t>”</w:t>
            </w:r>
            <w:r w:rsidR="00964B70" w:rsidRPr="006F0069">
              <w:t xml:space="preserve"> </w:t>
            </w:r>
            <w:r w:rsidR="002F6DCF" w:rsidRPr="006F0069">
              <w:t>“</w:t>
            </w:r>
            <w:r w:rsidR="00964B70" w:rsidRPr="00711782">
              <w:t>There are many different types of instruments</w:t>
            </w:r>
            <w:r w:rsidR="00964B70" w:rsidRPr="006F0069">
              <w:t>.</w:t>
            </w:r>
            <w:r w:rsidR="002F6DCF" w:rsidRPr="006F0069">
              <w:t>”</w:t>
            </w:r>
            <w:r w:rsidR="00964B70" w:rsidRPr="006F0069">
              <w:t xml:space="preserve"> </w:t>
            </w:r>
            <w:r w:rsidR="002F6DCF" w:rsidRPr="006F0069">
              <w:t>“</w:t>
            </w:r>
            <w:r w:rsidR="00964B70" w:rsidRPr="00711782">
              <w:t>The tuba is a type of brass instrument</w:t>
            </w:r>
            <w:r w:rsidR="00964B70" w:rsidRPr="002F6DCF">
              <w:t>.</w:t>
            </w:r>
            <w:r w:rsidR="002F6DCF" w:rsidRPr="002F6DCF">
              <w:t>”</w:t>
            </w:r>
            <w:r w:rsidR="00964B70" w:rsidRPr="00711782">
              <w:t xml:space="preserve"> </w:t>
            </w:r>
          </w:p>
          <w:p w14:paraId="33B13486" w14:textId="5C08992D" w:rsidR="007D4052" w:rsidRPr="00711782" w:rsidRDefault="007D4052" w:rsidP="00711782">
            <w:pPr>
              <w:pStyle w:val="UDLbullet"/>
            </w:pPr>
            <w:r w:rsidRPr="00711782">
              <w:t xml:space="preserve">Provide </w:t>
            </w:r>
            <w:hyperlink r:id="rId41" w:history="1">
              <w:r w:rsidRPr="00A175E8">
                <w:rPr>
                  <w:rStyle w:val="Hyperlink"/>
                  <w:rFonts w:ascii="Cambria" w:hAnsi="Cambria"/>
                </w:rPr>
                <w:t>options for perception</w:t>
              </w:r>
            </w:hyperlink>
            <w:r w:rsidR="00A175E8">
              <w:t>,</w:t>
            </w:r>
            <w:r w:rsidRPr="00711782">
              <w:t xml:space="preserve"> such as adding images to words or statements, providing printed versions of words or statements</w:t>
            </w:r>
            <w:r w:rsidR="002F6DCF">
              <w:t>,</w:t>
            </w:r>
            <w:r w:rsidRPr="00711782">
              <w:t xml:space="preserve"> or having students view words or statements on a computer.</w:t>
            </w:r>
          </w:p>
          <w:p w14:paraId="3038B838" w14:textId="7B063A94" w:rsidR="007D4052" w:rsidRPr="00711782" w:rsidRDefault="007D4052" w:rsidP="00711782">
            <w:pPr>
              <w:pStyle w:val="UDLbullet"/>
            </w:pPr>
            <w:r w:rsidRPr="007C7995">
              <w:t xml:space="preserve">Provide </w:t>
            </w:r>
            <w:hyperlink r:id="rId42" w:history="1">
              <w:r w:rsidR="00A175E8" w:rsidRPr="00A175E8">
                <w:rPr>
                  <w:rStyle w:val="Hyperlink"/>
                  <w:rFonts w:ascii="Cambria" w:hAnsi="Cambria"/>
                </w:rPr>
                <w:t>options for physical action</w:t>
              </w:r>
            </w:hyperlink>
            <w:r w:rsidR="00A175E8">
              <w:t>,</w:t>
            </w:r>
            <w:r w:rsidRPr="00711782">
              <w:t xml:space="preserve"> such as orally stating, pointing to, or typing the main idea and supporting details; working independently or collaborating.</w:t>
            </w:r>
          </w:p>
          <w:p w14:paraId="0B001763" w14:textId="77777777" w:rsidR="007F0832" w:rsidRPr="00711782" w:rsidRDefault="00964B70" w:rsidP="00711782">
            <w:pPr>
              <w:pStyle w:val="Heading8"/>
            </w:pPr>
            <w:r w:rsidRPr="00711782">
              <w:t xml:space="preserve">Review the definitions of main idea and </w:t>
            </w:r>
            <w:r w:rsidR="007D4052" w:rsidRPr="00711782">
              <w:t>supporting details.</w:t>
            </w:r>
          </w:p>
        </w:tc>
      </w:tr>
      <w:tr w:rsidR="007F0832" w:rsidRPr="007C7995" w14:paraId="500465C3" w14:textId="77777777" w:rsidTr="00711782">
        <w:tc>
          <w:tcPr>
            <w:tcW w:w="5000" w:type="pct"/>
            <w:shd w:val="clear" w:color="auto" w:fill="FFF2CC"/>
          </w:tcPr>
          <w:p w14:paraId="65BE4906" w14:textId="77777777" w:rsidR="007F0832" w:rsidRPr="00711782" w:rsidRDefault="001B21F9" w:rsidP="00711782">
            <w:pPr>
              <w:pStyle w:val="Heading6"/>
            </w:pPr>
            <w:r w:rsidRPr="00711782">
              <w:t xml:space="preserve">During the </w:t>
            </w:r>
            <w:r>
              <w:rPr>
                <w:rFonts w:eastAsia="Calibri"/>
              </w:rPr>
              <w:t>L</w:t>
            </w:r>
            <w:r w:rsidR="007F0832" w:rsidRPr="00711782">
              <w:t>esson</w:t>
            </w:r>
          </w:p>
        </w:tc>
      </w:tr>
      <w:tr w:rsidR="007F0832" w:rsidRPr="007C7995" w14:paraId="7F924D20" w14:textId="77777777" w:rsidTr="00711782">
        <w:tc>
          <w:tcPr>
            <w:tcW w:w="5000" w:type="pct"/>
          </w:tcPr>
          <w:p w14:paraId="53C0C9F9" w14:textId="77777777" w:rsidR="007D4052" w:rsidRPr="00711782" w:rsidRDefault="007D4052" w:rsidP="00711782">
            <w:pPr>
              <w:pStyle w:val="Heading7nospace"/>
            </w:pPr>
            <w:r w:rsidRPr="00711782">
              <w:t xml:space="preserve">Introduce adverbs. </w:t>
            </w:r>
          </w:p>
          <w:p w14:paraId="26113105" w14:textId="77777777" w:rsidR="007D4052" w:rsidRPr="00711782" w:rsidRDefault="007D4052" w:rsidP="00711782">
            <w:pPr>
              <w:pStyle w:val="Heading8"/>
            </w:pPr>
            <w:r w:rsidRPr="00711782">
              <w:t>Explain their function and how they can be used to communicate about the unit’s topic. For example</w:t>
            </w:r>
            <w:r w:rsidR="008E2BE0" w:rsidRPr="00711782">
              <w:t>,</w:t>
            </w:r>
            <w:r w:rsidRPr="00711782">
              <w:t xml:space="preserve"> say: </w:t>
            </w:r>
            <w:r w:rsidR="002F6DCF">
              <w:t>“</w:t>
            </w:r>
            <w:r w:rsidRPr="00711782">
              <w:t xml:space="preserve">Adverbs are words that help us describe actions or verbs. We can use adverbs to describe how women are treated. </w:t>
            </w:r>
            <w:r w:rsidRPr="00711782">
              <w:rPr>
                <w:i/>
              </w:rPr>
              <w:t>Treated</w:t>
            </w:r>
            <w:r w:rsidRPr="00711782">
              <w:t xml:space="preserve"> is a verb and adverbs can be used to describe a verb</w:t>
            </w:r>
            <w:r w:rsidRPr="007C7995">
              <w:t>.</w:t>
            </w:r>
            <w:r w:rsidR="002F6DCF">
              <w:t>”</w:t>
            </w:r>
          </w:p>
          <w:p w14:paraId="7C92654E" w14:textId="210B389F" w:rsidR="007D4052" w:rsidRPr="00711782" w:rsidRDefault="007D4052" w:rsidP="00711782">
            <w:pPr>
              <w:pStyle w:val="UDLbullet"/>
            </w:pPr>
            <w:r w:rsidRPr="007C7995">
              <w:t xml:space="preserve">Provide </w:t>
            </w:r>
            <w:hyperlink r:id="rId43" w:history="1">
              <w:r w:rsidRPr="00987370">
                <w:rPr>
                  <w:rStyle w:val="Hyperlink"/>
                  <w:rFonts w:ascii="Cambria" w:hAnsi="Cambria"/>
                </w:rPr>
                <w:t>options for engagement</w:t>
              </w:r>
            </w:hyperlink>
            <w:r w:rsidR="00987370">
              <w:t>,</w:t>
            </w:r>
            <w:r w:rsidRPr="007C7995">
              <w:t xml:space="preserve"> such as</w:t>
            </w:r>
            <w:r w:rsidRPr="00711782">
              <w:t xml:space="preserve"> asking students to define an adverb and/or having students come up with examples of adverbs.</w:t>
            </w:r>
          </w:p>
          <w:p w14:paraId="17454F09" w14:textId="77777777" w:rsidR="007D4052" w:rsidRPr="00711782" w:rsidRDefault="00C60B3D" w:rsidP="00711782">
            <w:pPr>
              <w:pStyle w:val="Heading8"/>
            </w:pPr>
            <w:r w:rsidRPr="00711782">
              <w:t>Introduce</w:t>
            </w:r>
            <w:r w:rsidR="002F6DCF">
              <w:t xml:space="preserve"> </w:t>
            </w:r>
            <w:hyperlink w:anchor="L2wordbank" w:history="1">
              <w:r w:rsidRPr="00711782">
                <w:rPr>
                  <w:rStyle w:val="Hyperlink"/>
                </w:rPr>
                <w:t>adverbs</w:t>
              </w:r>
            </w:hyperlink>
            <w:r w:rsidRPr="00711782">
              <w:t xml:space="preserve"> that can be used to describe how women are treated, explaining what each one means and how they are related to one another. Use word walls, native language dictionaries, visual dictionaries such as </w:t>
            </w:r>
            <w:hyperlink r:id="rId44" w:history="1">
              <w:r w:rsidRPr="00711782">
                <w:rPr>
                  <w:rStyle w:val="Hyperlink"/>
                </w:rPr>
                <w:t>Shahi</w:t>
              </w:r>
            </w:hyperlink>
            <w:r w:rsidRPr="00711782">
              <w:t xml:space="preserve"> and </w:t>
            </w:r>
            <w:hyperlink r:id="rId45" w:history="1">
              <w:r w:rsidRPr="00711782">
                <w:rPr>
                  <w:rStyle w:val="Hyperlink"/>
                </w:rPr>
                <w:t>Visuwords</w:t>
              </w:r>
            </w:hyperlink>
            <w:r w:rsidRPr="00711782">
              <w:t>, and/or vocabulary journals. These can encourage students to write, use images, or build their own contextual examples of the vocabulary.</w:t>
            </w:r>
            <w:r w:rsidR="00137E58" w:rsidRPr="00711782">
              <w:t xml:space="preserve"> </w:t>
            </w:r>
            <w:r w:rsidRPr="00711782">
              <w:t xml:space="preserve">Suggested adverbs to introduce include: </w:t>
            </w:r>
            <w:r w:rsidRPr="00711782">
              <w:rPr>
                <w:i/>
              </w:rPr>
              <w:t>fairly, properly, justly, equally</w:t>
            </w:r>
            <w:r w:rsidR="003E444E" w:rsidRPr="00711782">
              <w:t xml:space="preserve">. Let students know that these words are all similar and that they </w:t>
            </w:r>
            <w:r w:rsidRPr="00711782">
              <w:t xml:space="preserve">are all synonyms for </w:t>
            </w:r>
            <w:r w:rsidRPr="00711782">
              <w:rPr>
                <w:i/>
              </w:rPr>
              <w:t>good</w:t>
            </w:r>
            <w:r w:rsidRPr="00711782">
              <w:t xml:space="preserve"> or </w:t>
            </w:r>
            <w:r w:rsidRPr="00711782">
              <w:rPr>
                <w:i/>
              </w:rPr>
              <w:t>fair</w:t>
            </w:r>
            <w:r w:rsidRPr="00711782">
              <w:t>.</w:t>
            </w:r>
            <w:r w:rsidR="003E444E" w:rsidRPr="00711782">
              <w:t xml:space="preserve"> Consider defining the term synonym for students.</w:t>
            </w:r>
            <w:r w:rsidR="00137E58" w:rsidRPr="00711782">
              <w:t xml:space="preserve"> </w:t>
            </w:r>
          </w:p>
          <w:p w14:paraId="58F5BCBF" w14:textId="6860583D" w:rsidR="00C60B3D" w:rsidRPr="00711782" w:rsidRDefault="00964B70" w:rsidP="00711782">
            <w:pPr>
              <w:pStyle w:val="UDLbullet"/>
            </w:pPr>
            <w:r w:rsidRPr="007C7995">
              <w:rPr>
                <w:rFonts w:cs="Arial"/>
              </w:rPr>
              <w:t xml:space="preserve">Provide </w:t>
            </w:r>
            <w:hyperlink r:id="rId46" w:history="1">
              <w:r w:rsidRPr="00987370">
                <w:rPr>
                  <w:rStyle w:val="Hyperlink"/>
                  <w:rFonts w:ascii="Cambria" w:hAnsi="Cambria" w:cs="Arial"/>
                </w:rPr>
                <w:t>options for engagement</w:t>
              </w:r>
            </w:hyperlink>
            <w:r w:rsidR="00987370">
              <w:rPr>
                <w:rFonts w:cs="Arial"/>
              </w:rPr>
              <w:t>,</w:t>
            </w:r>
            <w:r w:rsidR="00C60B3D" w:rsidRPr="00711782">
              <w:t xml:space="preserve"> such as asking students to think about any other</w:t>
            </w:r>
            <w:r w:rsidRPr="00711782">
              <w:t xml:space="preserve"> adverbs </w:t>
            </w:r>
            <w:r w:rsidR="00C60B3D" w:rsidRPr="00711782">
              <w:t>t</w:t>
            </w:r>
            <w:r w:rsidRPr="00711782">
              <w:t xml:space="preserve">hey think are important </w:t>
            </w:r>
            <w:r w:rsidR="00C60B3D" w:rsidRPr="00711782">
              <w:t xml:space="preserve">or useful for talking about the topic, share them with a partner or small group, then with the whole class. </w:t>
            </w:r>
          </w:p>
          <w:p w14:paraId="6656D93B" w14:textId="261DA1B0" w:rsidR="00964B70" w:rsidRPr="00711782" w:rsidRDefault="00964B70" w:rsidP="00711782">
            <w:pPr>
              <w:pStyle w:val="UDLbullet"/>
            </w:pPr>
            <w:r w:rsidRPr="007C7995">
              <w:t xml:space="preserve">Provide </w:t>
            </w:r>
            <w:hyperlink r:id="rId47" w:history="1">
              <w:r w:rsidR="00A175E8" w:rsidRPr="00A175E8">
                <w:rPr>
                  <w:rStyle w:val="Hyperlink"/>
                  <w:rFonts w:ascii="Cambria" w:hAnsi="Cambria"/>
                </w:rPr>
                <w:t>options for physical action</w:t>
              </w:r>
            </w:hyperlink>
            <w:r w:rsidR="00A175E8">
              <w:t>,</w:t>
            </w:r>
            <w:r w:rsidRPr="00711782">
              <w:t xml:space="preserve"> such as</w:t>
            </w:r>
            <w:r w:rsidR="00C60B3D" w:rsidRPr="00711782">
              <w:t xml:space="preserve"> translating </w:t>
            </w:r>
            <w:r w:rsidRPr="00711782">
              <w:t>adverbs</w:t>
            </w:r>
            <w:r w:rsidR="00C60B3D" w:rsidRPr="00711782">
              <w:t xml:space="preserve"> into native languages</w:t>
            </w:r>
            <w:r w:rsidRPr="00711782">
              <w:t xml:space="preserve">, gesturing, describing, writing, or using a white board. </w:t>
            </w:r>
          </w:p>
          <w:p w14:paraId="2CD89137" w14:textId="77777777" w:rsidR="00C60B3D" w:rsidRPr="00711782" w:rsidRDefault="00117B6C" w:rsidP="00711782">
            <w:pPr>
              <w:pStyle w:val="Heading7"/>
            </w:pPr>
            <w:r w:rsidRPr="00711782">
              <w:t>Int</w:t>
            </w:r>
            <w:r w:rsidR="00C60B3D" w:rsidRPr="00711782">
              <w:t xml:space="preserve">roduce prefixes that can be used to create new adverbs indicating the opposite of the original list of adverbs introduced. </w:t>
            </w:r>
          </w:p>
          <w:p w14:paraId="0B47AA39" w14:textId="77777777" w:rsidR="00C60B3D" w:rsidRPr="00711782" w:rsidRDefault="00C60B3D" w:rsidP="00711782">
            <w:pPr>
              <w:pStyle w:val="Heading8"/>
            </w:pPr>
            <w:r w:rsidRPr="00711782">
              <w:t xml:space="preserve">For example, say: </w:t>
            </w:r>
            <w:r w:rsidR="0037629B">
              <w:t>“</w:t>
            </w:r>
            <w:r w:rsidR="00964B70" w:rsidRPr="00711782">
              <w:t>We will discuss whether or not women are treated fairly, properly, justly, and equally. There are prefixes that we can add to these adverbs that will change the</w:t>
            </w:r>
            <w:r w:rsidRPr="00711782">
              <w:t>ir</w:t>
            </w:r>
            <w:r w:rsidR="00964B70" w:rsidRPr="00711782">
              <w:t xml:space="preserve"> meaning. For example, if we add </w:t>
            </w:r>
            <w:r w:rsidR="00964B70" w:rsidRPr="00711782">
              <w:rPr>
                <w:i/>
              </w:rPr>
              <w:t>un</w:t>
            </w:r>
            <w:r w:rsidR="00964B70" w:rsidRPr="00711782">
              <w:t xml:space="preserve">- to </w:t>
            </w:r>
            <w:r w:rsidR="00964B70" w:rsidRPr="00711782">
              <w:rPr>
                <w:i/>
              </w:rPr>
              <w:t>fairly</w:t>
            </w:r>
            <w:r w:rsidR="00964B70" w:rsidRPr="00711782">
              <w:t xml:space="preserve"> the word becomes </w:t>
            </w:r>
            <w:r w:rsidR="00964B70" w:rsidRPr="00711782">
              <w:rPr>
                <w:i/>
              </w:rPr>
              <w:t>unfairly</w:t>
            </w:r>
            <w:r w:rsidR="00964B70" w:rsidRPr="007C7995">
              <w:t>.</w:t>
            </w:r>
            <w:r w:rsidR="00964B70" w:rsidRPr="00711782">
              <w:t xml:space="preserve"> Unfairly is the opposite of fairly</w:t>
            </w:r>
            <w:r w:rsidR="0037629B">
              <w:t>:</w:t>
            </w:r>
            <w:r w:rsidR="0037629B" w:rsidRPr="00711782">
              <w:t xml:space="preserve"> </w:t>
            </w:r>
            <w:r w:rsidR="0037629B">
              <w:t>i</w:t>
            </w:r>
            <w:r w:rsidR="00964B70" w:rsidRPr="00711782">
              <w:t>t means that someone is not being treated fairly</w:t>
            </w:r>
            <w:r w:rsidR="00964B70" w:rsidRPr="007C7995">
              <w:t>.</w:t>
            </w:r>
            <w:r w:rsidR="0037629B">
              <w:t>”</w:t>
            </w:r>
            <w:r w:rsidR="00137E58" w:rsidRPr="00711782">
              <w:t xml:space="preserve"> </w:t>
            </w:r>
            <w:r w:rsidR="00964B70" w:rsidRPr="00711782">
              <w:t xml:space="preserve">Write </w:t>
            </w:r>
            <w:r w:rsidR="00964B70" w:rsidRPr="00711782">
              <w:rPr>
                <w:i/>
              </w:rPr>
              <w:t>unfairly</w:t>
            </w:r>
            <w:r w:rsidR="00964B70" w:rsidRPr="00711782">
              <w:t xml:space="preserve"> on the board next to </w:t>
            </w:r>
            <w:r w:rsidR="00964B70" w:rsidRPr="00711782">
              <w:rPr>
                <w:i/>
              </w:rPr>
              <w:t>fairly</w:t>
            </w:r>
            <w:r w:rsidR="00964B70" w:rsidRPr="00711782">
              <w:t xml:space="preserve"> to demonstrate the use of the prefix </w:t>
            </w:r>
            <w:r w:rsidR="00964B70" w:rsidRPr="00711782">
              <w:rPr>
                <w:i/>
              </w:rPr>
              <w:t>un-</w:t>
            </w:r>
            <w:r w:rsidR="00964B70" w:rsidRPr="00711782">
              <w:t xml:space="preserve">. </w:t>
            </w:r>
          </w:p>
          <w:p w14:paraId="575A0BDF" w14:textId="77777777" w:rsidR="00C60B3D" w:rsidRPr="00711782" w:rsidRDefault="00964B70" w:rsidP="00711782">
            <w:pPr>
              <w:pStyle w:val="Heading8"/>
            </w:pPr>
            <w:r w:rsidRPr="00711782">
              <w:t xml:space="preserve">Repeat this </w:t>
            </w:r>
            <w:r w:rsidR="00C60B3D" w:rsidRPr="00711782">
              <w:t xml:space="preserve">process </w:t>
            </w:r>
            <w:r w:rsidRPr="00711782">
              <w:t xml:space="preserve">for </w:t>
            </w:r>
            <w:r w:rsidRPr="00711782">
              <w:rPr>
                <w:i/>
              </w:rPr>
              <w:t>properly (improperly), justly (unjustly),</w:t>
            </w:r>
            <w:r w:rsidRPr="00711782">
              <w:t xml:space="preserve"> and </w:t>
            </w:r>
            <w:r w:rsidRPr="00711782">
              <w:rPr>
                <w:i/>
              </w:rPr>
              <w:t>equally (unequally)</w:t>
            </w:r>
            <w:r w:rsidRPr="00711782">
              <w:t xml:space="preserve">. </w:t>
            </w:r>
          </w:p>
          <w:p w14:paraId="34864892" w14:textId="77777777" w:rsidR="009D78C0" w:rsidRPr="00711782" w:rsidRDefault="00C60B3D" w:rsidP="00711782">
            <w:pPr>
              <w:pStyle w:val="Heading8"/>
            </w:pPr>
            <w:r w:rsidRPr="00711782">
              <w:t xml:space="preserve">To reinforce the meaning of these words, have </w:t>
            </w:r>
            <w:r w:rsidR="00EA3F12" w:rsidRPr="00711782">
              <w:t>students</w:t>
            </w:r>
            <w:r w:rsidR="00964B70" w:rsidRPr="00711782">
              <w:t xml:space="preserve"> work with a partner </w:t>
            </w:r>
            <w:r w:rsidRPr="00711782">
              <w:t xml:space="preserve">to match both sets of </w:t>
            </w:r>
            <w:r w:rsidR="00964B70" w:rsidRPr="00711782">
              <w:t xml:space="preserve">adverbs to </w:t>
            </w:r>
            <w:hyperlink w:anchor="L2imagesforsortingactivity" w:history="1">
              <w:r w:rsidR="00964B70" w:rsidRPr="00711782">
                <w:rPr>
                  <w:rStyle w:val="Hyperlink"/>
                </w:rPr>
                <w:t>pictures</w:t>
              </w:r>
              <w:r w:rsidRPr="00711782">
                <w:rPr>
                  <w:rStyle w:val="Hyperlink"/>
                </w:rPr>
                <w:t xml:space="preserve"> illustrating</w:t>
              </w:r>
            </w:hyperlink>
            <w:r w:rsidRPr="00711782">
              <w:t xml:space="preserve"> them</w:t>
            </w:r>
            <w:r w:rsidR="00964B70" w:rsidRPr="00711782">
              <w:t xml:space="preserve">. </w:t>
            </w:r>
            <w:r w:rsidR="00AA438C" w:rsidRPr="00711782">
              <w:t xml:space="preserve">Provide </w:t>
            </w:r>
            <w:hyperlink w:anchor="L2sentenceframes" w:history="1">
              <w:r w:rsidR="0037629B">
                <w:rPr>
                  <w:rStyle w:val="Hyperlink"/>
                  <w:rFonts w:cs="Arial"/>
                </w:rPr>
                <w:t>se</w:t>
              </w:r>
              <w:r w:rsidR="00AA438C" w:rsidRPr="007C7995">
                <w:rPr>
                  <w:rStyle w:val="Hyperlink"/>
                  <w:rFonts w:cs="Arial"/>
                </w:rPr>
                <w:t>ntence</w:t>
              </w:r>
              <w:r w:rsidR="0037629B">
                <w:rPr>
                  <w:rStyle w:val="Hyperlink"/>
                  <w:rFonts w:cs="Arial"/>
                </w:rPr>
                <w:t xml:space="preserve"> frames</w:t>
              </w:r>
            </w:hyperlink>
            <w:r w:rsidR="00AA438C" w:rsidRPr="00711782">
              <w:t xml:space="preserve"> for sharing, such as: </w:t>
            </w:r>
            <w:r w:rsidR="0037629B" w:rsidRPr="0037629B">
              <w:t>“</w:t>
            </w:r>
            <w:r w:rsidR="00AA438C" w:rsidRPr="00711782">
              <w:t>I believe that this picture goes with the word</w:t>
            </w:r>
            <w:r w:rsidR="0037629B" w:rsidRPr="006F0069">
              <w:t xml:space="preserve"> </w:t>
            </w:r>
            <w:r w:rsidR="00AA438C" w:rsidRPr="00711782">
              <w:t xml:space="preserve">______ because </w:t>
            </w:r>
            <w:r w:rsidR="00AA438C" w:rsidRPr="006F0069">
              <w:t>______</w:t>
            </w:r>
            <w:r w:rsidR="0037629B" w:rsidRPr="006F0069">
              <w:t>”</w:t>
            </w:r>
            <w:r w:rsidR="00AA438C" w:rsidRPr="006F0069">
              <w:t>;</w:t>
            </w:r>
            <w:r w:rsidR="00AA438C" w:rsidRPr="00711782">
              <w:t xml:space="preserve"> I disagree with that because</w:t>
            </w:r>
            <w:r w:rsidR="0037629B" w:rsidRPr="006F0069">
              <w:t xml:space="preserve"> </w:t>
            </w:r>
            <w:r w:rsidR="00AA438C" w:rsidRPr="006F0069">
              <w:t>______</w:t>
            </w:r>
            <w:r w:rsidR="0037629B" w:rsidRPr="006F0069">
              <w:t>”</w:t>
            </w:r>
            <w:r w:rsidR="00AA438C" w:rsidRPr="006F0069">
              <w:t xml:space="preserve">; </w:t>
            </w:r>
            <w:r w:rsidR="0037629B" w:rsidRPr="006F0069">
              <w:t>“</w:t>
            </w:r>
            <w:r w:rsidR="00AA438C" w:rsidRPr="00711782">
              <w:t>I also agree with that idea</w:t>
            </w:r>
            <w:r w:rsidR="00AA438C" w:rsidRPr="006F0069">
              <w:t>.</w:t>
            </w:r>
            <w:r w:rsidR="0037629B" w:rsidRPr="006F0069">
              <w:t>”</w:t>
            </w:r>
            <w:r w:rsidR="00AA438C" w:rsidRPr="00711782">
              <w:t xml:space="preserve"> </w:t>
            </w:r>
          </w:p>
          <w:p w14:paraId="1E9AEBB9" w14:textId="77777777" w:rsidR="009D78C0" w:rsidRPr="00711782" w:rsidRDefault="00C60B3D" w:rsidP="00711782">
            <w:pPr>
              <w:pStyle w:val="Heading8"/>
            </w:pPr>
            <w:r w:rsidRPr="00711782">
              <w:t>While students work, circu</w:t>
            </w:r>
            <w:r w:rsidR="00AA438C" w:rsidRPr="00711782">
              <w:t>l</w:t>
            </w:r>
            <w:r w:rsidRPr="00711782">
              <w:t xml:space="preserve">ate to listen for explanations, </w:t>
            </w:r>
            <w:r w:rsidR="00964B70" w:rsidRPr="00711782">
              <w:t>ask clarifying questions when needed</w:t>
            </w:r>
            <w:r w:rsidR="009D78C0" w:rsidRPr="00711782">
              <w:t xml:space="preserve">, and provide specific feedback on student use of adverbs. </w:t>
            </w:r>
          </w:p>
          <w:p w14:paraId="3851D427" w14:textId="3451C0E0" w:rsidR="00AA438C" w:rsidRPr="00711782" w:rsidRDefault="00964B70" w:rsidP="00711782">
            <w:pPr>
              <w:pStyle w:val="UDLbullet"/>
            </w:pPr>
            <w:r w:rsidRPr="00711782">
              <w:t>Pro</w:t>
            </w:r>
            <w:r w:rsidR="00AA438C" w:rsidRPr="00711782">
              <w:t xml:space="preserve">vide </w:t>
            </w:r>
            <w:hyperlink r:id="rId48" w:history="1">
              <w:r w:rsidR="00A175E8" w:rsidRPr="00A175E8">
                <w:rPr>
                  <w:rStyle w:val="Hyperlink"/>
                  <w:rFonts w:ascii="Cambria" w:hAnsi="Cambria"/>
                </w:rPr>
                <w:t>options for physical action</w:t>
              </w:r>
            </w:hyperlink>
            <w:r w:rsidR="00A175E8">
              <w:t>,</w:t>
            </w:r>
            <w:r w:rsidR="00AA438C" w:rsidRPr="00711782">
              <w:t xml:space="preserve"> such as</w:t>
            </w:r>
            <w:r w:rsidRPr="00711782">
              <w:t xml:space="preserve"> working independently prior to sharing with a partner or using a computer to complete</w:t>
            </w:r>
            <w:r w:rsidR="0037629B">
              <w:t xml:space="preserve"> a task</w:t>
            </w:r>
            <w:r w:rsidRPr="007C7995">
              <w:t>.</w:t>
            </w:r>
            <w:r w:rsidR="00137E58" w:rsidRPr="00711782">
              <w:t xml:space="preserve"> </w:t>
            </w:r>
          </w:p>
          <w:p w14:paraId="36449BA2" w14:textId="77777777" w:rsidR="00AA438C" w:rsidRPr="00711782" w:rsidRDefault="00AA438C" w:rsidP="00711782">
            <w:pPr>
              <w:pStyle w:val="Heading8"/>
            </w:pPr>
            <w:r w:rsidRPr="00711782">
              <w:t>Have students share with the whole class, discussing their choices</w:t>
            </w:r>
            <w:r w:rsidR="00964B70" w:rsidRPr="00711782">
              <w:t xml:space="preserve">. </w:t>
            </w:r>
            <w:r w:rsidRPr="00711782">
              <w:t xml:space="preserve">Continue highlighting </w:t>
            </w:r>
            <w:r w:rsidR="00964B70" w:rsidRPr="00711782">
              <w:t>difference</w:t>
            </w:r>
            <w:r w:rsidRPr="00711782">
              <w:t>s</w:t>
            </w:r>
            <w:r w:rsidR="00964B70" w:rsidRPr="00711782">
              <w:t xml:space="preserve"> in meaning between each </w:t>
            </w:r>
            <w:r w:rsidRPr="00711782">
              <w:t xml:space="preserve">set of adverbs (e.g., </w:t>
            </w:r>
            <w:r w:rsidRPr="00711782">
              <w:rPr>
                <w:i/>
              </w:rPr>
              <w:t>fairly, unfairly</w:t>
            </w:r>
            <w:r w:rsidRPr="00711782">
              <w:t>)</w:t>
            </w:r>
            <w:r w:rsidR="00964B70" w:rsidRPr="00711782">
              <w:t xml:space="preserve">. </w:t>
            </w:r>
          </w:p>
          <w:p w14:paraId="011369ED" w14:textId="77777777" w:rsidR="00AA438C" w:rsidRPr="00711782" w:rsidRDefault="00AA438C" w:rsidP="00711782">
            <w:pPr>
              <w:pStyle w:val="Heading7"/>
              <w:keepNext/>
              <w:spacing w:after="120"/>
            </w:pPr>
            <w:r w:rsidRPr="00711782">
              <w:t>Watch</w:t>
            </w:r>
            <w:r w:rsidR="0037629B" w:rsidRPr="00711782">
              <w:t xml:space="preserve"> </w:t>
            </w:r>
            <w:r w:rsidR="0037629B">
              <w:rPr>
                <w:rFonts w:cs="Arial"/>
              </w:rPr>
              <w:t>“</w:t>
            </w:r>
            <w:hyperlink r:id="rId49" w:history="1">
              <w:r w:rsidRPr="00711782">
                <w:rPr>
                  <w:rStyle w:val="Hyperlink"/>
                </w:rPr>
                <w:t xml:space="preserve">Run Like </w:t>
              </w:r>
              <w:r w:rsidR="0037629B">
                <w:rPr>
                  <w:rStyle w:val="Hyperlink"/>
                </w:rPr>
                <w:t>a</w:t>
              </w:r>
              <w:r w:rsidR="0037629B" w:rsidRPr="00711782">
                <w:rPr>
                  <w:rStyle w:val="Hyperlink"/>
                </w:rPr>
                <w:t xml:space="preserve"> </w:t>
              </w:r>
              <w:r w:rsidRPr="00711782">
                <w:rPr>
                  <w:rStyle w:val="Hyperlink"/>
                </w:rPr>
                <w:t>Girl</w:t>
              </w:r>
            </w:hyperlink>
            <w:r w:rsidR="0037629B">
              <w:t>”</w:t>
            </w:r>
            <w:r w:rsidR="0037629B" w:rsidRPr="00711782">
              <w:t xml:space="preserve"> </w:t>
            </w:r>
            <w:r w:rsidRPr="00711782">
              <w:t>again. Ask students to react to</w:t>
            </w:r>
            <w:r w:rsidR="00B92C1B" w:rsidRPr="00711782">
              <w:t xml:space="preserve"> and describe</w:t>
            </w:r>
            <w:r w:rsidRPr="00711782">
              <w:t xml:space="preserve"> the video using adverbs learned in a word bank and sentence frames </w:t>
            </w:r>
            <w:r w:rsidR="004548C6" w:rsidRPr="00711782">
              <w:t>on</w:t>
            </w:r>
            <w:r w:rsidR="006D38D2" w:rsidRPr="00711782">
              <w:t xml:space="preserve"> a piece of paper </w:t>
            </w:r>
            <w:r w:rsidRPr="00711782">
              <w:t xml:space="preserve">such as the ones provided below: </w:t>
            </w:r>
          </w:p>
          <w:tbl>
            <w:tblPr>
              <w:tblStyle w:val="TableGrid"/>
              <w:tblW w:w="8640" w:type="dxa"/>
              <w:jc w:val="center"/>
              <w:tblCellMar>
                <w:top w:w="115" w:type="dxa"/>
                <w:left w:w="115" w:type="dxa"/>
                <w:bottom w:w="115" w:type="dxa"/>
                <w:right w:w="115" w:type="dxa"/>
              </w:tblCellMar>
              <w:tblLook w:val="04A0" w:firstRow="1" w:lastRow="0" w:firstColumn="1" w:lastColumn="0" w:noHBand="0" w:noVBand="1"/>
            </w:tblPr>
            <w:tblGrid>
              <w:gridCol w:w="8640"/>
            </w:tblGrid>
            <w:tr w:rsidR="00AA438C" w:rsidRPr="007C7995" w14:paraId="3D19BA01" w14:textId="77777777" w:rsidTr="00711782">
              <w:trPr>
                <w:cantSplit/>
                <w:jc w:val="center"/>
              </w:trPr>
              <w:tc>
                <w:tcPr>
                  <w:tcW w:w="7662" w:type="dxa"/>
                </w:tcPr>
                <w:p w14:paraId="60D354EE" w14:textId="77777777" w:rsidR="00AA438C" w:rsidRPr="00711782" w:rsidRDefault="00AA438C" w:rsidP="00711782">
                  <w:pPr>
                    <w:spacing w:after="120"/>
                    <w:rPr>
                      <w:rFonts w:asciiTheme="majorHAnsi" w:hAnsiTheme="majorHAnsi"/>
                    </w:rPr>
                  </w:pPr>
                  <w:r w:rsidRPr="00711782">
                    <w:rPr>
                      <w:rFonts w:asciiTheme="majorHAnsi" w:hAnsiTheme="majorHAnsi"/>
                    </w:rPr>
                    <w:t xml:space="preserve"> I feel that this example shows tha</w:t>
                  </w:r>
                  <w:r w:rsidR="008E2BE0" w:rsidRPr="00711782">
                    <w:rPr>
                      <w:rFonts w:asciiTheme="majorHAnsi" w:hAnsiTheme="majorHAnsi"/>
                    </w:rPr>
                    <w:t>t women are treated ___________ because</w:t>
                  </w:r>
                  <w:r w:rsidR="0037629B" w:rsidRPr="006F0069">
                    <w:rPr>
                      <w:rFonts w:asciiTheme="majorHAnsi" w:hAnsiTheme="majorHAnsi"/>
                    </w:rPr>
                    <w:t xml:space="preserve"> </w:t>
                  </w:r>
                  <w:r w:rsidR="008E2BE0" w:rsidRPr="00711782">
                    <w:rPr>
                      <w:rFonts w:asciiTheme="majorHAnsi" w:hAnsiTheme="majorHAnsi"/>
                    </w:rPr>
                    <w:t>__________________________________.</w:t>
                  </w:r>
                  <w:r w:rsidR="004548C6" w:rsidRPr="00711782">
                    <w:rPr>
                      <w:rFonts w:asciiTheme="majorHAnsi" w:hAnsiTheme="majorHAnsi"/>
                    </w:rPr>
                    <w:t xml:space="preserve"> The commercial </w:t>
                  </w:r>
                  <w:r w:rsidR="004548C6" w:rsidRPr="006F0069">
                    <w:rPr>
                      <w:rFonts w:asciiTheme="majorHAnsi" w:hAnsiTheme="majorHAnsi"/>
                    </w:rPr>
                    <w:t>_</w:t>
                  </w:r>
                  <w:r w:rsidR="0037629B" w:rsidRPr="006F0069">
                    <w:rPr>
                      <w:rFonts w:asciiTheme="majorHAnsi" w:hAnsiTheme="majorHAnsi"/>
                    </w:rPr>
                    <w:t>___________</w:t>
                  </w:r>
                  <w:r w:rsidR="004548C6" w:rsidRPr="006F0069">
                    <w:rPr>
                      <w:rFonts w:asciiTheme="majorHAnsi" w:hAnsiTheme="majorHAnsi"/>
                    </w:rPr>
                    <w:t>______.</w:t>
                  </w:r>
                </w:p>
                <w:p w14:paraId="266E1245" w14:textId="77777777" w:rsidR="006D38D2" w:rsidRPr="006F0069" w:rsidRDefault="0037629B" w:rsidP="004766AA">
                  <w:pPr>
                    <w:spacing w:after="120"/>
                    <w:jc w:val="center"/>
                    <w:rPr>
                      <w:rFonts w:asciiTheme="majorHAnsi" w:hAnsiTheme="majorHAnsi"/>
                      <w:b/>
                    </w:rPr>
                  </w:pPr>
                  <w:r w:rsidRPr="006F0069">
                    <w:rPr>
                      <w:rFonts w:asciiTheme="majorHAnsi" w:hAnsiTheme="majorHAnsi"/>
                      <w:b/>
                    </w:rPr>
                    <w:t>or</w:t>
                  </w:r>
                </w:p>
                <w:p w14:paraId="67BF9DE8" w14:textId="77777777" w:rsidR="00AA438C" w:rsidRPr="00711782" w:rsidRDefault="00AA438C" w:rsidP="00711782">
                  <w:pPr>
                    <w:rPr>
                      <w:rFonts w:asciiTheme="majorHAnsi" w:hAnsiTheme="majorHAnsi"/>
                    </w:rPr>
                  </w:pPr>
                  <w:r w:rsidRPr="00711782">
                    <w:rPr>
                      <w:rFonts w:asciiTheme="majorHAnsi" w:hAnsiTheme="majorHAnsi"/>
                    </w:rPr>
                    <w:t xml:space="preserve">After a close examination of the commercial, I feel that this example shows that women are treated _______ because______. </w:t>
                  </w:r>
                  <w:r w:rsidR="004548C6" w:rsidRPr="00711782">
                    <w:rPr>
                      <w:rFonts w:asciiTheme="majorHAnsi" w:hAnsiTheme="majorHAnsi"/>
                    </w:rPr>
                    <w:t>The commercial</w:t>
                  </w:r>
                  <w:r w:rsidR="004548C6" w:rsidRPr="006F0069">
                    <w:rPr>
                      <w:rFonts w:asciiTheme="majorHAnsi" w:hAnsiTheme="majorHAnsi"/>
                    </w:rPr>
                    <w:t xml:space="preserve"> _</w:t>
                  </w:r>
                  <w:r w:rsidR="0037629B" w:rsidRPr="006F0069">
                    <w:rPr>
                      <w:rFonts w:asciiTheme="majorHAnsi" w:hAnsiTheme="majorHAnsi"/>
                    </w:rPr>
                    <w:t>_________</w:t>
                  </w:r>
                  <w:r w:rsidR="004548C6" w:rsidRPr="006F0069">
                    <w:rPr>
                      <w:rFonts w:asciiTheme="majorHAnsi" w:hAnsiTheme="majorHAnsi"/>
                    </w:rPr>
                    <w:t>_________.</w:t>
                  </w:r>
                </w:p>
              </w:tc>
            </w:tr>
            <w:tr w:rsidR="00AA438C" w:rsidRPr="007C7995" w14:paraId="03E9AA4F" w14:textId="77777777" w:rsidTr="00711782">
              <w:trPr>
                <w:jc w:val="center"/>
              </w:trPr>
              <w:tc>
                <w:tcPr>
                  <w:tcW w:w="7662" w:type="dxa"/>
                  <w:vAlign w:val="center"/>
                </w:tcPr>
                <w:p w14:paraId="1F018159" w14:textId="77777777" w:rsidR="00AA438C" w:rsidRPr="00711782" w:rsidRDefault="005B7ECB" w:rsidP="00711782">
                  <w:pPr>
                    <w:tabs>
                      <w:tab w:val="right" w:pos="4075"/>
                    </w:tabs>
                    <w:rPr>
                      <w:rFonts w:asciiTheme="majorHAnsi" w:hAnsiTheme="majorHAnsi"/>
                    </w:rPr>
                  </w:pPr>
                  <w:r>
                    <w:rPr>
                      <w:rFonts w:asciiTheme="majorHAnsi" w:hAnsiTheme="majorHAnsi"/>
                      <w:b/>
                      <w:bCs/>
                    </w:rPr>
                    <w:t>Adverbs related to</w:t>
                  </w:r>
                  <w:r w:rsidR="00AA438C" w:rsidRPr="00711782">
                    <w:rPr>
                      <w:rFonts w:asciiTheme="majorHAnsi" w:hAnsiTheme="majorHAnsi"/>
                      <w:b/>
                    </w:rPr>
                    <w:t xml:space="preserve"> </w:t>
                  </w:r>
                  <w:r w:rsidR="00AA438C" w:rsidRPr="00711782">
                    <w:rPr>
                      <w:rFonts w:asciiTheme="majorHAnsi" w:hAnsiTheme="majorHAnsi"/>
                      <w:b/>
                      <w:i/>
                    </w:rPr>
                    <w:t>bad</w:t>
                  </w:r>
                  <w:r w:rsidR="00AA438C" w:rsidRPr="00711782">
                    <w:rPr>
                      <w:rFonts w:asciiTheme="majorHAnsi" w:hAnsiTheme="majorHAnsi"/>
                      <w:b/>
                    </w:rPr>
                    <w:t xml:space="preserve"> or </w:t>
                  </w:r>
                  <w:r w:rsidR="00AA438C" w:rsidRPr="00711782">
                    <w:rPr>
                      <w:rFonts w:asciiTheme="majorHAnsi" w:hAnsiTheme="majorHAnsi"/>
                      <w:b/>
                      <w:i/>
                    </w:rPr>
                    <w:t>unfair:</w:t>
                  </w:r>
                  <w:r w:rsidR="00AA438C" w:rsidRPr="00711782">
                    <w:rPr>
                      <w:rFonts w:asciiTheme="majorHAnsi" w:hAnsiTheme="majorHAnsi"/>
                    </w:rPr>
                    <w:t xml:space="preserve"> </w:t>
                  </w:r>
                  <w:r w:rsidR="00AA438C" w:rsidRPr="00711782">
                    <w:rPr>
                      <w:rFonts w:asciiTheme="majorHAnsi" w:hAnsiTheme="majorHAnsi"/>
                      <w:i/>
                    </w:rPr>
                    <w:t>unfairly, improperly, unjustly, unequally</w:t>
                  </w:r>
                  <w:r>
                    <w:rPr>
                      <w:rFonts w:asciiTheme="majorHAnsi" w:hAnsiTheme="majorHAnsi"/>
                      <w:bCs/>
                      <w:i/>
                    </w:rPr>
                    <w:t>, wrongfully</w:t>
                  </w:r>
                </w:p>
                <w:p w14:paraId="17CBE3AA" w14:textId="77777777" w:rsidR="00AA438C" w:rsidRPr="00711782" w:rsidRDefault="005B7ECB" w:rsidP="00711782">
                  <w:pPr>
                    <w:tabs>
                      <w:tab w:val="right" w:pos="4075"/>
                    </w:tabs>
                    <w:rPr>
                      <w:rFonts w:asciiTheme="majorHAnsi" w:hAnsiTheme="majorHAnsi"/>
                    </w:rPr>
                  </w:pPr>
                  <w:r>
                    <w:rPr>
                      <w:rFonts w:asciiTheme="majorHAnsi" w:hAnsiTheme="majorHAnsi"/>
                      <w:b/>
                      <w:bCs/>
                    </w:rPr>
                    <w:t>Adverbs related to</w:t>
                  </w:r>
                  <w:r w:rsidR="00AA438C" w:rsidRPr="00711782">
                    <w:rPr>
                      <w:rFonts w:asciiTheme="majorHAnsi" w:hAnsiTheme="majorHAnsi"/>
                      <w:b/>
                    </w:rPr>
                    <w:t xml:space="preserve"> </w:t>
                  </w:r>
                  <w:r w:rsidR="00AA438C" w:rsidRPr="00711782">
                    <w:rPr>
                      <w:rFonts w:asciiTheme="majorHAnsi" w:hAnsiTheme="majorHAnsi"/>
                      <w:b/>
                      <w:i/>
                    </w:rPr>
                    <w:t>good</w:t>
                  </w:r>
                  <w:r w:rsidR="00AA438C" w:rsidRPr="00711782">
                    <w:rPr>
                      <w:rFonts w:asciiTheme="majorHAnsi" w:hAnsiTheme="majorHAnsi"/>
                      <w:b/>
                    </w:rPr>
                    <w:t xml:space="preserve"> or </w:t>
                  </w:r>
                  <w:r w:rsidR="00AA438C" w:rsidRPr="00711782">
                    <w:rPr>
                      <w:rFonts w:asciiTheme="majorHAnsi" w:hAnsiTheme="majorHAnsi"/>
                      <w:b/>
                      <w:i/>
                    </w:rPr>
                    <w:t>fair:</w:t>
                  </w:r>
                  <w:r w:rsidR="00AA438C" w:rsidRPr="00711782">
                    <w:rPr>
                      <w:rFonts w:asciiTheme="majorHAnsi" w:hAnsiTheme="majorHAnsi"/>
                    </w:rPr>
                    <w:t xml:space="preserve"> </w:t>
                  </w:r>
                  <w:r w:rsidR="00AA438C" w:rsidRPr="00711782">
                    <w:rPr>
                      <w:rFonts w:asciiTheme="majorHAnsi" w:hAnsiTheme="majorHAnsi"/>
                      <w:i/>
                    </w:rPr>
                    <w:t>fairly, properly, justly, equally</w:t>
                  </w:r>
                </w:p>
              </w:tc>
            </w:tr>
          </w:tbl>
          <w:p w14:paraId="363738FF" w14:textId="0BD26507" w:rsidR="007F0832" w:rsidRPr="00711782" w:rsidRDefault="0009306E" w:rsidP="00711782">
            <w:pPr>
              <w:pStyle w:val="UDLbullet"/>
            </w:pPr>
            <w:r w:rsidRPr="00711782">
              <w:t>Pro</w:t>
            </w:r>
            <w:r w:rsidR="00AA438C" w:rsidRPr="00711782">
              <w:t xml:space="preserve">vide </w:t>
            </w:r>
            <w:hyperlink r:id="rId50" w:history="1">
              <w:r w:rsidR="00A175E8" w:rsidRPr="00A175E8">
                <w:rPr>
                  <w:rStyle w:val="Hyperlink"/>
                  <w:rFonts w:ascii="Cambria" w:hAnsi="Cambria"/>
                </w:rPr>
                <w:t>options for physical action</w:t>
              </w:r>
            </w:hyperlink>
            <w:r w:rsidR="00A175E8">
              <w:t>,</w:t>
            </w:r>
            <w:r w:rsidR="00AA438C" w:rsidRPr="00711782">
              <w:t xml:space="preserve"> such as using a </w:t>
            </w:r>
            <w:r w:rsidRPr="00711782">
              <w:t xml:space="preserve">computer to complete </w:t>
            </w:r>
            <w:r w:rsidR="0037629B">
              <w:t xml:space="preserve">a task </w:t>
            </w:r>
            <w:r w:rsidRPr="00711782">
              <w:t xml:space="preserve">or </w:t>
            </w:r>
            <w:r w:rsidR="006D38D2" w:rsidRPr="00711782">
              <w:t xml:space="preserve">a </w:t>
            </w:r>
            <w:r w:rsidRPr="00711782">
              <w:t>speech</w:t>
            </w:r>
            <w:r w:rsidR="0037629B">
              <w:t>-</w:t>
            </w:r>
            <w:r w:rsidRPr="00711782">
              <w:t>to</w:t>
            </w:r>
            <w:r w:rsidR="0037629B">
              <w:t>-</w:t>
            </w:r>
            <w:r w:rsidRPr="00711782">
              <w:t xml:space="preserve">text software. </w:t>
            </w:r>
          </w:p>
        </w:tc>
      </w:tr>
      <w:tr w:rsidR="007F0832" w:rsidRPr="007C7995" w14:paraId="318BACA6" w14:textId="77777777" w:rsidTr="00711782">
        <w:tc>
          <w:tcPr>
            <w:tcW w:w="5000" w:type="pct"/>
            <w:shd w:val="clear" w:color="auto" w:fill="FFF2CC"/>
          </w:tcPr>
          <w:p w14:paraId="2AA5B133" w14:textId="77777777" w:rsidR="007F0832" w:rsidRPr="00711782" w:rsidRDefault="007F0832" w:rsidP="00711782">
            <w:pPr>
              <w:pStyle w:val="Heading6"/>
            </w:pPr>
            <w:r w:rsidRPr="00711782">
              <w:t xml:space="preserve">Lesson </w:t>
            </w:r>
            <w:r w:rsidR="00F34E91">
              <w:rPr>
                <w:rFonts w:eastAsia="Calibri"/>
              </w:rPr>
              <w:t>C</w:t>
            </w:r>
            <w:r w:rsidR="00F34E91" w:rsidRPr="00711782">
              <w:t>losing</w:t>
            </w:r>
          </w:p>
        </w:tc>
      </w:tr>
      <w:tr w:rsidR="007F0832" w:rsidRPr="007C7995" w14:paraId="1F6F3B27" w14:textId="77777777" w:rsidTr="00711782">
        <w:tc>
          <w:tcPr>
            <w:tcW w:w="5000" w:type="pct"/>
            <w:tcBorders>
              <w:bottom w:val="single" w:sz="4" w:space="0" w:color="auto"/>
            </w:tcBorders>
          </w:tcPr>
          <w:p w14:paraId="566B1BD8" w14:textId="77777777" w:rsidR="006D38D2" w:rsidRPr="00711782" w:rsidRDefault="006D38D2" w:rsidP="00711782">
            <w:pPr>
              <w:pStyle w:val="Heading7nospace"/>
            </w:pPr>
            <w:r w:rsidRPr="00711782">
              <w:t>Ask</w:t>
            </w:r>
            <w:r w:rsidR="00964B70" w:rsidRPr="00711782">
              <w:t xml:space="preserve"> a few students </w:t>
            </w:r>
            <w:r w:rsidRPr="00711782">
              <w:t xml:space="preserve">to </w:t>
            </w:r>
            <w:r w:rsidR="00B92C1B" w:rsidRPr="00711782">
              <w:t>share their reaction</w:t>
            </w:r>
            <w:r w:rsidR="00964B70" w:rsidRPr="00711782">
              <w:t xml:space="preserve"> with the class. </w:t>
            </w:r>
          </w:p>
          <w:p w14:paraId="66180881" w14:textId="7498D898" w:rsidR="006D38D2" w:rsidRPr="00711782" w:rsidRDefault="006D38D2" w:rsidP="00711782">
            <w:pPr>
              <w:pStyle w:val="UDLbullet"/>
            </w:pPr>
            <w:r w:rsidRPr="007C7995">
              <w:rPr>
                <w:rFonts w:cs="Arial"/>
              </w:rPr>
              <w:t xml:space="preserve">Provide </w:t>
            </w:r>
            <w:hyperlink r:id="rId51" w:history="1">
              <w:r w:rsidR="00A175E8" w:rsidRPr="00A175E8">
                <w:rPr>
                  <w:rStyle w:val="Hyperlink"/>
                  <w:rFonts w:ascii="Cambria" w:hAnsi="Cambria" w:cs="Arial"/>
                </w:rPr>
                <w:t>options for physical action</w:t>
              </w:r>
            </w:hyperlink>
            <w:r w:rsidR="00A175E8">
              <w:rPr>
                <w:rFonts w:cs="Arial"/>
              </w:rPr>
              <w:t>,</w:t>
            </w:r>
            <w:r w:rsidRPr="00711782">
              <w:t xml:space="preserve"> such as having students share in small groups first. This allows students to build and share their own ideas before turning to the larger group</w:t>
            </w:r>
            <w:r w:rsidR="001B21F9">
              <w:t>,</w:t>
            </w:r>
            <w:r w:rsidRPr="00711782">
              <w:t xml:space="preserve"> where not all students are as comfortable sharing their ideas.</w:t>
            </w:r>
          </w:p>
          <w:p w14:paraId="430B314D" w14:textId="77777777" w:rsidR="006D38D2" w:rsidRPr="00711782" w:rsidRDefault="00964B70" w:rsidP="00711782">
            <w:pPr>
              <w:pStyle w:val="Heading7"/>
              <w:rPr>
                <w:rFonts w:asciiTheme="majorHAnsi" w:hAnsiTheme="majorHAnsi"/>
              </w:rPr>
            </w:pPr>
            <w:r w:rsidRPr="00711782">
              <w:t xml:space="preserve">Collect </w:t>
            </w:r>
            <w:r w:rsidR="004548C6" w:rsidRPr="00711782">
              <w:t xml:space="preserve">students’ </w:t>
            </w:r>
            <w:r w:rsidR="00B92C1B" w:rsidRPr="00711782">
              <w:t xml:space="preserve">reactions </w:t>
            </w:r>
            <w:r w:rsidR="006D38D2" w:rsidRPr="00711782">
              <w:t xml:space="preserve">to </w:t>
            </w:r>
            <w:r w:rsidRPr="00711782">
              <w:t xml:space="preserve">assess understanding. </w:t>
            </w:r>
          </w:p>
        </w:tc>
      </w:tr>
      <w:tr w:rsidR="007F0832" w:rsidRPr="007C7995" w14:paraId="0850851A" w14:textId="77777777" w:rsidTr="00711782">
        <w:tc>
          <w:tcPr>
            <w:tcW w:w="5000" w:type="pct"/>
            <w:shd w:val="clear" w:color="auto" w:fill="FFF2CC"/>
          </w:tcPr>
          <w:p w14:paraId="093D1B64" w14:textId="77777777" w:rsidR="007F0832" w:rsidRPr="00711782" w:rsidRDefault="00643AFD" w:rsidP="00711782">
            <w:pPr>
              <w:pStyle w:val="Heading6"/>
            </w:pPr>
            <w:bookmarkStart w:id="17" w:name="L2alternatelesson"/>
            <w:r w:rsidRPr="00711782">
              <w:t xml:space="preserve">Alternative Lesson: </w:t>
            </w:r>
            <w:bookmarkEnd w:id="17"/>
            <w:r w:rsidRPr="00711782">
              <w:t xml:space="preserve">Day 2 Lesson </w:t>
            </w:r>
            <w:r w:rsidR="00F34E91">
              <w:t>O</w:t>
            </w:r>
            <w:r w:rsidR="00F34E91" w:rsidRPr="00711782">
              <w:t>pening</w:t>
            </w:r>
          </w:p>
        </w:tc>
      </w:tr>
      <w:tr w:rsidR="007F0832" w:rsidRPr="007C7995" w14:paraId="65D0E3EB" w14:textId="77777777" w:rsidTr="00711782">
        <w:tc>
          <w:tcPr>
            <w:tcW w:w="5000" w:type="pct"/>
          </w:tcPr>
          <w:p w14:paraId="140EEBA6" w14:textId="77777777" w:rsidR="00EA3F12" w:rsidRPr="00711782" w:rsidRDefault="00283872" w:rsidP="00711782">
            <w:pPr>
              <w:pStyle w:val="Heading7nospace"/>
            </w:pPr>
            <w:r w:rsidRPr="00711782">
              <w:t>Post and explain the lesson’s language objective</w:t>
            </w:r>
            <w:r w:rsidR="0037629B">
              <w:t>s:</w:t>
            </w:r>
            <w:r w:rsidR="0037629B" w:rsidRPr="00711782">
              <w:t xml:space="preserve"> </w:t>
            </w:r>
            <w:r w:rsidR="004548C6" w:rsidRPr="00711782">
              <w:t xml:space="preserve">“Students will be able to describe a commercial using adjectives </w:t>
            </w:r>
            <w:r w:rsidR="004548C6" w:rsidRPr="00711782">
              <w:rPr>
                <w:i/>
              </w:rPr>
              <w:t>(fair, just, equal, unfair)</w:t>
            </w:r>
            <w:r w:rsidR="004548C6" w:rsidRPr="00711782">
              <w:t xml:space="preserve"> and/or adverbs </w:t>
            </w:r>
            <w:r w:rsidR="004548C6" w:rsidRPr="00711782">
              <w:rPr>
                <w:i/>
              </w:rPr>
              <w:t>(fairly, equally, unjustly</w:t>
            </w:r>
            <w:r w:rsidR="004548C6" w:rsidRPr="006F0069">
              <w:rPr>
                <w:i/>
              </w:rPr>
              <w:t>)</w:t>
            </w:r>
            <w:r w:rsidR="004548C6" w:rsidRPr="007C7995">
              <w:t xml:space="preserve">” </w:t>
            </w:r>
            <w:r w:rsidR="0037629B">
              <w:t>a</w:t>
            </w:r>
            <w:r w:rsidR="0037629B" w:rsidRPr="007C7995">
              <w:t xml:space="preserve">nd </w:t>
            </w:r>
            <w:r w:rsidR="004548C6" w:rsidRPr="007C7995">
              <w:t>“</w:t>
            </w:r>
            <w:r w:rsidR="0037629B">
              <w:t>S</w:t>
            </w:r>
            <w:r w:rsidR="0037629B" w:rsidRPr="007C7995">
              <w:t>tudents</w:t>
            </w:r>
            <w:r w:rsidR="0037629B" w:rsidRPr="00711782">
              <w:t xml:space="preserve"> </w:t>
            </w:r>
            <w:r w:rsidR="004548C6" w:rsidRPr="00711782">
              <w:t xml:space="preserve">will be able to orally explain their reactions to a commercial using adjectives </w:t>
            </w:r>
            <w:r w:rsidR="004548C6" w:rsidRPr="00711782">
              <w:rPr>
                <w:i/>
              </w:rPr>
              <w:t>(fair, just, equal, unfair)</w:t>
            </w:r>
            <w:r w:rsidR="004548C6" w:rsidRPr="00711782">
              <w:t xml:space="preserve"> and/or adverbs </w:t>
            </w:r>
            <w:r w:rsidR="004548C6" w:rsidRPr="00711782">
              <w:rPr>
                <w:i/>
              </w:rPr>
              <w:t>(fairly, equally, unjustly)</w:t>
            </w:r>
            <w:r w:rsidR="004548C6" w:rsidRPr="00711782">
              <w:t xml:space="preserve">.” </w:t>
            </w:r>
            <w:r w:rsidRPr="00711782">
              <w:t xml:space="preserve">To promote student ownership and self-monitoring of learning, consider having students record the objective in their notebooks or summarize </w:t>
            </w:r>
            <w:r w:rsidR="00D012F9">
              <w:rPr>
                <w:bCs/>
              </w:rPr>
              <w:t>it</w:t>
            </w:r>
            <w:r w:rsidRPr="00711782">
              <w:t xml:space="preserve"> in their own words. At the end of the lesson, students can reflect on their learning in relation to the objective.</w:t>
            </w:r>
          </w:p>
          <w:p w14:paraId="1B72F16F" w14:textId="77777777" w:rsidR="006D38D2" w:rsidRPr="00711782" w:rsidRDefault="006D38D2" w:rsidP="00711782">
            <w:pPr>
              <w:pStyle w:val="Heading7"/>
            </w:pPr>
            <w:r w:rsidRPr="00711782">
              <w:t xml:space="preserve">Review </w:t>
            </w:r>
            <w:hyperlink w:anchor="L1" w:history="1">
              <w:r w:rsidRPr="00711782">
                <w:rPr>
                  <w:rStyle w:val="Hyperlink"/>
                </w:rPr>
                <w:t>Lesson 1</w:t>
              </w:r>
            </w:hyperlink>
            <w:r w:rsidRPr="00711782">
              <w:t xml:space="preserve"> by asking students to identify the main idea and supporting details from a list. This can serve as an informal assessment of students’ ability to identify the main idea and supporting details of a text.</w:t>
            </w:r>
          </w:p>
          <w:p w14:paraId="23A4F6A8" w14:textId="77777777" w:rsidR="006D38D2" w:rsidRPr="00711782" w:rsidRDefault="006D38D2" w:rsidP="00711782">
            <w:pPr>
              <w:pStyle w:val="Heading8"/>
            </w:pPr>
            <w:r w:rsidRPr="00711782">
              <w:t xml:space="preserve">For example, write </w:t>
            </w:r>
            <w:r w:rsidRPr="00711782">
              <w:rPr>
                <w:i/>
              </w:rPr>
              <w:t xml:space="preserve">violin, tuba, piano, guitar, drum </w:t>
            </w:r>
            <w:r w:rsidRPr="00711782">
              <w:t>on the board, and ask students to write the main idea using a sentence frame such as</w:t>
            </w:r>
            <w:r w:rsidRPr="0015375C">
              <w:t xml:space="preserve"> </w:t>
            </w:r>
            <w:r w:rsidR="0015375C" w:rsidRPr="0015375C">
              <w:t>“</w:t>
            </w:r>
            <w:r w:rsidRPr="00711782">
              <w:t>The main idea is</w:t>
            </w:r>
            <w:r w:rsidR="0015375C" w:rsidRPr="006F0069">
              <w:t xml:space="preserve"> </w:t>
            </w:r>
            <w:r w:rsidRPr="006F0069">
              <w:t>_______________</w:t>
            </w:r>
            <w:r w:rsidRPr="0015375C">
              <w:t>.</w:t>
            </w:r>
            <w:r w:rsidR="0015375C" w:rsidRPr="0015375C">
              <w:t>”</w:t>
            </w:r>
            <w:r w:rsidRPr="00711782">
              <w:t xml:space="preserve"> Alternatively, write a few statements and have students identify which one is the main idea and which statements list supporting details. For example, write: </w:t>
            </w:r>
            <w:r w:rsidR="0015375C" w:rsidRPr="0015375C">
              <w:t>“</w:t>
            </w:r>
            <w:r w:rsidRPr="00711782">
              <w:t>The guitar is a type of string instrument</w:t>
            </w:r>
            <w:r w:rsidRPr="006F0069">
              <w:t>.</w:t>
            </w:r>
            <w:r w:rsidR="0015375C" w:rsidRPr="006F0069">
              <w:t>”</w:t>
            </w:r>
            <w:r w:rsidRPr="006F0069">
              <w:t xml:space="preserve"> </w:t>
            </w:r>
            <w:r w:rsidR="0015375C" w:rsidRPr="006F0069">
              <w:t>“</w:t>
            </w:r>
            <w:r w:rsidRPr="00711782">
              <w:t>The drum is a type of percussion instrument</w:t>
            </w:r>
            <w:r w:rsidRPr="006F0069">
              <w:t>.</w:t>
            </w:r>
            <w:r w:rsidR="0015375C" w:rsidRPr="006F0069">
              <w:t>”</w:t>
            </w:r>
            <w:r w:rsidRPr="006F0069">
              <w:t xml:space="preserve"> </w:t>
            </w:r>
            <w:r w:rsidR="0015375C" w:rsidRPr="006F0069">
              <w:t>“</w:t>
            </w:r>
            <w:r w:rsidRPr="00711782">
              <w:t>There are many different types of instruments</w:t>
            </w:r>
            <w:r w:rsidRPr="006F0069">
              <w:t>.</w:t>
            </w:r>
            <w:r w:rsidR="0015375C" w:rsidRPr="006F0069">
              <w:t>”</w:t>
            </w:r>
            <w:r w:rsidRPr="006F0069">
              <w:t xml:space="preserve"> </w:t>
            </w:r>
            <w:r w:rsidR="0015375C" w:rsidRPr="006F0069">
              <w:t>“</w:t>
            </w:r>
            <w:r w:rsidRPr="00711782">
              <w:t>The tuba is a type of brass instrument</w:t>
            </w:r>
            <w:r w:rsidRPr="0015375C">
              <w:t>.</w:t>
            </w:r>
            <w:r w:rsidR="0015375C" w:rsidRPr="0015375C">
              <w:t>”</w:t>
            </w:r>
            <w:r w:rsidRPr="00711782">
              <w:t xml:space="preserve"> </w:t>
            </w:r>
          </w:p>
          <w:p w14:paraId="0A9761E0" w14:textId="1BF04231" w:rsidR="006D38D2" w:rsidRPr="00711782" w:rsidRDefault="006D38D2" w:rsidP="00711782">
            <w:pPr>
              <w:pStyle w:val="UDLbullet"/>
            </w:pPr>
            <w:r w:rsidRPr="00711782">
              <w:t xml:space="preserve">Provide </w:t>
            </w:r>
            <w:hyperlink r:id="rId52" w:history="1">
              <w:r w:rsidRPr="00A175E8">
                <w:rPr>
                  <w:rStyle w:val="Hyperlink"/>
                  <w:rFonts w:ascii="Cambria" w:hAnsi="Cambria"/>
                </w:rPr>
                <w:t>options for perception</w:t>
              </w:r>
            </w:hyperlink>
            <w:r w:rsidR="00A175E8">
              <w:t>,</w:t>
            </w:r>
            <w:r w:rsidRPr="00711782">
              <w:t xml:space="preserve"> such as adding images to words or statements, providing printed versions of words or statements</w:t>
            </w:r>
            <w:r w:rsidR="0015375C">
              <w:t>,</w:t>
            </w:r>
            <w:r w:rsidRPr="00711782">
              <w:t xml:space="preserve"> or having students view words or statements on a computer.</w:t>
            </w:r>
          </w:p>
          <w:p w14:paraId="6C9295DB" w14:textId="4F542442" w:rsidR="006D38D2" w:rsidRPr="00711782" w:rsidRDefault="006D38D2" w:rsidP="00711782">
            <w:pPr>
              <w:pStyle w:val="UDLbullet"/>
            </w:pPr>
            <w:r w:rsidRPr="007C7995">
              <w:t xml:space="preserve">Provide </w:t>
            </w:r>
            <w:hyperlink r:id="rId53" w:history="1">
              <w:r w:rsidR="00A175E8" w:rsidRPr="00A175E8">
                <w:rPr>
                  <w:rStyle w:val="Hyperlink"/>
                  <w:rFonts w:ascii="Cambria" w:hAnsi="Cambria"/>
                </w:rPr>
                <w:t>options for physical action</w:t>
              </w:r>
            </w:hyperlink>
            <w:r w:rsidR="00A175E8">
              <w:t>,</w:t>
            </w:r>
            <w:r w:rsidRPr="00711782">
              <w:t xml:space="preserve"> such as orally stating, pointing to, or typing the main idea and supporting details; working independently or collaborating.</w:t>
            </w:r>
          </w:p>
          <w:p w14:paraId="4E8BD756" w14:textId="77777777" w:rsidR="007F0832" w:rsidRPr="00711782" w:rsidRDefault="006D38D2" w:rsidP="00711782">
            <w:pPr>
              <w:pStyle w:val="Heading8"/>
            </w:pPr>
            <w:r w:rsidRPr="00B4426F">
              <w:rPr>
                <w:rFonts w:ascii="Cambria" w:hAnsi="Cambria"/>
              </w:rPr>
              <w:t>Review the definitions of main idea and supporting details.</w:t>
            </w:r>
          </w:p>
        </w:tc>
      </w:tr>
      <w:tr w:rsidR="007F0832" w:rsidRPr="00643AFD" w14:paraId="26761117" w14:textId="77777777" w:rsidTr="00711782">
        <w:tc>
          <w:tcPr>
            <w:tcW w:w="5000" w:type="pct"/>
            <w:shd w:val="clear" w:color="auto" w:fill="FFF2CC"/>
          </w:tcPr>
          <w:p w14:paraId="19C49ADF" w14:textId="77777777" w:rsidR="007F0832" w:rsidRPr="00711782" w:rsidRDefault="007F0832" w:rsidP="00711782">
            <w:pPr>
              <w:pStyle w:val="Heading6"/>
            </w:pPr>
            <w:r w:rsidRPr="00711782">
              <w:t xml:space="preserve">During the </w:t>
            </w:r>
            <w:r w:rsidR="00F34E91">
              <w:t>L</w:t>
            </w:r>
            <w:r w:rsidRPr="00711782">
              <w:t>esson</w:t>
            </w:r>
          </w:p>
        </w:tc>
      </w:tr>
      <w:tr w:rsidR="007F0832" w:rsidRPr="007C7995" w14:paraId="3AE35DD7" w14:textId="77777777" w:rsidTr="00711782">
        <w:tc>
          <w:tcPr>
            <w:tcW w:w="5000" w:type="pct"/>
          </w:tcPr>
          <w:p w14:paraId="1A7A5C0D" w14:textId="77777777" w:rsidR="0056386E" w:rsidRDefault="00964B70" w:rsidP="00A735A6">
            <w:pPr>
              <w:pStyle w:val="Heading7nospace"/>
            </w:pPr>
            <w:r w:rsidRPr="00711782">
              <w:t xml:space="preserve">Tell students that they will be discussing the </w:t>
            </w:r>
            <w:r w:rsidRPr="007C7995">
              <w:t>“</w:t>
            </w:r>
            <w:hyperlink r:id="rId54" w:history="1">
              <w:r w:rsidRPr="0015375C">
                <w:rPr>
                  <w:rStyle w:val="Hyperlink"/>
                  <w:rFonts w:ascii="Cambria" w:hAnsi="Cambria"/>
                </w:rPr>
                <w:t>Run Like a Girl</w:t>
              </w:r>
            </w:hyperlink>
            <w:r w:rsidRPr="007C7995">
              <w:t>”</w:t>
            </w:r>
            <w:r w:rsidRPr="00711782">
              <w:t xml:space="preserve"> commercial, but before they watch the commercial again and discuss it, they will be reviewing and/or learning new adjectives and adverbs.</w:t>
            </w:r>
            <w:r w:rsidR="00137E58" w:rsidRPr="00711782">
              <w:t xml:space="preserve"> </w:t>
            </w:r>
          </w:p>
          <w:p w14:paraId="632A1724" w14:textId="77A232E3" w:rsidR="0056386E" w:rsidRDefault="00964B70" w:rsidP="0056386E">
            <w:pPr>
              <w:pStyle w:val="UDLbullet"/>
            </w:pPr>
            <w:r w:rsidRPr="00711782">
              <w:t xml:space="preserve">Provide </w:t>
            </w:r>
            <w:hyperlink r:id="rId55" w:history="1">
              <w:r w:rsidRPr="00987370">
                <w:rPr>
                  <w:rStyle w:val="Hyperlink"/>
                  <w:rFonts w:ascii="Cambria" w:hAnsi="Cambria"/>
                </w:rPr>
                <w:t>options for engagement</w:t>
              </w:r>
            </w:hyperlink>
            <w:r w:rsidR="00987370">
              <w:t>,</w:t>
            </w:r>
            <w:r w:rsidRPr="00711782">
              <w:t xml:space="preserve"> such as asking students to define adjective and adverb and/or having students come up with examples of adjectives and adverbs.</w:t>
            </w:r>
          </w:p>
          <w:p w14:paraId="60C6B7A9" w14:textId="77777777" w:rsidR="00964B70" w:rsidRPr="00711782" w:rsidRDefault="00964B70" w:rsidP="00711782">
            <w:pPr>
              <w:pStyle w:val="Heading7"/>
            </w:pPr>
            <w:r w:rsidRPr="00711782">
              <w:t>Go over the list of adjectives (</w:t>
            </w:r>
            <w:r w:rsidRPr="00711782">
              <w:rPr>
                <w:i/>
              </w:rPr>
              <w:t>fair, equal, proper, just</w:t>
            </w:r>
            <w:r w:rsidRPr="00711782">
              <w:t xml:space="preserve">) and their definitions. Verbal discussion is not the only option you could use to explore this vocabulary. Word walls, native language dictionaries, </w:t>
            </w:r>
            <w:hyperlink r:id="rId56" w:history="1">
              <w:r w:rsidRPr="00711782">
                <w:rPr>
                  <w:rStyle w:val="Hyperlink"/>
                </w:rPr>
                <w:t>Shahi</w:t>
              </w:r>
            </w:hyperlink>
            <w:r w:rsidRPr="007C7995">
              <w:t>,</w:t>
            </w:r>
            <w:r w:rsidR="00137E58" w:rsidRPr="00711782">
              <w:t xml:space="preserve"> </w:t>
            </w:r>
            <w:hyperlink r:id="rId57" w:history="1">
              <w:r w:rsidR="0015375C">
                <w:rPr>
                  <w:rStyle w:val="Hyperlink"/>
                </w:rPr>
                <w:t>V</w:t>
              </w:r>
              <w:r w:rsidR="0015375C" w:rsidRPr="007C7995">
                <w:rPr>
                  <w:rStyle w:val="Hyperlink"/>
                </w:rPr>
                <w:t>isuwor</w:t>
              </w:r>
              <w:r w:rsidR="0015375C">
                <w:rPr>
                  <w:rStyle w:val="Hyperlink"/>
                </w:rPr>
                <w:t>ds</w:t>
              </w:r>
            </w:hyperlink>
            <w:r w:rsidRPr="007C7995">
              <w:t xml:space="preserve">, </w:t>
            </w:r>
            <w:r w:rsidR="0015375C">
              <w:t>and</w:t>
            </w:r>
            <w:r w:rsidR="0015375C" w:rsidRPr="00711782">
              <w:t xml:space="preserve"> </w:t>
            </w:r>
            <w:r w:rsidRPr="00711782">
              <w:t>vocabulary journals can encourage students to write, use images, or build their own contextual examples of the vocabulary.</w:t>
            </w:r>
            <w:r w:rsidR="00EA3F12" w:rsidRPr="00711782">
              <w:t xml:space="preserve"> </w:t>
            </w:r>
            <w:r w:rsidRPr="00711782">
              <w:t xml:space="preserve">Tell students that these adjectives are all very similar in meaning. Remind students that adjectives describe </w:t>
            </w:r>
            <w:r w:rsidRPr="007C7995">
              <w:t>noun</w:t>
            </w:r>
            <w:r w:rsidR="0015375C">
              <w:t>s</w:t>
            </w:r>
            <w:r w:rsidRPr="00711782">
              <w:t xml:space="preserve"> and that a noun is a person, place, thing, or idea. Allow students to work with a partner matching the adjectives to pictures. Circle the room to listen for explanations and ask clarifying questions when needed. You may put up some sentence </w:t>
            </w:r>
            <w:r w:rsidR="00FB3D7D">
              <w:t>frame</w:t>
            </w:r>
            <w:r w:rsidR="00FB3D7D" w:rsidRPr="007C7995">
              <w:t>s</w:t>
            </w:r>
            <w:r w:rsidR="00FB3D7D" w:rsidRPr="00711782">
              <w:t xml:space="preserve"> </w:t>
            </w:r>
            <w:r w:rsidRPr="00711782">
              <w:t>for students to use when talking with partners:</w:t>
            </w:r>
          </w:p>
          <w:p w14:paraId="4280CAB3" w14:textId="77777777" w:rsidR="00964B70" w:rsidRPr="00711782" w:rsidRDefault="00964B70" w:rsidP="00711782">
            <w:pPr>
              <w:rPr>
                <w:rFonts w:asciiTheme="majorHAnsi" w:hAnsiTheme="majorHAnsi"/>
              </w:rPr>
            </w:pPr>
          </w:p>
          <w:p w14:paraId="61ED1BFA" w14:textId="77777777" w:rsidR="00964B70" w:rsidRPr="00711782" w:rsidRDefault="00964B70" w:rsidP="00711782">
            <w:pPr>
              <w:spacing w:after="100"/>
              <w:ind w:left="720" w:firstLine="720"/>
              <w:rPr>
                <w:rFonts w:asciiTheme="majorHAnsi" w:hAnsiTheme="majorHAnsi"/>
              </w:rPr>
            </w:pPr>
            <w:r w:rsidRPr="00711782">
              <w:rPr>
                <w:rFonts w:asciiTheme="majorHAnsi" w:hAnsiTheme="majorHAnsi"/>
              </w:rPr>
              <w:t>I believe that this picture goes with the word</w:t>
            </w:r>
            <w:r w:rsidR="0015375C" w:rsidRPr="000471C7">
              <w:rPr>
                <w:rFonts w:asciiTheme="majorHAnsi" w:hAnsiTheme="majorHAnsi" w:cs="Arial"/>
              </w:rPr>
              <w:t xml:space="preserve"> </w:t>
            </w:r>
            <w:r w:rsidRPr="00711782">
              <w:rPr>
                <w:rFonts w:asciiTheme="majorHAnsi" w:hAnsiTheme="majorHAnsi"/>
              </w:rPr>
              <w:t>______________________ because</w:t>
            </w:r>
            <w:r w:rsidR="0015375C" w:rsidRPr="000471C7">
              <w:rPr>
                <w:rFonts w:asciiTheme="majorHAnsi" w:hAnsiTheme="majorHAnsi" w:cs="Arial"/>
              </w:rPr>
              <w:t xml:space="preserve"> _________________</w:t>
            </w:r>
            <w:r w:rsidRPr="000471C7">
              <w:rPr>
                <w:rFonts w:asciiTheme="majorHAnsi" w:hAnsiTheme="majorHAnsi" w:cs="Arial"/>
              </w:rPr>
              <w:t>.</w:t>
            </w:r>
            <w:r w:rsidRPr="00711782">
              <w:rPr>
                <w:rFonts w:asciiTheme="majorHAnsi" w:hAnsiTheme="majorHAnsi"/>
              </w:rPr>
              <w:t xml:space="preserve"> </w:t>
            </w:r>
          </w:p>
          <w:p w14:paraId="605735B0" w14:textId="77777777" w:rsidR="00964B70" w:rsidRPr="00711782" w:rsidRDefault="0015375C" w:rsidP="00711782">
            <w:pPr>
              <w:spacing w:after="100"/>
              <w:jc w:val="center"/>
              <w:rPr>
                <w:rFonts w:asciiTheme="majorHAnsi" w:hAnsiTheme="majorHAnsi"/>
                <w:b/>
              </w:rPr>
            </w:pPr>
            <w:r w:rsidRPr="006F0069">
              <w:rPr>
                <w:rFonts w:asciiTheme="majorHAnsi" w:hAnsiTheme="majorHAnsi" w:cs="Arial"/>
                <w:b/>
              </w:rPr>
              <w:t>o</w:t>
            </w:r>
            <w:r w:rsidRPr="00711782">
              <w:rPr>
                <w:rFonts w:asciiTheme="majorHAnsi" w:hAnsiTheme="majorHAnsi"/>
                <w:b/>
              </w:rPr>
              <w:t>r</w:t>
            </w:r>
          </w:p>
          <w:p w14:paraId="0CB3820C" w14:textId="77777777" w:rsidR="00964B70" w:rsidRPr="00711782" w:rsidRDefault="00964B70" w:rsidP="00711782">
            <w:pPr>
              <w:spacing w:after="100"/>
              <w:ind w:left="720" w:firstLine="720"/>
              <w:rPr>
                <w:rFonts w:asciiTheme="majorHAnsi" w:hAnsiTheme="majorHAnsi"/>
              </w:rPr>
            </w:pPr>
            <w:r w:rsidRPr="00711782">
              <w:rPr>
                <w:rFonts w:asciiTheme="majorHAnsi" w:hAnsiTheme="majorHAnsi"/>
              </w:rPr>
              <w:t>I disagree with that because</w:t>
            </w:r>
            <w:r w:rsidR="0015375C" w:rsidRPr="000471C7">
              <w:rPr>
                <w:rFonts w:asciiTheme="majorHAnsi" w:hAnsiTheme="majorHAnsi" w:cs="Arial"/>
              </w:rPr>
              <w:t xml:space="preserve"> </w:t>
            </w:r>
            <w:r w:rsidRPr="00711782">
              <w:rPr>
                <w:rFonts w:asciiTheme="majorHAnsi" w:hAnsiTheme="majorHAnsi"/>
              </w:rPr>
              <w:t xml:space="preserve">_____________________. </w:t>
            </w:r>
          </w:p>
          <w:p w14:paraId="5D90C96B" w14:textId="77777777" w:rsidR="00964B70" w:rsidRPr="00711782" w:rsidRDefault="0015375C" w:rsidP="00711782">
            <w:pPr>
              <w:spacing w:after="100"/>
              <w:jc w:val="center"/>
              <w:rPr>
                <w:rFonts w:asciiTheme="majorHAnsi" w:hAnsiTheme="majorHAnsi"/>
                <w:b/>
              </w:rPr>
            </w:pPr>
            <w:r w:rsidRPr="006F0069">
              <w:rPr>
                <w:rFonts w:asciiTheme="majorHAnsi" w:hAnsiTheme="majorHAnsi" w:cs="Arial"/>
                <w:b/>
              </w:rPr>
              <w:t>o</w:t>
            </w:r>
            <w:r w:rsidRPr="00711782">
              <w:rPr>
                <w:rFonts w:asciiTheme="majorHAnsi" w:hAnsiTheme="majorHAnsi"/>
                <w:b/>
              </w:rPr>
              <w:t>r</w:t>
            </w:r>
          </w:p>
          <w:p w14:paraId="168BFD84" w14:textId="77777777" w:rsidR="00964B70" w:rsidRPr="00711782" w:rsidRDefault="00964B70" w:rsidP="00711782">
            <w:pPr>
              <w:ind w:left="720" w:firstLine="720"/>
              <w:rPr>
                <w:rFonts w:asciiTheme="majorHAnsi" w:hAnsiTheme="majorHAnsi"/>
              </w:rPr>
            </w:pPr>
            <w:r w:rsidRPr="00711782">
              <w:rPr>
                <w:rFonts w:asciiTheme="majorHAnsi" w:hAnsiTheme="majorHAnsi"/>
              </w:rPr>
              <w:t xml:space="preserve">I also agree with that idea. </w:t>
            </w:r>
          </w:p>
          <w:p w14:paraId="13897D29" w14:textId="77777777" w:rsidR="0056386E" w:rsidRPr="00711782" w:rsidRDefault="00964B70" w:rsidP="00711782">
            <w:pPr>
              <w:pStyle w:val="Heading7"/>
            </w:pPr>
            <w:r w:rsidRPr="00711782">
              <w:t>Once students have completed the activity, go over their responses. Some pictures will work for different words, but try to choose pictures that you believe your students will connect with a specific word. Once you have matched the words and pictures, give each group a paint sample sheet to review comparisons of descriptive adjectives. Model for students</w:t>
            </w:r>
            <w:r w:rsidR="00FB3D7D">
              <w:t>:</w:t>
            </w:r>
            <w:r w:rsidRPr="00711782">
              <w:t xml:space="preserve"> on your sample</w:t>
            </w:r>
            <w:r w:rsidR="00FB3D7D">
              <w:t>, draw</w:t>
            </w:r>
            <w:r w:rsidRPr="00711782">
              <w:t xml:space="preserve"> an arrow from the top to the bottom. This will show the shades of paint getting darker </w:t>
            </w:r>
            <w:r w:rsidR="00FB3D7D">
              <w:t>as the</w:t>
            </w:r>
            <w:r w:rsidRPr="00711782">
              <w:t xml:space="preserve"> words </w:t>
            </w:r>
            <w:r w:rsidRPr="007C7995">
              <w:t>get</w:t>
            </w:r>
            <w:r w:rsidRPr="00711782">
              <w:t xml:space="preserve"> stronger in </w:t>
            </w:r>
            <w:r w:rsidR="00FB3D7D" w:rsidRPr="00711782">
              <w:t>meaning</w:t>
            </w:r>
            <w:r w:rsidR="00FB3D7D">
              <w:t>—</w:t>
            </w:r>
            <w:r w:rsidRPr="00711782">
              <w:t xml:space="preserve">like </w:t>
            </w:r>
            <w:r w:rsidRPr="00711782">
              <w:rPr>
                <w:i/>
              </w:rPr>
              <w:t>cold</w:t>
            </w:r>
            <w:r w:rsidRPr="00711782">
              <w:t xml:space="preserve"> and </w:t>
            </w:r>
            <w:r w:rsidRPr="00711782">
              <w:rPr>
                <w:i/>
              </w:rPr>
              <w:t>freezing</w:t>
            </w:r>
            <w:r w:rsidRPr="00711782">
              <w:t>.</w:t>
            </w:r>
            <w:r w:rsidR="00137E58" w:rsidRPr="00711782">
              <w:t xml:space="preserve"> </w:t>
            </w:r>
            <w:r w:rsidRPr="00711782">
              <w:t xml:space="preserve">Ask students what word is the least strong </w:t>
            </w:r>
            <w:r w:rsidRPr="00711782">
              <w:rPr>
                <w:i/>
              </w:rPr>
              <w:t>(unfair),</w:t>
            </w:r>
            <w:r w:rsidRPr="00711782">
              <w:t xml:space="preserve"> then ask students which word is the strongest </w:t>
            </w:r>
            <w:r w:rsidRPr="00711782">
              <w:rPr>
                <w:i/>
              </w:rPr>
              <w:t>(unjust).</w:t>
            </w:r>
            <w:r w:rsidRPr="00711782">
              <w:t xml:space="preserve"> Continue the activity until all the words have been added to their paint sheet. You may want to explain the words more thoroughly here giving them specific examples so that they can begin to really see the difference in meaning between each word. </w:t>
            </w:r>
          </w:p>
          <w:p w14:paraId="1C9336F5" w14:textId="7995E401" w:rsidR="00964B70" w:rsidRPr="007C7995" w:rsidRDefault="00964B70" w:rsidP="0056386E">
            <w:pPr>
              <w:pStyle w:val="UDLbullet"/>
            </w:pPr>
            <w:r w:rsidRPr="007C7995">
              <w:t xml:space="preserve">Provide </w:t>
            </w:r>
            <w:hyperlink r:id="rId58" w:history="1">
              <w:r w:rsidRPr="00A175E8">
                <w:rPr>
                  <w:rStyle w:val="Hyperlink"/>
                  <w:rFonts w:ascii="Cambria" w:hAnsi="Cambria"/>
                </w:rPr>
                <w:t>options for perception</w:t>
              </w:r>
            </w:hyperlink>
            <w:r w:rsidR="00A175E8">
              <w:t>,</w:t>
            </w:r>
            <w:r w:rsidRPr="007C7995">
              <w:t xml:space="preserve"> such as using a </w:t>
            </w:r>
            <w:r w:rsidR="00A175E8">
              <w:t>G</w:t>
            </w:r>
            <w:r w:rsidR="00A175E8" w:rsidRPr="007C7995">
              <w:t xml:space="preserve">oogle </w:t>
            </w:r>
            <w:r w:rsidR="00A175E8">
              <w:t>D</w:t>
            </w:r>
            <w:r w:rsidR="00A175E8" w:rsidRPr="007C7995">
              <w:t xml:space="preserve">oc </w:t>
            </w:r>
            <w:r w:rsidRPr="007C7995">
              <w:t>with shared access so students can see the continuum.</w:t>
            </w:r>
            <w:r w:rsidR="00137E58">
              <w:t xml:space="preserve"> </w:t>
            </w:r>
          </w:p>
          <w:p w14:paraId="56B01D29" w14:textId="77777777" w:rsidR="00964B70" w:rsidRPr="00711782" w:rsidRDefault="00964B70" w:rsidP="00711782">
            <w:pPr>
              <w:pStyle w:val="Heading7"/>
              <w:spacing w:after="120"/>
            </w:pPr>
            <w:r w:rsidRPr="00711782">
              <w:t>Now have students watch the “Run Like</w:t>
            </w:r>
            <w:r w:rsidR="00137E58" w:rsidRPr="00711782">
              <w:t xml:space="preserve"> </w:t>
            </w:r>
            <w:r w:rsidR="00FB3D7D">
              <w:t>a</w:t>
            </w:r>
            <w:r w:rsidR="00FB3D7D" w:rsidRPr="00711782">
              <w:t xml:space="preserve"> </w:t>
            </w:r>
            <w:r w:rsidRPr="00711782">
              <w:t xml:space="preserve">Girl” video again. Give students sentence </w:t>
            </w:r>
            <w:r w:rsidR="00FB3D7D">
              <w:t>frame</w:t>
            </w:r>
            <w:r w:rsidR="00FB3D7D" w:rsidRPr="007C7995">
              <w:t>s</w:t>
            </w:r>
            <w:r w:rsidR="00FB3D7D" w:rsidRPr="00711782">
              <w:t xml:space="preserve"> </w:t>
            </w:r>
            <w:r w:rsidRPr="00711782">
              <w:t xml:space="preserve">and the adverbial forms of the vocabulary words to use to write their reactions. Explain to students that we have to change the words to adverbs because we are describing how women are being treated. </w:t>
            </w:r>
            <w:r w:rsidRPr="00711782">
              <w:rPr>
                <w:i/>
              </w:rPr>
              <w:t>Treated</w:t>
            </w:r>
            <w:r w:rsidRPr="00711782">
              <w:t xml:space="preserve"> is a verb and an adverb describes a verb. </w:t>
            </w:r>
          </w:p>
          <w:tbl>
            <w:tblPr>
              <w:tblStyle w:val="TableGrid"/>
              <w:tblW w:w="8640" w:type="dxa"/>
              <w:jc w:val="center"/>
              <w:tblCellMar>
                <w:top w:w="115" w:type="dxa"/>
                <w:left w:w="115" w:type="dxa"/>
                <w:bottom w:w="115" w:type="dxa"/>
                <w:right w:w="115" w:type="dxa"/>
              </w:tblCellMar>
              <w:tblLook w:val="04A0" w:firstRow="1" w:lastRow="0" w:firstColumn="1" w:lastColumn="0" w:noHBand="0" w:noVBand="1"/>
            </w:tblPr>
            <w:tblGrid>
              <w:gridCol w:w="8640"/>
            </w:tblGrid>
            <w:tr w:rsidR="00AF29EC" w:rsidRPr="007C7995" w14:paraId="33BCE9F6" w14:textId="77777777" w:rsidTr="00711782">
              <w:trPr>
                <w:cantSplit/>
                <w:jc w:val="center"/>
              </w:trPr>
              <w:tc>
                <w:tcPr>
                  <w:tcW w:w="7662" w:type="dxa"/>
                </w:tcPr>
                <w:p w14:paraId="3D5B84A9" w14:textId="77777777" w:rsidR="00AF29EC" w:rsidRPr="00711782" w:rsidRDefault="00AF29EC" w:rsidP="00711782">
                  <w:pPr>
                    <w:spacing w:after="120"/>
                    <w:rPr>
                      <w:rFonts w:asciiTheme="majorHAnsi" w:hAnsiTheme="majorHAnsi"/>
                    </w:rPr>
                  </w:pPr>
                  <w:r w:rsidRPr="00711782">
                    <w:rPr>
                      <w:rFonts w:asciiTheme="majorHAnsi" w:hAnsiTheme="majorHAnsi"/>
                    </w:rPr>
                    <w:t>I feel that this example shows that women are treated</w:t>
                  </w:r>
                  <w:r w:rsidRPr="00540330">
                    <w:rPr>
                      <w:rFonts w:asciiTheme="majorHAnsi" w:hAnsiTheme="majorHAnsi"/>
                    </w:rPr>
                    <w:t xml:space="preserve"> ___________</w:t>
                  </w:r>
                  <w:r w:rsidRPr="00711782">
                    <w:rPr>
                      <w:rFonts w:asciiTheme="majorHAnsi" w:hAnsiTheme="majorHAnsi"/>
                    </w:rPr>
                    <w:t xml:space="preserve"> because</w:t>
                  </w:r>
                  <w:r w:rsidRPr="00540330">
                    <w:rPr>
                      <w:rFonts w:asciiTheme="majorHAnsi" w:hAnsiTheme="majorHAnsi"/>
                    </w:rPr>
                    <w:t xml:space="preserve"> __________________________________.</w:t>
                  </w:r>
                  <w:r w:rsidRPr="00711782">
                    <w:rPr>
                      <w:rFonts w:asciiTheme="majorHAnsi" w:hAnsiTheme="majorHAnsi"/>
                    </w:rPr>
                    <w:t xml:space="preserve"> The commercial </w:t>
                  </w:r>
                  <w:r w:rsidRPr="00540330">
                    <w:rPr>
                      <w:rFonts w:asciiTheme="majorHAnsi" w:hAnsiTheme="majorHAnsi"/>
                    </w:rPr>
                    <w:t>__________________.</w:t>
                  </w:r>
                </w:p>
                <w:p w14:paraId="7AFD2E45" w14:textId="77777777" w:rsidR="00AF29EC" w:rsidRPr="00540330" w:rsidRDefault="00AF29EC" w:rsidP="004766AA">
                  <w:pPr>
                    <w:spacing w:after="120"/>
                    <w:jc w:val="center"/>
                    <w:rPr>
                      <w:rFonts w:asciiTheme="majorHAnsi" w:hAnsiTheme="majorHAnsi"/>
                      <w:b/>
                    </w:rPr>
                  </w:pPr>
                  <w:r w:rsidRPr="00540330">
                    <w:rPr>
                      <w:rFonts w:asciiTheme="majorHAnsi" w:hAnsiTheme="majorHAnsi"/>
                      <w:b/>
                    </w:rPr>
                    <w:t>or</w:t>
                  </w:r>
                </w:p>
                <w:p w14:paraId="5DE4F5F7" w14:textId="77777777" w:rsidR="00AF29EC" w:rsidRPr="00711782" w:rsidRDefault="00AF29EC" w:rsidP="00711782">
                  <w:pPr>
                    <w:rPr>
                      <w:rFonts w:asciiTheme="majorHAnsi" w:hAnsiTheme="majorHAnsi"/>
                    </w:rPr>
                  </w:pPr>
                  <w:r w:rsidRPr="00711782">
                    <w:rPr>
                      <w:rFonts w:asciiTheme="majorHAnsi" w:hAnsiTheme="majorHAnsi"/>
                    </w:rPr>
                    <w:t xml:space="preserve">After a close examination of the commercial, I feel that this example shows that women are treated </w:t>
                  </w:r>
                  <w:r w:rsidRPr="00540330">
                    <w:rPr>
                      <w:rFonts w:asciiTheme="majorHAnsi" w:hAnsiTheme="majorHAnsi"/>
                    </w:rPr>
                    <w:t>_______</w:t>
                  </w:r>
                  <w:r w:rsidRPr="00711782">
                    <w:rPr>
                      <w:rFonts w:asciiTheme="majorHAnsi" w:hAnsiTheme="majorHAnsi"/>
                    </w:rPr>
                    <w:t xml:space="preserve"> because</w:t>
                  </w:r>
                  <w:r w:rsidRPr="00540330">
                    <w:rPr>
                      <w:rFonts w:asciiTheme="majorHAnsi" w:hAnsiTheme="majorHAnsi"/>
                    </w:rPr>
                    <w:t>______.</w:t>
                  </w:r>
                  <w:r w:rsidRPr="00711782">
                    <w:rPr>
                      <w:rFonts w:asciiTheme="majorHAnsi" w:hAnsiTheme="majorHAnsi"/>
                    </w:rPr>
                    <w:t xml:space="preserve"> The commercial </w:t>
                  </w:r>
                  <w:r w:rsidRPr="00540330">
                    <w:rPr>
                      <w:rFonts w:asciiTheme="majorHAnsi" w:hAnsiTheme="majorHAnsi"/>
                    </w:rPr>
                    <w:t>___________________.</w:t>
                  </w:r>
                </w:p>
              </w:tc>
            </w:tr>
            <w:tr w:rsidR="00AF29EC" w:rsidRPr="007C7995" w14:paraId="26654359" w14:textId="77777777" w:rsidTr="00711782">
              <w:trPr>
                <w:jc w:val="center"/>
              </w:trPr>
              <w:tc>
                <w:tcPr>
                  <w:tcW w:w="7662" w:type="dxa"/>
                  <w:vAlign w:val="center"/>
                </w:tcPr>
                <w:p w14:paraId="7168450D" w14:textId="77777777" w:rsidR="00AF29EC" w:rsidRPr="007C7995" w:rsidRDefault="005B7ECB" w:rsidP="00AF29EC">
                  <w:pPr>
                    <w:tabs>
                      <w:tab w:val="right" w:pos="4075"/>
                    </w:tabs>
                    <w:rPr>
                      <w:rFonts w:asciiTheme="majorHAnsi" w:hAnsiTheme="majorHAnsi"/>
                      <w:bCs/>
                    </w:rPr>
                  </w:pPr>
                  <w:r>
                    <w:rPr>
                      <w:rFonts w:asciiTheme="majorHAnsi" w:hAnsiTheme="majorHAnsi"/>
                      <w:b/>
                      <w:bCs/>
                    </w:rPr>
                    <w:t>Adverbs related to</w:t>
                  </w:r>
                  <w:r w:rsidR="00AF29EC" w:rsidRPr="00711782">
                    <w:rPr>
                      <w:rFonts w:asciiTheme="majorHAnsi" w:hAnsiTheme="majorHAnsi"/>
                      <w:b/>
                    </w:rPr>
                    <w:t xml:space="preserve"> </w:t>
                  </w:r>
                  <w:r w:rsidR="00AF29EC" w:rsidRPr="00711782">
                    <w:rPr>
                      <w:rFonts w:asciiTheme="majorHAnsi" w:hAnsiTheme="majorHAnsi"/>
                      <w:b/>
                      <w:i/>
                    </w:rPr>
                    <w:t>bad</w:t>
                  </w:r>
                  <w:r w:rsidR="00AF29EC" w:rsidRPr="00711782">
                    <w:rPr>
                      <w:rFonts w:asciiTheme="majorHAnsi" w:hAnsiTheme="majorHAnsi"/>
                      <w:b/>
                    </w:rPr>
                    <w:t xml:space="preserve"> or </w:t>
                  </w:r>
                  <w:r w:rsidR="00AF29EC" w:rsidRPr="00711782">
                    <w:rPr>
                      <w:rFonts w:asciiTheme="majorHAnsi" w:hAnsiTheme="majorHAnsi"/>
                      <w:b/>
                      <w:i/>
                    </w:rPr>
                    <w:t>unfair:</w:t>
                  </w:r>
                  <w:r w:rsidR="00AF29EC" w:rsidRPr="00711782">
                    <w:rPr>
                      <w:rFonts w:asciiTheme="majorHAnsi" w:hAnsiTheme="majorHAnsi"/>
                    </w:rPr>
                    <w:t xml:space="preserve"> </w:t>
                  </w:r>
                  <w:r w:rsidR="00AF29EC" w:rsidRPr="00711782">
                    <w:rPr>
                      <w:rFonts w:asciiTheme="majorHAnsi" w:hAnsiTheme="majorHAnsi"/>
                      <w:i/>
                    </w:rPr>
                    <w:t>unfairly, improperly, unjustly</w:t>
                  </w:r>
                  <w:r w:rsidR="00AF29EC">
                    <w:rPr>
                      <w:rFonts w:asciiTheme="majorHAnsi" w:hAnsiTheme="majorHAnsi"/>
                      <w:bCs/>
                      <w:i/>
                    </w:rPr>
                    <w:t>, unequally</w:t>
                  </w:r>
                  <w:r>
                    <w:rPr>
                      <w:rFonts w:asciiTheme="majorHAnsi" w:hAnsiTheme="majorHAnsi"/>
                      <w:bCs/>
                      <w:i/>
                    </w:rPr>
                    <w:t>, wrongfully</w:t>
                  </w:r>
                </w:p>
                <w:p w14:paraId="482DF6E3" w14:textId="77777777" w:rsidR="00AF29EC" w:rsidRPr="00711782" w:rsidRDefault="005B7ECB" w:rsidP="00711782">
                  <w:pPr>
                    <w:tabs>
                      <w:tab w:val="right" w:pos="4075"/>
                    </w:tabs>
                    <w:rPr>
                      <w:rFonts w:asciiTheme="majorHAnsi" w:hAnsiTheme="majorHAnsi"/>
                    </w:rPr>
                  </w:pPr>
                  <w:r>
                    <w:rPr>
                      <w:rFonts w:asciiTheme="majorHAnsi" w:hAnsiTheme="majorHAnsi"/>
                      <w:b/>
                      <w:bCs/>
                    </w:rPr>
                    <w:t>Adverbs related to</w:t>
                  </w:r>
                  <w:r w:rsidR="00AF29EC" w:rsidRPr="00711782">
                    <w:rPr>
                      <w:rFonts w:asciiTheme="majorHAnsi" w:hAnsiTheme="majorHAnsi"/>
                      <w:b/>
                    </w:rPr>
                    <w:t xml:space="preserve"> </w:t>
                  </w:r>
                  <w:r w:rsidR="00AF29EC" w:rsidRPr="00711782">
                    <w:rPr>
                      <w:rFonts w:asciiTheme="majorHAnsi" w:hAnsiTheme="majorHAnsi"/>
                      <w:b/>
                      <w:i/>
                    </w:rPr>
                    <w:t>good</w:t>
                  </w:r>
                  <w:r w:rsidR="00AF29EC" w:rsidRPr="00711782">
                    <w:rPr>
                      <w:rFonts w:asciiTheme="majorHAnsi" w:hAnsiTheme="majorHAnsi"/>
                      <w:b/>
                    </w:rPr>
                    <w:t xml:space="preserve"> or </w:t>
                  </w:r>
                  <w:r w:rsidR="00AF29EC" w:rsidRPr="00711782">
                    <w:rPr>
                      <w:rFonts w:asciiTheme="majorHAnsi" w:hAnsiTheme="majorHAnsi"/>
                      <w:b/>
                      <w:i/>
                    </w:rPr>
                    <w:t>fair:</w:t>
                  </w:r>
                  <w:r w:rsidR="00AF29EC" w:rsidRPr="00711782">
                    <w:rPr>
                      <w:rFonts w:asciiTheme="majorHAnsi" w:hAnsiTheme="majorHAnsi"/>
                    </w:rPr>
                    <w:t xml:space="preserve"> </w:t>
                  </w:r>
                  <w:r w:rsidR="00AF29EC" w:rsidRPr="007C7995">
                    <w:rPr>
                      <w:rFonts w:asciiTheme="majorHAnsi" w:hAnsiTheme="majorHAnsi"/>
                      <w:bCs/>
                      <w:i/>
                    </w:rPr>
                    <w:t>f</w:t>
                  </w:r>
                  <w:r w:rsidR="00AF29EC" w:rsidRPr="00711782">
                    <w:rPr>
                      <w:rFonts w:asciiTheme="majorHAnsi" w:hAnsiTheme="majorHAnsi"/>
                      <w:i/>
                    </w:rPr>
                    <w:t>airly, properly, justly, equally</w:t>
                  </w:r>
                </w:p>
              </w:tc>
            </w:tr>
          </w:tbl>
          <w:p w14:paraId="15D581DB" w14:textId="77777777" w:rsidR="007F0832" w:rsidRPr="00711782" w:rsidRDefault="007F0832" w:rsidP="007C7995">
            <w:pPr>
              <w:rPr>
                <w:rFonts w:asciiTheme="majorHAnsi" w:eastAsia="Calibri" w:hAnsiTheme="majorHAnsi"/>
                <w:b/>
              </w:rPr>
            </w:pPr>
          </w:p>
        </w:tc>
      </w:tr>
      <w:tr w:rsidR="007F0832" w:rsidRPr="00643AFD" w14:paraId="240D0111" w14:textId="77777777" w:rsidTr="00711782">
        <w:tc>
          <w:tcPr>
            <w:tcW w:w="5000" w:type="pct"/>
            <w:shd w:val="clear" w:color="auto" w:fill="FFF2CC"/>
          </w:tcPr>
          <w:p w14:paraId="3F93CC2F" w14:textId="77777777" w:rsidR="007F0832" w:rsidRPr="00711782" w:rsidRDefault="007F0832" w:rsidP="00711782">
            <w:pPr>
              <w:pStyle w:val="Heading6"/>
            </w:pPr>
            <w:r w:rsidRPr="00711782">
              <w:t xml:space="preserve">Lesson </w:t>
            </w:r>
            <w:r w:rsidR="00F34E91">
              <w:t>C</w:t>
            </w:r>
            <w:r w:rsidRPr="00711782">
              <w:t>losing</w:t>
            </w:r>
          </w:p>
        </w:tc>
      </w:tr>
      <w:tr w:rsidR="007F0832" w:rsidRPr="007C7995" w14:paraId="729BB093" w14:textId="77777777" w:rsidTr="00711782">
        <w:tc>
          <w:tcPr>
            <w:tcW w:w="5000" w:type="pct"/>
          </w:tcPr>
          <w:p w14:paraId="21EEA26C" w14:textId="77777777" w:rsidR="0056386E" w:rsidRDefault="00964B70" w:rsidP="00A735A6">
            <w:pPr>
              <w:pStyle w:val="Heading7nospace"/>
            </w:pPr>
            <w:r w:rsidRPr="00711782">
              <w:t xml:space="preserve">After students watch the video and write their reaction using the sentence </w:t>
            </w:r>
            <w:r w:rsidR="009E3DC3">
              <w:t>frame</w:t>
            </w:r>
            <w:r w:rsidRPr="00711782">
              <w:t>, have a few students share the</w:t>
            </w:r>
            <w:r w:rsidR="004548C6" w:rsidRPr="00711782">
              <w:t>ir reactions</w:t>
            </w:r>
            <w:r w:rsidRPr="00711782">
              <w:t xml:space="preserve"> with the class. Collect everyone’s to assess understanding. </w:t>
            </w:r>
          </w:p>
          <w:p w14:paraId="5AD9DA61" w14:textId="16B3AA01" w:rsidR="007F0832" w:rsidRPr="00711782" w:rsidRDefault="00964B70" w:rsidP="00711782">
            <w:pPr>
              <w:pStyle w:val="UDLbullet"/>
            </w:pPr>
            <w:r w:rsidRPr="007C7995">
              <w:rPr>
                <w:rFonts w:cs="Arial"/>
              </w:rPr>
              <w:t xml:space="preserve">Provide </w:t>
            </w:r>
            <w:hyperlink r:id="rId59" w:history="1">
              <w:r w:rsidR="00A175E8" w:rsidRPr="00A175E8">
                <w:rPr>
                  <w:rStyle w:val="Hyperlink"/>
                  <w:rFonts w:ascii="Cambria" w:hAnsi="Cambria" w:cs="Arial"/>
                </w:rPr>
                <w:t>options for physical action</w:t>
              </w:r>
            </w:hyperlink>
            <w:r w:rsidR="00A175E8">
              <w:rPr>
                <w:rFonts w:cs="Arial"/>
              </w:rPr>
              <w:t>,</w:t>
            </w:r>
            <w:r w:rsidRPr="007C7995">
              <w:rPr>
                <w:rFonts w:cs="Arial"/>
              </w:rPr>
              <w:t xml:space="preserve"> such as</w:t>
            </w:r>
            <w:r w:rsidRPr="00711782">
              <w:t xml:space="preserve"> having students share in small groups first. This allows students to build and share their own ideas before turning to the larger group</w:t>
            </w:r>
            <w:r w:rsidR="001B21F9">
              <w:t>,</w:t>
            </w:r>
            <w:r w:rsidRPr="00711782">
              <w:t xml:space="preserve"> where not all students are as comfortable sharing their ideas.</w:t>
            </w:r>
          </w:p>
        </w:tc>
      </w:tr>
    </w:tbl>
    <w:p w14:paraId="59D1E279" w14:textId="77777777" w:rsidR="007F0832" w:rsidRPr="00711782" w:rsidRDefault="007F0832" w:rsidP="007F0832">
      <w:pPr>
        <w:rPr>
          <w:rFonts w:eastAsia="Calibri"/>
        </w:rPr>
      </w:pPr>
    </w:p>
    <w:p w14:paraId="63EA2B86" w14:textId="77777777" w:rsidR="007C7995" w:rsidRPr="00C93D48" w:rsidRDefault="007C7995">
      <w:pPr>
        <w:rPr>
          <w:rFonts w:eastAsia="Calibri"/>
          <w:b/>
          <w:szCs w:val="20"/>
        </w:rPr>
      </w:pPr>
      <w:r w:rsidRPr="00C93D48">
        <w:rPr>
          <w:rFonts w:eastAsia="Calibri"/>
          <w:b/>
          <w:szCs w:val="20"/>
        </w:rPr>
        <w:br w:type="page"/>
      </w:r>
    </w:p>
    <w:p w14:paraId="29949F47" w14:textId="77777777" w:rsidR="007F0832" w:rsidRPr="00711782" w:rsidRDefault="006D38D2" w:rsidP="00711782">
      <w:pPr>
        <w:pStyle w:val="LessonResourceshead"/>
      </w:pPr>
      <w:r w:rsidRPr="00711782">
        <w:t xml:space="preserve">Lesson </w:t>
      </w:r>
      <w:r w:rsidR="007F0832" w:rsidRPr="00711782">
        <w:t>2 Resources</w:t>
      </w:r>
    </w:p>
    <w:p w14:paraId="45AF3A57" w14:textId="77777777" w:rsidR="003F2FE8" w:rsidRPr="00CC7884" w:rsidRDefault="003F2FE8" w:rsidP="003F2FE8">
      <w:pPr>
        <w:pStyle w:val="ListBullet"/>
      </w:pPr>
      <w:r w:rsidRPr="00CC7884">
        <w:t>Computer</w:t>
      </w:r>
    </w:p>
    <w:p w14:paraId="6E5DE362" w14:textId="77777777" w:rsidR="003F2FE8" w:rsidRPr="006F0069" w:rsidRDefault="003F2FE8" w:rsidP="003F2FE8">
      <w:pPr>
        <w:pStyle w:val="ListBullet"/>
        <w:rPr>
          <w:rFonts w:asciiTheme="majorHAnsi" w:hAnsiTheme="majorHAnsi" w:cs="Arial"/>
          <w:b/>
          <w:color w:val="0000FF" w:themeColor="hyperlink"/>
          <w:u w:val="single"/>
        </w:rPr>
      </w:pPr>
      <w:r w:rsidRPr="00CC7884">
        <w:t>Projector</w:t>
      </w:r>
    </w:p>
    <w:p w14:paraId="22E92741" w14:textId="77777777" w:rsidR="00183B39" w:rsidRPr="00711782" w:rsidRDefault="00183B39" w:rsidP="00711782">
      <w:pPr>
        <w:pStyle w:val="ListBullet"/>
        <w:rPr>
          <w:rFonts w:asciiTheme="majorHAnsi" w:hAnsiTheme="majorHAnsi"/>
          <w:b/>
          <w:color w:val="0000FF" w:themeColor="hyperlink"/>
          <w:u w:val="single"/>
        </w:rPr>
      </w:pPr>
      <w:r w:rsidRPr="00711782">
        <w:t>Paint chip sheet</w:t>
      </w:r>
    </w:p>
    <w:p w14:paraId="6593BDCE" w14:textId="77777777" w:rsidR="00B635B2" w:rsidRPr="006F0069" w:rsidRDefault="00B635B2" w:rsidP="003F2FE8">
      <w:pPr>
        <w:pStyle w:val="ListBullet"/>
        <w:rPr>
          <w:rFonts w:asciiTheme="majorHAnsi" w:hAnsiTheme="majorHAnsi" w:cs="Arial"/>
          <w:b/>
          <w:color w:val="0000FF" w:themeColor="hyperlink"/>
          <w:u w:val="single"/>
        </w:rPr>
      </w:pPr>
      <w:r>
        <w:t>Video: “</w:t>
      </w:r>
      <w:hyperlink r:id="rId60" w:history="1">
        <w:r w:rsidRPr="00711782">
          <w:rPr>
            <w:rStyle w:val="Hyperlink"/>
            <w:rFonts w:ascii="Cambria" w:hAnsi="Cambria"/>
          </w:rPr>
          <w:t xml:space="preserve">Run Like </w:t>
        </w:r>
        <w:r w:rsidRPr="00B635B2">
          <w:rPr>
            <w:rStyle w:val="Hyperlink"/>
            <w:rFonts w:ascii="Cambria" w:hAnsi="Cambria"/>
          </w:rPr>
          <w:t>a</w:t>
        </w:r>
        <w:r w:rsidRPr="00711782">
          <w:rPr>
            <w:rStyle w:val="Hyperlink"/>
            <w:rFonts w:ascii="Cambria" w:hAnsi="Cambria"/>
          </w:rPr>
          <w:t xml:space="preserve"> Girl</w:t>
        </w:r>
      </w:hyperlink>
      <w:r>
        <w:t>”</w:t>
      </w:r>
    </w:p>
    <w:p w14:paraId="6FE575D4" w14:textId="77777777" w:rsidR="00B635B2" w:rsidRPr="006F0069" w:rsidRDefault="00B635B2">
      <w:pPr>
        <w:pStyle w:val="ListBullet"/>
        <w:rPr>
          <w:rFonts w:asciiTheme="majorHAnsi" w:hAnsiTheme="majorHAnsi" w:cs="Arial"/>
          <w:b/>
        </w:rPr>
      </w:pPr>
      <w:r>
        <w:t xml:space="preserve">Word bank </w:t>
      </w:r>
      <w:r w:rsidRPr="006F0069">
        <w:rPr>
          <w:b/>
        </w:rPr>
        <w:t>(</w:t>
      </w:r>
      <w:hyperlink w:anchor="L2wordbank" w:history="1">
        <w:r w:rsidRPr="006F0069">
          <w:rPr>
            <w:rStyle w:val="Hyperlink"/>
            <w:rFonts w:ascii="Cambria" w:hAnsi="Cambria"/>
            <w:b/>
          </w:rPr>
          <w:t>available below</w:t>
        </w:r>
      </w:hyperlink>
      <w:r w:rsidRPr="006F0069">
        <w:rPr>
          <w:b/>
        </w:rPr>
        <w:t>)</w:t>
      </w:r>
    </w:p>
    <w:p w14:paraId="50E638BB" w14:textId="77777777" w:rsidR="00B635B2" w:rsidRPr="006F0069" w:rsidRDefault="00A3443A">
      <w:pPr>
        <w:pStyle w:val="ListBullet"/>
        <w:rPr>
          <w:rFonts w:asciiTheme="majorHAnsi" w:hAnsiTheme="majorHAnsi" w:cs="Arial"/>
          <w:b/>
        </w:rPr>
      </w:pPr>
      <w:r>
        <w:rPr>
          <w:rFonts w:asciiTheme="majorHAnsi" w:hAnsiTheme="majorHAnsi"/>
        </w:rPr>
        <w:t>S</w:t>
      </w:r>
      <w:r w:rsidR="00B635B2" w:rsidRPr="00540330">
        <w:rPr>
          <w:rFonts w:asciiTheme="majorHAnsi" w:hAnsiTheme="majorHAnsi"/>
        </w:rPr>
        <w:t>orting activity</w:t>
      </w:r>
      <w:r>
        <w:rPr>
          <w:rFonts w:asciiTheme="majorHAnsi" w:hAnsiTheme="majorHAnsi"/>
        </w:rPr>
        <w:t>, with possible images</w:t>
      </w:r>
      <w:r w:rsidR="00B635B2">
        <w:rPr>
          <w:rFonts w:asciiTheme="majorHAnsi" w:hAnsiTheme="majorHAnsi"/>
        </w:rPr>
        <w:t xml:space="preserve"> </w:t>
      </w:r>
      <w:r w:rsidR="00B635B2" w:rsidRPr="00540330">
        <w:rPr>
          <w:rFonts w:asciiTheme="majorHAnsi" w:hAnsiTheme="majorHAnsi"/>
          <w:b/>
        </w:rPr>
        <w:t>(</w:t>
      </w:r>
      <w:hyperlink w:anchor="L2imagesforsortingactivity" w:history="1">
        <w:r w:rsidR="00B635B2" w:rsidRPr="00540330">
          <w:rPr>
            <w:rStyle w:val="Hyperlink"/>
            <w:b/>
          </w:rPr>
          <w:t>available below</w:t>
        </w:r>
      </w:hyperlink>
      <w:r w:rsidR="00B635B2" w:rsidRPr="00540330">
        <w:rPr>
          <w:rFonts w:asciiTheme="majorHAnsi" w:hAnsiTheme="majorHAnsi"/>
          <w:b/>
        </w:rPr>
        <w:t>)</w:t>
      </w:r>
      <w:r w:rsidR="00B635B2" w:rsidRPr="00643AFD">
        <w:t xml:space="preserve"> </w:t>
      </w:r>
    </w:p>
    <w:p w14:paraId="2B1B3B5F" w14:textId="77777777" w:rsidR="00500CAF" w:rsidRPr="006F0069" w:rsidRDefault="00500CAF">
      <w:pPr>
        <w:pStyle w:val="ListBullet"/>
        <w:rPr>
          <w:rFonts w:asciiTheme="majorHAnsi" w:hAnsiTheme="majorHAnsi" w:cs="Arial"/>
          <w:b/>
        </w:rPr>
      </w:pPr>
      <w:r>
        <w:t xml:space="preserve">Sentence frames for student discussion </w:t>
      </w:r>
      <w:r w:rsidRPr="006F0069">
        <w:rPr>
          <w:b/>
        </w:rPr>
        <w:t>(</w:t>
      </w:r>
      <w:hyperlink w:anchor="L2sentenceframes" w:history="1">
        <w:r w:rsidRPr="006F0069">
          <w:rPr>
            <w:rStyle w:val="Hyperlink"/>
            <w:rFonts w:ascii="Cambria" w:hAnsi="Cambria"/>
            <w:b/>
          </w:rPr>
          <w:t>available below</w:t>
        </w:r>
      </w:hyperlink>
      <w:r w:rsidRPr="006F0069">
        <w:rPr>
          <w:b/>
        </w:rPr>
        <w:t>)</w:t>
      </w:r>
    </w:p>
    <w:p w14:paraId="4EC17265" w14:textId="77777777" w:rsidR="00B635B2" w:rsidRPr="006F0069" w:rsidRDefault="00B635B2">
      <w:pPr>
        <w:pStyle w:val="ListBullet"/>
      </w:pPr>
      <w:r w:rsidRPr="006F0069">
        <w:t xml:space="preserve">Sentence frames </w:t>
      </w:r>
      <w:r w:rsidR="00183B39">
        <w:rPr>
          <w:rFonts w:asciiTheme="majorHAnsi" w:hAnsiTheme="majorHAnsi"/>
        </w:rPr>
        <w:t xml:space="preserve">and adverb/adjective word bank </w:t>
      </w:r>
      <w:r w:rsidRPr="006F0069">
        <w:t xml:space="preserve">to react to </w:t>
      </w:r>
      <w:r w:rsidRPr="00B635B2">
        <w:rPr>
          <w:rFonts w:asciiTheme="majorHAnsi" w:hAnsiTheme="majorHAnsi"/>
        </w:rPr>
        <w:t>“</w:t>
      </w:r>
      <w:r w:rsidRPr="006F0069">
        <w:t xml:space="preserve">Run Like </w:t>
      </w:r>
      <w:r w:rsidRPr="006F0069">
        <w:rPr>
          <w:rFonts w:asciiTheme="majorHAnsi" w:hAnsiTheme="majorHAnsi"/>
        </w:rPr>
        <w:t>a</w:t>
      </w:r>
      <w:r w:rsidRPr="006F0069">
        <w:t xml:space="preserve"> Girl</w:t>
      </w:r>
      <w:r w:rsidRPr="006F0069">
        <w:rPr>
          <w:rFonts w:asciiTheme="majorHAnsi" w:hAnsiTheme="majorHAnsi"/>
        </w:rPr>
        <w:t>”</w:t>
      </w:r>
      <w:r>
        <w:rPr>
          <w:rFonts w:asciiTheme="majorHAnsi" w:hAnsiTheme="majorHAnsi"/>
        </w:rPr>
        <w:t xml:space="preserve"> </w:t>
      </w:r>
      <w:r w:rsidRPr="006F0069">
        <w:rPr>
          <w:rFonts w:asciiTheme="majorHAnsi" w:hAnsiTheme="majorHAnsi"/>
          <w:b/>
        </w:rPr>
        <w:t>(</w:t>
      </w:r>
      <w:hyperlink w:anchor="L2stemswordbank" w:history="1">
        <w:r w:rsidRPr="006F0069">
          <w:rPr>
            <w:rStyle w:val="Hyperlink"/>
            <w:b/>
          </w:rPr>
          <w:t>available below</w:t>
        </w:r>
      </w:hyperlink>
      <w:r w:rsidRPr="006F0069">
        <w:rPr>
          <w:rFonts w:asciiTheme="majorHAnsi" w:hAnsiTheme="majorHAnsi"/>
          <w:b/>
        </w:rPr>
        <w:t>)</w:t>
      </w:r>
    </w:p>
    <w:p w14:paraId="6E4E6016" w14:textId="77777777" w:rsidR="00701521" w:rsidRDefault="007F0832" w:rsidP="006F0069">
      <w:pPr>
        <w:pStyle w:val="ListBullet"/>
        <w:numPr>
          <w:ilvl w:val="0"/>
          <w:numId w:val="0"/>
        </w:numPr>
        <w:rPr>
          <w:rFonts w:asciiTheme="majorHAnsi" w:hAnsiTheme="majorHAnsi" w:cs="Arial"/>
          <w:b/>
          <w:sz w:val="24"/>
          <w:szCs w:val="24"/>
        </w:rPr>
      </w:pPr>
      <w:r w:rsidRPr="00643AFD">
        <w:t xml:space="preserve"> </w:t>
      </w:r>
    </w:p>
    <w:p w14:paraId="4FC90C33" w14:textId="77777777" w:rsidR="007C7995" w:rsidRDefault="007C7995">
      <w:pPr>
        <w:rPr>
          <w:rFonts w:asciiTheme="majorHAnsi" w:hAnsiTheme="majorHAnsi" w:cs="Arial"/>
          <w:sz w:val="24"/>
          <w:szCs w:val="24"/>
        </w:rPr>
      </w:pPr>
      <w:r>
        <w:rPr>
          <w:rFonts w:asciiTheme="majorHAnsi" w:hAnsiTheme="majorHAnsi" w:cs="Arial"/>
          <w:sz w:val="24"/>
          <w:szCs w:val="24"/>
        </w:rPr>
        <w:br w:type="page"/>
      </w:r>
    </w:p>
    <w:p w14:paraId="6EE5E30E" w14:textId="77777777" w:rsidR="0009306E" w:rsidRPr="00711782" w:rsidRDefault="00FC7381" w:rsidP="00711782">
      <w:pPr>
        <w:pStyle w:val="LessonResourcessubhead"/>
      </w:pPr>
      <w:bookmarkStart w:id="18" w:name="L2wordbank"/>
      <w:r w:rsidRPr="00711782">
        <w:t>Word Bank</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92"/>
        <w:gridCol w:w="3240"/>
        <w:gridCol w:w="4322"/>
        <w:gridCol w:w="2686"/>
      </w:tblGrid>
      <w:tr w:rsidR="0009306E" w:rsidRPr="0009306E" w14:paraId="735717A7" w14:textId="77777777" w:rsidTr="007E0155">
        <w:trPr>
          <w:jc w:val="center"/>
        </w:trPr>
        <w:tc>
          <w:tcPr>
            <w:tcW w:w="1040" w:type="pct"/>
            <w:tcMar>
              <w:top w:w="100" w:type="dxa"/>
              <w:left w:w="100" w:type="dxa"/>
              <w:bottom w:w="100" w:type="dxa"/>
              <w:right w:w="100" w:type="dxa"/>
            </w:tcMar>
          </w:tcPr>
          <w:bookmarkEnd w:id="18"/>
          <w:p w14:paraId="04448AD3" w14:textId="77777777" w:rsidR="0009306E" w:rsidRPr="00711782" w:rsidRDefault="0009306E" w:rsidP="00711782">
            <w:pPr>
              <w:widowControl w:val="0"/>
              <w:rPr>
                <w:rFonts w:eastAsia="Arial"/>
                <w:color w:val="000000"/>
                <w:sz w:val="24"/>
              </w:rPr>
            </w:pPr>
            <w:r w:rsidRPr="00711782">
              <w:rPr>
                <w:rFonts w:eastAsia="Arial"/>
                <w:b/>
                <w:color w:val="000000"/>
                <w:sz w:val="24"/>
              </w:rPr>
              <w:t>Word (</w:t>
            </w:r>
            <w:r w:rsidR="00183B39">
              <w:rPr>
                <w:rFonts w:eastAsia="Arial" w:cs="Arial"/>
                <w:b/>
                <w:color w:val="000000"/>
                <w:sz w:val="24"/>
                <w:szCs w:val="24"/>
              </w:rPr>
              <w:t>P</w:t>
            </w:r>
            <w:r w:rsidR="00183B39" w:rsidRPr="00711782">
              <w:rPr>
                <w:rFonts w:eastAsia="Arial"/>
                <w:b/>
                <w:color w:val="000000"/>
                <w:sz w:val="24"/>
              </w:rPr>
              <w:t xml:space="preserve">art </w:t>
            </w:r>
            <w:r w:rsidRPr="00711782">
              <w:rPr>
                <w:rFonts w:eastAsia="Arial"/>
                <w:b/>
                <w:color w:val="000000"/>
                <w:sz w:val="24"/>
              </w:rPr>
              <w:t xml:space="preserve">of </w:t>
            </w:r>
            <w:r w:rsidR="00183B39">
              <w:rPr>
                <w:rFonts w:eastAsia="Arial" w:cs="Arial"/>
                <w:b/>
                <w:color w:val="000000"/>
                <w:sz w:val="24"/>
                <w:szCs w:val="24"/>
              </w:rPr>
              <w:t>S</w:t>
            </w:r>
            <w:r w:rsidR="00183B39" w:rsidRPr="00711782">
              <w:rPr>
                <w:rFonts w:eastAsia="Arial"/>
                <w:b/>
                <w:color w:val="000000"/>
                <w:sz w:val="24"/>
              </w:rPr>
              <w:t>peech</w:t>
            </w:r>
            <w:r w:rsidRPr="00711782">
              <w:rPr>
                <w:rFonts w:eastAsia="Arial"/>
                <w:b/>
                <w:color w:val="000000"/>
                <w:sz w:val="24"/>
              </w:rPr>
              <w:t>)</w:t>
            </w:r>
          </w:p>
        </w:tc>
        <w:tc>
          <w:tcPr>
            <w:tcW w:w="1252" w:type="pct"/>
            <w:tcMar>
              <w:top w:w="100" w:type="dxa"/>
              <w:left w:w="100" w:type="dxa"/>
              <w:bottom w:w="100" w:type="dxa"/>
              <w:right w:w="100" w:type="dxa"/>
            </w:tcMar>
          </w:tcPr>
          <w:p w14:paraId="548E6225" w14:textId="77777777" w:rsidR="0009306E" w:rsidRPr="00711782" w:rsidRDefault="0009306E" w:rsidP="00711782">
            <w:pPr>
              <w:widowControl w:val="0"/>
              <w:rPr>
                <w:rFonts w:eastAsia="Arial"/>
                <w:color w:val="000000"/>
                <w:sz w:val="24"/>
              </w:rPr>
            </w:pPr>
            <w:r w:rsidRPr="00711782">
              <w:rPr>
                <w:rFonts w:eastAsia="Arial"/>
                <w:b/>
                <w:color w:val="000000"/>
                <w:sz w:val="24"/>
              </w:rPr>
              <w:t>Definition</w:t>
            </w:r>
            <w:r w:rsidRPr="0009306E">
              <w:rPr>
                <w:rFonts w:eastAsia="Arial" w:cs="Arial"/>
                <w:b/>
                <w:color w:val="000000"/>
                <w:sz w:val="24"/>
                <w:szCs w:val="24"/>
              </w:rPr>
              <w:t>/</w:t>
            </w:r>
            <w:r w:rsidRPr="00711782">
              <w:rPr>
                <w:rFonts w:eastAsia="Arial"/>
                <w:b/>
                <w:color w:val="000000"/>
                <w:sz w:val="24"/>
              </w:rPr>
              <w:t xml:space="preserve">Phrase </w:t>
            </w:r>
          </w:p>
        </w:tc>
        <w:tc>
          <w:tcPr>
            <w:tcW w:w="1670" w:type="pct"/>
            <w:tcMar>
              <w:top w:w="100" w:type="dxa"/>
              <w:left w:w="100" w:type="dxa"/>
              <w:bottom w:w="100" w:type="dxa"/>
              <w:right w:w="100" w:type="dxa"/>
            </w:tcMar>
          </w:tcPr>
          <w:p w14:paraId="755806B2" w14:textId="77777777" w:rsidR="0009306E" w:rsidRPr="00711782" w:rsidRDefault="0009306E" w:rsidP="00711782">
            <w:pPr>
              <w:widowControl w:val="0"/>
              <w:rPr>
                <w:rFonts w:eastAsia="Arial"/>
                <w:color w:val="000000"/>
                <w:sz w:val="24"/>
              </w:rPr>
            </w:pPr>
            <w:r w:rsidRPr="00711782">
              <w:rPr>
                <w:rFonts w:eastAsia="Arial"/>
                <w:b/>
                <w:color w:val="000000"/>
                <w:sz w:val="24"/>
              </w:rPr>
              <w:t xml:space="preserve">My Language </w:t>
            </w:r>
          </w:p>
        </w:tc>
        <w:tc>
          <w:tcPr>
            <w:tcW w:w="1039" w:type="pct"/>
            <w:tcMar>
              <w:top w:w="100" w:type="dxa"/>
              <w:left w:w="100" w:type="dxa"/>
              <w:bottom w:w="100" w:type="dxa"/>
              <w:right w:w="100" w:type="dxa"/>
            </w:tcMar>
          </w:tcPr>
          <w:p w14:paraId="4D05D206" w14:textId="77777777" w:rsidR="0009306E" w:rsidRPr="00711782" w:rsidRDefault="0009306E" w:rsidP="00711782">
            <w:pPr>
              <w:widowControl w:val="0"/>
              <w:rPr>
                <w:rFonts w:eastAsia="Arial"/>
                <w:color w:val="000000"/>
                <w:sz w:val="24"/>
              </w:rPr>
            </w:pPr>
            <w:r w:rsidRPr="00711782">
              <w:rPr>
                <w:rFonts w:eastAsia="Arial"/>
                <w:b/>
                <w:color w:val="000000"/>
                <w:sz w:val="24"/>
              </w:rPr>
              <w:t xml:space="preserve">Other </w:t>
            </w:r>
            <w:r w:rsidR="00183B39">
              <w:rPr>
                <w:rFonts w:eastAsia="Arial" w:cs="Arial"/>
                <w:b/>
                <w:color w:val="000000"/>
                <w:sz w:val="24"/>
                <w:szCs w:val="24"/>
              </w:rPr>
              <w:t>F</w:t>
            </w:r>
            <w:r w:rsidR="00183B39" w:rsidRPr="00711782">
              <w:rPr>
                <w:rFonts w:eastAsia="Arial"/>
                <w:b/>
                <w:color w:val="000000"/>
                <w:sz w:val="24"/>
              </w:rPr>
              <w:t xml:space="preserve">orms </w:t>
            </w:r>
            <w:r w:rsidRPr="00711782">
              <w:rPr>
                <w:rFonts w:eastAsia="Arial"/>
                <w:b/>
                <w:color w:val="000000"/>
                <w:sz w:val="24"/>
              </w:rPr>
              <w:t xml:space="preserve">of the </w:t>
            </w:r>
            <w:r w:rsidR="00183B39">
              <w:rPr>
                <w:rFonts w:eastAsia="Arial" w:cs="Arial"/>
                <w:b/>
                <w:color w:val="000000"/>
                <w:sz w:val="24"/>
                <w:szCs w:val="24"/>
              </w:rPr>
              <w:t>W</w:t>
            </w:r>
            <w:r w:rsidR="00183B39" w:rsidRPr="00711782">
              <w:rPr>
                <w:rFonts w:eastAsia="Arial"/>
                <w:b/>
                <w:color w:val="000000"/>
                <w:sz w:val="24"/>
              </w:rPr>
              <w:t xml:space="preserve">ord </w:t>
            </w:r>
          </w:p>
        </w:tc>
      </w:tr>
      <w:tr w:rsidR="0009306E" w:rsidRPr="0009306E" w14:paraId="3BFE25F9" w14:textId="77777777" w:rsidTr="007E0155">
        <w:trPr>
          <w:jc w:val="center"/>
        </w:trPr>
        <w:tc>
          <w:tcPr>
            <w:tcW w:w="1040" w:type="pct"/>
            <w:tcMar>
              <w:top w:w="100" w:type="dxa"/>
              <w:left w:w="100" w:type="dxa"/>
              <w:bottom w:w="100" w:type="dxa"/>
              <w:right w:w="100" w:type="dxa"/>
            </w:tcMar>
          </w:tcPr>
          <w:p w14:paraId="6F335BF3" w14:textId="77777777" w:rsidR="0009306E" w:rsidRPr="00711782" w:rsidRDefault="0009306E" w:rsidP="00711782">
            <w:pPr>
              <w:widowControl w:val="0"/>
              <w:rPr>
                <w:rFonts w:eastAsia="Arial"/>
                <w:color w:val="000000"/>
                <w:sz w:val="24"/>
              </w:rPr>
            </w:pPr>
            <w:r w:rsidRPr="00711782">
              <w:rPr>
                <w:rFonts w:eastAsia="Arial"/>
                <w:color w:val="000000"/>
                <w:sz w:val="24"/>
              </w:rPr>
              <w:t>Fairly ( adv</w:t>
            </w:r>
            <w:r w:rsidR="00183B39">
              <w:rPr>
                <w:rFonts w:eastAsia="Arial" w:cs="Arial"/>
                <w:color w:val="000000"/>
                <w:sz w:val="24"/>
                <w:szCs w:val="24"/>
              </w:rPr>
              <w:t>.</w:t>
            </w:r>
            <w:r w:rsidRPr="00711782">
              <w:rPr>
                <w:rFonts w:eastAsia="Arial"/>
                <w:color w:val="000000"/>
                <w:sz w:val="24"/>
              </w:rPr>
              <w:t xml:space="preserve"> )</w:t>
            </w:r>
          </w:p>
          <w:p w14:paraId="205B63E7" w14:textId="77777777" w:rsidR="0009306E" w:rsidRPr="00711782" w:rsidRDefault="0009306E" w:rsidP="00711782">
            <w:pPr>
              <w:widowControl w:val="0"/>
              <w:rPr>
                <w:rFonts w:eastAsia="Arial"/>
                <w:color w:val="000000"/>
                <w:sz w:val="24"/>
              </w:rPr>
            </w:pPr>
          </w:p>
          <w:p w14:paraId="6D145AAC" w14:textId="77777777" w:rsidR="0009306E" w:rsidRPr="00711782" w:rsidRDefault="0009306E" w:rsidP="00711782">
            <w:pPr>
              <w:widowControl w:val="0"/>
              <w:rPr>
                <w:rFonts w:eastAsia="Arial"/>
                <w:color w:val="000000"/>
                <w:sz w:val="24"/>
              </w:rPr>
            </w:pPr>
          </w:p>
        </w:tc>
        <w:tc>
          <w:tcPr>
            <w:tcW w:w="1252" w:type="pct"/>
            <w:tcMar>
              <w:top w:w="100" w:type="dxa"/>
              <w:left w:w="100" w:type="dxa"/>
              <w:bottom w:w="100" w:type="dxa"/>
              <w:right w:w="100" w:type="dxa"/>
            </w:tcMar>
          </w:tcPr>
          <w:p w14:paraId="40E77CCF" w14:textId="77777777" w:rsidR="0009306E" w:rsidRPr="00711782" w:rsidRDefault="00183B39" w:rsidP="00711782">
            <w:pPr>
              <w:widowControl w:val="0"/>
              <w:rPr>
                <w:rFonts w:eastAsia="Arial"/>
                <w:color w:val="000000"/>
                <w:sz w:val="24"/>
              </w:rPr>
            </w:pPr>
            <w:r>
              <w:rPr>
                <w:rFonts w:eastAsia="Arial" w:cs="Arial"/>
                <w:color w:val="000000"/>
                <w:sz w:val="24"/>
                <w:szCs w:val="24"/>
              </w:rPr>
              <w:t>H</w:t>
            </w:r>
            <w:r w:rsidRPr="00711782">
              <w:rPr>
                <w:rFonts w:eastAsia="Arial"/>
                <w:color w:val="000000"/>
                <w:sz w:val="24"/>
              </w:rPr>
              <w:t xml:space="preserve">onestly </w:t>
            </w:r>
            <w:r w:rsidR="0009306E" w:rsidRPr="00711782">
              <w:rPr>
                <w:rFonts w:eastAsia="Arial"/>
                <w:color w:val="000000"/>
                <w:sz w:val="24"/>
              </w:rPr>
              <w:t>or equitably</w:t>
            </w:r>
          </w:p>
        </w:tc>
        <w:tc>
          <w:tcPr>
            <w:tcW w:w="1670" w:type="pct"/>
            <w:tcMar>
              <w:top w:w="100" w:type="dxa"/>
              <w:left w:w="100" w:type="dxa"/>
              <w:bottom w:w="100" w:type="dxa"/>
              <w:right w:w="100" w:type="dxa"/>
            </w:tcMar>
          </w:tcPr>
          <w:p w14:paraId="0BABE2A6" w14:textId="77777777" w:rsidR="0009306E" w:rsidRPr="00711782" w:rsidRDefault="0009306E" w:rsidP="00711782">
            <w:pPr>
              <w:widowControl w:val="0"/>
              <w:rPr>
                <w:rFonts w:eastAsia="Arial"/>
                <w:color w:val="000000"/>
                <w:sz w:val="24"/>
              </w:rPr>
            </w:pPr>
          </w:p>
        </w:tc>
        <w:tc>
          <w:tcPr>
            <w:tcW w:w="1039" w:type="pct"/>
            <w:tcMar>
              <w:top w:w="100" w:type="dxa"/>
              <w:left w:w="100" w:type="dxa"/>
              <w:bottom w:w="100" w:type="dxa"/>
              <w:right w:w="100" w:type="dxa"/>
            </w:tcMar>
          </w:tcPr>
          <w:p w14:paraId="5C22BECA" w14:textId="77777777" w:rsidR="0009306E" w:rsidRPr="00711782" w:rsidRDefault="0009306E" w:rsidP="00711782">
            <w:pPr>
              <w:widowControl w:val="0"/>
              <w:rPr>
                <w:rFonts w:eastAsia="Arial"/>
                <w:color w:val="000000"/>
                <w:sz w:val="24"/>
              </w:rPr>
            </w:pPr>
            <w:r w:rsidRPr="00711782">
              <w:rPr>
                <w:rFonts w:eastAsia="Arial"/>
                <w:color w:val="000000"/>
                <w:sz w:val="24"/>
              </w:rPr>
              <w:t xml:space="preserve">unfairly </w:t>
            </w:r>
          </w:p>
        </w:tc>
      </w:tr>
      <w:tr w:rsidR="0009306E" w:rsidRPr="0009306E" w14:paraId="5F629350" w14:textId="77777777" w:rsidTr="007E0155">
        <w:trPr>
          <w:jc w:val="center"/>
        </w:trPr>
        <w:tc>
          <w:tcPr>
            <w:tcW w:w="1040" w:type="pct"/>
            <w:tcMar>
              <w:top w:w="100" w:type="dxa"/>
              <w:left w:w="100" w:type="dxa"/>
              <w:bottom w:w="100" w:type="dxa"/>
              <w:right w:w="100" w:type="dxa"/>
            </w:tcMar>
          </w:tcPr>
          <w:p w14:paraId="20038C16" w14:textId="77777777" w:rsidR="0009306E" w:rsidRPr="00711782" w:rsidRDefault="0009306E" w:rsidP="00711782">
            <w:pPr>
              <w:widowControl w:val="0"/>
              <w:rPr>
                <w:rFonts w:eastAsia="Arial"/>
                <w:color w:val="000000"/>
                <w:sz w:val="24"/>
              </w:rPr>
            </w:pPr>
            <w:r w:rsidRPr="00711782">
              <w:rPr>
                <w:rFonts w:eastAsia="Arial"/>
                <w:color w:val="000000"/>
                <w:sz w:val="24"/>
              </w:rPr>
              <w:t>Properly (         )</w:t>
            </w:r>
          </w:p>
          <w:p w14:paraId="4321FE89" w14:textId="77777777" w:rsidR="0009306E" w:rsidRPr="00711782" w:rsidRDefault="0009306E" w:rsidP="00711782">
            <w:pPr>
              <w:widowControl w:val="0"/>
              <w:rPr>
                <w:rFonts w:eastAsia="Arial"/>
                <w:color w:val="000000"/>
                <w:sz w:val="24"/>
              </w:rPr>
            </w:pPr>
          </w:p>
          <w:p w14:paraId="0A2E9FBF" w14:textId="77777777" w:rsidR="0009306E" w:rsidRPr="00711782" w:rsidRDefault="0009306E" w:rsidP="00711782">
            <w:pPr>
              <w:widowControl w:val="0"/>
              <w:rPr>
                <w:rFonts w:eastAsia="Arial"/>
                <w:color w:val="000000"/>
                <w:sz w:val="24"/>
              </w:rPr>
            </w:pPr>
          </w:p>
        </w:tc>
        <w:tc>
          <w:tcPr>
            <w:tcW w:w="1252" w:type="pct"/>
            <w:tcMar>
              <w:top w:w="100" w:type="dxa"/>
              <w:left w:w="100" w:type="dxa"/>
              <w:bottom w:w="100" w:type="dxa"/>
              <w:right w:w="100" w:type="dxa"/>
            </w:tcMar>
          </w:tcPr>
          <w:p w14:paraId="39B30AEC" w14:textId="77777777" w:rsidR="0009306E" w:rsidRPr="00711782" w:rsidRDefault="00183B39" w:rsidP="00711782">
            <w:pPr>
              <w:widowControl w:val="0"/>
              <w:rPr>
                <w:rFonts w:eastAsia="Arial"/>
                <w:color w:val="000000"/>
                <w:sz w:val="24"/>
              </w:rPr>
            </w:pPr>
            <w:r>
              <w:rPr>
                <w:rFonts w:eastAsia="Arial" w:cs="Arial"/>
                <w:color w:val="000000"/>
                <w:sz w:val="24"/>
                <w:szCs w:val="24"/>
              </w:rPr>
              <w:t>C</w:t>
            </w:r>
            <w:r w:rsidRPr="00711782">
              <w:rPr>
                <w:rFonts w:eastAsia="Arial"/>
                <w:color w:val="000000"/>
                <w:sz w:val="24"/>
              </w:rPr>
              <w:t xml:space="preserve">orrectly </w:t>
            </w:r>
            <w:r w:rsidR="0009306E" w:rsidRPr="00711782">
              <w:rPr>
                <w:rFonts w:eastAsia="Arial"/>
                <w:color w:val="000000"/>
                <w:sz w:val="24"/>
              </w:rPr>
              <w:t xml:space="preserve">or properly for the situation </w:t>
            </w:r>
          </w:p>
        </w:tc>
        <w:tc>
          <w:tcPr>
            <w:tcW w:w="1670" w:type="pct"/>
            <w:tcMar>
              <w:top w:w="100" w:type="dxa"/>
              <w:left w:w="100" w:type="dxa"/>
              <w:bottom w:w="100" w:type="dxa"/>
              <w:right w:w="100" w:type="dxa"/>
            </w:tcMar>
          </w:tcPr>
          <w:p w14:paraId="24B6E3D7" w14:textId="77777777" w:rsidR="0009306E" w:rsidRPr="00711782" w:rsidRDefault="0009306E" w:rsidP="00711782">
            <w:pPr>
              <w:widowControl w:val="0"/>
              <w:rPr>
                <w:rFonts w:eastAsia="Arial"/>
                <w:color w:val="000000"/>
                <w:sz w:val="24"/>
              </w:rPr>
            </w:pPr>
          </w:p>
        </w:tc>
        <w:tc>
          <w:tcPr>
            <w:tcW w:w="1039" w:type="pct"/>
            <w:tcMar>
              <w:top w:w="100" w:type="dxa"/>
              <w:left w:w="100" w:type="dxa"/>
              <w:bottom w:w="100" w:type="dxa"/>
              <w:right w:w="100" w:type="dxa"/>
            </w:tcMar>
          </w:tcPr>
          <w:p w14:paraId="174F7C5C" w14:textId="77777777" w:rsidR="0009306E" w:rsidRPr="00711782" w:rsidRDefault="0009306E" w:rsidP="00711782">
            <w:pPr>
              <w:widowControl w:val="0"/>
              <w:rPr>
                <w:rFonts w:eastAsia="Arial"/>
                <w:color w:val="000000"/>
                <w:sz w:val="24"/>
              </w:rPr>
            </w:pPr>
            <w:r w:rsidRPr="00711782">
              <w:rPr>
                <w:rFonts w:eastAsia="Arial"/>
                <w:color w:val="000000"/>
                <w:sz w:val="24"/>
              </w:rPr>
              <w:t xml:space="preserve">improperly </w:t>
            </w:r>
          </w:p>
        </w:tc>
      </w:tr>
      <w:tr w:rsidR="0009306E" w:rsidRPr="0009306E" w14:paraId="35B60611" w14:textId="77777777" w:rsidTr="007E0155">
        <w:trPr>
          <w:jc w:val="center"/>
        </w:trPr>
        <w:tc>
          <w:tcPr>
            <w:tcW w:w="1040" w:type="pct"/>
            <w:tcMar>
              <w:top w:w="100" w:type="dxa"/>
              <w:left w:w="100" w:type="dxa"/>
              <w:bottom w:w="100" w:type="dxa"/>
              <w:right w:w="100" w:type="dxa"/>
            </w:tcMar>
          </w:tcPr>
          <w:p w14:paraId="63BA3F40" w14:textId="77777777" w:rsidR="0009306E" w:rsidRPr="00711782" w:rsidRDefault="0009306E" w:rsidP="00711782">
            <w:pPr>
              <w:widowControl w:val="0"/>
              <w:rPr>
                <w:rFonts w:eastAsia="Arial"/>
                <w:color w:val="000000"/>
                <w:sz w:val="24"/>
              </w:rPr>
            </w:pPr>
            <w:r w:rsidRPr="00711782">
              <w:rPr>
                <w:rFonts w:eastAsia="Arial"/>
                <w:color w:val="000000"/>
                <w:sz w:val="24"/>
              </w:rPr>
              <w:t xml:space="preserve">Justly (    </w:t>
            </w:r>
            <w:r w:rsidR="00137E58" w:rsidRPr="00711782">
              <w:rPr>
                <w:rFonts w:eastAsia="Arial"/>
                <w:color w:val="000000"/>
                <w:sz w:val="24"/>
              </w:rPr>
              <w:t xml:space="preserve">  </w:t>
            </w:r>
            <w:r w:rsidR="00137E58">
              <w:rPr>
                <w:rFonts w:eastAsia="Arial" w:cs="Arial"/>
                <w:color w:val="000000"/>
                <w:sz w:val="24"/>
                <w:szCs w:val="24"/>
              </w:rPr>
              <w:t xml:space="preserve"> </w:t>
            </w:r>
            <w:r w:rsidRPr="0009306E">
              <w:rPr>
                <w:rFonts w:eastAsia="Arial" w:cs="Arial"/>
                <w:color w:val="000000"/>
                <w:sz w:val="24"/>
                <w:szCs w:val="24"/>
              </w:rPr>
              <w:t xml:space="preserve">  </w:t>
            </w:r>
            <w:r w:rsidRPr="00711782">
              <w:rPr>
                <w:rFonts w:eastAsia="Arial"/>
                <w:color w:val="000000"/>
                <w:sz w:val="24"/>
              </w:rPr>
              <w:t>)</w:t>
            </w:r>
          </w:p>
          <w:p w14:paraId="7B195642" w14:textId="77777777" w:rsidR="0009306E" w:rsidRPr="00711782" w:rsidRDefault="0009306E" w:rsidP="00711782">
            <w:pPr>
              <w:widowControl w:val="0"/>
              <w:rPr>
                <w:rFonts w:eastAsia="Arial"/>
                <w:color w:val="000000"/>
                <w:sz w:val="24"/>
              </w:rPr>
            </w:pPr>
          </w:p>
        </w:tc>
        <w:tc>
          <w:tcPr>
            <w:tcW w:w="1252" w:type="pct"/>
            <w:tcMar>
              <w:top w:w="100" w:type="dxa"/>
              <w:left w:w="100" w:type="dxa"/>
              <w:bottom w:w="100" w:type="dxa"/>
              <w:right w:w="100" w:type="dxa"/>
            </w:tcMar>
          </w:tcPr>
          <w:p w14:paraId="160F2448" w14:textId="77777777" w:rsidR="0009306E" w:rsidRPr="00711782" w:rsidRDefault="00183B39" w:rsidP="00711782">
            <w:pPr>
              <w:widowControl w:val="0"/>
              <w:rPr>
                <w:rFonts w:eastAsia="Arial"/>
                <w:color w:val="000000"/>
                <w:sz w:val="24"/>
              </w:rPr>
            </w:pPr>
            <w:r>
              <w:rPr>
                <w:rFonts w:eastAsia="Arial" w:cs="Arial"/>
                <w:color w:val="000000"/>
                <w:sz w:val="24"/>
                <w:szCs w:val="24"/>
                <w:highlight w:val="white"/>
              </w:rPr>
              <w:t>G</w:t>
            </w:r>
            <w:r w:rsidRPr="00711782">
              <w:rPr>
                <w:rFonts w:eastAsia="Arial"/>
                <w:color w:val="000000"/>
                <w:sz w:val="24"/>
                <w:highlight w:val="white"/>
              </w:rPr>
              <w:t xml:space="preserve">uided </w:t>
            </w:r>
            <w:r w:rsidR="0009306E" w:rsidRPr="00711782">
              <w:rPr>
                <w:rFonts w:eastAsia="Arial"/>
                <w:color w:val="000000"/>
                <w:sz w:val="24"/>
                <w:highlight w:val="white"/>
              </w:rPr>
              <w:t>by truth, reason, justice, and fairness</w:t>
            </w:r>
          </w:p>
        </w:tc>
        <w:tc>
          <w:tcPr>
            <w:tcW w:w="1670" w:type="pct"/>
            <w:tcMar>
              <w:top w:w="100" w:type="dxa"/>
              <w:left w:w="100" w:type="dxa"/>
              <w:bottom w:w="100" w:type="dxa"/>
              <w:right w:w="100" w:type="dxa"/>
            </w:tcMar>
          </w:tcPr>
          <w:p w14:paraId="5DEF8CD6" w14:textId="77777777" w:rsidR="0009306E" w:rsidRPr="00711782" w:rsidRDefault="0009306E" w:rsidP="00711782">
            <w:pPr>
              <w:widowControl w:val="0"/>
              <w:rPr>
                <w:rFonts w:eastAsia="Arial"/>
                <w:color w:val="000000"/>
                <w:sz w:val="24"/>
              </w:rPr>
            </w:pPr>
          </w:p>
        </w:tc>
        <w:tc>
          <w:tcPr>
            <w:tcW w:w="1039" w:type="pct"/>
            <w:tcMar>
              <w:top w:w="100" w:type="dxa"/>
              <w:left w:w="100" w:type="dxa"/>
              <w:bottom w:w="100" w:type="dxa"/>
              <w:right w:w="100" w:type="dxa"/>
            </w:tcMar>
          </w:tcPr>
          <w:p w14:paraId="49FACDCD" w14:textId="77777777" w:rsidR="0009306E" w:rsidRPr="00711782" w:rsidRDefault="0009306E" w:rsidP="00711782">
            <w:pPr>
              <w:widowControl w:val="0"/>
              <w:rPr>
                <w:rFonts w:eastAsia="Arial"/>
                <w:color w:val="000000"/>
                <w:sz w:val="24"/>
              </w:rPr>
            </w:pPr>
            <w:r w:rsidRPr="00711782">
              <w:rPr>
                <w:rFonts w:eastAsia="Arial"/>
                <w:color w:val="000000"/>
                <w:sz w:val="24"/>
              </w:rPr>
              <w:t xml:space="preserve">unjustly </w:t>
            </w:r>
          </w:p>
        </w:tc>
      </w:tr>
      <w:tr w:rsidR="0009306E" w:rsidRPr="0009306E" w14:paraId="6113826D" w14:textId="77777777" w:rsidTr="007E0155">
        <w:trPr>
          <w:jc w:val="center"/>
        </w:trPr>
        <w:tc>
          <w:tcPr>
            <w:tcW w:w="1040" w:type="pct"/>
            <w:tcMar>
              <w:top w:w="100" w:type="dxa"/>
              <w:left w:w="100" w:type="dxa"/>
              <w:bottom w:w="100" w:type="dxa"/>
              <w:right w:w="100" w:type="dxa"/>
            </w:tcMar>
          </w:tcPr>
          <w:p w14:paraId="231396CA" w14:textId="77777777" w:rsidR="0009306E" w:rsidRPr="00711782" w:rsidRDefault="0009306E" w:rsidP="00711782">
            <w:pPr>
              <w:widowControl w:val="0"/>
              <w:rPr>
                <w:rFonts w:eastAsia="Arial"/>
                <w:color w:val="000000"/>
                <w:sz w:val="24"/>
              </w:rPr>
            </w:pPr>
            <w:r w:rsidRPr="00711782">
              <w:rPr>
                <w:rFonts w:eastAsia="Arial"/>
                <w:color w:val="000000"/>
                <w:sz w:val="24"/>
              </w:rPr>
              <w:t xml:space="preserve">Equally (       </w:t>
            </w:r>
            <w:r w:rsidR="00137E58">
              <w:rPr>
                <w:rFonts w:eastAsia="Arial" w:cs="Arial"/>
                <w:color w:val="000000"/>
                <w:sz w:val="24"/>
                <w:szCs w:val="24"/>
              </w:rPr>
              <w:t xml:space="preserve">  </w:t>
            </w:r>
            <w:r w:rsidRPr="00711782">
              <w:rPr>
                <w:rFonts w:eastAsia="Arial"/>
                <w:color w:val="000000"/>
                <w:sz w:val="24"/>
              </w:rPr>
              <w:t>)</w:t>
            </w:r>
          </w:p>
          <w:p w14:paraId="418C8A57" w14:textId="77777777" w:rsidR="0009306E" w:rsidRPr="00711782" w:rsidRDefault="0009306E" w:rsidP="00711782">
            <w:pPr>
              <w:widowControl w:val="0"/>
              <w:rPr>
                <w:rFonts w:eastAsia="Arial"/>
                <w:color w:val="000000"/>
                <w:sz w:val="24"/>
              </w:rPr>
            </w:pPr>
          </w:p>
          <w:p w14:paraId="47A405F8" w14:textId="77777777" w:rsidR="0009306E" w:rsidRPr="00711782" w:rsidRDefault="0009306E" w:rsidP="00711782">
            <w:pPr>
              <w:widowControl w:val="0"/>
              <w:rPr>
                <w:rFonts w:eastAsia="Arial"/>
                <w:color w:val="000000"/>
                <w:sz w:val="24"/>
              </w:rPr>
            </w:pPr>
          </w:p>
        </w:tc>
        <w:tc>
          <w:tcPr>
            <w:tcW w:w="1252" w:type="pct"/>
            <w:tcMar>
              <w:top w:w="100" w:type="dxa"/>
              <w:left w:w="100" w:type="dxa"/>
              <w:bottom w:w="100" w:type="dxa"/>
              <w:right w:w="100" w:type="dxa"/>
            </w:tcMar>
          </w:tcPr>
          <w:p w14:paraId="7A85D72D" w14:textId="77777777" w:rsidR="0009306E" w:rsidRPr="00711782" w:rsidRDefault="00183B39" w:rsidP="00711782">
            <w:pPr>
              <w:widowControl w:val="0"/>
              <w:rPr>
                <w:rFonts w:eastAsia="Arial"/>
                <w:color w:val="000000"/>
                <w:sz w:val="24"/>
              </w:rPr>
            </w:pPr>
            <w:r>
              <w:rPr>
                <w:rFonts w:eastAsia="Arial" w:cs="Arial"/>
                <w:color w:val="000000"/>
                <w:sz w:val="24"/>
                <w:szCs w:val="24"/>
                <w:highlight w:val="white"/>
              </w:rPr>
              <w:t>T</w:t>
            </w:r>
            <w:r w:rsidRPr="00711782">
              <w:rPr>
                <w:rFonts w:eastAsia="Arial"/>
                <w:color w:val="000000"/>
                <w:sz w:val="24"/>
                <w:highlight w:val="white"/>
              </w:rPr>
              <w:t xml:space="preserve">he </w:t>
            </w:r>
            <w:r w:rsidR="0009306E" w:rsidRPr="00711782">
              <w:rPr>
                <w:rFonts w:eastAsia="Arial"/>
                <w:color w:val="000000"/>
                <w:sz w:val="24"/>
                <w:highlight w:val="white"/>
              </w:rPr>
              <w:t xml:space="preserve">same/even </w:t>
            </w:r>
          </w:p>
        </w:tc>
        <w:tc>
          <w:tcPr>
            <w:tcW w:w="1670" w:type="pct"/>
            <w:tcMar>
              <w:top w:w="100" w:type="dxa"/>
              <w:left w:w="100" w:type="dxa"/>
              <w:bottom w:w="100" w:type="dxa"/>
              <w:right w:w="100" w:type="dxa"/>
            </w:tcMar>
          </w:tcPr>
          <w:p w14:paraId="7B9CE29D" w14:textId="77777777" w:rsidR="0009306E" w:rsidRPr="00711782" w:rsidRDefault="0009306E" w:rsidP="00711782">
            <w:pPr>
              <w:widowControl w:val="0"/>
              <w:rPr>
                <w:rFonts w:eastAsia="Arial"/>
                <w:color w:val="000000"/>
                <w:sz w:val="24"/>
              </w:rPr>
            </w:pPr>
          </w:p>
        </w:tc>
        <w:tc>
          <w:tcPr>
            <w:tcW w:w="1039" w:type="pct"/>
            <w:tcMar>
              <w:top w:w="100" w:type="dxa"/>
              <w:left w:w="100" w:type="dxa"/>
              <w:bottom w:w="100" w:type="dxa"/>
              <w:right w:w="100" w:type="dxa"/>
            </w:tcMar>
          </w:tcPr>
          <w:p w14:paraId="4CAE983F" w14:textId="77777777" w:rsidR="0009306E" w:rsidRPr="00711782" w:rsidRDefault="0009306E" w:rsidP="00711782">
            <w:pPr>
              <w:widowControl w:val="0"/>
              <w:rPr>
                <w:rFonts w:eastAsia="Arial"/>
                <w:color w:val="000000"/>
                <w:sz w:val="24"/>
              </w:rPr>
            </w:pPr>
            <w:r w:rsidRPr="00711782">
              <w:rPr>
                <w:rFonts w:eastAsia="Arial"/>
                <w:color w:val="000000"/>
                <w:sz w:val="24"/>
              </w:rPr>
              <w:t xml:space="preserve">unequally </w:t>
            </w:r>
          </w:p>
        </w:tc>
      </w:tr>
    </w:tbl>
    <w:p w14:paraId="447F6BC2" w14:textId="77777777" w:rsidR="004B7B86" w:rsidRDefault="004B7B86" w:rsidP="00711782">
      <w:pPr>
        <w:rPr>
          <w:rFonts w:asciiTheme="majorHAnsi" w:hAnsiTheme="majorHAnsi" w:cs="Arial"/>
          <w:sz w:val="24"/>
          <w:szCs w:val="24"/>
        </w:rPr>
      </w:pPr>
    </w:p>
    <w:p w14:paraId="6755DB59" w14:textId="77777777" w:rsidR="004B7B86" w:rsidRDefault="00183B39" w:rsidP="00711782">
      <w:pPr>
        <w:rPr>
          <w:rFonts w:asciiTheme="majorHAnsi" w:hAnsiTheme="majorHAnsi" w:cs="Arial"/>
          <w:sz w:val="24"/>
          <w:szCs w:val="24"/>
        </w:rPr>
      </w:pPr>
      <w:r>
        <w:rPr>
          <w:rFonts w:asciiTheme="majorHAnsi" w:hAnsiTheme="majorHAnsi" w:cs="Arial"/>
          <w:sz w:val="24"/>
          <w:szCs w:val="24"/>
        </w:rPr>
        <w:t xml:space="preserve">Some other </w:t>
      </w:r>
      <w:r w:rsidR="00262FE5">
        <w:rPr>
          <w:rFonts w:asciiTheme="majorHAnsi" w:hAnsiTheme="majorHAnsi" w:cs="Arial"/>
          <w:sz w:val="24"/>
          <w:szCs w:val="24"/>
        </w:rPr>
        <w:t xml:space="preserve">adverbs that could be used: </w:t>
      </w:r>
      <w:r w:rsidR="00077A9E" w:rsidRPr="00711782">
        <w:rPr>
          <w:rFonts w:asciiTheme="majorHAnsi" w:hAnsiTheme="majorHAnsi"/>
          <w:i/>
          <w:sz w:val="24"/>
        </w:rPr>
        <w:t>equitably, well, appropriately, adequately, reasonably, correctly, rightfully, satisfactorily, fittingly, inequitably, discriminatorily, unreasonably</w:t>
      </w:r>
      <w:r w:rsidR="00077A9E">
        <w:rPr>
          <w:rFonts w:asciiTheme="majorHAnsi" w:hAnsiTheme="majorHAnsi" w:cs="Arial"/>
          <w:sz w:val="24"/>
          <w:szCs w:val="24"/>
        </w:rPr>
        <w:t xml:space="preserve">. </w:t>
      </w:r>
    </w:p>
    <w:p w14:paraId="63CCD86C" w14:textId="77777777" w:rsidR="007C7995" w:rsidRDefault="007C7995">
      <w:pPr>
        <w:rPr>
          <w:rFonts w:asciiTheme="majorHAnsi" w:hAnsiTheme="majorHAnsi" w:cs="Arial"/>
          <w:sz w:val="24"/>
          <w:szCs w:val="24"/>
        </w:rPr>
      </w:pPr>
      <w:r>
        <w:rPr>
          <w:rFonts w:asciiTheme="majorHAnsi" w:hAnsiTheme="majorHAnsi" w:cs="Arial"/>
          <w:sz w:val="24"/>
          <w:szCs w:val="24"/>
        </w:rPr>
        <w:br w:type="page"/>
      </w:r>
    </w:p>
    <w:p w14:paraId="44978113" w14:textId="77777777" w:rsidR="004B7B86" w:rsidRPr="00711782" w:rsidRDefault="00A3443A" w:rsidP="00711782">
      <w:pPr>
        <w:pStyle w:val="LessonResourcessubhead"/>
      </w:pPr>
      <w:r>
        <w:t>S</w:t>
      </w:r>
      <w:r w:rsidR="0009306E">
        <w:t xml:space="preserve">orting </w:t>
      </w:r>
      <w:r>
        <w:t xml:space="preserve">Activity, with </w:t>
      </w:r>
      <w:bookmarkStart w:id="19" w:name="L2imagesforsortingactivity"/>
      <w:r w:rsidRPr="00711782">
        <w:t xml:space="preserve">Possible </w:t>
      </w:r>
      <w:bookmarkEnd w:id="19"/>
      <w:r>
        <w:t>Images</w:t>
      </w:r>
    </w:p>
    <w:p w14:paraId="033F8794" w14:textId="77777777" w:rsidR="0009306E" w:rsidRDefault="0009306E" w:rsidP="00711782">
      <w:pPr>
        <w:rPr>
          <w:rFonts w:asciiTheme="majorHAnsi" w:hAnsiTheme="majorHAnsi" w:cs="Arial"/>
          <w:sz w:val="24"/>
          <w:szCs w:val="24"/>
        </w:rPr>
      </w:pPr>
    </w:p>
    <w:p w14:paraId="3740EBCB" w14:textId="77777777" w:rsidR="004B7B86" w:rsidRDefault="004B7B86" w:rsidP="00711782">
      <w:pPr>
        <w:tabs>
          <w:tab w:val="right" w:pos="10800"/>
          <w:tab w:val="right" w:pos="12960"/>
        </w:tabs>
      </w:pPr>
      <w:r>
        <w:rPr>
          <w:rFonts w:ascii="Georgia" w:eastAsia="Georgia" w:hAnsi="Georgia" w:cs="Georgia"/>
          <w:sz w:val="24"/>
          <w:szCs w:val="24"/>
        </w:rPr>
        <w:t>Name</w:t>
      </w:r>
      <w:r w:rsidR="00A3443A">
        <w:rPr>
          <w:rFonts w:ascii="Georgia" w:eastAsia="Georgia" w:hAnsi="Georgia" w:cs="Georgia"/>
          <w:sz w:val="24"/>
          <w:szCs w:val="24"/>
        </w:rPr>
        <w:t xml:space="preserve">: </w:t>
      </w:r>
      <w:r>
        <w:rPr>
          <w:rFonts w:ascii="Georgia" w:eastAsia="Georgia" w:hAnsi="Georgia" w:cs="Georgia"/>
          <w:sz w:val="24"/>
          <w:szCs w:val="24"/>
        </w:rPr>
        <w:t>______________________________________</w:t>
      </w:r>
      <w:r w:rsidR="00A3443A">
        <w:rPr>
          <w:rFonts w:ascii="Georgia" w:eastAsia="Georgia" w:hAnsi="Georgia" w:cs="Georgia"/>
          <w:sz w:val="24"/>
          <w:szCs w:val="24"/>
        </w:rPr>
        <w:tab/>
      </w:r>
      <w:r>
        <w:rPr>
          <w:rFonts w:ascii="Georgia" w:eastAsia="Georgia" w:hAnsi="Georgia" w:cs="Georgia"/>
          <w:sz w:val="24"/>
          <w:szCs w:val="24"/>
        </w:rPr>
        <w:t>Date</w:t>
      </w:r>
      <w:r w:rsidR="00A3443A">
        <w:rPr>
          <w:rFonts w:ascii="Georgia" w:eastAsia="Georgia" w:hAnsi="Georgia" w:cs="Georgia"/>
          <w:sz w:val="24"/>
          <w:szCs w:val="24"/>
        </w:rPr>
        <w:t>: ______</w:t>
      </w:r>
      <w:r w:rsidR="00A3443A">
        <w:rPr>
          <w:rFonts w:ascii="Georgia" w:eastAsia="Georgia" w:hAnsi="Georgia" w:cs="Georgia"/>
          <w:sz w:val="24"/>
          <w:szCs w:val="24"/>
        </w:rPr>
        <w:tab/>
      </w:r>
    </w:p>
    <w:p w14:paraId="50A298F9" w14:textId="77777777" w:rsidR="00A3443A" w:rsidRDefault="00A3443A" w:rsidP="004B7B86">
      <w:pPr>
        <w:rPr>
          <w:rFonts w:ascii="Georgia" w:eastAsia="Georgia" w:hAnsi="Georgia" w:cs="Georgia"/>
          <w:sz w:val="24"/>
          <w:szCs w:val="24"/>
        </w:rPr>
      </w:pPr>
    </w:p>
    <w:p w14:paraId="08D36B37" w14:textId="77777777" w:rsidR="004B7B86" w:rsidRPr="00711782" w:rsidRDefault="004B7B86" w:rsidP="00711782">
      <w:pPr>
        <w:ind w:left="360" w:hanging="360"/>
        <w:rPr>
          <w:rFonts w:ascii="Georgia" w:eastAsia="Georgia" w:hAnsi="Georgia"/>
          <w:sz w:val="24"/>
        </w:rPr>
      </w:pPr>
      <w:r>
        <w:rPr>
          <w:rFonts w:ascii="Georgia" w:eastAsia="Georgia" w:hAnsi="Georgia" w:cs="Georgia"/>
          <w:sz w:val="24"/>
          <w:szCs w:val="24"/>
        </w:rPr>
        <w:t>1</w:t>
      </w:r>
      <w:r w:rsidR="00A3443A">
        <w:rPr>
          <w:rFonts w:ascii="Georgia" w:eastAsia="Georgia" w:hAnsi="Georgia" w:cs="Georgia"/>
          <w:sz w:val="24"/>
          <w:szCs w:val="24"/>
        </w:rPr>
        <w:t>.</w:t>
      </w:r>
      <w:r w:rsidR="00A3443A">
        <w:rPr>
          <w:rFonts w:ascii="Georgia" w:eastAsia="Georgia" w:hAnsi="Georgia" w:cs="Georgia"/>
          <w:sz w:val="24"/>
          <w:szCs w:val="24"/>
        </w:rPr>
        <w:tab/>
      </w:r>
      <w:r>
        <w:rPr>
          <w:rFonts w:ascii="Georgia" w:eastAsia="Georgia" w:hAnsi="Georgia" w:cs="Georgia"/>
          <w:sz w:val="24"/>
          <w:szCs w:val="24"/>
        </w:rPr>
        <w:t>Which word is better to use when describing the action in the picture below?</w:t>
      </w:r>
    </w:p>
    <w:p w14:paraId="31C4DFE5" w14:textId="77777777" w:rsidR="00A3443A" w:rsidRDefault="00A3443A" w:rsidP="006F0069">
      <w:pPr>
        <w:ind w:left="360" w:hanging="360"/>
      </w:pPr>
    </w:p>
    <w:p w14:paraId="68CE0F88" w14:textId="77777777" w:rsidR="004B7B86" w:rsidRPr="00711782" w:rsidRDefault="004B7B86" w:rsidP="00711782">
      <w:pPr>
        <w:tabs>
          <w:tab w:val="left" w:pos="4320"/>
        </w:tabs>
        <w:rPr>
          <w:b/>
        </w:rPr>
      </w:pPr>
      <w:r>
        <w:rPr>
          <w:noProof/>
          <w:lang w:eastAsia="zh-CN" w:bidi="km-KH"/>
        </w:rPr>
        <w:drawing>
          <wp:inline distT="114300" distB="114300" distL="114300" distR="114300" wp14:anchorId="5499AC76" wp14:editId="267A162B">
            <wp:extent cx="2468880" cy="1627632"/>
            <wp:effectExtent l="0" t="0" r="7620" b="0"/>
            <wp:docPr id="5" name="image02.png" descr="Sad-looking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1"/>
                    <a:srcRect/>
                    <a:stretch>
                      <a:fillRect/>
                    </a:stretch>
                  </pic:blipFill>
                  <pic:spPr>
                    <a:xfrm>
                      <a:off x="0" y="0"/>
                      <a:ext cx="2468880" cy="1627632"/>
                    </a:xfrm>
                    <a:prstGeom prst="rect">
                      <a:avLst/>
                    </a:prstGeom>
                    <a:ln/>
                  </pic:spPr>
                </pic:pic>
              </a:graphicData>
            </a:graphic>
          </wp:inline>
        </w:drawing>
      </w:r>
      <w:r w:rsidR="00A3443A">
        <w:rPr>
          <w:rFonts w:ascii="Georgia" w:eastAsia="Georgia" w:hAnsi="Georgia" w:cs="Georgia"/>
          <w:sz w:val="24"/>
          <w:szCs w:val="24"/>
        </w:rPr>
        <w:tab/>
      </w:r>
      <w:r w:rsidRPr="00711782">
        <w:rPr>
          <w:rFonts w:ascii="Georgia" w:eastAsia="Georgia" w:hAnsi="Georgia"/>
          <w:b/>
          <w:i/>
          <w:sz w:val="24"/>
        </w:rPr>
        <w:t>fairly or unfairly</w:t>
      </w:r>
    </w:p>
    <w:p w14:paraId="4436CF37" w14:textId="77777777" w:rsidR="004B7B86" w:rsidRDefault="004B7B86" w:rsidP="004B7B86"/>
    <w:p w14:paraId="05B83FA9" w14:textId="77777777" w:rsidR="00A3443A" w:rsidRDefault="00A3443A" w:rsidP="004B7B86">
      <w:pPr>
        <w:rPr>
          <w:rFonts w:ascii="Georgia" w:eastAsia="Georgia" w:hAnsi="Georgia" w:cs="Georgia"/>
          <w:sz w:val="24"/>
          <w:szCs w:val="24"/>
        </w:rPr>
      </w:pPr>
    </w:p>
    <w:p w14:paraId="086EDF3C" w14:textId="77777777" w:rsidR="007C7995" w:rsidRPr="00711782" w:rsidRDefault="004B7B86" w:rsidP="004B7B86">
      <w:pPr>
        <w:rPr>
          <w:rFonts w:ascii="Georgia" w:eastAsia="Georgia" w:hAnsi="Georgia"/>
          <w:sz w:val="24"/>
        </w:rPr>
      </w:pPr>
      <w:r>
        <w:rPr>
          <w:rFonts w:ascii="Georgia" w:eastAsia="Georgia" w:hAnsi="Georgia" w:cs="Georgia"/>
          <w:sz w:val="24"/>
          <w:szCs w:val="24"/>
        </w:rPr>
        <w:t>________________</w:t>
      </w:r>
      <w:r w:rsidR="00A3443A">
        <w:rPr>
          <w:rFonts w:ascii="Georgia" w:eastAsia="Georgia" w:hAnsi="Georgia" w:cs="Georgia"/>
          <w:sz w:val="24"/>
          <w:szCs w:val="24"/>
        </w:rPr>
        <w:t xml:space="preserve">, </w:t>
      </w:r>
      <w:r>
        <w:rPr>
          <w:rFonts w:ascii="Georgia" w:eastAsia="Georgia" w:hAnsi="Georgia" w:cs="Georgia"/>
          <w:sz w:val="24"/>
          <w:szCs w:val="24"/>
        </w:rPr>
        <w:t>because</w:t>
      </w:r>
      <w:r w:rsidR="00A3443A">
        <w:rPr>
          <w:rFonts w:ascii="Georgia" w:eastAsia="Georgia" w:hAnsi="Georgia" w:cs="Georgia"/>
          <w:sz w:val="24"/>
          <w:szCs w:val="24"/>
        </w:rPr>
        <w:t xml:space="preserve"> </w:t>
      </w:r>
      <w:r>
        <w:rPr>
          <w:rFonts w:ascii="Georgia" w:eastAsia="Georgia" w:hAnsi="Georgia" w:cs="Georgia"/>
          <w:sz w:val="24"/>
          <w:szCs w:val="24"/>
        </w:rPr>
        <w:t>____________________________________________________________.</w:t>
      </w:r>
    </w:p>
    <w:p w14:paraId="2076B40D" w14:textId="77777777" w:rsidR="007C7995" w:rsidRDefault="007C7995">
      <w:pPr>
        <w:rPr>
          <w:rFonts w:ascii="Georgia" w:eastAsia="Georgia" w:hAnsi="Georgia" w:cs="Georgia"/>
          <w:sz w:val="24"/>
          <w:szCs w:val="24"/>
        </w:rPr>
      </w:pPr>
      <w:r>
        <w:rPr>
          <w:rFonts w:ascii="Georgia" w:eastAsia="Georgia" w:hAnsi="Georgia" w:cs="Georgia"/>
          <w:sz w:val="24"/>
          <w:szCs w:val="24"/>
        </w:rPr>
        <w:br w:type="page"/>
      </w:r>
    </w:p>
    <w:p w14:paraId="04E6137E" w14:textId="77777777" w:rsidR="004B7B86" w:rsidRPr="00711782" w:rsidRDefault="004B7B86" w:rsidP="00711782">
      <w:pPr>
        <w:ind w:left="360" w:hanging="360"/>
        <w:rPr>
          <w:rFonts w:ascii="Georgia" w:eastAsia="Georgia" w:hAnsi="Georgia"/>
          <w:sz w:val="24"/>
        </w:rPr>
      </w:pPr>
      <w:r>
        <w:rPr>
          <w:rFonts w:ascii="Georgia" w:eastAsia="Georgia" w:hAnsi="Georgia" w:cs="Georgia"/>
          <w:sz w:val="24"/>
          <w:szCs w:val="24"/>
        </w:rPr>
        <w:t>2</w:t>
      </w:r>
      <w:r w:rsidR="00A3443A">
        <w:rPr>
          <w:rFonts w:ascii="Georgia" w:eastAsia="Georgia" w:hAnsi="Georgia" w:cs="Georgia"/>
          <w:sz w:val="24"/>
          <w:szCs w:val="24"/>
        </w:rPr>
        <w:t>.</w:t>
      </w:r>
      <w:r w:rsidR="00A3443A">
        <w:rPr>
          <w:rFonts w:ascii="Georgia" w:eastAsia="Georgia" w:hAnsi="Georgia" w:cs="Georgia"/>
          <w:sz w:val="24"/>
          <w:szCs w:val="24"/>
        </w:rPr>
        <w:tab/>
      </w:r>
      <w:r>
        <w:rPr>
          <w:rFonts w:ascii="Georgia" w:eastAsia="Georgia" w:hAnsi="Georgia" w:cs="Georgia"/>
          <w:sz w:val="24"/>
          <w:szCs w:val="24"/>
        </w:rPr>
        <w:t>Which word is better to use when describing the action in the picture below?</w:t>
      </w:r>
    </w:p>
    <w:p w14:paraId="0986882B" w14:textId="77777777" w:rsidR="00A3443A" w:rsidRDefault="00A3443A" w:rsidP="004B7B86"/>
    <w:p w14:paraId="0922805D" w14:textId="77777777" w:rsidR="004B7B86" w:rsidRPr="00711782" w:rsidRDefault="004B7B86" w:rsidP="00711782">
      <w:pPr>
        <w:tabs>
          <w:tab w:val="left" w:pos="4320"/>
        </w:tabs>
        <w:rPr>
          <w:b/>
        </w:rPr>
      </w:pPr>
      <w:r>
        <w:rPr>
          <w:noProof/>
          <w:lang w:eastAsia="zh-CN" w:bidi="km-KH"/>
        </w:rPr>
        <w:drawing>
          <wp:inline distT="114300" distB="114300" distL="114300" distR="114300" wp14:anchorId="34B1274B" wp14:editId="0B3D4084">
            <wp:extent cx="2468880" cy="1655064"/>
            <wp:effectExtent l="0" t="0" r="7620" b="2540"/>
            <wp:docPr id="9" name="image05.png" descr="Bare feet in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2"/>
                    <a:srcRect/>
                    <a:stretch>
                      <a:fillRect/>
                    </a:stretch>
                  </pic:blipFill>
                  <pic:spPr>
                    <a:xfrm>
                      <a:off x="0" y="0"/>
                      <a:ext cx="2468880" cy="1655064"/>
                    </a:xfrm>
                    <a:prstGeom prst="rect">
                      <a:avLst/>
                    </a:prstGeom>
                    <a:ln/>
                  </pic:spPr>
                </pic:pic>
              </a:graphicData>
            </a:graphic>
          </wp:inline>
        </w:drawing>
      </w:r>
      <w:r w:rsidR="00A3443A">
        <w:rPr>
          <w:rFonts w:ascii="Georgia" w:eastAsia="Georgia" w:hAnsi="Georgia" w:cs="Georgia"/>
          <w:sz w:val="24"/>
          <w:szCs w:val="24"/>
        </w:rPr>
        <w:tab/>
      </w:r>
      <w:r w:rsidRPr="00711782">
        <w:rPr>
          <w:rFonts w:ascii="Georgia" w:eastAsia="Georgia" w:hAnsi="Georgia"/>
          <w:b/>
          <w:i/>
          <w:sz w:val="24"/>
        </w:rPr>
        <w:t>improperly or properly</w:t>
      </w:r>
    </w:p>
    <w:p w14:paraId="0BA31FBE" w14:textId="77777777" w:rsidR="00643AFD" w:rsidRDefault="00643AFD" w:rsidP="00643AFD"/>
    <w:p w14:paraId="0C057918" w14:textId="77777777" w:rsidR="00643AFD" w:rsidRPr="00711782" w:rsidRDefault="00643AFD" w:rsidP="00643AFD">
      <w:pPr>
        <w:rPr>
          <w:rFonts w:ascii="Georgia" w:eastAsia="Georgia" w:hAnsi="Georgia"/>
          <w:sz w:val="24"/>
        </w:rPr>
      </w:pPr>
      <w:r>
        <w:rPr>
          <w:rFonts w:ascii="Georgia" w:eastAsia="Georgia" w:hAnsi="Georgia" w:cs="Georgia"/>
          <w:sz w:val="24"/>
          <w:szCs w:val="24"/>
        </w:rPr>
        <w:t>________________</w:t>
      </w:r>
      <w:r w:rsidR="00A3443A">
        <w:rPr>
          <w:rFonts w:ascii="Georgia" w:eastAsia="Georgia" w:hAnsi="Georgia" w:cs="Georgia"/>
          <w:sz w:val="24"/>
          <w:szCs w:val="24"/>
        </w:rPr>
        <w:t xml:space="preserve">, </w:t>
      </w:r>
      <w:r>
        <w:rPr>
          <w:rFonts w:ascii="Georgia" w:eastAsia="Georgia" w:hAnsi="Georgia" w:cs="Georgia"/>
          <w:sz w:val="24"/>
          <w:szCs w:val="24"/>
        </w:rPr>
        <w:t>because</w:t>
      </w:r>
      <w:r w:rsidR="00A3443A">
        <w:rPr>
          <w:rFonts w:ascii="Georgia" w:eastAsia="Georgia" w:hAnsi="Georgia" w:cs="Georgia"/>
          <w:sz w:val="24"/>
          <w:szCs w:val="24"/>
        </w:rPr>
        <w:t xml:space="preserve"> </w:t>
      </w:r>
      <w:r>
        <w:rPr>
          <w:rFonts w:ascii="Georgia" w:eastAsia="Georgia" w:hAnsi="Georgia" w:cs="Georgia"/>
          <w:sz w:val="24"/>
          <w:szCs w:val="24"/>
        </w:rPr>
        <w:t>____________________________________________________________.</w:t>
      </w:r>
    </w:p>
    <w:p w14:paraId="4903429E" w14:textId="77777777" w:rsidR="004B7B86" w:rsidRDefault="004B7B86" w:rsidP="004B7B86"/>
    <w:p w14:paraId="1D1F8A62" w14:textId="77777777" w:rsidR="00643AFD" w:rsidRDefault="00643AFD" w:rsidP="004B7B86"/>
    <w:p w14:paraId="5E0C830D" w14:textId="77777777" w:rsidR="004B7B86" w:rsidRPr="00711782" w:rsidRDefault="004B7B86" w:rsidP="00711782">
      <w:pPr>
        <w:ind w:left="360" w:hanging="360"/>
        <w:rPr>
          <w:rFonts w:ascii="Georgia" w:eastAsia="Georgia" w:hAnsi="Georgia"/>
          <w:sz w:val="24"/>
        </w:rPr>
      </w:pPr>
      <w:r w:rsidRPr="0009306E">
        <w:rPr>
          <w:rFonts w:ascii="Georgia" w:eastAsia="Georgia" w:hAnsi="Georgia" w:cs="Georgia"/>
          <w:sz w:val="24"/>
          <w:szCs w:val="24"/>
        </w:rPr>
        <w:t>3</w:t>
      </w:r>
      <w:r w:rsidR="00137E58">
        <w:rPr>
          <w:rFonts w:ascii="Georgia" w:eastAsia="Georgia" w:hAnsi="Georgia" w:cs="Georgia"/>
          <w:i/>
          <w:sz w:val="24"/>
          <w:szCs w:val="24"/>
        </w:rPr>
        <w:t>.</w:t>
      </w:r>
      <w:r w:rsidR="00A3443A">
        <w:rPr>
          <w:rFonts w:ascii="Georgia" w:eastAsia="Georgia" w:hAnsi="Georgia" w:cs="Georgia"/>
          <w:i/>
          <w:sz w:val="24"/>
          <w:szCs w:val="24"/>
        </w:rPr>
        <w:tab/>
      </w:r>
      <w:r>
        <w:rPr>
          <w:rFonts w:ascii="Georgia" w:eastAsia="Georgia" w:hAnsi="Georgia" w:cs="Georgia"/>
          <w:sz w:val="24"/>
          <w:szCs w:val="24"/>
        </w:rPr>
        <w:t>Which word is better to use when describing the action in the picture below?</w:t>
      </w:r>
    </w:p>
    <w:p w14:paraId="210C856E" w14:textId="77777777" w:rsidR="00A3443A" w:rsidRDefault="00A3443A" w:rsidP="006F0069">
      <w:pPr>
        <w:ind w:left="360" w:hanging="360"/>
      </w:pPr>
    </w:p>
    <w:p w14:paraId="7867A287" w14:textId="77777777" w:rsidR="004B7B86" w:rsidRPr="00711782" w:rsidRDefault="004B7B86" w:rsidP="00711782">
      <w:pPr>
        <w:tabs>
          <w:tab w:val="left" w:pos="4320"/>
        </w:tabs>
        <w:rPr>
          <w:b/>
        </w:rPr>
      </w:pPr>
      <w:r>
        <w:rPr>
          <w:noProof/>
          <w:lang w:eastAsia="zh-CN" w:bidi="km-KH"/>
        </w:rPr>
        <w:drawing>
          <wp:inline distT="114300" distB="114300" distL="114300" distR="114300" wp14:anchorId="47E0BA61" wp14:editId="135AFE72">
            <wp:extent cx="2470150" cy="1852613"/>
            <wp:effectExtent l="19050" t="0" r="6350" b="0"/>
            <wp:docPr id="10" name="image04.png" descr="Imprisoned person with text &quot;I didn't do it!&quot;"/>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63"/>
                    <a:srcRect/>
                    <a:stretch>
                      <a:fillRect/>
                    </a:stretch>
                  </pic:blipFill>
                  <pic:spPr>
                    <a:xfrm>
                      <a:off x="0" y="0"/>
                      <a:ext cx="2470150" cy="1852613"/>
                    </a:xfrm>
                    <a:prstGeom prst="rect">
                      <a:avLst/>
                    </a:prstGeom>
                    <a:ln/>
                  </pic:spPr>
                </pic:pic>
              </a:graphicData>
            </a:graphic>
          </wp:inline>
        </w:drawing>
      </w:r>
      <w:r>
        <w:rPr>
          <w:rFonts w:ascii="Georgia" w:eastAsia="Georgia" w:hAnsi="Georgia" w:cs="Georgia"/>
          <w:i/>
          <w:sz w:val="24"/>
          <w:szCs w:val="24"/>
        </w:rPr>
        <w:t xml:space="preserve"> </w:t>
      </w:r>
      <w:r w:rsidR="00A3443A">
        <w:rPr>
          <w:rFonts w:ascii="Georgia" w:eastAsia="Georgia" w:hAnsi="Georgia" w:cs="Georgia"/>
          <w:b/>
          <w:i/>
          <w:sz w:val="24"/>
          <w:szCs w:val="24"/>
        </w:rPr>
        <w:tab/>
      </w:r>
      <w:r w:rsidRPr="00711782">
        <w:rPr>
          <w:rFonts w:ascii="Georgia" w:eastAsia="Georgia" w:hAnsi="Georgia"/>
          <w:b/>
          <w:i/>
          <w:sz w:val="24"/>
        </w:rPr>
        <w:t xml:space="preserve">justly or unjustly </w:t>
      </w:r>
    </w:p>
    <w:p w14:paraId="3AD2FF84" w14:textId="77777777" w:rsidR="00643AFD" w:rsidRDefault="00643AFD" w:rsidP="00643AFD"/>
    <w:p w14:paraId="4BA14923" w14:textId="77777777" w:rsidR="00643AFD" w:rsidRPr="00711782" w:rsidRDefault="00643AFD" w:rsidP="00643AFD">
      <w:pPr>
        <w:rPr>
          <w:rFonts w:ascii="Georgia" w:eastAsia="Georgia" w:hAnsi="Georgia"/>
          <w:sz w:val="24"/>
        </w:rPr>
      </w:pPr>
      <w:r>
        <w:rPr>
          <w:rFonts w:ascii="Georgia" w:eastAsia="Georgia" w:hAnsi="Georgia" w:cs="Georgia"/>
          <w:sz w:val="24"/>
          <w:szCs w:val="24"/>
        </w:rPr>
        <w:t>________________</w:t>
      </w:r>
      <w:r w:rsidR="00A55D31">
        <w:rPr>
          <w:rFonts w:ascii="Georgia" w:eastAsia="Georgia" w:hAnsi="Georgia" w:cs="Georgia"/>
          <w:sz w:val="24"/>
          <w:szCs w:val="24"/>
        </w:rPr>
        <w:t xml:space="preserve">, </w:t>
      </w:r>
      <w:r>
        <w:rPr>
          <w:rFonts w:ascii="Georgia" w:eastAsia="Georgia" w:hAnsi="Georgia" w:cs="Georgia"/>
          <w:sz w:val="24"/>
          <w:szCs w:val="24"/>
        </w:rPr>
        <w:t>because</w:t>
      </w:r>
      <w:r w:rsidR="00A55D31">
        <w:rPr>
          <w:rFonts w:ascii="Georgia" w:eastAsia="Georgia" w:hAnsi="Georgia" w:cs="Georgia"/>
          <w:sz w:val="24"/>
          <w:szCs w:val="24"/>
        </w:rPr>
        <w:t xml:space="preserve"> </w:t>
      </w:r>
      <w:r>
        <w:rPr>
          <w:rFonts w:ascii="Georgia" w:eastAsia="Georgia" w:hAnsi="Georgia" w:cs="Georgia"/>
          <w:sz w:val="24"/>
          <w:szCs w:val="24"/>
        </w:rPr>
        <w:t>____________________________________________________________.</w:t>
      </w:r>
    </w:p>
    <w:p w14:paraId="057FA9EC" w14:textId="77777777" w:rsidR="00643AFD" w:rsidRPr="00711782" w:rsidRDefault="00643AFD" w:rsidP="00711782">
      <w:pPr>
        <w:rPr>
          <w:rFonts w:asciiTheme="majorHAnsi" w:hAnsiTheme="majorHAnsi"/>
          <w:sz w:val="24"/>
        </w:rPr>
      </w:pPr>
      <w:r w:rsidRPr="00711782">
        <w:rPr>
          <w:rFonts w:asciiTheme="majorHAnsi" w:hAnsiTheme="majorHAnsi"/>
          <w:sz w:val="24"/>
        </w:rPr>
        <w:br w:type="page"/>
      </w:r>
    </w:p>
    <w:p w14:paraId="0DA66CEC" w14:textId="77777777" w:rsidR="0009306E" w:rsidRPr="00711782" w:rsidRDefault="00FC7381" w:rsidP="00711782">
      <w:pPr>
        <w:pStyle w:val="LessonResourcessubhead"/>
      </w:pPr>
      <w:bookmarkStart w:id="20" w:name="L2sentenceframes"/>
      <w:bookmarkEnd w:id="20"/>
      <w:r w:rsidRPr="00711782">
        <w:t xml:space="preserve">Sentence Frames for </w:t>
      </w:r>
      <w:r w:rsidR="00500CAF">
        <w:t>S</w:t>
      </w:r>
      <w:r>
        <w:t xml:space="preserve">tudent </w:t>
      </w:r>
      <w:r w:rsidR="00500CAF">
        <w:t>Discussion</w:t>
      </w:r>
    </w:p>
    <w:p w14:paraId="44AD5753" w14:textId="77777777" w:rsidR="00FC7381" w:rsidRPr="00711782" w:rsidRDefault="00FC7381" w:rsidP="00711782">
      <w:pPr>
        <w:rPr>
          <w:rFonts w:asciiTheme="majorHAnsi" w:hAnsiTheme="majorHAnsi"/>
          <w:b/>
          <w:sz w:val="24"/>
        </w:rPr>
      </w:pPr>
      <w:r w:rsidRPr="00711782">
        <w:rPr>
          <w:rFonts w:asciiTheme="majorHAnsi" w:hAnsiTheme="majorHAnsi"/>
          <w:b/>
          <w:sz w:val="24"/>
        </w:rPr>
        <w:t xml:space="preserve">Print and cut out the sentence frames for student use during the sorting activity. </w:t>
      </w:r>
    </w:p>
    <w:p w14:paraId="48FBF0D4" w14:textId="77777777" w:rsidR="0009306E" w:rsidRPr="0009306E" w:rsidRDefault="0009306E" w:rsidP="00711782">
      <w:pPr>
        <w:rPr>
          <w:rFonts w:asciiTheme="majorHAnsi" w:hAnsiTheme="majorHAnsi" w:cs="Arial"/>
          <w:sz w:val="24"/>
          <w:szCs w:val="24"/>
        </w:rPr>
      </w:pPr>
    </w:p>
    <w:p w14:paraId="0452E184" w14:textId="77777777" w:rsidR="003B61B3" w:rsidRPr="003B61B3" w:rsidRDefault="003B61B3" w:rsidP="00711782">
      <w:pPr>
        <w:rPr>
          <w:rFonts w:asciiTheme="majorHAnsi" w:hAnsiTheme="majorHAnsi"/>
          <w:b/>
          <w:sz w:val="24"/>
          <w:szCs w:val="24"/>
        </w:rPr>
      </w:pPr>
      <w:r w:rsidRPr="000B7268">
        <w:rPr>
          <w:rFonts w:asciiTheme="majorHAnsi" w:hAnsiTheme="majorHAnsi" w:cs="Arial"/>
          <w:i/>
          <w:sz w:val="24"/>
          <w:szCs w:val="24"/>
        </w:rPr>
        <w:t>I believe that this picture goes with the word</w:t>
      </w:r>
      <w:r w:rsidR="00183B39">
        <w:rPr>
          <w:rFonts w:asciiTheme="majorHAnsi" w:hAnsiTheme="majorHAnsi" w:cs="Arial"/>
          <w:i/>
          <w:sz w:val="24"/>
          <w:szCs w:val="24"/>
        </w:rPr>
        <w:t xml:space="preserve"> </w:t>
      </w:r>
      <w:r w:rsidRPr="000B7268">
        <w:rPr>
          <w:rFonts w:asciiTheme="majorHAnsi" w:hAnsiTheme="majorHAnsi" w:cs="Arial"/>
          <w:i/>
          <w:sz w:val="24"/>
          <w:szCs w:val="24"/>
        </w:rPr>
        <w:t>______________________ because</w:t>
      </w:r>
      <w:r w:rsidR="00183B39">
        <w:rPr>
          <w:rFonts w:asciiTheme="majorHAnsi" w:hAnsiTheme="majorHAnsi" w:cs="Arial"/>
          <w:i/>
          <w:sz w:val="24"/>
          <w:szCs w:val="24"/>
        </w:rPr>
        <w:t xml:space="preserve"> </w:t>
      </w:r>
      <w:r w:rsidR="00183B39" w:rsidRPr="000B7268">
        <w:rPr>
          <w:rFonts w:asciiTheme="majorHAnsi" w:hAnsiTheme="majorHAnsi" w:cs="Arial"/>
          <w:i/>
          <w:sz w:val="24"/>
          <w:szCs w:val="24"/>
        </w:rPr>
        <w:t>______________________</w:t>
      </w:r>
      <w:r w:rsidRPr="000B7268">
        <w:rPr>
          <w:rFonts w:asciiTheme="majorHAnsi" w:hAnsiTheme="majorHAnsi" w:cs="Arial"/>
          <w:i/>
          <w:sz w:val="24"/>
          <w:szCs w:val="24"/>
        </w:rPr>
        <w:t xml:space="preserve">. </w:t>
      </w:r>
    </w:p>
    <w:p w14:paraId="7AA23906" w14:textId="77777777" w:rsidR="003B61B3" w:rsidRPr="00711782" w:rsidRDefault="00183B39" w:rsidP="00711782">
      <w:pPr>
        <w:ind w:left="1440" w:firstLine="720"/>
        <w:rPr>
          <w:rFonts w:asciiTheme="majorHAnsi" w:hAnsiTheme="majorHAnsi"/>
          <w:b/>
          <w:sz w:val="24"/>
        </w:rPr>
      </w:pPr>
      <w:r w:rsidRPr="006F0069">
        <w:rPr>
          <w:rFonts w:asciiTheme="majorHAnsi" w:hAnsiTheme="majorHAnsi" w:cs="Arial"/>
          <w:b/>
          <w:sz w:val="24"/>
          <w:szCs w:val="24"/>
        </w:rPr>
        <w:t>o</w:t>
      </w:r>
      <w:r w:rsidRPr="00711782">
        <w:rPr>
          <w:rFonts w:asciiTheme="majorHAnsi" w:hAnsiTheme="majorHAnsi"/>
          <w:b/>
          <w:sz w:val="24"/>
        </w:rPr>
        <w:t>r</w:t>
      </w:r>
    </w:p>
    <w:p w14:paraId="3C72A499" w14:textId="77777777" w:rsidR="003B61B3" w:rsidRPr="000B7268" w:rsidRDefault="003B61B3" w:rsidP="00711782">
      <w:pPr>
        <w:rPr>
          <w:rFonts w:asciiTheme="majorHAnsi" w:hAnsiTheme="majorHAnsi" w:cs="Arial"/>
          <w:i/>
          <w:sz w:val="24"/>
          <w:szCs w:val="24"/>
        </w:rPr>
      </w:pPr>
      <w:r w:rsidRPr="000B7268">
        <w:rPr>
          <w:rFonts w:asciiTheme="majorHAnsi" w:hAnsiTheme="majorHAnsi" w:cs="Arial"/>
          <w:i/>
          <w:sz w:val="24"/>
          <w:szCs w:val="24"/>
        </w:rPr>
        <w:t>I disagree with that because</w:t>
      </w:r>
      <w:r w:rsidR="00183B39">
        <w:rPr>
          <w:rFonts w:asciiTheme="majorHAnsi" w:hAnsiTheme="majorHAnsi" w:cs="Arial"/>
          <w:i/>
          <w:sz w:val="24"/>
          <w:szCs w:val="24"/>
        </w:rPr>
        <w:t xml:space="preserve"> </w:t>
      </w:r>
      <w:r w:rsidRPr="000B7268">
        <w:rPr>
          <w:rFonts w:asciiTheme="majorHAnsi" w:hAnsiTheme="majorHAnsi" w:cs="Arial"/>
          <w:i/>
          <w:sz w:val="24"/>
          <w:szCs w:val="24"/>
        </w:rPr>
        <w:t xml:space="preserve">_____________________. </w:t>
      </w:r>
    </w:p>
    <w:p w14:paraId="15216085" w14:textId="77777777" w:rsidR="003B61B3" w:rsidRPr="00711782" w:rsidRDefault="00183B39" w:rsidP="00711782">
      <w:pPr>
        <w:ind w:left="1440" w:firstLine="720"/>
        <w:rPr>
          <w:rFonts w:asciiTheme="majorHAnsi" w:hAnsiTheme="majorHAnsi"/>
          <w:b/>
          <w:sz w:val="24"/>
        </w:rPr>
      </w:pPr>
      <w:r w:rsidRPr="006F0069">
        <w:rPr>
          <w:rFonts w:asciiTheme="majorHAnsi" w:hAnsiTheme="majorHAnsi" w:cs="Arial"/>
          <w:b/>
          <w:sz w:val="24"/>
          <w:szCs w:val="24"/>
        </w:rPr>
        <w:t>or</w:t>
      </w:r>
      <w:r w:rsidRPr="00711782">
        <w:rPr>
          <w:rFonts w:asciiTheme="majorHAnsi" w:hAnsiTheme="majorHAnsi"/>
          <w:b/>
          <w:sz w:val="24"/>
        </w:rPr>
        <w:t xml:space="preserve"> </w:t>
      </w:r>
    </w:p>
    <w:p w14:paraId="3C80871D" w14:textId="77777777" w:rsidR="003009A7" w:rsidRDefault="003B61B3" w:rsidP="00711782">
      <w:pPr>
        <w:rPr>
          <w:rFonts w:asciiTheme="majorHAnsi" w:hAnsiTheme="majorHAnsi" w:cs="Arial"/>
          <w:i/>
          <w:sz w:val="24"/>
          <w:szCs w:val="24"/>
        </w:rPr>
      </w:pPr>
      <w:r w:rsidRPr="000B7268">
        <w:rPr>
          <w:rFonts w:asciiTheme="majorHAnsi" w:hAnsiTheme="majorHAnsi" w:cs="Arial"/>
          <w:i/>
          <w:sz w:val="24"/>
          <w:szCs w:val="24"/>
        </w:rPr>
        <w:t>I also agree with that idea.</w:t>
      </w:r>
    </w:p>
    <w:p w14:paraId="29CC313D" w14:textId="77777777" w:rsidR="003B61B3" w:rsidRDefault="003B61B3" w:rsidP="00711782">
      <w:pPr>
        <w:rPr>
          <w:rFonts w:asciiTheme="majorHAnsi" w:hAnsiTheme="majorHAnsi" w:cs="Arial"/>
          <w:i/>
          <w:sz w:val="24"/>
          <w:szCs w:val="24"/>
        </w:rPr>
      </w:pPr>
    </w:p>
    <w:p w14:paraId="1989B280" w14:textId="77777777" w:rsidR="003B61B3" w:rsidRPr="00711782" w:rsidRDefault="003B61B3" w:rsidP="00711782">
      <w:pPr>
        <w:rPr>
          <w:rFonts w:asciiTheme="majorHAnsi" w:hAnsiTheme="majorHAnsi"/>
          <w:i/>
          <w:sz w:val="24"/>
        </w:rPr>
      </w:pPr>
    </w:p>
    <w:p w14:paraId="52919AF6" w14:textId="77777777" w:rsidR="00183B39" w:rsidRPr="003B61B3" w:rsidRDefault="00183B39" w:rsidP="00183B39">
      <w:pPr>
        <w:rPr>
          <w:rFonts w:asciiTheme="majorHAnsi" w:hAnsiTheme="majorHAnsi"/>
          <w:b/>
          <w:sz w:val="24"/>
          <w:szCs w:val="24"/>
        </w:rPr>
      </w:pPr>
      <w:r w:rsidRPr="000B7268">
        <w:rPr>
          <w:rFonts w:asciiTheme="majorHAnsi" w:hAnsiTheme="majorHAnsi" w:cs="Arial"/>
          <w:i/>
          <w:sz w:val="24"/>
          <w:szCs w:val="24"/>
        </w:rPr>
        <w:t>I believe that this picture goes with the word</w:t>
      </w:r>
      <w:r>
        <w:rPr>
          <w:rFonts w:asciiTheme="majorHAnsi" w:hAnsiTheme="majorHAnsi" w:cs="Arial"/>
          <w:i/>
          <w:sz w:val="24"/>
          <w:szCs w:val="24"/>
        </w:rPr>
        <w:t xml:space="preserve"> </w:t>
      </w:r>
      <w:r w:rsidRPr="000B7268">
        <w:rPr>
          <w:rFonts w:asciiTheme="majorHAnsi" w:hAnsiTheme="majorHAnsi" w:cs="Arial"/>
          <w:i/>
          <w:sz w:val="24"/>
          <w:szCs w:val="24"/>
        </w:rPr>
        <w:t>______________________ because</w:t>
      </w:r>
      <w:r>
        <w:rPr>
          <w:rFonts w:asciiTheme="majorHAnsi" w:hAnsiTheme="majorHAnsi" w:cs="Arial"/>
          <w:i/>
          <w:sz w:val="24"/>
          <w:szCs w:val="24"/>
        </w:rPr>
        <w:t xml:space="preserve"> </w:t>
      </w:r>
      <w:r w:rsidRPr="000B7268">
        <w:rPr>
          <w:rFonts w:asciiTheme="majorHAnsi" w:hAnsiTheme="majorHAnsi" w:cs="Arial"/>
          <w:i/>
          <w:sz w:val="24"/>
          <w:szCs w:val="24"/>
        </w:rPr>
        <w:t xml:space="preserve">______________________. </w:t>
      </w:r>
    </w:p>
    <w:p w14:paraId="36F2ADA1" w14:textId="77777777" w:rsidR="00183B39" w:rsidRPr="00540330" w:rsidRDefault="00183B39" w:rsidP="00183B39">
      <w:pPr>
        <w:ind w:left="1440" w:firstLine="720"/>
        <w:rPr>
          <w:rFonts w:asciiTheme="majorHAnsi" w:hAnsiTheme="majorHAnsi" w:cs="Arial"/>
          <w:b/>
          <w:sz w:val="24"/>
          <w:szCs w:val="24"/>
        </w:rPr>
      </w:pPr>
      <w:r w:rsidRPr="00540330">
        <w:rPr>
          <w:rFonts w:asciiTheme="majorHAnsi" w:hAnsiTheme="majorHAnsi" w:cs="Arial"/>
          <w:b/>
          <w:sz w:val="24"/>
          <w:szCs w:val="24"/>
        </w:rPr>
        <w:t>or</w:t>
      </w:r>
    </w:p>
    <w:p w14:paraId="16FBC04C" w14:textId="77777777" w:rsidR="00183B39" w:rsidRPr="000B7268" w:rsidRDefault="00183B39" w:rsidP="00183B39">
      <w:pPr>
        <w:rPr>
          <w:rFonts w:asciiTheme="majorHAnsi" w:hAnsiTheme="majorHAnsi" w:cs="Arial"/>
          <w:i/>
          <w:sz w:val="24"/>
          <w:szCs w:val="24"/>
        </w:rPr>
      </w:pPr>
      <w:r w:rsidRPr="000B7268">
        <w:rPr>
          <w:rFonts w:asciiTheme="majorHAnsi" w:hAnsiTheme="majorHAnsi" w:cs="Arial"/>
          <w:i/>
          <w:sz w:val="24"/>
          <w:szCs w:val="24"/>
        </w:rPr>
        <w:t>I disagree with that because</w:t>
      </w:r>
      <w:r>
        <w:rPr>
          <w:rFonts w:asciiTheme="majorHAnsi" w:hAnsiTheme="majorHAnsi" w:cs="Arial"/>
          <w:i/>
          <w:sz w:val="24"/>
          <w:szCs w:val="24"/>
        </w:rPr>
        <w:t xml:space="preserve"> </w:t>
      </w:r>
      <w:r w:rsidRPr="000B7268">
        <w:rPr>
          <w:rFonts w:asciiTheme="majorHAnsi" w:hAnsiTheme="majorHAnsi" w:cs="Arial"/>
          <w:i/>
          <w:sz w:val="24"/>
          <w:szCs w:val="24"/>
        </w:rPr>
        <w:t xml:space="preserve">_____________________. </w:t>
      </w:r>
    </w:p>
    <w:p w14:paraId="530CF009" w14:textId="77777777" w:rsidR="00183B39" w:rsidRPr="00711782" w:rsidRDefault="00183B39" w:rsidP="00711782">
      <w:pPr>
        <w:ind w:left="1440" w:firstLine="720"/>
        <w:rPr>
          <w:rFonts w:asciiTheme="majorHAnsi" w:hAnsiTheme="majorHAnsi"/>
          <w:b/>
          <w:sz w:val="24"/>
        </w:rPr>
      </w:pPr>
      <w:r w:rsidRPr="00540330">
        <w:rPr>
          <w:rFonts w:asciiTheme="majorHAnsi" w:hAnsiTheme="majorHAnsi" w:cs="Arial"/>
          <w:b/>
          <w:sz w:val="24"/>
          <w:szCs w:val="24"/>
        </w:rPr>
        <w:t>or</w:t>
      </w:r>
      <w:r w:rsidRPr="00711782">
        <w:rPr>
          <w:rFonts w:asciiTheme="majorHAnsi" w:hAnsiTheme="majorHAnsi"/>
          <w:b/>
          <w:sz w:val="24"/>
        </w:rPr>
        <w:t xml:space="preserve"> </w:t>
      </w:r>
    </w:p>
    <w:p w14:paraId="32616D9A" w14:textId="77777777" w:rsidR="00183B39" w:rsidRDefault="00183B39" w:rsidP="00711782">
      <w:pPr>
        <w:rPr>
          <w:rFonts w:asciiTheme="majorHAnsi" w:hAnsiTheme="majorHAnsi" w:cs="Arial"/>
          <w:i/>
          <w:sz w:val="24"/>
          <w:szCs w:val="24"/>
        </w:rPr>
      </w:pPr>
      <w:r w:rsidRPr="000B7268">
        <w:rPr>
          <w:rFonts w:asciiTheme="majorHAnsi" w:hAnsiTheme="majorHAnsi" w:cs="Arial"/>
          <w:i/>
          <w:sz w:val="24"/>
          <w:szCs w:val="24"/>
        </w:rPr>
        <w:t>I also agree with that idea.</w:t>
      </w:r>
    </w:p>
    <w:p w14:paraId="5EB668BD" w14:textId="77777777" w:rsidR="00A34E73" w:rsidRDefault="00A34E73" w:rsidP="00711782">
      <w:pPr>
        <w:rPr>
          <w:rFonts w:asciiTheme="majorHAnsi" w:hAnsiTheme="majorHAnsi" w:cs="Arial"/>
          <w:i/>
          <w:sz w:val="24"/>
          <w:szCs w:val="24"/>
        </w:rPr>
      </w:pPr>
    </w:p>
    <w:p w14:paraId="16DCF28E" w14:textId="77777777" w:rsidR="00A34E73" w:rsidRDefault="00A34E73" w:rsidP="00711782">
      <w:pPr>
        <w:rPr>
          <w:rFonts w:asciiTheme="majorHAnsi" w:hAnsiTheme="majorHAnsi" w:cs="Arial"/>
          <w:i/>
          <w:sz w:val="24"/>
          <w:szCs w:val="24"/>
        </w:rPr>
      </w:pPr>
    </w:p>
    <w:p w14:paraId="3551E789" w14:textId="77777777" w:rsidR="00183B39" w:rsidRPr="00711782" w:rsidRDefault="00183B39" w:rsidP="00711782">
      <w:pPr>
        <w:rPr>
          <w:rFonts w:asciiTheme="majorHAnsi" w:hAnsiTheme="majorHAnsi"/>
          <w:b/>
          <w:sz w:val="24"/>
        </w:rPr>
      </w:pPr>
      <w:r w:rsidRPr="000B7268">
        <w:rPr>
          <w:rFonts w:asciiTheme="majorHAnsi" w:hAnsiTheme="majorHAnsi" w:cs="Arial"/>
          <w:i/>
          <w:sz w:val="24"/>
          <w:szCs w:val="24"/>
        </w:rPr>
        <w:t>I believe that this picture goes with the word</w:t>
      </w:r>
      <w:r>
        <w:rPr>
          <w:rFonts w:asciiTheme="majorHAnsi" w:hAnsiTheme="majorHAnsi" w:cs="Arial"/>
          <w:i/>
          <w:sz w:val="24"/>
          <w:szCs w:val="24"/>
        </w:rPr>
        <w:t xml:space="preserve"> </w:t>
      </w:r>
      <w:r w:rsidRPr="000B7268">
        <w:rPr>
          <w:rFonts w:asciiTheme="majorHAnsi" w:hAnsiTheme="majorHAnsi" w:cs="Arial"/>
          <w:i/>
          <w:sz w:val="24"/>
          <w:szCs w:val="24"/>
        </w:rPr>
        <w:t>______________________ because</w:t>
      </w:r>
      <w:r>
        <w:rPr>
          <w:rFonts w:asciiTheme="majorHAnsi" w:hAnsiTheme="majorHAnsi" w:cs="Arial"/>
          <w:i/>
          <w:sz w:val="24"/>
          <w:szCs w:val="24"/>
        </w:rPr>
        <w:t xml:space="preserve"> </w:t>
      </w:r>
      <w:r w:rsidRPr="000B7268">
        <w:rPr>
          <w:rFonts w:asciiTheme="majorHAnsi" w:hAnsiTheme="majorHAnsi" w:cs="Arial"/>
          <w:i/>
          <w:sz w:val="24"/>
          <w:szCs w:val="24"/>
        </w:rPr>
        <w:t xml:space="preserve">______________________. </w:t>
      </w:r>
    </w:p>
    <w:p w14:paraId="222C4438" w14:textId="77777777" w:rsidR="00183B39" w:rsidRPr="00711782" w:rsidRDefault="00183B39" w:rsidP="00711782">
      <w:pPr>
        <w:ind w:left="1440" w:firstLine="720"/>
        <w:rPr>
          <w:rFonts w:asciiTheme="majorHAnsi" w:hAnsiTheme="majorHAnsi"/>
          <w:b/>
          <w:sz w:val="24"/>
        </w:rPr>
      </w:pPr>
      <w:r w:rsidRPr="00540330">
        <w:rPr>
          <w:rFonts w:asciiTheme="majorHAnsi" w:hAnsiTheme="majorHAnsi" w:cs="Arial"/>
          <w:b/>
          <w:sz w:val="24"/>
          <w:szCs w:val="24"/>
        </w:rPr>
        <w:t>o</w:t>
      </w:r>
      <w:r w:rsidRPr="00711782">
        <w:rPr>
          <w:rFonts w:asciiTheme="majorHAnsi" w:hAnsiTheme="majorHAnsi"/>
          <w:b/>
          <w:sz w:val="24"/>
        </w:rPr>
        <w:t>r</w:t>
      </w:r>
    </w:p>
    <w:p w14:paraId="1741DCD5" w14:textId="77777777" w:rsidR="00183B39" w:rsidRPr="000B7268" w:rsidRDefault="00183B39" w:rsidP="00711782">
      <w:pPr>
        <w:rPr>
          <w:rFonts w:asciiTheme="majorHAnsi" w:hAnsiTheme="majorHAnsi" w:cs="Arial"/>
          <w:i/>
          <w:sz w:val="24"/>
          <w:szCs w:val="24"/>
        </w:rPr>
      </w:pPr>
      <w:r w:rsidRPr="000B7268">
        <w:rPr>
          <w:rFonts w:asciiTheme="majorHAnsi" w:hAnsiTheme="majorHAnsi" w:cs="Arial"/>
          <w:i/>
          <w:sz w:val="24"/>
          <w:szCs w:val="24"/>
        </w:rPr>
        <w:t>I disagree with that because</w:t>
      </w:r>
      <w:r>
        <w:rPr>
          <w:rFonts w:asciiTheme="majorHAnsi" w:hAnsiTheme="majorHAnsi" w:cs="Arial"/>
          <w:i/>
          <w:sz w:val="24"/>
          <w:szCs w:val="24"/>
        </w:rPr>
        <w:t xml:space="preserve"> </w:t>
      </w:r>
      <w:r w:rsidRPr="000B7268">
        <w:rPr>
          <w:rFonts w:asciiTheme="majorHAnsi" w:hAnsiTheme="majorHAnsi" w:cs="Arial"/>
          <w:i/>
          <w:sz w:val="24"/>
          <w:szCs w:val="24"/>
        </w:rPr>
        <w:t xml:space="preserve">_____________________. </w:t>
      </w:r>
    </w:p>
    <w:p w14:paraId="54C18B9A" w14:textId="77777777" w:rsidR="00183B39" w:rsidRPr="00711782" w:rsidRDefault="00183B39" w:rsidP="00711782">
      <w:pPr>
        <w:ind w:left="1440" w:firstLine="720"/>
        <w:rPr>
          <w:rFonts w:asciiTheme="majorHAnsi" w:hAnsiTheme="majorHAnsi"/>
          <w:b/>
          <w:sz w:val="24"/>
        </w:rPr>
      </w:pPr>
      <w:r w:rsidRPr="00540330">
        <w:rPr>
          <w:rFonts w:asciiTheme="majorHAnsi" w:hAnsiTheme="majorHAnsi" w:cs="Arial"/>
          <w:b/>
          <w:sz w:val="24"/>
          <w:szCs w:val="24"/>
        </w:rPr>
        <w:t>or</w:t>
      </w:r>
      <w:r w:rsidRPr="00711782">
        <w:rPr>
          <w:rFonts w:asciiTheme="majorHAnsi" w:hAnsiTheme="majorHAnsi"/>
          <w:b/>
          <w:sz w:val="24"/>
        </w:rPr>
        <w:t xml:space="preserve"> </w:t>
      </w:r>
    </w:p>
    <w:p w14:paraId="201583F0" w14:textId="77777777" w:rsidR="00183B39" w:rsidRDefault="00183B39" w:rsidP="00711782">
      <w:pPr>
        <w:rPr>
          <w:rFonts w:asciiTheme="majorHAnsi" w:hAnsiTheme="majorHAnsi" w:cs="Arial"/>
          <w:i/>
          <w:sz w:val="24"/>
          <w:szCs w:val="24"/>
        </w:rPr>
      </w:pPr>
      <w:r w:rsidRPr="000B7268">
        <w:rPr>
          <w:rFonts w:asciiTheme="majorHAnsi" w:hAnsiTheme="majorHAnsi" w:cs="Arial"/>
          <w:i/>
          <w:sz w:val="24"/>
          <w:szCs w:val="24"/>
        </w:rPr>
        <w:t>I also agree with that idea.</w:t>
      </w:r>
    </w:p>
    <w:p w14:paraId="747364BA" w14:textId="77777777" w:rsidR="00A34E73" w:rsidRDefault="00A34E73" w:rsidP="00711782">
      <w:pPr>
        <w:rPr>
          <w:rFonts w:asciiTheme="majorHAnsi" w:hAnsiTheme="majorHAnsi" w:cs="Arial"/>
          <w:i/>
          <w:sz w:val="24"/>
          <w:szCs w:val="24"/>
        </w:rPr>
      </w:pPr>
    </w:p>
    <w:p w14:paraId="09EC2BE9" w14:textId="77777777" w:rsidR="00A34E73" w:rsidRDefault="00A34E73" w:rsidP="00711782">
      <w:pPr>
        <w:rPr>
          <w:rFonts w:asciiTheme="majorHAnsi" w:hAnsiTheme="majorHAnsi" w:cs="Arial"/>
          <w:i/>
          <w:sz w:val="24"/>
          <w:szCs w:val="24"/>
        </w:rPr>
      </w:pPr>
    </w:p>
    <w:p w14:paraId="445D3255" w14:textId="77777777" w:rsidR="00183B39" w:rsidRPr="00711782" w:rsidRDefault="00183B39" w:rsidP="00711782">
      <w:pPr>
        <w:rPr>
          <w:rFonts w:asciiTheme="majorHAnsi" w:hAnsiTheme="majorHAnsi"/>
          <w:b/>
          <w:sz w:val="24"/>
        </w:rPr>
      </w:pPr>
      <w:r w:rsidRPr="000B7268">
        <w:rPr>
          <w:rFonts w:asciiTheme="majorHAnsi" w:hAnsiTheme="majorHAnsi" w:cs="Arial"/>
          <w:i/>
          <w:sz w:val="24"/>
          <w:szCs w:val="24"/>
        </w:rPr>
        <w:t>I believe that this picture goes with the word</w:t>
      </w:r>
      <w:r>
        <w:rPr>
          <w:rFonts w:asciiTheme="majorHAnsi" w:hAnsiTheme="majorHAnsi" w:cs="Arial"/>
          <w:i/>
          <w:sz w:val="24"/>
          <w:szCs w:val="24"/>
        </w:rPr>
        <w:t xml:space="preserve"> </w:t>
      </w:r>
      <w:r w:rsidRPr="000B7268">
        <w:rPr>
          <w:rFonts w:asciiTheme="majorHAnsi" w:hAnsiTheme="majorHAnsi" w:cs="Arial"/>
          <w:i/>
          <w:sz w:val="24"/>
          <w:szCs w:val="24"/>
        </w:rPr>
        <w:t>______________________ because</w:t>
      </w:r>
      <w:r>
        <w:rPr>
          <w:rFonts w:asciiTheme="majorHAnsi" w:hAnsiTheme="majorHAnsi" w:cs="Arial"/>
          <w:i/>
          <w:sz w:val="24"/>
          <w:szCs w:val="24"/>
        </w:rPr>
        <w:t xml:space="preserve"> </w:t>
      </w:r>
      <w:r w:rsidRPr="000B7268">
        <w:rPr>
          <w:rFonts w:asciiTheme="majorHAnsi" w:hAnsiTheme="majorHAnsi" w:cs="Arial"/>
          <w:i/>
          <w:sz w:val="24"/>
          <w:szCs w:val="24"/>
        </w:rPr>
        <w:t xml:space="preserve">______________________. </w:t>
      </w:r>
    </w:p>
    <w:p w14:paraId="4660B28E" w14:textId="77777777" w:rsidR="00183B39" w:rsidRPr="00711782" w:rsidRDefault="00183B39" w:rsidP="00711782">
      <w:pPr>
        <w:ind w:left="1440" w:firstLine="720"/>
        <w:rPr>
          <w:rFonts w:asciiTheme="majorHAnsi" w:hAnsiTheme="majorHAnsi"/>
          <w:b/>
          <w:sz w:val="24"/>
        </w:rPr>
      </w:pPr>
      <w:r w:rsidRPr="00540330">
        <w:rPr>
          <w:rFonts w:asciiTheme="majorHAnsi" w:hAnsiTheme="majorHAnsi" w:cs="Arial"/>
          <w:b/>
          <w:sz w:val="24"/>
          <w:szCs w:val="24"/>
        </w:rPr>
        <w:t>o</w:t>
      </w:r>
      <w:r w:rsidRPr="00711782">
        <w:rPr>
          <w:rFonts w:asciiTheme="majorHAnsi" w:hAnsiTheme="majorHAnsi"/>
          <w:b/>
          <w:sz w:val="24"/>
        </w:rPr>
        <w:t>r</w:t>
      </w:r>
    </w:p>
    <w:p w14:paraId="06AEDCF6" w14:textId="77777777" w:rsidR="00183B39" w:rsidRPr="000B7268" w:rsidRDefault="00183B39" w:rsidP="00711782">
      <w:pPr>
        <w:rPr>
          <w:rFonts w:asciiTheme="majorHAnsi" w:hAnsiTheme="majorHAnsi" w:cs="Arial"/>
          <w:i/>
          <w:sz w:val="24"/>
          <w:szCs w:val="24"/>
        </w:rPr>
      </w:pPr>
      <w:r w:rsidRPr="000B7268">
        <w:rPr>
          <w:rFonts w:asciiTheme="majorHAnsi" w:hAnsiTheme="majorHAnsi" w:cs="Arial"/>
          <w:i/>
          <w:sz w:val="24"/>
          <w:szCs w:val="24"/>
        </w:rPr>
        <w:t>I disagree with that because</w:t>
      </w:r>
      <w:r>
        <w:rPr>
          <w:rFonts w:asciiTheme="majorHAnsi" w:hAnsiTheme="majorHAnsi" w:cs="Arial"/>
          <w:i/>
          <w:sz w:val="24"/>
          <w:szCs w:val="24"/>
        </w:rPr>
        <w:t xml:space="preserve"> </w:t>
      </w:r>
      <w:r w:rsidRPr="000B7268">
        <w:rPr>
          <w:rFonts w:asciiTheme="majorHAnsi" w:hAnsiTheme="majorHAnsi" w:cs="Arial"/>
          <w:i/>
          <w:sz w:val="24"/>
          <w:szCs w:val="24"/>
        </w:rPr>
        <w:t xml:space="preserve">_____________________. </w:t>
      </w:r>
    </w:p>
    <w:p w14:paraId="7D5F8801" w14:textId="77777777" w:rsidR="00183B39" w:rsidRPr="00711782" w:rsidRDefault="00183B39" w:rsidP="00711782">
      <w:pPr>
        <w:ind w:left="1440" w:firstLine="720"/>
        <w:rPr>
          <w:rFonts w:asciiTheme="majorHAnsi" w:hAnsiTheme="majorHAnsi"/>
          <w:b/>
          <w:sz w:val="24"/>
        </w:rPr>
      </w:pPr>
      <w:r w:rsidRPr="00540330">
        <w:rPr>
          <w:rFonts w:asciiTheme="majorHAnsi" w:hAnsiTheme="majorHAnsi" w:cs="Arial"/>
          <w:b/>
          <w:sz w:val="24"/>
          <w:szCs w:val="24"/>
        </w:rPr>
        <w:t>or</w:t>
      </w:r>
      <w:r w:rsidRPr="00711782">
        <w:rPr>
          <w:rFonts w:asciiTheme="majorHAnsi" w:hAnsiTheme="majorHAnsi"/>
          <w:b/>
          <w:sz w:val="24"/>
        </w:rPr>
        <w:t xml:space="preserve"> </w:t>
      </w:r>
    </w:p>
    <w:p w14:paraId="54F188DF" w14:textId="77777777" w:rsidR="00183B39" w:rsidRDefault="00183B39" w:rsidP="00711782">
      <w:pPr>
        <w:rPr>
          <w:rFonts w:asciiTheme="majorHAnsi" w:hAnsiTheme="majorHAnsi" w:cs="Arial"/>
          <w:i/>
          <w:sz w:val="24"/>
          <w:szCs w:val="24"/>
        </w:rPr>
      </w:pPr>
      <w:r w:rsidRPr="000B7268">
        <w:rPr>
          <w:rFonts w:asciiTheme="majorHAnsi" w:hAnsiTheme="majorHAnsi" w:cs="Arial"/>
          <w:i/>
          <w:sz w:val="24"/>
          <w:szCs w:val="24"/>
        </w:rPr>
        <w:t>I also agree with that idea.</w:t>
      </w:r>
    </w:p>
    <w:p w14:paraId="511CAC40" w14:textId="77777777" w:rsidR="008E113C" w:rsidRDefault="008E113C">
      <w:pPr>
        <w:rPr>
          <w:rFonts w:asciiTheme="majorHAnsi" w:hAnsiTheme="majorHAnsi" w:cs="Arial"/>
          <w:i/>
          <w:sz w:val="24"/>
          <w:szCs w:val="24"/>
        </w:rPr>
      </w:pPr>
      <w:r>
        <w:rPr>
          <w:rFonts w:asciiTheme="majorHAnsi" w:hAnsiTheme="majorHAnsi" w:cs="Arial"/>
          <w:i/>
          <w:sz w:val="24"/>
          <w:szCs w:val="24"/>
        </w:rPr>
        <w:br w:type="page"/>
      </w:r>
    </w:p>
    <w:p w14:paraId="5408F9E7" w14:textId="77777777" w:rsidR="00183B39" w:rsidRPr="00711782" w:rsidRDefault="0009306E" w:rsidP="00711782">
      <w:pPr>
        <w:pStyle w:val="LessonResourcessubhead"/>
      </w:pPr>
      <w:bookmarkStart w:id="21" w:name="L2stemswordbank"/>
      <w:r w:rsidRPr="00711782">
        <w:t xml:space="preserve">Sentence </w:t>
      </w:r>
      <w:r w:rsidR="00FB3D7D">
        <w:t>Frame</w:t>
      </w:r>
      <w:r w:rsidR="00FB3D7D" w:rsidRPr="0009306E">
        <w:t>s</w:t>
      </w:r>
      <w:r w:rsidR="00FB3D7D" w:rsidRPr="00711782">
        <w:t xml:space="preserve"> </w:t>
      </w:r>
      <w:r w:rsidRPr="00711782">
        <w:t xml:space="preserve">and </w:t>
      </w:r>
      <w:r w:rsidR="00183B39">
        <w:t>A</w:t>
      </w:r>
      <w:r w:rsidR="00183B39" w:rsidRPr="0009306E">
        <w:t>djective</w:t>
      </w:r>
      <w:r w:rsidRPr="0009306E">
        <w:t>/</w:t>
      </w:r>
      <w:r w:rsidR="00183B39">
        <w:t>A</w:t>
      </w:r>
      <w:r w:rsidR="00183B39" w:rsidRPr="0009306E">
        <w:t xml:space="preserve">dverb </w:t>
      </w:r>
      <w:r w:rsidR="00183B39">
        <w:t>W</w:t>
      </w:r>
      <w:r w:rsidR="00183B39" w:rsidRPr="0009306E">
        <w:t xml:space="preserve">ord </w:t>
      </w:r>
      <w:r w:rsidR="00183B39" w:rsidRPr="002943FF">
        <w:t>Bank</w:t>
      </w:r>
      <w:r w:rsidR="00183B39" w:rsidRPr="00711782">
        <w:t xml:space="preserve"> </w:t>
      </w:r>
      <w:r w:rsidRPr="00711782">
        <w:t xml:space="preserve">to </w:t>
      </w:r>
      <w:r w:rsidR="00183B39" w:rsidRPr="002943FF">
        <w:t>R</w:t>
      </w:r>
      <w:r w:rsidR="00183B39" w:rsidRPr="00711782">
        <w:t xml:space="preserve">eact </w:t>
      </w:r>
      <w:r w:rsidRPr="00711782">
        <w:t>to</w:t>
      </w:r>
      <w:r w:rsidR="00183B39" w:rsidRPr="00711782">
        <w:t xml:space="preserve"> </w:t>
      </w:r>
      <w:r w:rsidR="00183B39">
        <w:t>“</w:t>
      </w:r>
      <w:hyperlink r:id="rId64" w:history="1">
        <w:r w:rsidRPr="00711782">
          <w:rPr>
            <w:rStyle w:val="Hyperlink"/>
            <w:b w:val="0"/>
            <w:sz w:val="28"/>
          </w:rPr>
          <w:t xml:space="preserve">Run Like </w:t>
        </w:r>
        <w:r w:rsidR="00183B39">
          <w:rPr>
            <w:rStyle w:val="Hyperlink"/>
            <w:sz w:val="28"/>
          </w:rPr>
          <w:t>a</w:t>
        </w:r>
        <w:r w:rsidR="00183B39" w:rsidRPr="00711782">
          <w:rPr>
            <w:rStyle w:val="Hyperlink"/>
            <w:b w:val="0"/>
            <w:sz w:val="28"/>
          </w:rPr>
          <w:t xml:space="preserve"> </w:t>
        </w:r>
        <w:r w:rsidRPr="00711782">
          <w:rPr>
            <w:rStyle w:val="Hyperlink"/>
            <w:b w:val="0"/>
            <w:sz w:val="28"/>
          </w:rPr>
          <w:t>Girl</w:t>
        </w:r>
      </w:hyperlink>
      <w:bookmarkEnd w:id="21"/>
      <w:r w:rsidR="00183B39">
        <w:t>”</w:t>
      </w:r>
    </w:p>
    <w:p w14:paraId="7767E6E9" w14:textId="77777777" w:rsidR="00A34E73" w:rsidRDefault="00FC7381" w:rsidP="00711782">
      <w:pPr>
        <w:rPr>
          <w:rFonts w:asciiTheme="majorHAnsi" w:hAnsiTheme="majorHAnsi"/>
          <w:b/>
          <w:sz w:val="24"/>
          <w:szCs w:val="24"/>
        </w:rPr>
      </w:pPr>
      <w:r>
        <w:rPr>
          <w:rFonts w:asciiTheme="majorHAnsi" w:hAnsiTheme="majorHAnsi"/>
          <w:b/>
          <w:sz w:val="24"/>
          <w:szCs w:val="24"/>
        </w:rPr>
        <w:t xml:space="preserve">Print and cut the sentence </w:t>
      </w:r>
      <w:r w:rsidR="00FB3D7D">
        <w:rPr>
          <w:rFonts w:asciiTheme="majorHAnsi" w:hAnsiTheme="majorHAnsi"/>
          <w:b/>
          <w:sz w:val="24"/>
          <w:szCs w:val="24"/>
        </w:rPr>
        <w:t xml:space="preserve">frame </w:t>
      </w:r>
      <w:r>
        <w:rPr>
          <w:rFonts w:asciiTheme="majorHAnsi" w:hAnsiTheme="majorHAnsi"/>
          <w:b/>
          <w:sz w:val="24"/>
          <w:szCs w:val="24"/>
        </w:rPr>
        <w:t xml:space="preserve">strips out for students to complete. </w:t>
      </w:r>
    </w:p>
    <w:p w14:paraId="68126A3C" w14:textId="77777777" w:rsidR="00A34E73" w:rsidRDefault="00A34E73" w:rsidP="00711782">
      <w:pPr>
        <w:rPr>
          <w:rFonts w:asciiTheme="majorHAnsi" w:hAnsiTheme="majorHAnsi"/>
          <w:b/>
          <w:sz w:val="24"/>
          <w:szCs w:val="24"/>
        </w:rPr>
      </w:pPr>
    </w:p>
    <w:tbl>
      <w:tblPr>
        <w:tblStyle w:val="TableGrid"/>
        <w:tblW w:w="5000" w:type="pct"/>
        <w:tblLook w:val="04A0" w:firstRow="1" w:lastRow="0" w:firstColumn="1" w:lastColumn="0" w:noHBand="0" w:noVBand="1"/>
      </w:tblPr>
      <w:tblGrid>
        <w:gridCol w:w="12950"/>
      </w:tblGrid>
      <w:tr w:rsidR="007B7A9D" w:rsidRPr="000B7268" w14:paraId="592439E7" w14:textId="77777777" w:rsidTr="00711782">
        <w:tc>
          <w:tcPr>
            <w:tcW w:w="5000" w:type="pct"/>
            <w:tcMar>
              <w:top w:w="115" w:type="dxa"/>
              <w:left w:w="115" w:type="dxa"/>
              <w:bottom w:w="115" w:type="dxa"/>
              <w:right w:w="115" w:type="dxa"/>
            </w:tcMar>
          </w:tcPr>
          <w:p w14:paraId="258267B9" w14:textId="77777777" w:rsidR="007B7A9D" w:rsidRPr="000B7268" w:rsidRDefault="007B7A9D" w:rsidP="00711782">
            <w:pPr>
              <w:rPr>
                <w:rFonts w:asciiTheme="majorHAnsi" w:hAnsiTheme="majorHAnsi"/>
                <w:sz w:val="24"/>
                <w:szCs w:val="24"/>
              </w:rPr>
            </w:pPr>
            <w:r w:rsidRPr="000B7268">
              <w:rPr>
                <w:rFonts w:asciiTheme="majorHAnsi" w:hAnsiTheme="majorHAnsi"/>
                <w:sz w:val="24"/>
                <w:szCs w:val="24"/>
              </w:rPr>
              <w:t>I feel that this example shows that women are treated</w:t>
            </w:r>
            <w:r>
              <w:rPr>
                <w:rFonts w:asciiTheme="majorHAnsi" w:hAnsiTheme="majorHAnsi"/>
                <w:sz w:val="24"/>
                <w:szCs w:val="24"/>
              </w:rPr>
              <w:t xml:space="preserve"> </w:t>
            </w:r>
            <w:r w:rsidRPr="000B7268">
              <w:rPr>
                <w:rFonts w:asciiTheme="majorHAnsi" w:hAnsiTheme="majorHAnsi"/>
                <w:sz w:val="24"/>
                <w:szCs w:val="24"/>
              </w:rPr>
              <w:t>___________________________</w:t>
            </w:r>
            <w:r>
              <w:rPr>
                <w:rFonts w:asciiTheme="majorHAnsi" w:hAnsiTheme="majorHAnsi"/>
                <w:sz w:val="24"/>
                <w:szCs w:val="24"/>
              </w:rPr>
              <w:t xml:space="preserve"> because ______________________________. The commercial __________________. </w:t>
            </w:r>
          </w:p>
          <w:p w14:paraId="16D1FB94" w14:textId="77777777" w:rsidR="007B7A9D" w:rsidRPr="00540330" w:rsidRDefault="007B7A9D" w:rsidP="000471C7">
            <w:pPr>
              <w:jc w:val="center"/>
              <w:rPr>
                <w:rFonts w:asciiTheme="majorHAnsi" w:hAnsiTheme="majorHAnsi"/>
                <w:b/>
                <w:sz w:val="24"/>
                <w:szCs w:val="24"/>
              </w:rPr>
            </w:pPr>
            <w:r w:rsidRPr="00540330">
              <w:rPr>
                <w:rFonts w:asciiTheme="majorHAnsi" w:hAnsiTheme="majorHAnsi"/>
                <w:b/>
                <w:sz w:val="24"/>
                <w:szCs w:val="24"/>
              </w:rPr>
              <w:t>or</w:t>
            </w:r>
          </w:p>
          <w:p w14:paraId="10AD084D" w14:textId="77777777" w:rsidR="007B7A9D" w:rsidRPr="000B7268" w:rsidRDefault="007B7A9D" w:rsidP="00711782">
            <w:pPr>
              <w:rPr>
                <w:rFonts w:asciiTheme="majorHAnsi" w:hAnsiTheme="majorHAnsi"/>
                <w:sz w:val="24"/>
                <w:szCs w:val="24"/>
              </w:rPr>
            </w:pPr>
            <w:r w:rsidRPr="000B7268">
              <w:rPr>
                <w:rFonts w:asciiTheme="majorHAnsi" w:hAnsiTheme="majorHAnsi"/>
                <w:sz w:val="24"/>
                <w:szCs w:val="24"/>
              </w:rPr>
              <w:t>After a close examination of the commercial, I feel that this example shows that women are treated ______________________ because</w:t>
            </w:r>
            <w:r>
              <w:rPr>
                <w:rFonts w:asciiTheme="majorHAnsi" w:hAnsiTheme="majorHAnsi"/>
                <w:sz w:val="24"/>
                <w:szCs w:val="24"/>
              </w:rPr>
              <w:t xml:space="preserve"> </w:t>
            </w:r>
            <w:r w:rsidRPr="000B7268">
              <w:rPr>
                <w:rFonts w:asciiTheme="majorHAnsi" w:hAnsiTheme="majorHAnsi"/>
                <w:sz w:val="24"/>
                <w:szCs w:val="24"/>
              </w:rPr>
              <w:t xml:space="preserve">______________________________________________________________. </w:t>
            </w:r>
            <w:r>
              <w:rPr>
                <w:rFonts w:asciiTheme="majorHAnsi" w:hAnsiTheme="majorHAnsi"/>
                <w:sz w:val="24"/>
                <w:szCs w:val="24"/>
              </w:rPr>
              <w:t>The commercial _____________________________________.</w:t>
            </w:r>
          </w:p>
        </w:tc>
      </w:tr>
      <w:tr w:rsidR="007B7A9D" w:rsidRPr="000B7268" w14:paraId="174E5634" w14:textId="77777777" w:rsidTr="00711782">
        <w:trPr>
          <w:trHeight w:val="395"/>
        </w:trPr>
        <w:tc>
          <w:tcPr>
            <w:tcW w:w="5000" w:type="pct"/>
            <w:tcMar>
              <w:top w:w="115" w:type="dxa"/>
              <w:left w:w="115" w:type="dxa"/>
              <w:bottom w:w="115" w:type="dxa"/>
              <w:right w:w="115" w:type="dxa"/>
            </w:tcMar>
          </w:tcPr>
          <w:p w14:paraId="5DCE3B24" w14:textId="77777777" w:rsidR="007B7A9D" w:rsidRDefault="005B7ECB" w:rsidP="000471C7">
            <w:pPr>
              <w:tabs>
                <w:tab w:val="right" w:pos="4075"/>
              </w:tabs>
              <w:rPr>
                <w:rFonts w:asciiTheme="majorHAnsi" w:hAnsiTheme="majorHAnsi"/>
                <w:bCs/>
                <w:sz w:val="24"/>
                <w:szCs w:val="24"/>
              </w:rPr>
            </w:pPr>
            <w:r>
              <w:rPr>
                <w:rFonts w:asciiTheme="majorHAnsi" w:hAnsiTheme="majorHAnsi"/>
                <w:b/>
                <w:bCs/>
                <w:sz w:val="24"/>
                <w:szCs w:val="24"/>
              </w:rPr>
              <w:t>Adverbs related to</w:t>
            </w:r>
            <w:r w:rsidR="007B7A9D" w:rsidRPr="00711782">
              <w:rPr>
                <w:rFonts w:asciiTheme="majorHAnsi" w:hAnsiTheme="majorHAnsi"/>
                <w:b/>
                <w:sz w:val="24"/>
              </w:rPr>
              <w:t xml:space="preserve"> </w:t>
            </w:r>
            <w:r w:rsidR="007B7A9D" w:rsidRPr="00711782">
              <w:rPr>
                <w:rFonts w:asciiTheme="majorHAnsi" w:hAnsiTheme="majorHAnsi"/>
                <w:b/>
                <w:i/>
                <w:sz w:val="24"/>
              </w:rPr>
              <w:t>bad</w:t>
            </w:r>
            <w:r w:rsidR="007B7A9D" w:rsidRPr="00711782">
              <w:rPr>
                <w:rFonts w:asciiTheme="majorHAnsi" w:hAnsiTheme="majorHAnsi"/>
                <w:b/>
                <w:sz w:val="24"/>
              </w:rPr>
              <w:t xml:space="preserve"> or </w:t>
            </w:r>
            <w:r w:rsidR="007B7A9D" w:rsidRPr="00711782">
              <w:rPr>
                <w:rFonts w:asciiTheme="majorHAnsi" w:hAnsiTheme="majorHAnsi"/>
                <w:b/>
                <w:i/>
                <w:sz w:val="24"/>
              </w:rPr>
              <w:t>unfair:</w:t>
            </w:r>
            <w:r w:rsidR="007B7A9D" w:rsidRPr="000B7268">
              <w:rPr>
                <w:rFonts w:asciiTheme="majorHAnsi" w:hAnsiTheme="majorHAnsi"/>
                <w:bCs/>
                <w:sz w:val="24"/>
                <w:szCs w:val="24"/>
              </w:rPr>
              <w:t xml:space="preserve"> </w:t>
            </w:r>
            <w:r w:rsidR="007B7A9D" w:rsidRPr="00711782">
              <w:rPr>
                <w:rFonts w:asciiTheme="majorHAnsi" w:hAnsiTheme="majorHAnsi"/>
                <w:i/>
                <w:sz w:val="24"/>
              </w:rPr>
              <w:t>unfairly, improperly, unjustly</w:t>
            </w:r>
            <w:r w:rsidR="007B7A9D">
              <w:rPr>
                <w:rFonts w:asciiTheme="majorHAnsi" w:hAnsiTheme="majorHAnsi"/>
                <w:bCs/>
                <w:i/>
                <w:sz w:val="24"/>
                <w:szCs w:val="24"/>
              </w:rPr>
              <w:t>, unequally</w:t>
            </w:r>
            <w:r>
              <w:rPr>
                <w:rFonts w:asciiTheme="majorHAnsi" w:hAnsiTheme="majorHAnsi"/>
                <w:bCs/>
                <w:i/>
                <w:sz w:val="24"/>
                <w:szCs w:val="24"/>
              </w:rPr>
              <w:t>, wrongfully</w:t>
            </w:r>
          </w:p>
          <w:p w14:paraId="4BBFC751" w14:textId="77777777" w:rsidR="007B7A9D" w:rsidRPr="000B7268" w:rsidRDefault="005B7ECB" w:rsidP="00711782">
            <w:pPr>
              <w:tabs>
                <w:tab w:val="right" w:pos="4075"/>
              </w:tabs>
              <w:rPr>
                <w:rFonts w:asciiTheme="majorHAnsi" w:hAnsiTheme="majorHAnsi"/>
                <w:bCs/>
                <w:sz w:val="24"/>
                <w:szCs w:val="24"/>
              </w:rPr>
            </w:pPr>
            <w:r>
              <w:rPr>
                <w:rFonts w:asciiTheme="majorHAnsi" w:hAnsiTheme="majorHAnsi"/>
                <w:b/>
                <w:bCs/>
                <w:sz w:val="24"/>
                <w:szCs w:val="24"/>
              </w:rPr>
              <w:t>Adverbs related to</w:t>
            </w:r>
            <w:r w:rsidR="007B7A9D" w:rsidRPr="00711782">
              <w:rPr>
                <w:rFonts w:asciiTheme="majorHAnsi" w:hAnsiTheme="majorHAnsi"/>
                <w:b/>
                <w:sz w:val="24"/>
              </w:rPr>
              <w:t xml:space="preserve"> </w:t>
            </w:r>
            <w:r w:rsidR="007B7A9D" w:rsidRPr="00711782">
              <w:rPr>
                <w:rFonts w:asciiTheme="majorHAnsi" w:hAnsiTheme="majorHAnsi"/>
                <w:b/>
                <w:i/>
                <w:sz w:val="24"/>
              </w:rPr>
              <w:t>good</w:t>
            </w:r>
            <w:r w:rsidR="007B7A9D" w:rsidRPr="00711782">
              <w:rPr>
                <w:rFonts w:asciiTheme="majorHAnsi" w:hAnsiTheme="majorHAnsi"/>
                <w:b/>
                <w:sz w:val="24"/>
              </w:rPr>
              <w:t xml:space="preserve"> or </w:t>
            </w:r>
            <w:r w:rsidR="007B7A9D" w:rsidRPr="00711782">
              <w:rPr>
                <w:rFonts w:asciiTheme="majorHAnsi" w:hAnsiTheme="majorHAnsi"/>
                <w:b/>
                <w:i/>
                <w:sz w:val="24"/>
              </w:rPr>
              <w:t>fair:</w:t>
            </w:r>
            <w:r w:rsidR="007B7A9D" w:rsidRPr="000B7268">
              <w:rPr>
                <w:rFonts w:asciiTheme="majorHAnsi" w:hAnsiTheme="majorHAnsi"/>
                <w:bCs/>
                <w:sz w:val="24"/>
                <w:szCs w:val="24"/>
              </w:rPr>
              <w:t xml:space="preserve"> </w:t>
            </w:r>
            <w:r w:rsidR="007B7A9D" w:rsidRPr="00540330">
              <w:rPr>
                <w:rFonts w:asciiTheme="majorHAnsi" w:hAnsiTheme="majorHAnsi"/>
                <w:bCs/>
                <w:i/>
                <w:sz w:val="24"/>
                <w:szCs w:val="24"/>
              </w:rPr>
              <w:t>f</w:t>
            </w:r>
            <w:r w:rsidR="007B7A9D" w:rsidRPr="00711782">
              <w:rPr>
                <w:rFonts w:asciiTheme="majorHAnsi" w:hAnsiTheme="majorHAnsi"/>
                <w:i/>
                <w:sz w:val="24"/>
              </w:rPr>
              <w:t>airly, properly, justly, equally</w:t>
            </w:r>
          </w:p>
        </w:tc>
      </w:tr>
    </w:tbl>
    <w:p w14:paraId="334DD252" w14:textId="77777777" w:rsidR="007B7A9D" w:rsidRDefault="007B7A9D" w:rsidP="00711782">
      <w:pPr>
        <w:rPr>
          <w:rFonts w:asciiTheme="majorHAnsi" w:hAnsiTheme="majorHAnsi"/>
          <w:b/>
          <w:sz w:val="24"/>
          <w:szCs w:val="24"/>
        </w:rPr>
      </w:pPr>
    </w:p>
    <w:tbl>
      <w:tblPr>
        <w:tblStyle w:val="TableGrid"/>
        <w:tblW w:w="5000" w:type="pct"/>
        <w:tblLook w:val="04A0" w:firstRow="1" w:lastRow="0" w:firstColumn="1" w:lastColumn="0" w:noHBand="0" w:noVBand="1"/>
      </w:tblPr>
      <w:tblGrid>
        <w:gridCol w:w="12950"/>
      </w:tblGrid>
      <w:tr w:rsidR="007B7A9D" w:rsidRPr="000B7268" w14:paraId="6A6B688E" w14:textId="77777777" w:rsidTr="00711782">
        <w:tc>
          <w:tcPr>
            <w:tcW w:w="5000" w:type="pct"/>
            <w:tcMar>
              <w:top w:w="115" w:type="dxa"/>
              <w:left w:w="115" w:type="dxa"/>
              <w:bottom w:w="115" w:type="dxa"/>
              <w:right w:w="115" w:type="dxa"/>
            </w:tcMar>
          </w:tcPr>
          <w:p w14:paraId="4B8A6DED" w14:textId="77777777" w:rsidR="007B7A9D" w:rsidRPr="000B7268" w:rsidRDefault="007B7A9D" w:rsidP="00711782">
            <w:pPr>
              <w:rPr>
                <w:rFonts w:asciiTheme="majorHAnsi" w:hAnsiTheme="majorHAnsi"/>
                <w:sz w:val="24"/>
                <w:szCs w:val="24"/>
              </w:rPr>
            </w:pPr>
            <w:r w:rsidRPr="000B7268">
              <w:rPr>
                <w:rFonts w:asciiTheme="majorHAnsi" w:hAnsiTheme="majorHAnsi"/>
                <w:sz w:val="24"/>
                <w:szCs w:val="24"/>
              </w:rPr>
              <w:t>I feel that this example shows that women are treated</w:t>
            </w:r>
            <w:r>
              <w:rPr>
                <w:rFonts w:asciiTheme="majorHAnsi" w:hAnsiTheme="majorHAnsi"/>
                <w:sz w:val="24"/>
                <w:szCs w:val="24"/>
              </w:rPr>
              <w:t xml:space="preserve"> </w:t>
            </w:r>
            <w:r w:rsidRPr="000B7268">
              <w:rPr>
                <w:rFonts w:asciiTheme="majorHAnsi" w:hAnsiTheme="majorHAnsi"/>
                <w:sz w:val="24"/>
                <w:szCs w:val="24"/>
              </w:rPr>
              <w:t>___________________________</w:t>
            </w:r>
            <w:r>
              <w:rPr>
                <w:rFonts w:asciiTheme="majorHAnsi" w:hAnsiTheme="majorHAnsi"/>
                <w:sz w:val="24"/>
                <w:szCs w:val="24"/>
              </w:rPr>
              <w:t xml:space="preserve"> because ______________________________. The commercial __________________. </w:t>
            </w:r>
          </w:p>
          <w:p w14:paraId="18A80AA5" w14:textId="77777777" w:rsidR="007B7A9D" w:rsidRPr="00540330" w:rsidRDefault="007B7A9D" w:rsidP="000471C7">
            <w:pPr>
              <w:jc w:val="center"/>
              <w:rPr>
                <w:rFonts w:asciiTheme="majorHAnsi" w:hAnsiTheme="majorHAnsi"/>
                <w:b/>
                <w:sz w:val="24"/>
                <w:szCs w:val="24"/>
              </w:rPr>
            </w:pPr>
            <w:r w:rsidRPr="00540330">
              <w:rPr>
                <w:rFonts w:asciiTheme="majorHAnsi" w:hAnsiTheme="majorHAnsi"/>
                <w:b/>
                <w:sz w:val="24"/>
                <w:szCs w:val="24"/>
              </w:rPr>
              <w:t>or</w:t>
            </w:r>
          </w:p>
          <w:p w14:paraId="01AD24DA" w14:textId="77777777" w:rsidR="007B7A9D" w:rsidRPr="000B7268" w:rsidRDefault="007B7A9D" w:rsidP="00711782">
            <w:pPr>
              <w:rPr>
                <w:rFonts w:asciiTheme="majorHAnsi" w:hAnsiTheme="majorHAnsi"/>
                <w:sz w:val="24"/>
                <w:szCs w:val="24"/>
              </w:rPr>
            </w:pPr>
            <w:r w:rsidRPr="000B7268">
              <w:rPr>
                <w:rFonts w:asciiTheme="majorHAnsi" w:hAnsiTheme="majorHAnsi"/>
                <w:sz w:val="24"/>
                <w:szCs w:val="24"/>
              </w:rPr>
              <w:t>After a close examination of the commercial, I feel that this example shows that women are treated ______________________ because</w:t>
            </w:r>
            <w:r>
              <w:rPr>
                <w:rFonts w:asciiTheme="majorHAnsi" w:hAnsiTheme="majorHAnsi"/>
                <w:sz w:val="24"/>
                <w:szCs w:val="24"/>
              </w:rPr>
              <w:t xml:space="preserve"> </w:t>
            </w:r>
            <w:r w:rsidRPr="000B7268">
              <w:rPr>
                <w:rFonts w:asciiTheme="majorHAnsi" w:hAnsiTheme="majorHAnsi"/>
                <w:sz w:val="24"/>
                <w:szCs w:val="24"/>
              </w:rPr>
              <w:t xml:space="preserve">______________________________________________________________. </w:t>
            </w:r>
            <w:r>
              <w:rPr>
                <w:rFonts w:asciiTheme="majorHAnsi" w:hAnsiTheme="majorHAnsi"/>
                <w:sz w:val="24"/>
                <w:szCs w:val="24"/>
              </w:rPr>
              <w:t>The commercial _____________________________________.</w:t>
            </w:r>
          </w:p>
        </w:tc>
      </w:tr>
      <w:tr w:rsidR="007B7A9D" w:rsidRPr="000B7268" w14:paraId="35D505E2" w14:textId="77777777" w:rsidTr="00711782">
        <w:trPr>
          <w:trHeight w:val="395"/>
        </w:trPr>
        <w:tc>
          <w:tcPr>
            <w:tcW w:w="5000" w:type="pct"/>
            <w:tcMar>
              <w:top w:w="115" w:type="dxa"/>
              <w:left w:w="115" w:type="dxa"/>
              <w:bottom w:w="115" w:type="dxa"/>
              <w:right w:w="115" w:type="dxa"/>
            </w:tcMar>
          </w:tcPr>
          <w:p w14:paraId="3596F39E" w14:textId="77777777" w:rsidR="007B7A9D" w:rsidRDefault="005B7ECB" w:rsidP="000471C7">
            <w:pPr>
              <w:tabs>
                <w:tab w:val="right" w:pos="4075"/>
              </w:tabs>
              <w:rPr>
                <w:rFonts w:asciiTheme="majorHAnsi" w:hAnsiTheme="majorHAnsi"/>
                <w:bCs/>
                <w:sz w:val="24"/>
                <w:szCs w:val="24"/>
              </w:rPr>
            </w:pPr>
            <w:r>
              <w:rPr>
                <w:rFonts w:asciiTheme="majorHAnsi" w:hAnsiTheme="majorHAnsi"/>
                <w:b/>
                <w:bCs/>
                <w:sz w:val="24"/>
                <w:szCs w:val="24"/>
              </w:rPr>
              <w:t>Adverbs related to</w:t>
            </w:r>
            <w:r w:rsidR="007B7A9D" w:rsidRPr="00711782">
              <w:rPr>
                <w:rFonts w:asciiTheme="majorHAnsi" w:hAnsiTheme="majorHAnsi"/>
                <w:b/>
                <w:sz w:val="24"/>
              </w:rPr>
              <w:t xml:space="preserve"> </w:t>
            </w:r>
            <w:r w:rsidR="007B7A9D" w:rsidRPr="00711782">
              <w:rPr>
                <w:rFonts w:asciiTheme="majorHAnsi" w:hAnsiTheme="majorHAnsi"/>
                <w:b/>
                <w:i/>
                <w:sz w:val="24"/>
              </w:rPr>
              <w:t>bad</w:t>
            </w:r>
            <w:r w:rsidR="007B7A9D" w:rsidRPr="00711782">
              <w:rPr>
                <w:rFonts w:asciiTheme="majorHAnsi" w:hAnsiTheme="majorHAnsi"/>
                <w:b/>
                <w:sz w:val="24"/>
              </w:rPr>
              <w:t xml:space="preserve"> or </w:t>
            </w:r>
            <w:r w:rsidR="007B7A9D" w:rsidRPr="00711782">
              <w:rPr>
                <w:rFonts w:asciiTheme="majorHAnsi" w:hAnsiTheme="majorHAnsi"/>
                <w:b/>
                <w:i/>
                <w:sz w:val="24"/>
              </w:rPr>
              <w:t>unfair:</w:t>
            </w:r>
            <w:r w:rsidR="007B7A9D" w:rsidRPr="000B7268">
              <w:rPr>
                <w:rFonts w:asciiTheme="majorHAnsi" w:hAnsiTheme="majorHAnsi"/>
                <w:bCs/>
                <w:sz w:val="24"/>
                <w:szCs w:val="24"/>
              </w:rPr>
              <w:t xml:space="preserve"> </w:t>
            </w:r>
            <w:r w:rsidR="007B7A9D" w:rsidRPr="00711782">
              <w:rPr>
                <w:rFonts w:asciiTheme="majorHAnsi" w:hAnsiTheme="majorHAnsi"/>
                <w:i/>
                <w:sz w:val="24"/>
              </w:rPr>
              <w:t>unfairly, improperly, unjustly</w:t>
            </w:r>
            <w:r w:rsidR="007B7A9D">
              <w:rPr>
                <w:rFonts w:asciiTheme="majorHAnsi" w:hAnsiTheme="majorHAnsi"/>
                <w:bCs/>
                <w:i/>
                <w:sz w:val="24"/>
                <w:szCs w:val="24"/>
              </w:rPr>
              <w:t>, unequally</w:t>
            </w:r>
            <w:r>
              <w:rPr>
                <w:rFonts w:asciiTheme="majorHAnsi" w:hAnsiTheme="majorHAnsi"/>
                <w:bCs/>
                <w:i/>
                <w:sz w:val="24"/>
                <w:szCs w:val="24"/>
              </w:rPr>
              <w:t>, wrongfully</w:t>
            </w:r>
          </w:p>
          <w:p w14:paraId="7B0CD1AE" w14:textId="77777777" w:rsidR="007B7A9D" w:rsidRPr="000B7268" w:rsidRDefault="005B7ECB" w:rsidP="00711782">
            <w:pPr>
              <w:tabs>
                <w:tab w:val="right" w:pos="4075"/>
              </w:tabs>
              <w:rPr>
                <w:rFonts w:asciiTheme="majorHAnsi" w:hAnsiTheme="majorHAnsi"/>
                <w:bCs/>
                <w:sz w:val="24"/>
                <w:szCs w:val="24"/>
              </w:rPr>
            </w:pPr>
            <w:r>
              <w:rPr>
                <w:rFonts w:asciiTheme="majorHAnsi" w:hAnsiTheme="majorHAnsi"/>
                <w:b/>
                <w:bCs/>
                <w:sz w:val="24"/>
                <w:szCs w:val="24"/>
              </w:rPr>
              <w:t>Adverbs related to</w:t>
            </w:r>
            <w:r w:rsidR="007B7A9D" w:rsidRPr="00711782">
              <w:rPr>
                <w:rFonts w:asciiTheme="majorHAnsi" w:hAnsiTheme="majorHAnsi"/>
                <w:b/>
                <w:sz w:val="24"/>
              </w:rPr>
              <w:t xml:space="preserve"> </w:t>
            </w:r>
            <w:r w:rsidR="007B7A9D" w:rsidRPr="00711782">
              <w:rPr>
                <w:rFonts w:asciiTheme="majorHAnsi" w:hAnsiTheme="majorHAnsi"/>
                <w:b/>
                <w:i/>
                <w:sz w:val="24"/>
              </w:rPr>
              <w:t>good</w:t>
            </w:r>
            <w:r w:rsidR="007B7A9D" w:rsidRPr="00711782">
              <w:rPr>
                <w:rFonts w:asciiTheme="majorHAnsi" w:hAnsiTheme="majorHAnsi"/>
                <w:b/>
                <w:sz w:val="24"/>
              </w:rPr>
              <w:t xml:space="preserve"> or </w:t>
            </w:r>
            <w:r w:rsidR="007B7A9D" w:rsidRPr="00711782">
              <w:rPr>
                <w:rFonts w:asciiTheme="majorHAnsi" w:hAnsiTheme="majorHAnsi"/>
                <w:b/>
                <w:i/>
                <w:sz w:val="24"/>
              </w:rPr>
              <w:t>fair:</w:t>
            </w:r>
            <w:r w:rsidR="007B7A9D" w:rsidRPr="000B7268">
              <w:rPr>
                <w:rFonts w:asciiTheme="majorHAnsi" w:hAnsiTheme="majorHAnsi"/>
                <w:bCs/>
                <w:sz w:val="24"/>
                <w:szCs w:val="24"/>
              </w:rPr>
              <w:t xml:space="preserve"> </w:t>
            </w:r>
            <w:r w:rsidR="007B7A9D" w:rsidRPr="00540330">
              <w:rPr>
                <w:rFonts w:asciiTheme="majorHAnsi" w:hAnsiTheme="majorHAnsi"/>
                <w:bCs/>
                <w:i/>
                <w:sz w:val="24"/>
                <w:szCs w:val="24"/>
              </w:rPr>
              <w:t>f</w:t>
            </w:r>
            <w:r w:rsidR="007B7A9D" w:rsidRPr="00711782">
              <w:rPr>
                <w:rFonts w:asciiTheme="majorHAnsi" w:hAnsiTheme="majorHAnsi"/>
                <w:i/>
                <w:sz w:val="24"/>
              </w:rPr>
              <w:t>airly, properly, justly, equally</w:t>
            </w:r>
          </w:p>
        </w:tc>
      </w:tr>
    </w:tbl>
    <w:p w14:paraId="484F8ABD" w14:textId="77777777" w:rsidR="0095233F" w:rsidRDefault="0095233F" w:rsidP="00711782">
      <w:pPr>
        <w:rPr>
          <w:rFonts w:asciiTheme="majorHAnsi" w:hAnsiTheme="majorHAnsi"/>
          <w:b/>
          <w:sz w:val="24"/>
          <w:szCs w:val="24"/>
        </w:rPr>
      </w:pPr>
    </w:p>
    <w:tbl>
      <w:tblPr>
        <w:tblStyle w:val="TableGrid"/>
        <w:tblW w:w="5000" w:type="pct"/>
        <w:tblLook w:val="04A0" w:firstRow="1" w:lastRow="0" w:firstColumn="1" w:lastColumn="0" w:noHBand="0" w:noVBand="1"/>
      </w:tblPr>
      <w:tblGrid>
        <w:gridCol w:w="12950"/>
      </w:tblGrid>
      <w:tr w:rsidR="0095233F" w:rsidRPr="000B7268" w14:paraId="7710434E" w14:textId="77777777" w:rsidTr="00711782">
        <w:tc>
          <w:tcPr>
            <w:tcW w:w="5000" w:type="pct"/>
            <w:tcMar>
              <w:top w:w="115" w:type="dxa"/>
              <w:left w:w="115" w:type="dxa"/>
              <w:bottom w:w="115" w:type="dxa"/>
              <w:right w:w="115" w:type="dxa"/>
            </w:tcMar>
          </w:tcPr>
          <w:p w14:paraId="2E8A541F" w14:textId="77777777" w:rsidR="0095233F" w:rsidRPr="000B7268" w:rsidRDefault="0095233F" w:rsidP="00711782">
            <w:pPr>
              <w:rPr>
                <w:rFonts w:asciiTheme="majorHAnsi" w:hAnsiTheme="majorHAnsi"/>
                <w:sz w:val="24"/>
                <w:szCs w:val="24"/>
              </w:rPr>
            </w:pPr>
            <w:r w:rsidRPr="000B7268">
              <w:rPr>
                <w:rFonts w:asciiTheme="majorHAnsi" w:hAnsiTheme="majorHAnsi"/>
                <w:sz w:val="24"/>
                <w:szCs w:val="24"/>
              </w:rPr>
              <w:t>I feel that this example shows that women are treated</w:t>
            </w:r>
            <w:r>
              <w:rPr>
                <w:rFonts w:asciiTheme="majorHAnsi" w:hAnsiTheme="majorHAnsi"/>
                <w:sz w:val="24"/>
                <w:szCs w:val="24"/>
              </w:rPr>
              <w:t xml:space="preserve"> </w:t>
            </w:r>
            <w:r w:rsidRPr="000B7268">
              <w:rPr>
                <w:rFonts w:asciiTheme="majorHAnsi" w:hAnsiTheme="majorHAnsi"/>
                <w:sz w:val="24"/>
                <w:szCs w:val="24"/>
              </w:rPr>
              <w:t>___________________________</w:t>
            </w:r>
            <w:r>
              <w:rPr>
                <w:rFonts w:asciiTheme="majorHAnsi" w:hAnsiTheme="majorHAnsi"/>
                <w:sz w:val="24"/>
                <w:szCs w:val="24"/>
              </w:rPr>
              <w:t xml:space="preserve"> because ______________________________. The commercial __________________. </w:t>
            </w:r>
          </w:p>
          <w:p w14:paraId="0BC9EC7A" w14:textId="77777777" w:rsidR="0095233F" w:rsidRPr="00540330" w:rsidRDefault="0095233F" w:rsidP="005402D9">
            <w:pPr>
              <w:jc w:val="center"/>
              <w:rPr>
                <w:rFonts w:asciiTheme="majorHAnsi" w:hAnsiTheme="majorHAnsi"/>
                <w:b/>
                <w:sz w:val="24"/>
                <w:szCs w:val="24"/>
              </w:rPr>
            </w:pPr>
            <w:r w:rsidRPr="00540330">
              <w:rPr>
                <w:rFonts w:asciiTheme="majorHAnsi" w:hAnsiTheme="majorHAnsi"/>
                <w:b/>
                <w:sz w:val="24"/>
                <w:szCs w:val="24"/>
              </w:rPr>
              <w:t>or</w:t>
            </w:r>
          </w:p>
          <w:p w14:paraId="5C81B52C" w14:textId="77777777" w:rsidR="0095233F" w:rsidRPr="000B7268" w:rsidRDefault="0095233F" w:rsidP="00711782">
            <w:pPr>
              <w:rPr>
                <w:rFonts w:asciiTheme="majorHAnsi" w:hAnsiTheme="majorHAnsi"/>
                <w:sz w:val="24"/>
                <w:szCs w:val="24"/>
              </w:rPr>
            </w:pPr>
            <w:r w:rsidRPr="000B7268">
              <w:rPr>
                <w:rFonts w:asciiTheme="majorHAnsi" w:hAnsiTheme="majorHAnsi"/>
                <w:sz w:val="24"/>
                <w:szCs w:val="24"/>
              </w:rPr>
              <w:t>After a close examination of the commercial, I feel that this example shows that women are treated ______________________ because</w:t>
            </w:r>
            <w:r>
              <w:rPr>
                <w:rFonts w:asciiTheme="majorHAnsi" w:hAnsiTheme="majorHAnsi"/>
                <w:sz w:val="24"/>
                <w:szCs w:val="24"/>
              </w:rPr>
              <w:t xml:space="preserve"> </w:t>
            </w:r>
            <w:r w:rsidRPr="000B7268">
              <w:rPr>
                <w:rFonts w:asciiTheme="majorHAnsi" w:hAnsiTheme="majorHAnsi"/>
                <w:sz w:val="24"/>
                <w:szCs w:val="24"/>
              </w:rPr>
              <w:t xml:space="preserve">______________________________________________________________. </w:t>
            </w:r>
            <w:r>
              <w:rPr>
                <w:rFonts w:asciiTheme="majorHAnsi" w:hAnsiTheme="majorHAnsi"/>
                <w:sz w:val="24"/>
                <w:szCs w:val="24"/>
              </w:rPr>
              <w:t>The commercial _____________________________________.</w:t>
            </w:r>
          </w:p>
        </w:tc>
      </w:tr>
      <w:tr w:rsidR="0095233F" w:rsidRPr="000B7268" w14:paraId="6EB6BE12" w14:textId="77777777" w:rsidTr="00711782">
        <w:trPr>
          <w:trHeight w:val="395"/>
        </w:trPr>
        <w:tc>
          <w:tcPr>
            <w:tcW w:w="5000" w:type="pct"/>
            <w:tcMar>
              <w:top w:w="115" w:type="dxa"/>
              <w:left w:w="115" w:type="dxa"/>
              <w:bottom w:w="115" w:type="dxa"/>
              <w:right w:w="115" w:type="dxa"/>
            </w:tcMar>
          </w:tcPr>
          <w:p w14:paraId="45F2FDDF" w14:textId="77777777" w:rsidR="0095233F" w:rsidRDefault="005B7ECB" w:rsidP="005402D9">
            <w:pPr>
              <w:tabs>
                <w:tab w:val="right" w:pos="4075"/>
              </w:tabs>
              <w:rPr>
                <w:rFonts w:asciiTheme="majorHAnsi" w:hAnsiTheme="majorHAnsi"/>
                <w:bCs/>
                <w:sz w:val="24"/>
                <w:szCs w:val="24"/>
              </w:rPr>
            </w:pPr>
            <w:r>
              <w:rPr>
                <w:rFonts w:asciiTheme="majorHAnsi" w:hAnsiTheme="majorHAnsi"/>
                <w:b/>
                <w:bCs/>
                <w:sz w:val="24"/>
                <w:szCs w:val="24"/>
              </w:rPr>
              <w:t>Adverbs related to</w:t>
            </w:r>
            <w:r w:rsidR="0095233F" w:rsidRPr="00711782">
              <w:rPr>
                <w:rFonts w:asciiTheme="majorHAnsi" w:hAnsiTheme="majorHAnsi"/>
                <w:b/>
                <w:sz w:val="24"/>
              </w:rPr>
              <w:t xml:space="preserve"> </w:t>
            </w:r>
            <w:r w:rsidR="0095233F" w:rsidRPr="00711782">
              <w:rPr>
                <w:rFonts w:asciiTheme="majorHAnsi" w:hAnsiTheme="majorHAnsi"/>
                <w:b/>
                <w:i/>
                <w:sz w:val="24"/>
              </w:rPr>
              <w:t>bad</w:t>
            </w:r>
            <w:r w:rsidR="0095233F" w:rsidRPr="00711782">
              <w:rPr>
                <w:rFonts w:asciiTheme="majorHAnsi" w:hAnsiTheme="majorHAnsi"/>
                <w:b/>
                <w:sz w:val="24"/>
              </w:rPr>
              <w:t xml:space="preserve"> or </w:t>
            </w:r>
            <w:r w:rsidR="0095233F" w:rsidRPr="00711782">
              <w:rPr>
                <w:rFonts w:asciiTheme="majorHAnsi" w:hAnsiTheme="majorHAnsi"/>
                <w:b/>
                <w:i/>
                <w:sz w:val="24"/>
              </w:rPr>
              <w:t>unfair:</w:t>
            </w:r>
            <w:r w:rsidR="0095233F" w:rsidRPr="000B7268">
              <w:rPr>
                <w:rFonts w:asciiTheme="majorHAnsi" w:hAnsiTheme="majorHAnsi"/>
                <w:bCs/>
                <w:sz w:val="24"/>
                <w:szCs w:val="24"/>
              </w:rPr>
              <w:t xml:space="preserve"> </w:t>
            </w:r>
            <w:r w:rsidR="0095233F" w:rsidRPr="00711782">
              <w:rPr>
                <w:rFonts w:asciiTheme="majorHAnsi" w:hAnsiTheme="majorHAnsi"/>
                <w:i/>
                <w:sz w:val="24"/>
              </w:rPr>
              <w:t>unfairly, improperly, unjustly</w:t>
            </w:r>
            <w:r w:rsidR="0095233F">
              <w:rPr>
                <w:rFonts w:asciiTheme="majorHAnsi" w:hAnsiTheme="majorHAnsi"/>
                <w:bCs/>
                <w:i/>
                <w:sz w:val="24"/>
                <w:szCs w:val="24"/>
              </w:rPr>
              <w:t>, unequally</w:t>
            </w:r>
            <w:r>
              <w:rPr>
                <w:rFonts w:asciiTheme="majorHAnsi" w:hAnsiTheme="majorHAnsi"/>
                <w:bCs/>
                <w:i/>
                <w:sz w:val="24"/>
                <w:szCs w:val="24"/>
              </w:rPr>
              <w:t>, wrongfully</w:t>
            </w:r>
          </w:p>
          <w:p w14:paraId="16023BA4" w14:textId="77777777" w:rsidR="0095233F" w:rsidRPr="000B7268" w:rsidRDefault="005B7ECB" w:rsidP="00711782">
            <w:pPr>
              <w:tabs>
                <w:tab w:val="right" w:pos="4075"/>
              </w:tabs>
              <w:rPr>
                <w:rFonts w:asciiTheme="majorHAnsi" w:hAnsiTheme="majorHAnsi"/>
                <w:bCs/>
                <w:sz w:val="24"/>
                <w:szCs w:val="24"/>
              </w:rPr>
            </w:pPr>
            <w:r>
              <w:rPr>
                <w:rFonts w:asciiTheme="majorHAnsi" w:hAnsiTheme="majorHAnsi"/>
                <w:b/>
                <w:bCs/>
                <w:sz w:val="24"/>
                <w:szCs w:val="24"/>
              </w:rPr>
              <w:t>Adverbs related to</w:t>
            </w:r>
            <w:r w:rsidR="0095233F" w:rsidRPr="00711782">
              <w:rPr>
                <w:rFonts w:asciiTheme="majorHAnsi" w:hAnsiTheme="majorHAnsi"/>
                <w:b/>
                <w:sz w:val="24"/>
              </w:rPr>
              <w:t xml:space="preserve"> </w:t>
            </w:r>
            <w:r w:rsidR="0095233F" w:rsidRPr="00711782">
              <w:rPr>
                <w:rFonts w:asciiTheme="majorHAnsi" w:hAnsiTheme="majorHAnsi"/>
                <w:b/>
                <w:i/>
                <w:sz w:val="24"/>
              </w:rPr>
              <w:t>good</w:t>
            </w:r>
            <w:r w:rsidR="0095233F" w:rsidRPr="00711782">
              <w:rPr>
                <w:rFonts w:asciiTheme="majorHAnsi" w:hAnsiTheme="majorHAnsi"/>
                <w:b/>
                <w:sz w:val="24"/>
              </w:rPr>
              <w:t xml:space="preserve"> or </w:t>
            </w:r>
            <w:r w:rsidR="0095233F" w:rsidRPr="00711782">
              <w:rPr>
                <w:rFonts w:asciiTheme="majorHAnsi" w:hAnsiTheme="majorHAnsi"/>
                <w:b/>
                <w:i/>
                <w:sz w:val="24"/>
              </w:rPr>
              <w:t>fair:</w:t>
            </w:r>
            <w:r w:rsidR="0095233F" w:rsidRPr="000B7268">
              <w:rPr>
                <w:rFonts w:asciiTheme="majorHAnsi" w:hAnsiTheme="majorHAnsi"/>
                <w:bCs/>
                <w:sz w:val="24"/>
                <w:szCs w:val="24"/>
              </w:rPr>
              <w:t xml:space="preserve"> </w:t>
            </w:r>
            <w:r w:rsidR="0095233F" w:rsidRPr="00540330">
              <w:rPr>
                <w:rFonts w:asciiTheme="majorHAnsi" w:hAnsiTheme="majorHAnsi"/>
                <w:bCs/>
                <w:i/>
                <w:sz w:val="24"/>
                <w:szCs w:val="24"/>
              </w:rPr>
              <w:t>f</w:t>
            </w:r>
            <w:r w:rsidR="0095233F" w:rsidRPr="00711782">
              <w:rPr>
                <w:rFonts w:asciiTheme="majorHAnsi" w:hAnsiTheme="majorHAnsi"/>
                <w:i/>
                <w:sz w:val="24"/>
              </w:rPr>
              <w:t>airly, properly, justly, equally</w:t>
            </w:r>
          </w:p>
        </w:tc>
      </w:tr>
    </w:tbl>
    <w:p w14:paraId="73A69AEB" w14:textId="77777777" w:rsidR="00464D60" w:rsidRDefault="00464D60" w:rsidP="00E51F8F">
      <w:pPr>
        <w:rPr>
          <w:rFonts w:asciiTheme="majorHAnsi" w:hAnsiTheme="majorHAnsi"/>
          <w:b/>
          <w:sz w:val="24"/>
          <w:szCs w:val="24"/>
        </w:rPr>
      </w:pPr>
      <w:r>
        <w:rPr>
          <w:rFonts w:asciiTheme="majorHAnsi" w:hAnsiTheme="majorHAnsi"/>
          <w:b/>
          <w:sz w:val="24"/>
          <w:szCs w:val="24"/>
        </w:rPr>
        <w:br w:type="page"/>
      </w:r>
    </w:p>
    <w:tbl>
      <w:tblPr>
        <w:tblStyle w:val="TableGrid1"/>
        <w:tblW w:w="5000" w:type="pct"/>
        <w:tblLook w:val="04A0" w:firstRow="1" w:lastRow="0" w:firstColumn="1" w:lastColumn="0" w:noHBand="0" w:noVBand="1"/>
      </w:tblPr>
      <w:tblGrid>
        <w:gridCol w:w="1256"/>
        <w:gridCol w:w="6335"/>
        <w:gridCol w:w="5359"/>
      </w:tblGrid>
      <w:tr w:rsidR="00964B70" w:rsidRPr="007C7995" w14:paraId="2875A7B7" w14:textId="77777777" w:rsidTr="00A87336">
        <w:tc>
          <w:tcPr>
            <w:tcW w:w="485" w:type="pct"/>
            <w:shd w:val="clear" w:color="auto" w:fill="D9D9D9"/>
          </w:tcPr>
          <w:p w14:paraId="5992163E" w14:textId="77777777" w:rsidR="007C7995" w:rsidRPr="007C7995" w:rsidRDefault="001C1126" w:rsidP="007C7995">
            <w:pPr>
              <w:pStyle w:val="LessonNumber"/>
            </w:pPr>
            <w:bookmarkStart w:id="22" w:name="_Toc464453506"/>
            <w:bookmarkStart w:id="23" w:name="L3"/>
            <w:r w:rsidRPr="007C7995">
              <w:t>Lesson 3</w:t>
            </w:r>
            <w:bookmarkEnd w:id="22"/>
          </w:p>
          <w:p w14:paraId="546C1F84" w14:textId="77777777" w:rsidR="00964B70" w:rsidRPr="007C7995" w:rsidRDefault="001C1126" w:rsidP="007C7995">
            <w:pPr>
              <w:rPr>
                <w:b/>
              </w:rPr>
            </w:pPr>
            <w:r w:rsidRPr="007C7995">
              <w:rPr>
                <w:b/>
              </w:rPr>
              <w:t>Day 3</w:t>
            </w:r>
            <w:bookmarkEnd w:id="23"/>
          </w:p>
        </w:tc>
        <w:tc>
          <w:tcPr>
            <w:tcW w:w="2446" w:type="pct"/>
            <w:shd w:val="clear" w:color="auto" w:fill="D9D9D9"/>
          </w:tcPr>
          <w:p w14:paraId="5301E05F" w14:textId="77777777" w:rsidR="00964B70" w:rsidRPr="00711782" w:rsidRDefault="0009306E" w:rsidP="00711782">
            <w:pPr>
              <w:rPr>
                <w:rFonts w:eastAsia="Calibri"/>
                <w:b/>
              </w:rPr>
            </w:pPr>
            <w:r w:rsidRPr="007C7995">
              <w:rPr>
                <w:rFonts w:asciiTheme="majorHAnsi" w:hAnsiTheme="majorHAnsi"/>
                <w:b/>
              </w:rPr>
              <w:t>Language Checkpoint: S</w:t>
            </w:r>
            <w:r w:rsidR="00964B70" w:rsidRPr="007C7995">
              <w:rPr>
                <w:rFonts w:asciiTheme="majorHAnsi" w:hAnsiTheme="majorHAnsi"/>
                <w:b/>
              </w:rPr>
              <w:t xml:space="preserve">ummarizing </w:t>
            </w:r>
            <w:r w:rsidRPr="007C7995">
              <w:rPr>
                <w:rFonts w:asciiTheme="majorHAnsi" w:hAnsiTheme="majorHAnsi"/>
                <w:b/>
              </w:rPr>
              <w:t>a Text</w:t>
            </w:r>
          </w:p>
        </w:tc>
        <w:tc>
          <w:tcPr>
            <w:tcW w:w="2070" w:type="pct"/>
            <w:shd w:val="clear" w:color="auto" w:fill="D9D9D9"/>
          </w:tcPr>
          <w:p w14:paraId="0A09790D" w14:textId="77777777" w:rsidR="00964B70" w:rsidRPr="007C7995" w:rsidRDefault="00964B70">
            <w:pPr>
              <w:rPr>
                <w:b/>
              </w:rPr>
            </w:pPr>
            <w:r w:rsidRPr="007C7995">
              <w:rPr>
                <w:b/>
              </w:rPr>
              <w:t xml:space="preserve">Estimated Time: </w:t>
            </w:r>
            <w:r w:rsidRPr="006F0069">
              <w:rPr>
                <w:rFonts w:asciiTheme="majorHAnsi" w:hAnsiTheme="majorHAnsi" w:cs="Arial"/>
              </w:rPr>
              <w:t>45 minutes</w:t>
            </w:r>
          </w:p>
        </w:tc>
      </w:tr>
    </w:tbl>
    <w:p w14:paraId="44AFCF9A" w14:textId="77777777" w:rsidR="00964B70" w:rsidRPr="00711782" w:rsidRDefault="00964B70" w:rsidP="00711782">
      <w:pPr>
        <w:rPr>
          <w:rFonts w:eastAsia="Calibri"/>
        </w:rPr>
      </w:pPr>
    </w:p>
    <w:p w14:paraId="27BC22A9" w14:textId="77777777" w:rsidR="00964B70" w:rsidRPr="009521BE" w:rsidRDefault="00964B70" w:rsidP="00711782">
      <w:pPr>
        <w:pStyle w:val="BodyText"/>
        <w:rPr>
          <w:rFonts w:eastAsia="Calibri"/>
          <w:sz w:val="20"/>
          <w:szCs w:val="20"/>
        </w:rPr>
      </w:pPr>
      <w:r w:rsidRPr="00711782">
        <w:rPr>
          <w:rFonts w:eastAsia="Calibri"/>
          <w:b/>
        </w:rPr>
        <w:t xml:space="preserve">Brief </w:t>
      </w:r>
      <w:r w:rsidR="00F34E91">
        <w:rPr>
          <w:rFonts w:eastAsia="Calibri"/>
          <w:b/>
        </w:rPr>
        <w:t>o</w:t>
      </w:r>
      <w:r w:rsidR="00F34E91" w:rsidRPr="00711782">
        <w:rPr>
          <w:rFonts w:eastAsia="Calibri"/>
          <w:b/>
        </w:rPr>
        <w:t xml:space="preserve">verview </w:t>
      </w:r>
      <w:r w:rsidRPr="00711782">
        <w:rPr>
          <w:rFonts w:eastAsia="Calibri"/>
          <w:b/>
        </w:rPr>
        <w:t xml:space="preserve">of </w:t>
      </w:r>
      <w:r w:rsidR="00F34E91" w:rsidRPr="00711782">
        <w:rPr>
          <w:rFonts w:eastAsia="Calibri"/>
          <w:b/>
        </w:rPr>
        <w:t>lesson</w:t>
      </w:r>
      <w:r w:rsidRPr="006F0069">
        <w:rPr>
          <w:rFonts w:eastAsia="Calibri"/>
          <w:b/>
          <w:sz w:val="20"/>
          <w:szCs w:val="20"/>
        </w:rPr>
        <w:t>:</w:t>
      </w:r>
      <w:r w:rsidRPr="00711782">
        <w:rPr>
          <w:rFonts w:eastAsia="Calibri"/>
          <w:sz w:val="20"/>
        </w:rPr>
        <w:t xml:space="preserve"> </w:t>
      </w:r>
      <w:r w:rsidR="006A6B1A">
        <w:rPr>
          <w:rFonts w:eastAsia="Calibri"/>
        </w:rPr>
        <w:t>S</w:t>
      </w:r>
      <w:r w:rsidR="006A6B1A" w:rsidRPr="00711782">
        <w:rPr>
          <w:rFonts w:eastAsia="Calibri"/>
        </w:rPr>
        <w:t xml:space="preserve">tudents will analyze a paragraph from the American Civil Liberties Union, identify its main idea and supporting details, and practice writing a summary of the text. They will also orally explain their reaction to the text using sentence </w:t>
      </w:r>
      <w:r w:rsidR="00FB3D7D">
        <w:rPr>
          <w:rFonts w:eastAsia="Calibri"/>
        </w:rPr>
        <w:t>frame</w:t>
      </w:r>
      <w:r w:rsidR="006A6B1A" w:rsidRPr="004328B4">
        <w:rPr>
          <w:rFonts w:eastAsia="Calibri"/>
        </w:rPr>
        <w:t>s</w:t>
      </w:r>
      <w:r w:rsidR="006A6B1A" w:rsidRPr="00711782">
        <w:rPr>
          <w:rFonts w:eastAsia="Calibri"/>
        </w:rPr>
        <w:t xml:space="preserve"> and a list of adverbs. The lesson will help students develop their ability to summarize a text using their own words and to describe their opinions using adverbs and/or adjectives. In addition, this lesson serves as a language checkpoint to measure student progress in relation to the unit’s Focus Language Goals.</w:t>
      </w:r>
      <w:r w:rsidR="00615B90">
        <w:rPr>
          <w:rFonts w:eastAsia="Calibri"/>
        </w:rPr>
        <w:t xml:space="preserve"> </w:t>
      </w:r>
      <w:r w:rsidR="00615B90" w:rsidRPr="004A645A">
        <w:rPr>
          <w:color w:val="000000"/>
          <w:shd w:val="clear" w:color="auto" w:fill="FFFFFF"/>
        </w:rPr>
        <w:t>As you plan, consider the variability of learners in your class and make adaptations as necessary.</w:t>
      </w:r>
      <w:r w:rsidR="006A6B1A" w:rsidRPr="004328B4">
        <w:rPr>
          <w:rFonts w:eastAsia="Calibri"/>
        </w:rPr>
        <w:t xml:space="preserve"> </w:t>
      </w:r>
    </w:p>
    <w:p w14:paraId="778A6D75" w14:textId="77777777" w:rsidR="00964B70" w:rsidRPr="00711782" w:rsidRDefault="00063181" w:rsidP="00711782">
      <w:pPr>
        <w:pStyle w:val="Heading2"/>
      </w:pPr>
      <w:r w:rsidRPr="00711782">
        <w:t>What students should know and be able to do to engage in this lesson</w:t>
      </w:r>
      <w:r w:rsidR="00FD1AAB" w:rsidRPr="00711782">
        <w:t>:</w:t>
      </w:r>
    </w:p>
    <w:p w14:paraId="149606F6" w14:textId="77777777" w:rsidR="0009306E" w:rsidRPr="00711782" w:rsidRDefault="0009306E" w:rsidP="00711782">
      <w:pPr>
        <w:pStyle w:val="ListBullet"/>
      </w:pPr>
      <w:r w:rsidRPr="00711782">
        <w:t>Experience i</w:t>
      </w:r>
      <w:r w:rsidR="001C1126" w:rsidRPr="00711782">
        <w:t>den</w:t>
      </w:r>
      <w:r w:rsidRPr="00711782">
        <w:t xml:space="preserve">tifying </w:t>
      </w:r>
      <w:r w:rsidR="00964B70" w:rsidRPr="00711782">
        <w:t xml:space="preserve">the main idea and </w:t>
      </w:r>
      <w:r w:rsidRPr="00711782">
        <w:t xml:space="preserve">supporting </w:t>
      </w:r>
      <w:r w:rsidR="00964B70" w:rsidRPr="00711782">
        <w:t xml:space="preserve">details in a short text. </w:t>
      </w:r>
    </w:p>
    <w:p w14:paraId="5A95BCBE" w14:textId="77777777" w:rsidR="00964B70" w:rsidRPr="00711782" w:rsidRDefault="0009306E" w:rsidP="00711782">
      <w:pPr>
        <w:pStyle w:val="Listbulletlast"/>
        <w:rPr>
          <w:rFonts w:eastAsia="Calibri"/>
        </w:rPr>
      </w:pPr>
      <w:r w:rsidRPr="00711782">
        <w:t xml:space="preserve">Experience using basic </w:t>
      </w:r>
      <w:r w:rsidR="00964B70" w:rsidRPr="00711782">
        <w:t xml:space="preserve">reading comprehension strategies. </w:t>
      </w:r>
    </w:p>
    <w:tbl>
      <w:tblPr>
        <w:tblStyle w:val="TableGrid1"/>
        <w:tblW w:w="5000" w:type="pct"/>
        <w:tblLook w:val="04A0" w:firstRow="1" w:lastRow="0" w:firstColumn="1" w:lastColumn="0" w:noHBand="0" w:noVBand="1"/>
      </w:tblPr>
      <w:tblGrid>
        <w:gridCol w:w="4449"/>
        <w:gridCol w:w="1619"/>
        <w:gridCol w:w="1943"/>
        <w:gridCol w:w="4939"/>
      </w:tblGrid>
      <w:tr w:rsidR="00964B70" w:rsidRPr="007C7995" w14:paraId="0EC14788" w14:textId="77777777" w:rsidTr="00711782">
        <w:tc>
          <w:tcPr>
            <w:tcW w:w="5000" w:type="pct"/>
            <w:gridSpan w:val="4"/>
            <w:shd w:val="clear" w:color="auto" w:fill="D9D9D9"/>
          </w:tcPr>
          <w:p w14:paraId="3D76B9C3" w14:textId="77777777" w:rsidR="00964B70" w:rsidRPr="00711782" w:rsidRDefault="00964B70" w:rsidP="007C7995">
            <w:pPr>
              <w:jc w:val="center"/>
              <w:rPr>
                <w:rFonts w:asciiTheme="majorHAnsi" w:eastAsia="Calibri" w:hAnsiTheme="majorHAnsi"/>
                <w:b/>
              </w:rPr>
            </w:pPr>
            <w:r w:rsidRPr="00711782">
              <w:rPr>
                <w:rFonts w:asciiTheme="majorHAnsi" w:eastAsia="Calibri" w:hAnsiTheme="majorHAnsi"/>
                <w:b/>
              </w:rPr>
              <w:t>LESSON FOUNDATION</w:t>
            </w:r>
          </w:p>
        </w:tc>
      </w:tr>
      <w:tr w:rsidR="00F555F9" w:rsidRPr="007C7995" w14:paraId="55C4F198" w14:textId="77777777" w:rsidTr="00711782">
        <w:tc>
          <w:tcPr>
            <w:tcW w:w="2343" w:type="pct"/>
            <w:gridSpan w:val="2"/>
            <w:shd w:val="clear" w:color="auto" w:fill="DEEAF6"/>
          </w:tcPr>
          <w:p w14:paraId="27E1F025"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Focus Language </w:t>
            </w:r>
            <w:r>
              <w:rPr>
                <w:rFonts w:asciiTheme="majorHAnsi" w:eastAsia="Calibri" w:hAnsiTheme="majorHAnsi"/>
                <w:b/>
              </w:rPr>
              <w:t>G</w:t>
            </w:r>
            <w:r w:rsidRPr="00711782">
              <w:rPr>
                <w:rFonts w:asciiTheme="majorHAnsi" w:eastAsia="Calibri" w:hAnsiTheme="majorHAnsi"/>
                <w:b/>
              </w:rPr>
              <w:t xml:space="preserve">oals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c>
          <w:tcPr>
            <w:tcW w:w="2657" w:type="pct"/>
            <w:gridSpan w:val="2"/>
            <w:shd w:val="clear" w:color="auto" w:fill="DEEAF6"/>
          </w:tcPr>
          <w:p w14:paraId="21C676B6"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Salient Content Connections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r>
      <w:tr w:rsidR="00964B70" w:rsidRPr="007C7995" w14:paraId="16D7DD43" w14:textId="77777777" w:rsidTr="00711782">
        <w:tc>
          <w:tcPr>
            <w:tcW w:w="2343" w:type="pct"/>
            <w:gridSpan w:val="2"/>
          </w:tcPr>
          <w:p w14:paraId="7F752703" w14:textId="77777777" w:rsidR="003234D6" w:rsidRPr="00711782" w:rsidRDefault="003234D6" w:rsidP="00711782">
            <w:pPr>
              <w:pStyle w:val="ListContinue"/>
            </w:pPr>
            <w:r w:rsidRPr="00711782">
              <w:t>G.1</w:t>
            </w:r>
            <w:r w:rsidR="000D0082">
              <w:tab/>
            </w:r>
            <w:r w:rsidRPr="00711782">
              <w:rPr>
                <w:smallCaps/>
              </w:rPr>
              <w:t>Recount</w:t>
            </w:r>
            <w:r w:rsidRPr="00711782">
              <w:t xml:space="preserve"> by summarizing information demonstrating understanding of the subject under investigation. </w:t>
            </w:r>
          </w:p>
          <w:p w14:paraId="4C669347" w14:textId="77777777" w:rsidR="00964B70" w:rsidRPr="00711782" w:rsidRDefault="003234D6" w:rsidP="00711782">
            <w:pPr>
              <w:pStyle w:val="ListContinue"/>
            </w:pPr>
            <w:r w:rsidRPr="00B4426F">
              <w:rPr>
                <w:rFonts w:ascii="Cambria" w:hAnsi="Cambria"/>
              </w:rPr>
              <w:t>G.3</w:t>
            </w:r>
            <w:r w:rsidR="000D0082">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162CE7EF" w14:textId="77777777" w:rsidR="003A6E03" w:rsidRPr="00711782" w:rsidRDefault="003A6E03" w:rsidP="00711782">
            <w:pPr>
              <w:pStyle w:val="BodyText11pt"/>
            </w:pPr>
            <w:r w:rsidRPr="00711782">
              <w:t>CCSS.ELA-Literacy.W.9-10.7</w:t>
            </w:r>
            <w:r w:rsidR="00FD4E73" w:rsidRPr="003A0EBD">
              <w:t>—</w:t>
            </w:r>
            <w:r w:rsidRPr="00711782">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3CA66D5" w14:textId="77777777" w:rsidR="00964B70" w:rsidRPr="00711782" w:rsidRDefault="003A6E03" w:rsidP="00711782">
            <w:pPr>
              <w:pStyle w:val="BodyTextnospace"/>
            </w:pPr>
            <w:r w:rsidRPr="00711782">
              <w:t>CCSS.ELA-Literacy.W.9-10.9</w:t>
            </w:r>
            <w:r w:rsidR="00FD4E73" w:rsidRPr="003A0EBD">
              <w:t>—</w:t>
            </w:r>
            <w:r w:rsidRPr="00711782">
              <w:t>Draw evidence from literary or informational texts to support analysis, reflection, and research.</w:t>
            </w:r>
          </w:p>
        </w:tc>
      </w:tr>
      <w:tr w:rsidR="00964B70" w:rsidRPr="007C7995" w14:paraId="568216F0" w14:textId="77777777" w:rsidTr="00711782">
        <w:tc>
          <w:tcPr>
            <w:tcW w:w="2343" w:type="pct"/>
            <w:gridSpan w:val="2"/>
            <w:shd w:val="clear" w:color="auto" w:fill="DEEAF6"/>
          </w:tcPr>
          <w:p w14:paraId="72500BAF" w14:textId="77777777" w:rsidR="00964B70" w:rsidRPr="00711782" w:rsidRDefault="00964B70" w:rsidP="007C7995">
            <w:pPr>
              <w:rPr>
                <w:rFonts w:asciiTheme="majorHAnsi" w:eastAsia="Calibri" w:hAnsiTheme="majorHAnsi"/>
                <w:b/>
              </w:rPr>
            </w:pPr>
            <w:r w:rsidRPr="00711782">
              <w:rPr>
                <w:rFonts w:asciiTheme="majorHAnsi" w:eastAsia="Calibri" w:hAnsiTheme="majorHAnsi"/>
                <w:b/>
              </w:rPr>
              <w:t xml:space="preserve">Language </w:t>
            </w:r>
            <w:r w:rsidRPr="007C7995">
              <w:rPr>
                <w:rFonts w:asciiTheme="majorHAnsi" w:eastAsia="Calibri" w:hAnsiTheme="majorHAnsi"/>
                <w:b/>
              </w:rPr>
              <w:t>Objective</w:t>
            </w:r>
          </w:p>
        </w:tc>
        <w:tc>
          <w:tcPr>
            <w:tcW w:w="2657" w:type="pct"/>
            <w:gridSpan w:val="2"/>
            <w:shd w:val="clear" w:color="auto" w:fill="DEEAF6"/>
          </w:tcPr>
          <w:p w14:paraId="03DD2932" w14:textId="77777777" w:rsidR="00964B70" w:rsidRPr="00711782" w:rsidRDefault="00964B70" w:rsidP="006B73E0">
            <w:pPr>
              <w:rPr>
                <w:rFonts w:asciiTheme="majorHAnsi" w:eastAsia="Calibri" w:hAnsiTheme="majorHAnsi"/>
                <w:b/>
              </w:rPr>
            </w:pPr>
            <w:r w:rsidRPr="00711782">
              <w:rPr>
                <w:rFonts w:asciiTheme="majorHAnsi" w:eastAsia="Calibri" w:hAnsiTheme="majorHAnsi"/>
                <w:b/>
              </w:rPr>
              <w:t xml:space="preserve">Essential Questions Addressed in the </w:t>
            </w:r>
            <w:r w:rsidR="006B73E0">
              <w:rPr>
                <w:rFonts w:asciiTheme="majorHAnsi" w:eastAsia="Calibri" w:hAnsiTheme="majorHAnsi"/>
                <w:b/>
              </w:rPr>
              <w:t>L</w:t>
            </w:r>
            <w:r w:rsidRPr="00711782">
              <w:rPr>
                <w:rFonts w:asciiTheme="majorHAnsi" w:eastAsia="Calibri" w:hAnsiTheme="majorHAnsi"/>
                <w:b/>
              </w:rPr>
              <w:t>esson</w:t>
            </w:r>
          </w:p>
        </w:tc>
      </w:tr>
      <w:tr w:rsidR="00964B70" w:rsidRPr="007C7995" w14:paraId="38A82411" w14:textId="77777777" w:rsidTr="00711782">
        <w:tc>
          <w:tcPr>
            <w:tcW w:w="2343" w:type="pct"/>
            <w:gridSpan w:val="2"/>
            <w:tcBorders>
              <w:bottom w:val="single" w:sz="4" w:space="0" w:color="auto"/>
            </w:tcBorders>
          </w:tcPr>
          <w:p w14:paraId="57B6E2BB" w14:textId="77777777" w:rsidR="00964B70" w:rsidRPr="00711782" w:rsidRDefault="0009306E" w:rsidP="00711782">
            <w:pPr>
              <w:pStyle w:val="BodyTextnospace"/>
              <w:rPr>
                <w:color w:val="222222"/>
              </w:rPr>
            </w:pPr>
            <w:r w:rsidRPr="00711782">
              <w:t xml:space="preserve">Students will be able to use their understanding of main idea and details to summarize a text using descriptive adjectives </w:t>
            </w:r>
            <w:r w:rsidRPr="00711782">
              <w:rPr>
                <w:i/>
              </w:rPr>
              <w:t>(fair, unfair, equal, unequal, proper, just)</w:t>
            </w:r>
            <w:r w:rsidRPr="00711782">
              <w:t xml:space="preserve"> and/or adverbs </w:t>
            </w:r>
            <w:r w:rsidRPr="00711782">
              <w:rPr>
                <w:i/>
              </w:rPr>
              <w:t>(equally, fairly, equally, unequally, properly, justly)</w:t>
            </w:r>
            <w:r w:rsidRPr="00711782">
              <w:t>.</w:t>
            </w:r>
          </w:p>
        </w:tc>
        <w:tc>
          <w:tcPr>
            <w:tcW w:w="2657" w:type="pct"/>
            <w:gridSpan w:val="2"/>
            <w:tcBorders>
              <w:bottom w:val="single" w:sz="4" w:space="0" w:color="auto"/>
            </w:tcBorders>
          </w:tcPr>
          <w:p w14:paraId="1E250F34" w14:textId="77777777" w:rsidR="003A6E03" w:rsidRPr="00711782" w:rsidRDefault="003A6E03" w:rsidP="00711782">
            <w:pPr>
              <w:pStyle w:val="ListContinue"/>
            </w:pPr>
            <w:r w:rsidRPr="00711782">
              <w:t>Q.1</w:t>
            </w:r>
            <w:r w:rsidR="00D33FF4">
              <w:tab/>
            </w:r>
            <w:r w:rsidRPr="00711782">
              <w:t>How can I use language to synthesize ideas from multiple sources to discuss issues and events?</w:t>
            </w:r>
          </w:p>
          <w:p w14:paraId="0EC50D9E" w14:textId="77777777" w:rsidR="007C7995" w:rsidRPr="00711782" w:rsidRDefault="003A6E03" w:rsidP="00711782">
            <w:pPr>
              <w:pStyle w:val="ListContinue"/>
              <w:rPr>
                <w:b/>
                <w:color w:val="FF0000"/>
              </w:rPr>
            </w:pPr>
            <w:r w:rsidRPr="00B4426F">
              <w:rPr>
                <w:rFonts w:ascii="Cambria" w:hAnsi="Cambria"/>
              </w:rPr>
              <w:t>Q.2</w:t>
            </w:r>
            <w:r w:rsidR="00D33FF4">
              <w:tab/>
            </w:r>
            <w:r w:rsidRPr="00B4426F">
              <w:rPr>
                <w:rFonts w:ascii="Cambria" w:hAnsi="Cambria"/>
              </w:rPr>
              <w:t>How can I use language to build and present research</w:t>
            </w:r>
            <w:r w:rsidR="0009306E" w:rsidRPr="00B4426F">
              <w:rPr>
                <w:rFonts w:ascii="Cambria" w:hAnsi="Cambria"/>
              </w:rPr>
              <w:t>ed information</w:t>
            </w:r>
            <w:r w:rsidRPr="00B4426F">
              <w:rPr>
                <w:rFonts w:ascii="Cambria" w:hAnsi="Cambria"/>
              </w:rPr>
              <w:t>?</w:t>
            </w:r>
          </w:p>
        </w:tc>
      </w:tr>
      <w:tr w:rsidR="00964B70" w:rsidRPr="007C7995" w14:paraId="30737EE1" w14:textId="77777777" w:rsidTr="00711782">
        <w:tc>
          <w:tcPr>
            <w:tcW w:w="5000" w:type="pct"/>
            <w:gridSpan w:val="4"/>
            <w:shd w:val="clear" w:color="auto" w:fill="DEEAF6"/>
          </w:tcPr>
          <w:p w14:paraId="257C6676" w14:textId="77777777" w:rsidR="00964B70" w:rsidRPr="00711782" w:rsidRDefault="00964B70" w:rsidP="007C7995">
            <w:pPr>
              <w:rPr>
                <w:rFonts w:asciiTheme="majorHAnsi" w:eastAsia="Calibri" w:hAnsiTheme="majorHAnsi"/>
                <w:b/>
              </w:rPr>
            </w:pPr>
            <w:r w:rsidRPr="00711782">
              <w:rPr>
                <w:rFonts w:asciiTheme="majorHAnsi" w:eastAsia="Calibri" w:hAnsiTheme="majorHAnsi"/>
                <w:b/>
              </w:rPr>
              <w:t>Assessment</w:t>
            </w:r>
          </w:p>
        </w:tc>
      </w:tr>
      <w:tr w:rsidR="00964B70" w:rsidRPr="007C7995" w14:paraId="308FF4A8" w14:textId="77777777" w:rsidTr="00711782">
        <w:tc>
          <w:tcPr>
            <w:tcW w:w="5000" w:type="pct"/>
            <w:gridSpan w:val="4"/>
            <w:shd w:val="clear" w:color="auto" w:fill="auto"/>
          </w:tcPr>
          <w:p w14:paraId="59D7588D" w14:textId="77777777" w:rsidR="00964B70" w:rsidRPr="00711782" w:rsidRDefault="009F196A" w:rsidP="00711782">
            <w:pPr>
              <w:pStyle w:val="ListBullet"/>
              <w:rPr>
                <w:color w:val="222222"/>
              </w:rPr>
            </w:pPr>
            <w:r w:rsidRPr="00711782">
              <w:t>Formative</w:t>
            </w:r>
            <w:r w:rsidR="00F34E91">
              <w:t xml:space="preserve"> assessment</w:t>
            </w:r>
            <w:r w:rsidRPr="00711782">
              <w:t>: Assess student</w:t>
            </w:r>
            <w:r w:rsidR="00BB08DC">
              <w:t>s’</w:t>
            </w:r>
            <w:r w:rsidRPr="00711782">
              <w:t xml:space="preserve"> application of learned language in student created s</w:t>
            </w:r>
            <w:r w:rsidR="00B67D8C" w:rsidRPr="00711782">
              <w:t xml:space="preserve">ummary incorporating main ideas and supporting details, and </w:t>
            </w:r>
            <w:r w:rsidR="003A6E03" w:rsidRPr="00711782">
              <w:rPr>
                <w:color w:val="222222"/>
              </w:rPr>
              <w:t xml:space="preserve">descriptive adjectives </w:t>
            </w:r>
            <w:r w:rsidR="003A6E03" w:rsidRPr="00711782">
              <w:rPr>
                <w:i/>
                <w:color w:val="222222"/>
              </w:rPr>
              <w:t>(fair, unfair, equal, unequal, proper, just)</w:t>
            </w:r>
            <w:r w:rsidR="003A6E03" w:rsidRPr="00711782">
              <w:rPr>
                <w:color w:val="222222"/>
              </w:rPr>
              <w:t xml:space="preserve"> and/or adverbs </w:t>
            </w:r>
            <w:r w:rsidR="003A6E03" w:rsidRPr="00711782">
              <w:rPr>
                <w:i/>
                <w:color w:val="222222"/>
              </w:rPr>
              <w:t>(equally, fairly, equally, unequally, properly, justly)</w:t>
            </w:r>
            <w:r w:rsidR="00B67D8C" w:rsidRPr="00711782">
              <w:rPr>
                <w:color w:val="222222"/>
              </w:rPr>
              <w:t xml:space="preserve"> </w:t>
            </w:r>
          </w:p>
          <w:p w14:paraId="356CF8C2" w14:textId="77777777" w:rsidR="009F196A" w:rsidRPr="00711782" w:rsidRDefault="009F196A" w:rsidP="00711782">
            <w:pPr>
              <w:pStyle w:val="ListBullet"/>
            </w:pPr>
            <w:r w:rsidRPr="00711782">
              <w:t>Self-</w:t>
            </w:r>
            <w:r w:rsidR="00F34E91">
              <w:t>a</w:t>
            </w:r>
            <w:r w:rsidR="00F34E91" w:rsidRPr="00711782">
              <w:t>ssessment</w:t>
            </w:r>
            <w:r w:rsidRPr="00711782">
              <w:t xml:space="preserve">: Students will self-reflect and self-monitor through use of metacognitive and metalinguistic strategies while reading text. </w:t>
            </w:r>
          </w:p>
        </w:tc>
      </w:tr>
      <w:tr w:rsidR="00964B70" w:rsidRPr="007C7995" w14:paraId="100A4A53" w14:textId="77777777" w:rsidTr="00711782">
        <w:tc>
          <w:tcPr>
            <w:tcW w:w="5000" w:type="pct"/>
            <w:gridSpan w:val="4"/>
            <w:tcBorders>
              <w:bottom w:val="nil"/>
            </w:tcBorders>
            <w:shd w:val="clear" w:color="auto" w:fill="DEEAF6"/>
          </w:tcPr>
          <w:p w14:paraId="1DA9A421" w14:textId="77777777" w:rsidR="00964B70" w:rsidRPr="00711782" w:rsidRDefault="00964B70">
            <w:pPr>
              <w:jc w:val="center"/>
              <w:rPr>
                <w:rFonts w:asciiTheme="majorHAnsi" w:eastAsia="Calibri" w:hAnsiTheme="majorHAnsi"/>
                <w:b/>
              </w:rPr>
            </w:pPr>
            <w:r w:rsidRPr="00711782">
              <w:rPr>
                <w:rFonts w:asciiTheme="majorHAnsi" w:eastAsia="Calibri" w:hAnsiTheme="majorHAnsi"/>
                <w:b/>
              </w:rPr>
              <w:t xml:space="preserve">Thinking Space: What Academic Language </w:t>
            </w:r>
            <w:r w:rsidR="00EE0D12">
              <w:rPr>
                <w:rFonts w:asciiTheme="majorHAnsi" w:eastAsia="Calibri" w:hAnsiTheme="majorHAnsi"/>
                <w:b/>
              </w:rPr>
              <w:t>W</w:t>
            </w:r>
            <w:r w:rsidR="00EE0D12" w:rsidRPr="007C7995">
              <w:rPr>
                <w:rFonts w:asciiTheme="majorHAnsi" w:eastAsia="Calibri" w:hAnsiTheme="majorHAnsi"/>
                <w:b/>
              </w:rPr>
              <w:t xml:space="preserve">ill </w:t>
            </w:r>
            <w:r w:rsidR="00EE0D12">
              <w:rPr>
                <w:rFonts w:asciiTheme="majorHAnsi" w:eastAsia="Calibri" w:hAnsiTheme="majorHAnsi"/>
                <w:b/>
              </w:rPr>
              <w:t>B</w:t>
            </w:r>
            <w:r w:rsidR="00EE0D12" w:rsidRPr="007C7995">
              <w:rPr>
                <w:rFonts w:asciiTheme="majorHAnsi" w:eastAsia="Calibri" w:hAnsiTheme="majorHAnsi"/>
                <w:b/>
              </w:rPr>
              <w:t xml:space="preserve">e </w:t>
            </w:r>
            <w:r w:rsidR="00EE0D12">
              <w:rPr>
                <w:rFonts w:asciiTheme="majorHAnsi" w:eastAsia="Calibri" w:hAnsiTheme="majorHAnsi"/>
                <w:b/>
              </w:rPr>
              <w:t>P</w:t>
            </w:r>
            <w:r w:rsidR="00EE0D12" w:rsidRPr="007C7995">
              <w:rPr>
                <w:rFonts w:asciiTheme="majorHAnsi" w:eastAsia="Calibri" w:hAnsiTheme="majorHAnsi"/>
                <w:b/>
              </w:rPr>
              <w:t>racticed</w:t>
            </w:r>
            <w:r w:rsidR="00EE0D12" w:rsidRPr="00711782">
              <w:rPr>
                <w:rFonts w:asciiTheme="majorHAnsi" w:eastAsia="Calibri" w:hAnsiTheme="majorHAnsi"/>
                <w:b/>
              </w:rPr>
              <w:t xml:space="preserve"> </w:t>
            </w:r>
            <w:r w:rsidRPr="00711782">
              <w:rPr>
                <w:rFonts w:asciiTheme="majorHAnsi" w:eastAsia="Calibri" w:hAnsiTheme="majorHAnsi"/>
                <w:b/>
              </w:rPr>
              <w:t xml:space="preserve">in </w:t>
            </w:r>
            <w:r w:rsidR="00EE0D12">
              <w:rPr>
                <w:rFonts w:asciiTheme="majorHAnsi" w:eastAsia="Calibri" w:hAnsiTheme="majorHAnsi"/>
                <w:b/>
              </w:rPr>
              <w:t>T</w:t>
            </w:r>
            <w:r w:rsidR="00EE0D12" w:rsidRPr="007C7995">
              <w:rPr>
                <w:rFonts w:asciiTheme="majorHAnsi" w:eastAsia="Calibri" w:hAnsiTheme="majorHAnsi"/>
                <w:b/>
              </w:rPr>
              <w:t xml:space="preserve">his </w:t>
            </w:r>
            <w:r w:rsidR="00EE0D12">
              <w:rPr>
                <w:rFonts w:asciiTheme="majorHAnsi" w:eastAsia="Calibri" w:hAnsiTheme="majorHAnsi"/>
                <w:b/>
              </w:rPr>
              <w:t>L</w:t>
            </w:r>
            <w:r w:rsidR="00EE0D12" w:rsidRPr="007C7995">
              <w:rPr>
                <w:rFonts w:asciiTheme="majorHAnsi" w:eastAsia="Calibri" w:hAnsiTheme="majorHAnsi"/>
                <w:b/>
              </w:rPr>
              <w:t>esson</w:t>
            </w:r>
            <w:r w:rsidRPr="00711782">
              <w:rPr>
                <w:rFonts w:asciiTheme="majorHAnsi" w:eastAsia="Calibri" w:hAnsiTheme="majorHAnsi"/>
                <w:b/>
              </w:rPr>
              <w:t>?</w:t>
            </w:r>
          </w:p>
        </w:tc>
      </w:tr>
      <w:tr w:rsidR="006B6622" w:rsidRPr="007C7995" w14:paraId="3B8F239E" w14:textId="77777777" w:rsidTr="00C74F92">
        <w:tc>
          <w:tcPr>
            <w:tcW w:w="1718" w:type="pct"/>
            <w:tcBorders>
              <w:top w:val="nil"/>
              <w:right w:val="nil"/>
            </w:tcBorders>
            <w:shd w:val="clear" w:color="auto" w:fill="DEEAF6"/>
          </w:tcPr>
          <w:p w14:paraId="75D21ECD" w14:textId="77777777" w:rsidR="00964B70" w:rsidRPr="00711782" w:rsidRDefault="00964B70" w:rsidP="007C7995">
            <w:pPr>
              <w:jc w:val="center"/>
              <w:rPr>
                <w:rFonts w:asciiTheme="majorHAnsi" w:eastAsia="Calibri" w:hAnsiTheme="majorHAnsi"/>
                <w:b/>
              </w:rPr>
            </w:pPr>
            <w:r w:rsidRPr="00711782">
              <w:rPr>
                <w:rFonts w:asciiTheme="majorHAnsi" w:eastAsia="Calibri" w:hAnsiTheme="majorHAnsi"/>
                <w:b/>
              </w:rPr>
              <w:t>Discourse Dimension</w:t>
            </w:r>
          </w:p>
        </w:tc>
        <w:tc>
          <w:tcPr>
            <w:tcW w:w="1375" w:type="pct"/>
            <w:gridSpan w:val="2"/>
            <w:tcBorders>
              <w:top w:val="nil"/>
              <w:left w:val="nil"/>
              <w:right w:val="nil"/>
            </w:tcBorders>
            <w:shd w:val="clear" w:color="auto" w:fill="DEEAF6"/>
          </w:tcPr>
          <w:p w14:paraId="18F497B6" w14:textId="77777777" w:rsidR="00964B70" w:rsidRPr="00711782" w:rsidRDefault="00964B70" w:rsidP="007C7995">
            <w:pPr>
              <w:jc w:val="center"/>
              <w:rPr>
                <w:rFonts w:asciiTheme="majorHAnsi" w:eastAsia="Calibri" w:hAnsiTheme="majorHAnsi"/>
                <w:b/>
              </w:rPr>
            </w:pPr>
            <w:r w:rsidRPr="00711782">
              <w:rPr>
                <w:rFonts w:asciiTheme="majorHAnsi" w:eastAsia="Calibri" w:hAnsiTheme="majorHAnsi"/>
                <w:b/>
              </w:rPr>
              <w:t>Sentence Dimension</w:t>
            </w:r>
          </w:p>
        </w:tc>
        <w:tc>
          <w:tcPr>
            <w:tcW w:w="1907" w:type="pct"/>
            <w:tcBorders>
              <w:top w:val="nil"/>
              <w:left w:val="nil"/>
            </w:tcBorders>
            <w:shd w:val="clear" w:color="auto" w:fill="DEEAF6"/>
          </w:tcPr>
          <w:p w14:paraId="7A6CD0B2" w14:textId="77777777" w:rsidR="00964B70" w:rsidRPr="00711782" w:rsidRDefault="00964B70" w:rsidP="007C7995">
            <w:pPr>
              <w:jc w:val="center"/>
              <w:rPr>
                <w:rFonts w:asciiTheme="majorHAnsi" w:eastAsia="Calibri" w:hAnsiTheme="majorHAnsi"/>
                <w:b/>
              </w:rPr>
            </w:pPr>
            <w:r w:rsidRPr="00711782">
              <w:rPr>
                <w:rFonts w:asciiTheme="majorHAnsi" w:eastAsia="Calibri" w:hAnsiTheme="majorHAnsi"/>
                <w:b/>
              </w:rPr>
              <w:t>Word Dimension</w:t>
            </w:r>
          </w:p>
        </w:tc>
      </w:tr>
      <w:tr w:rsidR="00964B70" w:rsidRPr="007C7995" w14:paraId="09652ED0" w14:textId="77777777" w:rsidTr="00711782">
        <w:tc>
          <w:tcPr>
            <w:tcW w:w="1718" w:type="pct"/>
          </w:tcPr>
          <w:p w14:paraId="7D562E0D" w14:textId="77777777" w:rsidR="00964B70" w:rsidRPr="00711782" w:rsidRDefault="008528E5" w:rsidP="00711782">
            <w:pPr>
              <w:pStyle w:val="BodyTextnospace"/>
            </w:pPr>
            <w:r w:rsidRPr="00B4426F">
              <w:rPr>
                <w:rFonts w:ascii="Cambria" w:hAnsi="Cambria"/>
              </w:rPr>
              <w:t>Social and instructional language; creating short written summaries composed of simple sentences with minimal cohesion between sentences; reading short texts composed of simple and complex sentences</w:t>
            </w:r>
          </w:p>
        </w:tc>
        <w:tc>
          <w:tcPr>
            <w:tcW w:w="1375" w:type="pct"/>
            <w:gridSpan w:val="2"/>
          </w:tcPr>
          <w:p w14:paraId="6E3197C4" w14:textId="77777777" w:rsidR="00964B70" w:rsidRPr="00711782" w:rsidRDefault="008528E5" w:rsidP="00711782">
            <w:pPr>
              <w:pStyle w:val="BodyTextnospace"/>
            </w:pPr>
            <w:r w:rsidRPr="00B4426F">
              <w:rPr>
                <w:rFonts w:ascii="Cambria" w:hAnsi="Cambria"/>
              </w:rPr>
              <w:t>Simple and some complex sentence structures</w:t>
            </w:r>
          </w:p>
        </w:tc>
        <w:tc>
          <w:tcPr>
            <w:tcW w:w="1907" w:type="pct"/>
          </w:tcPr>
          <w:p w14:paraId="7F981B88" w14:textId="77777777" w:rsidR="00964B70" w:rsidRPr="00711782" w:rsidRDefault="008528E5" w:rsidP="00711782">
            <w:pPr>
              <w:pStyle w:val="BodyTextnospace"/>
            </w:pPr>
            <w:r w:rsidRPr="00B4426F">
              <w:rPr>
                <w:rFonts w:ascii="Cambria" w:hAnsi="Cambria"/>
              </w:rPr>
              <w:t xml:space="preserve">General academic vocabulary </w:t>
            </w:r>
            <w:r w:rsidRPr="00B4426F">
              <w:rPr>
                <w:rFonts w:ascii="Cambria" w:hAnsi="Cambria"/>
                <w:i/>
              </w:rPr>
              <w:t>(main ideas, supporting details);</w:t>
            </w:r>
            <w:r w:rsidRPr="00B4426F">
              <w:rPr>
                <w:rFonts w:ascii="Cambria" w:hAnsi="Cambria"/>
              </w:rPr>
              <w:t xml:space="preserve"> adjectives </w:t>
            </w:r>
            <w:r w:rsidRPr="00B4426F">
              <w:rPr>
                <w:rFonts w:ascii="Cambria" w:hAnsi="Cambria"/>
                <w:i/>
              </w:rPr>
              <w:t>(fair, just, equal, unfair)</w:t>
            </w:r>
            <w:r w:rsidRPr="00B4426F">
              <w:rPr>
                <w:rFonts w:ascii="Cambria" w:hAnsi="Cambria"/>
              </w:rPr>
              <w:t xml:space="preserve"> and adverbs </w:t>
            </w:r>
            <w:r w:rsidRPr="00B4426F">
              <w:rPr>
                <w:rFonts w:ascii="Cambria" w:hAnsi="Cambria"/>
                <w:i/>
              </w:rPr>
              <w:t>(fairly, equally, unjustly);</w:t>
            </w:r>
            <w:r w:rsidR="00213A42" w:rsidRPr="00B4426F">
              <w:rPr>
                <w:rFonts w:ascii="Cambria" w:hAnsi="Cambria"/>
              </w:rPr>
              <w:t xml:space="preserve"> topic</w:t>
            </w:r>
            <w:r w:rsidR="00213A42">
              <w:t>-</w:t>
            </w:r>
            <w:r w:rsidRPr="00B4426F">
              <w:rPr>
                <w:rFonts w:ascii="Cambria" w:hAnsi="Cambria"/>
              </w:rPr>
              <w:t xml:space="preserve">related vocabulary </w:t>
            </w:r>
            <w:r w:rsidRPr="00B4426F">
              <w:rPr>
                <w:rFonts w:ascii="Cambria" w:hAnsi="Cambria"/>
                <w:i/>
              </w:rPr>
              <w:t>(employment, self-respect, economic, insecurity, dominated, traditionally male jobs</w:t>
            </w:r>
            <w:r w:rsidRPr="00213A42">
              <w:rPr>
                <w:i/>
              </w:rPr>
              <w:t>)</w:t>
            </w:r>
          </w:p>
        </w:tc>
      </w:tr>
      <w:tr w:rsidR="00964B70" w:rsidRPr="00C74F92" w14:paraId="64F7D5DA" w14:textId="77777777" w:rsidTr="00711782">
        <w:tc>
          <w:tcPr>
            <w:tcW w:w="5000" w:type="pct"/>
            <w:gridSpan w:val="4"/>
            <w:shd w:val="clear" w:color="auto" w:fill="DEEAF6"/>
          </w:tcPr>
          <w:p w14:paraId="09C1A587" w14:textId="77777777" w:rsidR="00964B70" w:rsidRPr="00711782" w:rsidRDefault="00964B70" w:rsidP="007C7995">
            <w:pPr>
              <w:rPr>
                <w:rFonts w:asciiTheme="majorHAnsi" w:eastAsia="Calibri" w:hAnsiTheme="majorHAnsi"/>
                <w:b/>
              </w:rPr>
            </w:pPr>
            <w:r w:rsidRPr="00711782">
              <w:rPr>
                <w:rFonts w:asciiTheme="majorHAnsi" w:eastAsia="Calibri" w:hAnsiTheme="majorHAnsi"/>
                <w:b/>
              </w:rPr>
              <w:t>Instructional Tips/Strategies/Suggestions for Teacher</w:t>
            </w:r>
          </w:p>
        </w:tc>
      </w:tr>
      <w:tr w:rsidR="00964B70" w:rsidRPr="007C7995" w14:paraId="04481850" w14:textId="77777777" w:rsidTr="00711782">
        <w:tc>
          <w:tcPr>
            <w:tcW w:w="5000" w:type="pct"/>
            <w:gridSpan w:val="4"/>
          </w:tcPr>
          <w:p w14:paraId="12D3F3AD" w14:textId="77777777" w:rsidR="00063E2D" w:rsidRPr="00711782" w:rsidRDefault="00063E2D" w:rsidP="00711782">
            <w:pPr>
              <w:pStyle w:val="ListBullet"/>
            </w:pPr>
            <w:r w:rsidRPr="00711782">
              <w:t>Depending on how much time is available to teach vocabulary, consi</w:t>
            </w:r>
            <w:r w:rsidR="001C1126" w:rsidRPr="00711782">
              <w:t>der adapting the reading to reduce or increase the quantity of new</w:t>
            </w:r>
            <w:r w:rsidRPr="00711782">
              <w:t xml:space="preserve"> vocabulary words and language structures that need to be pre-taught. </w:t>
            </w:r>
            <w:r w:rsidR="003A6E03" w:rsidRPr="00711782">
              <w:t>A</w:t>
            </w:r>
            <w:r w:rsidRPr="00711782">
              <w:t xml:space="preserve">lternatively, </w:t>
            </w:r>
            <w:r w:rsidR="003A6E03" w:rsidRPr="00711782">
              <w:t xml:space="preserve">take out sentences to make the paragraph shorter and more accessible to </w:t>
            </w:r>
            <w:r w:rsidRPr="00711782">
              <w:t>students at lower English language proficiency levels o</w:t>
            </w:r>
            <w:r w:rsidR="003A6E03" w:rsidRPr="00711782">
              <w:t xml:space="preserve">r students with disabilities. </w:t>
            </w:r>
          </w:p>
          <w:p w14:paraId="6837E167" w14:textId="77777777" w:rsidR="00063E2D" w:rsidRPr="00711782" w:rsidRDefault="00063E2D" w:rsidP="00711782">
            <w:pPr>
              <w:pStyle w:val="ListBullet"/>
              <w:rPr>
                <w:rFonts w:eastAsia="Calibri"/>
              </w:rPr>
            </w:pPr>
            <w:r w:rsidRPr="00711782">
              <w:t xml:space="preserve">If using an anchor chart to record various issues women face in the United States today, </w:t>
            </w:r>
            <w:r w:rsidR="00AD34E9">
              <w:t>give</w:t>
            </w:r>
            <w:r w:rsidR="00AD34E9" w:rsidRPr="00711782">
              <w:t xml:space="preserve"> </w:t>
            </w:r>
            <w:r w:rsidRPr="00711782">
              <w:t xml:space="preserve">students </w:t>
            </w:r>
            <w:r w:rsidR="00AD34E9">
              <w:t xml:space="preserve">time </w:t>
            </w:r>
            <w:r w:rsidRPr="00711782">
              <w:t>to brainstorm any issues they would like to add to it during the lesson. A chart like this can help to inform the CEPA and can make the learning relevant and personal for students.</w:t>
            </w:r>
          </w:p>
          <w:p w14:paraId="42CF170B" w14:textId="7E43C2B6" w:rsidR="009F196A" w:rsidRPr="00711782" w:rsidRDefault="00637486" w:rsidP="00711782">
            <w:pPr>
              <w:pStyle w:val="ListBullet"/>
              <w:rPr>
                <w:rFonts w:eastAsia="Calibri"/>
              </w:rPr>
            </w:pPr>
            <w:r>
              <w:t>This lesson provides sample</w:t>
            </w:r>
            <w:r w:rsidR="009F196A" w:rsidRPr="00711782">
              <w:t xml:space="preserve"> </w:t>
            </w:r>
            <w:hyperlink r:id="rId65" w:history="1">
              <w:r w:rsidR="009F196A" w:rsidRPr="00637486">
                <w:rPr>
                  <w:rStyle w:val="Hyperlink"/>
                  <w:rFonts w:ascii="Cambria" w:hAnsi="Cambria"/>
                </w:rPr>
                <w:t>text</w:t>
              </w:r>
              <w:r w:rsidRPr="00637486">
                <w:rPr>
                  <w:rStyle w:val="Hyperlink"/>
                  <w:rFonts w:ascii="Cambria" w:hAnsi="Cambria"/>
                </w:rPr>
                <w:t>s</w:t>
              </w:r>
            </w:hyperlink>
            <w:r w:rsidR="009F196A" w:rsidRPr="00711782">
              <w:t>. Depending upon student comfort with textual analysis of complex texts, consider using the original text</w:t>
            </w:r>
            <w:r>
              <w:t xml:space="preserve"> or adapting the text as needed</w:t>
            </w:r>
            <w:r w:rsidR="009F196A" w:rsidRPr="00711782">
              <w:t>.</w:t>
            </w:r>
            <w:r>
              <w:t xml:space="preserve"> Refer to the </w:t>
            </w:r>
            <w:hyperlink r:id="rId66" w:history="1">
              <w:r w:rsidRPr="0070217D">
                <w:rPr>
                  <w:rStyle w:val="Hyperlink"/>
                  <w:rFonts w:ascii="Cambria" w:hAnsi="Cambria"/>
                </w:rPr>
                <w:t>Resource Guide</w:t>
              </w:r>
            </w:hyperlink>
            <w:r>
              <w:t xml:space="preserve"> section on text complexity </w:t>
            </w:r>
            <w:r w:rsidR="00B82503">
              <w:t>for a tool that can be used by teachers to analyze texts as they are making determinations about which texts to use in class</w:t>
            </w:r>
            <w:r>
              <w:t xml:space="preserve">. </w:t>
            </w:r>
            <w:r w:rsidR="009F196A" w:rsidRPr="00711782">
              <w:t xml:space="preserve"> </w:t>
            </w:r>
          </w:p>
          <w:p w14:paraId="1DB3C6AF" w14:textId="77777777" w:rsidR="00063E2D" w:rsidRPr="00711782" w:rsidRDefault="009F196A" w:rsidP="00711782">
            <w:pPr>
              <w:pStyle w:val="ListBullet"/>
              <w:rPr>
                <w:rFonts w:eastAsia="Calibri"/>
              </w:rPr>
            </w:pPr>
            <w:r w:rsidRPr="00711782">
              <w:rPr>
                <w:rFonts w:eastAsia="Calibri"/>
              </w:rPr>
              <w:t xml:space="preserve">Consider extending this lesson for an additional day so as to practice analyzing and summarizing additional texts. </w:t>
            </w:r>
          </w:p>
          <w:p w14:paraId="14D9D835" w14:textId="77777777" w:rsidR="00964B70" w:rsidRPr="00711782" w:rsidRDefault="00063E2D" w:rsidP="00711782">
            <w:pPr>
              <w:pStyle w:val="ListBullet"/>
              <w:rPr>
                <w:rFonts w:asciiTheme="majorHAnsi" w:hAnsiTheme="majorHAnsi"/>
              </w:rPr>
            </w:pPr>
            <w:r w:rsidRPr="00711782">
              <w:rPr>
                <w:rFonts w:eastAsia="Calibri"/>
              </w:rPr>
              <w:t>Use exit ticket results to inform future instruction, making modifications as needed.</w:t>
            </w:r>
          </w:p>
        </w:tc>
      </w:tr>
    </w:tbl>
    <w:p w14:paraId="5CD96B3C" w14:textId="77777777" w:rsidR="00964B70" w:rsidRPr="00711782" w:rsidRDefault="00964B70" w:rsidP="00711782">
      <w:pPr>
        <w:rPr>
          <w:rFonts w:eastAsia="Calibri"/>
        </w:rPr>
      </w:pPr>
    </w:p>
    <w:tbl>
      <w:tblPr>
        <w:tblStyle w:val="TableGrid1"/>
        <w:tblW w:w="5000" w:type="pct"/>
        <w:tblLook w:val="04A0" w:firstRow="1" w:lastRow="0" w:firstColumn="1" w:lastColumn="0" w:noHBand="0" w:noVBand="1"/>
      </w:tblPr>
      <w:tblGrid>
        <w:gridCol w:w="12950"/>
      </w:tblGrid>
      <w:tr w:rsidR="00964B70" w:rsidRPr="00C74F92" w14:paraId="71926749" w14:textId="77777777" w:rsidTr="00711782">
        <w:tc>
          <w:tcPr>
            <w:tcW w:w="5000" w:type="pct"/>
            <w:shd w:val="clear" w:color="auto" w:fill="D9D9D9"/>
          </w:tcPr>
          <w:p w14:paraId="1BF3C327" w14:textId="77777777" w:rsidR="00964B70" w:rsidRPr="00711782" w:rsidRDefault="00964B70" w:rsidP="00C74F92">
            <w:pPr>
              <w:jc w:val="center"/>
              <w:rPr>
                <w:rFonts w:eastAsia="Calibri"/>
                <w:b/>
              </w:rPr>
            </w:pPr>
            <w:r w:rsidRPr="00711782">
              <w:rPr>
                <w:rFonts w:eastAsia="Calibri"/>
                <w:b/>
              </w:rPr>
              <w:t>STUDENT CONSIDERATIONS</w:t>
            </w:r>
          </w:p>
        </w:tc>
      </w:tr>
      <w:tr w:rsidR="00964B70" w:rsidRPr="00C74F92" w14:paraId="1BC076A6" w14:textId="77777777" w:rsidTr="00711782">
        <w:tc>
          <w:tcPr>
            <w:tcW w:w="5000" w:type="pct"/>
            <w:shd w:val="clear" w:color="auto" w:fill="E2EFD9"/>
          </w:tcPr>
          <w:p w14:paraId="18915D99" w14:textId="77777777" w:rsidR="00964B70" w:rsidRPr="00711782" w:rsidRDefault="00964B70" w:rsidP="00C74F92">
            <w:pPr>
              <w:rPr>
                <w:rFonts w:eastAsia="Calibri"/>
              </w:rPr>
            </w:pPr>
            <w:r w:rsidRPr="00711782">
              <w:rPr>
                <w:rFonts w:eastAsia="Calibri"/>
                <w:b/>
              </w:rPr>
              <w:t>Sociocultural Implications</w:t>
            </w:r>
          </w:p>
        </w:tc>
      </w:tr>
      <w:tr w:rsidR="00964B70" w:rsidRPr="00C74F92" w14:paraId="7C3CA7F4" w14:textId="77777777" w:rsidTr="00711782">
        <w:tc>
          <w:tcPr>
            <w:tcW w:w="5000" w:type="pct"/>
          </w:tcPr>
          <w:p w14:paraId="41947D65" w14:textId="77777777" w:rsidR="00063E2D" w:rsidRPr="00711782" w:rsidRDefault="00063E2D" w:rsidP="00711782">
            <w:pPr>
              <w:pStyle w:val="ListBullet"/>
            </w:pPr>
            <w:r w:rsidRPr="00711782">
              <w:t>Some students may have cultural or religious beliefs that conflict with the purpose and message of the feminist movement. Some students may question the movement’s main message and might even push back against it/challenge it. Clarify that the purpose of this unit is to educate students, not convince them to agree with any particular belief.</w:t>
            </w:r>
          </w:p>
          <w:p w14:paraId="789B6348" w14:textId="77777777" w:rsidR="00964B70" w:rsidRPr="00711782" w:rsidRDefault="003A6E03" w:rsidP="00711782">
            <w:pPr>
              <w:pStyle w:val="ListBullet"/>
            </w:pPr>
            <w:r w:rsidRPr="00711782">
              <w:t xml:space="preserve">Students may be unfamiliar with the American Civil Liberties Union and may need some background </w:t>
            </w:r>
            <w:r w:rsidR="00063E2D" w:rsidRPr="00711782">
              <w:t>about</w:t>
            </w:r>
            <w:r w:rsidRPr="00711782">
              <w:t xml:space="preserve"> the organization.</w:t>
            </w:r>
          </w:p>
        </w:tc>
      </w:tr>
      <w:tr w:rsidR="00964B70" w:rsidRPr="00C74F92" w14:paraId="44AF1140" w14:textId="77777777" w:rsidTr="00711782">
        <w:tc>
          <w:tcPr>
            <w:tcW w:w="5000" w:type="pct"/>
            <w:shd w:val="clear" w:color="auto" w:fill="E2EFD9"/>
          </w:tcPr>
          <w:p w14:paraId="3E0443F0" w14:textId="77777777" w:rsidR="00964B70" w:rsidRPr="00711782" w:rsidRDefault="00964B70" w:rsidP="00C74F92">
            <w:pPr>
              <w:rPr>
                <w:rFonts w:eastAsia="Calibri"/>
                <w:b/>
              </w:rPr>
            </w:pPr>
            <w:r w:rsidRPr="00711782">
              <w:rPr>
                <w:rFonts w:eastAsia="Calibri"/>
                <w:b/>
              </w:rPr>
              <w:t>Anticipated Student Pre-Conceptions/Misconceptions</w:t>
            </w:r>
          </w:p>
        </w:tc>
      </w:tr>
      <w:tr w:rsidR="00964B70" w:rsidRPr="00C74F92" w14:paraId="2083669C" w14:textId="77777777" w:rsidTr="00711782">
        <w:tc>
          <w:tcPr>
            <w:tcW w:w="5000" w:type="pct"/>
          </w:tcPr>
          <w:p w14:paraId="0B358D89" w14:textId="77777777" w:rsidR="00964B70" w:rsidRPr="00711782" w:rsidRDefault="003A6E03" w:rsidP="00711782">
            <w:pPr>
              <w:pStyle w:val="ListBullet"/>
            </w:pPr>
            <w:r w:rsidRPr="00711782">
              <w:t xml:space="preserve">Students may </w:t>
            </w:r>
            <w:r w:rsidR="00063E2D" w:rsidRPr="00711782">
              <w:t>struggle with</w:t>
            </w:r>
            <w:r w:rsidRPr="00711782">
              <w:t xml:space="preserve"> writing a summary using their own words </w:t>
            </w:r>
            <w:r w:rsidR="00063E2D" w:rsidRPr="00711782">
              <w:t>instead of</w:t>
            </w:r>
            <w:r w:rsidRPr="00711782">
              <w:t xml:space="preserve"> words and phrases from the text.</w:t>
            </w:r>
            <w:r w:rsidR="00137E58" w:rsidRPr="00711782">
              <w:t xml:space="preserve"> </w:t>
            </w:r>
          </w:p>
        </w:tc>
      </w:tr>
    </w:tbl>
    <w:p w14:paraId="6C043E18" w14:textId="77777777" w:rsidR="00964B70" w:rsidRPr="00711782" w:rsidRDefault="00964B70" w:rsidP="00711782">
      <w:pPr>
        <w:rPr>
          <w:rFonts w:eastAsia="Calibri"/>
        </w:rPr>
      </w:pPr>
    </w:p>
    <w:tbl>
      <w:tblPr>
        <w:tblStyle w:val="TableGrid1"/>
        <w:tblW w:w="5000" w:type="pct"/>
        <w:tblLook w:val="04A0" w:firstRow="1" w:lastRow="0" w:firstColumn="1" w:lastColumn="0" w:noHBand="0" w:noVBand="1"/>
      </w:tblPr>
      <w:tblGrid>
        <w:gridCol w:w="12950"/>
      </w:tblGrid>
      <w:tr w:rsidR="00964B70" w:rsidRPr="00C74F92" w14:paraId="173BB401" w14:textId="77777777" w:rsidTr="00711782">
        <w:tc>
          <w:tcPr>
            <w:tcW w:w="5000" w:type="pct"/>
            <w:shd w:val="clear" w:color="auto" w:fill="D9D9D9"/>
          </w:tcPr>
          <w:p w14:paraId="79CF0D3C" w14:textId="77777777" w:rsidR="00964B70" w:rsidRPr="00711782" w:rsidRDefault="00964B70" w:rsidP="00711782">
            <w:pPr>
              <w:keepNext/>
              <w:jc w:val="center"/>
              <w:rPr>
                <w:rFonts w:eastAsia="Calibri"/>
                <w:b/>
              </w:rPr>
            </w:pPr>
            <w:r w:rsidRPr="00711782">
              <w:rPr>
                <w:rFonts w:eastAsia="Calibri"/>
                <w:b/>
              </w:rPr>
              <w:t>THE LESSON IN ACTION</w:t>
            </w:r>
          </w:p>
        </w:tc>
      </w:tr>
      <w:tr w:rsidR="00964B70" w:rsidRPr="00C74F92" w14:paraId="77D4901D" w14:textId="77777777" w:rsidTr="00711782">
        <w:tc>
          <w:tcPr>
            <w:tcW w:w="5000" w:type="pct"/>
            <w:shd w:val="clear" w:color="auto" w:fill="FFF2CC"/>
          </w:tcPr>
          <w:p w14:paraId="687551EB" w14:textId="77777777" w:rsidR="00964B70" w:rsidRPr="00711782" w:rsidRDefault="00964B70" w:rsidP="00711782">
            <w:pPr>
              <w:pStyle w:val="Heading6"/>
            </w:pPr>
            <w:r w:rsidRPr="00711782">
              <w:t xml:space="preserve">Lesson </w:t>
            </w:r>
            <w:r w:rsidR="00F34E91">
              <w:rPr>
                <w:rFonts w:eastAsia="Calibri"/>
              </w:rPr>
              <w:t>O</w:t>
            </w:r>
            <w:r w:rsidRPr="00711782">
              <w:t>pening</w:t>
            </w:r>
          </w:p>
        </w:tc>
      </w:tr>
      <w:tr w:rsidR="00964B70" w:rsidRPr="00C74F92" w14:paraId="52B1A2FC" w14:textId="77777777" w:rsidTr="00711782">
        <w:tc>
          <w:tcPr>
            <w:tcW w:w="5000" w:type="pct"/>
          </w:tcPr>
          <w:p w14:paraId="30A9B062" w14:textId="77777777" w:rsidR="001C1126" w:rsidRPr="00711782" w:rsidRDefault="00283872" w:rsidP="00711782">
            <w:pPr>
              <w:pStyle w:val="Heading7nospace"/>
            </w:pPr>
            <w:r w:rsidRPr="00711782">
              <w:t xml:space="preserve">Post and explain the lesson’s language objective. </w:t>
            </w:r>
            <w:r w:rsidR="00DE7B71" w:rsidRPr="00711782">
              <w:t xml:space="preserve">“Students will be able to use their understanding of main idea and details to summarize a text using descriptive adjectives </w:t>
            </w:r>
            <w:r w:rsidR="00DE7B71" w:rsidRPr="00711782">
              <w:rPr>
                <w:i/>
              </w:rPr>
              <w:t>(fair, unfair, equal, unequal, proper, just)</w:t>
            </w:r>
            <w:r w:rsidR="00DE7B71" w:rsidRPr="00711782">
              <w:t xml:space="preserve"> and/or adverbs </w:t>
            </w:r>
            <w:r w:rsidR="00DE7B71" w:rsidRPr="00711782">
              <w:rPr>
                <w:i/>
              </w:rPr>
              <w:t>(equally, fairly, equally, unequally, properly, justly)</w:t>
            </w:r>
            <w:r w:rsidR="00DE7B71" w:rsidRPr="00711782">
              <w:t xml:space="preserve">.” </w:t>
            </w:r>
            <w:r w:rsidRPr="00711782">
              <w:t xml:space="preserve">To promote student ownership and self-monitoring of learning, consider having students record the objective in their notebooks or summarize </w:t>
            </w:r>
            <w:r w:rsidR="00D012F9">
              <w:rPr>
                <w:bCs/>
              </w:rPr>
              <w:t>it</w:t>
            </w:r>
            <w:r w:rsidRPr="00711782">
              <w:t xml:space="preserve"> in their own words. At the end of the lesson, students can reflect on their learning in relation to the objective.</w:t>
            </w:r>
          </w:p>
          <w:p w14:paraId="78E05F36" w14:textId="77777777" w:rsidR="00964B70" w:rsidRPr="00711782" w:rsidRDefault="003A6E03" w:rsidP="00711782">
            <w:pPr>
              <w:pStyle w:val="Heading7"/>
            </w:pPr>
            <w:r w:rsidRPr="00711782">
              <w:t xml:space="preserve">Review </w:t>
            </w:r>
            <w:r w:rsidR="00063E2D" w:rsidRPr="00711782">
              <w:t xml:space="preserve">or teach </w:t>
            </w:r>
            <w:r w:rsidRPr="00711782">
              <w:t>key vocabulary in the text</w:t>
            </w:r>
            <w:r w:rsidR="00063E2D" w:rsidRPr="00711782">
              <w:t xml:space="preserve">, such as </w:t>
            </w:r>
            <w:r w:rsidR="00063E2D" w:rsidRPr="00711782">
              <w:rPr>
                <w:i/>
              </w:rPr>
              <w:t xml:space="preserve">employment, self-respect, economic, insecurity, dominated, </w:t>
            </w:r>
            <w:r w:rsidR="00620C3D" w:rsidRPr="00620C3D">
              <w:t>and</w:t>
            </w:r>
            <w:r w:rsidR="00620C3D">
              <w:rPr>
                <w:i/>
              </w:rPr>
              <w:t xml:space="preserve"> </w:t>
            </w:r>
            <w:r w:rsidR="00063E2D" w:rsidRPr="00711782">
              <w:rPr>
                <w:i/>
              </w:rPr>
              <w:t>traditionally male jobs</w:t>
            </w:r>
            <w:r w:rsidR="00063E2D" w:rsidRPr="00711782">
              <w:t>.</w:t>
            </w:r>
            <w:r w:rsidRPr="00711782">
              <w:t xml:space="preserve"> </w:t>
            </w:r>
            <w:r w:rsidR="00063E2D" w:rsidRPr="00711782">
              <w:t xml:space="preserve">Use word walls, visual dictionaries such as </w:t>
            </w:r>
            <w:hyperlink r:id="rId67" w:history="1">
              <w:r w:rsidR="00063E2D" w:rsidRPr="00711782">
                <w:rPr>
                  <w:rStyle w:val="Hyperlink"/>
                </w:rPr>
                <w:t>Shahi</w:t>
              </w:r>
            </w:hyperlink>
            <w:r w:rsidR="00063E2D" w:rsidRPr="00711782">
              <w:t xml:space="preserve"> and </w:t>
            </w:r>
            <w:hyperlink r:id="rId68" w:history="1">
              <w:r w:rsidR="00063E2D" w:rsidRPr="00711782">
                <w:rPr>
                  <w:rStyle w:val="Hyperlink"/>
                </w:rPr>
                <w:t>Visuwords</w:t>
              </w:r>
            </w:hyperlink>
            <w:r w:rsidR="00063E2D" w:rsidRPr="00711782">
              <w:t xml:space="preserve">, native language dictionaries, vocabulary journals, and other vocabulary teaching strategies that include more than verbal discussion of the words. </w:t>
            </w:r>
            <w:r w:rsidR="00E900CC" w:rsidRPr="00711782">
              <w:t>These strategies can encourage students to write, use images, or build their own contextual examples of the vocabulary. Other vocabulary review ideas include providing the word and a definition/image, glossary footnotes on the text, playing a matching game, mini-presentations with target words, choral reading of words</w:t>
            </w:r>
            <w:r w:rsidR="00620C3D">
              <w:t>,</w:t>
            </w:r>
            <w:r w:rsidR="00E900CC" w:rsidRPr="00711782">
              <w:t xml:space="preserve"> and definitions. </w:t>
            </w:r>
          </w:p>
        </w:tc>
      </w:tr>
      <w:tr w:rsidR="00964B70" w:rsidRPr="00C74F92" w14:paraId="733D3BD6" w14:textId="77777777" w:rsidTr="00711782">
        <w:tc>
          <w:tcPr>
            <w:tcW w:w="5000" w:type="pct"/>
            <w:shd w:val="clear" w:color="auto" w:fill="FFF2CC"/>
          </w:tcPr>
          <w:p w14:paraId="03C68DDE" w14:textId="77777777" w:rsidR="00964B70" w:rsidRPr="00711782" w:rsidRDefault="00964B70" w:rsidP="00711782">
            <w:pPr>
              <w:pStyle w:val="Heading6"/>
            </w:pPr>
            <w:r w:rsidRPr="00711782">
              <w:t xml:space="preserve">During the </w:t>
            </w:r>
            <w:r w:rsidR="00F34E91">
              <w:rPr>
                <w:rFonts w:eastAsia="Calibri"/>
              </w:rPr>
              <w:t>L</w:t>
            </w:r>
            <w:r w:rsidRPr="00711782">
              <w:t>esson</w:t>
            </w:r>
          </w:p>
        </w:tc>
      </w:tr>
      <w:tr w:rsidR="00964B70" w:rsidRPr="00C74F92" w14:paraId="526BE106" w14:textId="77777777" w:rsidTr="00711782">
        <w:tc>
          <w:tcPr>
            <w:tcW w:w="5000" w:type="pct"/>
          </w:tcPr>
          <w:p w14:paraId="0F2D77CE" w14:textId="77777777" w:rsidR="00E900CC" w:rsidRPr="00711782" w:rsidRDefault="003A6E03" w:rsidP="00711782">
            <w:pPr>
              <w:pStyle w:val="Heading7nospace"/>
            </w:pPr>
            <w:r w:rsidRPr="00711782">
              <w:t xml:space="preserve">Have students read the text independently using any reading comprehension strategies they have previously learned. </w:t>
            </w:r>
            <w:r w:rsidR="00DE7B71" w:rsidRPr="00711782">
              <w:t>Consider re-teaching and modeling additional metacognitive and metalinguistic strategies that students can use to analyze the text (e.g., making predictions, using context clues to determine the meaning of unknown words</w:t>
            </w:r>
            <w:r w:rsidR="00DE7B71" w:rsidRPr="00C74F92">
              <w:t>).</w:t>
            </w:r>
            <w:r w:rsidR="00DE7B71" w:rsidRPr="00711782">
              <w:t xml:space="preserve"> </w:t>
            </w:r>
          </w:p>
          <w:p w14:paraId="5E59E570" w14:textId="1E46A1CA" w:rsidR="00E900CC" w:rsidRPr="00711782" w:rsidRDefault="003A6E03" w:rsidP="00711782">
            <w:pPr>
              <w:pStyle w:val="UDLbullet"/>
            </w:pPr>
            <w:r w:rsidRPr="00711782">
              <w:t xml:space="preserve">Provide </w:t>
            </w:r>
            <w:hyperlink r:id="rId69" w:history="1">
              <w:r w:rsidRPr="00A175E8">
                <w:rPr>
                  <w:rStyle w:val="Hyperlink"/>
                  <w:rFonts w:ascii="Cambria" w:hAnsi="Cambria"/>
                </w:rPr>
                <w:t>options for perception</w:t>
              </w:r>
            </w:hyperlink>
            <w:r w:rsidR="00A175E8">
              <w:t>,</w:t>
            </w:r>
            <w:r w:rsidRPr="00711782">
              <w:t xml:space="preserve"> such as mentor/mentee pairings, </w:t>
            </w:r>
            <w:r w:rsidR="00E900CC" w:rsidRPr="00711782">
              <w:t xml:space="preserve">using </w:t>
            </w:r>
            <w:r w:rsidR="00620C3D" w:rsidRPr="00711782">
              <w:t>text</w:t>
            </w:r>
            <w:r w:rsidR="00620C3D">
              <w:t>-</w:t>
            </w:r>
            <w:r w:rsidR="00620C3D" w:rsidRPr="00711782">
              <w:t>to</w:t>
            </w:r>
            <w:r w:rsidR="00620C3D">
              <w:t>-</w:t>
            </w:r>
            <w:r w:rsidRPr="00711782">
              <w:t xml:space="preserve">speech readers, </w:t>
            </w:r>
            <w:r w:rsidR="00E900CC" w:rsidRPr="00711782">
              <w:t xml:space="preserve">and/or </w:t>
            </w:r>
            <w:r w:rsidRPr="00711782">
              <w:t xml:space="preserve">viewing the text on a computer. </w:t>
            </w:r>
          </w:p>
          <w:p w14:paraId="39C3DE18" w14:textId="77777777" w:rsidR="00E900CC" w:rsidRPr="00711782" w:rsidRDefault="00E900CC" w:rsidP="00711782">
            <w:pPr>
              <w:pStyle w:val="Heading7"/>
            </w:pPr>
            <w:r w:rsidRPr="00711782">
              <w:t xml:space="preserve">Practice identifying main ideas and supporting details in the text. </w:t>
            </w:r>
          </w:p>
          <w:p w14:paraId="2A2C017B" w14:textId="77777777" w:rsidR="00E900CC" w:rsidRPr="00711782" w:rsidRDefault="00E900CC" w:rsidP="00711782">
            <w:pPr>
              <w:pStyle w:val="Heading8"/>
            </w:pPr>
            <w:r w:rsidRPr="00711782">
              <w:t xml:space="preserve">Before reading, review what </w:t>
            </w:r>
            <w:r w:rsidRPr="00711782">
              <w:rPr>
                <w:i/>
              </w:rPr>
              <w:t>main idea</w:t>
            </w:r>
            <w:r w:rsidRPr="00711782">
              <w:t xml:space="preserve"> and </w:t>
            </w:r>
            <w:r w:rsidRPr="00711782">
              <w:rPr>
                <w:i/>
              </w:rPr>
              <w:t>supporting details</w:t>
            </w:r>
            <w:r w:rsidRPr="00711782">
              <w:t xml:space="preserve"> are and display definitions and</w:t>
            </w:r>
            <w:r w:rsidR="003A6E03" w:rsidRPr="00711782">
              <w:t xml:space="preserve"> examples </w:t>
            </w:r>
            <w:r w:rsidRPr="00711782">
              <w:t xml:space="preserve">from previous lessons. </w:t>
            </w:r>
          </w:p>
          <w:p w14:paraId="75419F73" w14:textId="77777777" w:rsidR="00E900CC" w:rsidRPr="00711782" w:rsidRDefault="00E900CC" w:rsidP="00711782">
            <w:pPr>
              <w:pStyle w:val="Heading8"/>
            </w:pPr>
            <w:r w:rsidRPr="00711782">
              <w:t xml:space="preserve">Tell students to highlight each type of ideas (main idea and supporting details) in a different color while you read. </w:t>
            </w:r>
          </w:p>
          <w:p w14:paraId="718F01D3" w14:textId="278E9706" w:rsidR="00E900CC" w:rsidRPr="00711782" w:rsidRDefault="00E900CC" w:rsidP="00711782">
            <w:pPr>
              <w:pStyle w:val="UDLbullet"/>
            </w:pPr>
            <w:r w:rsidRPr="00C74F92">
              <w:t xml:space="preserve">Provide </w:t>
            </w:r>
            <w:hyperlink r:id="rId70" w:history="1">
              <w:r w:rsidR="00A175E8" w:rsidRPr="00A175E8">
                <w:rPr>
                  <w:rStyle w:val="Hyperlink"/>
                  <w:rFonts w:ascii="Cambria" w:hAnsi="Cambria"/>
                </w:rPr>
                <w:t>options for physical action</w:t>
              </w:r>
            </w:hyperlink>
            <w:r w:rsidR="00A175E8">
              <w:t>,</w:t>
            </w:r>
            <w:r w:rsidR="003A6E03" w:rsidRPr="00711782">
              <w:t xml:space="preserve"> such as pointing to the main idea and </w:t>
            </w:r>
            <w:r w:rsidRPr="00711782">
              <w:t xml:space="preserve">supporting details and/or </w:t>
            </w:r>
            <w:r w:rsidR="003A6E03" w:rsidRPr="00711782">
              <w:t>highlighting the main ideas and details on a computer.</w:t>
            </w:r>
          </w:p>
          <w:p w14:paraId="1645F005" w14:textId="77777777" w:rsidR="00E900CC" w:rsidRPr="00711782" w:rsidRDefault="00E900CC" w:rsidP="00711782">
            <w:pPr>
              <w:pStyle w:val="Heading8"/>
            </w:pPr>
            <w:r w:rsidRPr="00711782">
              <w:t>Read the text aloud to the class.</w:t>
            </w:r>
          </w:p>
          <w:p w14:paraId="1415A6BE" w14:textId="77777777" w:rsidR="00E900CC" w:rsidRPr="00711782" w:rsidRDefault="00E900CC" w:rsidP="00711782">
            <w:pPr>
              <w:pStyle w:val="Heading8"/>
            </w:pPr>
            <w:r w:rsidRPr="00711782">
              <w:t xml:space="preserve">After reading, ask students to share what they highlighted and go over correct answers. </w:t>
            </w:r>
          </w:p>
          <w:p w14:paraId="1DAA7FF9" w14:textId="77777777" w:rsidR="00E900CC" w:rsidRPr="00711782" w:rsidRDefault="00E900CC" w:rsidP="00711782">
            <w:pPr>
              <w:pStyle w:val="Heading7"/>
            </w:pPr>
            <w:r w:rsidRPr="00711782">
              <w:t xml:space="preserve">Introduce summaries. </w:t>
            </w:r>
          </w:p>
          <w:p w14:paraId="30FC28BB" w14:textId="77777777" w:rsidR="00E900CC" w:rsidRPr="00711782" w:rsidRDefault="00E900CC" w:rsidP="00711782">
            <w:pPr>
              <w:pStyle w:val="Heading8"/>
            </w:pPr>
            <w:r w:rsidRPr="00711782">
              <w:t xml:space="preserve">Explain that summaries explain the most important information in a text, the main idea and supporting details, using new words to paraphrase what was in the original text and make it shorter. </w:t>
            </w:r>
          </w:p>
          <w:p w14:paraId="54B36D64" w14:textId="77777777" w:rsidR="00255E09" w:rsidRPr="00711782" w:rsidRDefault="00E900CC" w:rsidP="00711782">
            <w:pPr>
              <w:pStyle w:val="Heading8"/>
            </w:pPr>
            <w:r w:rsidRPr="00711782">
              <w:t>Teach specific words and sentence structures students can use to identify and create a summary, such as</w:t>
            </w:r>
            <w:r w:rsidRPr="00C74F92">
              <w:t xml:space="preserve"> </w:t>
            </w:r>
            <w:r w:rsidR="00C86E16">
              <w:t>“</w:t>
            </w:r>
            <w:r w:rsidRPr="00711782">
              <w:t xml:space="preserve">This </w:t>
            </w:r>
            <w:r w:rsidR="00C86E16">
              <w:t>[</w:t>
            </w:r>
            <w:r w:rsidRPr="00711782">
              <w:t>text, commercial, etc</w:t>
            </w:r>
            <w:r w:rsidRPr="00C74F92">
              <w:t>.</w:t>
            </w:r>
            <w:r w:rsidR="00C86E16">
              <w:t>]</w:t>
            </w:r>
            <w:r w:rsidRPr="00711782">
              <w:t xml:space="preserve"> is about</w:t>
            </w:r>
            <w:r w:rsidR="00255E09" w:rsidRPr="00711782">
              <w:t xml:space="preserve"> </w:t>
            </w:r>
            <w:r w:rsidR="00255E09" w:rsidRPr="00C74F92">
              <w:t>_____</w:t>
            </w:r>
            <w:r w:rsidR="00C86E16">
              <w:t>”</w:t>
            </w:r>
            <w:r w:rsidRPr="00C74F92">
              <w:t xml:space="preserve">; </w:t>
            </w:r>
            <w:r w:rsidR="00C86E16">
              <w:t>“</w:t>
            </w:r>
            <w:r w:rsidR="00255E09" w:rsidRPr="00711782">
              <w:t>T</w:t>
            </w:r>
            <w:r w:rsidRPr="00711782">
              <w:t xml:space="preserve">he </w:t>
            </w:r>
            <w:r w:rsidR="00C86E16">
              <w:t>[</w:t>
            </w:r>
            <w:r w:rsidR="00255E09" w:rsidRPr="00711782">
              <w:t>text, commercial, etc</w:t>
            </w:r>
            <w:r w:rsidR="00255E09" w:rsidRPr="00C74F92">
              <w:t>.</w:t>
            </w:r>
            <w:r w:rsidR="00C86E16">
              <w:t>]</w:t>
            </w:r>
            <w:r w:rsidR="00255E09" w:rsidRPr="00711782">
              <w:t xml:space="preserve"> </w:t>
            </w:r>
            <w:r w:rsidRPr="00711782">
              <w:t>explores, explains, demonstrates, discusses, suggests</w:t>
            </w:r>
            <w:r w:rsidR="00255E09" w:rsidRPr="00711782">
              <w:t xml:space="preserve"> </w:t>
            </w:r>
            <w:r w:rsidR="00255E09" w:rsidRPr="00C74F92">
              <w:t>_______</w:t>
            </w:r>
            <w:r w:rsidRPr="00C74F92">
              <w:t>.</w:t>
            </w:r>
            <w:r w:rsidR="00C86E16">
              <w:t>”</w:t>
            </w:r>
          </w:p>
          <w:p w14:paraId="02787EE8" w14:textId="77777777" w:rsidR="003A6E03" w:rsidRPr="00711782" w:rsidRDefault="00E900CC" w:rsidP="00711782">
            <w:pPr>
              <w:pStyle w:val="Heading8"/>
            </w:pPr>
            <w:r w:rsidRPr="00711782">
              <w:t xml:space="preserve">Model how to </w:t>
            </w:r>
            <w:r w:rsidR="00255E09" w:rsidRPr="00711782">
              <w:t xml:space="preserve">rewrite the main idea </w:t>
            </w:r>
            <w:r w:rsidRPr="00711782">
              <w:t xml:space="preserve">in </w:t>
            </w:r>
            <w:r w:rsidR="003A6E03" w:rsidRPr="00711782">
              <w:t xml:space="preserve">your own words. </w:t>
            </w:r>
            <w:r w:rsidRPr="00711782">
              <w:t xml:space="preserve">Identify </w:t>
            </w:r>
            <w:r w:rsidR="009F196A" w:rsidRPr="00711782">
              <w:t xml:space="preserve">the main idea </w:t>
            </w:r>
            <w:r w:rsidRPr="00711782">
              <w:t xml:space="preserve">and then </w:t>
            </w:r>
            <w:r w:rsidR="00255E09" w:rsidRPr="00711782">
              <w:t>paraphrase it</w:t>
            </w:r>
            <w:r w:rsidRPr="00711782">
              <w:t xml:space="preserve"> </w:t>
            </w:r>
            <w:r w:rsidR="00255E09" w:rsidRPr="00711782">
              <w:t xml:space="preserve">using words and sentence structures for summarizing previously discussed and </w:t>
            </w:r>
            <w:r w:rsidRPr="00711782">
              <w:t>explaining how you chose specific words.</w:t>
            </w:r>
            <w:r w:rsidR="00137E58" w:rsidRPr="00711782">
              <w:t xml:space="preserve"> </w:t>
            </w:r>
            <w:r w:rsidR="001C1126" w:rsidRPr="00711782">
              <w:t xml:space="preserve">Explain how the supporting details elaborate on different aspects of the main idea. </w:t>
            </w:r>
            <w:r w:rsidRPr="00711782">
              <w:t>Alternatively, i</w:t>
            </w:r>
            <w:r w:rsidR="003A6E03" w:rsidRPr="00711782">
              <w:t>nstead of starting a teach</w:t>
            </w:r>
            <w:r w:rsidR="0095233F" w:rsidRPr="00711782">
              <w:t>er-</w:t>
            </w:r>
            <w:r w:rsidRPr="00711782">
              <w:t>led discussion</w:t>
            </w:r>
            <w:r w:rsidR="003A6E03" w:rsidRPr="00711782">
              <w:t xml:space="preserve">, </w:t>
            </w:r>
            <w:r w:rsidRPr="00711782">
              <w:t>consider having</w:t>
            </w:r>
            <w:r w:rsidR="003A6E03" w:rsidRPr="00711782">
              <w:t xml:space="preserve"> students practice restating the main idea in small groups or independently firs</w:t>
            </w:r>
            <w:r w:rsidR="0095233F" w:rsidRPr="00711782">
              <w:t>t</w:t>
            </w:r>
            <w:r w:rsidR="0095233F">
              <w:t>,</w:t>
            </w:r>
            <w:r w:rsidR="003A6E03" w:rsidRPr="00711782">
              <w:t xml:space="preserve"> then </w:t>
            </w:r>
            <w:r w:rsidRPr="00711782">
              <w:t>share together as a whole class</w:t>
            </w:r>
            <w:r w:rsidR="003A6E03" w:rsidRPr="00711782">
              <w:t xml:space="preserve">. </w:t>
            </w:r>
            <w:r w:rsidR="00255E09" w:rsidRPr="00711782">
              <w:t xml:space="preserve">Ask students to use one of the following sentence frames: This </w:t>
            </w:r>
            <w:r w:rsidR="0095233F" w:rsidRPr="0095233F">
              <w:t>[</w:t>
            </w:r>
            <w:r w:rsidR="00255E09" w:rsidRPr="00711782">
              <w:t>text, commercial, etc</w:t>
            </w:r>
            <w:r w:rsidR="00255E09" w:rsidRPr="0095233F">
              <w:t>.</w:t>
            </w:r>
            <w:r w:rsidR="0095233F" w:rsidRPr="0095233F">
              <w:t>]</w:t>
            </w:r>
            <w:r w:rsidR="00255E09" w:rsidRPr="00711782">
              <w:t xml:space="preserve"> is about </w:t>
            </w:r>
            <w:r w:rsidR="00255E09" w:rsidRPr="0095233F">
              <w:t>____</w:t>
            </w:r>
            <w:r w:rsidR="0095233F" w:rsidRPr="0095233F">
              <w:t>”</w:t>
            </w:r>
            <w:r w:rsidR="00255E09" w:rsidRPr="0095233F">
              <w:t xml:space="preserve"> </w:t>
            </w:r>
            <w:r w:rsidR="0095233F" w:rsidRPr="0095233F">
              <w:t>or, more challenging,</w:t>
            </w:r>
            <w:r w:rsidR="00255E09" w:rsidRPr="0095233F">
              <w:t xml:space="preserve"> </w:t>
            </w:r>
            <w:r w:rsidR="0095233F" w:rsidRPr="0095233F">
              <w:t>“</w:t>
            </w:r>
            <w:r w:rsidR="00255E09" w:rsidRPr="00711782">
              <w:t xml:space="preserve">The </w:t>
            </w:r>
            <w:r w:rsidR="0095233F" w:rsidRPr="0095233F">
              <w:t>[</w:t>
            </w:r>
            <w:r w:rsidR="00255E09" w:rsidRPr="00711782">
              <w:t>text, commercial, etc</w:t>
            </w:r>
            <w:r w:rsidR="00255E09" w:rsidRPr="0095233F">
              <w:t>.</w:t>
            </w:r>
            <w:r w:rsidR="0095233F" w:rsidRPr="0095233F">
              <w:t>]</w:t>
            </w:r>
            <w:r w:rsidR="00255E09" w:rsidRPr="00711782">
              <w:t xml:space="preserve"> explores, explains, demonstrates, discusses, suggests </w:t>
            </w:r>
            <w:r w:rsidR="00255E09" w:rsidRPr="0095233F">
              <w:t>_______</w:t>
            </w:r>
            <w:r w:rsidR="0095233F" w:rsidRPr="0095233F">
              <w:t>.”</w:t>
            </w:r>
            <w:r w:rsidR="0095233F" w:rsidRPr="00711782">
              <w:t xml:space="preserve"> </w:t>
            </w:r>
            <w:r w:rsidR="003A6E03" w:rsidRPr="00711782">
              <w:t>This allows students time to build and share their own ideas before turning to the larger group</w:t>
            </w:r>
            <w:r w:rsidR="001B21F9">
              <w:t>,</w:t>
            </w:r>
            <w:r w:rsidR="003A6E03" w:rsidRPr="00711782">
              <w:t xml:space="preserve"> where not all students are as comfortable sharing their ideas. Now tell students that they are going to summarize the paragraph in their own words. </w:t>
            </w:r>
          </w:p>
          <w:p w14:paraId="63A93B22" w14:textId="77777777" w:rsidR="001C1126" w:rsidRPr="00711782" w:rsidRDefault="00255E09" w:rsidP="00711782">
            <w:pPr>
              <w:pStyle w:val="Heading7"/>
            </w:pPr>
            <w:r w:rsidRPr="00711782">
              <w:t>Have students practice paraphrasing the supporting details using their own words, independently or with a partner or small group. While students work, circulate to answer any questions a</w:t>
            </w:r>
            <w:r w:rsidR="001C1126" w:rsidRPr="00711782">
              <w:t xml:space="preserve">nd provide specific feedback on student paraphrasing. </w:t>
            </w:r>
          </w:p>
          <w:p w14:paraId="6E4E71AD" w14:textId="76B403B8" w:rsidR="00255E09" w:rsidRPr="00711782" w:rsidRDefault="003A6E03" w:rsidP="00711782">
            <w:pPr>
              <w:pStyle w:val="UDLbullet"/>
              <w:rPr>
                <w:rFonts w:asciiTheme="majorHAnsi" w:hAnsiTheme="majorHAnsi"/>
              </w:rPr>
            </w:pPr>
            <w:r w:rsidRPr="00711782">
              <w:t>Prov</w:t>
            </w:r>
            <w:r w:rsidR="00255E09" w:rsidRPr="00711782">
              <w:t xml:space="preserve">ide </w:t>
            </w:r>
            <w:hyperlink r:id="rId71" w:history="1">
              <w:r w:rsidR="00A175E8" w:rsidRPr="00A175E8">
                <w:rPr>
                  <w:rStyle w:val="Hyperlink"/>
                  <w:rFonts w:ascii="Cambria" w:hAnsi="Cambria"/>
                </w:rPr>
                <w:t>options for physical action</w:t>
              </w:r>
            </w:hyperlink>
            <w:r w:rsidR="00A175E8">
              <w:t>,</w:t>
            </w:r>
            <w:r w:rsidR="00255E09" w:rsidRPr="00711782">
              <w:t xml:space="preserve"> such as dictating or using a computer.</w:t>
            </w:r>
          </w:p>
        </w:tc>
      </w:tr>
      <w:tr w:rsidR="00964B70" w:rsidRPr="00C74F92" w14:paraId="350F3279" w14:textId="77777777" w:rsidTr="00711782">
        <w:tc>
          <w:tcPr>
            <w:tcW w:w="5000" w:type="pct"/>
            <w:shd w:val="clear" w:color="auto" w:fill="FFF2CC"/>
          </w:tcPr>
          <w:p w14:paraId="0FA481AB" w14:textId="77777777" w:rsidR="00964B70" w:rsidRPr="00711782" w:rsidRDefault="00964B70" w:rsidP="00711782">
            <w:pPr>
              <w:pStyle w:val="Heading6"/>
            </w:pPr>
            <w:r w:rsidRPr="00711782">
              <w:t xml:space="preserve">Lesson </w:t>
            </w:r>
            <w:r w:rsidR="00F34E91">
              <w:rPr>
                <w:rFonts w:eastAsia="Calibri"/>
              </w:rPr>
              <w:t>C</w:t>
            </w:r>
            <w:r w:rsidRPr="00711782">
              <w:t>losing</w:t>
            </w:r>
          </w:p>
        </w:tc>
      </w:tr>
      <w:tr w:rsidR="00964B70" w:rsidRPr="00C74F92" w14:paraId="01CCCC0A" w14:textId="77777777" w:rsidTr="00711782">
        <w:tc>
          <w:tcPr>
            <w:tcW w:w="5000" w:type="pct"/>
          </w:tcPr>
          <w:p w14:paraId="23100C06" w14:textId="77777777" w:rsidR="00255E09" w:rsidRPr="00711782" w:rsidRDefault="00255E09" w:rsidP="00711782">
            <w:pPr>
              <w:pStyle w:val="Heading7nospace"/>
              <w:spacing w:after="100"/>
            </w:pPr>
            <w:r w:rsidRPr="00711782">
              <w:t>As</w:t>
            </w:r>
            <w:r w:rsidR="009F196A" w:rsidRPr="00711782">
              <w:t xml:space="preserve"> an exit ticket, as</w:t>
            </w:r>
            <w:r w:rsidRPr="00711782">
              <w:t xml:space="preserve">k students to </w:t>
            </w:r>
            <w:r w:rsidR="003A6E03" w:rsidRPr="00711782">
              <w:t xml:space="preserve">complete </w:t>
            </w:r>
            <w:r w:rsidRPr="00711782">
              <w:t>a</w:t>
            </w:r>
            <w:r w:rsidR="003A6E03" w:rsidRPr="00711782">
              <w:t xml:space="preserve"> response sentence </w:t>
            </w:r>
            <w:r w:rsidR="00FB3D7D">
              <w:t>frame</w:t>
            </w:r>
            <w:r w:rsidR="00FB3D7D" w:rsidRPr="00711782">
              <w:t xml:space="preserve"> </w:t>
            </w:r>
            <w:r w:rsidR="003A6E03" w:rsidRPr="00711782">
              <w:t xml:space="preserve">similar to the one </w:t>
            </w:r>
            <w:r w:rsidRPr="00711782">
              <w:t xml:space="preserve">used on the previous lesson. </w:t>
            </w:r>
          </w:p>
          <w:tbl>
            <w:tblPr>
              <w:tblStyle w:val="TableGrid"/>
              <w:tblW w:w="8640" w:type="dxa"/>
              <w:jc w:val="center"/>
              <w:tblLook w:val="04A0" w:firstRow="1" w:lastRow="0" w:firstColumn="1" w:lastColumn="0" w:noHBand="0" w:noVBand="1"/>
            </w:tblPr>
            <w:tblGrid>
              <w:gridCol w:w="8640"/>
            </w:tblGrid>
            <w:tr w:rsidR="0095233F" w:rsidRPr="007C7995" w14:paraId="1716D750" w14:textId="77777777" w:rsidTr="00711782">
              <w:trPr>
                <w:cantSplit/>
                <w:jc w:val="center"/>
              </w:trPr>
              <w:tc>
                <w:tcPr>
                  <w:tcW w:w="7662" w:type="dxa"/>
                  <w:tcMar>
                    <w:top w:w="115" w:type="dxa"/>
                    <w:left w:w="115" w:type="dxa"/>
                    <w:bottom w:w="115" w:type="dxa"/>
                    <w:right w:w="115" w:type="dxa"/>
                  </w:tcMar>
                </w:tcPr>
                <w:p w14:paraId="39AA0145" w14:textId="77777777" w:rsidR="0095233F" w:rsidRPr="00711782" w:rsidRDefault="0095233F" w:rsidP="00711782">
                  <w:pPr>
                    <w:spacing w:after="120"/>
                    <w:rPr>
                      <w:rFonts w:asciiTheme="majorHAnsi" w:hAnsiTheme="majorHAnsi"/>
                    </w:rPr>
                  </w:pPr>
                  <w:r w:rsidRPr="00711782">
                    <w:rPr>
                      <w:rFonts w:asciiTheme="majorHAnsi" w:hAnsiTheme="majorHAnsi"/>
                    </w:rPr>
                    <w:t>I feel that this example shows that women are treated</w:t>
                  </w:r>
                  <w:r w:rsidRPr="00540330">
                    <w:rPr>
                      <w:rFonts w:asciiTheme="majorHAnsi" w:hAnsiTheme="majorHAnsi"/>
                    </w:rPr>
                    <w:t xml:space="preserve"> ___________</w:t>
                  </w:r>
                  <w:r w:rsidRPr="00711782">
                    <w:rPr>
                      <w:rFonts w:asciiTheme="majorHAnsi" w:hAnsiTheme="majorHAnsi"/>
                    </w:rPr>
                    <w:t xml:space="preserve"> because </w:t>
                  </w:r>
                  <w:r w:rsidRPr="00540330">
                    <w:rPr>
                      <w:rFonts w:asciiTheme="majorHAnsi" w:hAnsiTheme="majorHAnsi"/>
                    </w:rPr>
                    <w:t>__________________________________.</w:t>
                  </w:r>
                  <w:r w:rsidRPr="00711782">
                    <w:rPr>
                      <w:rFonts w:asciiTheme="majorHAnsi" w:hAnsiTheme="majorHAnsi"/>
                    </w:rPr>
                    <w:t xml:space="preserve"> The text </w:t>
                  </w:r>
                  <w:r w:rsidRPr="00540330">
                    <w:rPr>
                      <w:rFonts w:asciiTheme="majorHAnsi" w:hAnsiTheme="majorHAnsi"/>
                    </w:rPr>
                    <w:t>__________________.</w:t>
                  </w:r>
                </w:p>
                <w:p w14:paraId="49FF8BA8" w14:textId="77777777" w:rsidR="0095233F" w:rsidRPr="00540330" w:rsidRDefault="0095233F" w:rsidP="004766AA">
                  <w:pPr>
                    <w:spacing w:after="120"/>
                    <w:jc w:val="center"/>
                    <w:rPr>
                      <w:rFonts w:asciiTheme="majorHAnsi" w:hAnsiTheme="majorHAnsi"/>
                      <w:b/>
                    </w:rPr>
                  </w:pPr>
                  <w:r w:rsidRPr="00540330">
                    <w:rPr>
                      <w:rFonts w:asciiTheme="majorHAnsi" w:hAnsiTheme="majorHAnsi"/>
                      <w:b/>
                    </w:rPr>
                    <w:t>or</w:t>
                  </w:r>
                </w:p>
                <w:p w14:paraId="6B9D92D5" w14:textId="77777777" w:rsidR="0095233F" w:rsidRPr="00711782" w:rsidRDefault="0095233F" w:rsidP="00711782">
                  <w:pPr>
                    <w:rPr>
                      <w:rFonts w:asciiTheme="majorHAnsi" w:hAnsiTheme="majorHAnsi"/>
                    </w:rPr>
                  </w:pPr>
                  <w:r w:rsidRPr="00711782">
                    <w:rPr>
                      <w:rFonts w:asciiTheme="majorHAnsi" w:hAnsiTheme="majorHAnsi"/>
                    </w:rPr>
                    <w:t xml:space="preserve">After a close examination of the text, I feel that this example shows that women are treated </w:t>
                  </w:r>
                  <w:r w:rsidRPr="00540330">
                    <w:rPr>
                      <w:rFonts w:asciiTheme="majorHAnsi" w:hAnsiTheme="majorHAnsi"/>
                    </w:rPr>
                    <w:t xml:space="preserve">_______ because______. The </w:t>
                  </w:r>
                  <w:r>
                    <w:rPr>
                      <w:rFonts w:asciiTheme="majorHAnsi" w:hAnsiTheme="majorHAnsi"/>
                    </w:rPr>
                    <w:t>text</w:t>
                  </w:r>
                  <w:r w:rsidRPr="00540330">
                    <w:rPr>
                      <w:rFonts w:asciiTheme="majorHAnsi" w:hAnsiTheme="majorHAnsi"/>
                    </w:rPr>
                    <w:t xml:space="preserve"> ___________________.</w:t>
                  </w:r>
                </w:p>
              </w:tc>
            </w:tr>
            <w:tr w:rsidR="0095233F" w:rsidRPr="007C7995" w14:paraId="5923477B" w14:textId="77777777" w:rsidTr="00711782">
              <w:trPr>
                <w:jc w:val="center"/>
              </w:trPr>
              <w:tc>
                <w:tcPr>
                  <w:tcW w:w="7662" w:type="dxa"/>
                  <w:tcMar>
                    <w:top w:w="115" w:type="dxa"/>
                    <w:left w:w="115" w:type="dxa"/>
                    <w:bottom w:w="115" w:type="dxa"/>
                    <w:right w:w="115" w:type="dxa"/>
                  </w:tcMar>
                  <w:vAlign w:val="center"/>
                </w:tcPr>
                <w:p w14:paraId="624EDB1F" w14:textId="77777777" w:rsidR="0095233F" w:rsidRPr="00711782" w:rsidRDefault="005B7ECB" w:rsidP="00711782">
                  <w:pPr>
                    <w:tabs>
                      <w:tab w:val="right" w:pos="4075"/>
                    </w:tabs>
                    <w:rPr>
                      <w:rFonts w:asciiTheme="majorHAnsi" w:hAnsiTheme="majorHAnsi"/>
                    </w:rPr>
                  </w:pPr>
                  <w:r w:rsidRPr="005B7ECB">
                    <w:rPr>
                      <w:rFonts w:asciiTheme="majorHAnsi" w:hAnsiTheme="majorHAnsi"/>
                      <w:b/>
                      <w:bCs/>
                    </w:rPr>
                    <w:t>Adverbs related to</w:t>
                  </w:r>
                  <w:r w:rsidR="0095233F" w:rsidRPr="00711782">
                    <w:rPr>
                      <w:rFonts w:asciiTheme="majorHAnsi" w:hAnsiTheme="majorHAnsi"/>
                      <w:b/>
                    </w:rPr>
                    <w:t xml:space="preserve"> </w:t>
                  </w:r>
                  <w:r w:rsidR="0095233F" w:rsidRPr="00711782">
                    <w:rPr>
                      <w:rFonts w:asciiTheme="majorHAnsi" w:hAnsiTheme="majorHAnsi"/>
                      <w:b/>
                      <w:i/>
                    </w:rPr>
                    <w:t>bad</w:t>
                  </w:r>
                  <w:r w:rsidR="0095233F" w:rsidRPr="00711782">
                    <w:rPr>
                      <w:rFonts w:asciiTheme="majorHAnsi" w:hAnsiTheme="majorHAnsi"/>
                      <w:b/>
                    </w:rPr>
                    <w:t xml:space="preserve"> or </w:t>
                  </w:r>
                  <w:r w:rsidR="0095233F" w:rsidRPr="00711782">
                    <w:rPr>
                      <w:rFonts w:asciiTheme="majorHAnsi" w:hAnsiTheme="majorHAnsi"/>
                      <w:b/>
                      <w:i/>
                    </w:rPr>
                    <w:t>unfair:</w:t>
                  </w:r>
                  <w:r w:rsidR="0095233F" w:rsidRPr="00711782">
                    <w:rPr>
                      <w:rFonts w:asciiTheme="majorHAnsi" w:hAnsiTheme="majorHAnsi"/>
                    </w:rPr>
                    <w:t xml:space="preserve"> </w:t>
                  </w:r>
                  <w:r w:rsidR="0095233F" w:rsidRPr="00711782">
                    <w:rPr>
                      <w:rFonts w:asciiTheme="majorHAnsi" w:hAnsiTheme="majorHAnsi"/>
                      <w:i/>
                    </w:rPr>
                    <w:t>unfairly, improperly, unjustly</w:t>
                  </w:r>
                  <w:r w:rsidR="0095233F" w:rsidRPr="005B7ECB">
                    <w:rPr>
                      <w:rFonts w:asciiTheme="majorHAnsi" w:hAnsiTheme="majorHAnsi"/>
                      <w:bCs/>
                      <w:i/>
                    </w:rPr>
                    <w:t>, unequally</w:t>
                  </w:r>
                  <w:r>
                    <w:rPr>
                      <w:rFonts w:asciiTheme="majorHAnsi" w:hAnsiTheme="majorHAnsi"/>
                      <w:bCs/>
                      <w:i/>
                    </w:rPr>
                    <w:t>, wrongfully</w:t>
                  </w:r>
                </w:p>
                <w:p w14:paraId="063923E9" w14:textId="77777777" w:rsidR="0095233F" w:rsidRPr="00711782" w:rsidRDefault="005B7ECB" w:rsidP="00711782">
                  <w:pPr>
                    <w:tabs>
                      <w:tab w:val="right" w:pos="4075"/>
                    </w:tabs>
                    <w:rPr>
                      <w:rFonts w:asciiTheme="majorHAnsi" w:hAnsiTheme="majorHAnsi"/>
                    </w:rPr>
                  </w:pPr>
                  <w:r w:rsidRPr="005B7ECB">
                    <w:rPr>
                      <w:rFonts w:asciiTheme="majorHAnsi" w:hAnsiTheme="majorHAnsi"/>
                      <w:b/>
                      <w:bCs/>
                    </w:rPr>
                    <w:t>Adverbs related to</w:t>
                  </w:r>
                  <w:r w:rsidR="0095233F" w:rsidRPr="00711782">
                    <w:rPr>
                      <w:rFonts w:asciiTheme="majorHAnsi" w:hAnsiTheme="majorHAnsi"/>
                      <w:b/>
                    </w:rPr>
                    <w:t xml:space="preserve"> </w:t>
                  </w:r>
                  <w:r w:rsidR="0095233F" w:rsidRPr="00711782">
                    <w:rPr>
                      <w:rFonts w:asciiTheme="majorHAnsi" w:hAnsiTheme="majorHAnsi"/>
                      <w:b/>
                      <w:i/>
                    </w:rPr>
                    <w:t>good</w:t>
                  </w:r>
                  <w:r w:rsidR="0095233F" w:rsidRPr="00711782">
                    <w:rPr>
                      <w:rFonts w:asciiTheme="majorHAnsi" w:hAnsiTheme="majorHAnsi"/>
                      <w:b/>
                    </w:rPr>
                    <w:t xml:space="preserve"> or </w:t>
                  </w:r>
                  <w:r w:rsidR="0095233F" w:rsidRPr="00711782">
                    <w:rPr>
                      <w:rFonts w:asciiTheme="majorHAnsi" w:hAnsiTheme="majorHAnsi"/>
                      <w:b/>
                      <w:i/>
                    </w:rPr>
                    <w:t>fair:</w:t>
                  </w:r>
                  <w:r w:rsidR="0095233F" w:rsidRPr="00711782">
                    <w:rPr>
                      <w:rFonts w:asciiTheme="majorHAnsi" w:hAnsiTheme="majorHAnsi"/>
                    </w:rPr>
                    <w:t xml:space="preserve"> </w:t>
                  </w:r>
                  <w:r w:rsidR="0095233F" w:rsidRPr="00711782">
                    <w:rPr>
                      <w:rFonts w:asciiTheme="majorHAnsi" w:hAnsiTheme="majorHAnsi"/>
                      <w:i/>
                    </w:rPr>
                    <w:t>fairly, properly, justly, equally</w:t>
                  </w:r>
                </w:p>
              </w:tc>
            </w:tr>
          </w:tbl>
          <w:p w14:paraId="397A2F79" w14:textId="534B55A1" w:rsidR="00255E09" w:rsidRPr="00711782" w:rsidRDefault="00255E09" w:rsidP="00711782">
            <w:pPr>
              <w:pStyle w:val="UDLbullet"/>
              <w:rPr>
                <w:i/>
              </w:rPr>
            </w:pPr>
            <w:r w:rsidRPr="00711782">
              <w:t xml:space="preserve">Provide </w:t>
            </w:r>
            <w:hyperlink r:id="rId72" w:history="1">
              <w:r w:rsidR="00A175E8" w:rsidRPr="00A175E8">
                <w:rPr>
                  <w:rStyle w:val="Hyperlink"/>
                  <w:rFonts w:ascii="Cambria" w:hAnsi="Cambria"/>
                </w:rPr>
                <w:t>options for physical action</w:t>
              </w:r>
            </w:hyperlink>
            <w:r w:rsidR="00A175E8">
              <w:t>,</w:t>
            </w:r>
            <w:r w:rsidRPr="00711782">
              <w:t xml:space="preserve"> such as writing, orally stating, or typing responses. </w:t>
            </w:r>
          </w:p>
          <w:p w14:paraId="1F7BFD1E" w14:textId="77777777" w:rsidR="00255E09" w:rsidRPr="00711782" w:rsidRDefault="003A6E03" w:rsidP="00711782">
            <w:pPr>
              <w:pStyle w:val="Heading7"/>
            </w:pPr>
            <w:r w:rsidRPr="00711782">
              <w:t xml:space="preserve">If any time remains, have students </w:t>
            </w:r>
            <w:r w:rsidR="004766AA">
              <w:t>t</w:t>
            </w:r>
            <w:r w:rsidR="00255E09" w:rsidRPr="00711782">
              <w:t xml:space="preserve">urn and </w:t>
            </w:r>
            <w:r w:rsidR="004766AA">
              <w:t>t</w:t>
            </w:r>
            <w:r w:rsidRPr="00711782">
              <w:t xml:space="preserve">alk </w:t>
            </w:r>
            <w:r w:rsidR="00255E09" w:rsidRPr="00711782">
              <w:t xml:space="preserve">to a partner </w:t>
            </w:r>
            <w:r w:rsidRPr="00711782">
              <w:t>about their personal responses to the reading</w:t>
            </w:r>
            <w:r w:rsidR="00255E09" w:rsidRPr="00711782">
              <w:t xml:space="preserve"> using the sentence </w:t>
            </w:r>
            <w:r w:rsidR="00FB3D7D">
              <w:t>frame</w:t>
            </w:r>
            <w:r w:rsidR="00FB3D7D" w:rsidRPr="00C74F92">
              <w:t>s</w:t>
            </w:r>
            <w:r w:rsidR="00255E09" w:rsidRPr="00711782">
              <w:t>.</w:t>
            </w:r>
          </w:p>
          <w:p w14:paraId="72AA184D" w14:textId="63237BD7" w:rsidR="00255E09" w:rsidRPr="00711782" w:rsidRDefault="003A6E03" w:rsidP="00711782">
            <w:pPr>
              <w:pStyle w:val="UDLbullet"/>
            </w:pPr>
            <w:r w:rsidRPr="00711782">
              <w:t xml:space="preserve">Provide </w:t>
            </w:r>
            <w:hyperlink r:id="rId73" w:history="1">
              <w:r w:rsidR="00A175E8" w:rsidRPr="00A175E8">
                <w:rPr>
                  <w:rStyle w:val="Hyperlink"/>
                  <w:rFonts w:ascii="Cambria" w:hAnsi="Cambria"/>
                </w:rPr>
                <w:t>options for physical action</w:t>
              </w:r>
            </w:hyperlink>
            <w:r w:rsidR="00A175E8">
              <w:t>,</w:t>
            </w:r>
            <w:r w:rsidRPr="00711782">
              <w:t xml:space="preserve"> such as quietly reflecting prior</w:t>
            </w:r>
            <w:r w:rsidR="009F196A" w:rsidRPr="00711782">
              <w:t xml:space="preserve"> to sharing, writing, drawing, </w:t>
            </w:r>
            <w:r w:rsidRPr="00711782">
              <w:t xml:space="preserve">or dictating. </w:t>
            </w:r>
          </w:p>
          <w:p w14:paraId="027328DA" w14:textId="77777777" w:rsidR="003A6E03" w:rsidRPr="00711782" w:rsidRDefault="003A6E03" w:rsidP="00711782">
            <w:pPr>
              <w:pStyle w:val="Heading7"/>
            </w:pPr>
            <w:r w:rsidRPr="00711782">
              <w:t xml:space="preserve">End class with a discussion on why having a good job is important and what it means to be treated fairly at work. </w:t>
            </w:r>
            <w:r w:rsidR="00255E09" w:rsidRPr="00711782">
              <w:t>Consider having</w:t>
            </w:r>
            <w:r w:rsidRPr="00711782">
              <w:t xml:space="preserve"> students d</w:t>
            </w:r>
            <w:r w:rsidR="00255E09" w:rsidRPr="00711782">
              <w:t>iscuss it</w:t>
            </w:r>
            <w:r w:rsidRPr="00711782">
              <w:t xml:space="preserve"> in small groups and </w:t>
            </w:r>
            <w:r w:rsidR="00255E09" w:rsidRPr="00711782">
              <w:t>share together as a whole class</w:t>
            </w:r>
            <w:r w:rsidRPr="00711782">
              <w:t>. This allows students time to build and share their own ideas before turning to the larger group</w:t>
            </w:r>
            <w:r w:rsidR="004766AA">
              <w:t>,</w:t>
            </w:r>
            <w:r w:rsidRPr="00711782">
              <w:t xml:space="preserve"> where not all students are as comfortable sharing their ideas.</w:t>
            </w:r>
          </w:p>
          <w:p w14:paraId="16F2F5CF" w14:textId="77777777" w:rsidR="00E82296" w:rsidRPr="00711782" w:rsidRDefault="003A6E03" w:rsidP="00711782">
            <w:pPr>
              <w:pStyle w:val="Heading7"/>
              <w:rPr>
                <w:rFonts w:asciiTheme="majorHAnsi" w:hAnsiTheme="majorHAnsi"/>
              </w:rPr>
            </w:pPr>
            <w:r w:rsidRPr="00711782">
              <w:t xml:space="preserve">Depending upon students’ prior experience with summarizing, </w:t>
            </w:r>
            <w:r w:rsidR="009F196A" w:rsidRPr="00711782">
              <w:t xml:space="preserve">consider extending the </w:t>
            </w:r>
            <w:r w:rsidR="00255E09" w:rsidRPr="00711782">
              <w:t xml:space="preserve">lesson </w:t>
            </w:r>
            <w:r w:rsidR="009F196A" w:rsidRPr="00711782">
              <w:t xml:space="preserve">for </w:t>
            </w:r>
            <w:r w:rsidR="00255E09" w:rsidRPr="00711782">
              <w:t xml:space="preserve">an additional day to provide more practice. For </w:t>
            </w:r>
            <w:r w:rsidR="004766AA">
              <w:t>other</w:t>
            </w:r>
            <w:r w:rsidR="004766AA" w:rsidRPr="00711782">
              <w:t xml:space="preserve"> </w:t>
            </w:r>
            <w:r w:rsidR="00255E09" w:rsidRPr="00711782">
              <w:t xml:space="preserve">texts that could be used to practice summarizing, visit </w:t>
            </w:r>
            <w:hyperlink r:id="rId74" w:history="1">
              <w:r w:rsidR="00255E09" w:rsidRPr="00711782">
                <w:rPr>
                  <w:rStyle w:val="Hyperlink"/>
                </w:rPr>
                <w:t>Newsela</w:t>
              </w:r>
            </w:hyperlink>
            <w:r w:rsidR="004766AA" w:rsidRPr="00711782">
              <w:t>. N</w:t>
            </w:r>
            <w:r w:rsidRPr="00711782">
              <w:t xml:space="preserve">ewsela </w:t>
            </w:r>
            <w:r w:rsidR="00E82296" w:rsidRPr="00711782">
              <w:t>provides texts at different levels of text complexity.</w:t>
            </w:r>
            <w:r w:rsidRPr="00711782">
              <w:t xml:space="preserve"> </w:t>
            </w:r>
          </w:p>
        </w:tc>
      </w:tr>
    </w:tbl>
    <w:p w14:paraId="28BC4AD7" w14:textId="77777777" w:rsidR="00C74F92" w:rsidRPr="00711782" w:rsidRDefault="00C74F92">
      <w:pPr>
        <w:rPr>
          <w:rFonts w:eastAsia="Calibri"/>
          <w:b/>
        </w:rPr>
      </w:pPr>
      <w:r w:rsidRPr="00C93D48">
        <w:rPr>
          <w:rFonts w:eastAsia="Calibri"/>
          <w:b/>
          <w:szCs w:val="20"/>
        </w:rPr>
        <w:br w:type="page"/>
      </w:r>
    </w:p>
    <w:p w14:paraId="5A8FDE37" w14:textId="77777777" w:rsidR="00964B70" w:rsidRPr="00711782" w:rsidRDefault="00E82296" w:rsidP="00711782">
      <w:pPr>
        <w:pStyle w:val="LessonResourceshead"/>
      </w:pPr>
      <w:r w:rsidRPr="00711782">
        <w:t xml:space="preserve">Lesson </w:t>
      </w:r>
      <w:r w:rsidR="00964B70" w:rsidRPr="00711782">
        <w:t>3 Resources</w:t>
      </w:r>
    </w:p>
    <w:p w14:paraId="5C4CD918" w14:textId="77777777" w:rsidR="00213A42" w:rsidRPr="007C7995" w:rsidRDefault="00213A42" w:rsidP="00213A42">
      <w:pPr>
        <w:pStyle w:val="ListBullet"/>
      </w:pPr>
      <w:r w:rsidRPr="007C7995">
        <w:t>Computer</w:t>
      </w:r>
    </w:p>
    <w:p w14:paraId="0B3143E4" w14:textId="77777777" w:rsidR="00213A42" w:rsidRPr="007C7995" w:rsidRDefault="00213A42" w:rsidP="00213A42">
      <w:pPr>
        <w:pStyle w:val="ListBullet"/>
      </w:pPr>
      <w:r w:rsidRPr="007C7995">
        <w:t xml:space="preserve">Projector </w:t>
      </w:r>
    </w:p>
    <w:p w14:paraId="7C0630F4" w14:textId="77777777" w:rsidR="00213A42" w:rsidRPr="00213A42" w:rsidRDefault="00213A42" w:rsidP="00213A42">
      <w:pPr>
        <w:pStyle w:val="ListBullet"/>
      </w:pPr>
      <w:r w:rsidRPr="007C7995">
        <w:rPr>
          <w:rFonts w:cs="Arial"/>
        </w:rPr>
        <w:t>Paper strips</w:t>
      </w:r>
      <w:r w:rsidRPr="007C7995">
        <w:rPr>
          <w:rFonts w:cs="Arial"/>
          <w:b/>
        </w:rPr>
        <w:t xml:space="preserve"> </w:t>
      </w:r>
    </w:p>
    <w:p w14:paraId="14910A83" w14:textId="77777777" w:rsidR="00964B70" w:rsidRPr="00916F30" w:rsidRDefault="00964B70" w:rsidP="00916F30">
      <w:pPr>
        <w:pStyle w:val="ListBullet"/>
        <w:rPr>
          <w:b/>
          <w:i/>
          <w:color w:val="0000FF" w:themeColor="hyperlink"/>
          <w:u w:val="single"/>
        </w:rPr>
      </w:pPr>
      <w:r w:rsidRPr="00711782">
        <w:t>Text</w:t>
      </w:r>
      <w:r w:rsidR="00992714" w:rsidRPr="00711782">
        <w:t>s</w:t>
      </w:r>
      <w:r w:rsidRPr="00711782">
        <w:t xml:space="preserve"> for analysis</w:t>
      </w:r>
      <w:r w:rsidR="009E3DC3">
        <w:t xml:space="preserve"> </w:t>
      </w:r>
      <w:r w:rsidR="009E3DC3" w:rsidRPr="009E3DC3">
        <w:rPr>
          <w:b/>
        </w:rPr>
        <w:t>(</w:t>
      </w:r>
      <w:r w:rsidR="00916F30" w:rsidRPr="006E3B97">
        <w:rPr>
          <w:b/>
        </w:rPr>
        <w:t>American Civil Liberties Union (ACLU)</w:t>
      </w:r>
      <w:r w:rsidR="006E3B97">
        <w:rPr>
          <w:b/>
        </w:rPr>
        <w:t xml:space="preserve"> available </w:t>
      </w:r>
      <w:hyperlink r:id="rId75" w:history="1">
        <w:r w:rsidR="00916F30" w:rsidRPr="006E3B97">
          <w:rPr>
            <w:rStyle w:val="Hyperlink"/>
            <w:rFonts w:ascii="Cambria" w:hAnsi="Cambria"/>
            <w:b/>
          </w:rPr>
          <w:t>here</w:t>
        </w:r>
      </w:hyperlink>
      <w:r w:rsidR="004D2CC5">
        <w:rPr>
          <w:b/>
        </w:rPr>
        <w:t>;</w:t>
      </w:r>
      <w:r w:rsidR="009E3DC3" w:rsidRPr="00916F30">
        <w:rPr>
          <w:b/>
        </w:rPr>
        <w:t xml:space="preserve"> </w:t>
      </w:r>
      <w:r w:rsidR="009E3DC3" w:rsidRPr="004D2CC5">
        <w:rPr>
          <w:b/>
        </w:rPr>
        <w:t>LATimes</w:t>
      </w:r>
      <w:r w:rsidR="004D2CC5">
        <w:rPr>
          <w:b/>
        </w:rPr>
        <w:t xml:space="preserve"> article available </w:t>
      </w:r>
      <w:hyperlink r:id="rId76" w:history="1">
        <w:r w:rsidR="004D2CC5" w:rsidRPr="004D2CC5">
          <w:rPr>
            <w:rStyle w:val="Hyperlink"/>
            <w:rFonts w:ascii="Cambria" w:hAnsi="Cambria"/>
            <w:b/>
          </w:rPr>
          <w:t>here</w:t>
        </w:r>
      </w:hyperlink>
      <w:r w:rsidR="009E3DC3" w:rsidRPr="00916F30">
        <w:rPr>
          <w:b/>
        </w:rPr>
        <w:t xml:space="preserve">; visit </w:t>
      </w:r>
      <w:hyperlink r:id="rId77" w:history="1">
        <w:r w:rsidR="009E3DC3" w:rsidRPr="00916F30">
          <w:rPr>
            <w:rStyle w:val="Hyperlink"/>
            <w:rFonts w:ascii="Cambria" w:hAnsi="Cambria"/>
            <w:b/>
          </w:rPr>
          <w:t>Newsela</w:t>
        </w:r>
      </w:hyperlink>
      <w:r w:rsidR="009E3DC3" w:rsidRPr="00916F30">
        <w:rPr>
          <w:b/>
        </w:rPr>
        <w:t xml:space="preserve"> for other texts)</w:t>
      </w:r>
      <w:r w:rsidR="009E3DC3" w:rsidRPr="008E113C">
        <w:t xml:space="preserve"> </w:t>
      </w:r>
    </w:p>
    <w:p w14:paraId="1B4CFF76" w14:textId="77777777" w:rsidR="009E3DC3" w:rsidRDefault="009E3DC3" w:rsidP="009E3DC3">
      <w:pPr>
        <w:pStyle w:val="ListBullet"/>
      </w:pPr>
      <w:r>
        <w:t xml:space="preserve">Summary sentence frame </w:t>
      </w:r>
      <w:r w:rsidRPr="009E3DC3">
        <w:rPr>
          <w:b/>
        </w:rPr>
        <w:t>(</w:t>
      </w:r>
      <w:hyperlink w:anchor="L3summarystarter" w:history="1">
        <w:r w:rsidRPr="009E3DC3">
          <w:rPr>
            <w:rStyle w:val="Hyperlink"/>
            <w:b/>
          </w:rPr>
          <w:t>available below</w:t>
        </w:r>
      </w:hyperlink>
      <w:r w:rsidRPr="009E3DC3">
        <w:rPr>
          <w:b/>
        </w:rPr>
        <w:t>)</w:t>
      </w:r>
    </w:p>
    <w:p w14:paraId="73F10A5C" w14:textId="77777777" w:rsidR="00964B70" w:rsidRPr="00711782" w:rsidRDefault="009E3DC3" w:rsidP="00711782">
      <w:pPr>
        <w:pStyle w:val="ListBullet"/>
      </w:pPr>
      <w:r w:rsidRPr="00711782">
        <w:t xml:space="preserve">Sentence </w:t>
      </w:r>
      <w:r>
        <w:t>frame and</w:t>
      </w:r>
      <w:r w:rsidRPr="00711782">
        <w:t xml:space="preserve"> adverb/adjective word bank </w:t>
      </w:r>
      <w:r w:rsidRPr="009E3DC3">
        <w:rPr>
          <w:b/>
        </w:rPr>
        <w:t>(</w:t>
      </w:r>
      <w:hyperlink w:anchor="L3stemswordbank" w:history="1">
        <w:r w:rsidRPr="009E3DC3">
          <w:rPr>
            <w:rStyle w:val="Hyperlink"/>
            <w:b/>
          </w:rPr>
          <w:t>available below</w:t>
        </w:r>
      </w:hyperlink>
      <w:r w:rsidRPr="009E3DC3">
        <w:rPr>
          <w:rFonts w:eastAsia="Calibri"/>
          <w:b/>
        </w:rPr>
        <w:t>)</w:t>
      </w:r>
    </w:p>
    <w:p w14:paraId="012769FB" w14:textId="77777777" w:rsidR="004C5DFE" w:rsidRPr="00711782" w:rsidRDefault="004C5DFE" w:rsidP="00711782"/>
    <w:p w14:paraId="60196DB7" w14:textId="77777777" w:rsidR="009E3DC3" w:rsidRPr="00916F30" w:rsidRDefault="009E3DC3" w:rsidP="00711782">
      <w:pPr>
        <w:rPr>
          <w:rFonts w:asciiTheme="majorHAnsi" w:hAnsiTheme="majorHAnsi"/>
          <w:sz w:val="24"/>
        </w:rPr>
      </w:pPr>
      <w:bookmarkStart w:id="24" w:name="L3adaptext"/>
      <w:bookmarkEnd w:id="24"/>
    </w:p>
    <w:p w14:paraId="4A92F3C7" w14:textId="77777777" w:rsidR="009E3DC3" w:rsidRPr="00E82296" w:rsidRDefault="009E3DC3" w:rsidP="00711782">
      <w:pPr>
        <w:contextualSpacing/>
        <w:rPr>
          <w:rFonts w:asciiTheme="majorHAnsi" w:hAnsiTheme="majorHAnsi"/>
          <w:sz w:val="24"/>
          <w:szCs w:val="24"/>
        </w:rPr>
      </w:pPr>
    </w:p>
    <w:p w14:paraId="029EE69F" w14:textId="77777777" w:rsidR="009E3DC3" w:rsidRDefault="009E3DC3" w:rsidP="00711782">
      <w:pPr>
        <w:contextualSpacing/>
        <w:rPr>
          <w:rFonts w:asciiTheme="majorHAnsi" w:hAnsiTheme="majorHAnsi" w:cs="Arial"/>
          <w:color w:val="000000"/>
          <w:sz w:val="24"/>
          <w:szCs w:val="24"/>
        </w:rPr>
      </w:pPr>
    </w:p>
    <w:p w14:paraId="2502269F" w14:textId="77777777" w:rsidR="00E82296" w:rsidRPr="004D2CC5" w:rsidRDefault="009E3DC3" w:rsidP="004D2CC5">
      <w:pPr>
        <w:rPr>
          <w:rFonts w:asciiTheme="majorHAnsi" w:hAnsiTheme="majorHAnsi" w:cs="Arial"/>
          <w:color w:val="000000"/>
          <w:sz w:val="24"/>
          <w:szCs w:val="24"/>
        </w:rPr>
      </w:pPr>
      <w:r>
        <w:rPr>
          <w:rFonts w:asciiTheme="majorHAnsi" w:hAnsiTheme="majorHAnsi" w:cs="Arial"/>
          <w:color w:val="000000"/>
          <w:sz w:val="24"/>
          <w:szCs w:val="24"/>
        </w:rPr>
        <w:br w:type="page"/>
      </w:r>
      <w:bookmarkStart w:id="25" w:name="L3adaptext2"/>
      <w:bookmarkStart w:id="26" w:name="L3summarystarter"/>
      <w:bookmarkEnd w:id="25"/>
      <w:bookmarkEnd w:id="26"/>
      <w:r w:rsidR="00E82296">
        <w:t xml:space="preserve">Summary </w:t>
      </w:r>
      <w:r>
        <w:t>S</w:t>
      </w:r>
      <w:r w:rsidR="00E82296">
        <w:t xml:space="preserve">entence </w:t>
      </w:r>
      <w:r>
        <w:t>Frame</w:t>
      </w:r>
      <w:r w:rsidR="00E82296" w:rsidRPr="00E82296">
        <w:t xml:space="preserve"> </w:t>
      </w:r>
      <w:r w:rsidR="00E82296">
        <w:t xml:space="preserve">for ACLU </w:t>
      </w:r>
      <w:r>
        <w:t>A</w:t>
      </w:r>
      <w:r w:rsidR="00E82296">
        <w:t xml:space="preserve">dapted </w:t>
      </w:r>
      <w:r>
        <w:t>T</w:t>
      </w:r>
      <w:r w:rsidR="00E82296">
        <w:t>ext</w:t>
      </w:r>
    </w:p>
    <w:p w14:paraId="5E9078D4" w14:textId="77777777" w:rsidR="00E82296" w:rsidRDefault="00E82296" w:rsidP="00E82296">
      <w:pPr>
        <w:rPr>
          <w:rFonts w:asciiTheme="majorHAnsi" w:hAnsiTheme="majorHAnsi" w:cs="Arial"/>
          <w:sz w:val="24"/>
          <w:szCs w:val="24"/>
        </w:rPr>
      </w:pPr>
      <w:r w:rsidRPr="00E82296">
        <w:rPr>
          <w:rFonts w:asciiTheme="majorHAnsi" w:hAnsiTheme="majorHAnsi" w:cs="Arial"/>
          <w:i/>
          <w:sz w:val="24"/>
          <w:szCs w:val="24"/>
        </w:rPr>
        <w:t xml:space="preserve">This paragraph is about </w:t>
      </w:r>
      <w:r w:rsidR="00BB08DC">
        <w:rPr>
          <w:rFonts w:asciiTheme="majorHAnsi" w:hAnsiTheme="majorHAnsi" w:cs="Arial"/>
          <w:i/>
          <w:sz w:val="24"/>
          <w:szCs w:val="24"/>
        </w:rPr>
        <w:t>____________________</w:t>
      </w:r>
      <w:r>
        <w:rPr>
          <w:rFonts w:asciiTheme="majorHAnsi" w:hAnsiTheme="majorHAnsi" w:cs="Arial"/>
          <w:i/>
          <w:sz w:val="24"/>
          <w:szCs w:val="24"/>
        </w:rPr>
        <w:t xml:space="preserve"> </w:t>
      </w:r>
      <w:r w:rsidRPr="00BB08DC">
        <w:rPr>
          <w:rFonts w:asciiTheme="majorHAnsi" w:hAnsiTheme="majorHAnsi" w:cs="Arial"/>
          <w:sz w:val="24"/>
          <w:szCs w:val="24"/>
        </w:rPr>
        <w:t>(</w:t>
      </w:r>
      <w:r w:rsidRPr="00E82296">
        <w:rPr>
          <w:rFonts w:asciiTheme="majorHAnsi" w:hAnsiTheme="majorHAnsi" w:cs="Arial"/>
          <w:sz w:val="24"/>
          <w:szCs w:val="24"/>
        </w:rPr>
        <w:t>insert main idea in your own words).</w:t>
      </w:r>
    </w:p>
    <w:p w14:paraId="67785067" w14:textId="77777777" w:rsidR="00E82296" w:rsidRDefault="00E82296" w:rsidP="00E82296">
      <w:pPr>
        <w:rPr>
          <w:rFonts w:asciiTheme="majorHAnsi" w:hAnsiTheme="majorHAnsi" w:cs="Arial"/>
          <w:sz w:val="24"/>
          <w:szCs w:val="24"/>
        </w:rPr>
      </w:pPr>
    </w:p>
    <w:p w14:paraId="0DB17522" w14:textId="77777777" w:rsidR="00E82296" w:rsidRPr="00BB08DC" w:rsidRDefault="00BB08DC" w:rsidP="00BB08DC">
      <w:pPr>
        <w:jc w:val="center"/>
        <w:rPr>
          <w:rFonts w:asciiTheme="majorHAnsi" w:hAnsiTheme="majorHAnsi" w:cs="Arial"/>
          <w:b/>
          <w:sz w:val="24"/>
          <w:szCs w:val="24"/>
        </w:rPr>
      </w:pPr>
      <w:r w:rsidRPr="00BB08DC">
        <w:rPr>
          <w:rFonts w:asciiTheme="majorHAnsi" w:hAnsiTheme="majorHAnsi" w:cs="Arial"/>
          <w:b/>
          <w:sz w:val="24"/>
          <w:szCs w:val="24"/>
        </w:rPr>
        <w:t>or</w:t>
      </w:r>
    </w:p>
    <w:p w14:paraId="6BE75A89" w14:textId="77777777" w:rsidR="00E82296" w:rsidRDefault="00E82296" w:rsidP="00E82296">
      <w:pPr>
        <w:rPr>
          <w:rFonts w:asciiTheme="majorHAnsi" w:hAnsiTheme="majorHAnsi" w:cs="Arial"/>
          <w:sz w:val="24"/>
          <w:szCs w:val="24"/>
        </w:rPr>
      </w:pPr>
    </w:p>
    <w:p w14:paraId="25893B06" w14:textId="77777777" w:rsidR="00E82296" w:rsidRDefault="00E82296" w:rsidP="00711782">
      <w:pPr>
        <w:rPr>
          <w:rFonts w:asciiTheme="majorHAnsi" w:hAnsiTheme="majorHAnsi" w:cs="Arial"/>
          <w:i/>
          <w:sz w:val="24"/>
          <w:szCs w:val="24"/>
        </w:rPr>
      </w:pPr>
      <w:r w:rsidRPr="00E82296">
        <w:rPr>
          <w:rFonts w:asciiTheme="majorHAnsi" w:hAnsiTheme="majorHAnsi" w:cs="Arial"/>
          <w:i/>
          <w:sz w:val="24"/>
          <w:szCs w:val="24"/>
        </w:rPr>
        <w:t xml:space="preserve">The </w:t>
      </w:r>
      <w:r w:rsidR="00BB08DC">
        <w:rPr>
          <w:rFonts w:asciiTheme="majorHAnsi" w:hAnsiTheme="majorHAnsi" w:cs="Arial"/>
          <w:i/>
          <w:sz w:val="24"/>
          <w:szCs w:val="24"/>
        </w:rPr>
        <w:t>____________________</w:t>
      </w:r>
      <w:r>
        <w:rPr>
          <w:rFonts w:asciiTheme="majorHAnsi" w:hAnsiTheme="majorHAnsi" w:cs="Arial"/>
          <w:i/>
          <w:sz w:val="24"/>
          <w:szCs w:val="24"/>
        </w:rPr>
        <w:t xml:space="preserve"> (paragraph, text, commercial, etc.) </w:t>
      </w:r>
      <w:r w:rsidRPr="00E82296">
        <w:rPr>
          <w:rFonts w:asciiTheme="majorHAnsi" w:hAnsiTheme="majorHAnsi" w:cs="Arial"/>
          <w:i/>
          <w:sz w:val="24"/>
          <w:szCs w:val="24"/>
        </w:rPr>
        <w:t>explores, explains, demonstrates, discusses, suggests, compares and contrast</w:t>
      </w:r>
      <w:r>
        <w:rPr>
          <w:rFonts w:asciiTheme="majorHAnsi" w:hAnsiTheme="majorHAnsi" w:cs="Arial"/>
          <w:i/>
          <w:sz w:val="24"/>
          <w:szCs w:val="24"/>
        </w:rPr>
        <w:t xml:space="preserve">s </w:t>
      </w:r>
      <w:r w:rsidR="00BB08DC">
        <w:rPr>
          <w:rFonts w:asciiTheme="majorHAnsi" w:hAnsiTheme="majorHAnsi" w:cs="Arial"/>
          <w:i/>
          <w:sz w:val="24"/>
          <w:szCs w:val="24"/>
        </w:rPr>
        <w:t>____________________</w:t>
      </w:r>
      <w:r>
        <w:rPr>
          <w:rFonts w:asciiTheme="majorHAnsi" w:hAnsiTheme="majorHAnsi" w:cs="Arial"/>
          <w:i/>
          <w:sz w:val="24"/>
          <w:szCs w:val="24"/>
        </w:rPr>
        <w:t xml:space="preserve">. </w:t>
      </w:r>
    </w:p>
    <w:p w14:paraId="1CAA1565" w14:textId="77777777" w:rsidR="00E82296" w:rsidRPr="000B7268" w:rsidRDefault="00E82296" w:rsidP="00711782">
      <w:pPr>
        <w:rPr>
          <w:rFonts w:asciiTheme="majorHAnsi" w:hAnsiTheme="majorHAnsi" w:cs="Arial"/>
          <w:sz w:val="24"/>
          <w:szCs w:val="24"/>
        </w:rPr>
      </w:pPr>
    </w:p>
    <w:p w14:paraId="440390B8" w14:textId="77777777" w:rsidR="00E82296" w:rsidRPr="00E82296" w:rsidRDefault="00E82296" w:rsidP="00E82296">
      <w:pPr>
        <w:rPr>
          <w:rFonts w:asciiTheme="majorHAnsi" w:hAnsiTheme="majorHAnsi" w:cs="Arial"/>
          <w:b/>
          <w:i/>
          <w:sz w:val="24"/>
          <w:szCs w:val="24"/>
        </w:rPr>
      </w:pPr>
      <w:r>
        <w:rPr>
          <w:rFonts w:asciiTheme="majorHAnsi" w:hAnsiTheme="majorHAnsi" w:cs="Arial"/>
          <w:sz w:val="24"/>
          <w:szCs w:val="24"/>
        </w:rPr>
        <w:t>Now write the details in you</w:t>
      </w:r>
      <w:r w:rsidRPr="000B7268">
        <w:rPr>
          <w:rFonts w:asciiTheme="majorHAnsi" w:hAnsiTheme="majorHAnsi" w:cs="Arial"/>
          <w:sz w:val="24"/>
          <w:szCs w:val="24"/>
        </w:rPr>
        <w:t>r own words</w:t>
      </w:r>
      <w:r>
        <w:rPr>
          <w:rFonts w:asciiTheme="majorHAnsi" w:hAnsiTheme="majorHAnsi" w:cs="Arial"/>
          <w:sz w:val="24"/>
          <w:szCs w:val="24"/>
        </w:rPr>
        <w:t xml:space="preserve">: </w:t>
      </w:r>
      <w:r w:rsidR="001B21F9">
        <w:rPr>
          <w:rFonts w:asciiTheme="majorHAnsi" w:hAnsiTheme="majorHAnsi" w:cs="Arial"/>
          <w:i/>
          <w:sz w:val="24"/>
          <w:szCs w:val="24"/>
        </w:rPr>
        <w:t>Details/</w:t>
      </w:r>
      <w:r w:rsidR="00A614AF" w:rsidRPr="00A614AF">
        <w:rPr>
          <w:rFonts w:asciiTheme="majorHAnsi" w:hAnsiTheme="majorHAnsi" w:cs="Arial"/>
          <w:i/>
          <w:sz w:val="24"/>
          <w:szCs w:val="24"/>
        </w:rPr>
        <w:t>examples that support this main idea are</w:t>
      </w:r>
      <w:r w:rsidR="00BB08DC">
        <w:rPr>
          <w:rFonts w:asciiTheme="majorHAnsi" w:hAnsiTheme="majorHAnsi" w:cs="Arial"/>
          <w:i/>
          <w:sz w:val="24"/>
          <w:szCs w:val="24"/>
        </w:rPr>
        <w:t xml:space="preserve"> ____________________</w:t>
      </w:r>
      <w:r w:rsidR="00A614AF" w:rsidRPr="00A614AF">
        <w:rPr>
          <w:rFonts w:asciiTheme="majorHAnsi" w:hAnsiTheme="majorHAnsi" w:cs="Arial"/>
          <w:i/>
          <w:sz w:val="24"/>
          <w:szCs w:val="24"/>
        </w:rPr>
        <w:t xml:space="preserve">, </w:t>
      </w:r>
      <w:r w:rsidR="00BB08DC">
        <w:rPr>
          <w:rFonts w:asciiTheme="majorHAnsi" w:hAnsiTheme="majorHAnsi" w:cs="Arial"/>
          <w:i/>
          <w:sz w:val="24"/>
          <w:szCs w:val="24"/>
        </w:rPr>
        <w:t>____________________</w:t>
      </w:r>
      <w:r w:rsidR="00A614AF" w:rsidRPr="00A614AF">
        <w:rPr>
          <w:rFonts w:asciiTheme="majorHAnsi" w:hAnsiTheme="majorHAnsi" w:cs="Arial"/>
          <w:i/>
          <w:sz w:val="24"/>
          <w:szCs w:val="24"/>
        </w:rPr>
        <w:t>, and</w:t>
      </w:r>
      <w:r w:rsidR="00BB08DC">
        <w:rPr>
          <w:rFonts w:asciiTheme="majorHAnsi" w:hAnsiTheme="majorHAnsi" w:cs="Arial"/>
          <w:i/>
          <w:sz w:val="24"/>
          <w:szCs w:val="24"/>
        </w:rPr>
        <w:t xml:space="preserve"> ____________________</w:t>
      </w:r>
      <w:r w:rsidR="00A614AF" w:rsidRPr="00A614AF">
        <w:rPr>
          <w:rFonts w:asciiTheme="majorHAnsi" w:hAnsiTheme="majorHAnsi" w:cs="Arial"/>
          <w:i/>
          <w:sz w:val="24"/>
          <w:szCs w:val="24"/>
        </w:rPr>
        <w:t>.</w:t>
      </w:r>
    </w:p>
    <w:p w14:paraId="57D3B231" w14:textId="77777777" w:rsidR="00E82296" w:rsidRPr="00E82296" w:rsidRDefault="00E82296" w:rsidP="004C5DFE">
      <w:pPr>
        <w:spacing w:line="360" w:lineRule="auto"/>
        <w:rPr>
          <w:rFonts w:asciiTheme="majorHAnsi" w:hAnsiTheme="majorHAnsi"/>
          <w:i/>
          <w:color w:val="0000FF" w:themeColor="hyperlink"/>
          <w:sz w:val="24"/>
          <w:szCs w:val="24"/>
          <w:u w:val="single"/>
        </w:rPr>
      </w:pPr>
    </w:p>
    <w:p w14:paraId="6F67E959" w14:textId="77777777" w:rsidR="009E3DC3" w:rsidRDefault="009E3DC3">
      <w:pPr>
        <w:rPr>
          <w:rFonts w:asciiTheme="majorHAnsi" w:hAnsiTheme="majorHAnsi"/>
          <w:sz w:val="24"/>
          <w:szCs w:val="24"/>
        </w:rPr>
      </w:pPr>
      <w:r>
        <w:rPr>
          <w:rFonts w:asciiTheme="majorHAnsi" w:hAnsiTheme="majorHAnsi"/>
          <w:sz w:val="24"/>
          <w:szCs w:val="24"/>
        </w:rPr>
        <w:br w:type="page"/>
      </w:r>
    </w:p>
    <w:p w14:paraId="006FFC96" w14:textId="77777777" w:rsidR="004C5DFE" w:rsidRDefault="00E82296" w:rsidP="009E3DC3">
      <w:pPr>
        <w:pStyle w:val="LessonResourcessubhead"/>
      </w:pPr>
      <w:bookmarkStart w:id="27" w:name="L3stemswordbank"/>
      <w:bookmarkEnd w:id="27"/>
      <w:r w:rsidRPr="00E82296">
        <w:t xml:space="preserve">Sentence </w:t>
      </w:r>
      <w:r w:rsidR="00BB08DC">
        <w:t>F</w:t>
      </w:r>
      <w:r w:rsidR="00FB3D7D">
        <w:t>rame</w:t>
      </w:r>
      <w:r w:rsidR="00FB3D7D" w:rsidRPr="00E82296">
        <w:t xml:space="preserve"> </w:t>
      </w:r>
      <w:r>
        <w:t xml:space="preserve">with </w:t>
      </w:r>
      <w:r w:rsidR="00BB08DC">
        <w:t>A</w:t>
      </w:r>
      <w:r>
        <w:t>dverb/</w:t>
      </w:r>
      <w:r w:rsidR="00BB08DC">
        <w:t>A</w:t>
      </w:r>
      <w:r>
        <w:t xml:space="preserve">djective </w:t>
      </w:r>
      <w:r w:rsidR="00BB08DC">
        <w:t>W</w:t>
      </w:r>
      <w:r>
        <w:t xml:space="preserve">ord </w:t>
      </w:r>
      <w:r w:rsidR="00BB08DC">
        <w:t>B</w:t>
      </w:r>
      <w:r>
        <w:t xml:space="preserve">ank </w:t>
      </w:r>
    </w:p>
    <w:p w14:paraId="6339C6B4" w14:textId="77777777" w:rsidR="00E82296" w:rsidRPr="00E82296" w:rsidRDefault="00E82296" w:rsidP="004C5DFE">
      <w:pPr>
        <w:pStyle w:val="Footer"/>
        <w:rPr>
          <w:rFonts w:asciiTheme="majorHAnsi" w:hAnsiTheme="majorHAnsi"/>
          <w:sz w:val="24"/>
          <w:szCs w:val="24"/>
        </w:rPr>
      </w:pPr>
    </w:p>
    <w:tbl>
      <w:tblPr>
        <w:tblStyle w:val="TableGrid"/>
        <w:tblW w:w="0" w:type="auto"/>
        <w:tblInd w:w="18" w:type="dxa"/>
        <w:tblCellMar>
          <w:top w:w="115" w:type="dxa"/>
          <w:left w:w="115" w:type="dxa"/>
          <w:bottom w:w="115" w:type="dxa"/>
          <w:right w:w="115" w:type="dxa"/>
        </w:tblCellMar>
        <w:tblLook w:val="04A0" w:firstRow="1" w:lastRow="0" w:firstColumn="1" w:lastColumn="0" w:noHBand="0" w:noVBand="1"/>
      </w:tblPr>
      <w:tblGrid>
        <w:gridCol w:w="12932"/>
      </w:tblGrid>
      <w:tr w:rsidR="00A87336" w:rsidRPr="000B7268" w14:paraId="2F3E0578" w14:textId="77777777" w:rsidTr="004F3DE1">
        <w:tc>
          <w:tcPr>
            <w:tcW w:w="12932" w:type="dxa"/>
          </w:tcPr>
          <w:p w14:paraId="3A88DAC8" w14:textId="77777777" w:rsidR="00A87336" w:rsidRPr="00A87336" w:rsidRDefault="00A87336" w:rsidP="00A87336">
            <w:pPr>
              <w:contextualSpacing/>
              <w:rPr>
                <w:rFonts w:ascii="Calibri" w:eastAsia="Calibri" w:hAnsi="Calibri"/>
                <w:sz w:val="20"/>
                <w:szCs w:val="20"/>
                <w:lang w:eastAsia="zh-CN"/>
              </w:rPr>
            </w:pPr>
            <w:r w:rsidRPr="00E82296">
              <w:rPr>
                <w:rFonts w:asciiTheme="majorHAnsi" w:hAnsiTheme="majorHAnsi"/>
                <w:i/>
                <w:sz w:val="24"/>
                <w:szCs w:val="24"/>
              </w:rPr>
              <w:t>I feel that this example shows that women are treated ______________________ beca</w:t>
            </w:r>
            <w:r>
              <w:rPr>
                <w:rFonts w:asciiTheme="majorHAnsi" w:hAnsiTheme="majorHAnsi"/>
                <w:i/>
                <w:sz w:val="24"/>
                <w:szCs w:val="24"/>
              </w:rPr>
              <w:t xml:space="preserve">use__________________________. </w:t>
            </w:r>
          </w:p>
        </w:tc>
      </w:tr>
      <w:tr w:rsidR="004C5DFE" w:rsidRPr="000B7268" w14:paraId="09739CDF" w14:textId="77777777" w:rsidTr="00A87336">
        <w:tc>
          <w:tcPr>
            <w:tcW w:w="12932" w:type="dxa"/>
          </w:tcPr>
          <w:p w14:paraId="7964AC20" w14:textId="77777777" w:rsidR="00BB08DC" w:rsidRPr="00BB08DC" w:rsidRDefault="005B7ECB" w:rsidP="00E82296">
            <w:pPr>
              <w:tabs>
                <w:tab w:val="right" w:pos="4075"/>
              </w:tabs>
              <w:contextualSpacing/>
              <w:rPr>
                <w:rFonts w:asciiTheme="majorHAnsi" w:hAnsiTheme="majorHAnsi"/>
                <w:bCs/>
                <w:i/>
                <w:sz w:val="24"/>
                <w:szCs w:val="24"/>
              </w:rPr>
            </w:pPr>
            <w:r>
              <w:rPr>
                <w:rFonts w:asciiTheme="majorHAnsi" w:hAnsiTheme="majorHAnsi"/>
                <w:b/>
                <w:bCs/>
                <w:sz w:val="24"/>
                <w:szCs w:val="24"/>
              </w:rPr>
              <w:t>Adverbs related to</w:t>
            </w:r>
            <w:r w:rsidR="004C5DFE" w:rsidRPr="00BB08DC">
              <w:rPr>
                <w:rFonts w:asciiTheme="majorHAnsi" w:hAnsiTheme="majorHAnsi"/>
                <w:b/>
                <w:bCs/>
                <w:sz w:val="24"/>
                <w:szCs w:val="24"/>
              </w:rPr>
              <w:t xml:space="preserve"> </w:t>
            </w:r>
            <w:r w:rsidR="004C5DFE" w:rsidRPr="00BB08DC">
              <w:rPr>
                <w:rFonts w:asciiTheme="majorHAnsi" w:hAnsiTheme="majorHAnsi"/>
                <w:b/>
                <w:bCs/>
                <w:i/>
                <w:sz w:val="24"/>
                <w:szCs w:val="24"/>
              </w:rPr>
              <w:t>bad</w:t>
            </w:r>
            <w:r w:rsidR="004C5DFE" w:rsidRPr="00BB08DC">
              <w:rPr>
                <w:rFonts w:asciiTheme="majorHAnsi" w:hAnsiTheme="majorHAnsi"/>
                <w:b/>
                <w:bCs/>
                <w:sz w:val="24"/>
                <w:szCs w:val="24"/>
              </w:rPr>
              <w:t xml:space="preserve"> or </w:t>
            </w:r>
            <w:r w:rsidR="004C5DFE" w:rsidRPr="00BB08DC">
              <w:rPr>
                <w:rFonts w:asciiTheme="majorHAnsi" w:hAnsiTheme="majorHAnsi"/>
                <w:b/>
                <w:bCs/>
                <w:i/>
                <w:sz w:val="24"/>
                <w:szCs w:val="24"/>
              </w:rPr>
              <w:t>unfair:</w:t>
            </w:r>
            <w:r w:rsidR="004C5DFE" w:rsidRPr="00BB08DC">
              <w:rPr>
                <w:rFonts w:asciiTheme="majorHAnsi" w:hAnsiTheme="majorHAnsi"/>
                <w:bCs/>
                <w:sz w:val="24"/>
                <w:szCs w:val="24"/>
              </w:rPr>
              <w:t xml:space="preserve"> </w:t>
            </w:r>
            <w:r w:rsidR="004C5DFE" w:rsidRPr="00BB08DC">
              <w:rPr>
                <w:rFonts w:asciiTheme="majorHAnsi" w:hAnsiTheme="majorHAnsi"/>
                <w:bCs/>
                <w:i/>
                <w:sz w:val="24"/>
                <w:szCs w:val="24"/>
              </w:rPr>
              <w:t>unfairly, improperly, unjustly</w:t>
            </w:r>
            <w:r w:rsidR="00BB08DC" w:rsidRPr="00BB08DC">
              <w:rPr>
                <w:rFonts w:asciiTheme="majorHAnsi" w:hAnsiTheme="majorHAnsi"/>
                <w:bCs/>
                <w:i/>
                <w:sz w:val="24"/>
                <w:szCs w:val="24"/>
              </w:rPr>
              <w:t>, unequally</w:t>
            </w:r>
            <w:r>
              <w:rPr>
                <w:rFonts w:asciiTheme="majorHAnsi" w:hAnsiTheme="majorHAnsi"/>
                <w:bCs/>
                <w:i/>
                <w:sz w:val="24"/>
                <w:szCs w:val="24"/>
              </w:rPr>
              <w:t>, wrongfully</w:t>
            </w:r>
          </w:p>
          <w:p w14:paraId="262C382B" w14:textId="77777777" w:rsidR="00E82296" w:rsidRPr="000B7268" w:rsidRDefault="005B7ECB" w:rsidP="00BB08DC">
            <w:pPr>
              <w:tabs>
                <w:tab w:val="right" w:pos="4075"/>
              </w:tabs>
              <w:contextualSpacing/>
              <w:rPr>
                <w:rFonts w:asciiTheme="majorHAnsi" w:hAnsiTheme="majorHAnsi"/>
                <w:bCs/>
                <w:sz w:val="24"/>
                <w:szCs w:val="24"/>
              </w:rPr>
            </w:pPr>
            <w:r>
              <w:rPr>
                <w:rFonts w:asciiTheme="majorHAnsi" w:hAnsiTheme="majorHAnsi"/>
                <w:b/>
                <w:bCs/>
                <w:sz w:val="24"/>
                <w:szCs w:val="24"/>
              </w:rPr>
              <w:t>Adverbs related to</w:t>
            </w:r>
            <w:r w:rsidR="004C5DFE" w:rsidRPr="00BB08DC">
              <w:rPr>
                <w:rFonts w:asciiTheme="majorHAnsi" w:hAnsiTheme="majorHAnsi"/>
                <w:b/>
                <w:bCs/>
                <w:sz w:val="24"/>
                <w:szCs w:val="24"/>
              </w:rPr>
              <w:t xml:space="preserve"> </w:t>
            </w:r>
            <w:r w:rsidR="004C5DFE" w:rsidRPr="00BB08DC">
              <w:rPr>
                <w:rFonts w:asciiTheme="majorHAnsi" w:hAnsiTheme="majorHAnsi"/>
                <w:b/>
                <w:bCs/>
                <w:i/>
                <w:sz w:val="24"/>
                <w:szCs w:val="24"/>
              </w:rPr>
              <w:t>good</w:t>
            </w:r>
            <w:r w:rsidR="004C5DFE" w:rsidRPr="00BB08DC">
              <w:rPr>
                <w:rFonts w:asciiTheme="majorHAnsi" w:hAnsiTheme="majorHAnsi"/>
                <w:b/>
                <w:bCs/>
                <w:sz w:val="24"/>
                <w:szCs w:val="24"/>
              </w:rPr>
              <w:t xml:space="preserve"> or </w:t>
            </w:r>
            <w:r w:rsidR="004C5DFE" w:rsidRPr="00BB08DC">
              <w:rPr>
                <w:rFonts w:asciiTheme="majorHAnsi" w:hAnsiTheme="majorHAnsi"/>
                <w:b/>
                <w:bCs/>
                <w:i/>
                <w:sz w:val="24"/>
                <w:szCs w:val="24"/>
              </w:rPr>
              <w:t>fair:</w:t>
            </w:r>
            <w:r w:rsidR="004C5DFE" w:rsidRPr="00BB08DC">
              <w:rPr>
                <w:rFonts w:asciiTheme="majorHAnsi" w:hAnsiTheme="majorHAnsi"/>
                <w:bCs/>
                <w:sz w:val="24"/>
                <w:szCs w:val="24"/>
              </w:rPr>
              <w:t xml:space="preserve"> </w:t>
            </w:r>
            <w:r w:rsidR="00E82296" w:rsidRPr="00BB08DC">
              <w:rPr>
                <w:rFonts w:asciiTheme="majorHAnsi" w:hAnsiTheme="majorHAnsi"/>
                <w:bCs/>
                <w:i/>
                <w:sz w:val="24"/>
                <w:szCs w:val="24"/>
              </w:rPr>
              <w:t>f</w:t>
            </w:r>
            <w:r w:rsidR="004C5DFE" w:rsidRPr="00BB08DC">
              <w:rPr>
                <w:rFonts w:asciiTheme="majorHAnsi" w:hAnsiTheme="majorHAnsi"/>
                <w:bCs/>
                <w:i/>
                <w:sz w:val="24"/>
                <w:szCs w:val="24"/>
              </w:rPr>
              <w:t>airly, properly, justly, equally</w:t>
            </w:r>
          </w:p>
        </w:tc>
      </w:tr>
    </w:tbl>
    <w:p w14:paraId="3355C2EC" w14:textId="77777777" w:rsidR="004C5DFE" w:rsidRPr="00711782" w:rsidRDefault="004C5DFE" w:rsidP="00711782">
      <w:pPr>
        <w:rPr>
          <w:rFonts w:asciiTheme="majorHAnsi" w:hAnsiTheme="majorHAnsi"/>
          <w:i/>
          <w:sz w:val="24"/>
        </w:rPr>
      </w:pPr>
    </w:p>
    <w:p w14:paraId="7C239C24" w14:textId="77777777" w:rsidR="002357B4" w:rsidRDefault="004C5DFE" w:rsidP="008E113C">
      <w:r>
        <w:br w:type="page"/>
      </w:r>
    </w:p>
    <w:tbl>
      <w:tblPr>
        <w:tblStyle w:val="TableGrid1"/>
        <w:tblW w:w="5000" w:type="pct"/>
        <w:tblLook w:val="04A0" w:firstRow="1" w:lastRow="0" w:firstColumn="1" w:lastColumn="0" w:noHBand="0" w:noVBand="1"/>
      </w:tblPr>
      <w:tblGrid>
        <w:gridCol w:w="1534"/>
        <w:gridCol w:w="5506"/>
        <w:gridCol w:w="5910"/>
      </w:tblGrid>
      <w:tr w:rsidR="003A6E03" w:rsidRPr="00C74F92" w14:paraId="11C0F8BF" w14:textId="77777777" w:rsidTr="00C74F92">
        <w:tc>
          <w:tcPr>
            <w:tcW w:w="592" w:type="pct"/>
            <w:shd w:val="clear" w:color="auto" w:fill="D9D9D9"/>
          </w:tcPr>
          <w:p w14:paraId="7D2A0B0F" w14:textId="77777777" w:rsidR="00C74F92" w:rsidRDefault="003A6E03" w:rsidP="00C74F92">
            <w:pPr>
              <w:pStyle w:val="LessonNumber"/>
            </w:pPr>
            <w:bookmarkStart w:id="28" w:name="_Toc464453507"/>
            <w:bookmarkStart w:id="29" w:name="L4"/>
            <w:r w:rsidRPr="00C74F92">
              <w:t>Lesson 4</w:t>
            </w:r>
            <w:bookmarkEnd w:id="28"/>
          </w:p>
          <w:p w14:paraId="50F73390" w14:textId="77777777" w:rsidR="003A6E03" w:rsidRPr="00C74F92" w:rsidRDefault="003A6E03" w:rsidP="00C74F92">
            <w:pPr>
              <w:rPr>
                <w:b/>
              </w:rPr>
            </w:pPr>
            <w:r w:rsidRPr="00C74F92">
              <w:rPr>
                <w:b/>
              </w:rPr>
              <w:t xml:space="preserve">Day </w:t>
            </w:r>
            <w:r w:rsidR="00DB2C99" w:rsidRPr="00C74F92">
              <w:rPr>
                <w:b/>
              </w:rPr>
              <w:t>4</w:t>
            </w:r>
            <w:bookmarkEnd w:id="29"/>
          </w:p>
        </w:tc>
        <w:tc>
          <w:tcPr>
            <w:tcW w:w="2126" w:type="pct"/>
            <w:shd w:val="clear" w:color="auto" w:fill="D9D9D9"/>
          </w:tcPr>
          <w:p w14:paraId="3681F18E" w14:textId="77777777" w:rsidR="003A6E03" w:rsidRPr="00C74F92" w:rsidRDefault="008D12A7" w:rsidP="00C74F92">
            <w:pPr>
              <w:rPr>
                <w:rFonts w:eastAsia="Calibri"/>
                <w:b/>
              </w:rPr>
            </w:pPr>
            <w:r w:rsidRPr="00C74F92">
              <w:rPr>
                <w:rFonts w:eastAsia="Calibri"/>
                <w:b/>
              </w:rPr>
              <w:t>Fact versus Opinion</w:t>
            </w:r>
            <w:r w:rsidR="00241A9A">
              <w:rPr>
                <w:rFonts w:eastAsia="Calibri"/>
                <w:b/>
              </w:rPr>
              <w:t>: Evaluating a Source</w:t>
            </w:r>
          </w:p>
        </w:tc>
        <w:tc>
          <w:tcPr>
            <w:tcW w:w="2282" w:type="pct"/>
            <w:shd w:val="clear" w:color="auto" w:fill="D9D9D9"/>
          </w:tcPr>
          <w:p w14:paraId="321CB10C" w14:textId="77777777" w:rsidR="003A6E03" w:rsidRPr="00C74F92" w:rsidRDefault="003A6E03">
            <w:pPr>
              <w:rPr>
                <w:b/>
              </w:rPr>
            </w:pPr>
            <w:r w:rsidRPr="00C74F92">
              <w:rPr>
                <w:b/>
              </w:rPr>
              <w:t>Estimated Time:</w:t>
            </w:r>
            <w:r w:rsidRPr="006F0069">
              <w:t xml:space="preserve"> </w:t>
            </w:r>
            <w:r w:rsidRPr="006F0069">
              <w:rPr>
                <w:rFonts w:asciiTheme="majorHAnsi" w:hAnsiTheme="majorHAnsi" w:cs="Arial"/>
              </w:rPr>
              <w:t>45 minutes</w:t>
            </w:r>
          </w:p>
        </w:tc>
      </w:tr>
    </w:tbl>
    <w:p w14:paraId="331373A1" w14:textId="77777777" w:rsidR="003A6E03" w:rsidRPr="00C93D48" w:rsidRDefault="003A6E03" w:rsidP="003A6E03">
      <w:pPr>
        <w:rPr>
          <w:rFonts w:eastAsia="Calibri"/>
          <w:szCs w:val="20"/>
        </w:rPr>
      </w:pPr>
    </w:p>
    <w:p w14:paraId="0C47C2D4" w14:textId="77777777" w:rsidR="00BF0252" w:rsidRPr="00711782" w:rsidRDefault="003A6E03" w:rsidP="00711782">
      <w:pPr>
        <w:pStyle w:val="BodyText"/>
        <w:rPr>
          <w:rFonts w:eastAsia="Calibri"/>
        </w:rPr>
      </w:pPr>
      <w:r w:rsidRPr="00711782">
        <w:rPr>
          <w:rFonts w:eastAsia="Calibri"/>
          <w:b/>
        </w:rPr>
        <w:t xml:space="preserve">Brief </w:t>
      </w:r>
      <w:r w:rsidR="00F34E91">
        <w:rPr>
          <w:rFonts w:eastAsia="Calibri"/>
          <w:b/>
        </w:rPr>
        <w:t>o</w:t>
      </w:r>
      <w:r w:rsidR="00F34E91" w:rsidRPr="00711782">
        <w:rPr>
          <w:rFonts w:eastAsia="Calibri"/>
          <w:b/>
        </w:rPr>
        <w:t xml:space="preserve">verview </w:t>
      </w:r>
      <w:r w:rsidRPr="00711782">
        <w:rPr>
          <w:rFonts w:eastAsia="Calibri"/>
          <w:b/>
        </w:rPr>
        <w:t xml:space="preserve">of </w:t>
      </w:r>
      <w:r w:rsidR="00F34E91">
        <w:rPr>
          <w:rFonts w:eastAsia="Calibri"/>
          <w:b/>
        </w:rPr>
        <w:t>l</w:t>
      </w:r>
      <w:r w:rsidR="00F34E91" w:rsidRPr="00711782">
        <w:rPr>
          <w:rFonts w:eastAsia="Calibri"/>
          <w:b/>
        </w:rPr>
        <w:t>esson</w:t>
      </w:r>
      <w:r w:rsidRPr="00711782">
        <w:rPr>
          <w:rFonts w:eastAsia="Calibri"/>
          <w:b/>
        </w:rPr>
        <w:t>:</w:t>
      </w:r>
      <w:r w:rsidRPr="009521BE">
        <w:rPr>
          <w:rFonts w:eastAsia="Calibri"/>
          <w:sz w:val="20"/>
          <w:szCs w:val="20"/>
        </w:rPr>
        <w:t xml:space="preserve"> </w:t>
      </w:r>
      <w:r w:rsidR="006A6B1A" w:rsidRPr="00711782">
        <w:rPr>
          <w:rFonts w:eastAsia="Calibri"/>
        </w:rPr>
        <w:t xml:space="preserve">The lesson begins with an opportunity for students to review the skill of summarization. Students will watch a commercial around the topic of women’s rights and summarize it. </w:t>
      </w:r>
      <w:r w:rsidR="006A6B1A">
        <w:rPr>
          <w:rFonts w:eastAsia="Calibri"/>
        </w:rPr>
        <w:t>They</w:t>
      </w:r>
      <w:r w:rsidR="006A6B1A" w:rsidRPr="00711782">
        <w:rPr>
          <w:rFonts w:eastAsia="Calibri"/>
        </w:rPr>
        <w:t xml:space="preserve"> will also learn about facts and opinions and how to identify these different types of statements. They will practice sorting statements as either fact or opinion, explaining why they made their choice. These learning experiences will help students become more familiar with language that can signal bias and evaluating an author’s purpose. </w:t>
      </w:r>
      <w:r w:rsidR="00615B90" w:rsidRPr="004A645A">
        <w:rPr>
          <w:color w:val="000000"/>
          <w:shd w:val="clear" w:color="auto" w:fill="FFFFFF"/>
        </w:rPr>
        <w:t>As you plan, consider the variability of learners in your class and make adaptations as necessary.</w:t>
      </w:r>
      <w:r w:rsidR="006A6B1A" w:rsidRPr="00874DDF">
        <w:rPr>
          <w:rFonts w:eastAsia="Calibri"/>
        </w:rPr>
        <w:t xml:space="preserve"> </w:t>
      </w:r>
    </w:p>
    <w:p w14:paraId="380A029A" w14:textId="77777777" w:rsidR="003A6E03" w:rsidRPr="00711782" w:rsidRDefault="003A6E03" w:rsidP="00711782">
      <w:pPr>
        <w:pStyle w:val="Heading2"/>
      </w:pPr>
      <w:r w:rsidRPr="00711782">
        <w:t>What students should know and be able to do to engage in this lesson</w:t>
      </w:r>
      <w:r w:rsidR="00FD1AAB" w:rsidRPr="00711782">
        <w:t>:</w:t>
      </w:r>
    </w:p>
    <w:p w14:paraId="7312A1A3" w14:textId="77777777" w:rsidR="003A6E03" w:rsidRPr="00711782" w:rsidRDefault="00F53A32" w:rsidP="00711782">
      <w:pPr>
        <w:pStyle w:val="Listbulletlast"/>
        <w:rPr>
          <w:rFonts w:eastAsia="Calibri"/>
        </w:rPr>
      </w:pPr>
      <w:r w:rsidRPr="00711782">
        <w:t xml:space="preserve">Basic </w:t>
      </w:r>
      <w:r w:rsidR="003A6E03" w:rsidRPr="00711782">
        <w:t xml:space="preserve">knowledge of main idea, </w:t>
      </w:r>
      <w:r w:rsidRPr="00711782">
        <w:t xml:space="preserve">supporting </w:t>
      </w:r>
      <w:r w:rsidR="003A6E03" w:rsidRPr="00711782">
        <w:t>details, and s</w:t>
      </w:r>
      <w:r w:rsidRPr="00711782">
        <w:t>ummaries</w:t>
      </w:r>
      <w:r w:rsidR="003A6E03" w:rsidRPr="00711782">
        <w:t xml:space="preserve"> from previous lessons.</w:t>
      </w:r>
      <w:r w:rsidR="003A6E03" w:rsidRPr="00711782">
        <w:rPr>
          <w:rFonts w:eastAsia="Calibri"/>
        </w:rPr>
        <w:t xml:space="preserve"> </w:t>
      </w:r>
    </w:p>
    <w:tbl>
      <w:tblPr>
        <w:tblStyle w:val="TableGrid1"/>
        <w:tblW w:w="5000" w:type="pct"/>
        <w:tblLook w:val="04A0" w:firstRow="1" w:lastRow="0" w:firstColumn="1" w:lastColumn="0" w:noHBand="0" w:noVBand="1"/>
      </w:tblPr>
      <w:tblGrid>
        <w:gridCol w:w="4449"/>
        <w:gridCol w:w="1619"/>
        <w:gridCol w:w="1943"/>
        <w:gridCol w:w="4939"/>
      </w:tblGrid>
      <w:tr w:rsidR="003A6E03" w:rsidRPr="00C74F92" w14:paraId="3EC2C3A8" w14:textId="77777777" w:rsidTr="00711782">
        <w:tc>
          <w:tcPr>
            <w:tcW w:w="5000" w:type="pct"/>
            <w:gridSpan w:val="4"/>
            <w:shd w:val="clear" w:color="auto" w:fill="D9D9D9"/>
          </w:tcPr>
          <w:p w14:paraId="2CCFE64C" w14:textId="77777777" w:rsidR="003A6E03" w:rsidRPr="00711782" w:rsidRDefault="003A6E03" w:rsidP="00C74F92">
            <w:pPr>
              <w:jc w:val="center"/>
              <w:rPr>
                <w:rFonts w:eastAsia="Calibri"/>
                <w:b/>
              </w:rPr>
            </w:pPr>
            <w:r w:rsidRPr="00711782">
              <w:rPr>
                <w:rFonts w:eastAsia="Calibri"/>
                <w:b/>
              </w:rPr>
              <w:t>LESSON FOUNDATION</w:t>
            </w:r>
          </w:p>
        </w:tc>
      </w:tr>
      <w:tr w:rsidR="00F555F9" w:rsidRPr="00C74F92" w14:paraId="7BB577C1" w14:textId="77777777" w:rsidTr="00711782">
        <w:tc>
          <w:tcPr>
            <w:tcW w:w="2343" w:type="pct"/>
            <w:gridSpan w:val="2"/>
            <w:shd w:val="clear" w:color="auto" w:fill="DEEAF6"/>
          </w:tcPr>
          <w:p w14:paraId="50D8D9E6" w14:textId="77777777" w:rsidR="00F555F9" w:rsidRPr="00711782" w:rsidRDefault="00F555F9" w:rsidP="00F555F9">
            <w:pPr>
              <w:rPr>
                <w:rFonts w:eastAsia="Calibr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Focus Language </w:t>
            </w:r>
            <w:r>
              <w:rPr>
                <w:rFonts w:asciiTheme="majorHAnsi" w:eastAsia="Calibri" w:hAnsiTheme="majorHAnsi"/>
                <w:b/>
              </w:rPr>
              <w:t>G</w:t>
            </w:r>
            <w:r w:rsidRPr="00711782">
              <w:rPr>
                <w:rFonts w:asciiTheme="majorHAnsi" w:eastAsia="Calibri" w:hAnsiTheme="majorHAnsi"/>
                <w:b/>
              </w:rPr>
              <w:t xml:space="preserve">oals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c>
          <w:tcPr>
            <w:tcW w:w="2657" w:type="pct"/>
            <w:gridSpan w:val="2"/>
            <w:shd w:val="clear" w:color="auto" w:fill="DEEAF6"/>
          </w:tcPr>
          <w:p w14:paraId="2A2C2C8A" w14:textId="77777777" w:rsidR="00F555F9" w:rsidRPr="00711782" w:rsidRDefault="00F555F9" w:rsidP="00F555F9">
            <w:pPr>
              <w:rPr>
                <w:rFonts w:eastAsia="Calibr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Salient Content Connections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r>
      <w:tr w:rsidR="003A6E03" w:rsidRPr="00C74F92" w14:paraId="76061EDD" w14:textId="77777777" w:rsidTr="00711782">
        <w:tc>
          <w:tcPr>
            <w:tcW w:w="2343" w:type="pct"/>
            <w:gridSpan w:val="2"/>
          </w:tcPr>
          <w:p w14:paraId="7BC02E35" w14:textId="77777777" w:rsidR="003234D6" w:rsidRPr="00711782" w:rsidRDefault="003234D6" w:rsidP="00711782">
            <w:pPr>
              <w:pStyle w:val="ListContinue"/>
            </w:pPr>
            <w:r w:rsidRPr="00711782">
              <w:t>G.1</w:t>
            </w:r>
            <w:r w:rsidR="000D0082">
              <w:tab/>
            </w:r>
            <w:r w:rsidRPr="00711782">
              <w:rPr>
                <w:smallCaps/>
              </w:rPr>
              <w:t>Recount</w:t>
            </w:r>
            <w:r w:rsidRPr="00711782">
              <w:t xml:space="preserve"> by summarizing information demonstrating understanding of the subject under investigation. </w:t>
            </w:r>
          </w:p>
          <w:p w14:paraId="16B99447" w14:textId="77777777" w:rsidR="003A6E03" w:rsidRPr="00711782" w:rsidRDefault="003234D6" w:rsidP="00711782">
            <w:pPr>
              <w:pStyle w:val="ListContinue"/>
            </w:pPr>
            <w:r w:rsidRPr="00B4426F">
              <w:rPr>
                <w:rFonts w:ascii="Cambria" w:hAnsi="Cambria"/>
              </w:rPr>
              <w:t>G.3</w:t>
            </w:r>
            <w:r w:rsidR="000D0082">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687A265B" w14:textId="77777777" w:rsidR="00204E70" w:rsidRPr="00711782" w:rsidRDefault="00204E70" w:rsidP="00711782">
            <w:pPr>
              <w:pStyle w:val="BodyText11pt"/>
            </w:pPr>
            <w:r w:rsidRPr="00711782">
              <w:t>CCSS.ELA-Literacy.W.9-10.7</w:t>
            </w:r>
            <w:r w:rsidR="00FD4E73" w:rsidRPr="003A0EBD">
              <w:t>—</w:t>
            </w:r>
            <w:r w:rsidRPr="00711782">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311E6499" w14:textId="77777777" w:rsidR="003A6E03" w:rsidRPr="00711782" w:rsidRDefault="00204E70" w:rsidP="00711782">
            <w:pPr>
              <w:pStyle w:val="BodyTextnospace"/>
            </w:pPr>
            <w:r w:rsidRPr="00711782">
              <w:t>CCSS.ELA-Literacy.W.9-10.9</w:t>
            </w:r>
            <w:r w:rsidR="00FD4E73" w:rsidRPr="003A0EBD">
              <w:t>—</w:t>
            </w:r>
            <w:r w:rsidRPr="00711782">
              <w:t>Draw evidence from literary or informational texts to support analysis, reflection, and research.</w:t>
            </w:r>
          </w:p>
        </w:tc>
      </w:tr>
      <w:tr w:rsidR="003A6E03" w:rsidRPr="00C74F92" w14:paraId="2B728E0A" w14:textId="77777777" w:rsidTr="00711782">
        <w:tc>
          <w:tcPr>
            <w:tcW w:w="2343" w:type="pct"/>
            <w:gridSpan w:val="2"/>
            <w:shd w:val="clear" w:color="auto" w:fill="DEEAF6"/>
          </w:tcPr>
          <w:p w14:paraId="63DB09F5" w14:textId="77777777" w:rsidR="003A6E03" w:rsidRPr="00711782" w:rsidRDefault="003A6E03">
            <w:pPr>
              <w:rPr>
                <w:rFonts w:eastAsia="Calibri"/>
                <w:b/>
              </w:rPr>
            </w:pPr>
            <w:r w:rsidRPr="00711782">
              <w:rPr>
                <w:rFonts w:eastAsia="Calibri"/>
                <w:b/>
              </w:rPr>
              <w:t xml:space="preserve">Language </w:t>
            </w:r>
            <w:r w:rsidRPr="00C74F92">
              <w:rPr>
                <w:rFonts w:eastAsia="Calibri"/>
                <w:b/>
              </w:rPr>
              <w:t>Objective</w:t>
            </w:r>
          </w:p>
        </w:tc>
        <w:tc>
          <w:tcPr>
            <w:tcW w:w="2657" w:type="pct"/>
            <w:gridSpan w:val="2"/>
            <w:shd w:val="clear" w:color="auto" w:fill="DEEAF6"/>
          </w:tcPr>
          <w:p w14:paraId="6519D7A4" w14:textId="77777777" w:rsidR="003A6E03" w:rsidRPr="00711782" w:rsidRDefault="003A6E03" w:rsidP="00C74F92">
            <w:pPr>
              <w:rPr>
                <w:rFonts w:eastAsia="Calibri"/>
                <w:b/>
              </w:rPr>
            </w:pPr>
            <w:r w:rsidRPr="00711782">
              <w:rPr>
                <w:rFonts w:eastAsia="Calibri"/>
                <w:b/>
              </w:rPr>
              <w:t>Essent</w:t>
            </w:r>
            <w:r w:rsidR="006B73E0" w:rsidRPr="00711782">
              <w:rPr>
                <w:rFonts w:eastAsia="Calibri"/>
                <w:b/>
              </w:rPr>
              <w:t xml:space="preserve">ial Questions Addressed in the </w:t>
            </w:r>
            <w:r w:rsidR="006B73E0">
              <w:rPr>
                <w:rFonts w:eastAsia="Calibri"/>
                <w:b/>
              </w:rPr>
              <w:t>L</w:t>
            </w:r>
            <w:r w:rsidRPr="00711782">
              <w:rPr>
                <w:rFonts w:eastAsia="Calibri"/>
                <w:b/>
              </w:rPr>
              <w:t>esson</w:t>
            </w:r>
          </w:p>
        </w:tc>
      </w:tr>
      <w:tr w:rsidR="003A6E03" w:rsidRPr="00C74F92" w14:paraId="69B7D3BA" w14:textId="77777777" w:rsidTr="00711782">
        <w:tc>
          <w:tcPr>
            <w:tcW w:w="2343" w:type="pct"/>
            <w:gridSpan w:val="2"/>
            <w:tcBorders>
              <w:bottom w:val="single" w:sz="4" w:space="0" w:color="auto"/>
            </w:tcBorders>
          </w:tcPr>
          <w:p w14:paraId="64BFD8D7" w14:textId="77777777" w:rsidR="003A6E03" w:rsidRPr="00711782" w:rsidRDefault="004F1F47" w:rsidP="00711782">
            <w:pPr>
              <w:pStyle w:val="BodyTextnospace"/>
              <w:rPr>
                <w:color w:val="222222"/>
              </w:rPr>
            </w:pPr>
            <w:r w:rsidRPr="00711782">
              <w:t xml:space="preserve">Students will be able to explain their evaluation of bias in sources using signal words of fact (e.g., </w:t>
            </w:r>
            <w:r w:rsidRPr="00711782">
              <w:rPr>
                <w:i/>
              </w:rPr>
              <w:t>statistics, studies show, research shows</w:t>
            </w:r>
            <w:r w:rsidRPr="00711782">
              <w:t xml:space="preserve">) and opinion (e.g., </w:t>
            </w:r>
            <w:r w:rsidRPr="00711782">
              <w:rPr>
                <w:i/>
              </w:rPr>
              <w:t>I think, I believe, I feel, all, most, best, worst</w:t>
            </w:r>
            <w:r w:rsidRPr="00711782">
              <w:t>).</w:t>
            </w:r>
          </w:p>
        </w:tc>
        <w:tc>
          <w:tcPr>
            <w:tcW w:w="2657" w:type="pct"/>
            <w:gridSpan w:val="2"/>
            <w:tcBorders>
              <w:bottom w:val="single" w:sz="4" w:space="0" w:color="auto"/>
            </w:tcBorders>
          </w:tcPr>
          <w:p w14:paraId="2EEEADB0" w14:textId="77777777" w:rsidR="00204E70" w:rsidRPr="00711782" w:rsidRDefault="00204E70" w:rsidP="00711782">
            <w:pPr>
              <w:pStyle w:val="ListContinue"/>
            </w:pPr>
            <w:r w:rsidRPr="00711782">
              <w:t>Q.1</w:t>
            </w:r>
            <w:r w:rsidR="000D0082">
              <w:tab/>
            </w:r>
            <w:r w:rsidRPr="00711782">
              <w:t>How can I use language to synthesize ideas from multiple sources to discuss issues and events?</w:t>
            </w:r>
          </w:p>
          <w:p w14:paraId="1589FCE6" w14:textId="77777777" w:rsidR="003A6E03" w:rsidRPr="00711782" w:rsidRDefault="00204E70" w:rsidP="00711782">
            <w:pPr>
              <w:pStyle w:val="ListContinue"/>
              <w:rPr>
                <w:i/>
              </w:rPr>
            </w:pPr>
            <w:r w:rsidRPr="00711782">
              <w:t>Q.2</w:t>
            </w:r>
            <w:r w:rsidR="000D0082">
              <w:tab/>
            </w:r>
            <w:r w:rsidRPr="00711782">
              <w:t>How can I use language to build and present research</w:t>
            </w:r>
            <w:r w:rsidR="00992714" w:rsidRPr="00711782">
              <w:t>ed information</w:t>
            </w:r>
            <w:r w:rsidRPr="00711782">
              <w:t>?</w:t>
            </w:r>
          </w:p>
        </w:tc>
      </w:tr>
      <w:tr w:rsidR="003A6E03" w:rsidRPr="00C74F92" w14:paraId="2B849648" w14:textId="77777777" w:rsidTr="00711782">
        <w:tc>
          <w:tcPr>
            <w:tcW w:w="5000" w:type="pct"/>
            <w:gridSpan w:val="4"/>
            <w:shd w:val="clear" w:color="auto" w:fill="DEEAF6"/>
          </w:tcPr>
          <w:p w14:paraId="4C426E0C" w14:textId="77777777" w:rsidR="003A6E03" w:rsidRPr="00711782" w:rsidRDefault="003A6E03" w:rsidP="00C74F92">
            <w:pPr>
              <w:rPr>
                <w:rFonts w:eastAsia="Calibri"/>
                <w:b/>
              </w:rPr>
            </w:pPr>
            <w:r w:rsidRPr="00711782">
              <w:rPr>
                <w:rFonts w:eastAsia="Calibri"/>
                <w:b/>
              </w:rPr>
              <w:t>Assessment</w:t>
            </w:r>
          </w:p>
        </w:tc>
      </w:tr>
      <w:tr w:rsidR="003A6E03" w:rsidRPr="00C74F92" w14:paraId="67486093" w14:textId="77777777" w:rsidTr="00711782">
        <w:tc>
          <w:tcPr>
            <w:tcW w:w="5000" w:type="pct"/>
            <w:gridSpan w:val="4"/>
            <w:shd w:val="clear" w:color="auto" w:fill="auto"/>
          </w:tcPr>
          <w:p w14:paraId="18860C6B" w14:textId="77777777" w:rsidR="00204E70" w:rsidRPr="00711782" w:rsidRDefault="00C22398" w:rsidP="00711782">
            <w:pPr>
              <w:pStyle w:val="ListBullet"/>
            </w:pPr>
            <w:r w:rsidRPr="00711782">
              <w:t>Formative</w:t>
            </w:r>
            <w:r w:rsidR="00BB08DC">
              <w:t xml:space="preserve"> assessment</w:t>
            </w:r>
            <w:r w:rsidRPr="00711782">
              <w:t>: Assess student</w:t>
            </w:r>
            <w:r w:rsidR="00BB08DC">
              <w:t>s’</w:t>
            </w:r>
            <w:r w:rsidRPr="00711782">
              <w:t xml:space="preserve"> application of learned language to create a s</w:t>
            </w:r>
            <w:r w:rsidR="00204E70" w:rsidRPr="00711782">
              <w:t>um</w:t>
            </w:r>
            <w:r w:rsidR="00BB08DC" w:rsidRPr="00711782">
              <w:t>mary with main idea and details</w:t>
            </w:r>
            <w:r w:rsidR="00BB08DC">
              <w:t>.</w:t>
            </w:r>
          </w:p>
          <w:p w14:paraId="69972A8D" w14:textId="77777777" w:rsidR="003A6E03" w:rsidRPr="00711782" w:rsidRDefault="00C22398" w:rsidP="00711782">
            <w:pPr>
              <w:pStyle w:val="ListBullet"/>
            </w:pPr>
            <w:r w:rsidRPr="00711782">
              <w:t>Formative</w:t>
            </w:r>
            <w:r w:rsidR="00BB08DC">
              <w:t xml:space="preserve"> assessment</w:t>
            </w:r>
            <w:r w:rsidRPr="00711782">
              <w:t>: Assess student</w:t>
            </w:r>
            <w:r w:rsidR="00BB08DC">
              <w:t>s’</w:t>
            </w:r>
            <w:r w:rsidRPr="00711782">
              <w:t xml:space="preserve"> application of learned language to analyze and sort statements </w:t>
            </w:r>
            <w:r w:rsidR="00204E70" w:rsidRPr="00711782">
              <w:t>of fact and opinion</w:t>
            </w:r>
            <w:r w:rsidR="00BB08DC">
              <w:t>.</w:t>
            </w:r>
          </w:p>
        </w:tc>
      </w:tr>
      <w:tr w:rsidR="003A6E03" w:rsidRPr="00C74F92" w14:paraId="4FF15E9C" w14:textId="77777777" w:rsidTr="00711782">
        <w:tc>
          <w:tcPr>
            <w:tcW w:w="5000" w:type="pct"/>
            <w:gridSpan w:val="4"/>
            <w:tcBorders>
              <w:bottom w:val="nil"/>
            </w:tcBorders>
            <w:shd w:val="clear" w:color="auto" w:fill="DEEAF6"/>
          </w:tcPr>
          <w:p w14:paraId="5EADE32F" w14:textId="77777777" w:rsidR="003A6E03" w:rsidRPr="00711782" w:rsidRDefault="003A6E03">
            <w:pPr>
              <w:jc w:val="center"/>
              <w:rPr>
                <w:rFonts w:eastAsia="Calibri"/>
                <w:b/>
              </w:rPr>
            </w:pPr>
            <w:r w:rsidRPr="00711782">
              <w:rPr>
                <w:rFonts w:eastAsia="Calibri"/>
                <w:b/>
              </w:rPr>
              <w:t xml:space="preserve">Thinking Space: What Academic Language </w:t>
            </w:r>
            <w:r w:rsidR="00EE0D12">
              <w:rPr>
                <w:rFonts w:eastAsia="Calibri"/>
                <w:b/>
              </w:rPr>
              <w:t>W</w:t>
            </w:r>
            <w:r w:rsidR="00EE0D12" w:rsidRPr="00C74F92">
              <w:rPr>
                <w:rFonts w:eastAsia="Calibri"/>
                <w:b/>
              </w:rPr>
              <w:t xml:space="preserve">ill </w:t>
            </w:r>
            <w:r w:rsidR="00EE0D12">
              <w:rPr>
                <w:rFonts w:eastAsia="Calibri"/>
                <w:b/>
              </w:rPr>
              <w:t>B</w:t>
            </w:r>
            <w:r w:rsidR="00EE0D12" w:rsidRPr="00C74F92">
              <w:rPr>
                <w:rFonts w:eastAsia="Calibri"/>
                <w:b/>
              </w:rPr>
              <w:t xml:space="preserve">e </w:t>
            </w:r>
            <w:r w:rsidR="00EE0D12">
              <w:rPr>
                <w:rFonts w:eastAsia="Calibri"/>
                <w:b/>
              </w:rPr>
              <w:t>P</w:t>
            </w:r>
            <w:r w:rsidR="00EE0D12" w:rsidRPr="00C74F92">
              <w:rPr>
                <w:rFonts w:eastAsia="Calibri"/>
                <w:b/>
              </w:rPr>
              <w:t>racticed</w:t>
            </w:r>
            <w:r w:rsidR="00EE0D12" w:rsidRPr="00711782">
              <w:rPr>
                <w:rFonts w:eastAsia="Calibri"/>
                <w:b/>
              </w:rPr>
              <w:t xml:space="preserve"> </w:t>
            </w:r>
            <w:r w:rsidRPr="00711782">
              <w:rPr>
                <w:rFonts w:eastAsia="Calibri"/>
                <w:b/>
              </w:rPr>
              <w:t xml:space="preserve">in </w:t>
            </w:r>
            <w:r w:rsidR="00EE0D12">
              <w:rPr>
                <w:rFonts w:eastAsia="Calibri"/>
                <w:b/>
              </w:rPr>
              <w:t>T</w:t>
            </w:r>
            <w:r w:rsidR="00EE0D12" w:rsidRPr="00C74F92">
              <w:rPr>
                <w:rFonts w:eastAsia="Calibri"/>
                <w:b/>
              </w:rPr>
              <w:t xml:space="preserve">his </w:t>
            </w:r>
            <w:r w:rsidR="00EE0D12">
              <w:rPr>
                <w:rFonts w:eastAsia="Calibri"/>
                <w:b/>
              </w:rPr>
              <w:t>L</w:t>
            </w:r>
            <w:r w:rsidR="00EE0D12" w:rsidRPr="00C74F92">
              <w:rPr>
                <w:rFonts w:eastAsia="Calibri"/>
                <w:b/>
              </w:rPr>
              <w:t>esson</w:t>
            </w:r>
            <w:r w:rsidRPr="00711782">
              <w:rPr>
                <w:rFonts w:eastAsia="Calibri"/>
                <w:b/>
              </w:rPr>
              <w:t>?</w:t>
            </w:r>
          </w:p>
        </w:tc>
      </w:tr>
      <w:tr w:rsidR="006B6622" w:rsidRPr="00C74F92" w14:paraId="513CA7F7" w14:textId="77777777" w:rsidTr="00C74F92">
        <w:tc>
          <w:tcPr>
            <w:tcW w:w="1718" w:type="pct"/>
            <w:tcBorders>
              <w:top w:val="nil"/>
              <w:right w:val="nil"/>
            </w:tcBorders>
            <w:shd w:val="clear" w:color="auto" w:fill="DEEAF6"/>
          </w:tcPr>
          <w:p w14:paraId="79C76D05" w14:textId="77777777" w:rsidR="003A6E03" w:rsidRPr="00711782" w:rsidRDefault="003A6E03" w:rsidP="00C74F92">
            <w:pPr>
              <w:jc w:val="center"/>
              <w:rPr>
                <w:rFonts w:eastAsia="Calibri"/>
                <w:b/>
              </w:rPr>
            </w:pPr>
            <w:r w:rsidRPr="00711782">
              <w:rPr>
                <w:rFonts w:eastAsia="Calibri"/>
                <w:b/>
              </w:rPr>
              <w:t>Discourse Dimension</w:t>
            </w:r>
          </w:p>
        </w:tc>
        <w:tc>
          <w:tcPr>
            <w:tcW w:w="1375" w:type="pct"/>
            <w:gridSpan w:val="2"/>
            <w:tcBorders>
              <w:top w:val="nil"/>
              <w:left w:val="nil"/>
              <w:right w:val="nil"/>
            </w:tcBorders>
            <w:shd w:val="clear" w:color="auto" w:fill="DEEAF6"/>
          </w:tcPr>
          <w:p w14:paraId="72AE5DA9" w14:textId="77777777" w:rsidR="003A6E03" w:rsidRPr="00711782" w:rsidRDefault="003A6E03" w:rsidP="00C74F92">
            <w:pPr>
              <w:jc w:val="center"/>
              <w:rPr>
                <w:rFonts w:eastAsia="Calibri"/>
                <w:b/>
              </w:rPr>
            </w:pPr>
            <w:r w:rsidRPr="00711782">
              <w:rPr>
                <w:rFonts w:eastAsia="Calibri"/>
                <w:b/>
              </w:rPr>
              <w:t>Sentence Dimension</w:t>
            </w:r>
          </w:p>
        </w:tc>
        <w:tc>
          <w:tcPr>
            <w:tcW w:w="1907" w:type="pct"/>
            <w:tcBorders>
              <w:top w:val="nil"/>
              <w:left w:val="nil"/>
            </w:tcBorders>
            <w:shd w:val="clear" w:color="auto" w:fill="DEEAF6"/>
          </w:tcPr>
          <w:p w14:paraId="264C1E8C" w14:textId="77777777" w:rsidR="003A6E03" w:rsidRPr="00711782" w:rsidRDefault="003A6E03" w:rsidP="00C74F92">
            <w:pPr>
              <w:jc w:val="center"/>
              <w:rPr>
                <w:rFonts w:eastAsia="Calibri"/>
                <w:b/>
              </w:rPr>
            </w:pPr>
            <w:r w:rsidRPr="00711782">
              <w:rPr>
                <w:rFonts w:eastAsia="Calibri"/>
                <w:b/>
              </w:rPr>
              <w:t>Word Dimension</w:t>
            </w:r>
          </w:p>
        </w:tc>
      </w:tr>
      <w:tr w:rsidR="003A6E03" w:rsidRPr="00C74F92" w14:paraId="507CEA2F" w14:textId="77777777" w:rsidTr="00711782">
        <w:tc>
          <w:tcPr>
            <w:tcW w:w="1718" w:type="pct"/>
          </w:tcPr>
          <w:p w14:paraId="1F049708" w14:textId="77777777" w:rsidR="003A6E03" w:rsidRPr="00711782" w:rsidRDefault="008528E5" w:rsidP="00711782">
            <w:pPr>
              <w:pStyle w:val="BodyTextnospace"/>
            </w:pPr>
            <w:r w:rsidRPr="00711782">
              <w:t>Social and instructional language; creating short written summaries composed of simple sentences with minimal cohesion betw</w:t>
            </w:r>
            <w:r w:rsidR="00BB08DC" w:rsidRPr="00711782">
              <w:t>een sentences; stating opinions</w:t>
            </w:r>
          </w:p>
        </w:tc>
        <w:tc>
          <w:tcPr>
            <w:tcW w:w="1375" w:type="pct"/>
            <w:gridSpan w:val="2"/>
          </w:tcPr>
          <w:p w14:paraId="0E22E1C1" w14:textId="77777777" w:rsidR="008528E5" w:rsidRPr="00711782" w:rsidRDefault="008528E5" w:rsidP="00711782">
            <w:pPr>
              <w:pStyle w:val="BodyTextnospace"/>
            </w:pPr>
            <w:r w:rsidRPr="00711782">
              <w:t>Simple and s</w:t>
            </w:r>
            <w:r w:rsidR="00BB08DC" w:rsidRPr="00711782">
              <w:t>ome complex sentence structures</w:t>
            </w:r>
          </w:p>
          <w:p w14:paraId="6B3B6667" w14:textId="77777777" w:rsidR="003A6E03" w:rsidRPr="00711782" w:rsidRDefault="003A6E03" w:rsidP="00C74F92">
            <w:pPr>
              <w:rPr>
                <w:rFonts w:eastAsia="Calibri"/>
              </w:rPr>
            </w:pPr>
          </w:p>
        </w:tc>
        <w:tc>
          <w:tcPr>
            <w:tcW w:w="1907" w:type="pct"/>
          </w:tcPr>
          <w:p w14:paraId="60D46D95" w14:textId="77777777" w:rsidR="003A6E03" w:rsidRPr="00711782" w:rsidRDefault="008528E5" w:rsidP="00711782">
            <w:pPr>
              <w:pStyle w:val="BodyTextnospace"/>
            </w:pPr>
            <w:r w:rsidRPr="00711782">
              <w:t xml:space="preserve">General academic vocabulary </w:t>
            </w:r>
            <w:r w:rsidRPr="00711782">
              <w:rPr>
                <w:i/>
              </w:rPr>
              <w:t>(main ideas, supporting details);</w:t>
            </w:r>
            <w:r w:rsidRPr="00711782">
              <w:t xml:space="preserve"> adjectives </w:t>
            </w:r>
            <w:r w:rsidRPr="00711782">
              <w:rPr>
                <w:i/>
              </w:rPr>
              <w:t>(fair, just, equal, unfair)</w:t>
            </w:r>
            <w:r w:rsidRPr="00711782">
              <w:t xml:space="preserve"> and adverbs </w:t>
            </w:r>
            <w:r w:rsidRPr="00711782">
              <w:rPr>
                <w:i/>
              </w:rPr>
              <w:t>(fairly, equally, unjustly);</w:t>
            </w:r>
            <w:r w:rsidRPr="00711782">
              <w:t xml:space="preserve"> signal words of fact (e.g., </w:t>
            </w:r>
            <w:r w:rsidRPr="00711782">
              <w:rPr>
                <w:i/>
              </w:rPr>
              <w:t>statistics, studies show, research shows</w:t>
            </w:r>
            <w:r w:rsidRPr="00711782">
              <w:t xml:space="preserve">) and opinion (e.g., </w:t>
            </w:r>
            <w:r w:rsidRPr="00711782">
              <w:rPr>
                <w:i/>
              </w:rPr>
              <w:t>I think, I believe, I feel, all, most, best, worst</w:t>
            </w:r>
            <w:r w:rsidRPr="00711782">
              <w:t>)</w:t>
            </w:r>
          </w:p>
        </w:tc>
      </w:tr>
      <w:tr w:rsidR="003A6E03" w:rsidRPr="00C74F92" w14:paraId="67004634" w14:textId="77777777" w:rsidTr="00711782">
        <w:tc>
          <w:tcPr>
            <w:tcW w:w="5000" w:type="pct"/>
            <w:gridSpan w:val="4"/>
            <w:shd w:val="clear" w:color="auto" w:fill="DEEAF6"/>
          </w:tcPr>
          <w:p w14:paraId="6330ECFB" w14:textId="77777777" w:rsidR="003A6E03" w:rsidRPr="00711782" w:rsidRDefault="003A6E03" w:rsidP="00BB08DC">
            <w:pPr>
              <w:rPr>
                <w:rFonts w:eastAsia="Calibri"/>
                <w:b/>
              </w:rPr>
            </w:pPr>
            <w:r w:rsidRPr="00711782">
              <w:rPr>
                <w:rFonts w:eastAsia="Calibri"/>
                <w:b/>
              </w:rPr>
              <w:t>Instructional Tips/Strategies/Suggestions for Teacher</w:t>
            </w:r>
          </w:p>
        </w:tc>
      </w:tr>
      <w:tr w:rsidR="003A6E03" w:rsidRPr="00C74F92" w14:paraId="609CBF0F" w14:textId="77777777" w:rsidTr="00711782">
        <w:tc>
          <w:tcPr>
            <w:tcW w:w="5000" w:type="pct"/>
            <w:gridSpan w:val="4"/>
          </w:tcPr>
          <w:p w14:paraId="10921DBF" w14:textId="77777777" w:rsidR="00204E70" w:rsidRPr="00711782" w:rsidRDefault="00992714" w:rsidP="00711782">
            <w:pPr>
              <w:pStyle w:val="ListBullet"/>
            </w:pPr>
            <w:r w:rsidRPr="00711782">
              <w:t>I</w:t>
            </w:r>
            <w:r w:rsidR="00204E70" w:rsidRPr="00711782">
              <w:t xml:space="preserve">ncrease or decrease the </w:t>
            </w:r>
            <w:r w:rsidRPr="00711782">
              <w:t xml:space="preserve">level </w:t>
            </w:r>
            <w:r w:rsidR="00204E70" w:rsidRPr="00711782">
              <w:t>difficulty of the sorting activity</w:t>
            </w:r>
            <w:r w:rsidRPr="00711782">
              <w:t xml:space="preserve"> based on your students’ language proficiency levels. For example, </w:t>
            </w:r>
            <w:r w:rsidR="00204E70" w:rsidRPr="00711782">
              <w:t>add more words and statements</w:t>
            </w:r>
            <w:r w:rsidRPr="00711782">
              <w:t>, reduce the number of words and statements,</w:t>
            </w:r>
            <w:r w:rsidR="00204E70" w:rsidRPr="00711782">
              <w:t xml:space="preserve"> and/or change the </w:t>
            </w:r>
            <w:r w:rsidRPr="00711782">
              <w:t>specific words used.</w:t>
            </w:r>
          </w:p>
          <w:p w14:paraId="508BEE98" w14:textId="77777777" w:rsidR="00992714" w:rsidRPr="00711782" w:rsidRDefault="00992714" w:rsidP="00711782">
            <w:pPr>
              <w:pStyle w:val="ListBullet"/>
              <w:rPr>
                <w:rFonts w:eastAsia="Calibri"/>
              </w:rPr>
            </w:pPr>
            <w:r w:rsidRPr="00711782">
              <w:t xml:space="preserve">If using an anchor chart to record various issues women face in the United States today, </w:t>
            </w:r>
            <w:r w:rsidR="001B21F9">
              <w:t>give</w:t>
            </w:r>
            <w:r w:rsidR="001B21F9" w:rsidRPr="00711782">
              <w:t xml:space="preserve"> </w:t>
            </w:r>
            <w:r w:rsidRPr="00711782">
              <w:t xml:space="preserve">students </w:t>
            </w:r>
            <w:r w:rsidR="001B21F9">
              <w:t xml:space="preserve">time </w:t>
            </w:r>
            <w:r w:rsidRPr="00711782">
              <w:t>to brainstorm any issues they would like to add to it during the lesson. A chart like this can help to inform the CEPA and can make the learning relevant and personal for students.</w:t>
            </w:r>
          </w:p>
          <w:p w14:paraId="234D1EA1" w14:textId="77777777" w:rsidR="003A6E03" w:rsidRPr="00711782" w:rsidRDefault="00992714" w:rsidP="00711782">
            <w:pPr>
              <w:pStyle w:val="ListBullet"/>
            </w:pPr>
            <w:r w:rsidRPr="00711782">
              <w:rPr>
                <w:rFonts w:eastAsia="Calibri"/>
              </w:rPr>
              <w:t>Use exit ticket results to inform future instruction, making modifications as needed.</w:t>
            </w:r>
            <w:r w:rsidR="003A6E03" w:rsidRPr="00711782">
              <w:t xml:space="preserve"> </w:t>
            </w:r>
          </w:p>
        </w:tc>
      </w:tr>
    </w:tbl>
    <w:p w14:paraId="785A819B" w14:textId="77777777" w:rsidR="003A6E03" w:rsidRPr="00711782" w:rsidRDefault="003A6E03" w:rsidP="00711782">
      <w:pPr>
        <w:rPr>
          <w:rFonts w:eastAsia="Calibri"/>
        </w:rPr>
      </w:pPr>
    </w:p>
    <w:tbl>
      <w:tblPr>
        <w:tblStyle w:val="TableGrid1"/>
        <w:tblW w:w="5000" w:type="pct"/>
        <w:tblLook w:val="04A0" w:firstRow="1" w:lastRow="0" w:firstColumn="1" w:lastColumn="0" w:noHBand="0" w:noVBand="1"/>
      </w:tblPr>
      <w:tblGrid>
        <w:gridCol w:w="12950"/>
      </w:tblGrid>
      <w:tr w:rsidR="003A6E03" w:rsidRPr="00C74F92" w14:paraId="65602349" w14:textId="77777777" w:rsidTr="00711782">
        <w:tc>
          <w:tcPr>
            <w:tcW w:w="5000" w:type="pct"/>
            <w:shd w:val="clear" w:color="auto" w:fill="D9D9D9"/>
          </w:tcPr>
          <w:p w14:paraId="432B0B5F" w14:textId="77777777" w:rsidR="003A6E03" w:rsidRPr="00711782" w:rsidRDefault="003A6E03" w:rsidP="00C74F92">
            <w:pPr>
              <w:jc w:val="center"/>
              <w:rPr>
                <w:rFonts w:eastAsia="Calibri"/>
                <w:b/>
              </w:rPr>
            </w:pPr>
            <w:r w:rsidRPr="00711782">
              <w:rPr>
                <w:rFonts w:eastAsia="Calibri"/>
                <w:b/>
              </w:rPr>
              <w:t>STUDENT CONSIDERATIONS</w:t>
            </w:r>
          </w:p>
        </w:tc>
      </w:tr>
      <w:tr w:rsidR="003A6E03" w:rsidRPr="00C74F92" w14:paraId="2D57B234" w14:textId="77777777" w:rsidTr="00711782">
        <w:tc>
          <w:tcPr>
            <w:tcW w:w="5000" w:type="pct"/>
            <w:shd w:val="clear" w:color="auto" w:fill="E2EFD9"/>
          </w:tcPr>
          <w:p w14:paraId="34369750" w14:textId="77777777" w:rsidR="003A6E03" w:rsidRPr="00711782" w:rsidRDefault="003A6E03" w:rsidP="00C74F92">
            <w:pPr>
              <w:rPr>
                <w:rFonts w:eastAsia="Calibri"/>
              </w:rPr>
            </w:pPr>
            <w:r w:rsidRPr="00711782">
              <w:rPr>
                <w:rFonts w:eastAsia="Calibri"/>
                <w:b/>
              </w:rPr>
              <w:t>Sociocultural Implications</w:t>
            </w:r>
          </w:p>
        </w:tc>
      </w:tr>
      <w:tr w:rsidR="003A6E03" w:rsidRPr="00C74F92" w14:paraId="25796DCF" w14:textId="77777777" w:rsidTr="00711782">
        <w:tc>
          <w:tcPr>
            <w:tcW w:w="5000" w:type="pct"/>
          </w:tcPr>
          <w:p w14:paraId="185C3C13" w14:textId="77777777" w:rsidR="003A6E03" w:rsidRPr="00711782" w:rsidRDefault="0094410E" w:rsidP="00711782">
            <w:pPr>
              <w:pStyle w:val="BodyTextnospace"/>
            </w:pPr>
            <w:r w:rsidRPr="00711782">
              <w:t>S</w:t>
            </w:r>
            <w:r w:rsidR="00204E70" w:rsidRPr="00711782">
              <w:t>ome student</w:t>
            </w:r>
            <w:r w:rsidRPr="00711782">
              <w:t xml:space="preserve">s have not seen many commercials </w:t>
            </w:r>
            <w:r w:rsidR="00204E70" w:rsidRPr="00711782">
              <w:t>or have little e</w:t>
            </w:r>
            <w:r w:rsidRPr="00711782">
              <w:t xml:space="preserve">xperience analyzing visual text. These students </w:t>
            </w:r>
            <w:r w:rsidR="00204E70" w:rsidRPr="00711782">
              <w:t>may have trouble analyzing the commercial and will need some guidance with key images and ideas.</w:t>
            </w:r>
          </w:p>
        </w:tc>
      </w:tr>
      <w:tr w:rsidR="003A6E03" w:rsidRPr="00C74F92" w14:paraId="6063DAC3" w14:textId="77777777" w:rsidTr="00711782">
        <w:tc>
          <w:tcPr>
            <w:tcW w:w="5000" w:type="pct"/>
            <w:shd w:val="clear" w:color="auto" w:fill="E2EFD9"/>
          </w:tcPr>
          <w:p w14:paraId="3E766DEC" w14:textId="77777777" w:rsidR="003A6E03" w:rsidRPr="00711782" w:rsidRDefault="003A6E03" w:rsidP="00C74F92">
            <w:pPr>
              <w:rPr>
                <w:rFonts w:eastAsia="Calibri"/>
                <w:b/>
              </w:rPr>
            </w:pPr>
            <w:r w:rsidRPr="00711782">
              <w:rPr>
                <w:rFonts w:eastAsia="Calibri"/>
                <w:b/>
              </w:rPr>
              <w:t>Anticipated Student Pre-Conceptions/Misconceptions</w:t>
            </w:r>
          </w:p>
        </w:tc>
      </w:tr>
      <w:tr w:rsidR="003A6E03" w:rsidRPr="00C74F92" w14:paraId="4745186C" w14:textId="77777777" w:rsidTr="00711782">
        <w:tc>
          <w:tcPr>
            <w:tcW w:w="5000" w:type="pct"/>
          </w:tcPr>
          <w:p w14:paraId="71CC577C" w14:textId="77777777" w:rsidR="003A6E03" w:rsidRPr="00711782" w:rsidRDefault="0094410E" w:rsidP="00711782">
            <w:pPr>
              <w:pStyle w:val="ListBullet"/>
            </w:pPr>
            <w:r w:rsidRPr="00711782">
              <w:t xml:space="preserve">Some students may struggle </w:t>
            </w:r>
            <w:r w:rsidR="001B21F9">
              <w:t>to identify</w:t>
            </w:r>
            <w:r w:rsidRPr="00711782">
              <w:t xml:space="preserve"> the </w:t>
            </w:r>
            <w:r w:rsidR="00204E70" w:rsidRPr="00711782">
              <w:t xml:space="preserve">true difference between fact and </w:t>
            </w:r>
            <w:r w:rsidR="001B21F9">
              <w:t xml:space="preserve">an </w:t>
            </w:r>
            <w:r w:rsidR="00204E70" w:rsidRPr="00711782">
              <w:t xml:space="preserve">opinion and how </w:t>
            </w:r>
            <w:r w:rsidR="001B18F8" w:rsidRPr="00711782">
              <w:t>langua</w:t>
            </w:r>
            <w:r w:rsidRPr="00711782">
              <w:t>ge is used to construct each type of statement.</w:t>
            </w:r>
            <w:r w:rsidR="00204E70" w:rsidRPr="00711782">
              <w:t xml:space="preserve"> </w:t>
            </w:r>
          </w:p>
        </w:tc>
      </w:tr>
    </w:tbl>
    <w:p w14:paraId="40C6C21F" w14:textId="77777777" w:rsidR="003A6E03" w:rsidRPr="00711782" w:rsidRDefault="003A6E03" w:rsidP="00711782">
      <w:pPr>
        <w:rPr>
          <w:rFonts w:eastAsia="Calibri"/>
        </w:rPr>
      </w:pPr>
    </w:p>
    <w:tbl>
      <w:tblPr>
        <w:tblStyle w:val="TableGrid1"/>
        <w:tblW w:w="5000" w:type="pct"/>
        <w:tblLook w:val="04A0" w:firstRow="1" w:lastRow="0" w:firstColumn="1" w:lastColumn="0" w:noHBand="0" w:noVBand="1"/>
      </w:tblPr>
      <w:tblGrid>
        <w:gridCol w:w="12950"/>
      </w:tblGrid>
      <w:tr w:rsidR="003A6E03" w:rsidRPr="00C74F92" w14:paraId="6273F642" w14:textId="77777777" w:rsidTr="00711782">
        <w:tc>
          <w:tcPr>
            <w:tcW w:w="5000" w:type="pct"/>
            <w:shd w:val="clear" w:color="auto" w:fill="D9D9D9"/>
          </w:tcPr>
          <w:p w14:paraId="241205C4" w14:textId="77777777" w:rsidR="003A6E03" w:rsidRPr="00711782" w:rsidRDefault="003A6E03" w:rsidP="00C74F92">
            <w:pPr>
              <w:jc w:val="center"/>
              <w:rPr>
                <w:rFonts w:asciiTheme="majorHAnsi" w:eastAsia="Calibri" w:hAnsiTheme="majorHAnsi"/>
                <w:b/>
              </w:rPr>
            </w:pPr>
            <w:r w:rsidRPr="00711782">
              <w:rPr>
                <w:rFonts w:asciiTheme="majorHAnsi" w:eastAsia="Calibri" w:hAnsiTheme="majorHAnsi"/>
                <w:b/>
              </w:rPr>
              <w:t>THE LESSON IN ACTION</w:t>
            </w:r>
          </w:p>
        </w:tc>
      </w:tr>
      <w:tr w:rsidR="003A6E03" w:rsidRPr="00C74F92" w14:paraId="4AF25B60" w14:textId="77777777" w:rsidTr="00711782">
        <w:tc>
          <w:tcPr>
            <w:tcW w:w="5000" w:type="pct"/>
            <w:shd w:val="clear" w:color="auto" w:fill="FFF2CC"/>
          </w:tcPr>
          <w:p w14:paraId="15BB3BD0" w14:textId="77777777" w:rsidR="003A6E03" w:rsidRPr="00711782" w:rsidRDefault="001B21F9" w:rsidP="00711782">
            <w:pPr>
              <w:pStyle w:val="Heading6"/>
            </w:pPr>
            <w:r w:rsidRPr="00711782">
              <w:t xml:space="preserve">Lesson </w:t>
            </w:r>
            <w:r>
              <w:rPr>
                <w:rFonts w:eastAsia="Calibri"/>
              </w:rPr>
              <w:t>O</w:t>
            </w:r>
            <w:r w:rsidR="003A6E03" w:rsidRPr="00711782">
              <w:t>pening</w:t>
            </w:r>
          </w:p>
        </w:tc>
      </w:tr>
      <w:tr w:rsidR="003A6E03" w:rsidRPr="00C74F92" w14:paraId="1FA1CA8C" w14:textId="77777777" w:rsidTr="00711782">
        <w:tc>
          <w:tcPr>
            <w:tcW w:w="5000" w:type="pct"/>
          </w:tcPr>
          <w:p w14:paraId="4EA85049" w14:textId="77777777" w:rsidR="006410DC" w:rsidRPr="00711782" w:rsidRDefault="006410DC" w:rsidP="00711782">
            <w:pPr>
              <w:pStyle w:val="Heading7nospace"/>
            </w:pPr>
            <w:r w:rsidRPr="00711782">
              <w:t>Post and explain the lesson’s language objective</w:t>
            </w:r>
            <w:r w:rsidR="001B21F9">
              <w:t>:</w:t>
            </w:r>
            <w:r w:rsidR="001B18F8" w:rsidRPr="00711782">
              <w:t xml:space="preserve"> “Students will be able to explain their evaluation of bias in sources using signal words of fact (e.g., </w:t>
            </w:r>
            <w:r w:rsidR="001B18F8" w:rsidRPr="00711782">
              <w:rPr>
                <w:i/>
              </w:rPr>
              <w:t>statistics, studies show, research shows</w:t>
            </w:r>
            <w:r w:rsidR="001B18F8" w:rsidRPr="00711782">
              <w:t xml:space="preserve">) and opinion (e.g., </w:t>
            </w:r>
            <w:r w:rsidR="001B18F8" w:rsidRPr="00711782">
              <w:rPr>
                <w:i/>
              </w:rPr>
              <w:t>I think, I believe, I feel, all, most, best, worst</w:t>
            </w:r>
            <w:r w:rsidR="00137E58" w:rsidRPr="00711782">
              <w:t xml:space="preserve">).” </w:t>
            </w:r>
            <w:r w:rsidRPr="00711782">
              <w:t xml:space="preserve">To promote student ownership and self-monitoring of learning, consider having students record the objective in their notebooks or summarize </w:t>
            </w:r>
            <w:r w:rsidR="00D012F9">
              <w:rPr>
                <w:bCs/>
              </w:rPr>
              <w:t>it</w:t>
            </w:r>
            <w:r w:rsidRPr="00711782">
              <w:t xml:space="preserve"> in their own words. At the end of the lesson, students can reflect on their learning in relation to the objective.</w:t>
            </w:r>
          </w:p>
          <w:p w14:paraId="2A1CD544" w14:textId="77777777" w:rsidR="0094410E" w:rsidRPr="00711782" w:rsidRDefault="0094410E" w:rsidP="00711782">
            <w:pPr>
              <w:pStyle w:val="Heading7"/>
            </w:pPr>
            <w:r w:rsidRPr="00711782">
              <w:t xml:space="preserve">Introduce the lesson. Explain how students will be practicing skills they have been learning the past few days. Review the terms </w:t>
            </w:r>
            <w:r w:rsidRPr="00711782">
              <w:rPr>
                <w:i/>
              </w:rPr>
              <w:t xml:space="preserve">main idea, supporting details, summary, </w:t>
            </w:r>
            <w:r w:rsidRPr="00711782">
              <w:t>and</w:t>
            </w:r>
            <w:r w:rsidRPr="00711782">
              <w:rPr>
                <w:i/>
              </w:rPr>
              <w:t xml:space="preserve"> adverbs</w:t>
            </w:r>
            <w:r w:rsidRPr="00711782">
              <w:t xml:space="preserve"> (if needed).</w:t>
            </w:r>
            <w:r w:rsidR="001B18F8" w:rsidRPr="00711782">
              <w:t xml:space="preserve"> Consider pre-teaching additional adverbs and/or adjectives. </w:t>
            </w:r>
          </w:p>
          <w:p w14:paraId="2F2E55E4" w14:textId="77777777" w:rsidR="003A6E03" w:rsidRPr="00711782" w:rsidRDefault="0094410E" w:rsidP="00711782">
            <w:pPr>
              <w:pStyle w:val="Heading7"/>
              <w:rPr>
                <w:rFonts w:asciiTheme="majorHAnsi" w:hAnsiTheme="majorHAnsi"/>
              </w:rPr>
            </w:pPr>
            <w:r w:rsidRPr="00711782">
              <w:t xml:space="preserve">Depending on </w:t>
            </w:r>
            <w:r w:rsidR="001B21F9" w:rsidRPr="00711782">
              <w:t xml:space="preserve">how familiar your students are </w:t>
            </w:r>
            <w:r w:rsidR="001B21F9">
              <w:t>with</w:t>
            </w:r>
            <w:r w:rsidRPr="00711782">
              <w:t xml:space="preserve"> media and technology, consider giving students </w:t>
            </w:r>
            <w:r w:rsidR="001B21F9">
              <w:t>more</w:t>
            </w:r>
            <w:r w:rsidRPr="00711782">
              <w:t xml:space="preserve"> background knowledge about the video a</w:t>
            </w:r>
            <w:r w:rsidR="001B18F8" w:rsidRPr="00711782">
              <w:t>nd ad</w:t>
            </w:r>
            <w:r w:rsidRPr="00711782">
              <w:t xml:space="preserve"> campaign before showing the commercial. Lead a class discussion about issues women and girls face today, or consider asking students to think about </w:t>
            </w:r>
            <w:r w:rsidR="001B21F9">
              <w:t xml:space="preserve">those </w:t>
            </w:r>
            <w:r w:rsidRPr="00711782">
              <w:t>issues on their own, then sharing in small groups, and finally discussin</w:t>
            </w:r>
            <w:r w:rsidR="00933F4E" w:rsidRPr="00711782">
              <w:t>g</w:t>
            </w:r>
            <w:r w:rsidRPr="00711782">
              <w:t xml:space="preserve"> as a whole class. This allows students time to build and share their own ideas before turning to the larger group</w:t>
            </w:r>
            <w:r w:rsidR="001B21F9">
              <w:t>,</w:t>
            </w:r>
            <w:r w:rsidRPr="00711782">
              <w:t xml:space="preserve"> where not all students might be as comfortable sharing their ideas.</w:t>
            </w:r>
            <w:r w:rsidRPr="00711782">
              <w:rPr>
                <w:rFonts w:asciiTheme="majorHAnsi" w:hAnsiTheme="majorHAnsi"/>
              </w:rPr>
              <w:t xml:space="preserve"> </w:t>
            </w:r>
          </w:p>
        </w:tc>
      </w:tr>
      <w:tr w:rsidR="003A6E03" w:rsidRPr="00C74F92" w14:paraId="748462B6" w14:textId="77777777" w:rsidTr="00711782">
        <w:tc>
          <w:tcPr>
            <w:tcW w:w="5000" w:type="pct"/>
            <w:shd w:val="clear" w:color="auto" w:fill="FFF2CC"/>
          </w:tcPr>
          <w:p w14:paraId="1CE4119D" w14:textId="77777777" w:rsidR="003A6E03" w:rsidRPr="00711782" w:rsidRDefault="001B21F9" w:rsidP="00711782">
            <w:pPr>
              <w:pStyle w:val="Heading6"/>
            </w:pPr>
            <w:r w:rsidRPr="00711782">
              <w:t xml:space="preserve">During the </w:t>
            </w:r>
            <w:r>
              <w:rPr>
                <w:rFonts w:eastAsia="Calibri"/>
              </w:rPr>
              <w:t>L</w:t>
            </w:r>
            <w:r w:rsidR="003A6E03" w:rsidRPr="00711782">
              <w:t>esson</w:t>
            </w:r>
          </w:p>
        </w:tc>
      </w:tr>
      <w:tr w:rsidR="003A6E03" w:rsidRPr="00C74F92" w14:paraId="25218A10" w14:textId="77777777" w:rsidTr="00711782">
        <w:tc>
          <w:tcPr>
            <w:tcW w:w="5000" w:type="pct"/>
          </w:tcPr>
          <w:p w14:paraId="15CBE68B" w14:textId="08DF8EFA" w:rsidR="0094410E" w:rsidRPr="00711782" w:rsidRDefault="0094410E" w:rsidP="00711782">
            <w:pPr>
              <w:pStyle w:val="Heading7nospace"/>
            </w:pPr>
            <w:r w:rsidRPr="00711782">
              <w:t xml:space="preserve">Show the </w:t>
            </w:r>
            <w:hyperlink r:id="rId78" w:history="1">
              <w:r w:rsidRPr="00711782">
                <w:rPr>
                  <w:rStyle w:val="Hyperlink"/>
                </w:rPr>
                <w:t>Dove</w:t>
              </w:r>
            </w:hyperlink>
            <w:r w:rsidRPr="00711782">
              <w:t xml:space="preserve"> commercial and have students identify its main idea and supporting details. </w:t>
            </w:r>
          </w:p>
          <w:p w14:paraId="4A5810E0" w14:textId="77777777" w:rsidR="0094410E" w:rsidRPr="00711782" w:rsidRDefault="0094410E" w:rsidP="00711782">
            <w:pPr>
              <w:pStyle w:val="Heading8"/>
            </w:pPr>
            <w:r w:rsidRPr="00711782">
              <w:t xml:space="preserve">Consider offering a video viewing station where students can watch the video independently, using translate captions, pausing and asking questions where they may need more clarity. </w:t>
            </w:r>
          </w:p>
          <w:p w14:paraId="2F8C4BED" w14:textId="77777777" w:rsidR="007921AB" w:rsidRPr="00711782" w:rsidRDefault="0094410E" w:rsidP="00711782">
            <w:pPr>
              <w:pStyle w:val="Heading8"/>
            </w:pPr>
            <w:r w:rsidRPr="00711782">
              <w:t xml:space="preserve">Give students the </w:t>
            </w:r>
            <w:hyperlink w:anchor="L4summgraphorg" w:history="1">
              <w:r w:rsidRPr="00711782">
                <w:rPr>
                  <w:rStyle w:val="Hyperlink"/>
                </w:rPr>
                <w:t>summary g</w:t>
              </w:r>
              <w:r w:rsidR="00A614AF" w:rsidRPr="00711782">
                <w:rPr>
                  <w:rStyle w:val="Hyperlink"/>
                </w:rPr>
                <w:t>r</w:t>
              </w:r>
              <w:r w:rsidRPr="00711782">
                <w:rPr>
                  <w:rStyle w:val="Hyperlink"/>
                </w:rPr>
                <w:t>aphic organizer</w:t>
              </w:r>
            </w:hyperlink>
            <w:r w:rsidR="007921AB" w:rsidRPr="00711782">
              <w:t xml:space="preserve"> and ask them to identify the commercial’s main idea and supporting details. </w:t>
            </w:r>
            <w:r w:rsidR="00204E70" w:rsidRPr="00711782">
              <w:t xml:space="preserve">Play the commercial </w:t>
            </w:r>
            <w:r w:rsidR="007921AB" w:rsidRPr="00711782">
              <w:t>twice</w:t>
            </w:r>
            <w:r w:rsidR="00976D71">
              <w:rPr>
                <w:rFonts w:cs="Arial"/>
              </w:rPr>
              <w:t>,</w:t>
            </w:r>
            <w:r w:rsidR="00204E70" w:rsidRPr="00711782">
              <w:t xml:space="preserve"> pausing to answer any clarifying questions before the second viewing. </w:t>
            </w:r>
          </w:p>
          <w:p w14:paraId="344981D0" w14:textId="7DABDCF0" w:rsidR="00204E70" w:rsidRPr="00711782" w:rsidRDefault="007921AB" w:rsidP="00711782">
            <w:pPr>
              <w:pStyle w:val="UDLbullet"/>
            </w:pPr>
            <w:r w:rsidRPr="00C74F92">
              <w:t xml:space="preserve">Provide </w:t>
            </w:r>
            <w:hyperlink r:id="rId79" w:history="1">
              <w:r w:rsidR="00A175E8" w:rsidRPr="00A175E8">
                <w:rPr>
                  <w:rStyle w:val="Hyperlink"/>
                  <w:rFonts w:ascii="Cambria" w:hAnsi="Cambria"/>
                </w:rPr>
                <w:t>options for physical action</w:t>
              </w:r>
            </w:hyperlink>
            <w:r w:rsidR="00A175E8">
              <w:t>,</w:t>
            </w:r>
            <w:r w:rsidRPr="00711782">
              <w:t xml:space="preserve"> such as writing, typing, dictating, or working independently first and then sharing with a partner or small group</w:t>
            </w:r>
            <w:r w:rsidR="00204E70" w:rsidRPr="00711782">
              <w:t xml:space="preserve">. </w:t>
            </w:r>
          </w:p>
          <w:p w14:paraId="0305E3AE" w14:textId="77777777" w:rsidR="00204E70" w:rsidRPr="00711782" w:rsidRDefault="00A614AF" w:rsidP="00711782">
            <w:pPr>
              <w:pStyle w:val="Heading8"/>
            </w:pPr>
            <w:r w:rsidRPr="00711782">
              <w:t>Discuss student</w:t>
            </w:r>
            <w:r w:rsidR="007921AB" w:rsidRPr="00711782">
              <w:t xml:space="preserve"> responses to the graphic organizer as a whole class. </w:t>
            </w:r>
          </w:p>
          <w:p w14:paraId="13FC38E5" w14:textId="77777777" w:rsidR="007921AB" w:rsidRPr="00711782" w:rsidRDefault="007921AB" w:rsidP="00711782">
            <w:pPr>
              <w:pStyle w:val="Heading7"/>
            </w:pPr>
            <w:r w:rsidRPr="00711782">
              <w:t>Model how to write a summary using the identified main idea and supporting details. Then ask students to write summaries independently, using their own words.</w:t>
            </w:r>
          </w:p>
          <w:p w14:paraId="4E1F62E3" w14:textId="77777777" w:rsidR="0034451B" w:rsidRPr="00711782" w:rsidRDefault="00204E70" w:rsidP="00711782">
            <w:pPr>
              <w:pStyle w:val="Heading7"/>
              <w:rPr>
                <w:rFonts w:asciiTheme="majorHAnsi" w:hAnsiTheme="majorHAnsi"/>
              </w:rPr>
            </w:pPr>
            <w:r w:rsidRPr="00711782">
              <w:t xml:space="preserve">Depending on time, </w:t>
            </w:r>
            <w:r w:rsidR="007921AB" w:rsidRPr="00711782">
              <w:t>consider asking</w:t>
            </w:r>
            <w:r w:rsidR="001B18F8" w:rsidRPr="00711782">
              <w:t xml:space="preserve"> students to </w:t>
            </w:r>
            <w:r w:rsidR="007921AB" w:rsidRPr="00711782">
              <w:t xml:space="preserve">state their </w:t>
            </w:r>
            <w:r w:rsidRPr="00711782">
              <w:t>opinion about the commercial</w:t>
            </w:r>
            <w:r w:rsidR="007921AB" w:rsidRPr="00711782">
              <w:t xml:space="preserve"> using the </w:t>
            </w:r>
            <w:hyperlink w:anchor="L3stemswordbank" w:history="1">
              <w:r w:rsidR="007921AB" w:rsidRPr="00711782">
                <w:rPr>
                  <w:rStyle w:val="Hyperlink"/>
                </w:rPr>
                <w:t xml:space="preserve">sentence </w:t>
              </w:r>
              <w:r w:rsidR="00FB3D7D">
                <w:rPr>
                  <w:rStyle w:val="Hyperlink"/>
                  <w:rFonts w:cs="Arial"/>
                </w:rPr>
                <w:t>frame</w:t>
              </w:r>
              <w:r w:rsidR="00FB3D7D" w:rsidRPr="00711782">
                <w:rPr>
                  <w:rStyle w:val="Hyperlink"/>
                </w:rPr>
                <w:t xml:space="preserve"> </w:t>
              </w:r>
              <w:r w:rsidR="007921AB" w:rsidRPr="00711782">
                <w:rPr>
                  <w:rStyle w:val="Hyperlink"/>
                </w:rPr>
                <w:t>with</w:t>
              </w:r>
              <w:r w:rsidR="001B18F8" w:rsidRPr="00711782">
                <w:rPr>
                  <w:rStyle w:val="Hyperlink"/>
                </w:rPr>
                <w:t xml:space="preserve"> the</w:t>
              </w:r>
              <w:r w:rsidR="007921AB" w:rsidRPr="00711782">
                <w:rPr>
                  <w:rStyle w:val="Hyperlink"/>
                </w:rPr>
                <w:t xml:space="preserve"> adverb/adjective word bank</w:t>
              </w:r>
            </w:hyperlink>
            <w:r w:rsidR="007921AB" w:rsidRPr="00711782">
              <w:t xml:space="preserve"> from </w:t>
            </w:r>
            <w:r w:rsidR="00976D71" w:rsidRPr="00EA689A">
              <w:t>Lesson 3</w:t>
            </w:r>
            <w:r w:rsidR="007921AB" w:rsidRPr="00711782">
              <w:t>. Have s</w:t>
            </w:r>
            <w:r w:rsidRPr="00711782">
              <w:t xml:space="preserve">tudents share their opinion statements with a small group before coming together for a class discussion. </w:t>
            </w:r>
            <w:r w:rsidR="007921AB" w:rsidRPr="00711782">
              <w:t xml:space="preserve">Ask </w:t>
            </w:r>
            <w:r w:rsidRPr="00711782">
              <w:t>a few students</w:t>
            </w:r>
            <w:r w:rsidR="001B18F8" w:rsidRPr="00711782">
              <w:t xml:space="preserve"> to</w:t>
            </w:r>
            <w:r w:rsidRPr="00711782">
              <w:t xml:space="preserve"> say their responses to the class.</w:t>
            </w:r>
          </w:p>
        </w:tc>
      </w:tr>
      <w:tr w:rsidR="003A6E03" w:rsidRPr="00C74F92" w14:paraId="124FA035" w14:textId="77777777" w:rsidTr="00711782">
        <w:tc>
          <w:tcPr>
            <w:tcW w:w="5000" w:type="pct"/>
            <w:shd w:val="clear" w:color="auto" w:fill="FFF2CC"/>
          </w:tcPr>
          <w:p w14:paraId="12BA5B5C" w14:textId="77777777" w:rsidR="003A6E03" w:rsidRPr="00711782" w:rsidRDefault="008E113C" w:rsidP="00711782">
            <w:pPr>
              <w:pStyle w:val="Heading6"/>
            </w:pPr>
            <w:r w:rsidRPr="00711782">
              <w:t xml:space="preserve">Lesson </w:t>
            </w:r>
            <w:r w:rsidR="001B21F9">
              <w:rPr>
                <w:rFonts w:eastAsia="Calibri"/>
              </w:rPr>
              <w:t>C</w:t>
            </w:r>
            <w:r w:rsidRPr="00711782">
              <w:t>losing</w:t>
            </w:r>
          </w:p>
        </w:tc>
      </w:tr>
      <w:tr w:rsidR="003A6E03" w:rsidRPr="00C74F92" w14:paraId="1792E415" w14:textId="77777777" w:rsidTr="00711782">
        <w:tc>
          <w:tcPr>
            <w:tcW w:w="5000" w:type="pct"/>
          </w:tcPr>
          <w:p w14:paraId="13C1C52F" w14:textId="77777777" w:rsidR="001B18F8" w:rsidRPr="00711782" w:rsidRDefault="001B18F8" w:rsidP="00711782">
            <w:pPr>
              <w:pStyle w:val="Heading7nospace"/>
            </w:pPr>
            <w:r w:rsidRPr="00711782">
              <w:t xml:space="preserve">Introduce the concept of bias. </w:t>
            </w:r>
          </w:p>
          <w:p w14:paraId="0BB64AD5" w14:textId="77777777" w:rsidR="001B18F8" w:rsidRPr="00711782" w:rsidRDefault="001B18F8" w:rsidP="00711782">
            <w:pPr>
              <w:pStyle w:val="Heading8"/>
            </w:pPr>
            <w:r w:rsidRPr="00711782">
              <w:t xml:space="preserve">Begin by discussing what facts and opinions are, giving a definition of each term. For example, use the following definitions: </w:t>
            </w:r>
          </w:p>
          <w:p w14:paraId="6B618E0A" w14:textId="77777777" w:rsidR="001B18F8" w:rsidRPr="00711782" w:rsidRDefault="00976D71" w:rsidP="00711782">
            <w:pPr>
              <w:pStyle w:val="ListContinue2"/>
            </w:pPr>
            <w:r>
              <w:t>“</w:t>
            </w:r>
            <w:r w:rsidR="001B18F8" w:rsidRPr="00711782">
              <w:rPr>
                <w:b/>
              </w:rPr>
              <w:t>Fact:</w:t>
            </w:r>
            <w:r w:rsidR="001B18F8" w:rsidRPr="00711782">
              <w:t xml:space="preserve"> </w:t>
            </w:r>
            <w:r>
              <w:t>A</w:t>
            </w:r>
            <w:r w:rsidR="001B18F8" w:rsidRPr="00711782">
              <w:t xml:space="preserve"> statement that can be proven with evidence</w:t>
            </w:r>
            <w:r>
              <w:t>.”</w:t>
            </w:r>
            <w:r w:rsidR="001B18F8" w:rsidRPr="00711782">
              <w:t xml:space="preserve"> </w:t>
            </w:r>
          </w:p>
          <w:p w14:paraId="18930C79" w14:textId="77777777" w:rsidR="001B18F8" w:rsidRPr="00711782" w:rsidRDefault="00976D71" w:rsidP="00711782">
            <w:pPr>
              <w:pStyle w:val="ListContinue2"/>
            </w:pPr>
            <w:r>
              <w:t>“</w:t>
            </w:r>
            <w:r w:rsidR="001B18F8" w:rsidRPr="00711782">
              <w:rPr>
                <w:b/>
              </w:rPr>
              <w:t>Opinion</w:t>
            </w:r>
            <w:r w:rsidR="00137E58" w:rsidRPr="00711782">
              <w:rPr>
                <w:b/>
              </w:rPr>
              <w:t>:</w:t>
            </w:r>
            <w:r w:rsidR="00137E58" w:rsidRPr="00711782">
              <w:t xml:space="preserve"> </w:t>
            </w:r>
            <w:r>
              <w:t>A</w:t>
            </w:r>
            <w:r w:rsidR="001B18F8" w:rsidRPr="00711782">
              <w:t xml:space="preserve"> statement about beliefs, thoughts, and feelings that cannot be proven, </w:t>
            </w:r>
            <w:r>
              <w:t xml:space="preserve">with </w:t>
            </w:r>
            <w:r w:rsidR="001B18F8" w:rsidRPr="00711782">
              <w:t>no evidence to support</w:t>
            </w:r>
            <w:r w:rsidR="001B18F8" w:rsidRPr="00C74F92">
              <w:t>.</w:t>
            </w:r>
            <w:r>
              <w:t>”</w:t>
            </w:r>
          </w:p>
          <w:p w14:paraId="5C5234BA" w14:textId="6E3648F9" w:rsidR="001B18F8" w:rsidRPr="00711782" w:rsidRDefault="001B18F8" w:rsidP="00711782">
            <w:pPr>
              <w:pStyle w:val="UDLbullet"/>
            </w:pPr>
            <w:r w:rsidRPr="00711782">
              <w:t xml:space="preserve">Offer </w:t>
            </w:r>
            <w:hyperlink r:id="rId80" w:history="1">
              <w:r w:rsidRPr="00987370">
                <w:rPr>
                  <w:rStyle w:val="Hyperlink"/>
                  <w:rFonts w:ascii="Cambria" w:hAnsi="Cambria"/>
                </w:rPr>
                <w:t>options for engagement</w:t>
              </w:r>
            </w:hyperlink>
            <w:r w:rsidR="00987370">
              <w:t>,</w:t>
            </w:r>
            <w:r w:rsidRPr="00711782">
              <w:t xml:space="preserve"> such as asking students to create and share their own definitions of facts and opinions. </w:t>
            </w:r>
          </w:p>
          <w:p w14:paraId="58BDBB4E" w14:textId="77777777" w:rsidR="001B18F8" w:rsidRPr="00711782" w:rsidRDefault="001B18F8" w:rsidP="00711782">
            <w:pPr>
              <w:pStyle w:val="Heading7"/>
            </w:pPr>
            <w:r w:rsidRPr="00711782">
              <w:t>Write the words in big circles on the board. Model a few examples of facts and opinions (</w:t>
            </w:r>
            <w:r w:rsidR="00976D71" w:rsidRPr="00976D71">
              <w:t>e.g., “</w:t>
            </w:r>
            <w:r w:rsidRPr="00711782">
              <w:t xml:space="preserve">I </w:t>
            </w:r>
            <w:r w:rsidRPr="00711782">
              <w:rPr>
                <w:i/>
              </w:rPr>
              <w:t>love</w:t>
            </w:r>
            <w:r w:rsidRPr="00711782">
              <w:t xml:space="preserve"> this book</w:t>
            </w:r>
            <w:r w:rsidR="00976D71" w:rsidRPr="00976D71">
              <w:t>”; “</w:t>
            </w:r>
            <w:r w:rsidRPr="00711782">
              <w:t xml:space="preserve">Cake is the </w:t>
            </w:r>
            <w:r w:rsidRPr="00711782">
              <w:rPr>
                <w:i/>
              </w:rPr>
              <w:t>best</w:t>
            </w:r>
            <w:r w:rsidRPr="00711782">
              <w:t xml:space="preserve"> dessert</w:t>
            </w:r>
            <w:r w:rsidR="00976D71" w:rsidRPr="00976D71">
              <w:t>”; “</w:t>
            </w:r>
            <w:r w:rsidRPr="00711782">
              <w:t>George Washington was the first President of the United States</w:t>
            </w:r>
            <w:r w:rsidR="00976D71" w:rsidRPr="00976D71">
              <w:t>”</w:t>
            </w:r>
            <w:r w:rsidRPr="00976D71">
              <w:t>)</w:t>
            </w:r>
            <w:r w:rsidR="00976D71">
              <w:t>,</w:t>
            </w:r>
            <w:r w:rsidRPr="00711782">
              <w:rPr>
                <w:i/>
              </w:rPr>
              <w:t xml:space="preserve"> </w:t>
            </w:r>
            <w:r w:rsidRPr="00711782">
              <w:t xml:space="preserve">then call on students to </w:t>
            </w:r>
            <w:r w:rsidR="00362129" w:rsidRPr="00711782">
              <w:t xml:space="preserve">share </w:t>
            </w:r>
            <w:r w:rsidRPr="00711782">
              <w:t>their own examples. Write down student responses around the circles. Underline any signal words students use with their examples. Remind students that signal words can be helpful, but that they still should always ask whether the statement c</w:t>
            </w:r>
            <w:r w:rsidR="00362129" w:rsidRPr="00711782">
              <w:t>an be proven</w:t>
            </w:r>
            <w:r w:rsidRPr="00711782">
              <w:t xml:space="preserve"> or if it reflects the author’s feelings, thoughts, and/or beliefs. </w:t>
            </w:r>
          </w:p>
          <w:p w14:paraId="01C78338" w14:textId="77777777" w:rsidR="0034451B" w:rsidRPr="00711782" w:rsidRDefault="0034451B" w:rsidP="00711782">
            <w:pPr>
              <w:pStyle w:val="Heading7"/>
            </w:pPr>
            <w:r w:rsidRPr="00711782">
              <w:t xml:space="preserve">Pre-teach signal words of fact and opinion, using </w:t>
            </w:r>
            <w:hyperlink w:anchor="L4signalwordschart" w:history="1">
              <w:r w:rsidRPr="00711782">
                <w:rPr>
                  <w:rStyle w:val="Hyperlink"/>
                </w:rPr>
                <w:t>the fact and opinion signal words and sample statements</w:t>
              </w:r>
            </w:hyperlink>
            <w:r w:rsidRPr="00711782">
              <w:t xml:space="preserve"> or a similar list of statements where students can notice words used to state facts and opinions. Consider creating an </w:t>
            </w:r>
            <w:hyperlink w:anchor="L4sampleanchorchart" w:history="1">
              <w:r w:rsidRPr="00711782">
                <w:rPr>
                  <w:rStyle w:val="Hyperlink"/>
                </w:rPr>
                <w:t>anchor chart</w:t>
              </w:r>
            </w:hyperlink>
            <w:r w:rsidRPr="00711782">
              <w:t xml:space="preserve"> about these terms.</w:t>
            </w:r>
          </w:p>
          <w:p w14:paraId="5E01B3B0" w14:textId="77777777" w:rsidR="0034451B" w:rsidRPr="00711782" w:rsidRDefault="0034451B" w:rsidP="00711782">
            <w:pPr>
              <w:pStyle w:val="Heading7"/>
            </w:pPr>
            <w:r w:rsidRPr="00711782">
              <w:t>Practice identifying facts and opin</w:t>
            </w:r>
            <w:r w:rsidR="00A614AF" w:rsidRPr="00711782">
              <w:t>i</w:t>
            </w:r>
            <w:r w:rsidRPr="00711782">
              <w:t xml:space="preserve">ons with a sorting activity. </w:t>
            </w:r>
          </w:p>
          <w:p w14:paraId="02575790" w14:textId="77777777" w:rsidR="008D12A7" w:rsidRPr="00711782" w:rsidRDefault="0034451B" w:rsidP="00711782">
            <w:pPr>
              <w:pStyle w:val="Heading8"/>
            </w:pPr>
            <w:r w:rsidRPr="00711782">
              <w:t xml:space="preserve">Divide </w:t>
            </w:r>
            <w:r w:rsidR="008D12A7" w:rsidRPr="00711782">
              <w:t xml:space="preserve">the class into groups of three. Explain to students that they will be sorting statements as fact or opinion. </w:t>
            </w:r>
          </w:p>
          <w:p w14:paraId="6BC6D3A6" w14:textId="718F4936" w:rsidR="008D12A7" w:rsidRPr="00711782" w:rsidRDefault="008D12A7" w:rsidP="00711782">
            <w:pPr>
              <w:pStyle w:val="UDLbullet"/>
            </w:pPr>
            <w:r w:rsidRPr="00711782">
              <w:t xml:space="preserve">Provide </w:t>
            </w:r>
            <w:hyperlink r:id="rId81" w:history="1">
              <w:r w:rsidR="00A175E8" w:rsidRPr="00A175E8">
                <w:rPr>
                  <w:rStyle w:val="Hyperlink"/>
                  <w:rFonts w:ascii="Cambria" w:hAnsi="Cambria"/>
                </w:rPr>
                <w:t>options for physical action</w:t>
              </w:r>
            </w:hyperlink>
            <w:r w:rsidR="00A175E8">
              <w:t>,</w:t>
            </w:r>
            <w:r w:rsidR="00204E70" w:rsidRPr="00711782">
              <w:t xml:space="preserve"> such as working independently first. </w:t>
            </w:r>
          </w:p>
          <w:p w14:paraId="45B28B2E" w14:textId="77777777" w:rsidR="00A614AF" w:rsidRPr="00711782" w:rsidRDefault="008D12A7" w:rsidP="00711782">
            <w:pPr>
              <w:pStyle w:val="Heading8"/>
            </w:pPr>
            <w:r w:rsidRPr="00711782">
              <w:t>Give students a l</w:t>
            </w:r>
            <w:r w:rsidR="00A614AF" w:rsidRPr="00711782">
              <w:t>ist of statements and have them</w:t>
            </w:r>
            <w:r w:rsidRPr="00711782">
              <w:t xml:space="preserve"> sort them into facts and opinions</w:t>
            </w:r>
            <w:r w:rsidR="00A614AF" w:rsidRPr="00711782">
              <w:t>.</w:t>
            </w:r>
            <w:r w:rsidRPr="00711782">
              <w:t xml:space="preserve"> </w:t>
            </w:r>
          </w:p>
          <w:p w14:paraId="6D9248A3" w14:textId="63B4AD0D" w:rsidR="00A614AF" w:rsidRPr="00711782" w:rsidRDefault="00A614AF" w:rsidP="00711782">
            <w:pPr>
              <w:pStyle w:val="UDLbullet"/>
            </w:pPr>
            <w:r w:rsidRPr="00711782">
              <w:t xml:space="preserve">Provide </w:t>
            </w:r>
            <w:hyperlink r:id="rId82" w:history="1">
              <w:r w:rsidRPr="00A175E8">
                <w:rPr>
                  <w:rStyle w:val="Hyperlink"/>
                  <w:rFonts w:ascii="Cambria" w:hAnsi="Cambria"/>
                </w:rPr>
                <w:t>options for perception</w:t>
              </w:r>
            </w:hyperlink>
            <w:r w:rsidR="00A175E8">
              <w:t>,</w:t>
            </w:r>
            <w:r w:rsidRPr="00711782">
              <w:t xml:space="preserve"> such as text</w:t>
            </w:r>
            <w:r w:rsidR="00A175E8">
              <w:t>-</w:t>
            </w:r>
            <w:r w:rsidRPr="00711782">
              <w:t>to</w:t>
            </w:r>
            <w:r w:rsidR="00A175E8">
              <w:t>-</w:t>
            </w:r>
            <w:r w:rsidR="00976D71" w:rsidRPr="00711782">
              <w:t>speech readers</w:t>
            </w:r>
            <w:r w:rsidR="00976D71">
              <w:t xml:space="preserve"> or</w:t>
            </w:r>
            <w:r w:rsidR="00976D71" w:rsidRPr="00711782">
              <w:t xml:space="preserve"> </w:t>
            </w:r>
            <w:r w:rsidRPr="00711782">
              <w:t>use of</w:t>
            </w:r>
            <w:r w:rsidRPr="00C74F92">
              <w:t xml:space="preserve"> </w:t>
            </w:r>
            <w:r w:rsidR="00976D71">
              <w:t>a</w:t>
            </w:r>
            <w:r w:rsidR="00976D71" w:rsidRPr="00711782">
              <w:t xml:space="preserve"> </w:t>
            </w:r>
            <w:r w:rsidRPr="00711782">
              <w:t>computer to review</w:t>
            </w:r>
            <w:r w:rsidR="00976D71">
              <w:t xml:space="preserve"> material</w:t>
            </w:r>
            <w:r w:rsidRPr="00711782">
              <w:t xml:space="preserve">. </w:t>
            </w:r>
          </w:p>
          <w:p w14:paraId="1FF988C2" w14:textId="7A63301A" w:rsidR="00A614AF" w:rsidRPr="00711782" w:rsidRDefault="00A614AF" w:rsidP="00711782">
            <w:pPr>
              <w:pStyle w:val="UDLbullet"/>
            </w:pPr>
            <w:r w:rsidRPr="00711782">
              <w:t xml:space="preserve">Provide </w:t>
            </w:r>
            <w:hyperlink r:id="rId83" w:history="1">
              <w:r w:rsidR="00A175E8" w:rsidRPr="00A175E8">
                <w:rPr>
                  <w:rStyle w:val="Hyperlink"/>
                  <w:rFonts w:ascii="Cambria" w:hAnsi="Cambria"/>
                </w:rPr>
                <w:t>options for physical action</w:t>
              </w:r>
            </w:hyperlink>
            <w:r w:rsidR="00A175E8">
              <w:t>,</w:t>
            </w:r>
            <w:r w:rsidRPr="00711782">
              <w:t xml:space="preserve"> such as use of </w:t>
            </w:r>
            <w:r w:rsidR="00976D71">
              <w:t xml:space="preserve">a </w:t>
            </w:r>
            <w:r w:rsidRPr="00711782">
              <w:t xml:space="preserve">computer </w:t>
            </w:r>
            <w:r w:rsidR="00976D71" w:rsidRPr="00711782">
              <w:t xml:space="preserve">or </w:t>
            </w:r>
            <w:r w:rsidRPr="00711782">
              <w:t>Post-Its to sort</w:t>
            </w:r>
            <w:r w:rsidR="00976D71">
              <w:t xml:space="preserve"> material</w:t>
            </w:r>
            <w:r w:rsidRPr="00711782">
              <w:t>. You may wish to have students use Post</w:t>
            </w:r>
            <w:r w:rsidR="00362129" w:rsidRPr="00711782">
              <w:t>-</w:t>
            </w:r>
            <w:r w:rsidRPr="00711782">
              <w:t xml:space="preserve">Its to post their answers on chart paper. </w:t>
            </w:r>
          </w:p>
          <w:p w14:paraId="4300318D" w14:textId="77777777" w:rsidR="00A614AF" w:rsidRPr="00711782" w:rsidRDefault="008D12A7" w:rsidP="00711782">
            <w:pPr>
              <w:pStyle w:val="Heading8"/>
            </w:pPr>
            <w:r w:rsidRPr="00711782">
              <w:t xml:space="preserve">While students work, circulate to observe </w:t>
            </w:r>
            <w:r w:rsidR="00976D71">
              <w:t>them</w:t>
            </w:r>
            <w:r w:rsidRPr="00711782">
              <w:t xml:space="preserve">, clarify any questions or problems, and </w:t>
            </w:r>
            <w:r w:rsidR="00A614AF" w:rsidRPr="00711782">
              <w:t xml:space="preserve">provide specific feedback on </w:t>
            </w:r>
            <w:r w:rsidR="00BB08DC">
              <w:t>their</w:t>
            </w:r>
            <w:r w:rsidR="00A614AF" w:rsidRPr="00711782">
              <w:t xml:space="preserve"> analysis of the statements. </w:t>
            </w:r>
          </w:p>
          <w:p w14:paraId="7979B51A" w14:textId="618A750B" w:rsidR="00A614AF" w:rsidRPr="00711782" w:rsidRDefault="00204E70" w:rsidP="00711782">
            <w:pPr>
              <w:pStyle w:val="UDLbullet"/>
            </w:pPr>
            <w:r w:rsidRPr="00711782">
              <w:t>Provide</w:t>
            </w:r>
            <w:r w:rsidR="00933F4E" w:rsidRPr="00711782">
              <w:t xml:space="preserve"> </w:t>
            </w:r>
            <w:hyperlink r:id="rId84" w:history="1">
              <w:r w:rsidR="00933F4E" w:rsidRPr="00A175E8">
                <w:rPr>
                  <w:rStyle w:val="Hyperlink"/>
                  <w:rFonts w:ascii="Cambria" w:hAnsi="Cambria"/>
                </w:rPr>
                <w:t>options for percepti</w:t>
              </w:r>
              <w:r w:rsidR="008D12A7" w:rsidRPr="00A175E8">
                <w:rPr>
                  <w:rStyle w:val="Hyperlink"/>
                  <w:rFonts w:ascii="Cambria" w:hAnsi="Cambria"/>
                </w:rPr>
                <w:t>on</w:t>
              </w:r>
            </w:hyperlink>
            <w:r w:rsidR="00A175E8">
              <w:t>,</w:t>
            </w:r>
            <w:r w:rsidR="008D12A7" w:rsidRPr="00711782">
              <w:t xml:space="preserve"> such as using text</w:t>
            </w:r>
            <w:r w:rsidR="00A175E8">
              <w:t>-</w:t>
            </w:r>
            <w:r w:rsidR="008D12A7" w:rsidRPr="00711782">
              <w:t>to</w:t>
            </w:r>
            <w:r w:rsidR="00A175E8">
              <w:t>-</w:t>
            </w:r>
            <w:r w:rsidR="008D12A7" w:rsidRPr="00711782">
              <w:t>speech readers and/or a computer</w:t>
            </w:r>
            <w:r w:rsidRPr="00711782">
              <w:t xml:space="preserve">. </w:t>
            </w:r>
          </w:p>
          <w:p w14:paraId="4D25A034" w14:textId="144436E1" w:rsidR="008D12A7" w:rsidRPr="00711782" w:rsidRDefault="00204E70" w:rsidP="00711782">
            <w:pPr>
              <w:pStyle w:val="UDLbullet"/>
            </w:pPr>
            <w:r w:rsidRPr="00711782">
              <w:t>Pro</w:t>
            </w:r>
            <w:r w:rsidR="008D12A7" w:rsidRPr="00711782">
              <w:t xml:space="preserve">vide </w:t>
            </w:r>
            <w:hyperlink r:id="rId85" w:history="1">
              <w:r w:rsidR="00A175E8" w:rsidRPr="00A175E8">
                <w:rPr>
                  <w:rStyle w:val="Hyperlink"/>
                  <w:rFonts w:ascii="Cambria" w:hAnsi="Cambria"/>
                </w:rPr>
                <w:t>options for physical action</w:t>
              </w:r>
            </w:hyperlink>
            <w:r w:rsidR="00A175E8">
              <w:t>,</w:t>
            </w:r>
            <w:r w:rsidR="008D12A7" w:rsidRPr="00711782">
              <w:t xml:space="preserve"> such as</w:t>
            </w:r>
            <w:r w:rsidRPr="00711782">
              <w:t xml:space="preserve"> </w:t>
            </w:r>
            <w:r w:rsidR="008D12A7" w:rsidRPr="00711782">
              <w:t xml:space="preserve">sorting on the </w:t>
            </w:r>
            <w:r w:rsidRPr="00711782">
              <w:t xml:space="preserve">computer or </w:t>
            </w:r>
            <w:r w:rsidR="008D12A7" w:rsidRPr="00711782">
              <w:t>with</w:t>
            </w:r>
            <w:r w:rsidRPr="00711782">
              <w:t xml:space="preserve"> Post</w:t>
            </w:r>
            <w:r w:rsidR="008D12A7" w:rsidRPr="00711782">
              <w:t xml:space="preserve">-Its. </w:t>
            </w:r>
          </w:p>
          <w:p w14:paraId="377FCB2D" w14:textId="77777777" w:rsidR="00204E70" w:rsidRPr="00711782" w:rsidRDefault="008D12A7" w:rsidP="00711782">
            <w:pPr>
              <w:pStyle w:val="Heading8"/>
            </w:pPr>
            <w:r w:rsidRPr="00711782">
              <w:t>Review answers as a class. P</w:t>
            </w:r>
            <w:r w:rsidR="00204E70" w:rsidRPr="00711782">
              <w:t xml:space="preserve">rompt student thinking </w:t>
            </w:r>
            <w:r w:rsidRPr="00711782">
              <w:t xml:space="preserve">by asking </w:t>
            </w:r>
            <w:r w:rsidR="00976D71" w:rsidRPr="00711782">
              <w:t>questions such as</w:t>
            </w:r>
            <w:r w:rsidR="00204E70" w:rsidRPr="00976D71">
              <w:t xml:space="preserve"> </w:t>
            </w:r>
            <w:r w:rsidR="00976D71" w:rsidRPr="00976D71">
              <w:t>“</w:t>
            </w:r>
            <w:r w:rsidR="00204E70" w:rsidRPr="00711782">
              <w:t>Why did you say that statement was a fact</w:t>
            </w:r>
            <w:r w:rsidR="00204E70" w:rsidRPr="00976D71">
              <w:t>?</w:t>
            </w:r>
            <w:r w:rsidR="00976D71" w:rsidRPr="00976D71">
              <w:t>” “</w:t>
            </w:r>
            <w:r w:rsidR="00204E70" w:rsidRPr="00711782">
              <w:t>What made you say that statement was an opinion</w:t>
            </w:r>
            <w:r w:rsidR="00204E70" w:rsidRPr="00976D71">
              <w:t>?</w:t>
            </w:r>
            <w:r w:rsidR="00976D71" w:rsidRPr="00976D71">
              <w:t>”</w:t>
            </w:r>
            <w:r w:rsidR="00204E70" w:rsidRPr="00711782">
              <w:t xml:space="preserve"> </w:t>
            </w:r>
            <w:r w:rsidRPr="00711782">
              <w:t xml:space="preserve">Help students extend their thinking by asking them </w:t>
            </w:r>
            <w:r w:rsidR="00204E70" w:rsidRPr="00711782">
              <w:t xml:space="preserve">reflect on why it might be important to analyze a text for evidence of opinions. Students could orally discuss, write, or type their response. </w:t>
            </w:r>
          </w:p>
          <w:p w14:paraId="3CA2407C" w14:textId="77777777" w:rsidR="008448B6" w:rsidRPr="00711782" w:rsidRDefault="008448B6" w:rsidP="00711782">
            <w:pPr>
              <w:pStyle w:val="Heading8"/>
            </w:pPr>
            <w:r w:rsidRPr="00711782">
              <w:t>Help make the connection that signal words of opinion can signal the author’s bias. Let students know that when analyzing a source</w:t>
            </w:r>
            <w:r w:rsidR="00E32A87" w:rsidRPr="00711782">
              <w:t>,</w:t>
            </w:r>
            <w:r w:rsidRPr="00711782">
              <w:t xml:space="preserve"> it is best to always ask questions such as</w:t>
            </w:r>
            <w:r w:rsidR="00976D71" w:rsidRPr="00976D71">
              <w:t xml:space="preserve"> “</w:t>
            </w:r>
            <w:r w:rsidRPr="00711782">
              <w:t>Is the author trying to persuade me</w:t>
            </w:r>
            <w:r w:rsidRPr="00976D71">
              <w:t>?</w:t>
            </w:r>
            <w:r w:rsidR="00976D71" w:rsidRPr="00976D71">
              <w:t>”</w:t>
            </w:r>
            <w:r w:rsidRPr="00976D71">
              <w:t xml:space="preserve"> </w:t>
            </w:r>
            <w:r w:rsidR="00976D71" w:rsidRPr="00976D71">
              <w:t>“</w:t>
            </w:r>
            <w:r w:rsidRPr="00711782">
              <w:t>What is the author’s purpose</w:t>
            </w:r>
            <w:r w:rsidRPr="00976D71">
              <w:t>?</w:t>
            </w:r>
            <w:r w:rsidR="00976D71" w:rsidRPr="00976D71">
              <w:t>”</w:t>
            </w:r>
            <w:r w:rsidRPr="00976D71">
              <w:t xml:space="preserve"> </w:t>
            </w:r>
            <w:r w:rsidR="00976D71" w:rsidRPr="00976D71">
              <w:t>“</w:t>
            </w:r>
            <w:r w:rsidRPr="00711782">
              <w:t>What is the author’s attitude about</w:t>
            </w:r>
            <w:r w:rsidR="00976D71" w:rsidRPr="00976D71">
              <w:t xml:space="preserve"> </w:t>
            </w:r>
            <w:r w:rsidRPr="00976D71">
              <w:t>__________________________?</w:t>
            </w:r>
            <w:r w:rsidR="00976D71" w:rsidRPr="00976D71">
              <w:t>”</w:t>
            </w:r>
          </w:p>
          <w:p w14:paraId="3790A54C" w14:textId="6906B316" w:rsidR="008D12A7" w:rsidRPr="00711782" w:rsidRDefault="008D12A7" w:rsidP="00711782">
            <w:pPr>
              <w:pStyle w:val="Heading7"/>
            </w:pPr>
            <w:r w:rsidRPr="00711782">
              <w:t>Have students complete an exit ticket where they cr</w:t>
            </w:r>
            <w:r w:rsidR="00725978" w:rsidRPr="00711782">
              <w:t>e</w:t>
            </w:r>
            <w:r w:rsidRPr="00711782">
              <w:t xml:space="preserve">ate one </w:t>
            </w:r>
            <w:r w:rsidR="00204E70" w:rsidRPr="00711782">
              <w:t xml:space="preserve">statement of fact and one statement </w:t>
            </w:r>
            <w:r w:rsidRPr="00711782">
              <w:t>of opinion based</w:t>
            </w:r>
            <w:r w:rsidR="00976D71" w:rsidRPr="00711782">
              <w:t xml:space="preserve"> </w:t>
            </w:r>
            <w:r w:rsidRPr="00711782">
              <w:t xml:space="preserve">on the </w:t>
            </w:r>
            <w:hyperlink r:id="rId86" w:history="1">
              <w:r w:rsidRPr="00711782">
                <w:rPr>
                  <w:rStyle w:val="Hyperlink"/>
                </w:rPr>
                <w:t>Dove commercial</w:t>
              </w:r>
            </w:hyperlink>
            <w:r w:rsidR="00204E70" w:rsidRPr="00711782">
              <w:t xml:space="preserve">. </w:t>
            </w:r>
          </w:p>
          <w:p w14:paraId="43221CB1" w14:textId="70EF55BE" w:rsidR="00204E70" w:rsidRPr="00711782" w:rsidRDefault="00204E70" w:rsidP="00711782">
            <w:pPr>
              <w:pStyle w:val="UDLbullet"/>
            </w:pPr>
            <w:r w:rsidRPr="00711782">
              <w:t xml:space="preserve">Provide </w:t>
            </w:r>
            <w:hyperlink r:id="rId87" w:history="1">
              <w:r w:rsidR="00A175E8" w:rsidRPr="00A175E8">
                <w:rPr>
                  <w:rStyle w:val="Hyperlink"/>
                  <w:rFonts w:ascii="Cambria" w:hAnsi="Cambria"/>
                </w:rPr>
                <w:t>options for physical action</w:t>
              </w:r>
            </w:hyperlink>
            <w:r w:rsidR="008376D3">
              <w:t>,</w:t>
            </w:r>
            <w:r w:rsidRPr="00711782">
              <w:t xml:space="preserve"> such as</w:t>
            </w:r>
            <w:r w:rsidR="008D12A7" w:rsidRPr="00711782">
              <w:t xml:space="preserve"> using a </w:t>
            </w:r>
            <w:r w:rsidRPr="00711782">
              <w:t xml:space="preserve">computer, writing, or orally </w:t>
            </w:r>
            <w:r w:rsidR="00BF0252" w:rsidRPr="00711782">
              <w:t>sharing statements</w:t>
            </w:r>
            <w:r w:rsidRPr="00711782">
              <w:t xml:space="preserve">. </w:t>
            </w:r>
          </w:p>
          <w:p w14:paraId="0EB3821A" w14:textId="77777777" w:rsidR="003A6E03" w:rsidRPr="00711782" w:rsidRDefault="00BF0252" w:rsidP="00711782">
            <w:pPr>
              <w:pStyle w:val="Heading7"/>
              <w:rPr>
                <w:b/>
              </w:rPr>
            </w:pPr>
            <w:r w:rsidRPr="00711782">
              <w:rPr>
                <w:b/>
              </w:rPr>
              <w:t xml:space="preserve">Optional </w:t>
            </w:r>
            <w:r w:rsidR="00976D71">
              <w:rPr>
                <w:b/>
              </w:rPr>
              <w:t>a</w:t>
            </w:r>
            <w:r w:rsidRPr="00165DFD">
              <w:rPr>
                <w:b/>
              </w:rPr>
              <w:t>ctivity</w:t>
            </w:r>
            <w:r w:rsidR="00204E70" w:rsidRPr="00711782">
              <w:rPr>
                <w:b/>
              </w:rPr>
              <w:t>:</w:t>
            </w:r>
            <w:r w:rsidR="00204E70" w:rsidRPr="00711782">
              <w:t xml:space="preserve"> Have students </w:t>
            </w:r>
            <w:r w:rsidRPr="00711782">
              <w:t xml:space="preserve">analyze a </w:t>
            </w:r>
            <w:r w:rsidR="00204E70" w:rsidRPr="00711782">
              <w:t xml:space="preserve">previous text to </w:t>
            </w:r>
            <w:r w:rsidRPr="00711782">
              <w:t>identify facts and</w:t>
            </w:r>
            <w:r w:rsidR="00204E70" w:rsidRPr="00711782">
              <w:t xml:space="preserve"> opinions </w:t>
            </w:r>
            <w:r w:rsidRPr="00711782">
              <w:t>and explain how they identified them</w:t>
            </w:r>
            <w:r w:rsidR="00204E70" w:rsidRPr="00711782">
              <w:t>.</w:t>
            </w:r>
          </w:p>
        </w:tc>
      </w:tr>
    </w:tbl>
    <w:p w14:paraId="7944BBCA" w14:textId="77777777" w:rsidR="003A6E03" w:rsidRPr="00711782" w:rsidRDefault="003A6E03" w:rsidP="003A6E03">
      <w:pPr>
        <w:rPr>
          <w:rFonts w:eastAsia="Calibri"/>
        </w:rPr>
      </w:pPr>
    </w:p>
    <w:p w14:paraId="5CE51D22" w14:textId="77777777" w:rsidR="00643497" w:rsidRPr="00C93D48" w:rsidRDefault="00643497">
      <w:pPr>
        <w:rPr>
          <w:rFonts w:eastAsia="Calibri"/>
          <w:b/>
          <w:szCs w:val="20"/>
        </w:rPr>
      </w:pPr>
      <w:r w:rsidRPr="00C93D48">
        <w:rPr>
          <w:rFonts w:eastAsia="Calibri"/>
          <w:b/>
          <w:szCs w:val="20"/>
        </w:rPr>
        <w:br w:type="page"/>
      </w:r>
    </w:p>
    <w:p w14:paraId="5C9B78CB" w14:textId="77777777" w:rsidR="003A6E03" w:rsidRPr="00711782" w:rsidRDefault="00BF0252" w:rsidP="00711782">
      <w:pPr>
        <w:pStyle w:val="LessonResourceshead"/>
      </w:pPr>
      <w:r w:rsidRPr="00711782">
        <w:t xml:space="preserve">Lesson </w:t>
      </w:r>
      <w:r w:rsidR="003A6E03" w:rsidRPr="00711782">
        <w:t>4 Resources</w:t>
      </w:r>
    </w:p>
    <w:p w14:paraId="5375DC9C" w14:textId="77777777" w:rsidR="001B21F9" w:rsidRPr="00C74F92" w:rsidRDefault="001B21F9" w:rsidP="001B21F9">
      <w:pPr>
        <w:pStyle w:val="ListBullet"/>
      </w:pPr>
      <w:r w:rsidRPr="00C74F92">
        <w:t xml:space="preserve">Chart paper and markers (optional) </w:t>
      </w:r>
    </w:p>
    <w:p w14:paraId="6B9D36D8" w14:textId="77777777" w:rsidR="001B21F9" w:rsidRPr="00C74F92" w:rsidRDefault="001B21F9" w:rsidP="001B21F9">
      <w:pPr>
        <w:pStyle w:val="ListBullet"/>
      </w:pPr>
      <w:r>
        <w:t>Projector/</w:t>
      </w:r>
      <w:r w:rsidRPr="00C74F92">
        <w:t>document reader</w:t>
      </w:r>
    </w:p>
    <w:p w14:paraId="094DE513" w14:textId="77777777" w:rsidR="001B21F9" w:rsidRDefault="001B21F9" w:rsidP="001B21F9">
      <w:pPr>
        <w:pStyle w:val="ListBullet"/>
      </w:pPr>
      <w:r w:rsidRPr="00C74F92">
        <w:t>Computer</w:t>
      </w:r>
      <w:r>
        <w:t xml:space="preserve"> </w:t>
      </w:r>
    </w:p>
    <w:p w14:paraId="0C59ACE6" w14:textId="58E5F450" w:rsidR="00976D71" w:rsidRPr="00711782" w:rsidRDefault="00976D71" w:rsidP="00711782">
      <w:pPr>
        <w:pStyle w:val="ListBullet"/>
      </w:pPr>
      <w:r>
        <w:t xml:space="preserve">Video: </w:t>
      </w:r>
      <w:hyperlink r:id="rId88" w:history="1">
        <w:r w:rsidRPr="00711782">
          <w:rPr>
            <w:rStyle w:val="Hyperlink"/>
          </w:rPr>
          <w:t>Dove commercial</w:t>
        </w:r>
      </w:hyperlink>
      <w:r w:rsidRPr="00711782">
        <w:t xml:space="preserve"> </w:t>
      </w:r>
    </w:p>
    <w:p w14:paraId="674AA05C" w14:textId="77777777" w:rsidR="005402D9" w:rsidRDefault="005402D9" w:rsidP="005402D9">
      <w:pPr>
        <w:pStyle w:val="ListBullet"/>
      </w:pPr>
      <w:r>
        <w:t xml:space="preserve">Summary graphic organizer </w:t>
      </w:r>
      <w:r w:rsidRPr="005402D9">
        <w:rPr>
          <w:b/>
        </w:rPr>
        <w:t>(</w:t>
      </w:r>
      <w:hyperlink w:anchor="L4summgraphorg" w:history="1">
        <w:r w:rsidRPr="005402D9">
          <w:rPr>
            <w:rStyle w:val="Hyperlink"/>
            <w:b/>
          </w:rPr>
          <w:t>available below</w:t>
        </w:r>
      </w:hyperlink>
      <w:r w:rsidRPr="005402D9">
        <w:rPr>
          <w:b/>
        </w:rPr>
        <w:t>)</w:t>
      </w:r>
    </w:p>
    <w:p w14:paraId="34F6DB17" w14:textId="77777777" w:rsidR="003A6E03" w:rsidRPr="005402D9" w:rsidRDefault="00BF0252" w:rsidP="008E113C">
      <w:pPr>
        <w:pStyle w:val="ListBullet"/>
        <w:rPr>
          <w:rStyle w:val="Hyperlink"/>
          <w:rFonts w:ascii="Cambria" w:hAnsi="Cambria"/>
          <w:color w:val="auto"/>
          <w:u w:val="none"/>
        </w:rPr>
      </w:pPr>
      <w:r w:rsidRPr="005402D9">
        <w:rPr>
          <w:rFonts w:asciiTheme="majorHAnsi" w:hAnsiTheme="majorHAnsi"/>
        </w:rPr>
        <w:t>Fact a</w:t>
      </w:r>
      <w:r w:rsidR="00933F4E" w:rsidRPr="005402D9">
        <w:rPr>
          <w:rFonts w:asciiTheme="majorHAnsi" w:hAnsiTheme="majorHAnsi"/>
        </w:rPr>
        <w:t>nd opinion signal words and stat</w:t>
      </w:r>
      <w:r w:rsidRPr="005402D9">
        <w:rPr>
          <w:rFonts w:asciiTheme="majorHAnsi" w:hAnsiTheme="majorHAnsi"/>
        </w:rPr>
        <w:t>ements for sorting activity</w:t>
      </w:r>
      <w:r w:rsidR="005402D9">
        <w:rPr>
          <w:rFonts w:asciiTheme="majorHAnsi" w:hAnsiTheme="majorHAnsi"/>
        </w:rPr>
        <w:t xml:space="preserve"> </w:t>
      </w:r>
      <w:r w:rsidR="005402D9" w:rsidRPr="005402D9">
        <w:rPr>
          <w:rFonts w:asciiTheme="majorHAnsi" w:hAnsiTheme="majorHAnsi"/>
          <w:b/>
        </w:rPr>
        <w:t>(</w:t>
      </w:r>
      <w:hyperlink w:anchor="L4signalwordschart" w:history="1">
        <w:r w:rsidR="005402D9" w:rsidRPr="005402D9">
          <w:rPr>
            <w:rStyle w:val="Hyperlink"/>
            <w:b/>
          </w:rPr>
          <w:t>available below</w:t>
        </w:r>
      </w:hyperlink>
      <w:r w:rsidR="005402D9" w:rsidRPr="005402D9">
        <w:rPr>
          <w:rFonts w:asciiTheme="majorHAnsi" w:hAnsiTheme="majorHAnsi"/>
          <w:b/>
        </w:rPr>
        <w:t>)</w:t>
      </w:r>
    </w:p>
    <w:p w14:paraId="7D3FC9E2" w14:textId="77777777" w:rsidR="005402D9" w:rsidRPr="008E113C" w:rsidRDefault="005402D9" w:rsidP="008E113C">
      <w:pPr>
        <w:pStyle w:val="ListBullet"/>
      </w:pPr>
      <w:r w:rsidRPr="005402D9">
        <w:rPr>
          <w:rFonts w:asciiTheme="majorHAnsi" w:hAnsiTheme="majorHAnsi"/>
        </w:rPr>
        <w:t xml:space="preserve">Sample fact and opinion anchor chart </w:t>
      </w:r>
      <w:r w:rsidRPr="005402D9">
        <w:rPr>
          <w:rFonts w:asciiTheme="majorHAnsi" w:hAnsiTheme="majorHAnsi"/>
          <w:b/>
        </w:rPr>
        <w:t>(</w:t>
      </w:r>
      <w:hyperlink w:anchor="L4sampleanchorchart" w:history="1">
        <w:r w:rsidRPr="005402D9">
          <w:rPr>
            <w:rStyle w:val="Hyperlink"/>
            <w:b/>
          </w:rPr>
          <w:t>available below</w:t>
        </w:r>
      </w:hyperlink>
      <w:r w:rsidRPr="005402D9">
        <w:rPr>
          <w:rFonts w:asciiTheme="majorHAnsi" w:hAnsiTheme="majorHAnsi"/>
          <w:b/>
        </w:rPr>
        <w:t>)</w:t>
      </w:r>
    </w:p>
    <w:p w14:paraId="1330DCB7" w14:textId="77777777" w:rsidR="00BF0252" w:rsidRPr="008E113C" w:rsidRDefault="00BF0252" w:rsidP="008E113C"/>
    <w:p w14:paraId="54900476" w14:textId="77777777" w:rsidR="00643497" w:rsidRDefault="00643497">
      <w:pPr>
        <w:rPr>
          <w:rFonts w:asciiTheme="majorHAnsi" w:hAnsiTheme="majorHAnsi"/>
          <w:sz w:val="24"/>
          <w:szCs w:val="24"/>
        </w:rPr>
      </w:pPr>
      <w:r>
        <w:rPr>
          <w:rFonts w:asciiTheme="majorHAnsi" w:hAnsiTheme="majorHAnsi"/>
          <w:sz w:val="24"/>
          <w:szCs w:val="24"/>
        </w:rPr>
        <w:br w:type="page"/>
      </w:r>
    </w:p>
    <w:p w14:paraId="3408149C" w14:textId="77777777" w:rsidR="0094410E" w:rsidRPr="00711782" w:rsidRDefault="0094410E" w:rsidP="00711782">
      <w:pPr>
        <w:pStyle w:val="LessonResourcessubhead"/>
      </w:pPr>
      <w:bookmarkStart w:id="30" w:name="L4summgraphorg"/>
      <w:r w:rsidRPr="00711782">
        <w:t xml:space="preserve">Summary </w:t>
      </w:r>
      <w:r w:rsidR="00EA689A">
        <w:t>G</w:t>
      </w:r>
      <w:r w:rsidRPr="0094410E">
        <w:t xml:space="preserve">raphic </w:t>
      </w:r>
      <w:r w:rsidR="00EA689A">
        <w:t>O</w:t>
      </w:r>
      <w:r w:rsidRPr="0094410E">
        <w:t>rganizer</w:t>
      </w:r>
    </w:p>
    <w:bookmarkEnd w:id="30"/>
    <w:p w14:paraId="350B742C" w14:textId="77777777" w:rsidR="0094410E" w:rsidRPr="00DF088C" w:rsidRDefault="00956F1C" w:rsidP="00EA5C01">
      <w:pPr>
        <w:pStyle w:val="ListParagraph"/>
        <w:numPr>
          <w:ilvl w:val="0"/>
          <w:numId w:val="20"/>
        </w:numPr>
        <w:ind w:left="360"/>
        <w:rPr>
          <w:rFonts w:asciiTheme="majorHAnsi" w:hAnsiTheme="majorHAnsi" w:cs="Arial"/>
          <w:sz w:val="24"/>
          <w:szCs w:val="24"/>
        </w:rPr>
      </w:pPr>
      <w:r w:rsidRPr="00DF088C">
        <w:rPr>
          <w:rFonts w:asciiTheme="majorHAnsi" w:hAnsiTheme="majorHAnsi" w:cs="Arial"/>
          <w:sz w:val="24"/>
          <w:szCs w:val="24"/>
        </w:rPr>
        <w:t xml:space="preserve">Main idea sentence </w:t>
      </w:r>
      <w:r w:rsidR="00FB3D7D" w:rsidRPr="00DF088C">
        <w:rPr>
          <w:rFonts w:asciiTheme="majorHAnsi" w:hAnsiTheme="majorHAnsi" w:cs="Arial"/>
          <w:sz w:val="24"/>
          <w:szCs w:val="24"/>
        </w:rPr>
        <w:t>frame</w:t>
      </w:r>
      <w:r w:rsidRPr="00DF088C">
        <w:rPr>
          <w:rFonts w:asciiTheme="majorHAnsi" w:hAnsiTheme="majorHAnsi" w:cs="Arial"/>
          <w:sz w:val="24"/>
          <w:szCs w:val="24"/>
        </w:rPr>
        <w:t>:</w:t>
      </w:r>
      <w:r w:rsidR="0094410E" w:rsidRPr="00DF088C">
        <w:rPr>
          <w:rFonts w:asciiTheme="majorHAnsi" w:hAnsiTheme="majorHAnsi" w:cs="Arial"/>
          <w:sz w:val="24"/>
          <w:szCs w:val="24"/>
        </w:rPr>
        <w:t xml:space="preserve"> </w:t>
      </w:r>
    </w:p>
    <w:p w14:paraId="13748B1D" w14:textId="77777777" w:rsidR="0094410E" w:rsidRPr="0094410E" w:rsidRDefault="0094410E" w:rsidP="00711782">
      <w:pPr>
        <w:rPr>
          <w:rFonts w:asciiTheme="majorHAnsi" w:hAnsiTheme="majorHAnsi" w:cs="Arial"/>
          <w:i/>
          <w:sz w:val="10"/>
          <w:szCs w:val="10"/>
        </w:rPr>
      </w:pPr>
    </w:p>
    <w:p w14:paraId="790983D1" w14:textId="77777777" w:rsidR="0094410E" w:rsidRPr="0094410E" w:rsidRDefault="00956F1C" w:rsidP="00711782">
      <w:pPr>
        <w:ind w:left="360"/>
        <w:rPr>
          <w:rFonts w:asciiTheme="majorHAnsi" w:hAnsiTheme="majorHAnsi" w:cs="Arial"/>
          <w:i/>
          <w:sz w:val="24"/>
          <w:szCs w:val="24"/>
        </w:rPr>
      </w:pPr>
      <w:r w:rsidRPr="0094410E">
        <w:rPr>
          <w:rFonts w:asciiTheme="majorHAnsi" w:hAnsiTheme="majorHAnsi" w:cs="Arial"/>
          <w:i/>
          <w:sz w:val="24"/>
          <w:szCs w:val="24"/>
        </w:rPr>
        <w:t>I believe the main idea is</w:t>
      </w:r>
      <w:r w:rsidR="00D22306">
        <w:rPr>
          <w:rFonts w:asciiTheme="majorHAnsi" w:hAnsiTheme="majorHAnsi" w:cs="Arial"/>
          <w:i/>
          <w:sz w:val="24"/>
          <w:szCs w:val="24"/>
        </w:rPr>
        <w:t xml:space="preserve"> </w:t>
      </w:r>
      <w:r w:rsidRPr="0094410E">
        <w:rPr>
          <w:rFonts w:asciiTheme="majorHAnsi" w:hAnsiTheme="majorHAnsi" w:cs="Arial"/>
          <w:i/>
          <w:sz w:val="24"/>
          <w:szCs w:val="24"/>
        </w:rPr>
        <w:t xml:space="preserve">______________________________________________________________________. </w:t>
      </w:r>
    </w:p>
    <w:p w14:paraId="7D12D02C" w14:textId="77777777" w:rsidR="00956F1C" w:rsidRPr="00D5425D" w:rsidRDefault="00D5425D" w:rsidP="00D5425D">
      <w:pPr>
        <w:ind w:left="360"/>
        <w:rPr>
          <w:rFonts w:asciiTheme="majorHAnsi" w:hAnsiTheme="majorHAnsi" w:cs="Arial"/>
          <w:b/>
          <w:sz w:val="24"/>
          <w:szCs w:val="24"/>
        </w:rPr>
      </w:pPr>
      <w:r w:rsidRPr="00D5425D">
        <w:rPr>
          <w:rFonts w:asciiTheme="majorHAnsi" w:hAnsiTheme="majorHAnsi" w:cs="Arial"/>
          <w:b/>
          <w:sz w:val="24"/>
          <w:szCs w:val="24"/>
        </w:rPr>
        <w:t>or</w:t>
      </w:r>
    </w:p>
    <w:p w14:paraId="55C933E0" w14:textId="77777777" w:rsidR="00956F1C" w:rsidRPr="00D5425D" w:rsidRDefault="00956F1C" w:rsidP="00711782">
      <w:pPr>
        <w:ind w:left="360"/>
        <w:rPr>
          <w:rFonts w:asciiTheme="majorHAnsi" w:hAnsiTheme="majorHAnsi" w:cs="Arial"/>
          <w:i/>
          <w:sz w:val="24"/>
          <w:szCs w:val="24"/>
        </w:rPr>
      </w:pPr>
      <w:r w:rsidRPr="0094410E">
        <w:rPr>
          <w:rFonts w:asciiTheme="majorHAnsi" w:hAnsiTheme="majorHAnsi" w:cs="Arial"/>
          <w:i/>
          <w:sz w:val="24"/>
          <w:szCs w:val="24"/>
        </w:rPr>
        <w:t>After a close examination of</w:t>
      </w:r>
      <w:r w:rsidR="00D22306">
        <w:rPr>
          <w:rFonts w:asciiTheme="majorHAnsi" w:hAnsiTheme="majorHAnsi" w:cs="Arial"/>
          <w:i/>
          <w:sz w:val="24"/>
          <w:szCs w:val="24"/>
        </w:rPr>
        <w:t xml:space="preserve"> </w:t>
      </w:r>
      <w:r w:rsidR="00143F85">
        <w:rPr>
          <w:rFonts w:asciiTheme="majorHAnsi" w:hAnsiTheme="majorHAnsi" w:cs="Arial"/>
          <w:i/>
          <w:sz w:val="24"/>
          <w:szCs w:val="24"/>
        </w:rPr>
        <w:t>_____________________</w:t>
      </w:r>
      <w:r w:rsidRPr="0094410E">
        <w:rPr>
          <w:rFonts w:asciiTheme="majorHAnsi" w:hAnsiTheme="majorHAnsi" w:cs="Arial"/>
          <w:i/>
          <w:sz w:val="24"/>
          <w:szCs w:val="24"/>
        </w:rPr>
        <w:t>, I believe the main id</w:t>
      </w:r>
      <w:r w:rsidR="00D5425D">
        <w:rPr>
          <w:rFonts w:asciiTheme="majorHAnsi" w:hAnsiTheme="majorHAnsi" w:cs="Arial"/>
          <w:i/>
          <w:sz w:val="24"/>
          <w:szCs w:val="24"/>
        </w:rPr>
        <w:t>ea is ________________________.</w:t>
      </w:r>
    </w:p>
    <w:p w14:paraId="22D7F703" w14:textId="77777777" w:rsidR="0094410E" w:rsidRPr="00DF088C" w:rsidRDefault="0094410E" w:rsidP="00EA5C01">
      <w:pPr>
        <w:pStyle w:val="ListParagraph"/>
        <w:numPr>
          <w:ilvl w:val="0"/>
          <w:numId w:val="20"/>
        </w:numPr>
        <w:spacing w:before="240"/>
        <w:ind w:left="360"/>
        <w:rPr>
          <w:rFonts w:asciiTheme="majorHAnsi" w:hAnsiTheme="majorHAnsi"/>
          <w:sz w:val="24"/>
          <w:szCs w:val="24"/>
        </w:rPr>
      </w:pPr>
      <w:r w:rsidRPr="00DF088C">
        <w:rPr>
          <w:rFonts w:asciiTheme="majorHAnsi" w:hAnsiTheme="majorHAnsi"/>
          <w:sz w:val="24"/>
          <w:szCs w:val="24"/>
        </w:rPr>
        <w:t xml:space="preserve">Supporting details sentence </w:t>
      </w:r>
      <w:r w:rsidR="00FB3D7D" w:rsidRPr="00DF088C">
        <w:rPr>
          <w:rFonts w:asciiTheme="majorHAnsi" w:hAnsiTheme="majorHAnsi"/>
          <w:sz w:val="24"/>
          <w:szCs w:val="24"/>
        </w:rPr>
        <w:t>frame</w:t>
      </w:r>
      <w:r w:rsidRPr="00DF088C">
        <w:rPr>
          <w:rFonts w:asciiTheme="majorHAnsi" w:hAnsiTheme="majorHAnsi"/>
          <w:sz w:val="24"/>
          <w:szCs w:val="24"/>
        </w:rPr>
        <w:t xml:space="preserve">: </w:t>
      </w:r>
    </w:p>
    <w:p w14:paraId="522BF160" w14:textId="77777777" w:rsidR="0094410E" w:rsidRPr="0094410E" w:rsidRDefault="0094410E" w:rsidP="00711782">
      <w:pPr>
        <w:rPr>
          <w:rFonts w:asciiTheme="majorHAnsi" w:hAnsiTheme="majorHAnsi" w:cs="Arial"/>
          <w:sz w:val="10"/>
          <w:szCs w:val="10"/>
        </w:rPr>
      </w:pPr>
    </w:p>
    <w:p w14:paraId="7AD7CE0E" w14:textId="77777777" w:rsidR="00956F1C" w:rsidRPr="0094410E" w:rsidRDefault="00BB08DC" w:rsidP="00711782">
      <w:pPr>
        <w:ind w:left="360"/>
        <w:rPr>
          <w:rFonts w:asciiTheme="majorHAnsi" w:hAnsiTheme="majorHAnsi" w:cs="Arial"/>
          <w:i/>
          <w:sz w:val="24"/>
          <w:szCs w:val="24"/>
        </w:rPr>
      </w:pPr>
      <w:r>
        <w:rPr>
          <w:rFonts w:asciiTheme="majorHAnsi" w:hAnsiTheme="majorHAnsi" w:cs="Arial"/>
          <w:i/>
          <w:sz w:val="24"/>
          <w:szCs w:val="24"/>
        </w:rPr>
        <w:t>Three details/</w:t>
      </w:r>
      <w:r w:rsidR="00956F1C" w:rsidRPr="0094410E">
        <w:rPr>
          <w:rFonts w:asciiTheme="majorHAnsi" w:hAnsiTheme="majorHAnsi" w:cs="Arial"/>
          <w:i/>
          <w:sz w:val="24"/>
          <w:szCs w:val="24"/>
        </w:rPr>
        <w:t>examples that support this main idea are</w:t>
      </w:r>
      <w:r w:rsidR="00D22306">
        <w:rPr>
          <w:rFonts w:asciiTheme="majorHAnsi" w:hAnsiTheme="majorHAnsi" w:cs="Arial"/>
          <w:i/>
          <w:sz w:val="24"/>
          <w:szCs w:val="24"/>
        </w:rPr>
        <w:t xml:space="preserve"> _________________</w:t>
      </w:r>
      <w:r w:rsidR="00956F1C" w:rsidRPr="0094410E">
        <w:rPr>
          <w:rFonts w:asciiTheme="majorHAnsi" w:hAnsiTheme="majorHAnsi" w:cs="Arial"/>
          <w:i/>
          <w:sz w:val="24"/>
          <w:szCs w:val="24"/>
        </w:rPr>
        <w:t xml:space="preserve">, </w:t>
      </w:r>
      <w:r w:rsidR="00D22306">
        <w:rPr>
          <w:rFonts w:asciiTheme="majorHAnsi" w:hAnsiTheme="majorHAnsi" w:cs="Arial"/>
          <w:i/>
          <w:sz w:val="24"/>
          <w:szCs w:val="24"/>
        </w:rPr>
        <w:t>_________________</w:t>
      </w:r>
      <w:r w:rsidR="00956F1C" w:rsidRPr="0094410E">
        <w:rPr>
          <w:rFonts w:asciiTheme="majorHAnsi" w:hAnsiTheme="majorHAnsi" w:cs="Arial"/>
          <w:i/>
          <w:sz w:val="24"/>
          <w:szCs w:val="24"/>
        </w:rPr>
        <w:t>, and</w:t>
      </w:r>
      <w:r w:rsidR="00D22306">
        <w:rPr>
          <w:rFonts w:asciiTheme="majorHAnsi" w:hAnsiTheme="majorHAnsi" w:cs="Arial"/>
          <w:i/>
          <w:sz w:val="24"/>
          <w:szCs w:val="24"/>
        </w:rPr>
        <w:t xml:space="preserve"> _________________</w:t>
      </w:r>
      <w:r w:rsidR="00956F1C" w:rsidRPr="0094410E">
        <w:rPr>
          <w:rFonts w:asciiTheme="majorHAnsi" w:hAnsiTheme="majorHAnsi" w:cs="Arial"/>
          <w:i/>
          <w:sz w:val="24"/>
          <w:szCs w:val="24"/>
        </w:rPr>
        <w:t xml:space="preserve">. </w:t>
      </w:r>
    </w:p>
    <w:p w14:paraId="4408FBA7" w14:textId="77777777" w:rsidR="00D5425D" w:rsidRPr="00D5425D" w:rsidRDefault="00D5425D" w:rsidP="00D5425D">
      <w:pPr>
        <w:ind w:left="360"/>
        <w:rPr>
          <w:rFonts w:asciiTheme="majorHAnsi" w:hAnsiTheme="majorHAnsi" w:cs="Arial"/>
          <w:b/>
          <w:sz w:val="24"/>
          <w:szCs w:val="24"/>
        </w:rPr>
      </w:pPr>
      <w:r w:rsidRPr="00D5425D">
        <w:rPr>
          <w:rFonts w:asciiTheme="majorHAnsi" w:hAnsiTheme="majorHAnsi" w:cs="Arial"/>
          <w:b/>
          <w:sz w:val="24"/>
          <w:szCs w:val="24"/>
        </w:rPr>
        <w:t>or</w:t>
      </w:r>
    </w:p>
    <w:p w14:paraId="27AB0638" w14:textId="77777777" w:rsidR="00956F1C" w:rsidRPr="0094410E" w:rsidRDefault="00956F1C" w:rsidP="00711782">
      <w:pPr>
        <w:ind w:left="360"/>
        <w:rPr>
          <w:rFonts w:asciiTheme="majorHAnsi" w:hAnsiTheme="majorHAnsi" w:cs="Arial"/>
          <w:i/>
          <w:sz w:val="24"/>
          <w:szCs w:val="24"/>
        </w:rPr>
      </w:pPr>
      <w:r w:rsidRPr="0094410E">
        <w:rPr>
          <w:rFonts w:asciiTheme="majorHAnsi" w:hAnsiTheme="majorHAnsi" w:cs="Arial"/>
          <w:i/>
          <w:sz w:val="24"/>
          <w:szCs w:val="24"/>
        </w:rPr>
        <w:t>Detail #1</w:t>
      </w:r>
      <w:r w:rsidR="00D22306">
        <w:rPr>
          <w:rFonts w:asciiTheme="majorHAnsi" w:hAnsiTheme="majorHAnsi" w:cs="Arial"/>
          <w:i/>
          <w:sz w:val="24"/>
          <w:szCs w:val="24"/>
        </w:rPr>
        <w:t xml:space="preserve">: </w:t>
      </w:r>
      <w:r w:rsidRPr="0094410E">
        <w:rPr>
          <w:rFonts w:asciiTheme="majorHAnsi" w:hAnsiTheme="majorHAnsi" w:cs="Arial"/>
          <w:i/>
          <w:sz w:val="24"/>
          <w:szCs w:val="24"/>
        </w:rPr>
        <w:t>___________________________ Detail #2</w:t>
      </w:r>
      <w:r w:rsidR="00D22306">
        <w:rPr>
          <w:rFonts w:asciiTheme="majorHAnsi" w:hAnsiTheme="majorHAnsi" w:cs="Arial"/>
          <w:i/>
          <w:sz w:val="24"/>
          <w:szCs w:val="24"/>
        </w:rPr>
        <w:t xml:space="preserve">: </w:t>
      </w:r>
      <w:r w:rsidRPr="0094410E">
        <w:rPr>
          <w:rFonts w:asciiTheme="majorHAnsi" w:hAnsiTheme="majorHAnsi" w:cs="Arial"/>
          <w:i/>
          <w:sz w:val="24"/>
          <w:szCs w:val="24"/>
        </w:rPr>
        <w:t>___________________________</w:t>
      </w:r>
      <w:r w:rsidR="00D22306">
        <w:rPr>
          <w:rFonts w:asciiTheme="majorHAnsi" w:hAnsiTheme="majorHAnsi" w:cs="Arial"/>
          <w:i/>
          <w:sz w:val="24"/>
          <w:szCs w:val="24"/>
        </w:rPr>
        <w:t xml:space="preserve"> </w:t>
      </w:r>
      <w:r w:rsidRPr="0094410E">
        <w:rPr>
          <w:rFonts w:asciiTheme="majorHAnsi" w:hAnsiTheme="majorHAnsi" w:cs="Arial"/>
          <w:i/>
          <w:sz w:val="24"/>
          <w:szCs w:val="24"/>
        </w:rPr>
        <w:t>Detail #3</w:t>
      </w:r>
      <w:r w:rsidR="00D22306">
        <w:rPr>
          <w:rFonts w:asciiTheme="majorHAnsi" w:hAnsiTheme="majorHAnsi" w:cs="Arial"/>
          <w:i/>
          <w:sz w:val="24"/>
          <w:szCs w:val="24"/>
        </w:rPr>
        <w:t xml:space="preserve">: </w:t>
      </w:r>
      <w:r w:rsidRPr="0094410E">
        <w:rPr>
          <w:rFonts w:asciiTheme="majorHAnsi" w:hAnsiTheme="majorHAnsi" w:cs="Arial"/>
          <w:i/>
          <w:sz w:val="24"/>
          <w:szCs w:val="24"/>
        </w:rPr>
        <w:t>___________________________</w:t>
      </w:r>
    </w:p>
    <w:p w14:paraId="671A4FEF" w14:textId="77777777" w:rsidR="008B29A1" w:rsidRPr="0094410E" w:rsidRDefault="008B29A1" w:rsidP="00711782">
      <w:pPr>
        <w:rPr>
          <w:rFonts w:asciiTheme="majorHAnsi" w:hAnsiTheme="majorHAnsi" w:cs="Arial"/>
          <w:color w:val="222222"/>
          <w:sz w:val="24"/>
          <w:szCs w:val="24"/>
        </w:rPr>
      </w:pPr>
    </w:p>
    <w:p w14:paraId="77796980" w14:textId="77777777" w:rsidR="008B29A1" w:rsidRPr="0094410E" w:rsidRDefault="008B29A1" w:rsidP="00711782">
      <w:pPr>
        <w:rPr>
          <w:rFonts w:asciiTheme="majorHAnsi" w:hAnsiTheme="majorHAnsi" w:cs="Arial"/>
          <w:color w:val="222222"/>
          <w:sz w:val="24"/>
          <w:szCs w:val="24"/>
        </w:rPr>
      </w:pPr>
    </w:p>
    <w:p w14:paraId="07D14000" w14:textId="77777777" w:rsidR="008B29A1" w:rsidRPr="0094410E" w:rsidRDefault="008B29A1" w:rsidP="00711782">
      <w:pPr>
        <w:rPr>
          <w:rFonts w:asciiTheme="majorHAnsi" w:hAnsiTheme="majorHAnsi" w:cs="Arial"/>
          <w:color w:val="222222"/>
          <w:sz w:val="24"/>
          <w:szCs w:val="24"/>
        </w:rPr>
      </w:pPr>
    </w:p>
    <w:p w14:paraId="0190F414" w14:textId="77777777" w:rsidR="00D22306" w:rsidRDefault="00D22306" w:rsidP="00EA5C01">
      <w:pPr>
        <w:pStyle w:val="ListParagraph"/>
        <w:numPr>
          <w:ilvl w:val="6"/>
          <w:numId w:val="12"/>
        </w:numPr>
        <w:ind w:left="360"/>
        <w:rPr>
          <w:rFonts w:asciiTheme="majorHAnsi" w:hAnsiTheme="majorHAnsi" w:cs="Arial"/>
          <w:sz w:val="24"/>
          <w:szCs w:val="24"/>
        </w:rPr>
      </w:pPr>
      <w:r w:rsidRPr="00DF088C">
        <w:rPr>
          <w:rFonts w:asciiTheme="majorHAnsi" w:hAnsiTheme="majorHAnsi" w:cs="Arial"/>
          <w:sz w:val="24"/>
          <w:szCs w:val="24"/>
        </w:rPr>
        <w:t xml:space="preserve">Main idea sentence frame: </w:t>
      </w:r>
    </w:p>
    <w:p w14:paraId="30F05FF5" w14:textId="77777777" w:rsidR="00D22306" w:rsidRPr="0094410E" w:rsidRDefault="00D22306" w:rsidP="00711782">
      <w:pPr>
        <w:rPr>
          <w:rFonts w:asciiTheme="majorHAnsi" w:hAnsiTheme="majorHAnsi" w:cs="Arial"/>
          <w:i/>
          <w:sz w:val="10"/>
          <w:szCs w:val="10"/>
        </w:rPr>
      </w:pPr>
    </w:p>
    <w:p w14:paraId="109E18CB" w14:textId="77777777" w:rsidR="00D22306" w:rsidRPr="0094410E" w:rsidRDefault="00D22306" w:rsidP="00711782">
      <w:pPr>
        <w:ind w:left="360"/>
        <w:rPr>
          <w:rFonts w:asciiTheme="majorHAnsi" w:hAnsiTheme="majorHAnsi" w:cs="Arial"/>
          <w:i/>
          <w:sz w:val="24"/>
          <w:szCs w:val="24"/>
        </w:rPr>
      </w:pPr>
      <w:r w:rsidRPr="0094410E">
        <w:rPr>
          <w:rFonts w:asciiTheme="majorHAnsi" w:hAnsiTheme="majorHAnsi" w:cs="Arial"/>
          <w:i/>
          <w:sz w:val="24"/>
          <w:szCs w:val="24"/>
        </w:rPr>
        <w:t>I believe the main idea is</w:t>
      </w:r>
      <w:r>
        <w:rPr>
          <w:rFonts w:asciiTheme="majorHAnsi" w:hAnsiTheme="majorHAnsi" w:cs="Arial"/>
          <w:i/>
          <w:sz w:val="24"/>
          <w:szCs w:val="24"/>
        </w:rPr>
        <w:t xml:space="preserve"> </w:t>
      </w:r>
      <w:r w:rsidRPr="0094410E">
        <w:rPr>
          <w:rFonts w:asciiTheme="majorHAnsi" w:hAnsiTheme="majorHAnsi" w:cs="Arial"/>
          <w:i/>
          <w:sz w:val="24"/>
          <w:szCs w:val="24"/>
        </w:rPr>
        <w:t xml:space="preserve">______________________________________________________________________. </w:t>
      </w:r>
    </w:p>
    <w:p w14:paraId="1C29DA1C" w14:textId="77777777" w:rsidR="00D22306" w:rsidRPr="00D5425D" w:rsidRDefault="00D22306" w:rsidP="00D22306">
      <w:pPr>
        <w:ind w:left="360"/>
        <w:rPr>
          <w:rFonts w:asciiTheme="majorHAnsi" w:hAnsiTheme="majorHAnsi" w:cs="Arial"/>
          <w:b/>
          <w:sz w:val="24"/>
          <w:szCs w:val="24"/>
        </w:rPr>
      </w:pPr>
      <w:r w:rsidRPr="00D5425D">
        <w:rPr>
          <w:rFonts w:asciiTheme="majorHAnsi" w:hAnsiTheme="majorHAnsi" w:cs="Arial"/>
          <w:b/>
          <w:sz w:val="24"/>
          <w:szCs w:val="24"/>
        </w:rPr>
        <w:t>or</w:t>
      </w:r>
    </w:p>
    <w:p w14:paraId="0CA12267" w14:textId="77777777" w:rsidR="00DF088C" w:rsidRPr="00DF088C" w:rsidRDefault="00D22306" w:rsidP="00DF088C">
      <w:pPr>
        <w:ind w:left="360"/>
      </w:pPr>
      <w:r w:rsidRPr="0094410E">
        <w:rPr>
          <w:rFonts w:asciiTheme="majorHAnsi" w:hAnsiTheme="majorHAnsi" w:cs="Arial"/>
          <w:i/>
          <w:sz w:val="24"/>
          <w:szCs w:val="24"/>
        </w:rPr>
        <w:t>After a close examination of</w:t>
      </w:r>
      <w:r>
        <w:rPr>
          <w:rFonts w:asciiTheme="majorHAnsi" w:hAnsiTheme="majorHAnsi" w:cs="Arial"/>
          <w:i/>
          <w:sz w:val="24"/>
          <w:szCs w:val="24"/>
        </w:rPr>
        <w:t xml:space="preserve"> _____________________</w:t>
      </w:r>
      <w:r w:rsidRPr="0094410E">
        <w:rPr>
          <w:rFonts w:asciiTheme="majorHAnsi" w:hAnsiTheme="majorHAnsi" w:cs="Arial"/>
          <w:i/>
          <w:sz w:val="24"/>
          <w:szCs w:val="24"/>
        </w:rPr>
        <w:t>, I believe the main id</w:t>
      </w:r>
      <w:r>
        <w:rPr>
          <w:rFonts w:asciiTheme="majorHAnsi" w:hAnsiTheme="majorHAnsi" w:cs="Arial"/>
          <w:i/>
          <w:sz w:val="24"/>
          <w:szCs w:val="24"/>
        </w:rPr>
        <w:t>ea is ________________________</w:t>
      </w:r>
    </w:p>
    <w:p w14:paraId="1CB18A6C" w14:textId="77777777" w:rsidR="00DF088C" w:rsidRPr="00DF088C" w:rsidRDefault="00DF088C" w:rsidP="00EA5C01">
      <w:pPr>
        <w:pStyle w:val="ListParagraph"/>
        <w:numPr>
          <w:ilvl w:val="6"/>
          <w:numId w:val="12"/>
        </w:numPr>
        <w:spacing w:before="240"/>
        <w:ind w:left="360"/>
        <w:rPr>
          <w:rFonts w:asciiTheme="majorHAnsi" w:hAnsiTheme="majorHAnsi" w:cs="Arial"/>
          <w:sz w:val="10"/>
          <w:szCs w:val="10"/>
        </w:rPr>
      </w:pPr>
      <w:r w:rsidRPr="00DF088C">
        <w:t xml:space="preserve"> </w:t>
      </w:r>
      <w:r w:rsidRPr="00DF088C">
        <w:rPr>
          <w:rFonts w:asciiTheme="majorHAnsi" w:hAnsiTheme="majorHAnsi" w:cs="Arial"/>
          <w:sz w:val="24"/>
          <w:szCs w:val="24"/>
        </w:rPr>
        <w:t>Supporting details sentence frame:</w:t>
      </w:r>
    </w:p>
    <w:p w14:paraId="62180785" w14:textId="77777777" w:rsidR="00D22306" w:rsidRPr="0094410E" w:rsidRDefault="00DF088C" w:rsidP="00DF088C">
      <w:pPr>
        <w:pStyle w:val="ListParagraph"/>
        <w:spacing w:before="240"/>
        <w:ind w:left="360"/>
        <w:rPr>
          <w:rFonts w:asciiTheme="majorHAnsi" w:hAnsiTheme="majorHAnsi" w:cs="Arial"/>
          <w:sz w:val="10"/>
          <w:szCs w:val="10"/>
        </w:rPr>
      </w:pPr>
      <w:r w:rsidRPr="0094410E">
        <w:rPr>
          <w:rFonts w:asciiTheme="majorHAnsi" w:hAnsiTheme="majorHAnsi" w:cs="Arial"/>
          <w:sz w:val="10"/>
          <w:szCs w:val="10"/>
        </w:rPr>
        <w:t xml:space="preserve"> </w:t>
      </w:r>
    </w:p>
    <w:p w14:paraId="4EE556F0" w14:textId="77777777" w:rsidR="00D22306" w:rsidRPr="0094410E" w:rsidRDefault="00D22306" w:rsidP="00711782">
      <w:pPr>
        <w:ind w:left="360"/>
        <w:rPr>
          <w:rFonts w:asciiTheme="majorHAnsi" w:hAnsiTheme="majorHAnsi" w:cs="Arial"/>
          <w:i/>
          <w:sz w:val="24"/>
          <w:szCs w:val="24"/>
        </w:rPr>
      </w:pPr>
      <w:r>
        <w:rPr>
          <w:rFonts w:asciiTheme="majorHAnsi" w:hAnsiTheme="majorHAnsi" w:cs="Arial"/>
          <w:i/>
          <w:sz w:val="24"/>
          <w:szCs w:val="24"/>
        </w:rPr>
        <w:t>Three details/</w:t>
      </w:r>
      <w:r w:rsidRPr="0094410E">
        <w:rPr>
          <w:rFonts w:asciiTheme="majorHAnsi" w:hAnsiTheme="majorHAnsi" w:cs="Arial"/>
          <w:i/>
          <w:sz w:val="24"/>
          <w:szCs w:val="24"/>
        </w:rPr>
        <w:t>examples that support this main idea are</w:t>
      </w:r>
      <w:r>
        <w:rPr>
          <w:rFonts w:asciiTheme="majorHAnsi" w:hAnsiTheme="majorHAnsi" w:cs="Arial"/>
          <w:i/>
          <w:sz w:val="24"/>
          <w:szCs w:val="24"/>
        </w:rPr>
        <w:t xml:space="preserve"> _________________</w:t>
      </w:r>
      <w:r w:rsidRPr="0094410E">
        <w:rPr>
          <w:rFonts w:asciiTheme="majorHAnsi" w:hAnsiTheme="majorHAnsi" w:cs="Arial"/>
          <w:i/>
          <w:sz w:val="24"/>
          <w:szCs w:val="24"/>
        </w:rPr>
        <w:t xml:space="preserve">, </w:t>
      </w:r>
      <w:r>
        <w:rPr>
          <w:rFonts w:asciiTheme="majorHAnsi" w:hAnsiTheme="majorHAnsi" w:cs="Arial"/>
          <w:i/>
          <w:sz w:val="24"/>
          <w:szCs w:val="24"/>
        </w:rPr>
        <w:t>_________________</w:t>
      </w:r>
      <w:r w:rsidRPr="0094410E">
        <w:rPr>
          <w:rFonts w:asciiTheme="majorHAnsi" w:hAnsiTheme="majorHAnsi" w:cs="Arial"/>
          <w:i/>
          <w:sz w:val="24"/>
          <w:szCs w:val="24"/>
        </w:rPr>
        <w:t>, and</w:t>
      </w:r>
      <w:r>
        <w:rPr>
          <w:rFonts w:asciiTheme="majorHAnsi" w:hAnsiTheme="majorHAnsi" w:cs="Arial"/>
          <w:i/>
          <w:sz w:val="24"/>
          <w:szCs w:val="24"/>
        </w:rPr>
        <w:t xml:space="preserve"> _________________</w:t>
      </w:r>
      <w:r w:rsidRPr="0094410E">
        <w:rPr>
          <w:rFonts w:asciiTheme="majorHAnsi" w:hAnsiTheme="majorHAnsi" w:cs="Arial"/>
          <w:i/>
          <w:sz w:val="24"/>
          <w:szCs w:val="24"/>
        </w:rPr>
        <w:t xml:space="preserve">. </w:t>
      </w:r>
    </w:p>
    <w:p w14:paraId="4F4520A2" w14:textId="77777777" w:rsidR="00D22306" w:rsidRPr="00D5425D" w:rsidRDefault="00D22306" w:rsidP="00D22306">
      <w:pPr>
        <w:ind w:left="360"/>
        <w:rPr>
          <w:rFonts w:asciiTheme="majorHAnsi" w:hAnsiTheme="majorHAnsi" w:cs="Arial"/>
          <w:b/>
          <w:sz w:val="24"/>
          <w:szCs w:val="24"/>
        </w:rPr>
      </w:pPr>
      <w:r w:rsidRPr="00D5425D">
        <w:rPr>
          <w:rFonts w:asciiTheme="majorHAnsi" w:hAnsiTheme="majorHAnsi" w:cs="Arial"/>
          <w:b/>
          <w:sz w:val="24"/>
          <w:szCs w:val="24"/>
        </w:rPr>
        <w:t>or</w:t>
      </w:r>
    </w:p>
    <w:p w14:paraId="2A01D2D3" w14:textId="77777777" w:rsidR="00D22306" w:rsidRPr="0094410E" w:rsidRDefault="00D22306" w:rsidP="00711782">
      <w:pPr>
        <w:ind w:left="360"/>
        <w:rPr>
          <w:rFonts w:asciiTheme="majorHAnsi" w:hAnsiTheme="majorHAnsi" w:cs="Arial"/>
          <w:i/>
          <w:sz w:val="24"/>
          <w:szCs w:val="24"/>
        </w:rPr>
      </w:pPr>
      <w:r w:rsidRPr="0094410E">
        <w:rPr>
          <w:rFonts w:asciiTheme="majorHAnsi" w:hAnsiTheme="majorHAnsi" w:cs="Arial"/>
          <w:i/>
          <w:sz w:val="24"/>
          <w:szCs w:val="24"/>
        </w:rPr>
        <w:t>Detail #1</w:t>
      </w:r>
      <w:r>
        <w:rPr>
          <w:rFonts w:asciiTheme="majorHAnsi" w:hAnsiTheme="majorHAnsi" w:cs="Arial"/>
          <w:i/>
          <w:sz w:val="24"/>
          <w:szCs w:val="24"/>
        </w:rPr>
        <w:t xml:space="preserve">: </w:t>
      </w:r>
      <w:r w:rsidRPr="0094410E">
        <w:rPr>
          <w:rFonts w:asciiTheme="majorHAnsi" w:hAnsiTheme="majorHAnsi" w:cs="Arial"/>
          <w:i/>
          <w:sz w:val="24"/>
          <w:szCs w:val="24"/>
        </w:rPr>
        <w:t>___________________________ Detail #2</w:t>
      </w:r>
      <w:r>
        <w:rPr>
          <w:rFonts w:asciiTheme="majorHAnsi" w:hAnsiTheme="majorHAnsi" w:cs="Arial"/>
          <w:i/>
          <w:sz w:val="24"/>
          <w:szCs w:val="24"/>
        </w:rPr>
        <w:t xml:space="preserve">: </w:t>
      </w:r>
      <w:r w:rsidRPr="0094410E">
        <w:rPr>
          <w:rFonts w:asciiTheme="majorHAnsi" w:hAnsiTheme="majorHAnsi" w:cs="Arial"/>
          <w:i/>
          <w:sz w:val="24"/>
          <w:szCs w:val="24"/>
        </w:rPr>
        <w:t>___________________________</w:t>
      </w:r>
      <w:r>
        <w:rPr>
          <w:rFonts w:asciiTheme="majorHAnsi" w:hAnsiTheme="majorHAnsi" w:cs="Arial"/>
          <w:i/>
          <w:sz w:val="24"/>
          <w:szCs w:val="24"/>
        </w:rPr>
        <w:t xml:space="preserve"> </w:t>
      </w:r>
      <w:r w:rsidRPr="0094410E">
        <w:rPr>
          <w:rFonts w:asciiTheme="majorHAnsi" w:hAnsiTheme="majorHAnsi" w:cs="Arial"/>
          <w:i/>
          <w:sz w:val="24"/>
          <w:szCs w:val="24"/>
        </w:rPr>
        <w:t>Detail #3</w:t>
      </w:r>
      <w:r>
        <w:rPr>
          <w:rFonts w:asciiTheme="majorHAnsi" w:hAnsiTheme="majorHAnsi" w:cs="Arial"/>
          <w:i/>
          <w:sz w:val="24"/>
          <w:szCs w:val="24"/>
        </w:rPr>
        <w:t xml:space="preserve">: </w:t>
      </w:r>
      <w:r w:rsidRPr="0094410E">
        <w:rPr>
          <w:rFonts w:asciiTheme="majorHAnsi" w:hAnsiTheme="majorHAnsi" w:cs="Arial"/>
          <w:i/>
          <w:sz w:val="24"/>
          <w:szCs w:val="24"/>
        </w:rPr>
        <w:t>___________________________</w:t>
      </w:r>
    </w:p>
    <w:p w14:paraId="2301B8AE" w14:textId="77777777" w:rsidR="008B29A1" w:rsidRPr="0094410E" w:rsidRDefault="008B29A1" w:rsidP="00711782">
      <w:pPr>
        <w:rPr>
          <w:rFonts w:asciiTheme="majorHAnsi" w:hAnsiTheme="majorHAnsi" w:cs="Arial"/>
          <w:sz w:val="24"/>
          <w:szCs w:val="24"/>
        </w:rPr>
      </w:pPr>
    </w:p>
    <w:p w14:paraId="14169E64" w14:textId="77777777" w:rsidR="008B29A1" w:rsidRPr="0094410E" w:rsidRDefault="008B29A1" w:rsidP="00711782">
      <w:pPr>
        <w:rPr>
          <w:rFonts w:asciiTheme="majorHAnsi" w:hAnsiTheme="majorHAnsi" w:cs="Arial"/>
          <w:color w:val="222222"/>
          <w:sz w:val="24"/>
          <w:szCs w:val="24"/>
        </w:rPr>
      </w:pPr>
      <w:r w:rsidRPr="0094410E">
        <w:rPr>
          <w:rFonts w:asciiTheme="majorHAnsi" w:hAnsiTheme="majorHAnsi" w:cs="Arial"/>
          <w:color w:val="222222"/>
          <w:sz w:val="24"/>
          <w:szCs w:val="24"/>
        </w:rPr>
        <w:br w:type="page"/>
      </w:r>
    </w:p>
    <w:p w14:paraId="42C71820" w14:textId="77777777" w:rsidR="00984D8D" w:rsidRPr="00711782" w:rsidRDefault="0034451B" w:rsidP="00711782">
      <w:pPr>
        <w:pStyle w:val="LessonResourcessubhead"/>
      </w:pPr>
      <w:bookmarkStart w:id="31" w:name="L4signalwordschart"/>
      <w:r w:rsidRPr="00711782">
        <w:t xml:space="preserve">Fact and </w:t>
      </w:r>
      <w:r w:rsidR="00D22306">
        <w:t>O</w:t>
      </w:r>
      <w:r>
        <w:t xml:space="preserve">pinion </w:t>
      </w:r>
      <w:r w:rsidR="00D22306">
        <w:t>S</w:t>
      </w:r>
      <w:r>
        <w:t xml:space="preserve">ignal </w:t>
      </w:r>
      <w:r w:rsidR="00D22306">
        <w:t>W</w:t>
      </w:r>
      <w:r>
        <w:t xml:space="preserve">ords and </w:t>
      </w:r>
      <w:r w:rsidR="00D22306">
        <w:t>S</w:t>
      </w:r>
      <w:r>
        <w:t xml:space="preserve">ample </w:t>
      </w:r>
      <w:r w:rsidR="00D22306">
        <w:t>S</w:t>
      </w:r>
      <w:r w:rsidR="00DC3B95" w:rsidRPr="0034451B">
        <w:t>tatements</w:t>
      </w:r>
    </w:p>
    <w:tbl>
      <w:tblPr>
        <w:tblStyle w:val="TableGrid"/>
        <w:tblW w:w="5000" w:type="pct"/>
        <w:tblLook w:val="04A0" w:firstRow="1" w:lastRow="0" w:firstColumn="1" w:lastColumn="0" w:noHBand="0" w:noVBand="1"/>
      </w:tblPr>
      <w:tblGrid>
        <w:gridCol w:w="2483"/>
        <w:gridCol w:w="2751"/>
        <w:gridCol w:w="2751"/>
        <w:gridCol w:w="2927"/>
        <w:gridCol w:w="2038"/>
      </w:tblGrid>
      <w:tr w:rsidR="00984D8D" w:rsidRPr="000B7268" w14:paraId="5684CE3A" w14:textId="77777777" w:rsidTr="00711782">
        <w:tc>
          <w:tcPr>
            <w:tcW w:w="959" w:type="pct"/>
          </w:tcPr>
          <w:bookmarkEnd w:id="31"/>
          <w:p w14:paraId="6AF56D7F"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I feel that he is a good person.</w:t>
            </w:r>
          </w:p>
        </w:tc>
        <w:tc>
          <w:tcPr>
            <w:tcW w:w="1062" w:type="pct"/>
          </w:tcPr>
          <w:p w14:paraId="6476943A"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That song is amazing</w:t>
            </w:r>
            <w:r w:rsidR="0034451B">
              <w:rPr>
                <w:rFonts w:asciiTheme="majorHAnsi" w:hAnsiTheme="majorHAnsi"/>
                <w:sz w:val="24"/>
                <w:szCs w:val="24"/>
              </w:rPr>
              <w:t>!</w:t>
            </w:r>
            <w:r w:rsidRPr="000B7268">
              <w:rPr>
                <w:rFonts w:asciiTheme="majorHAnsi" w:hAnsiTheme="majorHAnsi"/>
                <w:sz w:val="24"/>
                <w:szCs w:val="24"/>
              </w:rPr>
              <w:t xml:space="preserve"> </w:t>
            </w:r>
          </w:p>
        </w:tc>
        <w:tc>
          <w:tcPr>
            <w:tcW w:w="1062" w:type="pct"/>
          </w:tcPr>
          <w:p w14:paraId="34214EE9"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I feel that cellphones don’t help learning. </w:t>
            </w:r>
          </w:p>
        </w:tc>
        <w:tc>
          <w:tcPr>
            <w:tcW w:w="1130" w:type="pct"/>
          </w:tcPr>
          <w:p w14:paraId="7CDD1250"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I think that is the best school. </w:t>
            </w:r>
          </w:p>
        </w:tc>
        <w:tc>
          <w:tcPr>
            <w:tcW w:w="788" w:type="pct"/>
          </w:tcPr>
          <w:p w14:paraId="481486D1"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The movie was really bad.</w:t>
            </w:r>
          </w:p>
        </w:tc>
      </w:tr>
      <w:tr w:rsidR="00984D8D" w:rsidRPr="000B7268" w14:paraId="5814001A" w14:textId="77777777" w:rsidTr="00711782">
        <w:tc>
          <w:tcPr>
            <w:tcW w:w="959" w:type="pct"/>
          </w:tcPr>
          <w:p w14:paraId="3FE859CB"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Baseball is the most boring sport. </w:t>
            </w:r>
          </w:p>
        </w:tc>
        <w:tc>
          <w:tcPr>
            <w:tcW w:w="1062" w:type="pct"/>
          </w:tcPr>
          <w:p w14:paraId="4FC9889A"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93</w:t>
            </w:r>
            <w:r w:rsidR="00D22306">
              <w:rPr>
                <w:rFonts w:asciiTheme="majorHAnsi" w:hAnsiTheme="majorHAnsi"/>
                <w:sz w:val="24"/>
                <w:szCs w:val="24"/>
              </w:rPr>
              <w:t xml:space="preserve"> percent</w:t>
            </w:r>
            <w:r w:rsidRPr="000B7268">
              <w:rPr>
                <w:rFonts w:asciiTheme="majorHAnsi" w:hAnsiTheme="majorHAnsi"/>
                <w:sz w:val="24"/>
                <w:szCs w:val="24"/>
              </w:rPr>
              <w:t xml:space="preserve"> of teenagers in the United States have a computer or access to one. </w:t>
            </w:r>
          </w:p>
        </w:tc>
        <w:tc>
          <w:tcPr>
            <w:tcW w:w="1062" w:type="pct"/>
          </w:tcPr>
          <w:p w14:paraId="018A5D35"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Chocolate is my favorite food. </w:t>
            </w:r>
          </w:p>
        </w:tc>
        <w:tc>
          <w:tcPr>
            <w:tcW w:w="1130" w:type="pct"/>
          </w:tcPr>
          <w:p w14:paraId="342664E4"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On average, women are paid less than men. </w:t>
            </w:r>
          </w:p>
        </w:tc>
        <w:tc>
          <w:tcPr>
            <w:tcW w:w="788" w:type="pct"/>
          </w:tcPr>
          <w:p w14:paraId="3FF93FDE"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Pizza is the worst food! </w:t>
            </w:r>
          </w:p>
        </w:tc>
      </w:tr>
      <w:tr w:rsidR="00984D8D" w:rsidRPr="000B7268" w14:paraId="2823DBEC" w14:textId="77777777" w:rsidTr="00711782">
        <w:tc>
          <w:tcPr>
            <w:tcW w:w="959" w:type="pct"/>
          </w:tcPr>
          <w:p w14:paraId="1254BC84"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Studies show</w:t>
            </w:r>
            <w:r w:rsidR="0034451B">
              <w:rPr>
                <w:rFonts w:asciiTheme="majorHAnsi" w:hAnsiTheme="majorHAnsi"/>
                <w:sz w:val="24"/>
                <w:szCs w:val="24"/>
              </w:rPr>
              <w:t xml:space="preserve"> that</w:t>
            </w:r>
            <w:r w:rsidRPr="000B7268">
              <w:rPr>
                <w:rFonts w:asciiTheme="majorHAnsi" w:hAnsiTheme="majorHAnsi"/>
                <w:sz w:val="24"/>
                <w:szCs w:val="24"/>
              </w:rPr>
              <w:t xml:space="preserve"> cellphones can have benefits in school.</w:t>
            </w:r>
          </w:p>
        </w:tc>
        <w:tc>
          <w:tcPr>
            <w:tcW w:w="1062" w:type="pct"/>
          </w:tcPr>
          <w:p w14:paraId="57D0C9FA"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I think chocolate milk tastes better than regular milk. </w:t>
            </w:r>
          </w:p>
        </w:tc>
        <w:tc>
          <w:tcPr>
            <w:tcW w:w="1062" w:type="pct"/>
          </w:tcPr>
          <w:p w14:paraId="7FE1543B"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The Xbox came out before the Wii. </w:t>
            </w:r>
          </w:p>
        </w:tc>
        <w:tc>
          <w:tcPr>
            <w:tcW w:w="1130" w:type="pct"/>
          </w:tcPr>
          <w:p w14:paraId="02696887"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In 1492, Christopher Columbus sailed to America. </w:t>
            </w:r>
          </w:p>
        </w:tc>
        <w:tc>
          <w:tcPr>
            <w:tcW w:w="788" w:type="pct"/>
          </w:tcPr>
          <w:p w14:paraId="20DBB7B8"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All high school students are lazy.</w:t>
            </w:r>
          </w:p>
        </w:tc>
      </w:tr>
      <w:tr w:rsidR="00984D8D" w:rsidRPr="000B7268" w14:paraId="1D0EC795" w14:textId="77777777" w:rsidTr="00711782">
        <w:tc>
          <w:tcPr>
            <w:tcW w:w="959" w:type="pct"/>
          </w:tcPr>
          <w:p w14:paraId="02B8C18F"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I believe Justin Bieber is a very talented musician. </w:t>
            </w:r>
          </w:p>
        </w:tc>
        <w:tc>
          <w:tcPr>
            <w:tcW w:w="1062" w:type="pct"/>
          </w:tcPr>
          <w:p w14:paraId="04E62FBE"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Curly hair looks better than straight hair. </w:t>
            </w:r>
          </w:p>
        </w:tc>
        <w:tc>
          <w:tcPr>
            <w:tcW w:w="1062" w:type="pct"/>
          </w:tcPr>
          <w:p w14:paraId="0DC246A0"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According to the World Economic Forum, the United States</w:t>
            </w:r>
            <w:r>
              <w:rPr>
                <w:rFonts w:asciiTheme="majorHAnsi" w:hAnsiTheme="majorHAnsi"/>
                <w:sz w:val="24"/>
                <w:szCs w:val="24"/>
              </w:rPr>
              <w:t xml:space="preserve"> is one of only nine</w:t>
            </w:r>
            <w:r w:rsidRPr="000B7268">
              <w:rPr>
                <w:rFonts w:asciiTheme="majorHAnsi" w:hAnsiTheme="majorHAnsi"/>
                <w:sz w:val="24"/>
                <w:szCs w:val="24"/>
              </w:rPr>
              <w:t xml:space="preserve"> countries </w:t>
            </w:r>
            <w:r w:rsidR="0034451B">
              <w:rPr>
                <w:rFonts w:asciiTheme="majorHAnsi" w:hAnsiTheme="majorHAnsi"/>
                <w:sz w:val="24"/>
                <w:szCs w:val="24"/>
              </w:rPr>
              <w:t xml:space="preserve">that do </w:t>
            </w:r>
            <w:r w:rsidRPr="000B7268">
              <w:rPr>
                <w:rFonts w:asciiTheme="majorHAnsi" w:hAnsiTheme="majorHAnsi"/>
                <w:sz w:val="24"/>
                <w:szCs w:val="24"/>
              </w:rPr>
              <w:t>not to provide paid maternity leave for women.</w:t>
            </w:r>
          </w:p>
        </w:tc>
        <w:tc>
          <w:tcPr>
            <w:tcW w:w="1130" w:type="pct"/>
          </w:tcPr>
          <w:p w14:paraId="711C0DE0"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Students should always do their homework. </w:t>
            </w:r>
          </w:p>
        </w:tc>
        <w:tc>
          <w:tcPr>
            <w:tcW w:w="788" w:type="pct"/>
          </w:tcPr>
          <w:p w14:paraId="5C4D504F"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George Harrison is the least talented Beatle. </w:t>
            </w:r>
          </w:p>
        </w:tc>
      </w:tr>
      <w:tr w:rsidR="00984D8D" w:rsidRPr="000B7268" w14:paraId="3004843E" w14:textId="77777777" w:rsidTr="00711782">
        <w:tc>
          <w:tcPr>
            <w:tcW w:w="959" w:type="pct"/>
          </w:tcPr>
          <w:p w14:paraId="5B0B73A6"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George Bush was a</w:t>
            </w:r>
            <w:r w:rsidR="0034451B">
              <w:rPr>
                <w:rFonts w:asciiTheme="majorHAnsi" w:hAnsiTheme="majorHAnsi"/>
                <w:sz w:val="24"/>
                <w:szCs w:val="24"/>
              </w:rPr>
              <w:t xml:space="preserve">n American </w:t>
            </w:r>
            <w:r w:rsidRPr="000B7268">
              <w:rPr>
                <w:rFonts w:asciiTheme="majorHAnsi" w:hAnsiTheme="majorHAnsi"/>
                <w:sz w:val="24"/>
                <w:szCs w:val="24"/>
              </w:rPr>
              <w:t xml:space="preserve">President. </w:t>
            </w:r>
          </w:p>
        </w:tc>
        <w:tc>
          <w:tcPr>
            <w:tcW w:w="1062" w:type="pct"/>
          </w:tcPr>
          <w:p w14:paraId="61607CF2"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There seems to be too much </w:t>
            </w:r>
            <w:r>
              <w:rPr>
                <w:rFonts w:asciiTheme="majorHAnsi" w:hAnsiTheme="majorHAnsi"/>
                <w:sz w:val="24"/>
                <w:szCs w:val="24"/>
              </w:rPr>
              <w:t xml:space="preserve">time spent texting in the United </w:t>
            </w:r>
            <w:r w:rsidRPr="000B7268">
              <w:rPr>
                <w:rFonts w:asciiTheme="majorHAnsi" w:hAnsiTheme="majorHAnsi"/>
                <w:sz w:val="24"/>
                <w:szCs w:val="24"/>
              </w:rPr>
              <w:t xml:space="preserve">States. </w:t>
            </w:r>
          </w:p>
        </w:tc>
        <w:tc>
          <w:tcPr>
            <w:tcW w:w="1062" w:type="pct"/>
          </w:tcPr>
          <w:p w14:paraId="4DA6415B"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It is wrong for</w:t>
            </w:r>
            <w:r>
              <w:rPr>
                <w:rFonts w:asciiTheme="majorHAnsi" w:hAnsiTheme="majorHAnsi"/>
                <w:sz w:val="24"/>
                <w:szCs w:val="24"/>
              </w:rPr>
              <w:t xml:space="preserve"> students not do their homework.</w:t>
            </w:r>
            <w:r w:rsidRPr="000B7268">
              <w:rPr>
                <w:rFonts w:asciiTheme="majorHAnsi" w:hAnsiTheme="majorHAnsi"/>
                <w:sz w:val="24"/>
                <w:szCs w:val="24"/>
              </w:rPr>
              <w:t xml:space="preserve"> </w:t>
            </w:r>
          </w:p>
        </w:tc>
        <w:tc>
          <w:tcPr>
            <w:tcW w:w="1130" w:type="pct"/>
          </w:tcPr>
          <w:p w14:paraId="7E261A0B"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The United States will always be a democracy. </w:t>
            </w:r>
          </w:p>
        </w:tc>
        <w:tc>
          <w:tcPr>
            <w:tcW w:w="788" w:type="pct"/>
          </w:tcPr>
          <w:p w14:paraId="16C21DF9" w14:textId="77777777" w:rsidR="00984D8D" w:rsidRPr="000B7268" w:rsidRDefault="00984D8D" w:rsidP="00711782">
            <w:pPr>
              <w:rPr>
                <w:rFonts w:asciiTheme="majorHAnsi" w:hAnsiTheme="majorHAnsi"/>
                <w:sz w:val="24"/>
                <w:szCs w:val="24"/>
              </w:rPr>
            </w:pPr>
            <w:r w:rsidRPr="000B7268">
              <w:rPr>
                <w:rFonts w:asciiTheme="majorHAnsi" w:hAnsiTheme="majorHAnsi"/>
                <w:sz w:val="24"/>
                <w:szCs w:val="24"/>
              </w:rPr>
              <w:t xml:space="preserve">Michael Jackson is the most influential musician ever. </w:t>
            </w:r>
          </w:p>
        </w:tc>
      </w:tr>
    </w:tbl>
    <w:p w14:paraId="38520D80" w14:textId="77777777" w:rsidR="00D12215" w:rsidRPr="000B7268" w:rsidRDefault="00D12215" w:rsidP="00711782">
      <w:pPr>
        <w:rPr>
          <w:rFonts w:asciiTheme="majorHAnsi" w:hAnsiTheme="majorHAnsi" w:cs="Arial"/>
          <w:sz w:val="24"/>
          <w:szCs w:val="24"/>
        </w:rPr>
      </w:pPr>
    </w:p>
    <w:p w14:paraId="3EDCAC36" w14:textId="77777777" w:rsidR="003F014C" w:rsidRDefault="003F014C" w:rsidP="00711782">
      <w:pPr>
        <w:rPr>
          <w:rFonts w:asciiTheme="majorHAnsi" w:hAnsiTheme="majorHAnsi"/>
          <w:sz w:val="24"/>
          <w:szCs w:val="24"/>
        </w:rPr>
      </w:pPr>
      <w:r>
        <w:rPr>
          <w:rFonts w:asciiTheme="majorHAnsi" w:hAnsiTheme="majorHAnsi"/>
          <w:sz w:val="24"/>
          <w:szCs w:val="24"/>
        </w:rPr>
        <w:br w:type="page"/>
      </w:r>
    </w:p>
    <w:p w14:paraId="32C75CC0" w14:textId="77777777" w:rsidR="0051262E" w:rsidRDefault="0051262E" w:rsidP="00711782">
      <w:pPr>
        <w:rPr>
          <w:rFonts w:asciiTheme="majorHAnsi" w:hAnsiTheme="majorHAnsi"/>
          <w:sz w:val="24"/>
          <w:szCs w:val="24"/>
        </w:rPr>
      </w:pPr>
    </w:p>
    <w:p w14:paraId="253DF004" w14:textId="77777777" w:rsidR="003F014C" w:rsidRPr="00711782" w:rsidRDefault="0034451B" w:rsidP="00711782">
      <w:pPr>
        <w:pStyle w:val="LessonResourcessubhead"/>
      </w:pPr>
      <w:bookmarkStart w:id="32" w:name="L4sampleanchorchart"/>
      <w:r w:rsidRPr="00711782">
        <w:t xml:space="preserve">Sample </w:t>
      </w:r>
      <w:r w:rsidR="00C46DC6">
        <w:t>F</w:t>
      </w:r>
      <w:r w:rsidR="003F014C" w:rsidRPr="00711782">
        <w:t xml:space="preserve">act and </w:t>
      </w:r>
      <w:r w:rsidR="00C46DC6">
        <w:t>O</w:t>
      </w:r>
      <w:r w:rsidR="003F014C" w:rsidRPr="000B7268">
        <w:t xml:space="preserve">pinion </w:t>
      </w:r>
      <w:r w:rsidR="00C46DC6">
        <w:t>A</w:t>
      </w:r>
      <w:r w:rsidR="003F014C" w:rsidRPr="000B7268">
        <w:t>nch</w:t>
      </w:r>
      <w:r w:rsidR="003F014C">
        <w:t xml:space="preserve">or </w:t>
      </w:r>
      <w:r w:rsidR="00C46DC6">
        <w:t>C</w:t>
      </w:r>
      <w:r w:rsidR="003F014C">
        <w:t>har</w:t>
      </w:r>
      <w:r>
        <w:t>t</w:t>
      </w:r>
      <w:r w:rsidRPr="00711782">
        <w:t xml:space="preserve"> for </w:t>
      </w:r>
      <w:r w:rsidR="00C46DC6">
        <w:t>S</w:t>
      </w:r>
      <w:r>
        <w:t xml:space="preserve">tudent </w:t>
      </w:r>
      <w:r w:rsidR="00C46DC6">
        <w:t>R</w:t>
      </w:r>
      <w:r>
        <w:t>eference</w:t>
      </w:r>
      <w:r w:rsidRPr="00711782">
        <w:t xml:space="preserve"> </w:t>
      </w:r>
    </w:p>
    <w:bookmarkEnd w:id="32"/>
    <w:tbl>
      <w:tblPr>
        <w:tblStyle w:val="TableGrid"/>
        <w:tblW w:w="5000" w:type="pct"/>
        <w:tblLook w:val="04A0" w:firstRow="1" w:lastRow="0" w:firstColumn="1" w:lastColumn="0" w:noHBand="0" w:noVBand="1"/>
      </w:tblPr>
      <w:tblGrid>
        <w:gridCol w:w="1401"/>
        <w:gridCol w:w="5123"/>
        <w:gridCol w:w="6426"/>
      </w:tblGrid>
      <w:tr w:rsidR="0051262E" w:rsidRPr="000B7268" w14:paraId="5DCFEE2F" w14:textId="77777777" w:rsidTr="00711782">
        <w:tc>
          <w:tcPr>
            <w:tcW w:w="541" w:type="pct"/>
          </w:tcPr>
          <w:p w14:paraId="542DA11E" w14:textId="77777777" w:rsidR="003F014C" w:rsidRPr="000B7268" w:rsidRDefault="003F014C" w:rsidP="00711782">
            <w:pPr>
              <w:rPr>
                <w:rFonts w:asciiTheme="majorHAnsi" w:hAnsiTheme="majorHAnsi" w:cs="Arial"/>
                <w:sz w:val="24"/>
                <w:szCs w:val="24"/>
              </w:rPr>
            </w:pPr>
          </w:p>
        </w:tc>
        <w:tc>
          <w:tcPr>
            <w:tcW w:w="1978" w:type="pct"/>
          </w:tcPr>
          <w:p w14:paraId="758AE9AA" w14:textId="77777777" w:rsidR="0051262E" w:rsidRPr="0034451B" w:rsidRDefault="0051262E" w:rsidP="00711782">
            <w:pPr>
              <w:rPr>
                <w:rFonts w:asciiTheme="majorHAnsi" w:hAnsiTheme="majorHAnsi" w:cs="Arial"/>
                <w:b/>
                <w:sz w:val="24"/>
                <w:szCs w:val="24"/>
              </w:rPr>
            </w:pPr>
            <w:r w:rsidRPr="0034451B">
              <w:rPr>
                <w:rFonts w:asciiTheme="majorHAnsi" w:hAnsiTheme="majorHAnsi" w:cs="Arial"/>
                <w:b/>
                <w:sz w:val="24"/>
                <w:szCs w:val="24"/>
              </w:rPr>
              <w:t>Fact</w:t>
            </w:r>
          </w:p>
        </w:tc>
        <w:tc>
          <w:tcPr>
            <w:tcW w:w="2481" w:type="pct"/>
          </w:tcPr>
          <w:p w14:paraId="6D3322EE" w14:textId="77777777" w:rsidR="0051262E" w:rsidRPr="0034451B" w:rsidRDefault="0051262E" w:rsidP="00711782">
            <w:pPr>
              <w:rPr>
                <w:rFonts w:asciiTheme="majorHAnsi" w:hAnsiTheme="majorHAnsi" w:cs="Arial"/>
                <w:b/>
                <w:sz w:val="24"/>
                <w:szCs w:val="24"/>
              </w:rPr>
            </w:pPr>
            <w:r w:rsidRPr="0034451B">
              <w:rPr>
                <w:rFonts w:asciiTheme="majorHAnsi" w:hAnsiTheme="majorHAnsi" w:cs="Arial"/>
                <w:b/>
                <w:sz w:val="24"/>
                <w:szCs w:val="24"/>
              </w:rPr>
              <w:t>Opinion</w:t>
            </w:r>
          </w:p>
        </w:tc>
      </w:tr>
      <w:tr w:rsidR="0051262E" w:rsidRPr="000B7268" w14:paraId="021870FF" w14:textId="77777777" w:rsidTr="00711782">
        <w:tc>
          <w:tcPr>
            <w:tcW w:w="541" w:type="pct"/>
          </w:tcPr>
          <w:p w14:paraId="0CF1664E" w14:textId="77777777" w:rsidR="0051262E" w:rsidRPr="00711782" w:rsidRDefault="0051262E" w:rsidP="00711782">
            <w:pPr>
              <w:rPr>
                <w:rFonts w:asciiTheme="majorHAnsi" w:hAnsiTheme="majorHAnsi"/>
                <w:b/>
                <w:sz w:val="24"/>
              </w:rPr>
            </w:pPr>
            <w:r w:rsidRPr="00711782">
              <w:rPr>
                <w:rFonts w:asciiTheme="majorHAnsi" w:hAnsiTheme="majorHAnsi"/>
                <w:b/>
                <w:sz w:val="24"/>
              </w:rPr>
              <w:t>Definition</w:t>
            </w:r>
          </w:p>
        </w:tc>
        <w:tc>
          <w:tcPr>
            <w:tcW w:w="1978" w:type="pct"/>
          </w:tcPr>
          <w:p w14:paraId="23EE8106" w14:textId="77777777" w:rsidR="0051262E" w:rsidRPr="0034451B" w:rsidRDefault="00137E58" w:rsidP="00711782">
            <w:pPr>
              <w:rPr>
                <w:rFonts w:asciiTheme="majorHAnsi" w:hAnsiTheme="majorHAnsi" w:cs="Arial"/>
                <w:sz w:val="24"/>
                <w:szCs w:val="24"/>
              </w:rPr>
            </w:pPr>
            <w:r>
              <w:rPr>
                <w:rFonts w:asciiTheme="majorHAnsi" w:hAnsiTheme="majorHAnsi" w:cs="Arial"/>
                <w:sz w:val="24"/>
                <w:szCs w:val="24"/>
              </w:rPr>
              <w:t>A</w:t>
            </w:r>
            <w:r w:rsidRPr="0034451B">
              <w:rPr>
                <w:rFonts w:asciiTheme="majorHAnsi" w:hAnsiTheme="majorHAnsi" w:cs="Arial"/>
                <w:sz w:val="24"/>
                <w:szCs w:val="24"/>
              </w:rPr>
              <w:t xml:space="preserve"> </w:t>
            </w:r>
            <w:r w:rsidR="0034451B" w:rsidRPr="0034451B">
              <w:rPr>
                <w:rFonts w:asciiTheme="majorHAnsi" w:hAnsiTheme="majorHAnsi" w:cs="Arial"/>
                <w:sz w:val="24"/>
                <w:szCs w:val="24"/>
              </w:rPr>
              <w:t xml:space="preserve">statement that can be proven with </w:t>
            </w:r>
            <w:r w:rsidR="0034451B">
              <w:rPr>
                <w:rFonts w:asciiTheme="majorHAnsi" w:hAnsiTheme="majorHAnsi" w:cs="Arial"/>
                <w:sz w:val="24"/>
                <w:szCs w:val="24"/>
              </w:rPr>
              <w:t>evidence.</w:t>
            </w:r>
          </w:p>
        </w:tc>
        <w:tc>
          <w:tcPr>
            <w:tcW w:w="2481" w:type="pct"/>
          </w:tcPr>
          <w:p w14:paraId="0FD88FFC" w14:textId="77777777" w:rsidR="0051262E" w:rsidRPr="000B7268" w:rsidRDefault="00137E58" w:rsidP="00711782">
            <w:pPr>
              <w:rPr>
                <w:rFonts w:asciiTheme="majorHAnsi" w:hAnsiTheme="majorHAnsi" w:cs="Arial"/>
                <w:sz w:val="24"/>
                <w:szCs w:val="24"/>
              </w:rPr>
            </w:pPr>
            <w:r>
              <w:rPr>
                <w:rFonts w:asciiTheme="majorHAnsi" w:hAnsiTheme="majorHAnsi" w:cs="Arial"/>
                <w:sz w:val="24"/>
                <w:szCs w:val="24"/>
              </w:rPr>
              <w:t>A</w:t>
            </w:r>
            <w:r w:rsidRPr="0034451B">
              <w:rPr>
                <w:rFonts w:asciiTheme="majorHAnsi" w:hAnsiTheme="majorHAnsi" w:cs="Arial"/>
                <w:sz w:val="24"/>
                <w:szCs w:val="24"/>
              </w:rPr>
              <w:t xml:space="preserve"> </w:t>
            </w:r>
            <w:r w:rsidR="0034451B" w:rsidRPr="0034451B">
              <w:rPr>
                <w:rFonts w:asciiTheme="majorHAnsi" w:hAnsiTheme="majorHAnsi" w:cs="Arial"/>
                <w:sz w:val="24"/>
                <w:szCs w:val="24"/>
              </w:rPr>
              <w:t>statement about beliefs, thoughts, and feelings that cannot be proven</w:t>
            </w:r>
            <w:r w:rsidR="00C46DC6">
              <w:rPr>
                <w:rFonts w:asciiTheme="majorHAnsi" w:hAnsiTheme="majorHAnsi" w:cs="Arial"/>
                <w:sz w:val="24"/>
                <w:szCs w:val="24"/>
              </w:rPr>
              <w:t>;</w:t>
            </w:r>
            <w:r w:rsidR="0034451B" w:rsidRPr="0034451B">
              <w:rPr>
                <w:rFonts w:asciiTheme="majorHAnsi" w:hAnsiTheme="majorHAnsi" w:cs="Arial"/>
                <w:sz w:val="24"/>
                <w:szCs w:val="24"/>
              </w:rPr>
              <w:t xml:space="preserve"> no evidence to support. </w:t>
            </w:r>
          </w:p>
        </w:tc>
      </w:tr>
      <w:tr w:rsidR="0051262E" w:rsidRPr="000B7268" w14:paraId="45DDA966" w14:textId="77777777" w:rsidTr="00711782">
        <w:tc>
          <w:tcPr>
            <w:tcW w:w="541" w:type="pct"/>
          </w:tcPr>
          <w:p w14:paraId="7EB38DD2" w14:textId="77777777" w:rsidR="0051262E" w:rsidRPr="00711782" w:rsidRDefault="0051262E" w:rsidP="00711782">
            <w:pPr>
              <w:rPr>
                <w:rFonts w:asciiTheme="majorHAnsi" w:hAnsiTheme="majorHAnsi"/>
                <w:b/>
                <w:sz w:val="24"/>
              </w:rPr>
            </w:pPr>
            <w:r w:rsidRPr="00711782">
              <w:rPr>
                <w:rFonts w:asciiTheme="majorHAnsi" w:hAnsiTheme="majorHAnsi"/>
                <w:b/>
                <w:sz w:val="24"/>
              </w:rPr>
              <w:t>Signal Words</w:t>
            </w:r>
          </w:p>
        </w:tc>
        <w:tc>
          <w:tcPr>
            <w:tcW w:w="1978" w:type="pct"/>
          </w:tcPr>
          <w:p w14:paraId="4954B16B" w14:textId="77777777" w:rsidR="0051262E" w:rsidRPr="000B7268" w:rsidRDefault="0051262E" w:rsidP="00711782">
            <w:pPr>
              <w:rPr>
                <w:rFonts w:asciiTheme="majorHAnsi" w:hAnsiTheme="majorHAnsi" w:cs="Arial"/>
                <w:sz w:val="24"/>
                <w:szCs w:val="24"/>
              </w:rPr>
            </w:pPr>
            <w:r w:rsidRPr="000B7268">
              <w:rPr>
                <w:rFonts w:asciiTheme="majorHAnsi" w:hAnsiTheme="majorHAnsi" w:cs="Arial"/>
                <w:sz w:val="24"/>
                <w:szCs w:val="24"/>
              </w:rPr>
              <w:t>Studies show, research shows/suggests,</w:t>
            </w:r>
          </w:p>
          <w:p w14:paraId="512737A7" w14:textId="77777777" w:rsidR="0051262E" w:rsidRDefault="00C46DC6" w:rsidP="00711782">
            <w:pPr>
              <w:rPr>
                <w:rFonts w:asciiTheme="majorHAnsi" w:hAnsiTheme="majorHAnsi" w:cs="Arial"/>
                <w:sz w:val="24"/>
                <w:szCs w:val="24"/>
              </w:rPr>
            </w:pPr>
            <w:r>
              <w:rPr>
                <w:rFonts w:asciiTheme="majorHAnsi" w:hAnsiTheme="majorHAnsi" w:cs="Arial"/>
                <w:sz w:val="24"/>
                <w:szCs w:val="24"/>
              </w:rPr>
              <w:t>a</w:t>
            </w:r>
            <w:r w:rsidR="0051262E" w:rsidRPr="000B7268">
              <w:rPr>
                <w:rFonts w:asciiTheme="majorHAnsi" w:hAnsiTheme="majorHAnsi" w:cs="Arial"/>
                <w:sz w:val="24"/>
                <w:szCs w:val="24"/>
              </w:rPr>
              <w:t>ccording to, numbers, statistics, photographs</w:t>
            </w:r>
          </w:p>
          <w:p w14:paraId="688EDD14" w14:textId="77777777" w:rsidR="00251EFA" w:rsidRPr="000B7268" w:rsidRDefault="00251EFA" w:rsidP="00711782">
            <w:pPr>
              <w:rPr>
                <w:rFonts w:asciiTheme="majorHAnsi" w:hAnsiTheme="majorHAnsi" w:cs="Arial"/>
                <w:sz w:val="24"/>
                <w:szCs w:val="24"/>
              </w:rPr>
            </w:pPr>
          </w:p>
        </w:tc>
        <w:tc>
          <w:tcPr>
            <w:tcW w:w="2481" w:type="pct"/>
          </w:tcPr>
          <w:p w14:paraId="4BC4392F" w14:textId="77777777" w:rsidR="0051262E" w:rsidRPr="000B7268" w:rsidRDefault="0051262E" w:rsidP="00711782">
            <w:pPr>
              <w:rPr>
                <w:rFonts w:asciiTheme="majorHAnsi" w:hAnsiTheme="majorHAnsi" w:cs="Arial"/>
                <w:sz w:val="24"/>
                <w:szCs w:val="24"/>
              </w:rPr>
            </w:pPr>
            <w:r w:rsidRPr="000B7268">
              <w:rPr>
                <w:rFonts w:asciiTheme="majorHAnsi" w:hAnsiTheme="majorHAnsi" w:cs="Arial"/>
                <w:sz w:val="24"/>
                <w:szCs w:val="24"/>
              </w:rPr>
              <w:t>Statements with pronouns such as I, you, he, she, we, they</w:t>
            </w:r>
          </w:p>
          <w:p w14:paraId="41D28FA6" w14:textId="77777777" w:rsidR="0051262E" w:rsidRPr="000B7268" w:rsidRDefault="0051262E" w:rsidP="00711782">
            <w:pPr>
              <w:rPr>
                <w:rFonts w:asciiTheme="majorHAnsi" w:hAnsiTheme="majorHAnsi" w:cs="Arial"/>
                <w:sz w:val="24"/>
                <w:szCs w:val="24"/>
              </w:rPr>
            </w:pPr>
            <w:r w:rsidRPr="000B7268">
              <w:rPr>
                <w:rFonts w:asciiTheme="majorHAnsi" w:hAnsiTheme="majorHAnsi" w:cs="Arial"/>
                <w:sz w:val="24"/>
                <w:szCs w:val="24"/>
              </w:rPr>
              <w:t>Think, believe, feel, should, all, most, least/most, best/worst</w:t>
            </w:r>
          </w:p>
        </w:tc>
      </w:tr>
      <w:tr w:rsidR="0051262E" w:rsidRPr="000B7268" w14:paraId="01527924" w14:textId="77777777" w:rsidTr="00711782">
        <w:tc>
          <w:tcPr>
            <w:tcW w:w="541" w:type="pct"/>
          </w:tcPr>
          <w:p w14:paraId="63B87C94" w14:textId="77777777" w:rsidR="0051262E" w:rsidRPr="00711782" w:rsidRDefault="0034451B" w:rsidP="00711782">
            <w:pPr>
              <w:rPr>
                <w:rFonts w:asciiTheme="majorHAnsi" w:hAnsiTheme="majorHAnsi"/>
                <w:b/>
                <w:sz w:val="24"/>
              </w:rPr>
            </w:pPr>
            <w:r w:rsidRPr="00711782">
              <w:rPr>
                <w:rFonts w:asciiTheme="majorHAnsi" w:hAnsiTheme="majorHAnsi"/>
                <w:b/>
                <w:sz w:val="24"/>
              </w:rPr>
              <w:t>Example</w:t>
            </w:r>
          </w:p>
        </w:tc>
        <w:tc>
          <w:tcPr>
            <w:tcW w:w="1978" w:type="pct"/>
          </w:tcPr>
          <w:p w14:paraId="37902164" w14:textId="77777777" w:rsidR="00DC3B95" w:rsidRDefault="0051262E" w:rsidP="00711782">
            <w:pPr>
              <w:rPr>
                <w:rFonts w:asciiTheme="majorHAnsi" w:hAnsiTheme="majorHAnsi" w:cs="Arial"/>
                <w:sz w:val="24"/>
                <w:szCs w:val="24"/>
              </w:rPr>
            </w:pPr>
            <w:r>
              <w:rPr>
                <w:rFonts w:asciiTheme="majorHAnsi" w:hAnsiTheme="majorHAnsi" w:cs="Arial"/>
                <w:sz w:val="24"/>
                <w:szCs w:val="24"/>
              </w:rPr>
              <w:t>George Washington was the first Pres</w:t>
            </w:r>
            <w:r w:rsidR="0034451B">
              <w:rPr>
                <w:rFonts w:asciiTheme="majorHAnsi" w:hAnsiTheme="majorHAnsi" w:cs="Arial"/>
                <w:sz w:val="24"/>
                <w:szCs w:val="24"/>
              </w:rPr>
              <w:t xml:space="preserve">ident of the United States. </w:t>
            </w:r>
          </w:p>
          <w:p w14:paraId="2F5DDB30" w14:textId="77777777" w:rsidR="00DC3B95" w:rsidRPr="000B7268" w:rsidRDefault="00DC3B95" w:rsidP="00711782">
            <w:pPr>
              <w:rPr>
                <w:rFonts w:asciiTheme="majorHAnsi" w:hAnsiTheme="majorHAnsi" w:cs="Arial"/>
                <w:sz w:val="24"/>
                <w:szCs w:val="24"/>
              </w:rPr>
            </w:pPr>
          </w:p>
        </w:tc>
        <w:tc>
          <w:tcPr>
            <w:tcW w:w="2481" w:type="pct"/>
          </w:tcPr>
          <w:p w14:paraId="3EAE7C75" w14:textId="77777777" w:rsidR="00C46DC6" w:rsidRDefault="0051262E" w:rsidP="00C46DC6">
            <w:pPr>
              <w:rPr>
                <w:rFonts w:asciiTheme="majorHAnsi" w:hAnsiTheme="majorHAnsi" w:cs="Arial"/>
                <w:sz w:val="24"/>
                <w:szCs w:val="24"/>
              </w:rPr>
            </w:pPr>
            <w:r>
              <w:rPr>
                <w:rFonts w:asciiTheme="majorHAnsi" w:hAnsiTheme="majorHAnsi" w:cs="Arial"/>
                <w:sz w:val="24"/>
                <w:szCs w:val="24"/>
              </w:rPr>
              <w:t>I love this book.</w:t>
            </w:r>
          </w:p>
          <w:p w14:paraId="46E95AF0" w14:textId="77777777" w:rsidR="0051262E" w:rsidRPr="000B7268" w:rsidRDefault="0051262E" w:rsidP="00711782">
            <w:pPr>
              <w:rPr>
                <w:rFonts w:asciiTheme="majorHAnsi" w:hAnsiTheme="majorHAnsi" w:cs="Arial"/>
                <w:sz w:val="24"/>
                <w:szCs w:val="24"/>
              </w:rPr>
            </w:pPr>
            <w:r>
              <w:rPr>
                <w:rFonts w:asciiTheme="majorHAnsi" w:hAnsiTheme="majorHAnsi" w:cs="Arial"/>
                <w:sz w:val="24"/>
                <w:szCs w:val="24"/>
              </w:rPr>
              <w:t>Cake is the best dessert.</w:t>
            </w:r>
          </w:p>
        </w:tc>
      </w:tr>
    </w:tbl>
    <w:p w14:paraId="53FE0649" w14:textId="77777777" w:rsidR="0051262E" w:rsidRDefault="0051262E" w:rsidP="00711782">
      <w:pPr>
        <w:rPr>
          <w:rFonts w:asciiTheme="majorHAnsi" w:hAnsiTheme="majorHAnsi"/>
          <w:sz w:val="24"/>
          <w:szCs w:val="24"/>
        </w:rPr>
      </w:pPr>
    </w:p>
    <w:p w14:paraId="5343FECD" w14:textId="77777777" w:rsidR="00DC3B95" w:rsidRDefault="00DC3B95" w:rsidP="00711782">
      <w:pPr>
        <w:rPr>
          <w:rFonts w:asciiTheme="majorHAnsi" w:hAnsiTheme="majorHAnsi"/>
          <w:b/>
          <w:sz w:val="24"/>
          <w:szCs w:val="24"/>
        </w:rPr>
      </w:pPr>
      <w:r>
        <w:rPr>
          <w:rFonts w:asciiTheme="majorHAnsi" w:hAnsiTheme="majorHAnsi"/>
          <w:b/>
          <w:sz w:val="24"/>
          <w:szCs w:val="24"/>
        </w:rPr>
        <w:br w:type="page"/>
      </w:r>
    </w:p>
    <w:tbl>
      <w:tblPr>
        <w:tblStyle w:val="TableGrid1"/>
        <w:tblW w:w="5000" w:type="pct"/>
        <w:tblLook w:val="04A0" w:firstRow="1" w:lastRow="0" w:firstColumn="1" w:lastColumn="0" w:noHBand="0" w:noVBand="1"/>
      </w:tblPr>
      <w:tblGrid>
        <w:gridCol w:w="1534"/>
        <w:gridCol w:w="5506"/>
        <w:gridCol w:w="5910"/>
      </w:tblGrid>
      <w:tr w:rsidR="003A6E03" w:rsidRPr="00643497" w14:paraId="50AFA396" w14:textId="77777777" w:rsidTr="00711782">
        <w:tc>
          <w:tcPr>
            <w:tcW w:w="592" w:type="pct"/>
            <w:shd w:val="clear" w:color="auto" w:fill="D9D9D9"/>
          </w:tcPr>
          <w:p w14:paraId="7292F36F" w14:textId="77777777" w:rsidR="00643497" w:rsidRDefault="00C22398" w:rsidP="00643497">
            <w:pPr>
              <w:pStyle w:val="LessonNumber"/>
            </w:pPr>
            <w:bookmarkStart w:id="33" w:name="_Toc464453508"/>
            <w:bookmarkStart w:id="34" w:name="L5"/>
            <w:r w:rsidRPr="00711782">
              <w:t>Lesson 5</w:t>
            </w:r>
            <w:bookmarkEnd w:id="33"/>
          </w:p>
          <w:p w14:paraId="0A91D7EC" w14:textId="77777777" w:rsidR="003A6E03" w:rsidRPr="00711782" w:rsidRDefault="00C22398" w:rsidP="00643497">
            <w:pPr>
              <w:rPr>
                <w:b/>
              </w:rPr>
            </w:pPr>
            <w:r w:rsidRPr="00711782">
              <w:rPr>
                <w:b/>
              </w:rPr>
              <w:t>Day 5</w:t>
            </w:r>
            <w:bookmarkEnd w:id="34"/>
          </w:p>
        </w:tc>
        <w:tc>
          <w:tcPr>
            <w:tcW w:w="2126" w:type="pct"/>
            <w:shd w:val="clear" w:color="auto" w:fill="D9D9D9"/>
          </w:tcPr>
          <w:p w14:paraId="1815301C" w14:textId="77777777" w:rsidR="003A6E03" w:rsidRPr="00711782" w:rsidRDefault="00F53A32" w:rsidP="00643497">
            <w:pPr>
              <w:rPr>
                <w:rFonts w:eastAsia="Calibri"/>
                <w:b/>
              </w:rPr>
            </w:pPr>
            <w:r w:rsidRPr="00711782">
              <w:rPr>
                <w:rFonts w:eastAsia="Calibri"/>
                <w:b/>
              </w:rPr>
              <w:t>Changing Opinion Statements into Claims</w:t>
            </w:r>
          </w:p>
        </w:tc>
        <w:tc>
          <w:tcPr>
            <w:tcW w:w="2282" w:type="pct"/>
            <w:shd w:val="clear" w:color="auto" w:fill="D9D9D9"/>
          </w:tcPr>
          <w:p w14:paraId="7FE35E8F" w14:textId="77777777" w:rsidR="003A6E03" w:rsidRPr="00711782" w:rsidRDefault="003A6E03">
            <w:pPr>
              <w:rPr>
                <w:b/>
              </w:rPr>
            </w:pPr>
            <w:r w:rsidRPr="00711782">
              <w:rPr>
                <w:b/>
              </w:rPr>
              <w:t>Estimated Time</w:t>
            </w:r>
            <w:r w:rsidRPr="00643497">
              <w:rPr>
                <w:b/>
              </w:rPr>
              <w:t>:</w:t>
            </w:r>
            <w:r w:rsidRPr="00711782">
              <w:rPr>
                <w:b/>
              </w:rPr>
              <w:t xml:space="preserve"> </w:t>
            </w:r>
            <w:r w:rsidR="00204E70" w:rsidRPr="00711782">
              <w:rPr>
                <w:rFonts w:asciiTheme="majorHAnsi" w:hAnsiTheme="majorHAnsi"/>
              </w:rPr>
              <w:t>45 minutes</w:t>
            </w:r>
          </w:p>
        </w:tc>
      </w:tr>
    </w:tbl>
    <w:p w14:paraId="7D239345" w14:textId="77777777" w:rsidR="003A6E03" w:rsidRPr="00711782" w:rsidRDefault="003A6E03" w:rsidP="00711782">
      <w:pPr>
        <w:rPr>
          <w:rFonts w:eastAsia="Calibri"/>
        </w:rPr>
      </w:pPr>
    </w:p>
    <w:p w14:paraId="58D5BFD7" w14:textId="77777777" w:rsidR="003A6E03" w:rsidRPr="00711782" w:rsidRDefault="003A6E03" w:rsidP="00711782">
      <w:pPr>
        <w:pStyle w:val="BodyText"/>
        <w:rPr>
          <w:rFonts w:eastAsia="Calibri"/>
        </w:rPr>
      </w:pPr>
      <w:r w:rsidRPr="00711782">
        <w:rPr>
          <w:rFonts w:eastAsia="Calibri"/>
          <w:b/>
        </w:rPr>
        <w:t xml:space="preserve">Brief </w:t>
      </w:r>
      <w:r w:rsidR="00F34E91">
        <w:rPr>
          <w:rFonts w:eastAsia="Calibri"/>
          <w:b/>
        </w:rPr>
        <w:t>o</w:t>
      </w:r>
      <w:r w:rsidR="00F34E91" w:rsidRPr="00711782">
        <w:rPr>
          <w:rFonts w:eastAsia="Calibri"/>
          <w:b/>
        </w:rPr>
        <w:t xml:space="preserve">verview </w:t>
      </w:r>
      <w:r w:rsidRPr="00711782">
        <w:rPr>
          <w:rFonts w:eastAsia="Calibri"/>
          <w:b/>
        </w:rPr>
        <w:t xml:space="preserve">of </w:t>
      </w:r>
      <w:r w:rsidR="00F34E91" w:rsidRPr="00711782">
        <w:rPr>
          <w:rFonts w:eastAsia="Calibri"/>
          <w:b/>
        </w:rPr>
        <w:t>lesson</w:t>
      </w:r>
      <w:r w:rsidRPr="008F2D39">
        <w:rPr>
          <w:rFonts w:eastAsia="Calibri"/>
        </w:rPr>
        <w:t>:</w:t>
      </w:r>
      <w:r w:rsidRPr="00711782">
        <w:rPr>
          <w:rFonts w:eastAsia="Calibri"/>
        </w:rPr>
        <w:t xml:space="preserve"> </w:t>
      </w:r>
      <w:r w:rsidR="004F1F47">
        <w:t>S</w:t>
      </w:r>
      <w:r w:rsidR="004F1F47" w:rsidRPr="00711782">
        <w:t>tudents will analyze statements to determine if they are fact or opinion. Then they will use previous lesson resources to write a reaction to statements about issues faced by women in the United States. Students will learn about what claims are and how to create them using facts and opinions. They will also practice using facts to create opinions and claims.</w:t>
      </w:r>
      <w:r w:rsidR="00615B90">
        <w:t xml:space="preserve"> </w:t>
      </w:r>
      <w:r w:rsidR="00615B90" w:rsidRPr="004A645A">
        <w:rPr>
          <w:color w:val="000000"/>
          <w:shd w:val="clear" w:color="auto" w:fill="FFFFFF"/>
        </w:rPr>
        <w:t>As you plan, consider the variability of learners in your class and make adaptations as necessary.</w:t>
      </w:r>
    </w:p>
    <w:p w14:paraId="1B2D8C06" w14:textId="77777777" w:rsidR="003A6E03" w:rsidRPr="00711782" w:rsidRDefault="003A6E03" w:rsidP="00711782">
      <w:pPr>
        <w:pStyle w:val="Heading2"/>
      </w:pPr>
      <w:r w:rsidRPr="00711782">
        <w:t>What students should know and be able to do to engage in this lesson</w:t>
      </w:r>
      <w:r w:rsidR="00FD1AAB" w:rsidRPr="00711782">
        <w:t>:</w:t>
      </w:r>
    </w:p>
    <w:p w14:paraId="3D6191C1" w14:textId="77777777" w:rsidR="003A6E03" w:rsidRPr="00711782" w:rsidRDefault="00F53A32" w:rsidP="00711782">
      <w:pPr>
        <w:pStyle w:val="Listbulletlast"/>
        <w:rPr>
          <w:rFonts w:eastAsia="Calibri"/>
        </w:rPr>
      </w:pPr>
      <w:r w:rsidRPr="00711782">
        <w:t xml:space="preserve">Basic knowledge about </w:t>
      </w:r>
      <w:r w:rsidR="00204E70" w:rsidRPr="00711782">
        <w:t xml:space="preserve">main idea, </w:t>
      </w:r>
      <w:r w:rsidRPr="00711782">
        <w:t xml:space="preserve">supporting </w:t>
      </w:r>
      <w:r w:rsidR="00204E70" w:rsidRPr="00711782">
        <w:t xml:space="preserve">details, </w:t>
      </w:r>
      <w:r w:rsidRPr="00711782">
        <w:t>summaries</w:t>
      </w:r>
      <w:r w:rsidR="00204E70" w:rsidRPr="00711782">
        <w:t xml:space="preserve">, </w:t>
      </w:r>
      <w:r w:rsidRPr="00711782">
        <w:t>facts</w:t>
      </w:r>
      <w:r w:rsidR="00FD1AAB">
        <w:t>,</w:t>
      </w:r>
      <w:r w:rsidRPr="00711782">
        <w:t xml:space="preserve"> and opinions</w:t>
      </w:r>
      <w:r w:rsidR="00204E70" w:rsidRPr="00711782">
        <w:t xml:space="preserve"> from previous lessons.</w:t>
      </w:r>
    </w:p>
    <w:tbl>
      <w:tblPr>
        <w:tblStyle w:val="TableGrid1"/>
        <w:tblW w:w="5000" w:type="pct"/>
        <w:tblLook w:val="04A0" w:firstRow="1" w:lastRow="0" w:firstColumn="1" w:lastColumn="0" w:noHBand="0" w:noVBand="1"/>
      </w:tblPr>
      <w:tblGrid>
        <w:gridCol w:w="4449"/>
        <w:gridCol w:w="1619"/>
        <w:gridCol w:w="1943"/>
        <w:gridCol w:w="4939"/>
      </w:tblGrid>
      <w:tr w:rsidR="003A6E03" w:rsidRPr="00643497" w14:paraId="14B412C8" w14:textId="77777777" w:rsidTr="00711782">
        <w:tc>
          <w:tcPr>
            <w:tcW w:w="5000" w:type="pct"/>
            <w:gridSpan w:val="4"/>
            <w:shd w:val="clear" w:color="auto" w:fill="D9D9D9"/>
          </w:tcPr>
          <w:p w14:paraId="63216F34" w14:textId="77777777" w:rsidR="003A6E03" w:rsidRPr="00711782" w:rsidRDefault="003A6E03" w:rsidP="00643497">
            <w:pPr>
              <w:jc w:val="center"/>
              <w:rPr>
                <w:rFonts w:asciiTheme="majorHAnsi" w:eastAsia="Calibri" w:hAnsiTheme="majorHAnsi"/>
                <w:b/>
              </w:rPr>
            </w:pPr>
            <w:r w:rsidRPr="00711782">
              <w:rPr>
                <w:rFonts w:asciiTheme="majorHAnsi" w:eastAsia="Calibri" w:hAnsiTheme="majorHAnsi"/>
                <w:b/>
              </w:rPr>
              <w:t>LESSON FOUNDATION</w:t>
            </w:r>
          </w:p>
        </w:tc>
      </w:tr>
      <w:tr w:rsidR="00F555F9" w:rsidRPr="00643497" w14:paraId="70F94373" w14:textId="77777777" w:rsidTr="00711782">
        <w:tc>
          <w:tcPr>
            <w:tcW w:w="2343" w:type="pct"/>
            <w:gridSpan w:val="2"/>
            <w:shd w:val="clear" w:color="auto" w:fill="DEEAF6"/>
          </w:tcPr>
          <w:p w14:paraId="5B4143EB"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Focus Language </w:t>
            </w:r>
            <w:r>
              <w:rPr>
                <w:rFonts w:asciiTheme="majorHAnsi" w:eastAsia="Calibri" w:hAnsiTheme="majorHAnsi"/>
                <w:b/>
              </w:rPr>
              <w:t>G</w:t>
            </w:r>
            <w:r w:rsidRPr="00711782">
              <w:rPr>
                <w:rFonts w:asciiTheme="majorHAnsi" w:eastAsia="Calibri" w:hAnsiTheme="majorHAnsi"/>
                <w:b/>
              </w:rPr>
              <w:t xml:space="preserve">oals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c>
          <w:tcPr>
            <w:tcW w:w="2657" w:type="pct"/>
            <w:gridSpan w:val="2"/>
            <w:shd w:val="clear" w:color="auto" w:fill="DEEAF6"/>
          </w:tcPr>
          <w:p w14:paraId="71D7703A"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Salient Content Connections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r>
      <w:tr w:rsidR="003A6E03" w:rsidRPr="00643497" w14:paraId="762F8D9D" w14:textId="77777777" w:rsidTr="00711782">
        <w:tc>
          <w:tcPr>
            <w:tcW w:w="2343" w:type="pct"/>
            <w:gridSpan w:val="2"/>
          </w:tcPr>
          <w:p w14:paraId="259D7FA6" w14:textId="77777777" w:rsidR="0020412D" w:rsidRPr="00711782" w:rsidRDefault="003234D6" w:rsidP="00711782">
            <w:pPr>
              <w:pStyle w:val="ListContinue"/>
            </w:pPr>
            <w:r w:rsidRPr="00711782">
              <w:t>G.1</w:t>
            </w:r>
            <w:r w:rsidR="000D0082">
              <w:tab/>
            </w:r>
            <w:r w:rsidRPr="00711782">
              <w:rPr>
                <w:smallCaps/>
              </w:rPr>
              <w:t>Recount</w:t>
            </w:r>
            <w:r w:rsidRPr="00711782">
              <w:t xml:space="preserve"> by summarizing information demonstrating understanding of the subject under investigation. </w:t>
            </w:r>
          </w:p>
          <w:p w14:paraId="2636DA4C" w14:textId="77777777" w:rsidR="003A6E03" w:rsidRPr="00711782" w:rsidRDefault="0020412D" w:rsidP="00711782">
            <w:pPr>
              <w:pStyle w:val="ListContinue"/>
            </w:pPr>
            <w:r w:rsidRPr="00B4426F">
              <w:rPr>
                <w:rFonts w:ascii="Cambria" w:hAnsi="Cambria"/>
              </w:rPr>
              <w:t>G.3</w:t>
            </w:r>
            <w:r w:rsidR="000D0082">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21616B08" w14:textId="77777777" w:rsidR="00204E70" w:rsidRPr="00711782" w:rsidRDefault="00204E70" w:rsidP="00711782">
            <w:pPr>
              <w:pStyle w:val="BodyText11pt"/>
            </w:pPr>
            <w:r w:rsidRPr="00711782">
              <w:t>CCSS.ELA-Literacy.W.9-10.7</w:t>
            </w:r>
            <w:r w:rsidR="00FD4E73" w:rsidRPr="003A0EBD">
              <w:t>—</w:t>
            </w:r>
            <w:r w:rsidRPr="00711782">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3153C815" w14:textId="77777777" w:rsidR="003A6E03" w:rsidRPr="00711782" w:rsidRDefault="00204E70" w:rsidP="00711782">
            <w:pPr>
              <w:pStyle w:val="BodyTextnospace"/>
            </w:pPr>
            <w:r w:rsidRPr="00711782">
              <w:t>CCSS.ELA-Literacy.W.9-10.9</w:t>
            </w:r>
            <w:r w:rsidR="00FD4E73" w:rsidRPr="003A0EBD">
              <w:t>—</w:t>
            </w:r>
            <w:r w:rsidRPr="00711782">
              <w:t>Draw evidence from literary or informational texts to support analysis, reflection, and research.</w:t>
            </w:r>
          </w:p>
        </w:tc>
      </w:tr>
      <w:tr w:rsidR="003A6E03" w:rsidRPr="00643497" w14:paraId="16040ADD" w14:textId="77777777" w:rsidTr="00711782">
        <w:tc>
          <w:tcPr>
            <w:tcW w:w="2343" w:type="pct"/>
            <w:gridSpan w:val="2"/>
            <w:shd w:val="clear" w:color="auto" w:fill="DEEAF6"/>
          </w:tcPr>
          <w:p w14:paraId="1958C4E3" w14:textId="77777777" w:rsidR="003A6E03" w:rsidRPr="00711782" w:rsidRDefault="003A6E03">
            <w:pPr>
              <w:rPr>
                <w:rFonts w:asciiTheme="majorHAnsi" w:eastAsia="Calibri" w:hAnsiTheme="majorHAnsi"/>
                <w:b/>
              </w:rPr>
            </w:pPr>
            <w:r w:rsidRPr="00711782">
              <w:rPr>
                <w:rFonts w:asciiTheme="majorHAnsi" w:eastAsia="Calibri" w:hAnsiTheme="majorHAnsi"/>
                <w:b/>
              </w:rPr>
              <w:t xml:space="preserve">Language </w:t>
            </w:r>
            <w:r w:rsidRPr="00643497">
              <w:rPr>
                <w:rFonts w:asciiTheme="majorHAnsi" w:eastAsia="Calibri" w:hAnsiTheme="majorHAnsi"/>
                <w:b/>
              </w:rPr>
              <w:t>Objective</w:t>
            </w:r>
          </w:p>
        </w:tc>
        <w:tc>
          <w:tcPr>
            <w:tcW w:w="2657" w:type="pct"/>
            <w:gridSpan w:val="2"/>
            <w:shd w:val="clear" w:color="auto" w:fill="DEEAF6"/>
          </w:tcPr>
          <w:p w14:paraId="7D85EDE3" w14:textId="77777777" w:rsidR="003A6E03" w:rsidRPr="00711782" w:rsidRDefault="003A6E03" w:rsidP="006B73E0">
            <w:pPr>
              <w:rPr>
                <w:rFonts w:asciiTheme="majorHAnsi" w:eastAsia="Calibri" w:hAnsiTheme="majorHAnsi"/>
                <w:b/>
              </w:rPr>
            </w:pPr>
            <w:r w:rsidRPr="00711782">
              <w:rPr>
                <w:rFonts w:asciiTheme="majorHAnsi" w:eastAsia="Calibri" w:hAnsiTheme="majorHAnsi"/>
                <w:b/>
              </w:rPr>
              <w:t xml:space="preserve">Essential Questions Addressed in the </w:t>
            </w:r>
            <w:r w:rsidR="006B73E0">
              <w:rPr>
                <w:rFonts w:asciiTheme="majorHAnsi" w:eastAsia="Calibri" w:hAnsiTheme="majorHAnsi"/>
                <w:b/>
              </w:rPr>
              <w:t>L</w:t>
            </w:r>
            <w:r w:rsidRPr="00711782">
              <w:rPr>
                <w:rFonts w:asciiTheme="majorHAnsi" w:eastAsia="Calibri" w:hAnsiTheme="majorHAnsi"/>
                <w:b/>
              </w:rPr>
              <w:t>esson</w:t>
            </w:r>
          </w:p>
        </w:tc>
      </w:tr>
      <w:tr w:rsidR="003A6E03" w:rsidRPr="00643497" w14:paraId="54CD2AAF" w14:textId="77777777" w:rsidTr="00711782">
        <w:tc>
          <w:tcPr>
            <w:tcW w:w="2343" w:type="pct"/>
            <w:gridSpan w:val="2"/>
            <w:tcBorders>
              <w:bottom w:val="single" w:sz="4" w:space="0" w:color="auto"/>
            </w:tcBorders>
          </w:tcPr>
          <w:p w14:paraId="34217B41" w14:textId="77777777" w:rsidR="003A6E03" w:rsidRPr="00711782" w:rsidRDefault="004F1F47" w:rsidP="00711782">
            <w:pPr>
              <w:pStyle w:val="BodyTextnospace"/>
              <w:rPr>
                <w:color w:val="222222"/>
              </w:rPr>
            </w:pPr>
            <w:r w:rsidRPr="00711782">
              <w:t xml:space="preserve">Students will be able to state a claim using complex sentences with </w:t>
            </w:r>
            <w:r w:rsidRPr="00711782">
              <w:rPr>
                <w:i/>
              </w:rPr>
              <w:t xml:space="preserve">because </w:t>
            </w:r>
            <w:r w:rsidRPr="00711782">
              <w:t xml:space="preserve">and </w:t>
            </w:r>
            <w:r w:rsidRPr="00711782">
              <w:rPr>
                <w:i/>
              </w:rPr>
              <w:t>due to</w:t>
            </w:r>
            <w:r w:rsidRPr="00711782">
              <w:t>.</w:t>
            </w:r>
          </w:p>
        </w:tc>
        <w:tc>
          <w:tcPr>
            <w:tcW w:w="2657" w:type="pct"/>
            <w:gridSpan w:val="2"/>
            <w:tcBorders>
              <w:bottom w:val="single" w:sz="4" w:space="0" w:color="auto"/>
            </w:tcBorders>
          </w:tcPr>
          <w:p w14:paraId="03824495" w14:textId="77777777" w:rsidR="00204E70" w:rsidRPr="00711782" w:rsidRDefault="00204E70" w:rsidP="00711782">
            <w:pPr>
              <w:pStyle w:val="ListContinue"/>
              <w:rPr>
                <w:b/>
              </w:rPr>
            </w:pPr>
            <w:r w:rsidRPr="00711782">
              <w:t>Q.1</w:t>
            </w:r>
            <w:r w:rsidR="000D0082">
              <w:tab/>
            </w:r>
            <w:r w:rsidRPr="00711782">
              <w:t>How can I use language to synthesize ideas from multiple sources to discuss issues and events?</w:t>
            </w:r>
          </w:p>
          <w:p w14:paraId="378DC50C" w14:textId="77777777" w:rsidR="003A6E03" w:rsidRPr="00711782" w:rsidRDefault="00204E70" w:rsidP="00711782">
            <w:pPr>
              <w:pStyle w:val="ListContinue"/>
              <w:rPr>
                <w:i/>
              </w:rPr>
            </w:pPr>
            <w:r w:rsidRPr="00711782">
              <w:t>Q.2</w:t>
            </w:r>
            <w:r w:rsidR="000D0082">
              <w:tab/>
            </w:r>
            <w:r w:rsidRPr="00711782">
              <w:t>How can I use language to build and present research</w:t>
            </w:r>
            <w:r w:rsidR="00F53A32" w:rsidRPr="00711782">
              <w:t>ed information</w:t>
            </w:r>
            <w:r w:rsidRPr="00711782">
              <w:t>?</w:t>
            </w:r>
          </w:p>
        </w:tc>
      </w:tr>
      <w:tr w:rsidR="003A6E03" w:rsidRPr="00643497" w14:paraId="2AD3772D" w14:textId="77777777" w:rsidTr="00711782">
        <w:tc>
          <w:tcPr>
            <w:tcW w:w="5000" w:type="pct"/>
            <w:gridSpan w:val="4"/>
            <w:shd w:val="clear" w:color="auto" w:fill="DEEAF6"/>
          </w:tcPr>
          <w:p w14:paraId="5DEB66CC" w14:textId="77777777" w:rsidR="003A6E03" w:rsidRPr="00711782" w:rsidRDefault="003A6E03" w:rsidP="00643497">
            <w:pPr>
              <w:rPr>
                <w:rFonts w:asciiTheme="majorHAnsi" w:eastAsia="Calibri" w:hAnsiTheme="majorHAnsi"/>
                <w:b/>
              </w:rPr>
            </w:pPr>
            <w:r w:rsidRPr="00711782">
              <w:rPr>
                <w:rFonts w:asciiTheme="majorHAnsi" w:eastAsia="Calibri" w:hAnsiTheme="majorHAnsi"/>
                <w:b/>
              </w:rPr>
              <w:t>Assessment</w:t>
            </w:r>
          </w:p>
        </w:tc>
      </w:tr>
      <w:tr w:rsidR="003A6E03" w:rsidRPr="00643497" w14:paraId="50D5DDD8" w14:textId="77777777" w:rsidTr="00711782">
        <w:tc>
          <w:tcPr>
            <w:tcW w:w="5000" w:type="pct"/>
            <w:gridSpan w:val="4"/>
            <w:shd w:val="clear" w:color="auto" w:fill="auto"/>
          </w:tcPr>
          <w:p w14:paraId="0D8FD5BD" w14:textId="77777777" w:rsidR="00204E70" w:rsidRPr="00711782" w:rsidRDefault="00FF2B11" w:rsidP="00711782">
            <w:pPr>
              <w:pStyle w:val="ListBullet"/>
            </w:pPr>
            <w:r w:rsidRPr="00711782">
              <w:t>Formative</w:t>
            </w:r>
            <w:r w:rsidR="00BB08DC">
              <w:t xml:space="preserve"> assessment</w:t>
            </w:r>
            <w:r w:rsidRPr="00711782">
              <w:t>: Assess student</w:t>
            </w:r>
            <w:r w:rsidR="00BB08DC">
              <w:t>s’</w:t>
            </w:r>
            <w:r w:rsidRPr="00711782">
              <w:t xml:space="preserve"> application of all learned language to develop w</w:t>
            </w:r>
            <w:r w:rsidR="00204E70" w:rsidRPr="00711782">
              <w:t>ritten claim</w:t>
            </w:r>
            <w:r w:rsidRPr="00711782">
              <w:t xml:space="preserve"> statements. </w:t>
            </w:r>
          </w:p>
          <w:p w14:paraId="620765B6" w14:textId="77777777" w:rsidR="003A6E03" w:rsidRPr="00711782" w:rsidRDefault="00FF2B11" w:rsidP="00711782">
            <w:pPr>
              <w:pStyle w:val="ListBullet"/>
            </w:pPr>
            <w:r w:rsidRPr="00711782">
              <w:t>Formative</w:t>
            </w:r>
            <w:r w:rsidR="00BB08DC">
              <w:t xml:space="preserve"> assessment</w:t>
            </w:r>
            <w:r w:rsidRPr="00711782">
              <w:t>: Assess student</w:t>
            </w:r>
            <w:r w:rsidR="00BB08DC">
              <w:t>s’</w:t>
            </w:r>
            <w:r w:rsidRPr="00711782">
              <w:t xml:space="preserve"> application of all learned language to discuss and analyze claim statements. </w:t>
            </w:r>
          </w:p>
        </w:tc>
      </w:tr>
      <w:tr w:rsidR="003A6E03" w:rsidRPr="00643497" w14:paraId="7014A36E" w14:textId="77777777" w:rsidTr="00711782">
        <w:tc>
          <w:tcPr>
            <w:tcW w:w="5000" w:type="pct"/>
            <w:gridSpan w:val="4"/>
            <w:tcBorders>
              <w:bottom w:val="nil"/>
            </w:tcBorders>
            <w:shd w:val="clear" w:color="auto" w:fill="DEEAF6"/>
          </w:tcPr>
          <w:p w14:paraId="37AC826F" w14:textId="77777777" w:rsidR="003A6E03" w:rsidRPr="00711782" w:rsidRDefault="003A6E03">
            <w:pPr>
              <w:jc w:val="center"/>
              <w:rPr>
                <w:rFonts w:asciiTheme="majorHAnsi" w:eastAsia="Calibri" w:hAnsiTheme="majorHAnsi"/>
                <w:b/>
              </w:rPr>
            </w:pPr>
            <w:r w:rsidRPr="00711782">
              <w:rPr>
                <w:rFonts w:asciiTheme="majorHAnsi" w:eastAsia="Calibri" w:hAnsiTheme="majorHAnsi"/>
                <w:b/>
              </w:rPr>
              <w:t xml:space="preserve">Thinking Space: What Academic Language </w:t>
            </w:r>
            <w:r w:rsidR="00EE0D12">
              <w:rPr>
                <w:rFonts w:asciiTheme="majorHAnsi" w:eastAsia="Calibri" w:hAnsiTheme="majorHAnsi"/>
                <w:b/>
              </w:rPr>
              <w:t>W</w:t>
            </w:r>
            <w:r w:rsidR="00EE0D12" w:rsidRPr="00643497">
              <w:rPr>
                <w:rFonts w:asciiTheme="majorHAnsi" w:eastAsia="Calibri" w:hAnsiTheme="majorHAnsi"/>
                <w:b/>
              </w:rPr>
              <w:t xml:space="preserve">ill </w:t>
            </w:r>
            <w:r w:rsidR="00EE0D12">
              <w:rPr>
                <w:rFonts w:asciiTheme="majorHAnsi" w:eastAsia="Calibri" w:hAnsiTheme="majorHAnsi"/>
                <w:b/>
              </w:rPr>
              <w:t>B</w:t>
            </w:r>
            <w:r w:rsidR="00EE0D12" w:rsidRPr="00643497">
              <w:rPr>
                <w:rFonts w:asciiTheme="majorHAnsi" w:eastAsia="Calibri" w:hAnsiTheme="majorHAnsi"/>
                <w:b/>
              </w:rPr>
              <w:t xml:space="preserve">e </w:t>
            </w:r>
            <w:r w:rsidR="00EE0D12">
              <w:rPr>
                <w:rFonts w:asciiTheme="majorHAnsi" w:eastAsia="Calibri" w:hAnsiTheme="majorHAnsi"/>
                <w:b/>
              </w:rPr>
              <w:t>P</w:t>
            </w:r>
            <w:r w:rsidR="00EE0D12" w:rsidRPr="00643497">
              <w:rPr>
                <w:rFonts w:asciiTheme="majorHAnsi" w:eastAsia="Calibri" w:hAnsiTheme="majorHAnsi"/>
                <w:b/>
              </w:rPr>
              <w:t>racticed</w:t>
            </w:r>
            <w:r w:rsidR="00EE0D12" w:rsidRPr="00711782">
              <w:rPr>
                <w:rFonts w:asciiTheme="majorHAnsi" w:eastAsia="Calibri" w:hAnsiTheme="majorHAnsi"/>
                <w:b/>
              </w:rPr>
              <w:t xml:space="preserve"> </w:t>
            </w:r>
            <w:r w:rsidRPr="00711782">
              <w:rPr>
                <w:rFonts w:asciiTheme="majorHAnsi" w:eastAsia="Calibri" w:hAnsiTheme="majorHAnsi"/>
                <w:b/>
              </w:rPr>
              <w:t xml:space="preserve">in </w:t>
            </w:r>
            <w:r w:rsidR="00EE0D12">
              <w:rPr>
                <w:rFonts w:asciiTheme="majorHAnsi" w:eastAsia="Calibri" w:hAnsiTheme="majorHAnsi"/>
                <w:b/>
              </w:rPr>
              <w:t>T</w:t>
            </w:r>
            <w:r w:rsidR="00EE0D12" w:rsidRPr="00643497">
              <w:rPr>
                <w:rFonts w:asciiTheme="majorHAnsi" w:eastAsia="Calibri" w:hAnsiTheme="majorHAnsi"/>
                <w:b/>
              </w:rPr>
              <w:t xml:space="preserve">his </w:t>
            </w:r>
            <w:r w:rsidR="00EE0D12">
              <w:rPr>
                <w:rFonts w:asciiTheme="majorHAnsi" w:eastAsia="Calibri" w:hAnsiTheme="majorHAnsi"/>
                <w:b/>
              </w:rPr>
              <w:t>L</w:t>
            </w:r>
            <w:r w:rsidR="00EE0D12" w:rsidRPr="00643497">
              <w:rPr>
                <w:rFonts w:asciiTheme="majorHAnsi" w:eastAsia="Calibri" w:hAnsiTheme="majorHAnsi"/>
                <w:b/>
              </w:rPr>
              <w:t>esson</w:t>
            </w:r>
            <w:r w:rsidRPr="00711782">
              <w:rPr>
                <w:rFonts w:asciiTheme="majorHAnsi" w:eastAsia="Calibri" w:hAnsiTheme="majorHAnsi"/>
                <w:b/>
              </w:rPr>
              <w:t>?</w:t>
            </w:r>
          </w:p>
        </w:tc>
      </w:tr>
      <w:tr w:rsidR="006B6622" w:rsidRPr="00643497" w14:paraId="47B59ABD" w14:textId="77777777" w:rsidTr="00643497">
        <w:tc>
          <w:tcPr>
            <w:tcW w:w="1718" w:type="pct"/>
            <w:tcBorders>
              <w:top w:val="nil"/>
              <w:right w:val="nil"/>
            </w:tcBorders>
            <w:shd w:val="clear" w:color="auto" w:fill="DEEAF6"/>
          </w:tcPr>
          <w:p w14:paraId="62CE9B42" w14:textId="77777777" w:rsidR="003A6E03" w:rsidRPr="00711782" w:rsidRDefault="003A6E03" w:rsidP="00643497">
            <w:pPr>
              <w:jc w:val="center"/>
              <w:rPr>
                <w:rFonts w:asciiTheme="majorHAnsi" w:eastAsia="Calibri" w:hAnsiTheme="majorHAnsi"/>
                <w:b/>
              </w:rPr>
            </w:pPr>
            <w:r w:rsidRPr="00711782">
              <w:rPr>
                <w:rFonts w:asciiTheme="majorHAnsi" w:eastAsia="Calibri" w:hAnsiTheme="majorHAnsi"/>
                <w:b/>
              </w:rPr>
              <w:t>Discourse Dimension</w:t>
            </w:r>
          </w:p>
        </w:tc>
        <w:tc>
          <w:tcPr>
            <w:tcW w:w="1375" w:type="pct"/>
            <w:gridSpan w:val="2"/>
            <w:tcBorders>
              <w:top w:val="nil"/>
              <w:left w:val="nil"/>
              <w:right w:val="nil"/>
            </w:tcBorders>
            <w:shd w:val="clear" w:color="auto" w:fill="DEEAF6"/>
          </w:tcPr>
          <w:p w14:paraId="2B272D30" w14:textId="77777777" w:rsidR="003A6E03" w:rsidRPr="00711782" w:rsidRDefault="003A6E03" w:rsidP="00643497">
            <w:pPr>
              <w:jc w:val="center"/>
              <w:rPr>
                <w:rFonts w:asciiTheme="majorHAnsi" w:eastAsia="Calibri" w:hAnsiTheme="majorHAnsi"/>
                <w:b/>
              </w:rPr>
            </w:pPr>
            <w:r w:rsidRPr="00711782">
              <w:rPr>
                <w:rFonts w:asciiTheme="majorHAnsi" w:eastAsia="Calibri" w:hAnsiTheme="majorHAnsi"/>
                <w:b/>
              </w:rPr>
              <w:t>Sentence Dimension</w:t>
            </w:r>
          </w:p>
        </w:tc>
        <w:tc>
          <w:tcPr>
            <w:tcW w:w="1907" w:type="pct"/>
            <w:tcBorders>
              <w:top w:val="nil"/>
              <w:left w:val="nil"/>
            </w:tcBorders>
            <w:shd w:val="clear" w:color="auto" w:fill="DEEAF6"/>
          </w:tcPr>
          <w:p w14:paraId="18FD47BB" w14:textId="77777777" w:rsidR="003A6E03" w:rsidRPr="00711782" w:rsidRDefault="003A6E03" w:rsidP="00643497">
            <w:pPr>
              <w:jc w:val="center"/>
              <w:rPr>
                <w:rFonts w:asciiTheme="majorHAnsi" w:eastAsia="Calibri" w:hAnsiTheme="majorHAnsi"/>
                <w:b/>
              </w:rPr>
            </w:pPr>
            <w:r w:rsidRPr="00711782">
              <w:rPr>
                <w:rFonts w:asciiTheme="majorHAnsi" w:eastAsia="Calibri" w:hAnsiTheme="majorHAnsi"/>
                <w:b/>
              </w:rPr>
              <w:t>Word Dimension</w:t>
            </w:r>
          </w:p>
        </w:tc>
      </w:tr>
      <w:tr w:rsidR="003A6E03" w:rsidRPr="00643497" w14:paraId="04A65B63" w14:textId="77777777" w:rsidTr="00711782">
        <w:tc>
          <w:tcPr>
            <w:tcW w:w="1718" w:type="pct"/>
          </w:tcPr>
          <w:p w14:paraId="1CFE1B48" w14:textId="77777777" w:rsidR="003A6E03" w:rsidRPr="00711782" w:rsidRDefault="00470FAC" w:rsidP="00711782">
            <w:pPr>
              <w:pStyle w:val="BodyTextnospace"/>
            </w:pPr>
            <w:r w:rsidRPr="00711782">
              <w:t xml:space="preserve">Social and instructional language; creating short written summaries composed of simple sentences with minimal cohesion between sentences; stating opinions; reading informational brief statements composed of </w:t>
            </w:r>
            <w:r w:rsidR="00C46DC6" w:rsidRPr="00711782">
              <w:t>simple and/or complex sentences</w:t>
            </w:r>
          </w:p>
        </w:tc>
        <w:tc>
          <w:tcPr>
            <w:tcW w:w="1375" w:type="pct"/>
            <w:gridSpan w:val="2"/>
          </w:tcPr>
          <w:p w14:paraId="5B694BBB" w14:textId="77777777" w:rsidR="003A6E03" w:rsidRPr="00711782" w:rsidRDefault="00470FAC" w:rsidP="00711782">
            <w:pPr>
              <w:pStyle w:val="BodyTextnospace"/>
            </w:pPr>
            <w:r w:rsidRPr="00B4426F">
              <w:rPr>
                <w:rFonts w:ascii="Cambria" w:hAnsi="Cambria"/>
              </w:rPr>
              <w:t xml:space="preserve">Simple and some complex sentence structures with </w:t>
            </w:r>
            <w:r w:rsidRPr="00B4426F">
              <w:rPr>
                <w:rFonts w:ascii="Cambria" w:hAnsi="Cambria"/>
                <w:i/>
              </w:rPr>
              <w:t>due to</w:t>
            </w:r>
            <w:r w:rsidRPr="00B4426F">
              <w:rPr>
                <w:rFonts w:ascii="Cambria" w:hAnsi="Cambria"/>
              </w:rPr>
              <w:t xml:space="preserve"> and </w:t>
            </w:r>
            <w:r w:rsidRPr="00B4426F">
              <w:rPr>
                <w:rFonts w:ascii="Cambria" w:hAnsi="Cambria"/>
                <w:i/>
              </w:rPr>
              <w:t>because</w:t>
            </w:r>
          </w:p>
        </w:tc>
        <w:tc>
          <w:tcPr>
            <w:tcW w:w="1907" w:type="pct"/>
          </w:tcPr>
          <w:p w14:paraId="718B3613" w14:textId="77777777" w:rsidR="003A6E03" w:rsidRPr="00711782" w:rsidRDefault="00470FAC" w:rsidP="00711782">
            <w:pPr>
              <w:pStyle w:val="BodyTextnospace"/>
            </w:pPr>
            <w:r w:rsidRPr="00711782">
              <w:t xml:space="preserve">General academic vocabulary </w:t>
            </w:r>
            <w:r w:rsidRPr="00711782">
              <w:rPr>
                <w:i/>
              </w:rPr>
              <w:t>(main ideas, supporting details);</w:t>
            </w:r>
            <w:r w:rsidRPr="00711782">
              <w:t xml:space="preserve"> adjectives </w:t>
            </w:r>
            <w:r w:rsidRPr="00711782">
              <w:rPr>
                <w:i/>
              </w:rPr>
              <w:t>(fair, just, equal, unfair)</w:t>
            </w:r>
            <w:r w:rsidRPr="00711782">
              <w:t xml:space="preserve"> and adverbs </w:t>
            </w:r>
            <w:r w:rsidRPr="00711782">
              <w:rPr>
                <w:i/>
              </w:rPr>
              <w:t>(fairly, equally, unjustly);</w:t>
            </w:r>
            <w:r w:rsidRPr="00711782">
              <w:t xml:space="preserve"> signal words of fact (e.g., </w:t>
            </w:r>
            <w:r w:rsidRPr="00711782">
              <w:rPr>
                <w:i/>
              </w:rPr>
              <w:t>statistics, studies show, research shows</w:t>
            </w:r>
            <w:r w:rsidRPr="00711782">
              <w:t xml:space="preserve">) and opinion (e.g., </w:t>
            </w:r>
            <w:r w:rsidRPr="00711782">
              <w:rPr>
                <w:i/>
              </w:rPr>
              <w:t>I think, I believe, I feel, all, most, best, worst</w:t>
            </w:r>
            <w:r w:rsidR="00C46DC6" w:rsidRPr="00711782">
              <w:t>); argument</w:t>
            </w:r>
            <w:r w:rsidR="00C46DC6">
              <w:t>-</w:t>
            </w:r>
            <w:r w:rsidRPr="00711782">
              <w:t>rel</w:t>
            </w:r>
            <w:r w:rsidR="00C46DC6" w:rsidRPr="00711782">
              <w:t xml:space="preserve">ated language </w:t>
            </w:r>
            <w:r w:rsidR="00C46DC6" w:rsidRPr="00711782">
              <w:rPr>
                <w:i/>
              </w:rPr>
              <w:t>(claim, evidence</w:t>
            </w:r>
            <w:r w:rsidR="00C46DC6" w:rsidRPr="00C46DC6">
              <w:rPr>
                <w:i/>
              </w:rPr>
              <w:t>)</w:t>
            </w:r>
          </w:p>
        </w:tc>
      </w:tr>
      <w:tr w:rsidR="003A6E03" w:rsidRPr="00643497" w14:paraId="64D9D465" w14:textId="77777777" w:rsidTr="00711782">
        <w:tc>
          <w:tcPr>
            <w:tcW w:w="5000" w:type="pct"/>
            <w:gridSpan w:val="4"/>
            <w:shd w:val="clear" w:color="auto" w:fill="DEEAF6"/>
          </w:tcPr>
          <w:p w14:paraId="7D0C8867" w14:textId="77777777" w:rsidR="003A6E03" w:rsidRPr="00711782" w:rsidRDefault="00BB08DC" w:rsidP="00643497">
            <w:pPr>
              <w:rPr>
                <w:rFonts w:asciiTheme="majorHAnsi" w:eastAsia="Calibri" w:hAnsiTheme="majorHAnsi"/>
                <w:b/>
              </w:rPr>
            </w:pPr>
            <w:r w:rsidRPr="00711782">
              <w:rPr>
                <w:rFonts w:asciiTheme="majorHAnsi" w:eastAsia="Calibri" w:hAnsiTheme="majorHAnsi"/>
                <w:b/>
              </w:rPr>
              <w:t>Instructional Tips/Strategies/</w:t>
            </w:r>
            <w:r w:rsidR="003A6E03" w:rsidRPr="00711782">
              <w:rPr>
                <w:rFonts w:asciiTheme="majorHAnsi" w:eastAsia="Calibri" w:hAnsiTheme="majorHAnsi"/>
                <w:b/>
              </w:rPr>
              <w:t>Suggestions for Teacher</w:t>
            </w:r>
          </w:p>
        </w:tc>
      </w:tr>
      <w:tr w:rsidR="003A6E03" w:rsidRPr="00643497" w14:paraId="2A4A23A4" w14:textId="77777777" w:rsidTr="00711782">
        <w:tc>
          <w:tcPr>
            <w:tcW w:w="5000" w:type="pct"/>
            <w:gridSpan w:val="4"/>
          </w:tcPr>
          <w:p w14:paraId="13B625FF" w14:textId="77777777" w:rsidR="00F53A32" w:rsidRPr="00711782" w:rsidRDefault="00F53A32" w:rsidP="00711782">
            <w:pPr>
              <w:pStyle w:val="ListBullet"/>
            </w:pPr>
            <w:r w:rsidRPr="00711782">
              <w:t xml:space="preserve">Modify sample claims and opinions to better fit students’ needs. </w:t>
            </w:r>
          </w:p>
          <w:p w14:paraId="4DDC726A" w14:textId="77777777" w:rsidR="00F53A32" w:rsidRPr="00711782" w:rsidRDefault="00F53A32" w:rsidP="00711782">
            <w:pPr>
              <w:pStyle w:val="ListBullet"/>
              <w:rPr>
                <w:rFonts w:eastAsia="Calibri"/>
              </w:rPr>
            </w:pPr>
            <w:r w:rsidRPr="00711782">
              <w:t xml:space="preserve">If using an anchor chart to record various issues women face in the United States today, </w:t>
            </w:r>
            <w:r w:rsidR="00AD34E9">
              <w:t>give</w:t>
            </w:r>
            <w:r w:rsidR="00AD34E9" w:rsidRPr="00711782">
              <w:t xml:space="preserve"> </w:t>
            </w:r>
            <w:r w:rsidRPr="00711782">
              <w:t xml:space="preserve">students </w:t>
            </w:r>
            <w:r w:rsidR="00AD34E9">
              <w:t xml:space="preserve">time </w:t>
            </w:r>
            <w:r w:rsidRPr="00711782">
              <w:t>to brainstorm any issues they would like to add to it during the lesson. A chart like this can help to inform the CEPA and can make the learning relevant and personal for students.</w:t>
            </w:r>
            <w:r w:rsidR="00FF2B11" w:rsidRPr="00711782">
              <w:t xml:space="preserve"> </w:t>
            </w:r>
          </w:p>
          <w:p w14:paraId="1D1E30FD" w14:textId="77777777" w:rsidR="003A6E03" w:rsidRPr="00711782" w:rsidRDefault="00F53A32" w:rsidP="00711782">
            <w:pPr>
              <w:pStyle w:val="ListBullet"/>
            </w:pPr>
            <w:r w:rsidRPr="00711782">
              <w:rPr>
                <w:rFonts w:eastAsia="Calibri"/>
              </w:rPr>
              <w:t>Use exit ticket results to inform future instruction, making modifications as needed.</w:t>
            </w:r>
          </w:p>
        </w:tc>
      </w:tr>
    </w:tbl>
    <w:p w14:paraId="79461A39" w14:textId="77777777" w:rsidR="003A6E03" w:rsidRPr="00711782" w:rsidRDefault="003A6E03" w:rsidP="00711782">
      <w:pPr>
        <w:rPr>
          <w:rFonts w:eastAsia="Calibri"/>
        </w:rPr>
      </w:pPr>
    </w:p>
    <w:tbl>
      <w:tblPr>
        <w:tblStyle w:val="TableGrid1"/>
        <w:tblW w:w="5000" w:type="pct"/>
        <w:tblLook w:val="04A0" w:firstRow="1" w:lastRow="0" w:firstColumn="1" w:lastColumn="0" w:noHBand="0" w:noVBand="1"/>
      </w:tblPr>
      <w:tblGrid>
        <w:gridCol w:w="12950"/>
      </w:tblGrid>
      <w:tr w:rsidR="003A6E03" w:rsidRPr="00643497" w14:paraId="0436E2E9" w14:textId="77777777" w:rsidTr="00711782">
        <w:tc>
          <w:tcPr>
            <w:tcW w:w="5000" w:type="pct"/>
            <w:shd w:val="clear" w:color="auto" w:fill="D9D9D9"/>
          </w:tcPr>
          <w:p w14:paraId="11690022" w14:textId="77777777" w:rsidR="003A6E03" w:rsidRPr="00711782" w:rsidRDefault="003A6E03" w:rsidP="00643497">
            <w:pPr>
              <w:jc w:val="center"/>
              <w:rPr>
                <w:rFonts w:eastAsia="Calibri"/>
                <w:b/>
              </w:rPr>
            </w:pPr>
            <w:r w:rsidRPr="00711782">
              <w:rPr>
                <w:rFonts w:eastAsia="Calibri"/>
                <w:b/>
              </w:rPr>
              <w:t>STUDENT CONSIDERATIONS</w:t>
            </w:r>
          </w:p>
        </w:tc>
      </w:tr>
      <w:tr w:rsidR="003A6E03" w:rsidRPr="00643497" w14:paraId="7D3980A6" w14:textId="77777777" w:rsidTr="00711782">
        <w:tc>
          <w:tcPr>
            <w:tcW w:w="5000" w:type="pct"/>
            <w:shd w:val="clear" w:color="auto" w:fill="E2EFD9"/>
          </w:tcPr>
          <w:p w14:paraId="48ABADDB" w14:textId="77777777" w:rsidR="003A6E03" w:rsidRPr="00711782" w:rsidRDefault="003A6E03" w:rsidP="00643497">
            <w:pPr>
              <w:rPr>
                <w:rFonts w:eastAsia="Calibri"/>
              </w:rPr>
            </w:pPr>
            <w:r w:rsidRPr="00711782">
              <w:rPr>
                <w:rFonts w:eastAsia="Calibri"/>
                <w:b/>
              </w:rPr>
              <w:t>Sociocultural Implications</w:t>
            </w:r>
          </w:p>
        </w:tc>
      </w:tr>
      <w:tr w:rsidR="003A6E03" w:rsidRPr="00643497" w14:paraId="5B16206D" w14:textId="77777777" w:rsidTr="00643497">
        <w:tc>
          <w:tcPr>
            <w:tcW w:w="5000" w:type="pct"/>
          </w:tcPr>
          <w:p w14:paraId="22095532" w14:textId="77777777" w:rsidR="003A6E03" w:rsidRPr="00643497" w:rsidRDefault="00F53A32" w:rsidP="0002746B">
            <w:pPr>
              <w:pStyle w:val="BodyTextnospace"/>
              <w:rPr>
                <w:b/>
              </w:rPr>
            </w:pPr>
            <w:r w:rsidRPr="00643497">
              <w:t xml:space="preserve">Some students may have cultural or religious beliefs that conflict with the lesson’s topic. Some students may question it and might even push back against it/challenge it. Clarify that the purpose of this unit is to educate students, not convince them to agree with any particular belief. </w:t>
            </w:r>
          </w:p>
        </w:tc>
      </w:tr>
      <w:tr w:rsidR="003A6E03" w:rsidRPr="00643497" w14:paraId="04E45F87" w14:textId="77777777" w:rsidTr="00711782">
        <w:tc>
          <w:tcPr>
            <w:tcW w:w="5000" w:type="pct"/>
            <w:shd w:val="clear" w:color="auto" w:fill="E2EFD9"/>
          </w:tcPr>
          <w:p w14:paraId="7AE6D773" w14:textId="77777777" w:rsidR="003A6E03" w:rsidRPr="00711782" w:rsidRDefault="003A6E03" w:rsidP="00643497">
            <w:pPr>
              <w:rPr>
                <w:rFonts w:eastAsia="Calibri"/>
                <w:b/>
              </w:rPr>
            </w:pPr>
            <w:r w:rsidRPr="00711782">
              <w:rPr>
                <w:rFonts w:eastAsia="Calibri"/>
                <w:b/>
              </w:rPr>
              <w:t>Anticipated Student Pre-Conceptions/Misconceptions</w:t>
            </w:r>
          </w:p>
        </w:tc>
      </w:tr>
      <w:tr w:rsidR="003A6E03" w:rsidRPr="00643497" w14:paraId="2DBA2783" w14:textId="77777777" w:rsidTr="00711782">
        <w:tc>
          <w:tcPr>
            <w:tcW w:w="5000" w:type="pct"/>
          </w:tcPr>
          <w:p w14:paraId="48315E30" w14:textId="77777777" w:rsidR="00357D6C" w:rsidRPr="00711782" w:rsidRDefault="00357D6C" w:rsidP="00711782">
            <w:pPr>
              <w:pStyle w:val="ListBullet"/>
            </w:pPr>
            <w:r w:rsidRPr="00711782">
              <w:t xml:space="preserve">Students may have issues </w:t>
            </w:r>
            <w:r w:rsidR="00F53A32" w:rsidRPr="00711782">
              <w:t>formulating complex sentences.</w:t>
            </w:r>
            <w:r w:rsidRPr="00711782">
              <w:t xml:space="preserve"> </w:t>
            </w:r>
          </w:p>
          <w:p w14:paraId="28F72E5B" w14:textId="77777777" w:rsidR="003A6E03" w:rsidRPr="00711782" w:rsidRDefault="00357D6C" w:rsidP="00711782">
            <w:pPr>
              <w:pStyle w:val="ListBullet"/>
            </w:pPr>
            <w:r w:rsidRPr="00711782">
              <w:t xml:space="preserve">Students may need </w:t>
            </w:r>
            <w:r w:rsidR="00F53A32" w:rsidRPr="00711782">
              <w:t>additional</w:t>
            </w:r>
            <w:r w:rsidRPr="00711782">
              <w:t xml:space="preserve"> scaffolding when </w:t>
            </w:r>
            <w:r w:rsidR="00F53A32" w:rsidRPr="00711782">
              <w:t>changing</w:t>
            </w:r>
            <w:r w:rsidRPr="00711782">
              <w:t xml:space="preserve"> opinions into claims. </w:t>
            </w:r>
          </w:p>
        </w:tc>
      </w:tr>
    </w:tbl>
    <w:p w14:paraId="598A86E2" w14:textId="77777777" w:rsidR="003A6E03" w:rsidRPr="00711782" w:rsidRDefault="003A6E03" w:rsidP="00711782">
      <w:pPr>
        <w:rPr>
          <w:rFonts w:eastAsia="Calibri"/>
        </w:rPr>
      </w:pPr>
    </w:p>
    <w:tbl>
      <w:tblPr>
        <w:tblStyle w:val="TableGrid1"/>
        <w:tblW w:w="5000" w:type="pct"/>
        <w:tblLook w:val="04A0" w:firstRow="1" w:lastRow="0" w:firstColumn="1" w:lastColumn="0" w:noHBand="0" w:noVBand="1"/>
      </w:tblPr>
      <w:tblGrid>
        <w:gridCol w:w="12950"/>
      </w:tblGrid>
      <w:tr w:rsidR="003A6E03" w:rsidRPr="00643497" w14:paraId="78D64B45" w14:textId="77777777" w:rsidTr="00711782">
        <w:tc>
          <w:tcPr>
            <w:tcW w:w="5000" w:type="pct"/>
            <w:shd w:val="clear" w:color="auto" w:fill="D9D9D9"/>
          </w:tcPr>
          <w:p w14:paraId="32657215" w14:textId="77777777" w:rsidR="003A6E03" w:rsidRPr="00711782" w:rsidRDefault="003A6E03" w:rsidP="00643497">
            <w:pPr>
              <w:jc w:val="center"/>
              <w:rPr>
                <w:rFonts w:asciiTheme="majorHAnsi" w:eastAsia="Calibri" w:hAnsiTheme="majorHAnsi"/>
                <w:b/>
              </w:rPr>
            </w:pPr>
            <w:r w:rsidRPr="00711782">
              <w:rPr>
                <w:rFonts w:asciiTheme="majorHAnsi" w:eastAsia="Calibri" w:hAnsiTheme="majorHAnsi"/>
                <w:b/>
              </w:rPr>
              <w:t>THE LESSON IN ACTION</w:t>
            </w:r>
          </w:p>
        </w:tc>
      </w:tr>
      <w:tr w:rsidR="003A6E03" w:rsidRPr="00643497" w14:paraId="71BA423A" w14:textId="77777777" w:rsidTr="00711782">
        <w:tc>
          <w:tcPr>
            <w:tcW w:w="5000" w:type="pct"/>
            <w:shd w:val="clear" w:color="auto" w:fill="FFF2CC"/>
          </w:tcPr>
          <w:p w14:paraId="50128662" w14:textId="77777777" w:rsidR="003A6E03" w:rsidRPr="00711782" w:rsidRDefault="003A6E03" w:rsidP="00711782">
            <w:pPr>
              <w:pStyle w:val="Heading6"/>
            </w:pPr>
            <w:r w:rsidRPr="00711782">
              <w:t xml:space="preserve">Lesson </w:t>
            </w:r>
            <w:r w:rsidR="001B21F9">
              <w:rPr>
                <w:rFonts w:eastAsia="Calibri"/>
              </w:rPr>
              <w:t>O</w:t>
            </w:r>
            <w:r w:rsidRPr="00711782">
              <w:t>pening</w:t>
            </w:r>
          </w:p>
        </w:tc>
      </w:tr>
      <w:tr w:rsidR="003A6E03" w:rsidRPr="00643497" w14:paraId="36B10743" w14:textId="77777777" w:rsidTr="00711782">
        <w:tc>
          <w:tcPr>
            <w:tcW w:w="5000" w:type="pct"/>
          </w:tcPr>
          <w:p w14:paraId="118BA91A" w14:textId="77777777" w:rsidR="00362129" w:rsidRPr="00711782" w:rsidRDefault="006410DC" w:rsidP="00711782">
            <w:pPr>
              <w:pStyle w:val="Heading7nospace"/>
            </w:pPr>
            <w:r w:rsidRPr="00711782">
              <w:t>Post and explain the lesson’s language objective</w:t>
            </w:r>
            <w:r w:rsidR="00D012F9">
              <w:t>: “</w:t>
            </w:r>
            <w:r w:rsidR="00362129" w:rsidRPr="00711782">
              <w:t xml:space="preserve">Students will be able to state a claim using complex sentences with </w:t>
            </w:r>
            <w:r w:rsidR="00362129" w:rsidRPr="00711782">
              <w:rPr>
                <w:i/>
              </w:rPr>
              <w:t xml:space="preserve">because </w:t>
            </w:r>
            <w:r w:rsidR="00362129" w:rsidRPr="00711782">
              <w:t xml:space="preserve">and </w:t>
            </w:r>
            <w:r w:rsidR="00362129" w:rsidRPr="00711782">
              <w:rPr>
                <w:i/>
              </w:rPr>
              <w:t>due to</w:t>
            </w:r>
            <w:r w:rsidR="00362129" w:rsidRPr="00711782">
              <w:t>.”</w:t>
            </w:r>
            <w:r w:rsidRPr="00711782">
              <w:t xml:space="preserve"> To promote student ownership and self-monitoring of learning, consider having students record the objective in their notebooks or summarize </w:t>
            </w:r>
            <w:r w:rsidR="00D012F9">
              <w:rPr>
                <w:bCs/>
              </w:rPr>
              <w:t>it</w:t>
            </w:r>
            <w:r w:rsidRPr="00711782">
              <w:t xml:space="preserve"> in their own words. At the end of the lesson, students can reflect on their learning in relation to the objective.</w:t>
            </w:r>
          </w:p>
          <w:p w14:paraId="35E31201" w14:textId="77777777" w:rsidR="00F53A32" w:rsidRPr="00711782" w:rsidRDefault="00357D6C" w:rsidP="00711782">
            <w:pPr>
              <w:pStyle w:val="Heading7"/>
            </w:pPr>
            <w:r w:rsidRPr="00711782">
              <w:t>Begin by introducing the focus of the lesson. For example</w:t>
            </w:r>
            <w:r w:rsidR="00F53A32" w:rsidRPr="00711782">
              <w:t xml:space="preserve">, </w:t>
            </w:r>
            <w:r w:rsidRPr="00711782">
              <w:t>say</w:t>
            </w:r>
            <w:r w:rsidR="00F53A32" w:rsidRPr="00711782">
              <w:t xml:space="preserve">: </w:t>
            </w:r>
            <w:r w:rsidR="00D012F9" w:rsidRPr="00D012F9">
              <w:t>“</w:t>
            </w:r>
            <w:r w:rsidRPr="00711782">
              <w:t xml:space="preserve">Today we are going to continue working with fact and opinions. We are going to start by analyzing a number of statements. With a partner, read the statement(s), circle any signal words of fact or opinion you see, and decide if the statement is a </w:t>
            </w:r>
            <w:r w:rsidR="00D012F9" w:rsidRPr="00D012F9">
              <w:rPr>
                <w:b/>
              </w:rPr>
              <w:t>fact</w:t>
            </w:r>
            <w:r w:rsidRPr="00711782">
              <w:t xml:space="preserve"> or an </w:t>
            </w:r>
            <w:r w:rsidR="00D012F9" w:rsidRPr="00D012F9">
              <w:rPr>
                <w:b/>
              </w:rPr>
              <w:t>opinion</w:t>
            </w:r>
            <w:r w:rsidRPr="00711782">
              <w:rPr>
                <w:b/>
              </w:rPr>
              <w:t>.</w:t>
            </w:r>
            <w:r w:rsidRPr="00711782">
              <w:t xml:space="preserve"> After you have decided, write </w:t>
            </w:r>
            <w:r w:rsidRPr="00711782">
              <w:rPr>
                <w:i/>
              </w:rPr>
              <w:t>fact</w:t>
            </w:r>
            <w:r w:rsidRPr="00711782">
              <w:t xml:space="preserve"> or </w:t>
            </w:r>
            <w:r w:rsidRPr="00711782">
              <w:rPr>
                <w:i/>
              </w:rPr>
              <w:t>opinion</w:t>
            </w:r>
            <w:r w:rsidRPr="00711782">
              <w:t xml:space="preserve"> next to the statement. I will ask you why you said it was a fact or an opinion</w:t>
            </w:r>
            <w:r w:rsidRPr="00D012F9">
              <w:t>.</w:t>
            </w:r>
            <w:r w:rsidR="00D012F9" w:rsidRPr="00D012F9">
              <w:t>”</w:t>
            </w:r>
          </w:p>
          <w:p w14:paraId="633675BF" w14:textId="77777777" w:rsidR="00357D6C" w:rsidRPr="00711782" w:rsidRDefault="00F53A32" w:rsidP="00711782">
            <w:pPr>
              <w:pStyle w:val="Heading8"/>
              <w:rPr>
                <w:i/>
              </w:rPr>
            </w:pPr>
            <w:r w:rsidRPr="00711782">
              <w:t>Give students a few statements and have them</w:t>
            </w:r>
            <w:r w:rsidR="00357D6C" w:rsidRPr="00711782">
              <w:t xml:space="preserve"> work independently </w:t>
            </w:r>
            <w:r w:rsidRPr="00711782">
              <w:t xml:space="preserve">first, then with a partner or small group. </w:t>
            </w:r>
            <w:r w:rsidR="0044029D" w:rsidRPr="00711782">
              <w:t>See Lesson 5 resources for p</w:t>
            </w:r>
            <w:r w:rsidR="00357D6C" w:rsidRPr="00711782">
              <w:t xml:space="preserve">ossible </w:t>
            </w:r>
            <w:hyperlink w:anchor="L5sampleopening" w:history="1">
              <w:r w:rsidR="00357D6C" w:rsidRPr="00711782">
                <w:rPr>
                  <w:rStyle w:val="Hyperlink"/>
                </w:rPr>
                <w:t>s</w:t>
              </w:r>
              <w:r w:rsidR="0044029D" w:rsidRPr="00711782">
                <w:rPr>
                  <w:rStyle w:val="Hyperlink"/>
                </w:rPr>
                <w:t>tatements</w:t>
              </w:r>
            </w:hyperlink>
            <w:r w:rsidR="0044029D" w:rsidRPr="00711782">
              <w:t xml:space="preserve"> to analyze.</w:t>
            </w:r>
          </w:p>
          <w:p w14:paraId="3B5001DE" w14:textId="318CAA75" w:rsidR="00F53A32" w:rsidRPr="00711782" w:rsidRDefault="00F53A32" w:rsidP="00711782">
            <w:pPr>
              <w:pStyle w:val="UDLbullet"/>
            </w:pPr>
            <w:r w:rsidRPr="00711782">
              <w:t xml:space="preserve">Provide </w:t>
            </w:r>
            <w:hyperlink r:id="rId89" w:history="1">
              <w:r w:rsidRPr="00A175E8">
                <w:rPr>
                  <w:rStyle w:val="Hyperlink"/>
                  <w:rFonts w:ascii="Cambria" w:hAnsi="Cambria"/>
                </w:rPr>
                <w:t>options for perception</w:t>
              </w:r>
            </w:hyperlink>
            <w:r w:rsidR="00A175E8">
              <w:t>,</w:t>
            </w:r>
            <w:r w:rsidRPr="00711782">
              <w:t xml:space="preserve"> such as using a computer to review statements. </w:t>
            </w:r>
          </w:p>
          <w:p w14:paraId="0764878E" w14:textId="77777777" w:rsidR="00F53A32" w:rsidRPr="00711782" w:rsidRDefault="00F53A32" w:rsidP="00711782">
            <w:pPr>
              <w:pStyle w:val="Heading8"/>
            </w:pPr>
            <w:r w:rsidRPr="00B4426F">
              <w:rPr>
                <w:rFonts w:ascii="Cambria" w:hAnsi="Cambria"/>
              </w:rPr>
              <w:t>Go over students</w:t>
            </w:r>
            <w:r w:rsidR="00D012F9">
              <w:t>’</w:t>
            </w:r>
            <w:r w:rsidRPr="00B4426F">
              <w:rPr>
                <w:rFonts w:ascii="Cambria" w:hAnsi="Cambria"/>
              </w:rPr>
              <w:t xml:space="preserve"> responses as a whole class. </w:t>
            </w:r>
          </w:p>
        </w:tc>
      </w:tr>
      <w:tr w:rsidR="003A6E03" w:rsidRPr="00643497" w14:paraId="32A2BDB0" w14:textId="77777777" w:rsidTr="00711782">
        <w:tc>
          <w:tcPr>
            <w:tcW w:w="5000" w:type="pct"/>
            <w:shd w:val="clear" w:color="auto" w:fill="FFF2CC"/>
          </w:tcPr>
          <w:p w14:paraId="4070636A" w14:textId="77777777" w:rsidR="003A6E03" w:rsidRPr="00711782" w:rsidRDefault="001B21F9" w:rsidP="00711782">
            <w:pPr>
              <w:pStyle w:val="Heading6"/>
            </w:pPr>
            <w:r w:rsidRPr="00711782">
              <w:t xml:space="preserve">During the </w:t>
            </w:r>
            <w:r>
              <w:rPr>
                <w:rFonts w:eastAsia="Calibri"/>
              </w:rPr>
              <w:t>L</w:t>
            </w:r>
            <w:r w:rsidR="003A6E03" w:rsidRPr="00711782">
              <w:t>esson</w:t>
            </w:r>
          </w:p>
        </w:tc>
      </w:tr>
      <w:tr w:rsidR="003A6E03" w:rsidRPr="00643497" w14:paraId="3310CD38" w14:textId="77777777" w:rsidTr="00711782">
        <w:tc>
          <w:tcPr>
            <w:tcW w:w="5000" w:type="pct"/>
          </w:tcPr>
          <w:p w14:paraId="2853DD29" w14:textId="77777777" w:rsidR="0044029D" w:rsidRPr="00711782" w:rsidRDefault="0044029D" w:rsidP="00711782">
            <w:pPr>
              <w:pStyle w:val="Heading7nospace"/>
            </w:pPr>
            <w:r w:rsidRPr="00711782">
              <w:t xml:space="preserve">Have students react to </w:t>
            </w:r>
            <w:r w:rsidR="00357D6C" w:rsidRPr="00711782">
              <w:t xml:space="preserve">statements regarding women’s rights. </w:t>
            </w:r>
          </w:p>
          <w:p w14:paraId="345827AA" w14:textId="77777777" w:rsidR="0044029D" w:rsidRPr="00711782" w:rsidRDefault="0044029D" w:rsidP="00711782">
            <w:pPr>
              <w:pStyle w:val="Heading8"/>
            </w:pPr>
            <w:r w:rsidRPr="00711782">
              <w:t xml:space="preserve">Give students the </w:t>
            </w:r>
            <w:r w:rsidR="00B57C84">
              <w:t>“</w:t>
            </w:r>
            <w:hyperlink w:anchor="L5reactingworksheet" w:history="1">
              <w:r w:rsidR="00B57C84">
                <w:rPr>
                  <w:rStyle w:val="Hyperlink"/>
                  <w:rFonts w:cs="Arial"/>
                </w:rPr>
                <w:t>R</w:t>
              </w:r>
              <w:r w:rsidRPr="00643497">
                <w:rPr>
                  <w:rStyle w:val="Hyperlink"/>
                  <w:rFonts w:cs="Arial"/>
                </w:rPr>
                <w:t xml:space="preserve">eacting to </w:t>
              </w:r>
              <w:r w:rsidR="00B57C84">
                <w:rPr>
                  <w:rStyle w:val="Hyperlink"/>
                  <w:rFonts w:cs="Arial"/>
                </w:rPr>
                <w:t>W</w:t>
              </w:r>
              <w:r w:rsidRPr="00643497">
                <w:rPr>
                  <w:rStyle w:val="Hyperlink"/>
                  <w:rFonts w:cs="Arial"/>
                </w:rPr>
                <w:t xml:space="preserve">omen’s </w:t>
              </w:r>
              <w:r w:rsidR="00B57C84">
                <w:rPr>
                  <w:rStyle w:val="Hyperlink"/>
                  <w:rFonts w:cs="Arial"/>
                </w:rPr>
                <w:t>R</w:t>
              </w:r>
              <w:r w:rsidRPr="00643497">
                <w:rPr>
                  <w:rStyle w:val="Hyperlink"/>
                  <w:rFonts w:cs="Arial"/>
                </w:rPr>
                <w:t xml:space="preserve">ights </w:t>
              </w:r>
              <w:r w:rsidR="00B57C84">
                <w:rPr>
                  <w:rStyle w:val="Hyperlink"/>
                  <w:rFonts w:cs="Arial"/>
                </w:rPr>
                <w:t>S</w:t>
              </w:r>
              <w:r w:rsidRPr="00643497">
                <w:rPr>
                  <w:rStyle w:val="Hyperlink"/>
                  <w:rFonts w:cs="Arial"/>
                </w:rPr>
                <w:t>tatements</w:t>
              </w:r>
            </w:hyperlink>
            <w:r w:rsidR="00B57C84">
              <w:t>”</w:t>
            </w:r>
            <w:r w:rsidRPr="00643497">
              <w:t xml:space="preserve"> </w:t>
            </w:r>
            <w:r w:rsidR="00B57C84">
              <w:t>worksheet.</w:t>
            </w:r>
            <w:r w:rsidR="00B57C84" w:rsidRPr="00711782">
              <w:t xml:space="preserve"> </w:t>
            </w:r>
            <w:r w:rsidRPr="00711782">
              <w:t xml:space="preserve">Ask </w:t>
            </w:r>
            <w:r w:rsidR="00357D6C" w:rsidRPr="00711782">
              <w:t>one or two students to</w:t>
            </w:r>
            <w:r w:rsidRPr="00711782">
              <w:t xml:space="preserve"> read the statements out loud and c</w:t>
            </w:r>
            <w:r w:rsidR="00357D6C" w:rsidRPr="00711782">
              <w:t xml:space="preserve">larify any confusion or unknown words. </w:t>
            </w:r>
            <w:r w:rsidRPr="00711782">
              <w:t>These statements should be written in a way that is very accessible to students in order for them to focus on writing their reaction using</w:t>
            </w:r>
            <w:r w:rsidR="00903827" w:rsidRPr="00711782">
              <w:t xml:space="preserve"> </w:t>
            </w:r>
            <w:r w:rsidR="00357D6C" w:rsidRPr="00711782">
              <w:t xml:space="preserve">expanded sentences and adverbs. </w:t>
            </w:r>
          </w:p>
          <w:p w14:paraId="34F68052" w14:textId="77777777" w:rsidR="005905B3" w:rsidRPr="00711782" w:rsidRDefault="0044029D" w:rsidP="00711782">
            <w:pPr>
              <w:pStyle w:val="Heading8"/>
            </w:pPr>
            <w:r w:rsidRPr="00711782">
              <w:t xml:space="preserve">Ask </w:t>
            </w:r>
            <w:r w:rsidR="00357D6C" w:rsidRPr="00711782">
              <w:t>students individually respond to each of the statements in writing</w:t>
            </w:r>
            <w:r w:rsidR="005905B3" w:rsidRPr="00711782">
              <w:t xml:space="preserve"> and then have a </w:t>
            </w:r>
            <w:r w:rsidR="00820416">
              <w:t>p</w:t>
            </w:r>
            <w:r w:rsidR="005905B3" w:rsidRPr="00643497">
              <w:t>air-</w:t>
            </w:r>
            <w:r w:rsidR="00820416">
              <w:t>s</w:t>
            </w:r>
            <w:r w:rsidR="005905B3" w:rsidRPr="00643497">
              <w:t>hare</w:t>
            </w:r>
            <w:r w:rsidR="005905B3" w:rsidRPr="00711782">
              <w:t xml:space="preserve"> and/</w:t>
            </w:r>
            <w:r w:rsidR="00357D6C" w:rsidRPr="00711782">
              <w:t xml:space="preserve">or class discussion on their reactions. </w:t>
            </w:r>
          </w:p>
          <w:p w14:paraId="6FA5A247" w14:textId="65D64222" w:rsidR="00357D6C" w:rsidRPr="00711782" w:rsidRDefault="00357D6C" w:rsidP="00711782">
            <w:pPr>
              <w:pStyle w:val="UDLbullet"/>
            </w:pPr>
            <w:r w:rsidRPr="00711782">
              <w:t>Prov</w:t>
            </w:r>
            <w:r w:rsidR="005905B3" w:rsidRPr="00711782">
              <w:t xml:space="preserve">ide </w:t>
            </w:r>
            <w:hyperlink r:id="rId90" w:history="1">
              <w:r w:rsidR="00A175E8" w:rsidRPr="00A175E8">
                <w:rPr>
                  <w:rStyle w:val="Hyperlink"/>
                  <w:rFonts w:ascii="Cambria" w:hAnsi="Cambria"/>
                </w:rPr>
                <w:t>options for physical action</w:t>
              </w:r>
            </w:hyperlink>
            <w:r w:rsidR="008376D3">
              <w:t>,</w:t>
            </w:r>
            <w:r w:rsidR="005905B3" w:rsidRPr="00711782">
              <w:t xml:space="preserve"> such as using </w:t>
            </w:r>
            <w:r w:rsidRPr="00711782">
              <w:t>speech</w:t>
            </w:r>
            <w:r w:rsidR="008376D3">
              <w:t>-</w:t>
            </w:r>
            <w:r w:rsidRPr="00711782">
              <w:t>to</w:t>
            </w:r>
            <w:r w:rsidR="008376D3">
              <w:t>-</w:t>
            </w:r>
            <w:r w:rsidRPr="00711782">
              <w:t>text software</w:t>
            </w:r>
            <w:r w:rsidR="005905B3" w:rsidRPr="00711782">
              <w:t xml:space="preserve"> or a computer</w:t>
            </w:r>
            <w:r w:rsidRPr="00711782">
              <w:t xml:space="preserve">, or </w:t>
            </w:r>
            <w:r w:rsidR="005905B3" w:rsidRPr="00711782">
              <w:t>dictating answers.</w:t>
            </w:r>
          </w:p>
          <w:p w14:paraId="404F6B7D" w14:textId="77777777" w:rsidR="005905B3" w:rsidRPr="00711782" w:rsidRDefault="005905B3" w:rsidP="00711782">
            <w:pPr>
              <w:pStyle w:val="Heading7"/>
            </w:pPr>
            <w:r w:rsidRPr="00711782">
              <w:t xml:space="preserve">Introduce claims. </w:t>
            </w:r>
          </w:p>
          <w:p w14:paraId="41DB7141" w14:textId="77777777" w:rsidR="00C715F4" w:rsidRPr="00711782" w:rsidRDefault="005905B3" w:rsidP="00711782">
            <w:pPr>
              <w:pStyle w:val="Heading8"/>
            </w:pPr>
            <w:r w:rsidRPr="00711782">
              <w:t>Explain how student</w:t>
            </w:r>
            <w:r w:rsidR="00357D6C" w:rsidRPr="00711782">
              <w:t xml:space="preserve"> reactions are opinion statements. Review student created statements and have them highlight any corresponding </w:t>
            </w:r>
            <w:r w:rsidRPr="00711782">
              <w:t xml:space="preserve">opinion signal words (e.g., </w:t>
            </w:r>
            <w:r w:rsidRPr="00711782">
              <w:rPr>
                <w:i/>
              </w:rPr>
              <w:t>I feel</w:t>
            </w:r>
            <w:r w:rsidRPr="00711782">
              <w:t>)</w:t>
            </w:r>
            <w:r w:rsidR="00C715F4" w:rsidRPr="00711782">
              <w:t>.</w:t>
            </w:r>
          </w:p>
          <w:p w14:paraId="1A949219" w14:textId="77777777" w:rsidR="00357D6C" w:rsidRPr="00711782" w:rsidRDefault="00357D6C" w:rsidP="00711782">
            <w:pPr>
              <w:pStyle w:val="Heading8"/>
            </w:pPr>
            <w:r w:rsidRPr="00711782">
              <w:t>Tell students that that they will be turning their opinions into claims</w:t>
            </w:r>
            <w:r w:rsidR="00C715F4" w:rsidRPr="00711782">
              <w:t xml:space="preserve"> as a way to prepare for their final presentations, where they will be stating claims</w:t>
            </w:r>
            <w:r w:rsidRPr="00711782">
              <w:t xml:space="preserve">. </w:t>
            </w:r>
            <w:r w:rsidR="00C715F4" w:rsidRPr="00711782">
              <w:t>Explain wh</w:t>
            </w:r>
            <w:r w:rsidR="00820416" w:rsidRPr="00711782">
              <w:t>at claims are, giving a student</w:t>
            </w:r>
            <w:r w:rsidR="00820416">
              <w:t>-</w:t>
            </w:r>
            <w:r w:rsidR="00C715F4" w:rsidRPr="00711782">
              <w:t>friendly</w:t>
            </w:r>
            <w:r w:rsidRPr="00711782">
              <w:t xml:space="preserve"> definition </w:t>
            </w:r>
            <w:r w:rsidR="00C715F4" w:rsidRPr="00711782">
              <w:t>and example, and making the connection between claims</w:t>
            </w:r>
            <w:r w:rsidR="00A023D9" w:rsidRPr="00711782">
              <w:t>,</w:t>
            </w:r>
            <w:r w:rsidR="00C715F4" w:rsidRPr="00711782">
              <w:t xml:space="preserve"> opinions</w:t>
            </w:r>
            <w:r w:rsidR="00A023D9" w:rsidRPr="00711782">
              <w:t>, facts, and the larger purpose of arguing or persuading</w:t>
            </w:r>
            <w:r w:rsidR="00C715F4" w:rsidRPr="00711782">
              <w:t>. For example, say:</w:t>
            </w:r>
            <w:r w:rsidRPr="00711782">
              <w:t xml:space="preserve"> </w:t>
            </w:r>
            <w:r w:rsidR="00820416" w:rsidRPr="00820416">
              <w:t>“</w:t>
            </w:r>
            <w:r w:rsidRPr="00711782">
              <w:t xml:space="preserve">A </w:t>
            </w:r>
            <w:r w:rsidRPr="00711782">
              <w:rPr>
                <w:i/>
              </w:rPr>
              <w:t>claim</w:t>
            </w:r>
            <w:r w:rsidRPr="00711782">
              <w:t xml:space="preserve"> is a statement </w:t>
            </w:r>
            <w:r w:rsidR="00C715F4" w:rsidRPr="00711782">
              <w:t>saying that something is true when some people may say it is not true</w:t>
            </w:r>
            <w:r w:rsidRPr="00711782">
              <w:t xml:space="preserve">. </w:t>
            </w:r>
            <w:r w:rsidR="00216A91" w:rsidRPr="00711782">
              <w:t xml:space="preserve">We use claims to argue, or try to convince others of that what we think is true. </w:t>
            </w:r>
            <w:r w:rsidR="00C715F4" w:rsidRPr="00711782">
              <w:t xml:space="preserve">For example, I can say </w:t>
            </w:r>
            <w:r w:rsidR="00820416" w:rsidRPr="00820416">
              <w:t>‘</w:t>
            </w:r>
            <w:r w:rsidR="00C715F4" w:rsidRPr="00711782">
              <w:t xml:space="preserve">Going to </w:t>
            </w:r>
            <w:r w:rsidR="00216A91" w:rsidRPr="00711782">
              <w:t xml:space="preserve">college is </w:t>
            </w:r>
            <w:r w:rsidR="00A023D9" w:rsidRPr="00711782">
              <w:t>necessary to get good jobs because people with college diplomas get jobs that pay more money than people who don’t go to college</w:t>
            </w:r>
            <w:r w:rsidR="00A023D9" w:rsidRPr="00820416">
              <w:t>.</w:t>
            </w:r>
            <w:r w:rsidR="00820416" w:rsidRPr="00820416">
              <w:t>’</w:t>
            </w:r>
            <w:r w:rsidR="00A023D9" w:rsidRPr="00711782">
              <w:t xml:space="preserve"> T</w:t>
            </w:r>
            <w:r w:rsidR="00C715F4" w:rsidRPr="00711782">
              <w:t xml:space="preserve">his is a claim because </w:t>
            </w:r>
            <w:r w:rsidR="00A023D9" w:rsidRPr="00711782">
              <w:t xml:space="preserve">some people might say this is not true, that people don’t need college diplomas to get good jobs. But I can use this claim to argue or convince people that what I think, or my opinion, is true. </w:t>
            </w:r>
            <w:r w:rsidR="00C715F4" w:rsidRPr="00711782">
              <w:t>Claims are like opinions, but in a claim y</w:t>
            </w:r>
            <w:r w:rsidRPr="00711782">
              <w:t xml:space="preserve">ou do not use pronouns </w:t>
            </w:r>
            <w:r w:rsidRPr="00711782">
              <w:rPr>
                <w:i/>
              </w:rPr>
              <w:t>(I, you, we).</w:t>
            </w:r>
            <w:r w:rsidRPr="00711782">
              <w:t xml:space="preserve"> </w:t>
            </w:r>
            <w:r w:rsidR="00820416" w:rsidRPr="00820416">
              <w:t>A claim</w:t>
            </w:r>
            <w:r w:rsidR="00C715F4" w:rsidRPr="00711782">
              <w:t xml:space="preserve"> also include</w:t>
            </w:r>
            <w:r w:rsidR="00820416" w:rsidRPr="00820416">
              <w:t>s</w:t>
            </w:r>
            <w:r w:rsidR="00C715F4" w:rsidRPr="00711782">
              <w:t xml:space="preserve"> facts or evidence that support</w:t>
            </w:r>
            <w:r w:rsidR="00AF25CD" w:rsidRPr="00711782">
              <w:t xml:space="preserve"> it</w:t>
            </w:r>
            <w:r w:rsidR="00C715F4" w:rsidRPr="00711782">
              <w:t>, or help prove it</w:t>
            </w:r>
            <w:r w:rsidR="00AF25CD" w:rsidRPr="00711782">
              <w:t xml:space="preserve"> is true.</w:t>
            </w:r>
            <w:r w:rsidR="00A023D9" w:rsidRPr="00711782">
              <w:t xml:space="preserve"> Those facts or evidence help convince people</w:t>
            </w:r>
            <w:r w:rsidR="00A023D9" w:rsidRPr="00820416">
              <w:t>.</w:t>
            </w:r>
            <w:r w:rsidR="00820416" w:rsidRPr="00820416">
              <w:t>”</w:t>
            </w:r>
          </w:p>
          <w:p w14:paraId="50B5877F" w14:textId="77777777" w:rsidR="00C715F4" w:rsidRPr="00711782" w:rsidRDefault="00C715F4" w:rsidP="00711782">
            <w:pPr>
              <w:pStyle w:val="Heading7"/>
            </w:pPr>
            <w:r w:rsidRPr="00711782">
              <w:t xml:space="preserve">Provide opportunities for students to practice writing claims. </w:t>
            </w:r>
          </w:p>
          <w:p w14:paraId="5F1BF8BD" w14:textId="77777777" w:rsidR="00C715F4" w:rsidRPr="00711782" w:rsidRDefault="00C715F4" w:rsidP="00711782">
            <w:pPr>
              <w:pStyle w:val="Heading8"/>
              <w:rPr>
                <w:color w:val="373E44"/>
              </w:rPr>
            </w:pPr>
            <w:r w:rsidRPr="00711782">
              <w:t>Model how to write several claims from given facts and opinions</w:t>
            </w:r>
            <w:r w:rsidR="00450917" w:rsidRPr="00711782">
              <w:t>, ex</w:t>
            </w:r>
            <w:r w:rsidR="00820416" w:rsidRPr="00711782">
              <w:t xml:space="preserve">plaining your reasoning with a </w:t>
            </w:r>
            <w:r w:rsidR="00820416">
              <w:t>think-a</w:t>
            </w:r>
            <w:r w:rsidR="00450917" w:rsidRPr="00643497">
              <w:t>loud</w:t>
            </w:r>
            <w:r w:rsidR="00450917" w:rsidRPr="00711782">
              <w:t xml:space="preserve"> or a similar strategy</w:t>
            </w:r>
            <w:r w:rsidRPr="00711782">
              <w:t xml:space="preserve">. </w:t>
            </w:r>
            <w:r w:rsidR="00114E55" w:rsidRPr="00711782">
              <w:t>H</w:t>
            </w:r>
            <w:r w:rsidR="00450917" w:rsidRPr="00711782">
              <w:t>ighlight the str</w:t>
            </w:r>
            <w:r w:rsidR="00AF25CD" w:rsidRPr="00711782">
              <w:t xml:space="preserve">ucture of the claims as set in the sentence frames (complex sentences with </w:t>
            </w:r>
            <w:r w:rsidR="00AF25CD" w:rsidRPr="00711782">
              <w:rPr>
                <w:i/>
              </w:rPr>
              <w:t>because</w:t>
            </w:r>
            <w:r w:rsidR="00AF25CD" w:rsidRPr="00711782">
              <w:t xml:space="preserve"> and </w:t>
            </w:r>
            <w:r w:rsidR="00AF25CD" w:rsidRPr="00711782">
              <w:rPr>
                <w:i/>
              </w:rPr>
              <w:t>due to</w:t>
            </w:r>
            <w:r w:rsidR="00AF25CD" w:rsidRPr="00711782">
              <w:t xml:space="preserve">) and explain how the claim </w:t>
            </w:r>
            <w:r w:rsidR="00114E55" w:rsidRPr="00711782">
              <w:t>includes both a fact and an opinion</w:t>
            </w:r>
            <w:r w:rsidR="00AF25CD" w:rsidRPr="00711782">
              <w:t xml:space="preserve">. </w:t>
            </w:r>
            <w:r w:rsidRPr="00711782">
              <w:t>For</w:t>
            </w:r>
            <w:r w:rsidR="00450917" w:rsidRPr="00711782">
              <w:t xml:space="preserve"> example</w:t>
            </w:r>
            <w:r w:rsidRPr="00711782">
              <w:t xml:space="preserve">: </w:t>
            </w:r>
          </w:p>
          <w:p w14:paraId="4F225030" w14:textId="77777777" w:rsidR="00C715F4" w:rsidRPr="00711782" w:rsidRDefault="00820416" w:rsidP="00711782">
            <w:pPr>
              <w:pStyle w:val="ListContinue2"/>
            </w:pPr>
            <w:r w:rsidRPr="00820416">
              <w:t>“</w:t>
            </w:r>
            <w:r w:rsidR="00C715F4" w:rsidRPr="00711782">
              <w:rPr>
                <w:b/>
              </w:rPr>
              <w:t>Fact:</w:t>
            </w:r>
            <w:r w:rsidR="00C715F4" w:rsidRPr="00711782">
              <w:t xml:space="preserve"> The United States Department of Justice reports that </w:t>
            </w:r>
            <w:r w:rsidRPr="00820416">
              <w:t>about</w:t>
            </w:r>
            <w:r w:rsidRPr="00711782">
              <w:t xml:space="preserve"> </w:t>
            </w:r>
            <w:r w:rsidR="00C715F4" w:rsidRPr="00711782">
              <w:t>one in four homeless women is homeless because of violence committed against her</w:t>
            </w:r>
            <w:r w:rsidR="00C715F4" w:rsidRPr="00820416">
              <w:t>.</w:t>
            </w:r>
            <w:r w:rsidRPr="00820416">
              <w:t>”</w:t>
            </w:r>
          </w:p>
          <w:p w14:paraId="726B1FFF" w14:textId="77777777" w:rsidR="00C715F4" w:rsidRPr="00711782" w:rsidRDefault="00820416" w:rsidP="00711782">
            <w:pPr>
              <w:pStyle w:val="ListContinue2"/>
            </w:pPr>
            <w:r w:rsidRPr="00820416">
              <w:t>“</w:t>
            </w:r>
            <w:r w:rsidR="00C715F4" w:rsidRPr="00711782">
              <w:rPr>
                <w:b/>
              </w:rPr>
              <w:t>Opinion:</w:t>
            </w:r>
            <w:r w:rsidR="00C715F4" w:rsidRPr="00711782">
              <w:t xml:space="preserve"> I think that violence is one reason some women are homeless</w:t>
            </w:r>
            <w:r w:rsidR="00C715F4" w:rsidRPr="00820416">
              <w:t>.</w:t>
            </w:r>
            <w:r w:rsidRPr="00820416">
              <w:t>”</w:t>
            </w:r>
            <w:r w:rsidR="00C715F4" w:rsidRPr="00820416">
              <w:t xml:space="preserve"> </w:t>
            </w:r>
            <w:r w:rsidRPr="00820416">
              <w:rPr>
                <w:b/>
              </w:rPr>
              <w:t>or</w:t>
            </w:r>
            <w:r w:rsidR="00450917" w:rsidRPr="00820416">
              <w:t xml:space="preserve"> </w:t>
            </w:r>
            <w:r w:rsidRPr="00820416">
              <w:t>“</w:t>
            </w:r>
            <w:r w:rsidR="00450917" w:rsidRPr="00711782">
              <w:t>Opinion: I believe violence is on reason some women become homeless</w:t>
            </w:r>
            <w:r w:rsidR="00450917" w:rsidRPr="00820416">
              <w:t>.</w:t>
            </w:r>
            <w:r w:rsidRPr="00820416">
              <w:t>”</w:t>
            </w:r>
          </w:p>
          <w:p w14:paraId="12B75C52" w14:textId="77777777" w:rsidR="00450917" w:rsidRPr="00711782" w:rsidRDefault="00820416" w:rsidP="00711782">
            <w:pPr>
              <w:pStyle w:val="ListContinue2"/>
            </w:pPr>
            <w:r w:rsidRPr="00820416">
              <w:t>“</w:t>
            </w:r>
            <w:r w:rsidR="00C715F4" w:rsidRPr="00711782">
              <w:rPr>
                <w:b/>
              </w:rPr>
              <w:t>Claim:</w:t>
            </w:r>
            <w:r w:rsidR="00C715F4" w:rsidRPr="00711782">
              <w:t xml:space="preserve"> Because of violent acts against women, sometimes women become homeless</w:t>
            </w:r>
            <w:r w:rsidR="00C715F4" w:rsidRPr="00820416">
              <w:t>.</w:t>
            </w:r>
            <w:r w:rsidRPr="00820416">
              <w:t xml:space="preserve">” </w:t>
            </w:r>
            <w:r w:rsidRPr="00820416">
              <w:rPr>
                <w:b/>
              </w:rPr>
              <w:t>or</w:t>
            </w:r>
            <w:r w:rsidR="00C715F4" w:rsidRPr="00820416">
              <w:t xml:space="preserve"> </w:t>
            </w:r>
            <w:r w:rsidRPr="00820416">
              <w:t>“</w:t>
            </w:r>
            <w:r w:rsidR="00450917" w:rsidRPr="00711782">
              <w:t>Claim: Due to violence, women can become homeless</w:t>
            </w:r>
            <w:r w:rsidR="00450917" w:rsidRPr="00820416">
              <w:t>.</w:t>
            </w:r>
            <w:r w:rsidRPr="00820416">
              <w:t>”</w:t>
            </w:r>
          </w:p>
          <w:p w14:paraId="1F5D71CF" w14:textId="0A5BE6EB" w:rsidR="00C715F4" w:rsidRPr="00711782" w:rsidRDefault="00C715F4" w:rsidP="00711782">
            <w:pPr>
              <w:pStyle w:val="UDLbullet"/>
            </w:pPr>
            <w:r w:rsidRPr="00643497">
              <w:t xml:space="preserve">Provide </w:t>
            </w:r>
            <w:hyperlink r:id="rId91" w:history="1">
              <w:r w:rsidRPr="00A175E8">
                <w:rPr>
                  <w:rStyle w:val="Hyperlink"/>
                  <w:rFonts w:ascii="Cambria" w:hAnsi="Cambria"/>
                </w:rPr>
                <w:t>options for perception</w:t>
              </w:r>
            </w:hyperlink>
            <w:r w:rsidR="00A175E8">
              <w:t>,</w:t>
            </w:r>
            <w:r w:rsidRPr="00711782">
              <w:t xml:space="preserve"> such as providing printed versions of the statements or viewing them on a computer. </w:t>
            </w:r>
          </w:p>
          <w:p w14:paraId="5EE3D8A1" w14:textId="77777777" w:rsidR="00FF2B11" w:rsidRPr="00711782" w:rsidRDefault="00FF2B11" w:rsidP="00711782">
            <w:pPr>
              <w:pStyle w:val="Heading8"/>
            </w:pPr>
            <w:r w:rsidRPr="00711782">
              <w:t xml:space="preserve">Consider modeling a few more examples, asking students to analyze the claims to identify the fact and opinion that you are trying to communicate. </w:t>
            </w:r>
          </w:p>
          <w:p w14:paraId="65FA8ECC" w14:textId="77777777" w:rsidR="00450917" w:rsidRPr="00711782" w:rsidRDefault="00357D6C" w:rsidP="00711782">
            <w:pPr>
              <w:pStyle w:val="Heading8"/>
            </w:pPr>
            <w:r w:rsidRPr="00711782">
              <w:t xml:space="preserve">Have students </w:t>
            </w:r>
            <w:r w:rsidR="00450917" w:rsidRPr="00711782">
              <w:t xml:space="preserve">create a claim related to a fact </w:t>
            </w:r>
            <w:r w:rsidR="00C715F4" w:rsidRPr="00711782">
              <w:t xml:space="preserve">using sentence </w:t>
            </w:r>
            <w:r w:rsidR="00450917" w:rsidRPr="00711782">
              <w:t>frames with a partner</w:t>
            </w:r>
            <w:r w:rsidR="00114E55" w:rsidRPr="00711782">
              <w:t xml:space="preserve"> using the creating a claim worksheet</w:t>
            </w:r>
            <w:r w:rsidR="00450917" w:rsidRPr="00711782">
              <w:t xml:space="preserve">. For example: </w:t>
            </w:r>
          </w:p>
          <w:p w14:paraId="5845210B" w14:textId="77777777" w:rsidR="00450917" w:rsidRPr="00711782" w:rsidRDefault="002943FF" w:rsidP="00711782">
            <w:pPr>
              <w:pStyle w:val="ListContinue2"/>
            </w:pPr>
            <w:r w:rsidRPr="002943FF">
              <w:t>“</w:t>
            </w:r>
            <w:r w:rsidR="00450917" w:rsidRPr="00711782">
              <w:rPr>
                <w:b/>
              </w:rPr>
              <w:t>Fact:</w:t>
            </w:r>
            <w:r w:rsidR="00450917" w:rsidRPr="00711782">
              <w:t xml:space="preserve"> Women make just</w:t>
            </w:r>
            <w:r w:rsidR="00903827" w:rsidRPr="00711782">
              <w:t xml:space="preserve"> 78 cents for every dollar</w:t>
            </w:r>
            <w:r w:rsidR="00450917" w:rsidRPr="00711782">
              <w:t xml:space="preserve"> men earn. Black women earn only 64 cents for every dollar white men earn, and Latinas earn only 54 cents for each dollar white men earn</w:t>
            </w:r>
            <w:r w:rsidR="00450917" w:rsidRPr="002943FF">
              <w:t>.</w:t>
            </w:r>
            <w:r w:rsidRPr="002943FF">
              <w:t>”</w:t>
            </w:r>
          </w:p>
          <w:p w14:paraId="6F118347" w14:textId="77777777" w:rsidR="00450917" w:rsidRPr="00711782" w:rsidRDefault="002943FF" w:rsidP="00711782">
            <w:pPr>
              <w:pStyle w:val="ListContinue2"/>
            </w:pPr>
            <w:r w:rsidRPr="002943FF">
              <w:t>“</w:t>
            </w:r>
            <w:r w:rsidR="00450917" w:rsidRPr="00711782">
              <w:rPr>
                <w:b/>
              </w:rPr>
              <w:t>Opinion:</w:t>
            </w:r>
            <w:r w:rsidR="00450917" w:rsidRPr="00711782">
              <w:t xml:space="preserve"> I think ________.</w:t>
            </w:r>
            <w:r w:rsidRPr="002943FF">
              <w:t>”</w:t>
            </w:r>
            <w:r w:rsidR="00450917" w:rsidRPr="00711782">
              <w:t xml:space="preserve"> </w:t>
            </w:r>
            <w:r w:rsidRPr="002943FF">
              <w:rPr>
                <w:b/>
              </w:rPr>
              <w:t>or</w:t>
            </w:r>
            <w:r w:rsidR="00450917" w:rsidRPr="00711782">
              <w:t xml:space="preserve"> </w:t>
            </w:r>
            <w:r w:rsidRPr="002943FF">
              <w:t>“</w:t>
            </w:r>
            <w:r w:rsidR="00450917" w:rsidRPr="00711782">
              <w:t xml:space="preserve">I believe </w:t>
            </w:r>
            <w:r w:rsidR="00450917" w:rsidRPr="002943FF">
              <w:t>_________.</w:t>
            </w:r>
            <w:r w:rsidRPr="002943FF">
              <w:t>”</w:t>
            </w:r>
          </w:p>
          <w:p w14:paraId="0DE6244C" w14:textId="77777777" w:rsidR="00450917" w:rsidRPr="00711782" w:rsidRDefault="002943FF" w:rsidP="00711782">
            <w:pPr>
              <w:pStyle w:val="ListContinue2"/>
              <w:rPr>
                <w:i/>
              </w:rPr>
            </w:pPr>
            <w:r w:rsidRPr="002943FF">
              <w:t>“</w:t>
            </w:r>
            <w:r w:rsidR="00450917" w:rsidRPr="00711782">
              <w:rPr>
                <w:b/>
              </w:rPr>
              <w:t>Claim:</w:t>
            </w:r>
            <w:r w:rsidR="00450917" w:rsidRPr="00711782">
              <w:t xml:space="preserve"> Because of</w:t>
            </w:r>
            <w:r w:rsidRPr="002943FF">
              <w:t xml:space="preserve"> </w:t>
            </w:r>
            <w:r w:rsidR="00450917" w:rsidRPr="00711782">
              <w:t>_______, women __________.</w:t>
            </w:r>
            <w:r w:rsidRPr="002943FF">
              <w:t>”</w:t>
            </w:r>
            <w:r w:rsidRPr="00711782">
              <w:t xml:space="preserve"> </w:t>
            </w:r>
            <w:r w:rsidRPr="002943FF">
              <w:rPr>
                <w:b/>
              </w:rPr>
              <w:t>or</w:t>
            </w:r>
            <w:r w:rsidR="00450917" w:rsidRPr="00711782">
              <w:t xml:space="preserve"> </w:t>
            </w:r>
            <w:r w:rsidRPr="002943FF">
              <w:t>“</w:t>
            </w:r>
            <w:r w:rsidR="00450917" w:rsidRPr="00711782">
              <w:t>Due to</w:t>
            </w:r>
            <w:r w:rsidRPr="002943FF">
              <w:t xml:space="preserve"> </w:t>
            </w:r>
            <w:r w:rsidR="00450917" w:rsidRPr="00711782">
              <w:t xml:space="preserve">_______, women </w:t>
            </w:r>
            <w:r w:rsidR="00450917" w:rsidRPr="002943FF">
              <w:t>________.</w:t>
            </w:r>
            <w:r w:rsidRPr="002943FF">
              <w:t>”</w:t>
            </w:r>
            <w:r w:rsidR="00450917" w:rsidRPr="00711782">
              <w:rPr>
                <w:i/>
              </w:rPr>
              <w:t xml:space="preserve"> </w:t>
            </w:r>
          </w:p>
          <w:p w14:paraId="510B217E" w14:textId="00755791" w:rsidR="003A6E03" w:rsidRPr="00711782" w:rsidRDefault="00357D6C" w:rsidP="00711782">
            <w:pPr>
              <w:pStyle w:val="UDLbullet"/>
              <w:rPr>
                <w:rFonts w:asciiTheme="majorHAnsi" w:hAnsiTheme="majorHAnsi"/>
              </w:rPr>
            </w:pPr>
            <w:r w:rsidRPr="00711782">
              <w:t>Pro</w:t>
            </w:r>
            <w:r w:rsidR="00450917" w:rsidRPr="00711782">
              <w:t xml:space="preserve">vide </w:t>
            </w:r>
            <w:hyperlink r:id="rId92" w:history="1">
              <w:r w:rsidR="00A175E8" w:rsidRPr="00A175E8">
                <w:rPr>
                  <w:rStyle w:val="Hyperlink"/>
                  <w:rFonts w:ascii="Cambria" w:hAnsi="Cambria"/>
                </w:rPr>
                <w:t>options for physical action</w:t>
              </w:r>
            </w:hyperlink>
            <w:r w:rsidR="008376D3">
              <w:t>,</w:t>
            </w:r>
            <w:r w:rsidR="00450917" w:rsidRPr="00711782">
              <w:t xml:space="preserve"> such as</w:t>
            </w:r>
            <w:r w:rsidRPr="00711782">
              <w:t xml:space="preserve"> us</w:t>
            </w:r>
            <w:r w:rsidR="00450917" w:rsidRPr="00711782">
              <w:t xml:space="preserve">ing a </w:t>
            </w:r>
            <w:r w:rsidRPr="00711782">
              <w:t xml:space="preserve">computer, writing, orally </w:t>
            </w:r>
            <w:r w:rsidR="00450917" w:rsidRPr="00711782">
              <w:t>constructing claims</w:t>
            </w:r>
            <w:r w:rsidR="002943FF">
              <w:t>,</w:t>
            </w:r>
            <w:r w:rsidR="00450917" w:rsidRPr="00711782">
              <w:t xml:space="preserve"> and/or working independently before sharing with a partner.</w:t>
            </w:r>
            <w:r w:rsidRPr="00711782">
              <w:t xml:space="preserve"> </w:t>
            </w:r>
          </w:p>
        </w:tc>
      </w:tr>
      <w:tr w:rsidR="003A6E03" w:rsidRPr="00643497" w14:paraId="0A082914" w14:textId="77777777" w:rsidTr="00711782">
        <w:tc>
          <w:tcPr>
            <w:tcW w:w="5000" w:type="pct"/>
            <w:shd w:val="clear" w:color="auto" w:fill="FFF2CC"/>
          </w:tcPr>
          <w:p w14:paraId="269DAD25" w14:textId="77777777" w:rsidR="003A6E03" w:rsidRPr="00711782" w:rsidRDefault="001B21F9" w:rsidP="00711782">
            <w:pPr>
              <w:pStyle w:val="Heading6"/>
            </w:pPr>
            <w:r w:rsidRPr="00711782">
              <w:t xml:space="preserve">Lesson </w:t>
            </w:r>
            <w:r>
              <w:rPr>
                <w:rFonts w:eastAsia="Calibri"/>
              </w:rPr>
              <w:t>C</w:t>
            </w:r>
            <w:r w:rsidR="003A6E03" w:rsidRPr="00711782">
              <w:t>losing</w:t>
            </w:r>
          </w:p>
        </w:tc>
      </w:tr>
      <w:tr w:rsidR="003A6E03" w:rsidRPr="00643497" w14:paraId="47ED7F5D" w14:textId="77777777" w:rsidTr="00711782">
        <w:tc>
          <w:tcPr>
            <w:tcW w:w="5000" w:type="pct"/>
          </w:tcPr>
          <w:p w14:paraId="761CA66D" w14:textId="77777777" w:rsidR="00AF25CD" w:rsidRPr="00711782" w:rsidRDefault="00357D6C" w:rsidP="00711782">
            <w:pPr>
              <w:pStyle w:val="Heading7nospace"/>
            </w:pPr>
            <w:r w:rsidRPr="00711782">
              <w:t>Have students</w:t>
            </w:r>
            <w:r w:rsidR="00AF25CD" w:rsidRPr="00711782">
              <w:t xml:space="preserve"> create a claim from a t</w:t>
            </w:r>
            <w:r w:rsidRPr="00711782">
              <w:t>hird statement independently</w:t>
            </w:r>
            <w:r w:rsidR="00AF25CD" w:rsidRPr="00711782">
              <w:t xml:space="preserve"> using the sentence frames</w:t>
            </w:r>
            <w:r w:rsidRPr="00711782">
              <w:t>.</w:t>
            </w:r>
            <w:r w:rsidR="00AF25CD" w:rsidRPr="00711782">
              <w:t xml:space="preserve"> For example, give students the following fact and sentence frames:</w:t>
            </w:r>
            <w:r w:rsidRPr="00711782">
              <w:t xml:space="preserve"> </w:t>
            </w:r>
          </w:p>
          <w:p w14:paraId="44298C59" w14:textId="77777777" w:rsidR="00AF25CD" w:rsidRPr="00711782" w:rsidRDefault="002943FF" w:rsidP="00711782">
            <w:pPr>
              <w:pStyle w:val="ListContinue2"/>
            </w:pPr>
            <w:r>
              <w:rPr>
                <w:rFonts w:cs="Arial"/>
                <w:b/>
              </w:rPr>
              <w:t>“</w:t>
            </w:r>
            <w:r w:rsidR="00AF25CD" w:rsidRPr="00711782">
              <w:rPr>
                <w:b/>
              </w:rPr>
              <w:t>Fact:</w:t>
            </w:r>
            <w:r w:rsidR="00AF25CD" w:rsidRPr="00711782">
              <w:t xml:space="preserve"> Title IX is a law that prohibits discrimination based on sex (being a man or a woman) in any education program or activity that receives mon</w:t>
            </w:r>
            <w:r w:rsidRPr="00711782">
              <w:t>ey from the federal government</w:t>
            </w:r>
            <w:r>
              <w:t>.”</w:t>
            </w:r>
          </w:p>
          <w:p w14:paraId="08FA09C7" w14:textId="77777777" w:rsidR="00AF25CD" w:rsidRPr="00711782" w:rsidRDefault="002943FF" w:rsidP="00711782">
            <w:pPr>
              <w:pStyle w:val="ListContinue2"/>
            </w:pPr>
            <w:r>
              <w:rPr>
                <w:b/>
              </w:rPr>
              <w:t>“</w:t>
            </w:r>
            <w:r w:rsidR="00AF25CD" w:rsidRPr="00711782">
              <w:rPr>
                <w:b/>
              </w:rPr>
              <w:t>Opinion:</w:t>
            </w:r>
            <w:r w:rsidR="00AF25CD" w:rsidRPr="00711782">
              <w:t xml:space="preserve"> I think ________.</w:t>
            </w:r>
            <w:r>
              <w:t>”</w:t>
            </w:r>
            <w:r w:rsidRPr="00711782">
              <w:t xml:space="preserve"> </w:t>
            </w:r>
            <w:r w:rsidRPr="002943FF">
              <w:rPr>
                <w:b/>
              </w:rPr>
              <w:t>or</w:t>
            </w:r>
            <w:r w:rsidR="00AF25CD" w:rsidRPr="00711782">
              <w:t xml:space="preserve"> </w:t>
            </w:r>
            <w:r>
              <w:t>“</w:t>
            </w:r>
            <w:r w:rsidR="00AF25CD" w:rsidRPr="00711782">
              <w:t xml:space="preserve">I believe </w:t>
            </w:r>
            <w:r w:rsidR="00AF25CD" w:rsidRPr="002943FF">
              <w:t>_________.</w:t>
            </w:r>
            <w:r>
              <w:t>”</w:t>
            </w:r>
          </w:p>
          <w:p w14:paraId="7B55C9CB" w14:textId="77777777" w:rsidR="00AF25CD" w:rsidRPr="00711782" w:rsidRDefault="002943FF" w:rsidP="00711782">
            <w:pPr>
              <w:pStyle w:val="ListContinue2"/>
            </w:pPr>
            <w:r>
              <w:rPr>
                <w:b/>
              </w:rPr>
              <w:t>“</w:t>
            </w:r>
            <w:r w:rsidR="00AF25CD" w:rsidRPr="00711782">
              <w:rPr>
                <w:b/>
              </w:rPr>
              <w:t>Claim:</w:t>
            </w:r>
            <w:r w:rsidR="00AF25CD" w:rsidRPr="00711782">
              <w:t xml:space="preserve"> Because of</w:t>
            </w:r>
            <w:r>
              <w:t xml:space="preserve"> </w:t>
            </w:r>
            <w:r w:rsidR="00AF25CD" w:rsidRPr="00711782">
              <w:t>_______, women __________.</w:t>
            </w:r>
            <w:r>
              <w:t>”</w:t>
            </w:r>
            <w:r w:rsidRPr="00711782">
              <w:t xml:space="preserve"> </w:t>
            </w:r>
            <w:r w:rsidRPr="002943FF">
              <w:rPr>
                <w:b/>
              </w:rPr>
              <w:t>or</w:t>
            </w:r>
            <w:r w:rsidR="00AF25CD" w:rsidRPr="00711782">
              <w:t xml:space="preserve"> </w:t>
            </w:r>
            <w:r>
              <w:t>“</w:t>
            </w:r>
            <w:r w:rsidR="00AF25CD" w:rsidRPr="00711782">
              <w:t>Due to</w:t>
            </w:r>
            <w:r>
              <w:t xml:space="preserve"> </w:t>
            </w:r>
            <w:r w:rsidR="00AF25CD" w:rsidRPr="00711782">
              <w:t xml:space="preserve">_______, women </w:t>
            </w:r>
            <w:r w:rsidR="00AF25CD" w:rsidRPr="002943FF">
              <w:t>________.</w:t>
            </w:r>
            <w:r>
              <w:t>”</w:t>
            </w:r>
            <w:r w:rsidR="00AF25CD" w:rsidRPr="00711782">
              <w:t xml:space="preserve"> </w:t>
            </w:r>
          </w:p>
          <w:p w14:paraId="252B5AEC" w14:textId="77777777" w:rsidR="00AF25CD" w:rsidRPr="00711782" w:rsidRDefault="00AF25CD" w:rsidP="00711782">
            <w:pPr>
              <w:pStyle w:val="Heading8"/>
            </w:pPr>
            <w:r w:rsidRPr="00711782">
              <w:t xml:space="preserve">Instruct students to </w:t>
            </w:r>
            <w:r w:rsidR="00357D6C" w:rsidRPr="00711782">
              <w:t xml:space="preserve">review the fact, </w:t>
            </w:r>
            <w:r w:rsidRPr="00711782">
              <w:t>write an</w:t>
            </w:r>
            <w:r w:rsidR="00357D6C" w:rsidRPr="00711782">
              <w:t xml:space="preserve"> opinion statement, and turn the</w:t>
            </w:r>
            <w:r w:rsidRPr="00711782">
              <w:t>ir</w:t>
            </w:r>
            <w:r w:rsidR="00357D6C" w:rsidRPr="00711782">
              <w:t xml:space="preserve"> opinion statement into a claim. </w:t>
            </w:r>
          </w:p>
          <w:p w14:paraId="0B4BD20D" w14:textId="7B341421" w:rsidR="00AF25CD" w:rsidRPr="00711782" w:rsidRDefault="00357D6C" w:rsidP="00711782">
            <w:pPr>
              <w:pStyle w:val="UDLbullet"/>
            </w:pPr>
            <w:r w:rsidRPr="00711782">
              <w:t>Provide</w:t>
            </w:r>
            <w:r w:rsidR="00AF25CD" w:rsidRPr="00711782">
              <w:t xml:space="preserve"> </w:t>
            </w:r>
            <w:hyperlink r:id="rId93" w:history="1">
              <w:r w:rsidR="00AF25CD" w:rsidRPr="00A175E8">
                <w:rPr>
                  <w:rStyle w:val="Hyperlink"/>
                  <w:rFonts w:ascii="Cambria" w:hAnsi="Cambria"/>
                </w:rPr>
                <w:t>options for perception</w:t>
              </w:r>
            </w:hyperlink>
            <w:r w:rsidR="00A175E8">
              <w:t>,</w:t>
            </w:r>
            <w:r w:rsidR="00AF25CD" w:rsidRPr="00711782">
              <w:t xml:space="preserve"> such as using</w:t>
            </w:r>
            <w:r w:rsidRPr="00711782">
              <w:t xml:space="preserve"> text</w:t>
            </w:r>
            <w:r w:rsidR="00A175E8">
              <w:t>-</w:t>
            </w:r>
            <w:r w:rsidRPr="00711782">
              <w:t>to</w:t>
            </w:r>
            <w:r w:rsidR="00A175E8">
              <w:t>-</w:t>
            </w:r>
            <w:r w:rsidRPr="00711782">
              <w:t xml:space="preserve">speech readers </w:t>
            </w:r>
            <w:r w:rsidR="00AF25CD" w:rsidRPr="00711782">
              <w:t>and/or a computer</w:t>
            </w:r>
            <w:r w:rsidRPr="00711782">
              <w:t xml:space="preserve">. </w:t>
            </w:r>
          </w:p>
          <w:p w14:paraId="76C5E6AE" w14:textId="786D588A" w:rsidR="00AF25CD" w:rsidRPr="00711782" w:rsidRDefault="00357D6C" w:rsidP="00711782">
            <w:pPr>
              <w:pStyle w:val="UDLbullet"/>
            </w:pPr>
            <w:r w:rsidRPr="00643497">
              <w:t>Pro</w:t>
            </w:r>
            <w:r w:rsidR="00AF25CD" w:rsidRPr="00643497">
              <w:t xml:space="preserve">vide </w:t>
            </w:r>
            <w:hyperlink r:id="rId94" w:history="1">
              <w:r w:rsidR="00A175E8" w:rsidRPr="00A175E8">
                <w:rPr>
                  <w:rStyle w:val="Hyperlink"/>
                  <w:rFonts w:ascii="Cambria" w:hAnsi="Cambria"/>
                </w:rPr>
                <w:t>options for physical action</w:t>
              </w:r>
            </w:hyperlink>
            <w:r w:rsidR="00A175E8">
              <w:t>,</w:t>
            </w:r>
            <w:r w:rsidR="00AF25CD" w:rsidRPr="00711782">
              <w:t xml:space="preserve"> such as</w:t>
            </w:r>
            <w:r w:rsidRPr="00711782">
              <w:t xml:space="preserve"> writing, typing, or dictat</w:t>
            </w:r>
            <w:r w:rsidR="00AF25CD" w:rsidRPr="00711782">
              <w:t>ing sentences</w:t>
            </w:r>
            <w:r w:rsidRPr="00711782">
              <w:t xml:space="preserve">. </w:t>
            </w:r>
          </w:p>
          <w:p w14:paraId="212F96A0" w14:textId="77777777" w:rsidR="00FF2B11" w:rsidRPr="00711782" w:rsidRDefault="00AF25CD" w:rsidP="00711782">
            <w:pPr>
              <w:pStyle w:val="Heading8"/>
            </w:pPr>
            <w:r w:rsidRPr="00711782">
              <w:t>Ask s</w:t>
            </w:r>
            <w:r w:rsidR="00933F4E" w:rsidRPr="00711782">
              <w:t>t</w:t>
            </w:r>
            <w:r w:rsidRPr="00711782">
              <w:t>udents to orally share t</w:t>
            </w:r>
            <w:r w:rsidR="00357D6C" w:rsidRPr="00711782">
              <w:t xml:space="preserve">heir claim with a partner. </w:t>
            </w:r>
            <w:r w:rsidR="00FF2B11" w:rsidRPr="00711782">
              <w:t xml:space="preserve">Consider having students analyze their partner’s claim to identify the fact and opinion that their partner is trying to communicate. </w:t>
            </w:r>
          </w:p>
          <w:p w14:paraId="39B243E1" w14:textId="77777777" w:rsidR="00357D6C" w:rsidRPr="00711782" w:rsidRDefault="00357D6C" w:rsidP="00711782">
            <w:pPr>
              <w:pStyle w:val="Heading8"/>
            </w:pPr>
            <w:r w:rsidRPr="00711782">
              <w:t>Collect students’ work when completed to assess understanding.</w:t>
            </w:r>
          </w:p>
          <w:p w14:paraId="06E2DAB8" w14:textId="77777777" w:rsidR="00AF25CD" w:rsidRPr="00711782" w:rsidRDefault="00AF25CD" w:rsidP="00711782">
            <w:pPr>
              <w:pStyle w:val="Heading7"/>
              <w:rPr>
                <w:rFonts w:asciiTheme="majorHAnsi" w:hAnsiTheme="majorHAnsi"/>
                <w:b/>
              </w:rPr>
            </w:pPr>
            <w:r w:rsidRPr="00711782">
              <w:rPr>
                <w:b/>
              </w:rPr>
              <w:t xml:space="preserve">Optional </w:t>
            </w:r>
            <w:r w:rsidR="002943FF">
              <w:rPr>
                <w:rFonts w:cs="Arial"/>
                <w:b/>
              </w:rPr>
              <w:t>a</w:t>
            </w:r>
            <w:r w:rsidRPr="00165DFD">
              <w:rPr>
                <w:rFonts w:cs="Arial"/>
                <w:b/>
              </w:rPr>
              <w:t>ctivity</w:t>
            </w:r>
            <w:r w:rsidRPr="00711782">
              <w:t>: Give students an opportunity to write down their reactions to what they learned today. Allow students to</w:t>
            </w:r>
            <w:r w:rsidR="00357D6C" w:rsidRPr="00711782">
              <w:t xml:space="preserve"> write, draw, </w:t>
            </w:r>
            <w:r w:rsidRPr="00711782">
              <w:t>type</w:t>
            </w:r>
            <w:r w:rsidR="00357D6C" w:rsidRPr="00711782">
              <w:t>, or orally describe their reactions.</w:t>
            </w:r>
          </w:p>
        </w:tc>
      </w:tr>
    </w:tbl>
    <w:p w14:paraId="7D3BE74D" w14:textId="77777777" w:rsidR="00FB3D7D" w:rsidRPr="00711782" w:rsidRDefault="00FB3D7D" w:rsidP="00711782">
      <w:pPr>
        <w:rPr>
          <w:rFonts w:eastAsia="Calibri"/>
          <w:color w:val="000000"/>
          <w:sz w:val="44"/>
        </w:rPr>
      </w:pPr>
      <w:r>
        <w:br w:type="page"/>
      </w:r>
    </w:p>
    <w:p w14:paraId="7E2570FA" w14:textId="77777777" w:rsidR="003A6E03" w:rsidRPr="00711782" w:rsidRDefault="00AF25CD" w:rsidP="00711782">
      <w:pPr>
        <w:pStyle w:val="LessonResourceshead"/>
      </w:pPr>
      <w:r w:rsidRPr="00711782">
        <w:t xml:space="preserve">Lesson </w:t>
      </w:r>
      <w:r w:rsidR="00204E70" w:rsidRPr="00711782">
        <w:t>5</w:t>
      </w:r>
      <w:r w:rsidR="003A6E03" w:rsidRPr="00711782">
        <w:t xml:space="preserve"> Resources</w:t>
      </w:r>
    </w:p>
    <w:p w14:paraId="7D6C1855" w14:textId="77777777" w:rsidR="00AD34E9" w:rsidRPr="00643497" w:rsidRDefault="00AD34E9" w:rsidP="00AD34E9">
      <w:pPr>
        <w:pStyle w:val="ListBullet"/>
      </w:pPr>
      <w:r w:rsidRPr="00643497">
        <w:t>Computer</w:t>
      </w:r>
    </w:p>
    <w:p w14:paraId="36EE7C46" w14:textId="77777777" w:rsidR="00AD34E9" w:rsidRDefault="00AD34E9" w:rsidP="00AD34E9">
      <w:pPr>
        <w:pStyle w:val="ListBullet"/>
      </w:pPr>
      <w:r w:rsidRPr="00643497">
        <w:t xml:space="preserve">Projector </w:t>
      </w:r>
    </w:p>
    <w:p w14:paraId="76226BF5" w14:textId="77777777" w:rsidR="00AF25CD" w:rsidRPr="008E113C" w:rsidRDefault="00AF25CD" w:rsidP="00AD34E9">
      <w:pPr>
        <w:pStyle w:val="ListBullet"/>
      </w:pPr>
      <w:r w:rsidRPr="002943FF">
        <w:t xml:space="preserve">Sentence </w:t>
      </w:r>
      <w:r w:rsidR="00FB3D7D" w:rsidRPr="002943FF">
        <w:t xml:space="preserve">frame </w:t>
      </w:r>
      <w:r w:rsidRPr="002943FF">
        <w:t>with adverb/adjective word bank</w:t>
      </w:r>
      <w:r w:rsidRPr="008E113C">
        <w:t xml:space="preserve"> from </w:t>
      </w:r>
      <w:r w:rsidR="002943FF">
        <w:t xml:space="preserve">Lesson 2 </w:t>
      </w:r>
      <w:r w:rsidR="002943FF" w:rsidRPr="002943FF">
        <w:rPr>
          <w:b/>
        </w:rPr>
        <w:t>(</w:t>
      </w:r>
      <w:hyperlink w:anchor="L2stemswordbank" w:history="1">
        <w:r w:rsidR="002943FF" w:rsidRPr="002943FF">
          <w:rPr>
            <w:rStyle w:val="Hyperlink"/>
            <w:rFonts w:ascii="Cambria" w:hAnsi="Cambria"/>
            <w:b/>
          </w:rPr>
          <w:t>available above</w:t>
        </w:r>
      </w:hyperlink>
      <w:r w:rsidR="002943FF" w:rsidRPr="002943FF">
        <w:rPr>
          <w:b/>
        </w:rPr>
        <w:t>)</w:t>
      </w:r>
    </w:p>
    <w:p w14:paraId="219490BD" w14:textId="77777777" w:rsidR="002943FF" w:rsidRPr="002943FF" w:rsidRDefault="002943FF" w:rsidP="002943FF">
      <w:pPr>
        <w:pStyle w:val="ListBullet"/>
        <w:rPr>
          <w:rFonts w:cs="Arial"/>
        </w:rPr>
      </w:pPr>
      <w:r>
        <w:t>“</w:t>
      </w:r>
      <w:r w:rsidRPr="002943FF">
        <w:rPr>
          <w:rFonts w:asciiTheme="majorHAnsi" w:hAnsiTheme="majorHAnsi" w:cs="Arial"/>
        </w:rPr>
        <w:t>Reacting to Women’s Rights Statements</w:t>
      </w:r>
      <w:r>
        <w:rPr>
          <w:rStyle w:val="Hyperlink"/>
          <w:rFonts w:ascii="Cambria" w:hAnsi="Cambria" w:cs="Arial"/>
          <w:color w:val="auto"/>
          <w:u w:val="none"/>
        </w:rPr>
        <w:t>” w</w:t>
      </w:r>
      <w:r>
        <w:t xml:space="preserve">orksheet </w:t>
      </w:r>
      <w:r w:rsidRPr="002943FF">
        <w:rPr>
          <w:b/>
        </w:rPr>
        <w:t>(</w:t>
      </w:r>
      <w:hyperlink w:anchor="L5reactingworksheet" w:history="1">
        <w:r w:rsidRPr="002943FF">
          <w:rPr>
            <w:rStyle w:val="Hyperlink"/>
            <w:rFonts w:ascii="Cambria" w:hAnsi="Cambria"/>
            <w:b/>
          </w:rPr>
          <w:t>available below</w:t>
        </w:r>
      </w:hyperlink>
      <w:r w:rsidRPr="002943FF">
        <w:rPr>
          <w:b/>
        </w:rPr>
        <w:t>)</w:t>
      </w:r>
    </w:p>
    <w:p w14:paraId="5B816A84" w14:textId="77777777" w:rsidR="00AF25CD" w:rsidRPr="008E113C" w:rsidRDefault="00AF25CD" w:rsidP="008E113C">
      <w:pPr>
        <w:pStyle w:val="ListBullet"/>
        <w:rPr>
          <w:rFonts w:cs="Arial"/>
        </w:rPr>
      </w:pPr>
      <w:r w:rsidRPr="002943FF">
        <w:rPr>
          <w:rFonts w:asciiTheme="majorHAnsi" w:hAnsiTheme="majorHAnsi" w:cs="Arial"/>
        </w:rPr>
        <w:t xml:space="preserve">Definition of </w:t>
      </w:r>
      <w:r w:rsidRPr="002943FF">
        <w:rPr>
          <w:rFonts w:asciiTheme="majorHAnsi" w:hAnsiTheme="majorHAnsi" w:cs="Arial"/>
          <w:i/>
        </w:rPr>
        <w:t>c</w:t>
      </w:r>
      <w:r w:rsidR="00204E70" w:rsidRPr="002943FF">
        <w:rPr>
          <w:rFonts w:asciiTheme="majorHAnsi" w:hAnsiTheme="majorHAnsi" w:cs="Arial"/>
          <w:i/>
        </w:rPr>
        <w:t>laim</w:t>
      </w:r>
      <w:r w:rsidR="002943FF">
        <w:rPr>
          <w:rFonts w:asciiTheme="majorHAnsi" w:hAnsiTheme="majorHAnsi" w:cs="Arial"/>
        </w:rPr>
        <w:t xml:space="preserve"> </w:t>
      </w:r>
      <w:r w:rsidR="002943FF" w:rsidRPr="002943FF">
        <w:rPr>
          <w:rFonts w:asciiTheme="majorHAnsi" w:hAnsiTheme="majorHAnsi" w:cs="Arial"/>
          <w:b/>
        </w:rPr>
        <w:t>(</w:t>
      </w:r>
      <w:hyperlink w:anchor="L5claimdef" w:history="1">
        <w:r w:rsidR="002943FF" w:rsidRPr="002943FF">
          <w:rPr>
            <w:rStyle w:val="Hyperlink"/>
            <w:rFonts w:cs="Arial"/>
            <w:b/>
          </w:rPr>
          <w:t>available below</w:t>
        </w:r>
      </w:hyperlink>
      <w:r w:rsidR="002943FF" w:rsidRPr="002943FF">
        <w:rPr>
          <w:rFonts w:asciiTheme="majorHAnsi" w:hAnsiTheme="majorHAnsi" w:cs="Arial"/>
          <w:b/>
        </w:rPr>
        <w:t>)</w:t>
      </w:r>
    </w:p>
    <w:p w14:paraId="0EE02B37" w14:textId="77777777" w:rsidR="00AF5556" w:rsidRPr="00AF5556" w:rsidRDefault="00114E55" w:rsidP="00AF5556">
      <w:pPr>
        <w:pStyle w:val="ListBullet"/>
        <w:rPr>
          <w:rFonts w:asciiTheme="majorHAnsi" w:hAnsiTheme="majorHAnsi"/>
        </w:rPr>
      </w:pPr>
      <w:r w:rsidRPr="00AF5556">
        <w:rPr>
          <w:rFonts w:asciiTheme="majorHAnsi" w:hAnsiTheme="majorHAnsi"/>
        </w:rPr>
        <w:t>Sample facts to use for creating claims</w:t>
      </w:r>
      <w:r w:rsidR="00AF5556">
        <w:rPr>
          <w:rFonts w:asciiTheme="majorHAnsi" w:hAnsiTheme="majorHAnsi"/>
        </w:rPr>
        <w:t xml:space="preserve">, </w:t>
      </w:r>
      <w:r w:rsidRPr="00711782">
        <w:rPr>
          <w:rFonts w:asciiTheme="majorHAnsi" w:hAnsiTheme="majorHAnsi"/>
        </w:rPr>
        <w:t xml:space="preserve">adapted from </w:t>
      </w:r>
      <w:hyperlink r:id="rId95" w:history="1">
        <w:r w:rsidRPr="00711782">
          <w:rPr>
            <w:rStyle w:val="Hyperlink"/>
          </w:rPr>
          <w:t>OneCountry</w:t>
        </w:r>
      </w:hyperlink>
      <w:r w:rsidRPr="00711782">
        <w:rPr>
          <w:rFonts w:asciiTheme="majorHAnsi" w:hAnsiTheme="majorHAnsi"/>
        </w:rPr>
        <w:t xml:space="preserve"> and the </w:t>
      </w:r>
      <w:hyperlink r:id="rId96" w:history="1">
        <w:r w:rsidRPr="00711782">
          <w:rPr>
            <w:rStyle w:val="Hyperlink"/>
          </w:rPr>
          <w:t>ACLU</w:t>
        </w:r>
      </w:hyperlink>
      <w:r w:rsidR="00AF5556">
        <w:rPr>
          <w:rStyle w:val="Hyperlink"/>
          <w:color w:val="auto"/>
          <w:u w:val="none"/>
        </w:rPr>
        <w:t xml:space="preserve"> </w:t>
      </w:r>
      <w:r w:rsidR="00AF5556" w:rsidRPr="00AF5556">
        <w:rPr>
          <w:rFonts w:asciiTheme="majorHAnsi" w:hAnsiTheme="majorHAnsi"/>
          <w:b/>
        </w:rPr>
        <w:t>(</w:t>
      </w:r>
      <w:hyperlink w:anchor="L5facts4claims" w:history="1">
        <w:r w:rsidR="00AF5556" w:rsidRPr="00AF5556">
          <w:rPr>
            <w:rStyle w:val="Hyperlink"/>
            <w:b/>
          </w:rPr>
          <w:t>available below</w:t>
        </w:r>
      </w:hyperlink>
      <w:r w:rsidR="00AF5556" w:rsidRPr="00AF5556">
        <w:rPr>
          <w:rFonts w:asciiTheme="majorHAnsi" w:hAnsiTheme="majorHAnsi"/>
          <w:b/>
        </w:rPr>
        <w:t>)</w:t>
      </w:r>
    </w:p>
    <w:p w14:paraId="48E6879D" w14:textId="77777777" w:rsidR="00114E55" w:rsidRPr="00AF5556" w:rsidRDefault="00114E55" w:rsidP="008E113C">
      <w:pPr>
        <w:pStyle w:val="ListBullet"/>
        <w:rPr>
          <w:rStyle w:val="Hyperlink"/>
          <w:b/>
          <w:color w:val="auto"/>
          <w:u w:val="none"/>
        </w:rPr>
      </w:pPr>
      <w:r w:rsidRPr="00AF5556">
        <w:rPr>
          <w:rFonts w:asciiTheme="majorHAnsi" w:hAnsiTheme="majorHAnsi"/>
        </w:rPr>
        <w:t>Sample statements for lesson opening</w:t>
      </w:r>
      <w:r w:rsidR="00AF5556">
        <w:rPr>
          <w:rFonts w:asciiTheme="majorHAnsi" w:hAnsiTheme="majorHAnsi"/>
        </w:rPr>
        <w:t xml:space="preserve"> </w:t>
      </w:r>
      <w:r w:rsidR="00AF5556" w:rsidRPr="00AF5556">
        <w:rPr>
          <w:rFonts w:asciiTheme="majorHAnsi" w:hAnsiTheme="majorHAnsi"/>
          <w:b/>
        </w:rPr>
        <w:t>(</w:t>
      </w:r>
      <w:hyperlink w:anchor="L5sampleopening" w:history="1">
        <w:r w:rsidR="00AF5556" w:rsidRPr="00AF5556">
          <w:rPr>
            <w:rStyle w:val="Hyperlink"/>
            <w:b/>
          </w:rPr>
          <w:t>available below</w:t>
        </w:r>
      </w:hyperlink>
      <w:r w:rsidR="00AF5556" w:rsidRPr="00AF5556">
        <w:rPr>
          <w:rFonts w:asciiTheme="majorHAnsi" w:hAnsiTheme="majorHAnsi"/>
          <w:b/>
        </w:rPr>
        <w:t>)</w:t>
      </w:r>
    </w:p>
    <w:p w14:paraId="4EED7970" w14:textId="77777777" w:rsidR="00114E55" w:rsidRPr="008E113C" w:rsidRDefault="00AF5556" w:rsidP="008E113C">
      <w:pPr>
        <w:pStyle w:val="ListBullet"/>
        <w:rPr>
          <w:rStyle w:val="Hyperlink"/>
          <w:color w:val="auto"/>
          <w:u w:val="none"/>
        </w:rPr>
      </w:pPr>
      <w:r>
        <w:rPr>
          <w:rFonts w:asciiTheme="majorHAnsi" w:hAnsiTheme="majorHAnsi"/>
        </w:rPr>
        <w:t>“</w:t>
      </w:r>
      <w:r w:rsidR="00114E55" w:rsidRPr="00AF5556">
        <w:rPr>
          <w:rFonts w:asciiTheme="majorHAnsi" w:hAnsiTheme="majorHAnsi"/>
        </w:rPr>
        <w:t xml:space="preserve">Creating a </w:t>
      </w:r>
      <w:r>
        <w:rPr>
          <w:rFonts w:asciiTheme="majorHAnsi" w:hAnsiTheme="majorHAnsi"/>
        </w:rPr>
        <w:t>C</w:t>
      </w:r>
      <w:r w:rsidR="00114E55" w:rsidRPr="00AF5556">
        <w:rPr>
          <w:rFonts w:asciiTheme="majorHAnsi" w:hAnsiTheme="majorHAnsi"/>
        </w:rPr>
        <w:t>laim</w:t>
      </w:r>
      <w:r>
        <w:rPr>
          <w:rFonts w:asciiTheme="majorHAnsi" w:hAnsiTheme="majorHAnsi"/>
        </w:rPr>
        <w:t>”</w:t>
      </w:r>
      <w:r w:rsidR="00114E55" w:rsidRPr="00AF5556">
        <w:rPr>
          <w:rFonts w:asciiTheme="majorHAnsi" w:hAnsiTheme="majorHAnsi"/>
        </w:rPr>
        <w:t xml:space="preserve"> worksheet</w:t>
      </w:r>
      <w:r>
        <w:rPr>
          <w:rFonts w:asciiTheme="majorHAnsi" w:hAnsiTheme="majorHAnsi"/>
        </w:rPr>
        <w:t xml:space="preserve"> </w:t>
      </w:r>
      <w:r w:rsidRPr="00AF5556">
        <w:rPr>
          <w:rFonts w:asciiTheme="majorHAnsi" w:hAnsiTheme="majorHAnsi"/>
          <w:b/>
        </w:rPr>
        <w:t>(</w:t>
      </w:r>
      <w:hyperlink w:anchor="L5creatingclaim" w:history="1">
        <w:r w:rsidRPr="00AF5556">
          <w:rPr>
            <w:rStyle w:val="Hyperlink"/>
            <w:b/>
          </w:rPr>
          <w:t>available below</w:t>
        </w:r>
      </w:hyperlink>
      <w:r w:rsidRPr="00AF5556">
        <w:rPr>
          <w:rFonts w:asciiTheme="majorHAnsi" w:hAnsiTheme="majorHAnsi"/>
          <w:b/>
        </w:rPr>
        <w:t>)</w:t>
      </w:r>
    </w:p>
    <w:p w14:paraId="07588AA5" w14:textId="77777777" w:rsidR="00B64D91" w:rsidRPr="008E113C" w:rsidRDefault="00B64D91" w:rsidP="00AF5556">
      <w:pPr>
        <w:pStyle w:val="ListBullet"/>
        <w:numPr>
          <w:ilvl w:val="0"/>
          <w:numId w:val="0"/>
        </w:numPr>
        <w:ind w:left="360"/>
        <w:rPr>
          <w:rFonts w:asciiTheme="majorHAnsi" w:hAnsiTheme="majorHAnsi" w:cs="Arial"/>
        </w:rPr>
      </w:pPr>
    </w:p>
    <w:p w14:paraId="6ACB7DF5" w14:textId="77777777" w:rsidR="00114E55" w:rsidRPr="008E113C" w:rsidRDefault="00114E55" w:rsidP="008E113C"/>
    <w:p w14:paraId="1BAC0BAE" w14:textId="77777777" w:rsidR="00643497" w:rsidRDefault="00643497">
      <w:pPr>
        <w:rPr>
          <w:rFonts w:asciiTheme="majorHAnsi" w:hAnsiTheme="majorHAnsi"/>
          <w:sz w:val="24"/>
          <w:szCs w:val="24"/>
        </w:rPr>
      </w:pPr>
      <w:r>
        <w:rPr>
          <w:rFonts w:asciiTheme="majorHAnsi" w:hAnsiTheme="majorHAnsi"/>
          <w:sz w:val="24"/>
          <w:szCs w:val="24"/>
        </w:rPr>
        <w:br w:type="page"/>
      </w:r>
    </w:p>
    <w:p w14:paraId="3248C670" w14:textId="77777777" w:rsidR="00B57C84" w:rsidRDefault="00B64D91" w:rsidP="00AF5556">
      <w:pPr>
        <w:pStyle w:val="LessonResourcessubhead"/>
      </w:pPr>
      <w:bookmarkStart w:id="35" w:name="L5reactingworksheet"/>
      <w:r>
        <w:t>R</w:t>
      </w:r>
      <w:r w:rsidRPr="00B64D91">
        <w:t xml:space="preserve">eacting to </w:t>
      </w:r>
      <w:r w:rsidR="00AF5556">
        <w:t>W</w:t>
      </w:r>
      <w:r w:rsidRPr="00B64D91">
        <w:t xml:space="preserve">omen’s </w:t>
      </w:r>
      <w:r w:rsidR="00AF5556">
        <w:t>R</w:t>
      </w:r>
      <w:r w:rsidRPr="00B64D91">
        <w:t xml:space="preserve">ights </w:t>
      </w:r>
      <w:r w:rsidR="00AF5556">
        <w:t>S</w:t>
      </w:r>
      <w:r w:rsidRPr="00B64D91">
        <w:t xml:space="preserve">tatements </w:t>
      </w:r>
    </w:p>
    <w:bookmarkEnd w:id="35"/>
    <w:p w14:paraId="2CF18151" w14:textId="77777777" w:rsidR="00B64D91" w:rsidRPr="00711782" w:rsidRDefault="00216A91" w:rsidP="00EA5C01">
      <w:pPr>
        <w:pStyle w:val="ListParagraph"/>
        <w:numPr>
          <w:ilvl w:val="0"/>
          <w:numId w:val="9"/>
        </w:numPr>
        <w:spacing w:after="120"/>
        <w:ind w:left="360"/>
        <w:rPr>
          <w:rFonts w:asciiTheme="majorHAnsi" w:hAnsiTheme="majorHAnsi"/>
        </w:rPr>
      </w:pPr>
      <w:r w:rsidRPr="00711782">
        <w:rPr>
          <w:rFonts w:asciiTheme="majorHAnsi" w:hAnsiTheme="majorHAnsi"/>
        </w:rPr>
        <w:t>Women make just</w:t>
      </w:r>
      <w:r w:rsidR="00FF2B11" w:rsidRPr="00711782">
        <w:rPr>
          <w:rFonts w:asciiTheme="majorHAnsi" w:hAnsiTheme="majorHAnsi"/>
        </w:rPr>
        <w:t xml:space="preserve"> 78 cents for every dollar</w:t>
      </w:r>
      <w:r w:rsidRPr="00711782">
        <w:rPr>
          <w:rFonts w:asciiTheme="majorHAnsi" w:hAnsiTheme="majorHAnsi"/>
        </w:rPr>
        <w:t xml:space="preserve"> men earn. Black women earn only 64 cents for every dollar white men earn, and Latinas earn only 54 cents for each dollar white men earn.</w:t>
      </w:r>
    </w:p>
    <w:tbl>
      <w:tblPr>
        <w:tblStyle w:val="TableGrid"/>
        <w:tblW w:w="12600" w:type="dxa"/>
        <w:jc w:val="right"/>
        <w:tblLook w:val="04A0" w:firstRow="1" w:lastRow="0" w:firstColumn="1" w:lastColumn="0" w:noHBand="0" w:noVBand="1"/>
      </w:tblPr>
      <w:tblGrid>
        <w:gridCol w:w="12600"/>
      </w:tblGrid>
      <w:tr w:rsidR="005B7ECB" w:rsidRPr="007B18F4" w14:paraId="3D86D615" w14:textId="77777777" w:rsidTr="00711782">
        <w:trPr>
          <w:jc w:val="right"/>
        </w:trPr>
        <w:tc>
          <w:tcPr>
            <w:tcW w:w="5000" w:type="pct"/>
            <w:tcMar>
              <w:top w:w="115" w:type="dxa"/>
              <w:left w:w="115" w:type="dxa"/>
              <w:bottom w:w="115" w:type="dxa"/>
              <w:right w:w="115" w:type="dxa"/>
            </w:tcMar>
          </w:tcPr>
          <w:p w14:paraId="47FAD6F8" w14:textId="77777777" w:rsidR="005B7ECB" w:rsidRPr="00711782" w:rsidRDefault="005B7ECB" w:rsidP="00711782">
            <w:pPr>
              <w:rPr>
                <w:rFonts w:asciiTheme="majorHAnsi" w:hAnsiTheme="majorHAnsi"/>
              </w:rPr>
            </w:pPr>
            <w:r w:rsidRPr="00711782">
              <w:rPr>
                <w:rFonts w:asciiTheme="majorHAnsi" w:hAnsiTheme="majorHAnsi"/>
              </w:rPr>
              <w:t>I feel that women are treated</w:t>
            </w:r>
            <w:r w:rsidRPr="007B18F4">
              <w:rPr>
                <w:rFonts w:asciiTheme="majorHAnsi" w:hAnsiTheme="majorHAnsi"/>
              </w:rPr>
              <w:t xml:space="preserve"> ______________</w:t>
            </w:r>
            <w:r w:rsidRPr="00711782">
              <w:rPr>
                <w:rFonts w:asciiTheme="majorHAnsi" w:hAnsiTheme="majorHAnsi"/>
              </w:rPr>
              <w:t xml:space="preserve"> because</w:t>
            </w:r>
            <w:r w:rsidRPr="007B18F4">
              <w:rPr>
                <w:rFonts w:asciiTheme="majorHAnsi" w:hAnsiTheme="majorHAnsi"/>
              </w:rPr>
              <w:t xml:space="preserve"> ___________</w:t>
            </w:r>
            <w:r w:rsidR="007B18F4">
              <w:rPr>
                <w:rFonts w:asciiTheme="majorHAnsi" w:hAnsiTheme="majorHAnsi"/>
              </w:rPr>
              <w:t>_______________________</w:t>
            </w:r>
            <w:r w:rsidRPr="007B18F4">
              <w:rPr>
                <w:rFonts w:asciiTheme="majorHAnsi" w:hAnsiTheme="majorHAnsi"/>
              </w:rPr>
              <w:t xml:space="preserve">___________________. </w:t>
            </w:r>
          </w:p>
          <w:p w14:paraId="7D15BA10" w14:textId="77777777" w:rsidR="005B7ECB" w:rsidRPr="007B18F4" w:rsidRDefault="005B7ECB" w:rsidP="00926A1A">
            <w:pPr>
              <w:jc w:val="center"/>
              <w:rPr>
                <w:rFonts w:asciiTheme="majorHAnsi" w:hAnsiTheme="majorHAnsi"/>
                <w:b/>
              </w:rPr>
            </w:pPr>
            <w:r w:rsidRPr="007B18F4">
              <w:rPr>
                <w:rFonts w:asciiTheme="majorHAnsi" w:hAnsiTheme="majorHAnsi"/>
                <w:b/>
              </w:rPr>
              <w:t>or</w:t>
            </w:r>
          </w:p>
          <w:p w14:paraId="458FED13" w14:textId="77777777" w:rsidR="005B7ECB" w:rsidRPr="00711782" w:rsidRDefault="005B7ECB" w:rsidP="00711782">
            <w:pPr>
              <w:rPr>
                <w:rFonts w:asciiTheme="majorHAnsi" w:hAnsiTheme="majorHAnsi"/>
              </w:rPr>
            </w:pPr>
            <w:r w:rsidRPr="00711782">
              <w:rPr>
                <w:rFonts w:asciiTheme="majorHAnsi" w:hAnsiTheme="majorHAnsi"/>
              </w:rPr>
              <w:t xml:space="preserve">After a close examination of the text, I feel that this example shows that women are treated </w:t>
            </w:r>
            <w:r w:rsidR="007B18F4" w:rsidRPr="00711782">
              <w:rPr>
                <w:rFonts w:asciiTheme="majorHAnsi" w:hAnsiTheme="majorHAnsi"/>
              </w:rPr>
              <w:t>______________</w:t>
            </w:r>
            <w:r w:rsidRPr="00711782">
              <w:rPr>
                <w:rFonts w:asciiTheme="majorHAnsi" w:hAnsiTheme="majorHAnsi"/>
              </w:rPr>
              <w:t xml:space="preserve"> because</w:t>
            </w:r>
            <w:r w:rsidRPr="007B18F4">
              <w:rPr>
                <w:rFonts w:asciiTheme="majorHAnsi" w:hAnsiTheme="majorHAnsi"/>
              </w:rPr>
              <w:t xml:space="preserve"> </w:t>
            </w:r>
            <w:r w:rsidRPr="00711782">
              <w:rPr>
                <w:rFonts w:asciiTheme="majorHAnsi" w:hAnsiTheme="majorHAnsi"/>
              </w:rPr>
              <w:t>_________________</w:t>
            </w:r>
            <w:r w:rsidR="007B18F4" w:rsidRPr="00711782">
              <w:rPr>
                <w:rFonts w:asciiTheme="majorHAnsi" w:hAnsiTheme="majorHAnsi"/>
              </w:rPr>
              <w:t>__________________________________</w:t>
            </w:r>
            <w:r w:rsidRPr="00711782">
              <w:rPr>
                <w:rFonts w:asciiTheme="majorHAnsi" w:hAnsiTheme="majorHAnsi"/>
              </w:rPr>
              <w:t xml:space="preserve">. </w:t>
            </w:r>
          </w:p>
        </w:tc>
      </w:tr>
      <w:tr w:rsidR="005B7ECB" w:rsidRPr="007B18F4" w14:paraId="75B8E25D" w14:textId="77777777" w:rsidTr="00711782">
        <w:trPr>
          <w:trHeight w:val="395"/>
          <w:jc w:val="right"/>
        </w:trPr>
        <w:tc>
          <w:tcPr>
            <w:tcW w:w="5000" w:type="pct"/>
            <w:tcMar>
              <w:top w:w="115" w:type="dxa"/>
              <w:left w:w="115" w:type="dxa"/>
              <w:bottom w:w="115" w:type="dxa"/>
              <w:right w:w="115" w:type="dxa"/>
            </w:tcMar>
          </w:tcPr>
          <w:p w14:paraId="78CFB7D8" w14:textId="77777777" w:rsidR="005B7ECB" w:rsidRPr="007B18F4" w:rsidRDefault="005B7ECB" w:rsidP="00926A1A">
            <w:pPr>
              <w:tabs>
                <w:tab w:val="right" w:pos="4075"/>
              </w:tabs>
              <w:rPr>
                <w:rFonts w:asciiTheme="majorHAnsi" w:hAnsiTheme="majorHAnsi"/>
                <w:bCs/>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bad</w:t>
            </w:r>
            <w:r w:rsidRPr="00711782">
              <w:rPr>
                <w:rFonts w:asciiTheme="majorHAnsi" w:hAnsiTheme="majorHAnsi"/>
                <w:b/>
              </w:rPr>
              <w:t xml:space="preserve"> or </w:t>
            </w:r>
            <w:r w:rsidRPr="00711782">
              <w:rPr>
                <w:rFonts w:asciiTheme="majorHAnsi" w:hAnsiTheme="majorHAnsi"/>
                <w:b/>
                <w:i/>
              </w:rPr>
              <w:t>unfair:</w:t>
            </w:r>
            <w:r w:rsidRPr="00711782">
              <w:rPr>
                <w:rFonts w:asciiTheme="majorHAnsi" w:hAnsiTheme="majorHAnsi"/>
              </w:rPr>
              <w:t xml:space="preserve"> </w:t>
            </w:r>
            <w:r w:rsidRPr="00711782">
              <w:rPr>
                <w:rFonts w:asciiTheme="majorHAnsi" w:hAnsiTheme="majorHAnsi"/>
                <w:i/>
              </w:rPr>
              <w:t>unfairly, improperly, unjustly</w:t>
            </w:r>
            <w:r w:rsidRPr="007B18F4">
              <w:rPr>
                <w:rFonts w:asciiTheme="majorHAnsi" w:hAnsiTheme="majorHAnsi"/>
                <w:bCs/>
                <w:i/>
              </w:rPr>
              <w:t>, unequally</w:t>
            </w:r>
            <w:r w:rsidR="007B18F4" w:rsidRPr="007B18F4">
              <w:rPr>
                <w:rFonts w:asciiTheme="majorHAnsi" w:hAnsiTheme="majorHAnsi"/>
                <w:bCs/>
                <w:i/>
              </w:rPr>
              <w:t>, wrongfully</w:t>
            </w:r>
          </w:p>
          <w:p w14:paraId="53CCDFF7" w14:textId="77777777" w:rsidR="005B7ECB" w:rsidRPr="00711782" w:rsidRDefault="005B7ECB" w:rsidP="00711782">
            <w:pPr>
              <w:tabs>
                <w:tab w:val="right" w:pos="4075"/>
              </w:tabs>
              <w:rPr>
                <w:rFonts w:asciiTheme="majorHAnsi" w:hAnsiTheme="majorHAnsi"/>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good</w:t>
            </w:r>
            <w:r w:rsidRPr="00711782">
              <w:rPr>
                <w:rFonts w:asciiTheme="majorHAnsi" w:hAnsiTheme="majorHAnsi"/>
                <w:b/>
              </w:rPr>
              <w:t xml:space="preserve"> or </w:t>
            </w:r>
            <w:r w:rsidRPr="00711782">
              <w:rPr>
                <w:rFonts w:asciiTheme="majorHAnsi" w:hAnsiTheme="majorHAnsi"/>
                <w:b/>
                <w:i/>
              </w:rPr>
              <w:t>fair:</w:t>
            </w:r>
            <w:r w:rsidRPr="00711782">
              <w:rPr>
                <w:rFonts w:asciiTheme="majorHAnsi" w:hAnsiTheme="majorHAnsi"/>
              </w:rPr>
              <w:t xml:space="preserve"> </w:t>
            </w:r>
            <w:r w:rsidRPr="007B18F4">
              <w:rPr>
                <w:rFonts w:asciiTheme="majorHAnsi" w:hAnsiTheme="majorHAnsi"/>
                <w:bCs/>
                <w:i/>
              </w:rPr>
              <w:t>f</w:t>
            </w:r>
            <w:r w:rsidRPr="00711782">
              <w:rPr>
                <w:rFonts w:asciiTheme="majorHAnsi" w:hAnsiTheme="majorHAnsi"/>
                <w:i/>
              </w:rPr>
              <w:t>airly, properly, justly, equally</w:t>
            </w:r>
          </w:p>
        </w:tc>
      </w:tr>
    </w:tbl>
    <w:p w14:paraId="50D10F9B" w14:textId="77777777" w:rsidR="00216A91" w:rsidRPr="00711782" w:rsidRDefault="00216A91" w:rsidP="00EA5C01">
      <w:pPr>
        <w:pStyle w:val="ListParagraph"/>
        <w:numPr>
          <w:ilvl w:val="0"/>
          <w:numId w:val="9"/>
        </w:numPr>
        <w:spacing w:before="120" w:after="120"/>
        <w:ind w:left="360"/>
        <w:rPr>
          <w:rFonts w:asciiTheme="majorHAnsi" w:hAnsiTheme="majorHAnsi"/>
        </w:rPr>
      </w:pPr>
      <w:r w:rsidRPr="00711782">
        <w:rPr>
          <w:rFonts w:asciiTheme="majorHAnsi" w:hAnsiTheme="majorHAnsi"/>
        </w:rPr>
        <w:t xml:space="preserve">The United States Department of Justice reports that </w:t>
      </w:r>
      <w:r w:rsidR="00CC053F">
        <w:rPr>
          <w:rFonts w:asciiTheme="majorHAnsi" w:hAnsiTheme="majorHAnsi" w:cs="Arial"/>
        </w:rPr>
        <w:t>about</w:t>
      </w:r>
      <w:r w:rsidRPr="00711782">
        <w:rPr>
          <w:rFonts w:asciiTheme="majorHAnsi" w:hAnsiTheme="majorHAnsi"/>
        </w:rPr>
        <w:t xml:space="preserve"> one in four homeless women is homeless because of violence committed against her.</w:t>
      </w:r>
    </w:p>
    <w:tbl>
      <w:tblPr>
        <w:tblStyle w:val="TableGrid"/>
        <w:tblW w:w="12600" w:type="dxa"/>
        <w:jc w:val="right"/>
        <w:tblLook w:val="04A0" w:firstRow="1" w:lastRow="0" w:firstColumn="1" w:lastColumn="0" w:noHBand="0" w:noVBand="1"/>
      </w:tblPr>
      <w:tblGrid>
        <w:gridCol w:w="12600"/>
      </w:tblGrid>
      <w:tr w:rsidR="007B18F4" w:rsidRPr="007B18F4" w14:paraId="23DFBA12" w14:textId="77777777" w:rsidTr="00711782">
        <w:trPr>
          <w:jc w:val="right"/>
        </w:trPr>
        <w:tc>
          <w:tcPr>
            <w:tcW w:w="5000" w:type="pct"/>
            <w:tcMar>
              <w:top w:w="115" w:type="dxa"/>
              <w:left w:w="115" w:type="dxa"/>
              <w:bottom w:w="115" w:type="dxa"/>
              <w:right w:w="115" w:type="dxa"/>
            </w:tcMar>
          </w:tcPr>
          <w:p w14:paraId="7F509707" w14:textId="77777777" w:rsidR="007B18F4" w:rsidRPr="00711782" w:rsidRDefault="007B18F4" w:rsidP="00711782">
            <w:pPr>
              <w:rPr>
                <w:rFonts w:asciiTheme="majorHAnsi" w:hAnsiTheme="majorHAnsi"/>
              </w:rPr>
            </w:pPr>
            <w:r w:rsidRPr="00711782">
              <w:rPr>
                <w:rFonts w:asciiTheme="majorHAnsi" w:hAnsiTheme="majorHAnsi"/>
              </w:rPr>
              <w:t>I feel that women are treated</w:t>
            </w:r>
            <w:r w:rsidRPr="007B18F4">
              <w:rPr>
                <w:rFonts w:asciiTheme="majorHAnsi" w:hAnsiTheme="majorHAnsi"/>
              </w:rPr>
              <w:t xml:space="preserve"> ______________</w:t>
            </w:r>
            <w:r w:rsidRPr="00711782">
              <w:rPr>
                <w:rFonts w:asciiTheme="majorHAnsi" w:hAnsiTheme="majorHAnsi"/>
              </w:rPr>
              <w:t xml:space="preserve"> because</w:t>
            </w:r>
            <w:r w:rsidRPr="007B18F4">
              <w:rPr>
                <w:rFonts w:asciiTheme="majorHAnsi" w:hAnsiTheme="majorHAnsi"/>
              </w:rPr>
              <w:t xml:space="preserve"> ___________</w:t>
            </w:r>
            <w:r>
              <w:rPr>
                <w:rFonts w:asciiTheme="majorHAnsi" w:hAnsiTheme="majorHAnsi"/>
              </w:rPr>
              <w:t>_______________________</w:t>
            </w:r>
            <w:r w:rsidRPr="007B18F4">
              <w:rPr>
                <w:rFonts w:asciiTheme="majorHAnsi" w:hAnsiTheme="majorHAnsi"/>
              </w:rPr>
              <w:t xml:space="preserve">___________________. </w:t>
            </w:r>
          </w:p>
          <w:p w14:paraId="51BEF30F" w14:textId="77777777" w:rsidR="007B18F4" w:rsidRPr="007B18F4" w:rsidRDefault="007B18F4" w:rsidP="00926A1A">
            <w:pPr>
              <w:jc w:val="center"/>
              <w:rPr>
                <w:rFonts w:asciiTheme="majorHAnsi" w:hAnsiTheme="majorHAnsi"/>
                <w:b/>
              </w:rPr>
            </w:pPr>
            <w:r w:rsidRPr="007B18F4">
              <w:rPr>
                <w:rFonts w:asciiTheme="majorHAnsi" w:hAnsiTheme="majorHAnsi"/>
                <w:b/>
              </w:rPr>
              <w:t>or</w:t>
            </w:r>
          </w:p>
          <w:p w14:paraId="257F68AF" w14:textId="77777777" w:rsidR="007B18F4" w:rsidRPr="00711782" w:rsidRDefault="007B18F4" w:rsidP="00711782">
            <w:pPr>
              <w:rPr>
                <w:rFonts w:asciiTheme="majorHAnsi" w:hAnsiTheme="majorHAnsi"/>
              </w:rPr>
            </w:pPr>
            <w:r w:rsidRPr="00711782">
              <w:rPr>
                <w:rFonts w:asciiTheme="majorHAnsi" w:hAnsiTheme="majorHAnsi"/>
              </w:rPr>
              <w:t>After a close examination of the text, I feel that this example shows that women are treated ______________ because</w:t>
            </w:r>
            <w:r w:rsidRPr="007B18F4">
              <w:rPr>
                <w:rFonts w:asciiTheme="majorHAnsi" w:hAnsiTheme="majorHAnsi"/>
              </w:rPr>
              <w:t xml:space="preserve"> </w:t>
            </w:r>
            <w:r w:rsidRPr="00711782">
              <w:rPr>
                <w:rFonts w:asciiTheme="majorHAnsi" w:hAnsiTheme="majorHAnsi"/>
              </w:rPr>
              <w:t>___________________________________________________.</w:t>
            </w:r>
          </w:p>
        </w:tc>
      </w:tr>
      <w:tr w:rsidR="007B18F4" w:rsidRPr="007B18F4" w14:paraId="01ADEA72" w14:textId="77777777" w:rsidTr="00711782">
        <w:trPr>
          <w:trHeight w:val="395"/>
          <w:jc w:val="right"/>
        </w:trPr>
        <w:tc>
          <w:tcPr>
            <w:tcW w:w="5000" w:type="pct"/>
            <w:tcMar>
              <w:top w:w="115" w:type="dxa"/>
              <w:left w:w="115" w:type="dxa"/>
              <w:bottom w:w="115" w:type="dxa"/>
              <w:right w:w="115" w:type="dxa"/>
            </w:tcMar>
          </w:tcPr>
          <w:p w14:paraId="58F21CBA" w14:textId="77777777" w:rsidR="007B18F4" w:rsidRPr="007B18F4" w:rsidRDefault="007B18F4" w:rsidP="00926A1A">
            <w:pPr>
              <w:tabs>
                <w:tab w:val="right" w:pos="4075"/>
              </w:tabs>
              <w:rPr>
                <w:rFonts w:asciiTheme="majorHAnsi" w:hAnsiTheme="majorHAnsi"/>
                <w:bCs/>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bad</w:t>
            </w:r>
            <w:r w:rsidRPr="00711782">
              <w:rPr>
                <w:rFonts w:asciiTheme="majorHAnsi" w:hAnsiTheme="majorHAnsi"/>
                <w:b/>
              </w:rPr>
              <w:t xml:space="preserve"> or </w:t>
            </w:r>
            <w:r w:rsidRPr="00711782">
              <w:rPr>
                <w:rFonts w:asciiTheme="majorHAnsi" w:hAnsiTheme="majorHAnsi"/>
                <w:b/>
                <w:i/>
              </w:rPr>
              <w:t>unfair:</w:t>
            </w:r>
            <w:r w:rsidRPr="00711782">
              <w:rPr>
                <w:rFonts w:asciiTheme="majorHAnsi" w:hAnsiTheme="majorHAnsi"/>
              </w:rPr>
              <w:t xml:space="preserve"> </w:t>
            </w:r>
            <w:r w:rsidRPr="00711782">
              <w:rPr>
                <w:rFonts w:asciiTheme="majorHAnsi" w:hAnsiTheme="majorHAnsi"/>
                <w:i/>
              </w:rPr>
              <w:t>unfairly, improperly, unjustly</w:t>
            </w:r>
            <w:r w:rsidRPr="007B18F4">
              <w:rPr>
                <w:rFonts w:asciiTheme="majorHAnsi" w:hAnsiTheme="majorHAnsi"/>
                <w:bCs/>
                <w:i/>
              </w:rPr>
              <w:t>, unequally, wrongfully</w:t>
            </w:r>
          </w:p>
          <w:p w14:paraId="5B4503C1" w14:textId="77777777" w:rsidR="007B18F4" w:rsidRPr="00711782" w:rsidRDefault="007B18F4" w:rsidP="00711782">
            <w:pPr>
              <w:tabs>
                <w:tab w:val="right" w:pos="4075"/>
              </w:tabs>
              <w:rPr>
                <w:rFonts w:asciiTheme="majorHAnsi" w:hAnsiTheme="majorHAnsi"/>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good</w:t>
            </w:r>
            <w:r w:rsidRPr="00711782">
              <w:rPr>
                <w:rFonts w:asciiTheme="majorHAnsi" w:hAnsiTheme="majorHAnsi"/>
                <w:b/>
              </w:rPr>
              <w:t xml:space="preserve"> or </w:t>
            </w:r>
            <w:r w:rsidRPr="00711782">
              <w:rPr>
                <w:rFonts w:asciiTheme="majorHAnsi" w:hAnsiTheme="majorHAnsi"/>
                <w:b/>
                <w:i/>
              </w:rPr>
              <w:t>fair:</w:t>
            </w:r>
            <w:r w:rsidRPr="00711782">
              <w:rPr>
                <w:rFonts w:asciiTheme="majorHAnsi" w:hAnsiTheme="majorHAnsi"/>
              </w:rPr>
              <w:t xml:space="preserve"> </w:t>
            </w:r>
            <w:r w:rsidRPr="007B18F4">
              <w:rPr>
                <w:rFonts w:asciiTheme="majorHAnsi" w:hAnsiTheme="majorHAnsi"/>
                <w:bCs/>
                <w:i/>
              </w:rPr>
              <w:t>f</w:t>
            </w:r>
            <w:r w:rsidRPr="00711782">
              <w:rPr>
                <w:rFonts w:asciiTheme="majorHAnsi" w:hAnsiTheme="majorHAnsi"/>
                <w:i/>
              </w:rPr>
              <w:t>airly, properly, justly, equally</w:t>
            </w:r>
          </w:p>
        </w:tc>
      </w:tr>
    </w:tbl>
    <w:p w14:paraId="0807B70A" w14:textId="77777777" w:rsidR="00216A91" w:rsidRPr="00711782" w:rsidRDefault="00216A91" w:rsidP="00EA5C01">
      <w:pPr>
        <w:pStyle w:val="ListParagraph"/>
        <w:numPr>
          <w:ilvl w:val="0"/>
          <w:numId w:val="9"/>
        </w:numPr>
        <w:spacing w:before="120" w:after="120"/>
        <w:ind w:left="360"/>
        <w:rPr>
          <w:rFonts w:asciiTheme="majorHAnsi" w:hAnsiTheme="majorHAnsi"/>
        </w:rPr>
      </w:pPr>
      <w:r w:rsidRPr="00711782">
        <w:rPr>
          <w:rFonts w:asciiTheme="majorHAnsi" w:hAnsiTheme="majorHAnsi"/>
        </w:rPr>
        <w:t xml:space="preserve">Title IX is a law that prohibits discrimination based on sex (being a man or a woman) in any education program or activity that receives money from the federal government. </w:t>
      </w:r>
    </w:p>
    <w:tbl>
      <w:tblPr>
        <w:tblStyle w:val="TableGrid"/>
        <w:tblW w:w="12600" w:type="dxa"/>
        <w:jc w:val="right"/>
        <w:tblLook w:val="04A0" w:firstRow="1" w:lastRow="0" w:firstColumn="1" w:lastColumn="0" w:noHBand="0" w:noVBand="1"/>
      </w:tblPr>
      <w:tblGrid>
        <w:gridCol w:w="12600"/>
      </w:tblGrid>
      <w:tr w:rsidR="007B18F4" w:rsidRPr="007B18F4" w14:paraId="53FC493C" w14:textId="77777777" w:rsidTr="00711782">
        <w:trPr>
          <w:jc w:val="right"/>
        </w:trPr>
        <w:tc>
          <w:tcPr>
            <w:tcW w:w="5000" w:type="pct"/>
            <w:tcMar>
              <w:top w:w="115" w:type="dxa"/>
              <w:left w:w="115" w:type="dxa"/>
              <w:bottom w:w="115" w:type="dxa"/>
              <w:right w:w="115" w:type="dxa"/>
            </w:tcMar>
          </w:tcPr>
          <w:p w14:paraId="2B05A0C6" w14:textId="77777777" w:rsidR="007B18F4" w:rsidRPr="00711782" w:rsidRDefault="007B18F4" w:rsidP="00711782">
            <w:pPr>
              <w:rPr>
                <w:rFonts w:asciiTheme="majorHAnsi" w:hAnsiTheme="majorHAnsi"/>
              </w:rPr>
            </w:pPr>
            <w:r w:rsidRPr="00711782">
              <w:rPr>
                <w:rFonts w:asciiTheme="majorHAnsi" w:hAnsiTheme="majorHAnsi"/>
              </w:rPr>
              <w:t>I feel that women are treated</w:t>
            </w:r>
            <w:r w:rsidRPr="007B18F4">
              <w:rPr>
                <w:rFonts w:asciiTheme="majorHAnsi" w:hAnsiTheme="majorHAnsi"/>
              </w:rPr>
              <w:t xml:space="preserve"> ______________</w:t>
            </w:r>
            <w:r w:rsidRPr="00711782">
              <w:rPr>
                <w:rFonts w:asciiTheme="majorHAnsi" w:hAnsiTheme="majorHAnsi"/>
              </w:rPr>
              <w:t xml:space="preserve"> because</w:t>
            </w:r>
            <w:r w:rsidRPr="007B18F4">
              <w:rPr>
                <w:rFonts w:asciiTheme="majorHAnsi" w:hAnsiTheme="majorHAnsi"/>
              </w:rPr>
              <w:t xml:space="preserve"> ___________</w:t>
            </w:r>
            <w:r>
              <w:rPr>
                <w:rFonts w:asciiTheme="majorHAnsi" w:hAnsiTheme="majorHAnsi"/>
              </w:rPr>
              <w:t>_______________________</w:t>
            </w:r>
            <w:r w:rsidRPr="007B18F4">
              <w:rPr>
                <w:rFonts w:asciiTheme="majorHAnsi" w:hAnsiTheme="majorHAnsi"/>
              </w:rPr>
              <w:t xml:space="preserve">___________________. </w:t>
            </w:r>
          </w:p>
          <w:p w14:paraId="11F5A7DC" w14:textId="77777777" w:rsidR="007B18F4" w:rsidRPr="007B18F4" w:rsidRDefault="007B18F4" w:rsidP="00926A1A">
            <w:pPr>
              <w:jc w:val="center"/>
              <w:rPr>
                <w:rFonts w:asciiTheme="majorHAnsi" w:hAnsiTheme="majorHAnsi"/>
                <w:b/>
              </w:rPr>
            </w:pPr>
            <w:r w:rsidRPr="007B18F4">
              <w:rPr>
                <w:rFonts w:asciiTheme="majorHAnsi" w:hAnsiTheme="majorHAnsi"/>
                <w:b/>
              </w:rPr>
              <w:t>or</w:t>
            </w:r>
          </w:p>
          <w:p w14:paraId="183568A5" w14:textId="77777777" w:rsidR="007B18F4" w:rsidRPr="00711782" w:rsidRDefault="007B18F4" w:rsidP="00711782">
            <w:pPr>
              <w:rPr>
                <w:rFonts w:asciiTheme="majorHAnsi" w:hAnsiTheme="majorHAnsi"/>
              </w:rPr>
            </w:pPr>
            <w:r w:rsidRPr="00711782">
              <w:rPr>
                <w:rFonts w:asciiTheme="majorHAnsi" w:hAnsiTheme="majorHAnsi"/>
              </w:rPr>
              <w:t>After a close examination of the text, I feel that this example shows that women are treated ______________ because</w:t>
            </w:r>
            <w:r w:rsidRPr="007B18F4">
              <w:rPr>
                <w:rFonts w:asciiTheme="majorHAnsi" w:hAnsiTheme="majorHAnsi"/>
              </w:rPr>
              <w:t xml:space="preserve"> </w:t>
            </w:r>
            <w:r w:rsidRPr="00711782">
              <w:rPr>
                <w:rFonts w:asciiTheme="majorHAnsi" w:hAnsiTheme="majorHAnsi"/>
              </w:rPr>
              <w:t xml:space="preserve">___________________________________________________. </w:t>
            </w:r>
          </w:p>
        </w:tc>
      </w:tr>
      <w:tr w:rsidR="007B18F4" w:rsidRPr="007B18F4" w14:paraId="37612C42" w14:textId="77777777" w:rsidTr="00711782">
        <w:trPr>
          <w:trHeight w:val="395"/>
          <w:jc w:val="right"/>
        </w:trPr>
        <w:tc>
          <w:tcPr>
            <w:tcW w:w="5000" w:type="pct"/>
            <w:tcMar>
              <w:top w:w="115" w:type="dxa"/>
              <w:left w:w="115" w:type="dxa"/>
              <w:bottom w:w="115" w:type="dxa"/>
              <w:right w:w="115" w:type="dxa"/>
            </w:tcMar>
          </w:tcPr>
          <w:p w14:paraId="10926957" w14:textId="77777777" w:rsidR="007B18F4" w:rsidRPr="007B18F4" w:rsidRDefault="007B18F4" w:rsidP="00926A1A">
            <w:pPr>
              <w:tabs>
                <w:tab w:val="right" w:pos="4075"/>
              </w:tabs>
              <w:rPr>
                <w:rFonts w:asciiTheme="majorHAnsi" w:hAnsiTheme="majorHAnsi"/>
                <w:bCs/>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bad</w:t>
            </w:r>
            <w:r w:rsidRPr="00711782">
              <w:rPr>
                <w:rFonts w:asciiTheme="majorHAnsi" w:hAnsiTheme="majorHAnsi"/>
                <w:b/>
              </w:rPr>
              <w:t xml:space="preserve"> or </w:t>
            </w:r>
            <w:r w:rsidRPr="00711782">
              <w:rPr>
                <w:rFonts w:asciiTheme="majorHAnsi" w:hAnsiTheme="majorHAnsi"/>
                <w:b/>
                <w:i/>
              </w:rPr>
              <w:t>unfair:</w:t>
            </w:r>
            <w:r w:rsidRPr="00711782">
              <w:rPr>
                <w:rFonts w:asciiTheme="majorHAnsi" w:hAnsiTheme="majorHAnsi"/>
              </w:rPr>
              <w:t xml:space="preserve"> </w:t>
            </w:r>
            <w:r w:rsidRPr="00711782">
              <w:rPr>
                <w:rFonts w:asciiTheme="majorHAnsi" w:hAnsiTheme="majorHAnsi"/>
                <w:i/>
              </w:rPr>
              <w:t>unfairly, improperly, unjustly</w:t>
            </w:r>
            <w:r w:rsidRPr="007B18F4">
              <w:rPr>
                <w:rFonts w:asciiTheme="majorHAnsi" w:hAnsiTheme="majorHAnsi"/>
                <w:bCs/>
                <w:i/>
              </w:rPr>
              <w:t>, unequally, wrongfully</w:t>
            </w:r>
          </w:p>
          <w:p w14:paraId="5BDFE501" w14:textId="77777777" w:rsidR="007B18F4" w:rsidRPr="00711782" w:rsidRDefault="007B18F4" w:rsidP="00711782">
            <w:pPr>
              <w:tabs>
                <w:tab w:val="right" w:pos="4075"/>
              </w:tabs>
              <w:rPr>
                <w:rFonts w:asciiTheme="majorHAnsi" w:hAnsiTheme="majorHAnsi"/>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good</w:t>
            </w:r>
            <w:r w:rsidRPr="00711782">
              <w:rPr>
                <w:rFonts w:asciiTheme="majorHAnsi" w:hAnsiTheme="majorHAnsi"/>
                <w:b/>
              </w:rPr>
              <w:t xml:space="preserve"> or </w:t>
            </w:r>
            <w:r w:rsidRPr="00711782">
              <w:rPr>
                <w:rFonts w:asciiTheme="majorHAnsi" w:hAnsiTheme="majorHAnsi"/>
                <w:b/>
                <w:i/>
              </w:rPr>
              <w:t>fair:</w:t>
            </w:r>
            <w:r w:rsidRPr="00711782">
              <w:rPr>
                <w:rFonts w:asciiTheme="majorHAnsi" w:hAnsiTheme="majorHAnsi"/>
              </w:rPr>
              <w:t xml:space="preserve"> </w:t>
            </w:r>
            <w:r w:rsidRPr="007B18F4">
              <w:rPr>
                <w:rFonts w:asciiTheme="majorHAnsi" w:hAnsiTheme="majorHAnsi"/>
                <w:bCs/>
                <w:i/>
              </w:rPr>
              <w:t>f</w:t>
            </w:r>
            <w:r w:rsidRPr="00711782">
              <w:rPr>
                <w:rFonts w:asciiTheme="majorHAnsi" w:hAnsiTheme="majorHAnsi"/>
                <w:i/>
              </w:rPr>
              <w:t>airly, properly, justly, equally</w:t>
            </w:r>
          </w:p>
        </w:tc>
      </w:tr>
    </w:tbl>
    <w:p w14:paraId="25EBB21A" w14:textId="77777777" w:rsidR="007B18F4" w:rsidRDefault="007B18F4" w:rsidP="007B18F4">
      <w:pPr>
        <w:spacing w:before="120"/>
        <w:rPr>
          <w:rStyle w:val="Hyperlink"/>
          <w:i/>
        </w:rPr>
      </w:pPr>
      <w:r w:rsidRPr="007B18F4">
        <w:rPr>
          <w:rFonts w:asciiTheme="majorHAnsi" w:hAnsiTheme="majorHAnsi" w:cs="Arial"/>
          <w:i/>
        </w:rPr>
        <w:t>Statements a</w:t>
      </w:r>
      <w:r w:rsidRPr="007B18F4">
        <w:rPr>
          <w:rFonts w:asciiTheme="majorHAnsi" w:hAnsiTheme="majorHAnsi"/>
          <w:i/>
        </w:rPr>
        <w:t xml:space="preserve">dapted from </w:t>
      </w:r>
      <w:hyperlink r:id="rId97" w:history="1">
        <w:r w:rsidRPr="007B18F4">
          <w:rPr>
            <w:rStyle w:val="Hyperlink"/>
            <w:i/>
          </w:rPr>
          <w:t>OneCountry</w:t>
        </w:r>
      </w:hyperlink>
      <w:r w:rsidRPr="007B18F4">
        <w:rPr>
          <w:rFonts w:asciiTheme="majorHAnsi" w:hAnsiTheme="majorHAnsi"/>
          <w:i/>
        </w:rPr>
        <w:t xml:space="preserve"> </w:t>
      </w:r>
      <w:r w:rsidRPr="007B18F4">
        <w:rPr>
          <w:rFonts w:asciiTheme="majorHAnsi" w:hAnsiTheme="majorHAnsi" w:cs="Arial"/>
          <w:i/>
        </w:rPr>
        <w:t xml:space="preserve">and the </w:t>
      </w:r>
      <w:hyperlink r:id="rId98" w:history="1">
        <w:r w:rsidRPr="007B18F4">
          <w:rPr>
            <w:rStyle w:val="Hyperlink"/>
            <w:i/>
          </w:rPr>
          <w:t>ACLU</w:t>
        </w:r>
      </w:hyperlink>
      <w:r>
        <w:rPr>
          <w:rStyle w:val="Hyperlink"/>
          <w:i/>
        </w:rPr>
        <w:br w:type="page"/>
      </w:r>
    </w:p>
    <w:p w14:paraId="5E1C45EB" w14:textId="77777777" w:rsidR="00114E55" w:rsidRDefault="00114E55" w:rsidP="007B18F4">
      <w:pPr>
        <w:pStyle w:val="LessonResourcessubhead"/>
      </w:pPr>
      <w:bookmarkStart w:id="36" w:name="L5claimdef"/>
      <w:bookmarkEnd w:id="36"/>
      <w:r w:rsidRPr="00B4426F">
        <w:rPr>
          <w:sz w:val="22"/>
        </w:rPr>
        <w:t xml:space="preserve">Definition of </w:t>
      </w:r>
      <w:r w:rsidR="007B18F4" w:rsidRPr="00711782">
        <w:rPr>
          <w:i/>
        </w:rPr>
        <w:t>C</w:t>
      </w:r>
      <w:r w:rsidRPr="00711782">
        <w:rPr>
          <w:i/>
        </w:rPr>
        <w:t>laim</w:t>
      </w:r>
    </w:p>
    <w:p w14:paraId="7DB3243B" w14:textId="77777777" w:rsidR="00114E55" w:rsidRDefault="00114E55" w:rsidP="00711782">
      <w:pPr>
        <w:rPr>
          <w:rFonts w:asciiTheme="majorHAnsi" w:hAnsiTheme="majorHAnsi"/>
          <w:sz w:val="24"/>
          <w:szCs w:val="24"/>
        </w:rPr>
      </w:pPr>
    </w:p>
    <w:p w14:paraId="5C81DFCC" w14:textId="77777777" w:rsidR="00114E55" w:rsidRPr="00114E55" w:rsidRDefault="00114E55" w:rsidP="00711782">
      <w:pPr>
        <w:rPr>
          <w:rFonts w:asciiTheme="majorHAnsi" w:hAnsiTheme="majorHAnsi" w:cs="Arial"/>
          <w:sz w:val="130"/>
          <w:szCs w:val="130"/>
        </w:rPr>
      </w:pPr>
      <w:r w:rsidRPr="00711782">
        <w:rPr>
          <w:rFonts w:asciiTheme="majorHAnsi" w:hAnsiTheme="majorHAnsi"/>
          <w:b/>
          <w:sz w:val="130"/>
        </w:rPr>
        <w:t>Claim:</w:t>
      </w:r>
      <w:r w:rsidRPr="00711782">
        <w:rPr>
          <w:rFonts w:asciiTheme="majorHAnsi" w:hAnsiTheme="majorHAnsi"/>
          <w:sz w:val="130"/>
        </w:rPr>
        <w:t xml:space="preserve"> </w:t>
      </w:r>
      <w:r w:rsidR="007B18F4">
        <w:rPr>
          <w:rFonts w:asciiTheme="majorHAnsi" w:hAnsiTheme="majorHAnsi" w:cs="Arial"/>
          <w:sz w:val="130"/>
          <w:szCs w:val="130"/>
        </w:rPr>
        <w:t>A</w:t>
      </w:r>
      <w:r w:rsidRPr="00114E55">
        <w:rPr>
          <w:rFonts w:asciiTheme="majorHAnsi" w:hAnsiTheme="majorHAnsi" w:cs="Arial"/>
          <w:sz w:val="130"/>
          <w:szCs w:val="130"/>
        </w:rPr>
        <w:t xml:space="preserve"> statement saying that something is true when some people may say it is not true. </w:t>
      </w:r>
    </w:p>
    <w:p w14:paraId="7D737264" w14:textId="77777777" w:rsidR="00643497" w:rsidRDefault="00643497">
      <w:pPr>
        <w:rPr>
          <w:rFonts w:asciiTheme="majorHAnsi" w:hAnsiTheme="majorHAnsi" w:cs="Arial"/>
          <w:sz w:val="24"/>
          <w:szCs w:val="24"/>
        </w:rPr>
      </w:pPr>
      <w:r>
        <w:rPr>
          <w:rFonts w:asciiTheme="majorHAnsi" w:hAnsiTheme="majorHAnsi" w:cs="Arial"/>
          <w:sz w:val="24"/>
          <w:szCs w:val="24"/>
        </w:rPr>
        <w:br w:type="page"/>
      </w:r>
    </w:p>
    <w:p w14:paraId="50F86C00" w14:textId="77777777" w:rsidR="00114E55" w:rsidRPr="00711782" w:rsidRDefault="00114E55" w:rsidP="00711782">
      <w:pPr>
        <w:pStyle w:val="LessonResourcessubhead"/>
      </w:pPr>
      <w:bookmarkStart w:id="37" w:name="L5facts4claims"/>
      <w:r w:rsidRPr="00711782">
        <w:t xml:space="preserve">Sample </w:t>
      </w:r>
      <w:r w:rsidR="007B18F4">
        <w:t>F</w:t>
      </w:r>
      <w:r w:rsidR="00204E70" w:rsidRPr="00711782">
        <w:t xml:space="preserve">acts to </w:t>
      </w:r>
      <w:r w:rsidR="007B18F4">
        <w:t>U</w:t>
      </w:r>
      <w:r w:rsidR="00204E70" w:rsidRPr="00114E55">
        <w:t xml:space="preserve">se </w:t>
      </w:r>
      <w:r w:rsidR="007B18F4">
        <w:t>in</w:t>
      </w:r>
      <w:r w:rsidRPr="00114E55">
        <w:t xml:space="preserve"> </w:t>
      </w:r>
      <w:r w:rsidR="007B18F4">
        <w:t>C</w:t>
      </w:r>
      <w:r w:rsidRPr="00114E55">
        <w:t>reat</w:t>
      </w:r>
      <w:r w:rsidR="007B18F4">
        <w:t>ing</w:t>
      </w:r>
      <w:r w:rsidRPr="00114E55">
        <w:t xml:space="preserve"> </w:t>
      </w:r>
      <w:r w:rsidR="007B18F4">
        <w:t>C</w:t>
      </w:r>
      <w:r w:rsidRPr="00114E55">
        <w:t>laims</w:t>
      </w:r>
      <w:bookmarkEnd w:id="37"/>
    </w:p>
    <w:p w14:paraId="655417A3" w14:textId="77777777" w:rsidR="00B64D91" w:rsidRDefault="00B64D91" w:rsidP="00EA5C01">
      <w:pPr>
        <w:pStyle w:val="ListParagraph"/>
        <w:numPr>
          <w:ilvl w:val="0"/>
          <w:numId w:val="4"/>
        </w:numPr>
        <w:ind w:left="576" w:hanging="576"/>
        <w:rPr>
          <w:rFonts w:asciiTheme="majorHAnsi" w:hAnsiTheme="majorHAnsi" w:cs="Arial"/>
          <w:sz w:val="44"/>
          <w:szCs w:val="44"/>
        </w:rPr>
      </w:pPr>
      <w:r w:rsidRPr="00114E55">
        <w:rPr>
          <w:rFonts w:asciiTheme="majorHAnsi" w:hAnsiTheme="majorHAnsi" w:cs="Arial"/>
          <w:sz w:val="44"/>
          <w:szCs w:val="44"/>
        </w:rPr>
        <w:t xml:space="preserve">The United States Department of Justice reports that </w:t>
      </w:r>
      <w:r w:rsidR="00CC053F">
        <w:rPr>
          <w:rFonts w:asciiTheme="majorHAnsi" w:hAnsiTheme="majorHAnsi" w:cs="Arial"/>
          <w:sz w:val="44"/>
          <w:szCs w:val="44"/>
        </w:rPr>
        <w:t>about</w:t>
      </w:r>
      <w:r w:rsidRPr="00114E55">
        <w:rPr>
          <w:rFonts w:asciiTheme="majorHAnsi" w:hAnsiTheme="majorHAnsi" w:cs="Arial"/>
          <w:sz w:val="44"/>
          <w:szCs w:val="44"/>
        </w:rPr>
        <w:t xml:space="preserve"> one in four homeless women is homeless because of violence committed against her.</w:t>
      </w:r>
    </w:p>
    <w:p w14:paraId="661BA7AC" w14:textId="77777777" w:rsidR="00B64D91" w:rsidRPr="00114E55" w:rsidRDefault="00B64D91" w:rsidP="00711782">
      <w:pPr>
        <w:pStyle w:val="ListParagraph"/>
        <w:ind w:left="576" w:hanging="576"/>
        <w:rPr>
          <w:rFonts w:asciiTheme="majorHAnsi" w:hAnsiTheme="majorHAnsi" w:cs="Arial"/>
          <w:sz w:val="44"/>
          <w:szCs w:val="44"/>
        </w:rPr>
      </w:pPr>
    </w:p>
    <w:p w14:paraId="4DFC5B0F" w14:textId="77777777" w:rsidR="00114E55" w:rsidRPr="00B64D91" w:rsidRDefault="00B64D91" w:rsidP="00EA5C01">
      <w:pPr>
        <w:pStyle w:val="ListParagraph"/>
        <w:numPr>
          <w:ilvl w:val="0"/>
          <w:numId w:val="4"/>
        </w:numPr>
        <w:ind w:left="576" w:hanging="576"/>
        <w:rPr>
          <w:rFonts w:asciiTheme="majorHAnsi" w:hAnsiTheme="majorHAnsi" w:cs="Arial"/>
          <w:sz w:val="44"/>
          <w:szCs w:val="44"/>
        </w:rPr>
      </w:pPr>
      <w:r w:rsidRPr="00B64D91">
        <w:rPr>
          <w:rFonts w:asciiTheme="majorHAnsi" w:hAnsiTheme="majorHAnsi" w:cs="Arial"/>
          <w:sz w:val="44"/>
          <w:szCs w:val="44"/>
        </w:rPr>
        <w:t xml:space="preserve">Women make just </w:t>
      </w:r>
      <w:r w:rsidR="00FF2B11">
        <w:rPr>
          <w:rFonts w:asciiTheme="majorHAnsi" w:hAnsiTheme="majorHAnsi" w:cs="Arial"/>
          <w:sz w:val="44"/>
          <w:szCs w:val="44"/>
        </w:rPr>
        <w:t xml:space="preserve">78 cents for every dollar </w:t>
      </w:r>
      <w:r w:rsidRPr="00B64D91">
        <w:rPr>
          <w:rFonts w:asciiTheme="majorHAnsi" w:hAnsiTheme="majorHAnsi" w:cs="Arial"/>
          <w:sz w:val="44"/>
          <w:szCs w:val="44"/>
        </w:rPr>
        <w:t>men earn. Black women earn only 64 cents for every dollar white men earn, and Latinas earn only 54 cents for each dollar white men earn.</w:t>
      </w:r>
    </w:p>
    <w:p w14:paraId="653E25AA" w14:textId="77777777" w:rsidR="00114E55" w:rsidRPr="00114E55" w:rsidRDefault="00114E55" w:rsidP="00711782">
      <w:pPr>
        <w:ind w:left="576" w:hanging="576"/>
        <w:rPr>
          <w:rFonts w:asciiTheme="majorHAnsi" w:hAnsiTheme="majorHAnsi" w:cs="Arial"/>
          <w:sz w:val="44"/>
          <w:szCs w:val="44"/>
        </w:rPr>
      </w:pPr>
    </w:p>
    <w:p w14:paraId="1C37D515" w14:textId="77777777" w:rsidR="00204E70" w:rsidRPr="00114E55" w:rsidRDefault="00204E70" w:rsidP="00EA5C01">
      <w:pPr>
        <w:pStyle w:val="ListParagraph"/>
        <w:numPr>
          <w:ilvl w:val="0"/>
          <w:numId w:val="4"/>
        </w:numPr>
        <w:ind w:left="576" w:hanging="576"/>
        <w:rPr>
          <w:rFonts w:asciiTheme="majorHAnsi" w:hAnsiTheme="majorHAnsi" w:cs="Arial"/>
          <w:sz w:val="44"/>
          <w:szCs w:val="44"/>
        </w:rPr>
      </w:pPr>
      <w:r w:rsidRPr="00114E55">
        <w:rPr>
          <w:rFonts w:asciiTheme="majorHAnsi" w:hAnsiTheme="majorHAnsi"/>
          <w:sz w:val="44"/>
          <w:szCs w:val="44"/>
        </w:rPr>
        <w:t>When students experience sexual assault and harassment, they are deprived of equal and free access to an education. Title IX of the Education Amendments of 1972 is a federal civil rights law that prohibits discrimination on the basis of sex in any education program or activity that receives federal funding. </w:t>
      </w:r>
    </w:p>
    <w:p w14:paraId="24F656CE" w14:textId="77777777" w:rsidR="003A6E03" w:rsidRPr="00711782" w:rsidRDefault="003A6E03" w:rsidP="003A6E03">
      <w:pPr>
        <w:rPr>
          <w:rFonts w:eastAsia="Calibri"/>
        </w:rPr>
      </w:pPr>
    </w:p>
    <w:p w14:paraId="196CDDF4" w14:textId="77777777" w:rsidR="00114E55" w:rsidRPr="00711782" w:rsidRDefault="00114E55" w:rsidP="00711782">
      <w:pPr>
        <w:rPr>
          <w:rStyle w:val="Hyperlink"/>
          <w:color w:val="auto"/>
          <w:u w:val="none"/>
        </w:rPr>
      </w:pPr>
      <w:r w:rsidRPr="00711782">
        <w:rPr>
          <w:rFonts w:asciiTheme="majorHAnsi" w:hAnsiTheme="majorHAnsi"/>
          <w:i/>
        </w:rPr>
        <w:t xml:space="preserve">Adapted from </w:t>
      </w:r>
      <w:hyperlink r:id="rId99" w:history="1">
        <w:r w:rsidRPr="00711782">
          <w:rPr>
            <w:rStyle w:val="Hyperlink"/>
            <w:i/>
          </w:rPr>
          <w:t>OneCountry</w:t>
        </w:r>
      </w:hyperlink>
      <w:r w:rsidRPr="00711782">
        <w:rPr>
          <w:rFonts w:asciiTheme="majorHAnsi" w:hAnsiTheme="majorHAnsi"/>
          <w:i/>
        </w:rPr>
        <w:t xml:space="preserve"> and the </w:t>
      </w:r>
      <w:hyperlink r:id="rId100" w:history="1">
        <w:r w:rsidRPr="00711782">
          <w:rPr>
            <w:rStyle w:val="Hyperlink"/>
            <w:i/>
          </w:rPr>
          <w:t>ACLU</w:t>
        </w:r>
      </w:hyperlink>
    </w:p>
    <w:p w14:paraId="008B8734" w14:textId="77777777" w:rsidR="008E113C" w:rsidRDefault="008E113C">
      <w:pPr>
        <w:rPr>
          <w:rFonts w:asciiTheme="majorHAnsi" w:hAnsiTheme="majorHAnsi" w:cs="Arial"/>
          <w:b/>
          <w:sz w:val="24"/>
          <w:szCs w:val="24"/>
        </w:rPr>
      </w:pPr>
      <w:r>
        <w:rPr>
          <w:rFonts w:asciiTheme="majorHAnsi" w:hAnsiTheme="majorHAnsi" w:cs="Arial"/>
          <w:b/>
          <w:sz w:val="24"/>
          <w:szCs w:val="24"/>
        </w:rPr>
        <w:br w:type="page"/>
      </w:r>
    </w:p>
    <w:p w14:paraId="03CE73CB" w14:textId="77777777" w:rsidR="00C11B28" w:rsidRPr="00711782" w:rsidRDefault="0044029D" w:rsidP="00711782">
      <w:pPr>
        <w:pStyle w:val="LessonResourcessubhead"/>
      </w:pPr>
      <w:bookmarkStart w:id="38" w:name="L5sampleopening"/>
      <w:r w:rsidRPr="00711782">
        <w:t xml:space="preserve">Sample </w:t>
      </w:r>
      <w:r w:rsidR="007B18F4">
        <w:t>S</w:t>
      </w:r>
      <w:r w:rsidRPr="00711782">
        <w:t xml:space="preserve">tatements for </w:t>
      </w:r>
      <w:r w:rsidR="007B18F4">
        <w:t>L</w:t>
      </w:r>
      <w:r w:rsidRPr="0044029D">
        <w:t xml:space="preserve">esson </w:t>
      </w:r>
      <w:r w:rsidR="00171BEA">
        <w:t>O</w:t>
      </w:r>
      <w:r w:rsidRPr="0044029D">
        <w:t>pening</w:t>
      </w:r>
      <w:r w:rsidR="00C11B28" w:rsidRPr="00711782">
        <w:t xml:space="preserve"> </w:t>
      </w:r>
    </w:p>
    <w:bookmarkEnd w:id="38"/>
    <w:p w14:paraId="223CD212" w14:textId="77777777" w:rsidR="00C11B28" w:rsidRPr="00F7220D" w:rsidRDefault="0044029D" w:rsidP="00711782">
      <w:pPr>
        <w:spacing w:line="360" w:lineRule="auto"/>
        <w:rPr>
          <w:rFonts w:asciiTheme="majorHAnsi" w:hAnsiTheme="majorHAnsi" w:cs="Arial"/>
          <w:sz w:val="48"/>
          <w:szCs w:val="48"/>
        </w:rPr>
      </w:pPr>
      <w:r>
        <w:rPr>
          <w:rFonts w:asciiTheme="majorHAnsi" w:hAnsiTheme="majorHAnsi" w:cs="Arial"/>
          <w:sz w:val="24"/>
          <w:szCs w:val="24"/>
        </w:rPr>
        <w:tab/>
      </w:r>
      <w:r w:rsidR="00C11B28" w:rsidRPr="00F7220D">
        <w:rPr>
          <w:rFonts w:asciiTheme="majorHAnsi" w:hAnsiTheme="majorHAnsi" w:cs="Arial"/>
          <w:sz w:val="48"/>
          <w:szCs w:val="48"/>
        </w:rPr>
        <w:t xml:space="preserve">Cats are better than dogs. </w:t>
      </w:r>
    </w:p>
    <w:p w14:paraId="1253B8AB" w14:textId="77777777" w:rsidR="00C11B28" w:rsidRPr="00F7220D" w:rsidRDefault="00C11B28" w:rsidP="00711782">
      <w:pPr>
        <w:spacing w:line="360" w:lineRule="auto"/>
        <w:rPr>
          <w:rFonts w:asciiTheme="majorHAnsi" w:hAnsiTheme="majorHAnsi" w:cs="Arial"/>
          <w:sz w:val="48"/>
          <w:szCs w:val="48"/>
        </w:rPr>
      </w:pPr>
      <w:r w:rsidRPr="00F7220D">
        <w:rPr>
          <w:rFonts w:asciiTheme="majorHAnsi" w:hAnsiTheme="majorHAnsi" w:cs="Arial"/>
          <w:sz w:val="48"/>
          <w:szCs w:val="48"/>
        </w:rPr>
        <w:tab/>
        <w:t xml:space="preserve">Horses are the best animal. </w:t>
      </w:r>
    </w:p>
    <w:p w14:paraId="30E02E2F" w14:textId="77777777" w:rsidR="00C11B28" w:rsidRPr="00F7220D" w:rsidRDefault="00C11B28" w:rsidP="00711782">
      <w:pPr>
        <w:spacing w:line="360" w:lineRule="auto"/>
        <w:rPr>
          <w:rFonts w:asciiTheme="majorHAnsi" w:hAnsiTheme="majorHAnsi" w:cs="Arial"/>
          <w:sz w:val="48"/>
          <w:szCs w:val="48"/>
        </w:rPr>
      </w:pPr>
      <w:r w:rsidRPr="00F7220D">
        <w:rPr>
          <w:rFonts w:asciiTheme="majorHAnsi" w:hAnsiTheme="majorHAnsi" w:cs="Arial"/>
          <w:sz w:val="48"/>
          <w:szCs w:val="48"/>
        </w:rPr>
        <w:tab/>
        <w:t>Barack Obama is the 44</w:t>
      </w:r>
      <w:r w:rsidRPr="00F7220D">
        <w:rPr>
          <w:rFonts w:asciiTheme="majorHAnsi" w:hAnsiTheme="majorHAnsi" w:cs="Arial"/>
          <w:sz w:val="48"/>
          <w:szCs w:val="48"/>
          <w:vertAlign w:val="superscript"/>
        </w:rPr>
        <w:t>th</w:t>
      </w:r>
      <w:r w:rsidRPr="00F7220D">
        <w:rPr>
          <w:rFonts w:asciiTheme="majorHAnsi" w:hAnsiTheme="majorHAnsi" w:cs="Arial"/>
          <w:sz w:val="48"/>
          <w:szCs w:val="48"/>
        </w:rPr>
        <w:t xml:space="preserve"> President of the United States.</w:t>
      </w:r>
    </w:p>
    <w:p w14:paraId="235889CB" w14:textId="77777777" w:rsidR="00C11B28" w:rsidRPr="00F7220D" w:rsidRDefault="00C11B28" w:rsidP="00711782">
      <w:pPr>
        <w:spacing w:line="360" w:lineRule="auto"/>
        <w:rPr>
          <w:rFonts w:asciiTheme="majorHAnsi" w:hAnsiTheme="majorHAnsi" w:cs="Arial"/>
          <w:sz w:val="48"/>
          <w:szCs w:val="48"/>
        </w:rPr>
      </w:pPr>
      <w:r w:rsidRPr="00F7220D">
        <w:rPr>
          <w:rFonts w:asciiTheme="majorHAnsi" w:hAnsiTheme="majorHAnsi" w:cs="Arial"/>
          <w:sz w:val="48"/>
          <w:szCs w:val="48"/>
        </w:rPr>
        <w:tab/>
        <w:t>Washington, D.C</w:t>
      </w:r>
      <w:r w:rsidR="007B18F4">
        <w:rPr>
          <w:rFonts w:asciiTheme="majorHAnsi" w:hAnsiTheme="majorHAnsi" w:cs="Arial"/>
          <w:sz w:val="48"/>
          <w:szCs w:val="48"/>
        </w:rPr>
        <w:t>.,</w:t>
      </w:r>
      <w:r w:rsidRPr="00F7220D">
        <w:rPr>
          <w:rFonts w:asciiTheme="majorHAnsi" w:hAnsiTheme="majorHAnsi" w:cs="Arial"/>
          <w:sz w:val="48"/>
          <w:szCs w:val="48"/>
        </w:rPr>
        <w:t xml:space="preserve"> is the capital of the United States.</w:t>
      </w:r>
    </w:p>
    <w:p w14:paraId="16AB023C" w14:textId="77777777" w:rsidR="00C11B28" w:rsidRPr="00F7220D" w:rsidRDefault="00C11B28" w:rsidP="00711782">
      <w:pPr>
        <w:spacing w:line="360" w:lineRule="auto"/>
        <w:rPr>
          <w:rFonts w:asciiTheme="majorHAnsi" w:hAnsiTheme="majorHAnsi" w:cs="Arial"/>
          <w:sz w:val="48"/>
          <w:szCs w:val="48"/>
        </w:rPr>
      </w:pPr>
      <w:r w:rsidRPr="00F7220D">
        <w:rPr>
          <w:rFonts w:asciiTheme="majorHAnsi" w:hAnsiTheme="majorHAnsi" w:cs="Arial"/>
          <w:sz w:val="48"/>
          <w:szCs w:val="48"/>
        </w:rPr>
        <w:tab/>
        <w:t xml:space="preserve">Maine was once part of Massachusetts. </w:t>
      </w:r>
    </w:p>
    <w:p w14:paraId="39816C96" w14:textId="77777777" w:rsidR="00C11B28" w:rsidRPr="00F7220D" w:rsidRDefault="00C11B28" w:rsidP="00711782">
      <w:pPr>
        <w:spacing w:line="360" w:lineRule="auto"/>
        <w:rPr>
          <w:rFonts w:asciiTheme="majorHAnsi" w:hAnsiTheme="majorHAnsi" w:cs="Arial"/>
          <w:sz w:val="48"/>
          <w:szCs w:val="48"/>
        </w:rPr>
      </w:pPr>
      <w:r w:rsidRPr="00F7220D">
        <w:rPr>
          <w:rFonts w:asciiTheme="majorHAnsi" w:hAnsiTheme="majorHAnsi" w:cs="Arial"/>
          <w:sz w:val="48"/>
          <w:szCs w:val="48"/>
        </w:rPr>
        <w:tab/>
        <w:t>I think it is important to have a good breakfast every day.</w:t>
      </w:r>
    </w:p>
    <w:p w14:paraId="352F7BD7" w14:textId="77777777" w:rsidR="00C11B28" w:rsidRPr="00F7220D" w:rsidRDefault="00C11B28" w:rsidP="00711782">
      <w:pPr>
        <w:spacing w:line="360" w:lineRule="auto"/>
        <w:rPr>
          <w:rFonts w:asciiTheme="majorHAnsi" w:hAnsiTheme="majorHAnsi" w:cs="Arial"/>
          <w:sz w:val="48"/>
          <w:szCs w:val="48"/>
        </w:rPr>
      </w:pPr>
      <w:r w:rsidRPr="00F7220D">
        <w:rPr>
          <w:rFonts w:asciiTheme="majorHAnsi" w:hAnsiTheme="majorHAnsi" w:cs="Arial"/>
          <w:sz w:val="48"/>
          <w:szCs w:val="48"/>
        </w:rPr>
        <w:tab/>
        <w:t>All high school students should study a second language.</w:t>
      </w:r>
    </w:p>
    <w:p w14:paraId="79AEB1E1" w14:textId="77777777" w:rsidR="00C11B28" w:rsidRPr="00F7220D" w:rsidRDefault="00C11B28" w:rsidP="00711782">
      <w:pPr>
        <w:spacing w:line="360" w:lineRule="auto"/>
        <w:rPr>
          <w:rFonts w:asciiTheme="majorHAnsi" w:hAnsiTheme="majorHAnsi" w:cs="Arial"/>
          <w:sz w:val="48"/>
          <w:szCs w:val="48"/>
        </w:rPr>
      </w:pPr>
      <w:r w:rsidRPr="00F7220D">
        <w:rPr>
          <w:rFonts w:asciiTheme="majorHAnsi" w:hAnsiTheme="majorHAnsi" w:cs="Arial"/>
          <w:sz w:val="48"/>
          <w:szCs w:val="48"/>
        </w:rPr>
        <w:tab/>
        <w:t xml:space="preserve">Math is the worst subject. </w:t>
      </w:r>
    </w:p>
    <w:p w14:paraId="3DEB0F95" w14:textId="77777777" w:rsidR="00C11B28" w:rsidRDefault="00C11B28" w:rsidP="00711782">
      <w:pPr>
        <w:spacing w:line="360" w:lineRule="auto"/>
        <w:rPr>
          <w:rFonts w:asciiTheme="majorHAnsi" w:hAnsiTheme="majorHAnsi" w:cs="Arial"/>
          <w:color w:val="373E44"/>
          <w:sz w:val="24"/>
          <w:szCs w:val="24"/>
        </w:rPr>
      </w:pPr>
      <w:r w:rsidRPr="00F7220D">
        <w:rPr>
          <w:rFonts w:asciiTheme="majorHAnsi" w:hAnsiTheme="majorHAnsi" w:cs="Arial"/>
          <w:sz w:val="48"/>
          <w:szCs w:val="48"/>
        </w:rPr>
        <w:tab/>
        <w:t>I believe that students should always do their homework.</w:t>
      </w:r>
    </w:p>
    <w:p w14:paraId="7DC190EE" w14:textId="77777777" w:rsidR="002357B4" w:rsidRDefault="002357B4" w:rsidP="00711782">
      <w:pPr>
        <w:rPr>
          <w:rFonts w:asciiTheme="majorHAnsi" w:hAnsiTheme="majorHAnsi" w:cs="Arial"/>
          <w:color w:val="373E44"/>
          <w:sz w:val="24"/>
          <w:szCs w:val="24"/>
        </w:rPr>
      </w:pPr>
    </w:p>
    <w:p w14:paraId="05E1F772" w14:textId="77777777" w:rsidR="002357B4" w:rsidRPr="00711782" w:rsidRDefault="002357B4" w:rsidP="002357B4">
      <w:pPr>
        <w:pStyle w:val="Header"/>
        <w:rPr>
          <w:rFonts w:asciiTheme="majorHAnsi" w:hAnsiTheme="majorHAnsi"/>
          <w:i/>
          <w:sz w:val="24"/>
        </w:rPr>
      </w:pPr>
      <w:r w:rsidRPr="00711782">
        <w:rPr>
          <w:rFonts w:asciiTheme="majorHAnsi" w:hAnsiTheme="majorHAnsi"/>
          <w:i/>
          <w:color w:val="373E44"/>
          <w:sz w:val="24"/>
        </w:rPr>
        <w:t xml:space="preserve">For </w:t>
      </w:r>
      <w:r w:rsidR="007B18F4" w:rsidRPr="007B18F4">
        <w:rPr>
          <w:rFonts w:asciiTheme="majorHAnsi" w:hAnsiTheme="majorHAnsi" w:cs="Arial"/>
          <w:i/>
          <w:color w:val="373E44"/>
          <w:sz w:val="24"/>
          <w:szCs w:val="24"/>
        </w:rPr>
        <w:t>more</w:t>
      </w:r>
      <w:r w:rsidRPr="00711782">
        <w:rPr>
          <w:rFonts w:asciiTheme="majorHAnsi" w:hAnsiTheme="majorHAnsi"/>
          <w:i/>
          <w:color w:val="373E44"/>
          <w:sz w:val="24"/>
        </w:rPr>
        <w:t xml:space="preserve"> </w:t>
      </w:r>
      <w:r w:rsidR="0044029D" w:rsidRPr="00711782">
        <w:rPr>
          <w:rFonts w:asciiTheme="majorHAnsi" w:hAnsiTheme="majorHAnsi"/>
          <w:i/>
          <w:color w:val="373E44"/>
          <w:sz w:val="24"/>
        </w:rPr>
        <w:t xml:space="preserve">practice, see this </w:t>
      </w:r>
      <w:hyperlink r:id="rId101" w:history="1">
        <w:r w:rsidR="007B18F4" w:rsidRPr="007B18F4">
          <w:rPr>
            <w:rStyle w:val="Hyperlink"/>
            <w:i/>
          </w:rPr>
          <w:t>f</w:t>
        </w:r>
        <w:r w:rsidR="0044029D" w:rsidRPr="00711782">
          <w:rPr>
            <w:rStyle w:val="Hyperlink"/>
            <w:i/>
          </w:rPr>
          <w:t xml:space="preserve">act and </w:t>
        </w:r>
        <w:r w:rsidR="007B18F4" w:rsidRPr="007B18F4">
          <w:rPr>
            <w:rStyle w:val="Hyperlink"/>
            <w:i/>
          </w:rPr>
          <w:t>o</w:t>
        </w:r>
        <w:r w:rsidR="0044029D" w:rsidRPr="007B18F4">
          <w:rPr>
            <w:rStyle w:val="Hyperlink"/>
            <w:i/>
          </w:rPr>
          <w:t xml:space="preserve">pinion </w:t>
        </w:r>
        <w:r w:rsidR="007B18F4" w:rsidRPr="007B18F4">
          <w:rPr>
            <w:rStyle w:val="Hyperlink"/>
            <w:i/>
          </w:rPr>
          <w:t>w</w:t>
        </w:r>
        <w:r w:rsidR="0044029D" w:rsidRPr="007B18F4">
          <w:rPr>
            <w:rStyle w:val="Hyperlink"/>
            <w:i/>
          </w:rPr>
          <w:t>orksheet</w:t>
        </w:r>
      </w:hyperlink>
      <w:r w:rsidR="007B18F4">
        <w:rPr>
          <w:rFonts w:asciiTheme="majorHAnsi" w:hAnsiTheme="majorHAnsi"/>
          <w:i/>
        </w:rPr>
        <w:t>.</w:t>
      </w:r>
    </w:p>
    <w:p w14:paraId="48DE82FE" w14:textId="77777777" w:rsidR="007B18F4" w:rsidRDefault="007B18F4">
      <w:r>
        <w:br w:type="page"/>
      </w:r>
    </w:p>
    <w:p w14:paraId="1B54150E" w14:textId="77777777" w:rsidR="00114E55" w:rsidRPr="00711782" w:rsidRDefault="00114E55" w:rsidP="00711782">
      <w:pPr>
        <w:pStyle w:val="LessonResourcessubhead"/>
      </w:pPr>
      <w:bookmarkStart w:id="39" w:name="L5creatingclaim"/>
      <w:bookmarkEnd w:id="39"/>
      <w:r w:rsidRPr="00711782">
        <w:t>Creating a Claim</w:t>
      </w:r>
    </w:p>
    <w:p w14:paraId="03B87835" w14:textId="77777777" w:rsidR="00496837" w:rsidRPr="00114E55" w:rsidRDefault="00F434CB" w:rsidP="00EA5C01">
      <w:pPr>
        <w:pStyle w:val="ListParagraph"/>
        <w:numPr>
          <w:ilvl w:val="0"/>
          <w:numId w:val="5"/>
        </w:numPr>
        <w:rPr>
          <w:rFonts w:asciiTheme="majorHAnsi" w:hAnsiTheme="majorHAnsi"/>
          <w:b/>
          <w:sz w:val="24"/>
          <w:szCs w:val="24"/>
        </w:rPr>
      </w:pPr>
      <w:r w:rsidRPr="00114E55">
        <w:rPr>
          <w:rFonts w:asciiTheme="majorHAnsi" w:hAnsiTheme="majorHAnsi"/>
          <w:b/>
          <w:sz w:val="24"/>
          <w:szCs w:val="24"/>
        </w:rPr>
        <w:t>Let</w:t>
      </w:r>
      <w:r w:rsidRPr="00114E55">
        <w:rPr>
          <w:rFonts w:ascii="Helvetica" w:eastAsia="Helvetica" w:hAnsi="Helvetica" w:cs="Helvetica"/>
          <w:b/>
          <w:sz w:val="24"/>
          <w:szCs w:val="24"/>
        </w:rPr>
        <w:t>’</w:t>
      </w:r>
      <w:r w:rsidRPr="00114E55">
        <w:rPr>
          <w:rFonts w:asciiTheme="majorHAnsi" w:hAnsiTheme="majorHAnsi"/>
          <w:b/>
          <w:sz w:val="24"/>
          <w:szCs w:val="24"/>
        </w:rPr>
        <w:t>s review a claim statement together:</w:t>
      </w:r>
    </w:p>
    <w:p w14:paraId="56E82C9E" w14:textId="77777777" w:rsidR="00E5422F" w:rsidRPr="00114E55" w:rsidRDefault="00114E55" w:rsidP="00EA5C01">
      <w:pPr>
        <w:pStyle w:val="ListParagraph"/>
        <w:numPr>
          <w:ilvl w:val="0"/>
          <w:numId w:val="6"/>
        </w:numPr>
        <w:rPr>
          <w:rFonts w:asciiTheme="majorHAnsi" w:hAnsiTheme="majorHAnsi" w:cs="Arial"/>
          <w:sz w:val="24"/>
          <w:szCs w:val="24"/>
        </w:rPr>
      </w:pPr>
      <w:r w:rsidRPr="00114E55">
        <w:rPr>
          <w:rFonts w:asciiTheme="majorHAnsi" w:hAnsiTheme="majorHAnsi" w:cs="Arial"/>
          <w:sz w:val="24"/>
          <w:szCs w:val="24"/>
        </w:rPr>
        <w:t>Fact</w:t>
      </w:r>
      <w:r w:rsidR="00B64D91">
        <w:rPr>
          <w:rFonts w:asciiTheme="majorHAnsi" w:hAnsiTheme="majorHAnsi" w:cs="Arial"/>
          <w:sz w:val="24"/>
          <w:szCs w:val="24"/>
        </w:rPr>
        <w:t xml:space="preserve"> #1</w:t>
      </w:r>
      <w:r w:rsidR="00E5422F" w:rsidRPr="00114E55">
        <w:rPr>
          <w:rFonts w:asciiTheme="majorHAnsi" w:hAnsiTheme="majorHAnsi" w:cs="Arial"/>
          <w:sz w:val="24"/>
          <w:szCs w:val="24"/>
        </w:rPr>
        <w:t xml:space="preserve">: </w:t>
      </w:r>
      <w:r w:rsidRPr="00114E55">
        <w:rPr>
          <w:rFonts w:asciiTheme="majorHAnsi" w:hAnsiTheme="majorHAnsi" w:cs="Arial"/>
          <w:sz w:val="24"/>
          <w:szCs w:val="24"/>
        </w:rPr>
        <w:t>The United States Department</w:t>
      </w:r>
      <w:r w:rsidR="00E5422F" w:rsidRPr="00114E55">
        <w:rPr>
          <w:rFonts w:asciiTheme="majorHAnsi" w:hAnsiTheme="majorHAnsi" w:cs="Arial"/>
          <w:sz w:val="24"/>
          <w:szCs w:val="24"/>
        </w:rPr>
        <w:t xml:space="preserve"> of Justice reports that </w:t>
      </w:r>
      <w:r w:rsidR="00CC053F">
        <w:rPr>
          <w:rFonts w:asciiTheme="majorHAnsi" w:hAnsiTheme="majorHAnsi" w:cs="Arial"/>
          <w:sz w:val="24"/>
          <w:szCs w:val="24"/>
        </w:rPr>
        <w:t>about</w:t>
      </w:r>
      <w:r w:rsidR="00E5422F" w:rsidRPr="00114E55">
        <w:rPr>
          <w:rFonts w:asciiTheme="majorHAnsi" w:hAnsiTheme="majorHAnsi" w:cs="Arial"/>
          <w:sz w:val="24"/>
          <w:szCs w:val="24"/>
        </w:rPr>
        <w:t xml:space="preserve"> one in four homeless women is homeless because of violence committed against her.</w:t>
      </w:r>
    </w:p>
    <w:p w14:paraId="24049F6A" w14:textId="77777777" w:rsidR="00E5422F" w:rsidRPr="00114E55" w:rsidRDefault="00E5422F" w:rsidP="00EA5C01">
      <w:pPr>
        <w:pStyle w:val="ListParagraph"/>
        <w:numPr>
          <w:ilvl w:val="0"/>
          <w:numId w:val="6"/>
        </w:numPr>
        <w:rPr>
          <w:rFonts w:asciiTheme="majorHAnsi" w:hAnsiTheme="majorHAnsi" w:cs="Arial"/>
          <w:sz w:val="24"/>
          <w:szCs w:val="24"/>
        </w:rPr>
      </w:pPr>
      <w:r w:rsidRPr="00114E55">
        <w:rPr>
          <w:rFonts w:asciiTheme="majorHAnsi" w:hAnsiTheme="majorHAnsi" w:cs="Arial"/>
          <w:sz w:val="24"/>
          <w:szCs w:val="24"/>
        </w:rPr>
        <w:t>Opinion: I think that violence can lead to women being homeless.</w:t>
      </w:r>
    </w:p>
    <w:p w14:paraId="60645C34" w14:textId="77777777" w:rsidR="00E5422F" w:rsidRPr="00114E55" w:rsidRDefault="00E5422F" w:rsidP="00EA5C01">
      <w:pPr>
        <w:pStyle w:val="ListParagraph"/>
        <w:numPr>
          <w:ilvl w:val="0"/>
          <w:numId w:val="6"/>
        </w:numPr>
        <w:rPr>
          <w:rFonts w:asciiTheme="majorHAnsi" w:hAnsiTheme="majorHAnsi" w:cs="Arial"/>
          <w:sz w:val="24"/>
          <w:szCs w:val="24"/>
        </w:rPr>
      </w:pPr>
      <w:r w:rsidRPr="00114E55">
        <w:rPr>
          <w:rFonts w:asciiTheme="majorHAnsi" w:hAnsiTheme="majorHAnsi" w:cs="Arial"/>
          <w:sz w:val="24"/>
          <w:szCs w:val="24"/>
        </w:rPr>
        <w:t xml:space="preserve">Claim: Because of violent acts against </w:t>
      </w:r>
      <w:r w:rsidR="00705224" w:rsidRPr="00114E55">
        <w:rPr>
          <w:rFonts w:asciiTheme="majorHAnsi" w:hAnsiTheme="majorHAnsi" w:cs="Arial"/>
          <w:sz w:val="24"/>
          <w:szCs w:val="24"/>
        </w:rPr>
        <w:t xml:space="preserve">women, sometimes women </w:t>
      </w:r>
      <w:r w:rsidR="00114E55" w:rsidRPr="00114E55">
        <w:rPr>
          <w:rFonts w:asciiTheme="majorHAnsi" w:hAnsiTheme="majorHAnsi" w:cs="Arial"/>
          <w:sz w:val="24"/>
          <w:szCs w:val="24"/>
        </w:rPr>
        <w:t>become homeless.</w:t>
      </w:r>
    </w:p>
    <w:p w14:paraId="053227A9" w14:textId="77777777" w:rsidR="00F434CB" w:rsidRPr="00114E55" w:rsidRDefault="00F434CB" w:rsidP="00711782">
      <w:pPr>
        <w:rPr>
          <w:rFonts w:asciiTheme="majorHAnsi" w:hAnsiTheme="majorHAnsi" w:cs="Arial"/>
          <w:sz w:val="24"/>
          <w:szCs w:val="24"/>
        </w:rPr>
      </w:pPr>
    </w:p>
    <w:p w14:paraId="70284007" w14:textId="77777777" w:rsidR="00496837" w:rsidRPr="00114E55" w:rsidRDefault="00496837" w:rsidP="00EA5C01">
      <w:pPr>
        <w:pStyle w:val="ListParagraph"/>
        <w:numPr>
          <w:ilvl w:val="0"/>
          <w:numId w:val="5"/>
        </w:numPr>
        <w:rPr>
          <w:rFonts w:asciiTheme="majorHAnsi" w:hAnsiTheme="majorHAnsi" w:cs="Arial"/>
          <w:b/>
          <w:sz w:val="24"/>
          <w:szCs w:val="24"/>
        </w:rPr>
      </w:pPr>
      <w:r w:rsidRPr="00114E55">
        <w:rPr>
          <w:rFonts w:asciiTheme="majorHAnsi" w:hAnsiTheme="majorHAnsi" w:cs="Arial"/>
          <w:b/>
          <w:sz w:val="24"/>
          <w:szCs w:val="24"/>
        </w:rPr>
        <w:t>Now create a claim statement with your partner:</w:t>
      </w:r>
    </w:p>
    <w:p w14:paraId="532D513D" w14:textId="77777777" w:rsidR="00F434CB" w:rsidRPr="00B64D91" w:rsidRDefault="00B64D91" w:rsidP="00EA5C01">
      <w:pPr>
        <w:pStyle w:val="ListParagraph"/>
        <w:numPr>
          <w:ilvl w:val="0"/>
          <w:numId w:val="7"/>
        </w:numPr>
        <w:rPr>
          <w:rFonts w:asciiTheme="majorHAnsi" w:hAnsiTheme="majorHAnsi" w:cs="Arial"/>
          <w:sz w:val="24"/>
          <w:szCs w:val="24"/>
        </w:rPr>
      </w:pPr>
      <w:r w:rsidRPr="00B64D91">
        <w:rPr>
          <w:rFonts w:asciiTheme="majorHAnsi" w:hAnsiTheme="majorHAnsi" w:cs="Arial"/>
          <w:sz w:val="24"/>
          <w:szCs w:val="24"/>
        </w:rPr>
        <w:t>Fact #2: Women make just</w:t>
      </w:r>
      <w:r w:rsidR="00FF2B11">
        <w:rPr>
          <w:rFonts w:asciiTheme="majorHAnsi" w:hAnsiTheme="majorHAnsi" w:cs="Arial"/>
          <w:sz w:val="24"/>
          <w:szCs w:val="24"/>
        </w:rPr>
        <w:t xml:space="preserve"> 78 cents for every dollar</w:t>
      </w:r>
      <w:r w:rsidRPr="00B64D91">
        <w:rPr>
          <w:rFonts w:asciiTheme="majorHAnsi" w:hAnsiTheme="majorHAnsi" w:cs="Arial"/>
          <w:sz w:val="24"/>
          <w:szCs w:val="24"/>
        </w:rPr>
        <w:t xml:space="preserve"> men earn. Black women earn only 64 cents for every dollar white men earn, and Latinas earn only 54 cents for each dollar white men earn.</w:t>
      </w:r>
    </w:p>
    <w:p w14:paraId="0C928561" w14:textId="77777777" w:rsidR="00F434CB" w:rsidRPr="00B64D91" w:rsidRDefault="00F434CB" w:rsidP="00EA5C01">
      <w:pPr>
        <w:pStyle w:val="ListParagraph"/>
        <w:numPr>
          <w:ilvl w:val="0"/>
          <w:numId w:val="7"/>
        </w:numPr>
        <w:rPr>
          <w:rFonts w:asciiTheme="majorHAnsi" w:hAnsiTheme="majorHAnsi" w:cs="Arial"/>
          <w:sz w:val="24"/>
          <w:szCs w:val="24"/>
        </w:rPr>
      </w:pPr>
      <w:r w:rsidRPr="00B64D91">
        <w:rPr>
          <w:rFonts w:asciiTheme="majorHAnsi" w:hAnsiTheme="majorHAnsi" w:cs="Arial"/>
          <w:sz w:val="24"/>
          <w:szCs w:val="24"/>
        </w:rPr>
        <w:t xml:space="preserve">Opinion: </w:t>
      </w:r>
      <w:r w:rsidRPr="00B64D91">
        <w:rPr>
          <w:rFonts w:asciiTheme="majorHAnsi" w:hAnsiTheme="majorHAnsi" w:cs="Arial"/>
          <w:i/>
          <w:sz w:val="24"/>
          <w:szCs w:val="24"/>
        </w:rPr>
        <w:t>I think _____________________________________________</w:t>
      </w:r>
      <w:r w:rsidR="00B64D91">
        <w:rPr>
          <w:rFonts w:asciiTheme="majorHAnsi" w:hAnsiTheme="majorHAnsi" w:cs="Arial"/>
          <w:i/>
          <w:sz w:val="24"/>
          <w:szCs w:val="24"/>
        </w:rPr>
        <w:t>.</w:t>
      </w:r>
      <w:r w:rsidRPr="00B64D91">
        <w:rPr>
          <w:rFonts w:asciiTheme="majorHAnsi" w:hAnsiTheme="majorHAnsi" w:cs="Arial"/>
          <w:sz w:val="24"/>
          <w:szCs w:val="24"/>
        </w:rPr>
        <w:t xml:space="preserve"> </w:t>
      </w:r>
      <w:r w:rsidR="00CC053F" w:rsidRPr="00CC053F">
        <w:rPr>
          <w:rFonts w:asciiTheme="majorHAnsi" w:hAnsiTheme="majorHAnsi" w:cs="Arial"/>
          <w:b/>
          <w:sz w:val="24"/>
          <w:szCs w:val="24"/>
        </w:rPr>
        <w:t>or</w:t>
      </w:r>
      <w:r w:rsidRPr="00B64D91">
        <w:rPr>
          <w:rFonts w:asciiTheme="majorHAnsi" w:hAnsiTheme="majorHAnsi" w:cs="Arial"/>
          <w:sz w:val="24"/>
          <w:szCs w:val="24"/>
        </w:rPr>
        <w:t xml:space="preserve"> </w:t>
      </w:r>
      <w:r w:rsidRPr="00B64D91">
        <w:rPr>
          <w:rFonts w:asciiTheme="majorHAnsi" w:hAnsiTheme="majorHAnsi" w:cs="Arial"/>
          <w:i/>
          <w:sz w:val="24"/>
          <w:szCs w:val="24"/>
        </w:rPr>
        <w:t>I believe</w:t>
      </w:r>
      <w:r w:rsidR="00CC053F">
        <w:rPr>
          <w:rFonts w:asciiTheme="majorHAnsi" w:hAnsiTheme="majorHAnsi" w:cs="Arial"/>
          <w:i/>
          <w:sz w:val="24"/>
          <w:szCs w:val="24"/>
        </w:rPr>
        <w:t xml:space="preserve"> </w:t>
      </w:r>
      <w:r w:rsidRPr="00B64D91">
        <w:rPr>
          <w:rFonts w:asciiTheme="majorHAnsi" w:hAnsiTheme="majorHAnsi" w:cs="Arial"/>
          <w:i/>
          <w:sz w:val="24"/>
          <w:szCs w:val="24"/>
        </w:rPr>
        <w:t>_____________________________________.</w:t>
      </w:r>
    </w:p>
    <w:p w14:paraId="6C138326" w14:textId="77777777" w:rsidR="00F434CB" w:rsidRPr="00B64D91" w:rsidRDefault="00F434CB" w:rsidP="00EA5C01">
      <w:pPr>
        <w:pStyle w:val="ListParagraph"/>
        <w:numPr>
          <w:ilvl w:val="0"/>
          <w:numId w:val="7"/>
        </w:numPr>
        <w:rPr>
          <w:rFonts w:asciiTheme="majorHAnsi" w:hAnsiTheme="majorHAnsi" w:cs="Arial"/>
          <w:sz w:val="24"/>
          <w:szCs w:val="24"/>
        </w:rPr>
      </w:pPr>
      <w:r w:rsidRPr="00B64D91">
        <w:rPr>
          <w:rFonts w:asciiTheme="majorHAnsi" w:hAnsiTheme="majorHAnsi" w:cs="Arial"/>
          <w:sz w:val="24"/>
          <w:szCs w:val="24"/>
        </w:rPr>
        <w:t xml:space="preserve">Claim: </w:t>
      </w:r>
      <w:r w:rsidRPr="00B64D91">
        <w:rPr>
          <w:rFonts w:asciiTheme="majorHAnsi" w:hAnsiTheme="majorHAnsi" w:cs="Arial"/>
          <w:i/>
          <w:sz w:val="24"/>
          <w:szCs w:val="24"/>
        </w:rPr>
        <w:t>Because</w:t>
      </w:r>
      <w:r w:rsidR="00B64D91" w:rsidRPr="00B64D91">
        <w:rPr>
          <w:rFonts w:asciiTheme="majorHAnsi" w:hAnsiTheme="majorHAnsi" w:cs="Arial"/>
          <w:i/>
          <w:sz w:val="24"/>
          <w:szCs w:val="24"/>
        </w:rPr>
        <w:t xml:space="preserve"> of</w:t>
      </w:r>
      <w:r w:rsidR="00CC053F">
        <w:rPr>
          <w:rFonts w:asciiTheme="majorHAnsi" w:hAnsiTheme="majorHAnsi" w:cs="Arial"/>
          <w:i/>
          <w:sz w:val="24"/>
          <w:szCs w:val="24"/>
        </w:rPr>
        <w:t xml:space="preserve"> </w:t>
      </w:r>
      <w:r w:rsidR="00B64D91" w:rsidRPr="00B64D91">
        <w:rPr>
          <w:rFonts w:asciiTheme="majorHAnsi" w:hAnsiTheme="majorHAnsi" w:cs="Arial"/>
          <w:i/>
          <w:sz w:val="24"/>
          <w:szCs w:val="24"/>
        </w:rPr>
        <w:t>__________________, women ________________</w:t>
      </w:r>
      <w:r w:rsidR="00B64D91">
        <w:rPr>
          <w:rFonts w:asciiTheme="majorHAnsi" w:hAnsiTheme="majorHAnsi" w:cs="Arial"/>
          <w:sz w:val="24"/>
          <w:szCs w:val="24"/>
        </w:rPr>
        <w:t xml:space="preserve">. </w:t>
      </w:r>
      <w:r w:rsidR="00CC053F" w:rsidRPr="00CC053F">
        <w:rPr>
          <w:rFonts w:asciiTheme="majorHAnsi" w:hAnsiTheme="majorHAnsi" w:cs="Arial"/>
          <w:b/>
          <w:sz w:val="24"/>
          <w:szCs w:val="24"/>
        </w:rPr>
        <w:t>or</w:t>
      </w:r>
      <w:r w:rsidR="00B64D91">
        <w:rPr>
          <w:rFonts w:asciiTheme="majorHAnsi" w:hAnsiTheme="majorHAnsi" w:cs="Arial"/>
          <w:sz w:val="24"/>
          <w:szCs w:val="24"/>
        </w:rPr>
        <w:t xml:space="preserve"> </w:t>
      </w:r>
      <w:r w:rsidRPr="00B64D91">
        <w:rPr>
          <w:rFonts w:asciiTheme="majorHAnsi" w:hAnsiTheme="majorHAnsi" w:cs="Arial"/>
          <w:i/>
          <w:sz w:val="24"/>
          <w:szCs w:val="24"/>
        </w:rPr>
        <w:t>Due to</w:t>
      </w:r>
      <w:r w:rsidR="00CC053F">
        <w:rPr>
          <w:rFonts w:asciiTheme="majorHAnsi" w:hAnsiTheme="majorHAnsi" w:cs="Arial"/>
          <w:i/>
          <w:sz w:val="24"/>
          <w:szCs w:val="24"/>
        </w:rPr>
        <w:t xml:space="preserve"> </w:t>
      </w:r>
      <w:r w:rsidRPr="00B64D91">
        <w:rPr>
          <w:rFonts w:asciiTheme="majorHAnsi" w:hAnsiTheme="majorHAnsi" w:cs="Arial"/>
          <w:i/>
          <w:sz w:val="24"/>
          <w:szCs w:val="24"/>
        </w:rPr>
        <w:t>__</w:t>
      </w:r>
      <w:r w:rsidR="00B64D91" w:rsidRPr="00B64D91">
        <w:rPr>
          <w:rFonts w:asciiTheme="majorHAnsi" w:hAnsiTheme="majorHAnsi" w:cs="Arial"/>
          <w:i/>
          <w:sz w:val="24"/>
          <w:szCs w:val="24"/>
        </w:rPr>
        <w:t xml:space="preserve">______________________, women </w:t>
      </w:r>
      <w:r w:rsidRPr="00B64D91">
        <w:rPr>
          <w:rFonts w:asciiTheme="majorHAnsi" w:hAnsiTheme="majorHAnsi" w:cs="Arial"/>
          <w:i/>
          <w:sz w:val="24"/>
          <w:szCs w:val="24"/>
        </w:rPr>
        <w:t>__________</w:t>
      </w:r>
      <w:r w:rsidR="00B64D91">
        <w:rPr>
          <w:rFonts w:asciiTheme="majorHAnsi" w:hAnsiTheme="majorHAnsi" w:cs="Arial"/>
          <w:i/>
          <w:sz w:val="24"/>
          <w:szCs w:val="24"/>
        </w:rPr>
        <w:t>.</w:t>
      </w:r>
    </w:p>
    <w:p w14:paraId="439B2963" w14:textId="77777777" w:rsidR="00B64D91" w:rsidRDefault="00B64D91" w:rsidP="00711782">
      <w:pPr>
        <w:rPr>
          <w:rFonts w:asciiTheme="majorHAnsi" w:hAnsiTheme="majorHAnsi" w:cs="Arial"/>
          <w:sz w:val="24"/>
          <w:szCs w:val="24"/>
        </w:rPr>
      </w:pPr>
    </w:p>
    <w:tbl>
      <w:tblPr>
        <w:tblStyle w:val="TableGrid"/>
        <w:tblW w:w="8640" w:type="dxa"/>
        <w:jc w:val="center"/>
        <w:tblCellMar>
          <w:top w:w="115" w:type="dxa"/>
          <w:left w:w="115" w:type="dxa"/>
          <w:bottom w:w="115" w:type="dxa"/>
          <w:right w:w="115" w:type="dxa"/>
        </w:tblCellMar>
        <w:tblLook w:val="04A0" w:firstRow="1" w:lastRow="0" w:firstColumn="1" w:lastColumn="0" w:noHBand="0" w:noVBand="1"/>
      </w:tblPr>
      <w:tblGrid>
        <w:gridCol w:w="8640"/>
      </w:tblGrid>
      <w:tr w:rsidR="00B64D91" w14:paraId="3C5F6CF7" w14:textId="77777777" w:rsidTr="00711782">
        <w:trPr>
          <w:jc w:val="center"/>
        </w:trPr>
        <w:tc>
          <w:tcPr>
            <w:tcW w:w="7375" w:type="dxa"/>
          </w:tcPr>
          <w:p w14:paraId="328F9A0D" w14:textId="77777777" w:rsidR="00CC053F" w:rsidRPr="00711782" w:rsidRDefault="00CC053F" w:rsidP="00711782">
            <w:pPr>
              <w:tabs>
                <w:tab w:val="right" w:pos="4075"/>
              </w:tabs>
              <w:rPr>
                <w:rFonts w:asciiTheme="majorHAnsi" w:hAnsiTheme="majorHAnsi"/>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bad</w:t>
            </w:r>
            <w:r w:rsidRPr="00711782">
              <w:rPr>
                <w:rFonts w:asciiTheme="majorHAnsi" w:hAnsiTheme="majorHAnsi"/>
                <w:b/>
              </w:rPr>
              <w:t xml:space="preserve"> or </w:t>
            </w:r>
            <w:r w:rsidRPr="00711782">
              <w:rPr>
                <w:rFonts w:asciiTheme="majorHAnsi" w:hAnsiTheme="majorHAnsi"/>
                <w:b/>
                <w:i/>
              </w:rPr>
              <w:t>unfair:</w:t>
            </w:r>
            <w:r w:rsidRPr="00711782">
              <w:rPr>
                <w:rFonts w:asciiTheme="majorHAnsi" w:hAnsiTheme="majorHAnsi"/>
              </w:rPr>
              <w:t xml:space="preserve"> </w:t>
            </w:r>
            <w:r w:rsidRPr="00711782">
              <w:rPr>
                <w:rFonts w:asciiTheme="majorHAnsi" w:hAnsiTheme="majorHAnsi"/>
                <w:i/>
              </w:rPr>
              <w:t>unfairly, improperly, unjustly</w:t>
            </w:r>
            <w:r w:rsidRPr="007B18F4">
              <w:rPr>
                <w:rFonts w:asciiTheme="majorHAnsi" w:hAnsiTheme="majorHAnsi"/>
                <w:bCs/>
                <w:i/>
              </w:rPr>
              <w:t>, unequally, wrongfully</w:t>
            </w:r>
          </w:p>
          <w:p w14:paraId="4A15AB74" w14:textId="77777777" w:rsidR="00B64D91" w:rsidRPr="00B64D91" w:rsidRDefault="00CC053F" w:rsidP="00711782">
            <w:pPr>
              <w:rPr>
                <w:rFonts w:asciiTheme="majorHAnsi" w:hAnsiTheme="majorHAnsi" w:cs="Arial"/>
                <w:sz w:val="10"/>
                <w:szCs w:val="10"/>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good</w:t>
            </w:r>
            <w:r w:rsidRPr="00711782">
              <w:rPr>
                <w:rFonts w:asciiTheme="majorHAnsi" w:hAnsiTheme="majorHAnsi"/>
                <w:b/>
              </w:rPr>
              <w:t xml:space="preserve"> or </w:t>
            </w:r>
            <w:r w:rsidRPr="00711782">
              <w:rPr>
                <w:rFonts w:asciiTheme="majorHAnsi" w:hAnsiTheme="majorHAnsi"/>
                <w:b/>
                <w:i/>
              </w:rPr>
              <w:t>fair:</w:t>
            </w:r>
            <w:r w:rsidRPr="00711782">
              <w:rPr>
                <w:rFonts w:asciiTheme="majorHAnsi" w:hAnsiTheme="majorHAnsi"/>
              </w:rPr>
              <w:t xml:space="preserve"> </w:t>
            </w:r>
            <w:r w:rsidRPr="007B18F4">
              <w:rPr>
                <w:rFonts w:asciiTheme="majorHAnsi" w:hAnsiTheme="majorHAnsi"/>
                <w:bCs/>
                <w:i/>
              </w:rPr>
              <w:t>f</w:t>
            </w:r>
            <w:r w:rsidRPr="00711782">
              <w:rPr>
                <w:rFonts w:asciiTheme="majorHAnsi" w:hAnsiTheme="majorHAnsi"/>
                <w:i/>
              </w:rPr>
              <w:t>airly, properly, justly, equally</w:t>
            </w:r>
            <w:r w:rsidRPr="00B64D91">
              <w:rPr>
                <w:rFonts w:asciiTheme="majorHAnsi" w:hAnsiTheme="majorHAnsi" w:cs="Arial"/>
                <w:sz w:val="10"/>
                <w:szCs w:val="10"/>
              </w:rPr>
              <w:t xml:space="preserve"> </w:t>
            </w:r>
          </w:p>
        </w:tc>
      </w:tr>
    </w:tbl>
    <w:p w14:paraId="33E401D1" w14:textId="77777777" w:rsidR="00B64D91" w:rsidRDefault="00B64D91" w:rsidP="00711782">
      <w:pPr>
        <w:rPr>
          <w:rFonts w:asciiTheme="majorHAnsi" w:hAnsiTheme="majorHAnsi" w:cs="Arial"/>
          <w:sz w:val="24"/>
          <w:szCs w:val="24"/>
        </w:rPr>
      </w:pPr>
    </w:p>
    <w:p w14:paraId="4D2690B5" w14:textId="77777777" w:rsidR="00F434CB" w:rsidRPr="00114E55" w:rsidRDefault="00F434CB" w:rsidP="00711782">
      <w:pPr>
        <w:rPr>
          <w:rFonts w:asciiTheme="majorHAnsi" w:hAnsiTheme="majorHAnsi" w:cs="Arial"/>
          <w:sz w:val="24"/>
          <w:szCs w:val="24"/>
        </w:rPr>
      </w:pPr>
    </w:p>
    <w:p w14:paraId="5B8A4B2A" w14:textId="77777777" w:rsidR="00496837" w:rsidRPr="00B64D91" w:rsidRDefault="00496837" w:rsidP="00EA5C01">
      <w:pPr>
        <w:pStyle w:val="ListParagraph"/>
        <w:numPr>
          <w:ilvl w:val="0"/>
          <w:numId w:val="5"/>
        </w:numPr>
        <w:rPr>
          <w:rFonts w:asciiTheme="majorHAnsi" w:hAnsiTheme="majorHAnsi" w:cs="Arial"/>
          <w:b/>
          <w:sz w:val="24"/>
          <w:szCs w:val="24"/>
        </w:rPr>
      </w:pPr>
      <w:r w:rsidRPr="00B64D91">
        <w:rPr>
          <w:rFonts w:asciiTheme="majorHAnsi" w:hAnsiTheme="majorHAnsi" w:cs="Arial"/>
          <w:b/>
          <w:sz w:val="24"/>
          <w:szCs w:val="24"/>
        </w:rPr>
        <w:t xml:space="preserve">Now create </w:t>
      </w:r>
      <w:r w:rsidR="00B64D91">
        <w:rPr>
          <w:rFonts w:asciiTheme="majorHAnsi" w:hAnsiTheme="majorHAnsi" w:cs="Arial"/>
          <w:b/>
          <w:sz w:val="24"/>
          <w:szCs w:val="24"/>
        </w:rPr>
        <w:t>a claim</w:t>
      </w:r>
      <w:r w:rsidRPr="00B64D91">
        <w:rPr>
          <w:rFonts w:asciiTheme="majorHAnsi" w:hAnsiTheme="majorHAnsi" w:cs="Arial"/>
          <w:b/>
          <w:sz w:val="24"/>
          <w:szCs w:val="24"/>
        </w:rPr>
        <w:t xml:space="preserve"> on your own: </w:t>
      </w:r>
    </w:p>
    <w:p w14:paraId="63727B2C" w14:textId="77777777" w:rsidR="00F434CB" w:rsidRPr="00B64D91" w:rsidRDefault="00F434CB" w:rsidP="00EA5C01">
      <w:pPr>
        <w:pStyle w:val="ListParagraph"/>
        <w:numPr>
          <w:ilvl w:val="0"/>
          <w:numId w:val="8"/>
        </w:numPr>
        <w:rPr>
          <w:rFonts w:asciiTheme="majorHAnsi" w:hAnsiTheme="majorHAnsi"/>
          <w:sz w:val="24"/>
          <w:szCs w:val="24"/>
        </w:rPr>
      </w:pPr>
      <w:r w:rsidRPr="00B64D91">
        <w:rPr>
          <w:rFonts w:asciiTheme="majorHAnsi" w:hAnsiTheme="majorHAnsi" w:cs="Arial"/>
          <w:sz w:val="24"/>
          <w:szCs w:val="24"/>
        </w:rPr>
        <w:t xml:space="preserve">Fact: </w:t>
      </w:r>
      <w:r w:rsidR="00B64D91" w:rsidRPr="00B64D91">
        <w:rPr>
          <w:rFonts w:asciiTheme="majorHAnsi" w:hAnsiTheme="majorHAnsi"/>
          <w:sz w:val="24"/>
          <w:szCs w:val="24"/>
        </w:rPr>
        <w:t>Title IX is a law that prohibits discrimination based on sex (being a man or a woman) in any education program or activity that receives money from the federal government</w:t>
      </w:r>
      <w:r w:rsidRPr="00B64D91">
        <w:rPr>
          <w:rFonts w:asciiTheme="majorHAnsi" w:hAnsiTheme="majorHAnsi"/>
          <w:sz w:val="24"/>
          <w:szCs w:val="24"/>
        </w:rPr>
        <w:t>. </w:t>
      </w:r>
    </w:p>
    <w:p w14:paraId="39EC3CEC" w14:textId="77777777" w:rsidR="00B64D91" w:rsidRPr="00B64D91" w:rsidRDefault="00B64D91" w:rsidP="00EA5C01">
      <w:pPr>
        <w:pStyle w:val="ListParagraph"/>
        <w:numPr>
          <w:ilvl w:val="0"/>
          <w:numId w:val="7"/>
        </w:numPr>
        <w:rPr>
          <w:rFonts w:asciiTheme="majorHAnsi" w:hAnsiTheme="majorHAnsi" w:cs="Arial"/>
          <w:sz w:val="24"/>
          <w:szCs w:val="24"/>
        </w:rPr>
      </w:pPr>
      <w:r w:rsidRPr="00B64D91">
        <w:rPr>
          <w:rFonts w:asciiTheme="majorHAnsi" w:hAnsiTheme="majorHAnsi" w:cs="Arial"/>
          <w:sz w:val="24"/>
          <w:szCs w:val="24"/>
        </w:rPr>
        <w:t xml:space="preserve">Opinion: </w:t>
      </w:r>
      <w:r w:rsidRPr="00B64D91">
        <w:rPr>
          <w:rFonts w:asciiTheme="majorHAnsi" w:hAnsiTheme="majorHAnsi" w:cs="Arial"/>
          <w:i/>
          <w:sz w:val="24"/>
          <w:szCs w:val="24"/>
        </w:rPr>
        <w:t>I think _____________________________________________</w:t>
      </w:r>
      <w:r>
        <w:rPr>
          <w:rFonts w:asciiTheme="majorHAnsi" w:hAnsiTheme="majorHAnsi" w:cs="Arial"/>
          <w:i/>
          <w:sz w:val="24"/>
          <w:szCs w:val="24"/>
        </w:rPr>
        <w:t>.</w:t>
      </w:r>
      <w:r w:rsidRPr="00B64D91">
        <w:rPr>
          <w:rFonts w:asciiTheme="majorHAnsi" w:hAnsiTheme="majorHAnsi" w:cs="Arial"/>
          <w:sz w:val="24"/>
          <w:szCs w:val="24"/>
        </w:rPr>
        <w:t xml:space="preserve"> </w:t>
      </w:r>
      <w:r w:rsidR="00CC053F" w:rsidRPr="00CC053F">
        <w:rPr>
          <w:rFonts w:asciiTheme="majorHAnsi" w:hAnsiTheme="majorHAnsi" w:cs="Arial"/>
          <w:b/>
          <w:sz w:val="24"/>
          <w:szCs w:val="24"/>
        </w:rPr>
        <w:t>or</w:t>
      </w:r>
      <w:r w:rsidRPr="00B64D91">
        <w:rPr>
          <w:rFonts w:asciiTheme="majorHAnsi" w:hAnsiTheme="majorHAnsi" w:cs="Arial"/>
          <w:sz w:val="24"/>
          <w:szCs w:val="24"/>
        </w:rPr>
        <w:t xml:space="preserve"> </w:t>
      </w:r>
      <w:r w:rsidRPr="00B64D91">
        <w:rPr>
          <w:rFonts w:asciiTheme="majorHAnsi" w:hAnsiTheme="majorHAnsi" w:cs="Arial"/>
          <w:i/>
          <w:sz w:val="24"/>
          <w:szCs w:val="24"/>
        </w:rPr>
        <w:t>I believe</w:t>
      </w:r>
      <w:r w:rsidR="00CC053F">
        <w:rPr>
          <w:rFonts w:asciiTheme="majorHAnsi" w:hAnsiTheme="majorHAnsi" w:cs="Arial"/>
          <w:i/>
          <w:sz w:val="24"/>
          <w:szCs w:val="24"/>
        </w:rPr>
        <w:t xml:space="preserve"> </w:t>
      </w:r>
      <w:r w:rsidRPr="00B64D91">
        <w:rPr>
          <w:rFonts w:asciiTheme="majorHAnsi" w:hAnsiTheme="majorHAnsi" w:cs="Arial"/>
          <w:i/>
          <w:sz w:val="24"/>
          <w:szCs w:val="24"/>
        </w:rPr>
        <w:t>_____________________________________.</w:t>
      </w:r>
    </w:p>
    <w:p w14:paraId="36E9FFD4" w14:textId="77777777" w:rsidR="00B64D91" w:rsidRPr="00B64D91" w:rsidRDefault="00B64D91" w:rsidP="00EA5C01">
      <w:pPr>
        <w:pStyle w:val="ListParagraph"/>
        <w:numPr>
          <w:ilvl w:val="0"/>
          <w:numId w:val="7"/>
        </w:numPr>
        <w:rPr>
          <w:rFonts w:asciiTheme="majorHAnsi" w:hAnsiTheme="majorHAnsi" w:cs="Arial"/>
          <w:sz w:val="24"/>
          <w:szCs w:val="24"/>
        </w:rPr>
      </w:pPr>
      <w:r w:rsidRPr="00B64D91">
        <w:rPr>
          <w:rFonts w:asciiTheme="majorHAnsi" w:hAnsiTheme="majorHAnsi" w:cs="Arial"/>
          <w:sz w:val="24"/>
          <w:szCs w:val="24"/>
        </w:rPr>
        <w:t xml:space="preserve">Claim: </w:t>
      </w:r>
      <w:r w:rsidRPr="00B64D91">
        <w:rPr>
          <w:rFonts w:asciiTheme="majorHAnsi" w:hAnsiTheme="majorHAnsi" w:cs="Arial"/>
          <w:i/>
          <w:sz w:val="24"/>
          <w:szCs w:val="24"/>
        </w:rPr>
        <w:t>Because of</w:t>
      </w:r>
      <w:r w:rsidR="00CC053F">
        <w:rPr>
          <w:rFonts w:asciiTheme="majorHAnsi" w:hAnsiTheme="majorHAnsi" w:cs="Arial"/>
          <w:i/>
          <w:sz w:val="24"/>
          <w:szCs w:val="24"/>
        </w:rPr>
        <w:t xml:space="preserve"> </w:t>
      </w:r>
      <w:r w:rsidRPr="00B64D91">
        <w:rPr>
          <w:rFonts w:asciiTheme="majorHAnsi" w:hAnsiTheme="majorHAnsi" w:cs="Arial"/>
          <w:i/>
          <w:sz w:val="24"/>
          <w:szCs w:val="24"/>
        </w:rPr>
        <w:t>__________________, women ________________</w:t>
      </w:r>
      <w:r>
        <w:rPr>
          <w:rFonts w:asciiTheme="majorHAnsi" w:hAnsiTheme="majorHAnsi" w:cs="Arial"/>
          <w:sz w:val="24"/>
          <w:szCs w:val="24"/>
        </w:rPr>
        <w:t xml:space="preserve">. </w:t>
      </w:r>
      <w:r w:rsidR="00CC053F" w:rsidRPr="00CC053F">
        <w:rPr>
          <w:rFonts w:asciiTheme="majorHAnsi" w:hAnsiTheme="majorHAnsi" w:cs="Arial"/>
          <w:b/>
          <w:sz w:val="24"/>
          <w:szCs w:val="24"/>
        </w:rPr>
        <w:t>or</w:t>
      </w:r>
      <w:r>
        <w:rPr>
          <w:rFonts w:asciiTheme="majorHAnsi" w:hAnsiTheme="majorHAnsi" w:cs="Arial"/>
          <w:sz w:val="24"/>
          <w:szCs w:val="24"/>
        </w:rPr>
        <w:t xml:space="preserve"> </w:t>
      </w:r>
      <w:r w:rsidRPr="00B64D91">
        <w:rPr>
          <w:rFonts w:asciiTheme="majorHAnsi" w:hAnsiTheme="majorHAnsi" w:cs="Arial"/>
          <w:i/>
          <w:sz w:val="24"/>
          <w:szCs w:val="24"/>
        </w:rPr>
        <w:t>Due to</w:t>
      </w:r>
      <w:r w:rsidR="00CC053F">
        <w:rPr>
          <w:rFonts w:asciiTheme="majorHAnsi" w:hAnsiTheme="majorHAnsi" w:cs="Arial"/>
          <w:i/>
          <w:sz w:val="24"/>
          <w:szCs w:val="24"/>
        </w:rPr>
        <w:t xml:space="preserve"> </w:t>
      </w:r>
      <w:r w:rsidRPr="00B64D91">
        <w:rPr>
          <w:rFonts w:asciiTheme="majorHAnsi" w:hAnsiTheme="majorHAnsi" w:cs="Arial"/>
          <w:i/>
          <w:sz w:val="24"/>
          <w:szCs w:val="24"/>
        </w:rPr>
        <w:t>________________________, women __________</w:t>
      </w:r>
      <w:r>
        <w:rPr>
          <w:rFonts w:asciiTheme="majorHAnsi" w:hAnsiTheme="majorHAnsi" w:cs="Arial"/>
          <w:i/>
          <w:sz w:val="24"/>
          <w:szCs w:val="24"/>
        </w:rPr>
        <w:t>.</w:t>
      </w:r>
    </w:p>
    <w:p w14:paraId="4A08368A" w14:textId="77777777" w:rsidR="00F434CB" w:rsidRDefault="00F434CB" w:rsidP="00711782">
      <w:pPr>
        <w:rPr>
          <w:rFonts w:asciiTheme="majorHAnsi" w:hAnsiTheme="majorHAnsi" w:cs="Arial"/>
          <w:sz w:val="24"/>
          <w:szCs w:val="24"/>
        </w:rPr>
      </w:pPr>
    </w:p>
    <w:tbl>
      <w:tblPr>
        <w:tblStyle w:val="TableGrid"/>
        <w:tblW w:w="8640" w:type="dxa"/>
        <w:jc w:val="center"/>
        <w:tblCellMar>
          <w:top w:w="115" w:type="dxa"/>
          <w:left w:w="115" w:type="dxa"/>
          <w:bottom w:w="115" w:type="dxa"/>
          <w:right w:w="115" w:type="dxa"/>
        </w:tblCellMar>
        <w:tblLook w:val="04A0" w:firstRow="1" w:lastRow="0" w:firstColumn="1" w:lastColumn="0" w:noHBand="0" w:noVBand="1"/>
      </w:tblPr>
      <w:tblGrid>
        <w:gridCol w:w="8640"/>
      </w:tblGrid>
      <w:tr w:rsidR="00B64D91" w14:paraId="55474E42" w14:textId="77777777" w:rsidTr="00711782">
        <w:trPr>
          <w:jc w:val="center"/>
        </w:trPr>
        <w:tc>
          <w:tcPr>
            <w:tcW w:w="7375" w:type="dxa"/>
          </w:tcPr>
          <w:p w14:paraId="382133C2" w14:textId="77777777" w:rsidR="00CC053F" w:rsidRPr="00711782" w:rsidRDefault="00CC053F" w:rsidP="00711782">
            <w:pPr>
              <w:tabs>
                <w:tab w:val="right" w:pos="4075"/>
              </w:tabs>
              <w:rPr>
                <w:rFonts w:asciiTheme="majorHAnsi" w:hAnsiTheme="majorHAnsi"/>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bad</w:t>
            </w:r>
            <w:r w:rsidRPr="00711782">
              <w:rPr>
                <w:rFonts w:asciiTheme="majorHAnsi" w:hAnsiTheme="majorHAnsi"/>
                <w:b/>
              </w:rPr>
              <w:t xml:space="preserve"> or </w:t>
            </w:r>
            <w:r w:rsidRPr="00711782">
              <w:rPr>
                <w:rFonts w:asciiTheme="majorHAnsi" w:hAnsiTheme="majorHAnsi"/>
                <w:b/>
                <w:i/>
              </w:rPr>
              <w:t>unfair:</w:t>
            </w:r>
            <w:r w:rsidRPr="00711782">
              <w:rPr>
                <w:rFonts w:asciiTheme="majorHAnsi" w:hAnsiTheme="majorHAnsi"/>
              </w:rPr>
              <w:t xml:space="preserve"> </w:t>
            </w:r>
            <w:r w:rsidRPr="00711782">
              <w:rPr>
                <w:rFonts w:asciiTheme="majorHAnsi" w:hAnsiTheme="majorHAnsi"/>
                <w:i/>
              </w:rPr>
              <w:t>unfairly, improperly, unjustly</w:t>
            </w:r>
            <w:r w:rsidRPr="007B18F4">
              <w:rPr>
                <w:rFonts w:asciiTheme="majorHAnsi" w:hAnsiTheme="majorHAnsi"/>
                <w:bCs/>
                <w:i/>
              </w:rPr>
              <w:t>, unequally, wrongfully</w:t>
            </w:r>
          </w:p>
          <w:p w14:paraId="6CCB7B55" w14:textId="77777777" w:rsidR="00B64D91" w:rsidRPr="00B64D91" w:rsidRDefault="00CC053F" w:rsidP="00711782">
            <w:pPr>
              <w:rPr>
                <w:rFonts w:asciiTheme="majorHAnsi" w:hAnsiTheme="majorHAnsi" w:cs="Arial"/>
                <w:sz w:val="10"/>
                <w:szCs w:val="10"/>
              </w:rPr>
            </w:pPr>
            <w:r w:rsidRPr="007B18F4">
              <w:rPr>
                <w:rFonts w:asciiTheme="majorHAnsi" w:hAnsiTheme="majorHAnsi"/>
                <w:b/>
                <w:bCs/>
              </w:rPr>
              <w:t>Adverbs related to</w:t>
            </w:r>
            <w:r w:rsidRPr="00711782">
              <w:rPr>
                <w:rFonts w:asciiTheme="majorHAnsi" w:hAnsiTheme="majorHAnsi"/>
                <w:b/>
              </w:rPr>
              <w:t xml:space="preserve"> </w:t>
            </w:r>
            <w:r w:rsidRPr="00711782">
              <w:rPr>
                <w:rFonts w:asciiTheme="majorHAnsi" w:hAnsiTheme="majorHAnsi"/>
                <w:b/>
                <w:i/>
              </w:rPr>
              <w:t>good</w:t>
            </w:r>
            <w:r w:rsidRPr="00711782">
              <w:rPr>
                <w:rFonts w:asciiTheme="majorHAnsi" w:hAnsiTheme="majorHAnsi"/>
                <w:b/>
              </w:rPr>
              <w:t xml:space="preserve"> or </w:t>
            </w:r>
            <w:r w:rsidRPr="00711782">
              <w:rPr>
                <w:rFonts w:asciiTheme="majorHAnsi" w:hAnsiTheme="majorHAnsi"/>
                <w:b/>
                <w:i/>
              </w:rPr>
              <w:t>fair:</w:t>
            </w:r>
            <w:r w:rsidRPr="00711782">
              <w:rPr>
                <w:rFonts w:asciiTheme="majorHAnsi" w:hAnsiTheme="majorHAnsi"/>
              </w:rPr>
              <w:t xml:space="preserve"> </w:t>
            </w:r>
            <w:r w:rsidRPr="007B18F4">
              <w:rPr>
                <w:rFonts w:asciiTheme="majorHAnsi" w:hAnsiTheme="majorHAnsi"/>
                <w:bCs/>
                <w:i/>
              </w:rPr>
              <w:t>f</w:t>
            </w:r>
            <w:r w:rsidRPr="00711782">
              <w:rPr>
                <w:rFonts w:asciiTheme="majorHAnsi" w:hAnsiTheme="majorHAnsi"/>
                <w:i/>
              </w:rPr>
              <w:t>airly, properly, justly, equally</w:t>
            </w:r>
            <w:r w:rsidRPr="00B64D91">
              <w:rPr>
                <w:rFonts w:asciiTheme="majorHAnsi" w:hAnsiTheme="majorHAnsi" w:cs="Arial"/>
                <w:sz w:val="10"/>
                <w:szCs w:val="10"/>
              </w:rPr>
              <w:t xml:space="preserve"> </w:t>
            </w:r>
          </w:p>
        </w:tc>
      </w:tr>
    </w:tbl>
    <w:p w14:paraId="2B9226D9" w14:textId="77777777" w:rsidR="00A610C4" w:rsidRDefault="00A610C4" w:rsidP="00711782">
      <w:pPr>
        <w:rPr>
          <w:rFonts w:asciiTheme="majorHAnsi" w:hAnsiTheme="majorHAnsi"/>
          <w:bCs/>
          <w:sz w:val="24"/>
          <w:szCs w:val="24"/>
        </w:rPr>
      </w:pPr>
    </w:p>
    <w:p w14:paraId="20E929C0" w14:textId="77777777" w:rsidR="00A610C4" w:rsidRDefault="00A610C4">
      <w:pPr>
        <w:rPr>
          <w:rFonts w:asciiTheme="majorHAnsi" w:hAnsiTheme="majorHAnsi"/>
          <w:bCs/>
          <w:sz w:val="24"/>
          <w:szCs w:val="24"/>
        </w:rPr>
      </w:pPr>
      <w:r>
        <w:rPr>
          <w:rFonts w:asciiTheme="majorHAnsi" w:hAnsiTheme="majorHAnsi"/>
          <w:bCs/>
          <w:sz w:val="24"/>
          <w:szCs w:val="24"/>
        </w:rPr>
        <w:br w:type="page"/>
      </w:r>
    </w:p>
    <w:tbl>
      <w:tblPr>
        <w:tblStyle w:val="TableGrid1"/>
        <w:tblW w:w="5000" w:type="pct"/>
        <w:tblLook w:val="04A0" w:firstRow="1" w:lastRow="0" w:firstColumn="1" w:lastColumn="0" w:noHBand="0" w:noVBand="1"/>
      </w:tblPr>
      <w:tblGrid>
        <w:gridCol w:w="1534"/>
        <w:gridCol w:w="5506"/>
        <w:gridCol w:w="5910"/>
      </w:tblGrid>
      <w:tr w:rsidR="003A6E03" w:rsidRPr="00A610C4" w14:paraId="135C6EE4" w14:textId="77777777" w:rsidTr="00711782">
        <w:tc>
          <w:tcPr>
            <w:tcW w:w="592" w:type="pct"/>
            <w:shd w:val="clear" w:color="auto" w:fill="D9D9D9"/>
          </w:tcPr>
          <w:p w14:paraId="2BF37934" w14:textId="77777777" w:rsidR="00A610C4" w:rsidRDefault="00C22398" w:rsidP="00A610C4">
            <w:pPr>
              <w:pStyle w:val="LessonNumber"/>
            </w:pPr>
            <w:bookmarkStart w:id="40" w:name="_Toc464453509"/>
            <w:bookmarkStart w:id="41" w:name="L6"/>
            <w:r w:rsidRPr="00711782">
              <w:t>Lesson 6</w:t>
            </w:r>
            <w:bookmarkEnd w:id="40"/>
          </w:p>
          <w:p w14:paraId="367D7A30" w14:textId="77777777" w:rsidR="003A6E03" w:rsidRPr="00711782" w:rsidRDefault="00C22398" w:rsidP="00A610C4">
            <w:pPr>
              <w:rPr>
                <w:b/>
              </w:rPr>
            </w:pPr>
            <w:r w:rsidRPr="00711782">
              <w:rPr>
                <w:b/>
              </w:rPr>
              <w:t>Day 6</w:t>
            </w:r>
            <w:bookmarkEnd w:id="41"/>
          </w:p>
        </w:tc>
        <w:tc>
          <w:tcPr>
            <w:tcW w:w="2126" w:type="pct"/>
            <w:shd w:val="clear" w:color="auto" w:fill="D9D9D9"/>
          </w:tcPr>
          <w:p w14:paraId="06C5430E" w14:textId="77777777" w:rsidR="003A6E03" w:rsidRPr="00711782" w:rsidRDefault="00B64D91" w:rsidP="00A610C4">
            <w:pPr>
              <w:rPr>
                <w:rFonts w:eastAsia="Calibri"/>
                <w:b/>
              </w:rPr>
            </w:pPr>
            <w:r w:rsidRPr="00711782">
              <w:rPr>
                <w:rFonts w:eastAsia="Calibri"/>
                <w:b/>
              </w:rPr>
              <w:t xml:space="preserve">Supporting Claims with Relevant Evidence </w:t>
            </w:r>
          </w:p>
        </w:tc>
        <w:tc>
          <w:tcPr>
            <w:tcW w:w="2282" w:type="pct"/>
            <w:shd w:val="clear" w:color="auto" w:fill="D9D9D9"/>
          </w:tcPr>
          <w:p w14:paraId="58AA2BBA" w14:textId="77777777" w:rsidR="003A6E03" w:rsidRPr="00711782" w:rsidRDefault="00FF2B11">
            <w:pPr>
              <w:rPr>
                <w:b/>
              </w:rPr>
            </w:pPr>
            <w:r w:rsidRPr="00711782">
              <w:rPr>
                <w:b/>
              </w:rPr>
              <w:t>Estimated Time</w:t>
            </w:r>
            <w:r w:rsidRPr="00A610C4">
              <w:rPr>
                <w:b/>
              </w:rPr>
              <w:t>:</w:t>
            </w:r>
            <w:r w:rsidRPr="00711782">
              <w:rPr>
                <w:b/>
              </w:rPr>
              <w:t xml:space="preserve"> </w:t>
            </w:r>
            <w:r w:rsidRPr="00711782">
              <w:t>60</w:t>
            </w:r>
            <w:r w:rsidR="00357D6C" w:rsidRPr="00711782">
              <w:rPr>
                <w:rFonts w:asciiTheme="majorHAnsi" w:hAnsiTheme="majorHAnsi"/>
              </w:rPr>
              <w:t xml:space="preserve"> minutes</w:t>
            </w:r>
          </w:p>
        </w:tc>
      </w:tr>
    </w:tbl>
    <w:p w14:paraId="5C16DF04" w14:textId="77777777" w:rsidR="003A6E03" w:rsidRPr="00711782" w:rsidRDefault="003A6E03" w:rsidP="00711782">
      <w:pPr>
        <w:rPr>
          <w:rFonts w:eastAsia="Calibri"/>
        </w:rPr>
      </w:pPr>
    </w:p>
    <w:p w14:paraId="74769383" w14:textId="77777777" w:rsidR="00BD66A2" w:rsidRPr="00711782" w:rsidRDefault="003A6E03" w:rsidP="00711782">
      <w:pPr>
        <w:pStyle w:val="BodyText"/>
        <w:rPr>
          <w:rFonts w:ascii="Times New Roman" w:eastAsia="Calibri" w:hAnsi="Times New Roman"/>
        </w:rPr>
      </w:pPr>
      <w:r w:rsidRPr="00711782">
        <w:rPr>
          <w:rFonts w:eastAsia="Calibri"/>
          <w:b/>
        </w:rPr>
        <w:t xml:space="preserve">Brief </w:t>
      </w:r>
      <w:r w:rsidR="00F34E91">
        <w:rPr>
          <w:rFonts w:eastAsia="Calibri"/>
          <w:b/>
        </w:rPr>
        <w:t>o</w:t>
      </w:r>
      <w:r w:rsidR="00F34E91" w:rsidRPr="00711782">
        <w:rPr>
          <w:rFonts w:eastAsia="Calibri"/>
          <w:b/>
        </w:rPr>
        <w:t xml:space="preserve">verview </w:t>
      </w:r>
      <w:r w:rsidRPr="00711782">
        <w:rPr>
          <w:rFonts w:eastAsia="Calibri"/>
          <w:b/>
        </w:rPr>
        <w:t xml:space="preserve">of </w:t>
      </w:r>
      <w:r w:rsidR="00F34E91" w:rsidRPr="00711782">
        <w:rPr>
          <w:rFonts w:eastAsia="Calibri"/>
          <w:b/>
        </w:rPr>
        <w:t>lesson</w:t>
      </w:r>
      <w:r w:rsidRPr="006F0069">
        <w:rPr>
          <w:rFonts w:eastAsia="Calibri"/>
          <w:b/>
        </w:rPr>
        <w:t>:</w:t>
      </w:r>
      <w:r w:rsidRPr="00711782">
        <w:rPr>
          <w:rFonts w:eastAsia="Calibri"/>
        </w:rPr>
        <w:t xml:space="preserve"> </w:t>
      </w:r>
      <w:r w:rsidR="00F97D2F">
        <w:rPr>
          <w:rFonts w:eastAsia="Calibri"/>
        </w:rPr>
        <w:t>S</w:t>
      </w:r>
      <w:r w:rsidR="00F97D2F" w:rsidRPr="00711782">
        <w:rPr>
          <w:rFonts w:eastAsia="Calibri"/>
        </w:rPr>
        <w:t xml:space="preserve">tudents will continue learning about claims, focusing on how to </w:t>
      </w:r>
      <w:r w:rsidR="00F97D2F">
        <w:rPr>
          <w:rFonts w:eastAsia="Calibri"/>
        </w:rPr>
        <w:t>choose</w:t>
      </w:r>
      <w:r w:rsidR="00F97D2F" w:rsidRPr="00711782">
        <w:rPr>
          <w:rFonts w:eastAsia="Calibri"/>
        </w:rPr>
        <w:t xml:space="preserve"> strong evidence to support their claims. They will analyze </w:t>
      </w:r>
      <w:r w:rsidR="00F97D2F" w:rsidRPr="00874DDF">
        <w:rPr>
          <w:rFonts w:eastAsia="Calibri"/>
        </w:rPr>
        <w:t>an advertisement</w:t>
      </w:r>
      <w:r w:rsidR="00F97D2F" w:rsidRPr="00711782">
        <w:rPr>
          <w:rFonts w:eastAsia="Calibri"/>
        </w:rPr>
        <w:t xml:space="preserve"> to discern issues faced by women in the United States. Working in pairs, students will also practice responding to a sample research question by writing a claim and supporting it with relevant evidence. These experiences will </w:t>
      </w:r>
      <w:r w:rsidR="00F97D2F">
        <w:rPr>
          <w:rFonts w:eastAsia="Calibri"/>
        </w:rPr>
        <w:t>give</w:t>
      </w:r>
      <w:r w:rsidR="00F97D2F" w:rsidRPr="00711782">
        <w:rPr>
          <w:rFonts w:eastAsia="Calibri"/>
        </w:rPr>
        <w:t xml:space="preserve"> students opportunities to continue practicing conventions of academic discourse when providing evidence for a claim.</w:t>
      </w:r>
      <w:r w:rsidR="00615B90" w:rsidRPr="00711782">
        <w:rPr>
          <w:rFonts w:eastAsia="Calibri"/>
        </w:rPr>
        <w:t xml:space="preserve"> </w:t>
      </w:r>
      <w:r w:rsidR="00615B90" w:rsidRPr="004A645A">
        <w:rPr>
          <w:color w:val="000000"/>
          <w:shd w:val="clear" w:color="auto" w:fill="FFFFFF"/>
        </w:rPr>
        <w:t>As you plan, consider the variability of learners in your class and make adaptations as necessary.</w:t>
      </w:r>
    </w:p>
    <w:p w14:paraId="0405FA7C" w14:textId="77777777" w:rsidR="003A6E03" w:rsidRPr="00711782" w:rsidRDefault="00063181" w:rsidP="00711782">
      <w:pPr>
        <w:pStyle w:val="Heading2"/>
      </w:pPr>
      <w:r w:rsidRPr="00711782">
        <w:t>What students should know and be able to do to engage in this lesson</w:t>
      </w:r>
      <w:r w:rsidR="00FD1AAB" w:rsidRPr="00711782">
        <w:t>:</w:t>
      </w:r>
    </w:p>
    <w:p w14:paraId="74671E1E" w14:textId="77777777" w:rsidR="00216A91" w:rsidRPr="00711782" w:rsidRDefault="00BD66A2" w:rsidP="00711782">
      <w:pPr>
        <w:pStyle w:val="ListBullet"/>
      </w:pPr>
      <w:r w:rsidRPr="00711782">
        <w:t xml:space="preserve">Basic understanding of </w:t>
      </w:r>
      <w:r w:rsidR="00357D6C" w:rsidRPr="00711782">
        <w:t xml:space="preserve">main idea, details, summarization, </w:t>
      </w:r>
      <w:r w:rsidR="00216A91" w:rsidRPr="00711782">
        <w:t>facts, opinions</w:t>
      </w:r>
      <w:r w:rsidR="00FD1AAB">
        <w:t>,</w:t>
      </w:r>
      <w:r w:rsidR="00216A91" w:rsidRPr="00711782">
        <w:t xml:space="preserve"> and claims</w:t>
      </w:r>
      <w:r w:rsidR="00357D6C" w:rsidRPr="00711782">
        <w:t xml:space="preserve"> from previous lessons. </w:t>
      </w:r>
    </w:p>
    <w:p w14:paraId="32FB5225" w14:textId="77777777" w:rsidR="003A6E03" w:rsidRPr="00711782" w:rsidRDefault="00216A91" w:rsidP="00711782">
      <w:pPr>
        <w:pStyle w:val="Listbulletlast"/>
        <w:rPr>
          <w:rFonts w:eastAsia="Calibri"/>
        </w:rPr>
      </w:pPr>
      <w:r w:rsidRPr="00711782">
        <w:t>Experience analyzing c</w:t>
      </w:r>
      <w:r w:rsidR="00357D6C" w:rsidRPr="00711782">
        <w:t>ommercials</w:t>
      </w:r>
      <w:r w:rsidRPr="00711782">
        <w:t xml:space="preserve"> a</w:t>
      </w:r>
      <w:r w:rsidR="00357D6C" w:rsidRPr="00711782">
        <w:t xml:space="preserve">nd texts. </w:t>
      </w:r>
    </w:p>
    <w:tbl>
      <w:tblPr>
        <w:tblStyle w:val="TableGrid1"/>
        <w:tblW w:w="5000" w:type="pct"/>
        <w:tblLook w:val="04A0" w:firstRow="1" w:lastRow="0" w:firstColumn="1" w:lastColumn="0" w:noHBand="0" w:noVBand="1"/>
      </w:tblPr>
      <w:tblGrid>
        <w:gridCol w:w="4449"/>
        <w:gridCol w:w="1619"/>
        <w:gridCol w:w="1943"/>
        <w:gridCol w:w="4939"/>
      </w:tblGrid>
      <w:tr w:rsidR="003A6E03" w:rsidRPr="00A610C4" w14:paraId="6BB039B0" w14:textId="77777777" w:rsidTr="00711782">
        <w:tc>
          <w:tcPr>
            <w:tcW w:w="5000" w:type="pct"/>
            <w:gridSpan w:val="4"/>
            <w:shd w:val="clear" w:color="auto" w:fill="D9D9D9"/>
          </w:tcPr>
          <w:p w14:paraId="6E8B28FC" w14:textId="77777777" w:rsidR="003A6E03" w:rsidRPr="00711782" w:rsidRDefault="003A6E03" w:rsidP="00A610C4">
            <w:pPr>
              <w:jc w:val="center"/>
              <w:rPr>
                <w:rFonts w:eastAsia="Calibri"/>
                <w:b/>
              </w:rPr>
            </w:pPr>
            <w:r w:rsidRPr="00711782">
              <w:rPr>
                <w:rFonts w:eastAsia="Calibri"/>
                <w:b/>
              </w:rPr>
              <w:t>LESSON FOUNDATION</w:t>
            </w:r>
          </w:p>
        </w:tc>
      </w:tr>
      <w:tr w:rsidR="00F555F9" w:rsidRPr="000D0082" w14:paraId="5CC4E922" w14:textId="77777777" w:rsidTr="00711782">
        <w:tc>
          <w:tcPr>
            <w:tcW w:w="2343" w:type="pct"/>
            <w:gridSpan w:val="2"/>
            <w:shd w:val="clear" w:color="auto" w:fill="DEEAF6"/>
          </w:tcPr>
          <w:p w14:paraId="62A215BD" w14:textId="77777777" w:rsidR="00F555F9" w:rsidRPr="00711782" w:rsidRDefault="00F555F9" w:rsidP="00F555F9">
            <w:pPr>
              <w:rPr>
                <w:rFonts w:eastAsia="Calibr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Focus Language </w:t>
            </w:r>
            <w:r>
              <w:rPr>
                <w:rFonts w:asciiTheme="majorHAnsi" w:eastAsia="Calibri" w:hAnsiTheme="majorHAnsi"/>
                <w:b/>
              </w:rPr>
              <w:t>G</w:t>
            </w:r>
            <w:r w:rsidRPr="00711782">
              <w:rPr>
                <w:rFonts w:asciiTheme="majorHAnsi" w:eastAsia="Calibri" w:hAnsiTheme="majorHAnsi"/>
                <w:b/>
              </w:rPr>
              <w:t xml:space="preserve">oals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c>
          <w:tcPr>
            <w:tcW w:w="2657" w:type="pct"/>
            <w:gridSpan w:val="2"/>
            <w:shd w:val="clear" w:color="auto" w:fill="DEEAF6"/>
          </w:tcPr>
          <w:p w14:paraId="7F28D6C9" w14:textId="77777777" w:rsidR="00F555F9" w:rsidRPr="00711782" w:rsidRDefault="00F555F9" w:rsidP="00F555F9">
            <w:pPr>
              <w:rPr>
                <w:rFonts w:eastAsia="Calibr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Salient Content Connections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r>
      <w:tr w:rsidR="003A6E03" w:rsidRPr="00A610C4" w14:paraId="0C17D130" w14:textId="77777777" w:rsidTr="00711782">
        <w:tc>
          <w:tcPr>
            <w:tcW w:w="2343" w:type="pct"/>
            <w:gridSpan w:val="2"/>
          </w:tcPr>
          <w:p w14:paraId="0930B0F8" w14:textId="77777777" w:rsidR="0020412D" w:rsidRPr="00711782" w:rsidRDefault="0020412D" w:rsidP="00711782">
            <w:pPr>
              <w:pStyle w:val="ListContinue"/>
            </w:pPr>
            <w:r w:rsidRPr="00711782">
              <w:t>G.2</w:t>
            </w:r>
            <w:r w:rsidR="000D0082">
              <w:tab/>
            </w:r>
            <w:r w:rsidRPr="00711782">
              <w:rPr>
                <w:smallCaps/>
              </w:rPr>
              <w:t>Argue</w:t>
            </w:r>
            <w:r w:rsidRPr="00711782">
              <w:t xml:space="preserve"> by stating a claim supported with reasoning and evidence. </w:t>
            </w:r>
          </w:p>
          <w:p w14:paraId="2C01D7FC" w14:textId="77777777" w:rsidR="003A6E03" w:rsidRPr="00711782" w:rsidRDefault="0020412D" w:rsidP="00711782">
            <w:pPr>
              <w:pStyle w:val="ListContinue"/>
            </w:pPr>
            <w:r w:rsidRPr="00B4426F">
              <w:rPr>
                <w:rFonts w:ascii="Cambria" w:hAnsi="Cambria"/>
              </w:rPr>
              <w:t>G.3</w:t>
            </w:r>
            <w:r w:rsidR="000D0082">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5DC7B9BC" w14:textId="77777777" w:rsidR="00357D6C" w:rsidRPr="00711782" w:rsidRDefault="00357D6C" w:rsidP="00711782">
            <w:pPr>
              <w:pStyle w:val="BodyText11pt"/>
            </w:pPr>
            <w:r w:rsidRPr="00711782">
              <w:t>CCSS.ELA-Literacy.W.9-10.7</w:t>
            </w:r>
            <w:r w:rsidR="00FD4E73" w:rsidRPr="003A0EBD">
              <w:t>—</w:t>
            </w:r>
            <w:r w:rsidRPr="00711782">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22D3D4F" w14:textId="77777777" w:rsidR="00357D6C" w:rsidRPr="00711782" w:rsidRDefault="00357D6C" w:rsidP="00711782">
            <w:pPr>
              <w:pStyle w:val="BodyText11pt"/>
            </w:pPr>
            <w:r w:rsidRPr="00711782">
              <w:t>CCSS.ELA-Literacy.W.9-10.9</w:t>
            </w:r>
            <w:r w:rsidR="00FD4E73" w:rsidRPr="003A0EBD">
              <w:t>—</w:t>
            </w:r>
            <w:r w:rsidRPr="00711782">
              <w:t>Draw evidence from literary or informational texts to support analysis, reflection, and research.</w:t>
            </w:r>
          </w:p>
          <w:p w14:paraId="2C95DBA3" w14:textId="77777777" w:rsidR="003A6E03" w:rsidRPr="00711782" w:rsidRDefault="00357D6C" w:rsidP="00711782">
            <w:pPr>
              <w:pStyle w:val="BodyTextnospace"/>
              <w:rPr>
                <w:b/>
              </w:rPr>
            </w:pPr>
            <w:r w:rsidRPr="00711782">
              <w:t>CCSS.ELA-Literacy.SL.9-10.4</w:t>
            </w:r>
            <w:r w:rsidR="00FD4E73" w:rsidRPr="003A0EBD">
              <w:t>—</w:t>
            </w:r>
            <w:r w:rsidRPr="00711782">
              <w:t>Present information, findings, and supporting evidence clearly, concisely, and logically such that listeners can follow the line of reasoning and the organization, development, substance, and style are appropriate to purpose, audience, and task.</w:t>
            </w:r>
          </w:p>
        </w:tc>
      </w:tr>
      <w:tr w:rsidR="003A6E03" w:rsidRPr="00A610C4" w14:paraId="7108FCB1" w14:textId="77777777" w:rsidTr="00711782">
        <w:tc>
          <w:tcPr>
            <w:tcW w:w="2343" w:type="pct"/>
            <w:gridSpan w:val="2"/>
            <w:shd w:val="clear" w:color="auto" w:fill="DEEAF6"/>
          </w:tcPr>
          <w:p w14:paraId="08C0D12B" w14:textId="77777777" w:rsidR="003A6E03" w:rsidRPr="00711782" w:rsidRDefault="003A6E03">
            <w:pPr>
              <w:rPr>
                <w:rFonts w:eastAsia="Calibri"/>
                <w:b/>
              </w:rPr>
            </w:pPr>
            <w:r w:rsidRPr="00711782">
              <w:rPr>
                <w:rFonts w:eastAsia="Calibri"/>
                <w:b/>
              </w:rPr>
              <w:t xml:space="preserve">Language </w:t>
            </w:r>
            <w:r w:rsidRPr="00A610C4">
              <w:rPr>
                <w:rFonts w:eastAsia="Calibri"/>
                <w:b/>
              </w:rPr>
              <w:t>Objective</w:t>
            </w:r>
          </w:p>
        </w:tc>
        <w:tc>
          <w:tcPr>
            <w:tcW w:w="2657" w:type="pct"/>
            <w:gridSpan w:val="2"/>
            <w:shd w:val="clear" w:color="auto" w:fill="DEEAF6"/>
          </w:tcPr>
          <w:p w14:paraId="682510F9" w14:textId="77777777" w:rsidR="003A6E03" w:rsidRPr="00711782" w:rsidRDefault="003A6E03" w:rsidP="006B73E0">
            <w:pPr>
              <w:rPr>
                <w:rFonts w:eastAsia="Calibri"/>
                <w:b/>
              </w:rPr>
            </w:pPr>
            <w:r w:rsidRPr="00711782">
              <w:rPr>
                <w:rFonts w:eastAsia="Calibri"/>
                <w:b/>
              </w:rPr>
              <w:t xml:space="preserve">Essential Questions Addressed in the </w:t>
            </w:r>
            <w:r w:rsidR="006B73E0">
              <w:rPr>
                <w:rFonts w:eastAsia="Calibri"/>
                <w:b/>
              </w:rPr>
              <w:t>L</w:t>
            </w:r>
            <w:r w:rsidRPr="00711782">
              <w:rPr>
                <w:rFonts w:eastAsia="Calibri"/>
                <w:b/>
              </w:rPr>
              <w:t>esson</w:t>
            </w:r>
          </w:p>
        </w:tc>
      </w:tr>
      <w:tr w:rsidR="003A6E03" w:rsidRPr="00A610C4" w14:paraId="458505CC" w14:textId="77777777" w:rsidTr="00711782">
        <w:tc>
          <w:tcPr>
            <w:tcW w:w="2343" w:type="pct"/>
            <w:gridSpan w:val="2"/>
            <w:tcBorders>
              <w:bottom w:val="single" w:sz="4" w:space="0" w:color="auto"/>
            </w:tcBorders>
          </w:tcPr>
          <w:p w14:paraId="00D30326" w14:textId="77777777" w:rsidR="003A6E03" w:rsidRPr="00711782" w:rsidRDefault="00F97D2F" w:rsidP="00711782">
            <w:pPr>
              <w:pStyle w:val="BodyTextnospace"/>
            </w:pPr>
            <w:r w:rsidRPr="00711782">
              <w:t xml:space="preserve">Students will be able to </w:t>
            </w:r>
            <w:r w:rsidRPr="00874DDF">
              <w:t>state a claim and support it with relevant</w:t>
            </w:r>
            <w:r w:rsidRPr="00711782">
              <w:t xml:space="preserve"> evidence.</w:t>
            </w:r>
          </w:p>
        </w:tc>
        <w:tc>
          <w:tcPr>
            <w:tcW w:w="2657" w:type="pct"/>
            <w:gridSpan w:val="2"/>
            <w:tcBorders>
              <w:bottom w:val="single" w:sz="4" w:space="0" w:color="auto"/>
            </w:tcBorders>
          </w:tcPr>
          <w:p w14:paraId="3A2C6B33" w14:textId="77777777" w:rsidR="00357D6C" w:rsidRPr="00711782" w:rsidRDefault="00357D6C" w:rsidP="00711782">
            <w:pPr>
              <w:pStyle w:val="ListContinue"/>
            </w:pPr>
            <w:r w:rsidRPr="00711782">
              <w:t>Q.1</w:t>
            </w:r>
            <w:r w:rsidR="000D0082">
              <w:tab/>
            </w:r>
            <w:r w:rsidRPr="00711782">
              <w:t>How can I use language to synthesize ideas from multiple sources to discuss issues and events?</w:t>
            </w:r>
          </w:p>
          <w:p w14:paraId="55194551" w14:textId="77777777" w:rsidR="003A6E03" w:rsidRPr="00711782" w:rsidRDefault="00357D6C" w:rsidP="00711782">
            <w:pPr>
              <w:pStyle w:val="ListContinue"/>
              <w:rPr>
                <w:i/>
              </w:rPr>
            </w:pPr>
            <w:r w:rsidRPr="00711782">
              <w:t>Q.2</w:t>
            </w:r>
            <w:r w:rsidR="000D0082">
              <w:tab/>
            </w:r>
            <w:r w:rsidRPr="00711782">
              <w:t xml:space="preserve">How can I use language to build and present </w:t>
            </w:r>
            <w:r w:rsidR="004069AD" w:rsidRPr="00711782">
              <w:t>researched information</w:t>
            </w:r>
            <w:r w:rsidRPr="00711782">
              <w:t>?</w:t>
            </w:r>
          </w:p>
        </w:tc>
      </w:tr>
      <w:tr w:rsidR="003A6E03" w:rsidRPr="00A610C4" w14:paraId="727C369E" w14:textId="77777777" w:rsidTr="00711782">
        <w:tc>
          <w:tcPr>
            <w:tcW w:w="5000" w:type="pct"/>
            <w:gridSpan w:val="4"/>
            <w:shd w:val="clear" w:color="auto" w:fill="DEEAF6"/>
          </w:tcPr>
          <w:p w14:paraId="1B3C46FE" w14:textId="77777777" w:rsidR="003A6E03" w:rsidRPr="00711782" w:rsidRDefault="003A6E03" w:rsidP="00711782">
            <w:pPr>
              <w:keepNext/>
              <w:rPr>
                <w:rFonts w:eastAsia="Calibri"/>
                <w:b/>
              </w:rPr>
            </w:pPr>
            <w:r w:rsidRPr="00711782">
              <w:rPr>
                <w:rFonts w:eastAsia="Calibri"/>
                <w:b/>
              </w:rPr>
              <w:t>Assessment</w:t>
            </w:r>
          </w:p>
        </w:tc>
      </w:tr>
      <w:tr w:rsidR="003A6E03" w:rsidRPr="00A610C4" w14:paraId="48333F97" w14:textId="77777777" w:rsidTr="00711782">
        <w:tc>
          <w:tcPr>
            <w:tcW w:w="5000" w:type="pct"/>
            <w:gridSpan w:val="4"/>
            <w:shd w:val="clear" w:color="auto" w:fill="auto"/>
          </w:tcPr>
          <w:p w14:paraId="22483C05" w14:textId="77777777" w:rsidR="003A6E03" w:rsidRPr="00711782" w:rsidRDefault="00C420C1" w:rsidP="00711782">
            <w:pPr>
              <w:pStyle w:val="ListBullet"/>
            </w:pPr>
            <w:r w:rsidRPr="00711782">
              <w:t>Formative</w:t>
            </w:r>
            <w:r w:rsidR="00BB08DC">
              <w:t xml:space="preserve"> assessment</w:t>
            </w:r>
            <w:r w:rsidRPr="00711782">
              <w:t>: Assess student</w:t>
            </w:r>
            <w:r w:rsidR="00BB08DC">
              <w:t>s’</w:t>
            </w:r>
            <w:r w:rsidRPr="00711782">
              <w:t xml:space="preserve"> application of learned language </w:t>
            </w:r>
            <w:r w:rsidR="00845324" w:rsidRPr="00711782">
              <w:t xml:space="preserve">to craft a claim supported by evidence to answer a research question. </w:t>
            </w:r>
          </w:p>
        </w:tc>
      </w:tr>
      <w:tr w:rsidR="003A6E03" w:rsidRPr="00A610C4" w14:paraId="44DA4553" w14:textId="77777777" w:rsidTr="00711782">
        <w:tc>
          <w:tcPr>
            <w:tcW w:w="5000" w:type="pct"/>
            <w:gridSpan w:val="4"/>
            <w:tcBorders>
              <w:bottom w:val="nil"/>
            </w:tcBorders>
            <w:shd w:val="clear" w:color="auto" w:fill="DEEAF6"/>
          </w:tcPr>
          <w:p w14:paraId="711B7166" w14:textId="77777777" w:rsidR="003A6E03" w:rsidRPr="00711782" w:rsidRDefault="003A6E03" w:rsidP="00711782">
            <w:pPr>
              <w:keepNext/>
              <w:jc w:val="center"/>
              <w:rPr>
                <w:rFonts w:eastAsia="Calibri"/>
                <w:b/>
              </w:rPr>
            </w:pPr>
            <w:r w:rsidRPr="00711782">
              <w:rPr>
                <w:rFonts w:eastAsia="Calibri"/>
                <w:b/>
              </w:rPr>
              <w:t xml:space="preserve">Thinking Space: What Academic Language </w:t>
            </w:r>
            <w:r w:rsidR="00EE0D12">
              <w:rPr>
                <w:rFonts w:eastAsia="Calibri"/>
                <w:b/>
              </w:rPr>
              <w:t>W</w:t>
            </w:r>
            <w:r w:rsidR="00EE0D12" w:rsidRPr="00A610C4">
              <w:rPr>
                <w:rFonts w:eastAsia="Calibri"/>
                <w:b/>
              </w:rPr>
              <w:t xml:space="preserve">ill </w:t>
            </w:r>
            <w:r w:rsidR="00EE0D12">
              <w:rPr>
                <w:rFonts w:eastAsia="Calibri"/>
                <w:b/>
              </w:rPr>
              <w:t>B</w:t>
            </w:r>
            <w:r w:rsidR="00EE0D12" w:rsidRPr="00A610C4">
              <w:rPr>
                <w:rFonts w:eastAsia="Calibri"/>
                <w:b/>
              </w:rPr>
              <w:t xml:space="preserve">e </w:t>
            </w:r>
            <w:r w:rsidR="00EE0D12">
              <w:rPr>
                <w:rFonts w:eastAsia="Calibri"/>
                <w:b/>
              </w:rPr>
              <w:t>P</w:t>
            </w:r>
            <w:r w:rsidR="00EE0D12" w:rsidRPr="00A610C4">
              <w:rPr>
                <w:rFonts w:eastAsia="Calibri"/>
                <w:b/>
              </w:rPr>
              <w:t>racticed</w:t>
            </w:r>
            <w:r w:rsidR="00EE0D12" w:rsidRPr="00711782">
              <w:rPr>
                <w:rFonts w:eastAsia="Calibri"/>
                <w:b/>
              </w:rPr>
              <w:t xml:space="preserve"> </w:t>
            </w:r>
            <w:r w:rsidRPr="00711782">
              <w:rPr>
                <w:rFonts w:eastAsia="Calibri"/>
                <w:b/>
              </w:rPr>
              <w:t xml:space="preserve">in </w:t>
            </w:r>
            <w:r w:rsidR="00EE0D12">
              <w:rPr>
                <w:rFonts w:eastAsia="Calibri"/>
                <w:b/>
              </w:rPr>
              <w:t>T</w:t>
            </w:r>
            <w:r w:rsidR="00EE0D12" w:rsidRPr="00A610C4">
              <w:rPr>
                <w:rFonts w:eastAsia="Calibri"/>
                <w:b/>
              </w:rPr>
              <w:t xml:space="preserve">his </w:t>
            </w:r>
            <w:r w:rsidR="00EE0D12">
              <w:rPr>
                <w:rFonts w:eastAsia="Calibri"/>
                <w:b/>
              </w:rPr>
              <w:t>L</w:t>
            </w:r>
            <w:r w:rsidR="00EE0D12" w:rsidRPr="00A610C4">
              <w:rPr>
                <w:rFonts w:eastAsia="Calibri"/>
                <w:b/>
              </w:rPr>
              <w:t>esson</w:t>
            </w:r>
            <w:r w:rsidRPr="00711782">
              <w:rPr>
                <w:rFonts w:eastAsia="Calibri"/>
                <w:b/>
              </w:rPr>
              <w:t>?</w:t>
            </w:r>
          </w:p>
        </w:tc>
      </w:tr>
      <w:tr w:rsidR="006B6622" w:rsidRPr="00A610C4" w14:paraId="71D77763" w14:textId="77777777" w:rsidTr="00A610C4">
        <w:tc>
          <w:tcPr>
            <w:tcW w:w="1718" w:type="pct"/>
            <w:tcBorders>
              <w:top w:val="nil"/>
              <w:right w:val="nil"/>
            </w:tcBorders>
            <w:shd w:val="clear" w:color="auto" w:fill="DEEAF6"/>
          </w:tcPr>
          <w:p w14:paraId="04A250F4" w14:textId="77777777" w:rsidR="003A6E03" w:rsidRPr="00711782" w:rsidRDefault="003A6E03" w:rsidP="00A610C4">
            <w:pPr>
              <w:jc w:val="center"/>
              <w:rPr>
                <w:rFonts w:eastAsia="Calibri"/>
                <w:b/>
              </w:rPr>
            </w:pPr>
            <w:r w:rsidRPr="00711782">
              <w:rPr>
                <w:rFonts w:eastAsia="Calibri"/>
                <w:b/>
              </w:rPr>
              <w:t>Discourse Dimension</w:t>
            </w:r>
          </w:p>
        </w:tc>
        <w:tc>
          <w:tcPr>
            <w:tcW w:w="1375" w:type="pct"/>
            <w:gridSpan w:val="2"/>
            <w:tcBorders>
              <w:top w:val="nil"/>
              <w:left w:val="nil"/>
              <w:right w:val="nil"/>
            </w:tcBorders>
            <w:shd w:val="clear" w:color="auto" w:fill="DEEAF6"/>
          </w:tcPr>
          <w:p w14:paraId="62086546" w14:textId="77777777" w:rsidR="003A6E03" w:rsidRPr="00711782" w:rsidRDefault="003A6E03" w:rsidP="00A610C4">
            <w:pPr>
              <w:jc w:val="center"/>
              <w:rPr>
                <w:rFonts w:eastAsia="Calibri"/>
                <w:b/>
              </w:rPr>
            </w:pPr>
            <w:r w:rsidRPr="00711782">
              <w:rPr>
                <w:rFonts w:eastAsia="Calibri"/>
                <w:b/>
              </w:rPr>
              <w:t>Sentence Dimension</w:t>
            </w:r>
          </w:p>
        </w:tc>
        <w:tc>
          <w:tcPr>
            <w:tcW w:w="1907" w:type="pct"/>
            <w:tcBorders>
              <w:top w:val="nil"/>
              <w:left w:val="nil"/>
            </w:tcBorders>
            <w:shd w:val="clear" w:color="auto" w:fill="DEEAF6"/>
          </w:tcPr>
          <w:p w14:paraId="772216F4" w14:textId="77777777" w:rsidR="003A6E03" w:rsidRPr="00711782" w:rsidRDefault="003A6E03" w:rsidP="00A610C4">
            <w:pPr>
              <w:jc w:val="center"/>
              <w:rPr>
                <w:rFonts w:eastAsia="Calibri"/>
                <w:b/>
              </w:rPr>
            </w:pPr>
            <w:r w:rsidRPr="00711782">
              <w:rPr>
                <w:rFonts w:eastAsia="Calibri"/>
                <w:b/>
              </w:rPr>
              <w:t>Word Dimension</w:t>
            </w:r>
          </w:p>
        </w:tc>
      </w:tr>
      <w:tr w:rsidR="003A6E03" w:rsidRPr="00A610C4" w14:paraId="2D036CB7" w14:textId="77777777" w:rsidTr="00711782">
        <w:tc>
          <w:tcPr>
            <w:tcW w:w="1718" w:type="pct"/>
          </w:tcPr>
          <w:p w14:paraId="720C0EC4" w14:textId="77777777" w:rsidR="003A6E03" w:rsidRPr="00711782" w:rsidRDefault="00470FAC" w:rsidP="00711782">
            <w:pPr>
              <w:pStyle w:val="BodyTextnospace"/>
            </w:pPr>
            <w:r w:rsidRPr="00B4426F">
              <w:rPr>
                <w:rFonts w:ascii="Cambria" w:hAnsi="Cambria"/>
              </w:rPr>
              <w:t xml:space="preserve">Social and instructional language; stating claims with supporting evidence in short statements with some cohesion; reading informational brief statements composed of </w:t>
            </w:r>
            <w:r w:rsidR="00CC053F" w:rsidRPr="00B4426F">
              <w:rPr>
                <w:rFonts w:ascii="Cambria" w:hAnsi="Cambria"/>
              </w:rPr>
              <w:t>simple and/or complex sentences</w:t>
            </w:r>
          </w:p>
        </w:tc>
        <w:tc>
          <w:tcPr>
            <w:tcW w:w="1375" w:type="pct"/>
            <w:gridSpan w:val="2"/>
          </w:tcPr>
          <w:p w14:paraId="539F7481" w14:textId="77777777" w:rsidR="003A6E03" w:rsidRPr="00711782" w:rsidRDefault="00470FAC" w:rsidP="00711782">
            <w:pPr>
              <w:pStyle w:val="BodyTextnospace"/>
            </w:pPr>
            <w:r w:rsidRPr="00B4426F">
              <w:rPr>
                <w:rFonts w:ascii="Cambria" w:hAnsi="Cambria"/>
              </w:rPr>
              <w:t xml:space="preserve">Simple and some complex sentence structures with </w:t>
            </w:r>
            <w:r w:rsidRPr="00B4426F">
              <w:rPr>
                <w:rFonts w:ascii="Cambria" w:hAnsi="Cambria"/>
                <w:i/>
              </w:rPr>
              <w:t>because</w:t>
            </w:r>
          </w:p>
        </w:tc>
        <w:tc>
          <w:tcPr>
            <w:tcW w:w="1907" w:type="pct"/>
          </w:tcPr>
          <w:p w14:paraId="27456A15" w14:textId="77777777" w:rsidR="003A6E03" w:rsidRPr="00711782" w:rsidRDefault="00470FAC" w:rsidP="00711782">
            <w:pPr>
              <w:pStyle w:val="BodyTextnospace"/>
            </w:pPr>
            <w:r w:rsidRPr="00711782">
              <w:t xml:space="preserve">Adjectives </w:t>
            </w:r>
            <w:r w:rsidRPr="00711782">
              <w:rPr>
                <w:i/>
              </w:rPr>
              <w:t>(fair, just, equal, unfair)</w:t>
            </w:r>
            <w:r w:rsidRPr="00711782">
              <w:t xml:space="preserve"> and adverbs </w:t>
            </w:r>
            <w:r w:rsidRPr="00711782">
              <w:rPr>
                <w:i/>
              </w:rPr>
              <w:t>(fairly, equally, unjustly);</w:t>
            </w:r>
            <w:r w:rsidRPr="00711782">
              <w:t xml:space="preserve"> signal words of fact (e.g., </w:t>
            </w:r>
            <w:r w:rsidRPr="00711782">
              <w:rPr>
                <w:i/>
              </w:rPr>
              <w:t>statistics, studies show, research shows</w:t>
            </w:r>
            <w:r w:rsidRPr="00711782">
              <w:t xml:space="preserve">) and opinion (e.g., </w:t>
            </w:r>
            <w:r w:rsidRPr="00711782">
              <w:rPr>
                <w:i/>
              </w:rPr>
              <w:t>I think, I believe, I feel, all, most, best, worst</w:t>
            </w:r>
            <w:r w:rsidR="00CC053F" w:rsidRPr="00711782">
              <w:t>); argument</w:t>
            </w:r>
            <w:r w:rsidR="00CC053F">
              <w:t>-</w:t>
            </w:r>
            <w:r w:rsidRPr="00711782">
              <w:t xml:space="preserve">related language </w:t>
            </w:r>
            <w:r w:rsidRPr="00711782">
              <w:rPr>
                <w:i/>
              </w:rPr>
              <w:t>(claim, evidence);</w:t>
            </w:r>
            <w:r w:rsidRPr="00711782">
              <w:t xml:space="preserve"> comparative language </w:t>
            </w:r>
            <w:r w:rsidRPr="00711782">
              <w:rPr>
                <w:i/>
              </w:rPr>
              <w:t>(stronger than, weaker than);</w:t>
            </w:r>
            <w:r w:rsidRPr="00711782">
              <w:t xml:space="preserve"> sequencing signal words (e.g., </w:t>
            </w:r>
            <w:r w:rsidRPr="00711782">
              <w:rPr>
                <w:i/>
              </w:rPr>
              <w:t>first, second, third, the first reason, another reason, a final reason</w:t>
            </w:r>
            <w:r w:rsidR="00CC053F">
              <w:t>)</w:t>
            </w:r>
          </w:p>
        </w:tc>
      </w:tr>
      <w:tr w:rsidR="003A6E03" w:rsidRPr="00A610C4" w14:paraId="62823861" w14:textId="77777777" w:rsidTr="00711782">
        <w:tc>
          <w:tcPr>
            <w:tcW w:w="5000" w:type="pct"/>
            <w:gridSpan w:val="4"/>
            <w:shd w:val="clear" w:color="auto" w:fill="DEEAF6"/>
          </w:tcPr>
          <w:p w14:paraId="776E6E16" w14:textId="77777777" w:rsidR="003A6E03" w:rsidRPr="00711782" w:rsidRDefault="00BB08DC" w:rsidP="00A610C4">
            <w:pPr>
              <w:rPr>
                <w:rFonts w:eastAsia="Calibri"/>
                <w:b/>
              </w:rPr>
            </w:pPr>
            <w:r w:rsidRPr="00711782">
              <w:rPr>
                <w:rFonts w:eastAsia="Calibri"/>
                <w:b/>
              </w:rPr>
              <w:t>Instructional Tips/Strategies/</w:t>
            </w:r>
            <w:r w:rsidR="003A6E03" w:rsidRPr="00711782">
              <w:rPr>
                <w:rFonts w:eastAsia="Calibri"/>
                <w:b/>
              </w:rPr>
              <w:t>Suggestions for Teacher</w:t>
            </w:r>
          </w:p>
        </w:tc>
      </w:tr>
      <w:tr w:rsidR="003A6E03" w:rsidRPr="00A610C4" w14:paraId="60AFCAE5" w14:textId="77777777" w:rsidTr="00711782">
        <w:tc>
          <w:tcPr>
            <w:tcW w:w="5000" w:type="pct"/>
            <w:gridSpan w:val="4"/>
          </w:tcPr>
          <w:p w14:paraId="38B9BAC7" w14:textId="77777777" w:rsidR="00A023D9" w:rsidRDefault="00357D6C" w:rsidP="00711782">
            <w:pPr>
              <w:pStyle w:val="ListBullet"/>
            </w:pPr>
            <w:r w:rsidRPr="00711782">
              <w:t>Depending on the</w:t>
            </w:r>
            <w:r w:rsidR="00A023D9" w:rsidRPr="00711782">
              <w:t xml:space="preserve"> specific</w:t>
            </w:r>
            <w:r w:rsidRPr="00711782">
              <w:t xml:space="preserve"> students in your class, you may want </w:t>
            </w:r>
            <w:r w:rsidR="00A023D9" w:rsidRPr="00711782">
              <w:t xml:space="preserve">use different advertisements than those suggested in the lesson, and include additional resources for students to analyze. </w:t>
            </w:r>
          </w:p>
          <w:p w14:paraId="483F4074" w14:textId="77777777" w:rsidR="00734AE2" w:rsidRPr="00711782" w:rsidRDefault="00734AE2" w:rsidP="00734AE2">
            <w:pPr>
              <w:pStyle w:val="ListBullet"/>
            </w:pPr>
            <w:r>
              <w:t xml:space="preserve">The lesson provides alternative lesson openings. </w:t>
            </w:r>
            <w:hyperlink w:anchor="L6LOOptionA" w:history="1">
              <w:r w:rsidRPr="00E64C92">
                <w:rPr>
                  <w:rStyle w:val="Hyperlink"/>
                  <w:rFonts w:ascii="Cambria" w:hAnsi="Cambria"/>
                </w:rPr>
                <w:t>Option A</w:t>
              </w:r>
            </w:hyperlink>
            <w:r>
              <w:t xml:space="preserve"> asks students to independently analyze a given scenario and identify the two best pieces of evidence. </w:t>
            </w:r>
            <w:hyperlink w:anchor="L6LOOptionB" w:history="1">
              <w:r w:rsidRPr="00E64C92">
                <w:rPr>
                  <w:rStyle w:val="Hyperlink"/>
                  <w:rFonts w:ascii="Cambria" w:hAnsi="Cambria"/>
                </w:rPr>
                <w:t>Option B</w:t>
              </w:r>
            </w:hyperlink>
            <w:r>
              <w:t xml:space="preserve"> utilizes the same scenario but scaffolds the analysis of the scenario by asking students to first consider the effectiveness of a statement that is not supported by evidence. Students will then </w:t>
            </w:r>
            <w:r w:rsidRPr="00734AE2">
              <w:t xml:space="preserve">consider how </w:t>
            </w:r>
            <w:r>
              <w:t>the use of evidence can strengthen</w:t>
            </w:r>
            <w:r w:rsidRPr="00734AE2">
              <w:t xml:space="preserve"> the statement. </w:t>
            </w:r>
            <w:r>
              <w:t xml:space="preserve">Finally, students analyze possible pieces of evidence to support the statement and identify the two best pieces of evidence. </w:t>
            </w:r>
          </w:p>
          <w:p w14:paraId="3D988C04" w14:textId="77777777" w:rsidR="00A023D9" w:rsidRPr="00711782" w:rsidRDefault="00A023D9" w:rsidP="00711782">
            <w:pPr>
              <w:pStyle w:val="ListBullet"/>
              <w:rPr>
                <w:rFonts w:eastAsia="Calibri"/>
              </w:rPr>
            </w:pPr>
            <w:r w:rsidRPr="00711782">
              <w:t xml:space="preserve">If using an anchor chart to record various issues women face in the United States today, </w:t>
            </w:r>
            <w:r w:rsidR="00AD34E9">
              <w:t>give</w:t>
            </w:r>
            <w:r w:rsidR="00AD34E9" w:rsidRPr="00711782">
              <w:t xml:space="preserve"> </w:t>
            </w:r>
            <w:r w:rsidRPr="00711782">
              <w:t xml:space="preserve">students </w:t>
            </w:r>
            <w:r w:rsidR="00AD34E9">
              <w:t xml:space="preserve">time </w:t>
            </w:r>
            <w:r w:rsidRPr="00711782">
              <w:t>to brainstorm any issues they would like to add to it during the lesson. A chart like this can help to inform the CEPA and can make the learning relevant and personal for students.</w:t>
            </w:r>
          </w:p>
          <w:p w14:paraId="2040422F" w14:textId="77777777" w:rsidR="00C420C1" w:rsidRPr="00711782" w:rsidRDefault="0093767B" w:rsidP="00711782">
            <w:pPr>
              <w:pStyle w:val="ListBullet"/>
              <w:rPr>
                <w:rFonts w:eastAsia="Calibri"/>
              </w:rPr>
            </w:pPr>
            <w:r w:rsidRPr="00711782">
              <w:rPr>
                <w:rFonts w:eastAsia="Calibri"/>
              </w:rPr>
              <w:t xml:space="preserve">This lesson will </w:t>
            </w:r>
            <w:r w:rsidR="001E609D">
              <w:rPr>
                <w:rFonts w:eastAsia="Calibri"/>
              </w:rPr>
              <w:t>give</w:t>
            </w:r>
            <w:r w:rsidRPr="00711782">
              <w:rPr>
                <w:rFonts w:eastAsia="Calibri"/>
              </w:rPr>
              <w:t xml:space="preserve"> students </w:t>
            </w:r>
            <w:r w:rsidR="00B33740" w:rsidRPr="00711782">
              <w:rPr>
                <w:rFonts w:eastAsia="Calibri"/>
              </w:rPr>
              <w:t xml:space="preserve">the opportunity to </w:t>
            </w:r>
            <w:r w:rsidR="00212C61">
              <w:rPr>
                <w:rFonts w:eastAsia="Calibri"/>
              </w:rPr>
              <w:t>investigate</w:t>
            </w:r>
            <w:r w:rsidR="00212C61" w:rsidRPr="00711782">
              <w:rPr>
                <w:rFonts w:eastAsia="Calibri"/>
              </w:rPr>
              <w:t xml:space="preserve"> a </w:t>
            </w:r>
            <w:r w:rsidR="00B33740" w:rsidRPr="00711782">
              <w:rPr>
                <w:rFonts w:eastAsia="Calibri"/>
              </w:rPr>
              <w:t>research question</w:t>
            </w:r>
            <w:r w:rsidRPr="00711782">
              <w:rPr>
                <w:rFonts w:eastAsia="Calibri"/>
              </w:rPr>
              <w:t xml:space="preserve">. </w:t>
            </w:r>
            <w:r w:rsidR="001E609D">
              <w:rPr>
                <w:rFonts w:eastAsia="Calibri"/>
              </w:rPr>
              <w:t>They</w:t>
            </w:r>
            <w:r w:rsidRPr="00711782">
              <w:rPr>
                <w:rFonts w:eastAsia="Calibri"/>
              </w:rPr>
              <w:t xml:space="preserve"> will use the lesson resources to collect and orga</w:t>
            </w:r>
            <w:r w:rsidR="00B33740" w:rsidRPr="00711782">
              <w:rPr>
                <w:rFonts w:eastAsia="Calibri"/>
              </w:rPr>
              <w:t xml:space="preserve">nize information to answer </w:t>
            </w:r>
            <w:r w:rsidR="001E609D">
              <w:rPr>
                <w:rFonts w:eastAsia="Calibri"/>
              </w:rPr>
              <w:t>this</w:t>
            </w:r>
            <w:r w:rsidRPr="00711782">
              <w:rPr>
                <w:rFonts w:eastAsia="Calibri"/>
              </w:rPr>
              <w:t xml:space="preserve"> question</w:t>
            </w:r>
            <w:r w:rsidR="001E609D">
              <w:rPr>
                <w:rFonts w:eastAsia="Calibri"/>
              </w:rPr>
              <w:t>;</w:t>
            </w:r>
            <w:r w:rsidR="001E609D" w:rsidRPr="00711782">
              <w:rPr>
                <w:rFonts w:eastAsia="Calibri"/>
              </w:rPr>
              <w:t xml:space="preserve"> in </w:t>
            </w:r>
            <w:r w:rsidR="001E609D">
              <w:rPr>
                <w:rFonts w:eastAsia="Calibri"/>
              </w:rPr>
              <w:t>so doing, they will</w:t>
            </w:r>
            <w:r w:rsidR="001E609D" w:rsidRPr="00711782">
              <w:rPr>
                <w:rFonts w:eastAsia="Calibri"/>
              </w:rPr>
              <w:t xml:space="preserve"> </w:t>
            </w:r>
            <w:r w:rsidR="00B33740" w:rsidRPr="00711782">
              <w:rPr>
                <w:rFonts w:eastAsia="Calibri"/>
              </w:rPr>
              <w:t xml:space="preserve">practice analyzing sources to answer a research question, a skill that is necessary for the CEPA. The sample question in this lesson involves how women are portrayed in the media. Feel free to </w:t>
            </w:r>
            <w:r w:rsidR="00212C61">
              <w:rPr>
                <w:rFonts w:eastAsia="Calibri"/>
              </w:rPr>
              <w:t>choose</w:t>
            </w:r>
            <w:r w:rsidR="00B33740" w:rsidRPr="00711782">
              <w:rPr>
                <w:rFonts w:eastAsia="Calibri"/>
              </w:rPr>
              <w:t xml:space="preserve"> a different issue that women face in the United States today.</w:t>
            </w:r>
          </w:p>
          <w:p w14:paraId="5C37B88C" w14:textId="77777777" w:rsidR="003A6E03" w:rsidRPr="00711782" w:rsidRDefault="00A023D9" w:rsidP="00711782">
            <w:pPr>
              <w:pStyle w:val="ListBullet"/>
              <w:rPr>
                <w:rFonts w:asciiTheme="majorHAnsi" w:hAnsiTheme="majorHAnsi"/>
              </w:rPr>
            </w:pPr>
            <w:r w:rsidRPr="00711782">
              <w:rPr>
                <w:rFonts w:eastAsia="Calibri"/>
              </w:rPr>
              <w:t>Use exit ticket results to inform future instruction, making modifications as needed.</w:t>
            </w:r>
            <w:r w:rsidR="003A6E03" w:rsidRPr="00711782">
              <w:t xml:space="preserve"> </w:t>
            </w:r>
          </w:p>
        </w:tc>
      </w:tr>
    </w:tbl>
    <w:p w14:paraId="53078C94" w14:textId="77777777" w:rsidR="003A6E03" w:rsidRPr="00711782" w:rsidRDefault="003A6E03" w:rsidP="00711782">
      <w:pPr>
        <w:rPr>
          <w:rFonts w:eastAsia="Calibri"/>
        </w:rPr>
      </w:pPr>
    </w:p>
    <w:tbl>
      <w:tblPr>
        <w:tblStyle w:val="TableGrid1"/>
        <w:tblW w:w="5000" w:type="pct"/>
        <w:tblLook w:val="04A0" w:firstRow="1" w:lastRow="0" w:firstColumn="1" w:lastColumn="0" w:noHBand="0" w:noVBand="1"/>
      </w:tblPr>
      <w:tblGrid>
        <w:gridCol w:w="12950"/>
      </w:tblGrid>
      <w:tr w:rsidR="003A6E03" w:rsidRPr="00A610C4" w14:paraId="6532B4CF" w14:textId="77777777" w:rsidTr="00711782">
        <w:tc>
          <w:tcPr>
            <w:tcW w:w="5000" w:type="pct"/>
            <w:shd w:val="clear" w:color="auto" w:fill="D9D9D9"/>
          </w:tcPr>
          <w:p w14:paraId="63A8FE5A" w14:textId="77777777" w:rsidR="003A6E03" w:rsidRPr="00711782" w:rsidRDefault="003A6E03" w:rsidP="00A610C4">
            <w:pPr>
              <w:jc w:val="center"/>
              <w:rPr>
                <w:rFonts w:eastAsia="Calibri"/>
                <w:b/>
              </w:rPr>
            </w:pPr>
            <w:r w:rsidRPr="00711782">
              <w:rPr>
                <w:rFonts w:eastAsia="Calibri"/>
                <w:b/>
              </w:rPr>
              <w:t>STUDENT CONSIDERATIONS</w:t>
            </w:r>
          </w:p>
        </w:tc>
      </w:tr>
      <w:tr w:rsidR="003A6E03" w:rsidRPr="00A610C4" w14:paraId="30779E04" w14:textId="77777777" w:rsidTr="00711782">
        <w:tc>
          <w:tcPr>
            <w:tcW w:w="5000" w:type="pct"/>
            <w:shd w:val="clear" w:color="auto" w:fill="E2EFD9"/>
          </w:tcPr>
          <w:p w14:paraId="654F5B8A" w14:textId="77777777" w:rsidR="003A6E03" w:rsidRPr="00711782" w:rsidRDefault="003A6E03" w:rsidP="00A610C4">
            <w:pPr>
              <w:rPr>
                <w:rFonts w:eastAsia="Calibri"/>
              </w:rPr>
            </w:pPr>
            <w:r w:rsidRPr="00711782">
              <w:rPr>
                <w:rFonts w:eastAsia="Calibri"/>
                <w:b/>
              </w:rPr>
              <w:t>Sociocultural Implications</w:t>
            </w:r>
          </w:p>
        </w:tc>
      </w:tr>
      <w:tr w:rsidR="003A6E03" w:rsidRPr="00A610C4" w14:paraId="2CD1CD1A" w14:textId="77777777" w:rsidTr="00711782">
        <w:tc>
          <w:tcPr>
            <w:tcW w:w="5000" w:type="pct"/>
          </w:tcPr>
          <w:p w14:paraId="77F5D3F8" w14:textId="77777777" w:rsidR="003A6E03" w:rsidRPr="00711782" w:rsidRDefault="00357D6C" w:rsidP="00711782">
            <w:pPr>
              <w:pStyle w:val="BodyTextnospace"/>
              <w:rPr>
                <w:b/>
              </w:rPr>
            </w:pPr>
            <w:r w:rsidRPr="00711782">
              <w:t xml:space="preserve">Students may have cultural or religious beliefs that conflict with </w:t>
            </w:r>
            <w:r w:rsidR="00A023D9" w:rsidRPr="00711782">
              <w:t xml:space="preserve">the </w:t>
            </w:r>
            <w:r w:rsidRPr="00711782">
              <w:t>advertisement</w:t>
            </w:r>
            <w:r w:rsidR="00D65CBC" w:rsidRPr="00711782">
              <w:t>s and sources</w:t>
            </w:r>
            <w:r w:rsidR="00A023D9" w:rsidRPr="00711782">
              <w:t xml:space="preserve"> in the lesson</w:t>
            </w:r>
            <w:r w:rsidRPr="00711782">
              <w:t xml:space="preserve">. </w:t>
            </w:r>
            <w:r w:rsidR="00A023D9" w:rsidRPr="00711782">
              <w:t>They may question and/or voice discomfort with the advertisement</w:t>
            </w:r>
            <w:r w:rsidR="00D65CBC" w:rsidRPr="00711782">
              <w:t>s and sources the</w:t>
            </w:r>
            <w:r w:rsidR="00A023D9" w:rsidRPr="00711782">
              <w:t xml:space="preserve"> underlying issue</w:t>
            </w:r>
            <w:r w:rsidR="00D65CBC" w:rsidRPr="00711782">
              <w:t>s</w:t>
            </w:r>
            <w:r w:rsidR="00A023D9" w:rsidRPr="00711782">
              <w:t xml:space="preserve"> discussed in this lesson.</w:t>
            </w:r>
          </w:p>
        </w:tc>
      </w:tr>
      <w:tr w:rsidR="003A6E03" w:rsidRPr="00A610C4" w14:paraId="7266B389" w14:textId="77777777" w:rsidTr="00711782">
        <w:tc>
          <w:tcPr>
            <w:tcW w:w="5000" w:type="pct"/>
            <w:shd w:val="clear" w:color="auto" w:fill="E2EFD9"/>
          </w:tcPr>
          <w:p w14:paraId="07B6299A" w14:textId="77777777" w:rsidR="003A6E03" w:rsidRPr="00711782" w:rsidRDefault="003A6E03" w:rsidP="00A610C4">
            <w:pPr>
              <w:rPr>
                <w:rFonts w:eastAsia="Calibri"/>
                <w:b/>
              </w:rPr>
            </w:pPr>
            <w:r w:rsidRPr="00711782">
              <w:rPr>
                <w:rFonts w:eastAsia="Calibri"/>
                <w:b/>
              </w:rPr>
              <w:t>Anticipated Student Pre-Conceptions/Misconceptions</w:t>
            </w:r>
          </w:p>
        </w:tc>
      </w:tr>
      <w:tr w:rsidR="003A6E03" w:rsidRPr="00A610C4" w14:paraId="2272F55C" w14:textId="77777777" w:rsidTr="00711782">
        <w:tc>
          <w:tcPr>
            <w:tcW w:w="5000" w:type="pct"/>
          </w:tcPr>
          <w:p w14:paraId="6902909E" w14:textId="77777777" w:rsidR="003A6E03" w:rsidRPr="00711782" w:rsidRDefault="00A023D9" w:rsidP="00711782">
            <w:pPr>
              <w:pStyle w:val="ListBullet"/>
            </w:pPr>
            <w:r w:rsidRPr="00711782">
              <w:t>Some students may have</w:t>
            </w:r>
            <w:r w:rsidR="00357D6C" w:rsidRPr="00711782">
              <w:t xml:space="preserve"> difficulty analyzing an advertisement and finding examples to support their claim. </w:t>
            </w:r>
            <w:r w:rsidR="00C420C1" w:rsidRPr="00711782">
              <w:t>If so, c</w:t>
            </w:r>
            <w:r w:rsidRPr="00711782">
              <w:t>onsider replacing the advertisement with a text.</w:t>
            </w:r>
          </w:p>
        </w:tc>
      </w:tr>
    </w:tbl>
    <w:p w14:paraId="2F3B9CD8" w14:textId="77777777" w:rsidR="003A6E03" w:rsidRPr="00711782" w:rsidRDefault="003A6E03" w:rsidP="00711782">
      <w:pPr>
        <w:rPr>
          <w:rFonts w:eastAsia="Calibri"/>
        </w:rPr>
      </w:pPr>
    </w:p>
    <w:tbl>
      <w:tblPr>
        <w:tblStyle w:val="TableGrid1"/>
        <w:tblW w:w="5000" w:type="pct"/>
        <w:tblLook w:val="04A0" w:firstRow="1" w:lastRow="0" w:firstColumn="1" w:lastColumn="0" w:noHBand="0" w:noVBand="1"/>
      </w:tblPr>
      <w:tblGrid>
        <w:gridCol w:w="12950"/>
      </w:tblGrid>
      <w:tr w:rsidR="003A6E03" w:rsidRPr="00A610C4" w14:paraId="2BB0094E" w14:textId="77777777" w:rsidTr="00711782">
        <w:tc>
          <w:tcPr>
            <w:tcW w:w="5000" w:type="pct"/>
            <w:shd w:val="clear" w:color="auto" w:fill="D9D9D9"/>
          </w:tcPr>
          <w:p w14:paraId="1CFCDCD1" w14:textId="77777777" w:rsidR="003A6E03" w:rsidRPr="00711782" w:rsidRDefault="003A6E03" w:rsidP="00711782">
            <w:pPr>
              <w:keepNext/>
              <w:jc w:val="center"/>
              <w:rPr>
                <w:rFonts w:asciiTheme="majorHAnsi" w:eastAsia="Calibri" w:hAnsiTheme="majorHAnsi"/>
                <w:b/>
              </w:rPr>
            </w:pPr>
            <w:r w:rsidRPr="00711782">
              <w:rPr>
                <w:rFonts w:asciiTheme="majorHAnsi" w:eastAsia="Calibri" w:hAnsiTheme="majorHAnsi"/>
                <w:b/>
              </w:rPr>
              <w:t>THE LESSON IN ACTION</w:t>
            </w:r>
          </w:p>
        </w:tc>
      </w:tr>
      <w:tr w:rsidR="003A6E03" w:rsidRPr="00A610C4" w14:paraId="10C914DF" w14:textId="77777777" w:rsidTr="00711782">
        <w:tc>
          <w:tcPr>
            <w:tcW w:w="5000" w:type="pct"/>
            <w:shd w:val="clear" w:color="auto" w:fill="FFF2CC"/>
          </w:tcPr>
          <w:p w14:paraId="1B61C4D6" w14:textId="77777777" w:rsidR="003A6E03" w:rsidRPr="00711782" w:rsidRDefault="001B21F9" w:rsidP="00711782">
            <w:pPr>
              <w:pStyle w:val="Heading6"/>
            </w:pPr>
            <w:r w:rsidRPr="00711782">
              <w:t xml:space="preserve">Lesson </w:t>
            </w:r>
            <w:r>
              <w:rPr>
                <w:rFonts w:eastAsia="Calibri"/>
              </w:rPr>
              <w:t>O</w:t>
            </w:r>
            <w:r w:rsidR="003A6E03" w:rsidRPr="00711782">
              <w:t>pening</w:t>
            </w:r>
          </w:p>
        </w:tc>
      </w:tr>
      <w:tr w:rsidR="003A6E03" w:rsidRPr="00A610C4" w14:paraId="41569019" w14:textId="77777777" w:rsidTr="00711782">
        <w:tc>
          <w:tcPr>
            <w:tcW w:w="5000" w:type="pct"/>
          </w:tcPr>
          <w:p w14:paraId="0D325B4C" w14:textId="77777777" w:rsidR="006410DC" w:rsidRPr="00711782" w:rsidRDefault="006410DC" w:rsidP="00711782">
            <w:pPr>
              <w:pStyle w:val="Heading7nospace"/>
            </w:pPr>
            <w:r w:rsidRPr="00711782">
              <w:t>Post and explain the lesson’s language objective</w:t>
            </w:r>
            <w:r w:rsidR="00212C61">
              <w:t>:</w:t>
            </w:r>
            <w:r w:rsidRPr="00711782">
              <w:t xml:space="preserve"> </w:t>
            </w:r>
            <w:r w:rsidR="00C420C1" w:rsidRPr="00711782">
              <w:t>“</w:t>
            </w:r>
            <w:r w:rsidR="00C420C1" w:rsidRPr="00711782">
              <w:rPr>
                <w:color w:val="222222"/>
              </w:rPr>
              <w:t xml:space="preserve">Students will be able to use evidence to support a claim.” </w:t>
            </w:r>
            <w:r w:rsidRPr="00711782">
              <w:t xml:space="preserve">To promote student ownership and self-monitoring of learning, consider having students record the objective in their notebooks </w:t>
            </w:r>
            <w:r w:rsidR="00D012F9" w:rsidRPr="00711782">
              <w:t xml:space="preserve">or </w:t>
            </w:r>
            <w:r w:rsidRPr="00711782">
              <w:t xml:space="preserve">summarize </w:t>
            </w:r>
            <w:r w:rsidR="00D012F9">
              <w:t>it</w:t>
            </w:r>
            <w:r w:rsidRPr="00711782">
              <w:t xml:space="preserve"> in their own words. At the end of the lesson, students can reflect on their learning in relation to the objective</w:t>
            </w:r>
            <w:r w:rsidR="00EE0D12" w:rsidRPr="00711782">
              <w:t xml:space="preserve">. </w:t>
            </w:r>
          </w:p>
          <w:p w14:paraId="5FE5337F" w14:textId="77777777" w:rsidR="004069AD" w:rsidRPr="00711782" w:rsidRDefault="00357D6C" w:rsidP="00711782">
            <w:pPr>
              <w:pStyle w:val="Heading7"/>
            </w:pPr>
            <w:r w:rsidRPr="00711782">
              <w:t>Remind students of the definition of a claim.</w:t>
            </w:r>
            <w:r w:rsidRPr="00711782">
              <w:rPr>
                <w:i/>
              </w:rPr>
              <w:t xml:space="preserve"> </w:t>
            </w:r>
            <w:r w:rsidR="00A023D9" w:rsidRPr="00711782">
              <w:t xml:space="preserve">Highlight </w:t>
            </w:r>
            <w:r w:rsidR="004069AD" w:rsidRPr="00711782">
              <w:t xml:space="preserve">how claims need to be supported by evidence in order to persuade or be convincing to others. </w:t>
            </w:r>
          </w:p>
          <w:p w14:paraId="76F57483" w14:textId="77777777" w:rsidR="004069AD" w:rsidRPr="00711782" w:rsidRDefault="005A452F" w:rsidP="00711782">
            <w:pPr>
              <w:pStyle w:val="Heading7"/>
            </w:pPr>
            <w:r w:rsidRPr="00711782">
              <w:t>Discuss how evidence helps support claims to make them stronger and help convince or persuade others of our opinion</w:t>
            </w:r>
            <w:r w:rsidR="00637486">
              <w:t xml:space="preserve"> using a short scenario.</w:t>
            </w:r>
            <w:r w:rsidR="000D6C30" w:rsidRPr="00711782">
              <w:t xml:space="preserve"> </w:t>
            </w:r>
          </w:p>
          <w:p w14:paraId="4183BC94" w14:textId="77777777" w:rsidR="005A452F" w:rsidRPr="00711782" w:rsidRDefault="005A452F" w:rsidP="00711782">
            <w:pPr>
              <w:pStyle w:val="Heading7"/>
              <w:spacing w:after="120"/>
            </w:pPr>
            <w:r w:rsidRPr="00711782">
              <w:t xml:space="preserve">Below are two different ways to complete this activity: </w:t>
            </w:r>
          </w:p>
          <w:p w14:paraId="75E63E52" w14:textId="77777777" w:rsidR="005A452F" w:rsidRPr="00A610C4" w:rsidRDefault="005A452F" w:rsidP="001D0D49">
            <w:pPr>
              <w:ind w:left="360"/>
              <w:rPr>
                <w:rFonts w:asciiTheme="majorHAnsi" w:hAnsiTheme="majorHAnsi" w:cs="Arial"/>
              </w:rPr>
            </w:pPr>
            <w:bookmarkStart w:id="42" w:name="L6LOOptionA"/>
            <w:r w:rsidRPr="00C459DD">
              <w:rPr>
                <w:rFonts w:asciiTheme="majorHAnsi" w:hAnsiTheme="majorHAnsi" w:cs="Arial"/>
                <w:b/>
              </w:rPr>
              <w:t>Option A</w:t>
            </w:r>
            <w:bookmarkEnd w:id="42"/>
            <w:r w:rsidRPr="00A610C4">
              <w:rPr>
                <w:rFonts w:asciiTheme="majorHAnsi" w:hAnsiTheme="majorHAnsi" w:cs="Arial"/>
                <w:b/>
              </w:rPr>
              <w:t>:</w:t>
            </w:r>
            <w:r w:rsidRPr="00A610C4">
              <w:rPr>
                <w:rFonts w:asciiTheme="majorHAnsi" w:hAnsiTheme="majorHAnsi" w:cs="Arial"/>
              </w:rPr>
              <w:t xml:space="preserve"> </w:t>
            </w:r>
          </w:p>
          <w:p w14:paraId="1CF1D7B6" w14:textId="77777777" w:rsidR="000D6C30" w:rsidRPr="00711782" w:rsidRDefault="00E52063" w:rsidP="00711782">
            <w:pPr>
              <w:pStyle w:val="Heading8"/>
            </w:pPr>
            <w:r>
              <w:t xml:space="preserve">Explain the </w:t>
            </w:r>
            <w:r w:rsidR="00C459DD">
              <w:t>“</w:t>
            </w:r>
            <w:hyperlink w:anchor="L6optionAminilesson" w:history="1">
              <w:r w:rsidR="00C459DD" w:rsidRPr="00C459DD">
                <w:rPr>
                  <w:rStyle w:val="Hyperlink"/>
                </w:rPr>
                <w:t>Finding the Best Evidence</w:t>
              </w:r>
            </w:hyperlink>
            <w:r w:rsidR="00C459DD">
              <w:t xml:space="preserve">” </w:t>
            </w:r>
            <w:r>
              <w:t xml:space="preserve">scenario background to </w:t>
            </w:r>
            <w:r w:rsidRPr="00711782">
              <w:t>students</w:t>
            </w:r>
            <w:r w:rsidR="00637486">
              <w:t xml:space="preserve"> and provide students with a printed copy of</w:t>
            </w:r>
            <w:r w:rsidR="00E64C92">
              <w:t xml:space="preserve"> the </w:t>
            </w:r>
            <w:r w:rsidR="00637486">
              <w:t>handout</w:t>
            </w:r>
            <w:r w:rsidR="00C459DD">
              <w:t xml:space="preserve">. </w:t>
            </w:r>
            <w:r w:rsidR="00357D6C" w:rsidRPr="00A610C4">
              <w:t xml:space="preserve">Ask </w:t>
            </w:r>
            <w:r w:rsidR="00C459DD">
              <w:t>them</w:t>
            </w:r>
            <w:r w:rsidR="00357D6C" w:rsidRPr="00711782">
              <w:t xml:space="preserve"> to </w:t>
            </w:r>
            <w:r w:rsidR="00E81882">
              <w:t>identify</w:t>
            </w:r>
            <w:r w:rsidR="000D6C30" w:rsidRPr="00711782">
              <w:t xml:space="preserve"> the best two reasons </w:t>
            </w:r>
            <w:r w:rsidR="00E81882">
              <w:t>Mia</w:t>
            </w:r>
            <w:r w:rsidR="00357D6C" w:rsidRPr="00711782">
              <w:t xml:space="preserve"> gave. </w:t>
            </w:r>
            <w:r w:rsidR="000D6C30" w:rsidRPr="00711782">
              <w:t xml:space="preserve">Have them think independently for a few moments, then </w:t>
            </w:r>
            <w:r w:rsidR="001D0D49">
              <w:t>t</w:t>
            </w:r>
            <w:r w:rsidR="000D6C30" w:rsidRPr="00711782">
              <w:t xml:space="preserve">urn and </w:t>
            </w:r>
            <w:r w:rsidR="001D0D49">
              <w:t>t</w:t>
            </w:r>
            <w:r w:rsidR="000D6C30" w:rsidRPr="00A610C4">
              <w:t xml:space="preserve">alk </w:t>
            </w:r>
            <w:r w:rsidR="001D0D49">
              <w:t>with</w:t>
            </w:r>
            <w:r w:rsidR="000D6C30" w:rsidRPr="00711782">
              <w:t xml:space="preserve"> a partner using the following frames to share: </w:t>
            </w:r>
            <w:r w:rsidR="001D0D49" w:rsidRPr="001D0D49">
              <w:t>“</w:t>
            </w:r>
            <w:r w:rsidR="00357D6C" w:rsidRPr="00711782">
              <w:t xml:space="preserve">After looking at all four </w:t>
            </w:r>
            <w:r w:rsidR="00A43BFE">
              <w:t>reasons</w:t>
            </w:r>
            <w:r w:rsidR="00357D6C" w:rsidRPr="00711782">
              <w:t xml:space="preserve">, </w:t>
            </w:r>
            <w:r w:rsidR="000D6C30" w:rsidRPr="00711782">
              <w:t xml:space="preserve">I think </w:t>
            </w:r>
            <w:r w:rsidR="00357D6C" w:rsidRPr="00711782">
              <w:t xml:space="preserve">that </w:t>
            </w:r>
            <w:r w:rsidR="00A43BFE">
              <w:t>#</w:t>
            </w:r>
            <w:r w:rsidR="00357D6C" w:rsidRPr="001D0D49">
              <w:t>____________</w:t>
            </w:r>
            <w:r w:rsidR="00357D6C" w:rsidRPr="00711782">
              <w:t xml:space="preserve"> and </w:t>
            </w:r>
            <w:r w:rsidR="00A43BFE">
              <w:t>#</w:t>
            </w:r>
            <w:r w:rsidR="00357D6C" w:rsidRPr="001D0D49">
              <w:t>_______________</w:t>
            </w:r>
            <w:r w:rsidR="00357D6C" w:rsidRPr="00711782">
              <w:t xml:space="preserve"> are the best reasons why </w:t>
            </w:r>
            <w:r w:rsidR="00E81882">
              <w:t>Mia</w:t>
            </w:r>
            <w:r w:rsidR="00E81882" w:rsidRPr="00711782">
              <w:t xml:space="preserve"> </w:t>
            </w:r>
            <w:r w:rsidR="00357D6C" w:rsidRPr="00711782">
              <w:t xml:space="preserve">should </w:t>
            </w:r>
            <w:r w:rsidR="00E81882">
              <w:t xml:space="preserve">be allowed to </w:t>
            </w:r>
            <w:r w:rsidR="00357D6C" w:rsidRPr="00711782">
              <w:t xml:space="preserve">go to the dance. </w:t>
            </w:r>
            <w:r w:rsidR="000D6C30" w:rsidRPr="00711782">
              <w:t>I</w:t>
            </w:r>
            <w:r w:rsidR="00357D6C" w:rsidRPr="00711782">
              <w:t xml:space="preserve"> believe they are the best reasons because</w:t>
            </w:r>
            <w:r w:rsidR="001D0D49" w:rsidRPr="001D0D49">
              <w:t xml:space="preserve"> </w:t>
            </w:r>
            <w:r w:rsidR="00357D6C" w:rsidRPr="001D0D49">
              <w:t>_______________.</w:t>
            </w:r>
            <w:r w:rsidR="001D0D49" w:rsidRPr="001D0D49">
              <w:t>”</w:t>
            </w:r>
            <w:r w:rsidR="00357D6C" w:rsidRPr="00711782">
              <w:t xml:space="preserve"> </w:t>
            </w:r>
            <w:r w:rsidR="000D6C30" w:rsidRPr="00711782">
              <w:t>Consider modeling for students how to use these frames before they use them.</w:t>
            </w:r>
          </w:p>
          <w:p w14:paraId="04ED27C7" w14:textId="62379E57" w:rsidR="00357D6C" w:rsidRPr="00711782" w:rsidRDefault="00357D6C" w:rsidP="00711782">
            <w:pPr>
              <w:pStyle w:val="UDLbullet"/>
            </w:pPr>
            <w:r w:rsidRPr="00711782">
              <w:t xml:space="preserve">Provide </w:t>
            </w:r>
            <w:hyperlink r:id="rId102" w:history="1">
              <w:r w:rsidR="00A175E8" w:rsidRPr="00A175E8">
                <w:rPr>
                  <w:rStyle w:val="Hyperlink"/>
                  <w:rFonts w:ascii="Cambria" w:hAnsi="Cambria"/>
                </w:rPr>
                <w:t>options for physical action</w:t>
              </w:r>
            </w:hyperlink>
            <w:r w:rsidR="008376D3">
              <w:t>,</w:t>
            </w:r>
            <w:r w:rsidRPr="00711782">
              <w:t xml:space="preserve"> such as use of computer to complete</w:t>
            </w:r>
            <w:r w:rsidR="0037629B">
              <w:t xml:space="preserve"> a task</w:t>
            </w:r>
            <w:r w:rsidRPr="00711782">
              <w:t xml:space="preserve">. </w:t>
            </w:r>
          </w:p>
          <w:p w14:paraId="191BBBC9" w14:textId="77777777" w:rsidR="00217E6E" w:rsidRPr="00711782" w:rsidRDefault="000D6C30" w:rsidP="00711782">
            <w:pPr>
              <w:pStyle w:val="Heading8"/>
              <w:spacing w:after="120"/>
            </w:pPr>
            <w:r w:rsidRPr="00711782">
              <w:t>Ask pairs to</w:t>
            </w:r>
            <w:r w:rsidR="00357D6C" w:rsidRPr="00711782">
              <w:t xml:space="preserve"> share their answers </w:t>
            </w:r>
            <w:r w:rsidRPr="00711782">
              <w:t xml:space="preserve">with the whole class, using the following sentence frames: </w:t>
            </w:r>
            <w:r w:rsidR="00926A1A" w:rsidRPr="00926A1A">
              <w:t>“</w:t>
            </w:r>
            <w:r w:rsidRPr="00711782">
              <w:t xml:space="preserve">After looking at all four </w:t>
            </w:r>
            <w:r w:rsidR="00A43BFE">
              <w:t>reasons</w:t>
            </w:r>
            <w:r w:rsidRPr="00711782">
              <w:t xml:space="preserve">, we think that </w:t>
            </w:r>
            <w:r w:rsidR="00A43BFE">
              <w:t>#</w:t>
            </w:r>
            <w:r w:rsidRPr="00926A1A">
              <w:t>____________</w:t>
            </w:r>
            <w:r w:rsidRPr="00711782">
              <w:t xml:space="preserve"> and </w:t>
            </w:r>
            <w:r w:rsidR="00A43BFE">
              <w:t>#</w:t>
            </w:r>
            <w:r w:rsidRPr="00926A1A">
              <w:t>_______________</w:t>
            </w:r>
            <w:r w:rsidRPr="00711782">
              <w:t xml:space="preserve"> are the best reasons why </w:t>
            </w:r>
            <w:r w:rsidR="00E81882">
              <w:t>Mia</w:t>
            </w:r>
            <w:r w:rsidRPr="00711782">
              <w:t xml:space="preserve"> should </w:t>
            </w:r>
            <w:r w:rsidR="00E81882">
              <w:t xml:space="preserve">be allowed to </w:t>
            </w:r>
            <w:r w:rsidRPr="00711782">
              <w:t>go to the dance. We believe they are the best reasons because</w:t>
            </w:r>
            <w:r w:rsidR="00926A1A" w:rsidRPr="00926A1A">
              <w:t xml:space="preserve"> </w:t>
            </w:r>
            <w:r w:rsidRPr="00926A1A">
              <w:t>_______________.</w:t>
            </w:r>
            <w:r w:rsidR="00926A1A" w:rsidRPr="00926A1A">
              <w:t>”</w:t>
            </w:r>
            <w:r w:rsidRPr="00711782">
              <w:t xml:space="preserve"> </w:t>
            </w:r>
            <w:r w:rsidR="00357D6C" w:rsidRPr="00711782">
              <w:t xml:space="preserve">Explain to students that </w:t>
            </w:r>
            <w:r w:rsidRPr="00711782">
              <w:t xml:space="preserve">reasons #1 and #4 (doing </w:t>
            </w:r>
            <w:r w:rsidR="00C459DD" w:rsidRPr="00711782">
              <w:t>her</w:t>
            </w:r>
            <w:r w:rsidRPr="00711782">
              <w:t xml:space="preserve"> homework and being on time to school) are the most relevant and strongest for supporting the case that </w:t>
            </w:r>
            <w:r w:rsidR="00C459DD">
              <w:t>Mia</w:t>
            </w:r>
            <w:r w:rsidRPr="00711782">
              <w:t xml:space="preserve"> should go to the dance because </w:t>
            </w:r>
            <w:r w:rsidR="00C459DD">
              <w:t>she is</w:t>
            </w:r>
            <w:r w:rsidRPr="00711782">
              <w:t xml:space="preserve"> doing well in school.</w:t>
            </w:r>
          </w:p>
          <w:p w14:paraId="57FFD43A" w14:textId="77777777" w:rsidR="005A452F" w:rsidRPr="00711782" w:rsidRDefault="005A452F" w:rsidP="00711782">
            <w:pPr>
              <w:ind w:left="360"/>
              <w:rPr>
                <w:rFonts w:asciiTheme="majorHAnsi" w:hAnsiTheme="majorHAnsi"/>
                <w:b/>
              </w:rPr>
            </w:pPr>
            <w:bookmarkStart w:id="43" w:name="L6LOOptionB"/>
            <w:r w:rsidRPr="00711782">
              <w:rPr>
                <w:rFonts w:asciiTheme="majorHAnsi" w:hAnsiTheme="majorHAnsi"/>
                <w:b/>
              </w:rPr>
              <w:t>Option B</w:t>
            </w:r>
            <w:bookmarkEnd w:id="43"/>
            <w:r w:rsidRPr="00711782">
              <w:rPr>
                <w:rFonts w:asciiTheme="majorHAnsi" w:hAnsiTheme="majorHAnsi"/>
                <w:b/>
              </w:rPr>
              <w:t xml:space="preserve">: </w:t>
            </w:r>
          </w:p>
          <w:p w14:paraId="0C7D967B" w14:textId="77777777" w:rsidR="005A452F" w:rsidRPr="00711782" w:rsidRDefault="00217E6E" w:rsidP="00EA5C01">
            <w:pPr>
              <w:pStyle w:val="Heading8"/>
              <w:numPr>
                <w:ilvl w:val="2"/>
                <w:numId w:val="18"/>
              </w:numPr>
            </w:pPr>
            <w:r w:rsidRPr="00711782">
              <w:t xml:space="preserve">Give students the </w:t>
            </w:r>
            <w:r w:rsidR="00637486">
              <w:t xml:space="preserve">following </w:t>
            </w:r>
            <w:r w:rsidRPr="00711782">
              <w:t xml:space="preserve">scenario background and have them brainstorm what they think the parents will </w:t>
            </w:r>
            <w:r w:rsidR="001D0D49">
              <w:t>s</w:t>
            </w:r>
            <w:r w:rsidRPr="00711782">
              <w:t xml:space="preserve">ay with a partner. For example, say: </w:t>
            </w:r>
            <w:r w:rsidR="00926A1A" w:rsidRPr="00926A1A">
              <w:t>“</w:t>
            </w:r>
            <w:r w:rsidR="00357D6C" w:rsidRPr="00637486">
              <w:rPr>
                <w:i/>
              </w:rPr>
              <w:t>A teenager</w:t>
            </w:r>
            <w:r w:rsidR="00377EE5" w:rsidRPr="00637486">
              <w:rPr>
                <w:i/>
              </w:rPr>
              <w:t>, Mia,</w:t>
            </w:r>
            <w:r w:rsidR="00357D6C" w:rsidRPr="00637486">
              <w:rPr>
                <w:i/>
              </w:rPr>
              <w:t xml:space="preserve"> has been in trouble </w:t>
            </w:r>
            <w:r w:rsidR="00377EE5" w:rsidRPr="00637486">
              <w:rPr>
                <w:i/>
              </w:rPr>
              <w:t xml:space="preserve">because </w:t>
            </w:r>
            <w:r w:rsidRPr="00637486">
              <w:rPr>
                <w:i/>
              </w:rPr>
              <w:t>she i</w:t>
            </w:r>
            <w:r w:rsidR="00377EE5" w:rsidRPr="00637486">
              <w:rPr>
                <w:i/>
              </w:rPr>
              <w:t>s not doing well in school. S</w:t>
            </w:r>
            <w:r w:rsidRPr="00637486">
              <w:rPr>
                <w:i/>
              </w:rPr>
              <w:t>he wants to get permission to go to the school dance on Friday ni</w:t>
            </w:r>
            <w:r w:rsidR="00377EE5" w:rsidRPr="00637486">
              <w:rPr>
                <w:i/>
              </w:rPr>
              <w:t xml:space="preserve">ght. She says to </w:t>
            </w:r>
            <w:r w:rsidRPr="00637486">
              <w:rPr>
                <w:i/>
              </w:rPr>
              <w:t xml:space="preserve">her parents: </w:t>
            </w:r>
            <w:r w:rsidR="00926A1A" w:rsidRPr="00637486">
              <w:rPr>
                <w:i/>
              </w:rPr>
              <w:t>‘</w:t>
            </w:r>
            <w:r w:rsidRPr="00637486">
              <w:rPr>
                <w:i/>
              </w:rPr>
              <w:t>I should be a</w:t>
            </w:r>
            <w:r w:rsidR="00377EE5" w:rsidRPr="00637486">
              <w:rPr>
                <w:i/>
              </w:rPr>
              <w:t>ble to go to the school dance o</w:t>
            </w:r>
            <w:r w:rsidR="00926A1A" w:rsidRPr="00637486">
              <w:rPr>
                <w:i/>
              </w:rPr>
              <w:t>n Friday</w:t>
            </w:r>
            <w:r w:rsidRPr="00637486">
              <w:rPr>
                <w:i/>
              </w:rPr>
              <w:t>.</w:t>
            </w:r>
            <w:r w:rsidR="00926A1A" w:rsidRPr="00637486">
              <w:rPr>
                <w:i/>
              </w:rPr>
              <w:t>’</w:t>
            </w:r>
            <w:r w:rsidRPr="00637486">
              <w:rPr>
                <w:i/>
              </w:rPr>
              <w:t xml:space="preserve"> </w:t>
            </w:r>
            <w:r w:rsidR="00357D6C" w:rsidRPr="00637486">
              <w:rPr>
                <w:i/>
              </w:rPr>
              <w:t>What do you think the parents will say</w:t>
            </w:r>
            <w:r w:rsidR="00357D6C" w:rsidRPr="00711782">
              <w:t>?</w:t>
            </w:r>
          </w:p>
          <w:p w14:paraId="4902A541" w14:textId="77777777" w:rsidR="00217E6E" w:rsidRPr="00711782" w:rsidRDefault="00357D6C" w:rsidP="00711782">
            <w:pPr>
              <w:pStyle w:val="Heading8"/>
            </w:pPr>
            <w:r w:rsidRPr="00711782">
              <w:t xml:space="preserve">Ask students to quietly reflect and then share with a partner. </w:t>
            </w:r>
          </w:p>
          <w:p w14:paraId="058A8DC7" w14:textId="354F45FF" w:rsidR="00217E6E" w:rsidRPr="00711782" w:rsidRDefault="00357D6C" w:rsidP="00711782">
            <w:pPr>
              <w:pStyle w:val="UDLbullet"/>
            </w:pPr>
            <w:r w:rsidRPr="00711782">
              <w:t xml:space="preserve">Provide </w:t>
            </w:r>
            <w:hyperlink r:id="rId103" w:history="1">
              <w:r w:rsidR="00217E6E" w:rsidRPr="00A175E8">
                <w:rPr>
                  <w:rStyle w:val="Hyperlink"/>
                  <w:rFonts w:ascii="Cambria" w:hAnsi="Cambria"/>
                </w:rPr>
                <w:t>options for perception</w:t>
              </w:r>
            </w:hyperlink>
            <w:r w:rsidR="00A175E8">
              <w:t>,</w:t>
            </w:r>
            <w:r w:rsidR="00217E6E" w:rsidRPr="00711782">
              <w:t xml:space="preserve"> such as giving students a printed version of the </w:t>
            </w:r>
            <w:r w:rsidRPr="00711782">
              <w:t xml:space="preserve">scenario or having </w:t>
            </w:r>
            <w:r w:rsidR="00A175E8">
              <w:t>them</w:t>
            </w:r>
            <w:r w:rsidR="00A175E8" w:rsidRPr="00711782">
              <w:t xml:space="preserve"> </w:t>
            </w:r>
            <w:r w:rsidRPr="00711782">
              <w:t xml:space="preserve">view </w:t>
            </w:r>
            <w:r w:rsidR="00217E6E" w:rsidRPr="00711782">
              <w:t xml:space="preserve">it on a computer. </w:t>
            </w:r>
          </w:p>
          <w:p w14:paraId="2F6DB2A2" w14:textId="77777777" w:rsidR="00357D6C" w:rsidRPr="00711782" w:rsidRDefault="00217E6E" w:rsidP="00711782">
            <w:pPr>
              <w:pStyle w:val="Heading8"/>
            </w:pPr>
            <w:r w:rsidRPr="00711782">
              <w:t>Discuss as a whole class. Students will probably conclude that t</w:t>
            </w:r>
            <w:r w:rsidR="00357D6C" w:rsidRPr="00711782">
              <w:t xml:space="preserve">he parents will probably say </w:t>
            </w:r>
            <w:r w:rsidR="00377EE5" w:rsidRPr="00711782">
              <w:t>that Mia</w:t>
            </w:r>
            <w:r w:rsidRPr="00711782">
              <w:t xml:space="preserve"> can’t go to the danc</w:t>
            </w:r>
            <w:r w:rsidR="00377EE5" w:rsidRPr="00711782">
              <w:t xml:space="preserve">e even </w:t>
            </w:r>
            <w:r w:rsidR="00E81882">
              <w:t>though</w:t>
            </w:r>
            <w:r w:rsidR="00377EE5" w:rsidRPr="00711782">
              <w:t xml:space="preserve"> she thinks </w:t>
            </w:r>
            <w:r w:rsidRPr="00711782">
              <w:t xml:space="preserve">she should be able to. Highlight how being able to go to the dance is just </w:t>
            </w:r>
            <w:r w:rsidR="00E81882">
              <w:t>Mia’s</w:t>
            </w:r>
            <w:r w:rsidR="00E81882" w:rsidRPr="00711782">
              <w:t xml:space="preserve"> </w:t>
            </w:r>
            <w:r w:rsidRPr="00711782">
              <w:t>opinion and that the parents probably have a different opinion (</w:t>
            </w:r>
            <w:r w:rsidR="00E81882" w:rsidRPr="00E81882">
              <w:t>i.</w:t>
            </w:r>
            <w:r w:rsidR="00E81882" w:rsidRPr="00711782">
              <w:t>e</w:t>
            </w:r>
            <w:r w:rsidR="00E81882" w:rsidRPr="00E81882">
              <w:t>.</w:t>
            </w:r>
            <w:r w:rsidRPr="00E81882">
              <w:t xml:space="preserve">, </w:t>
            </w:r>
            <w:r w:rsidR="00E81882" w:rsidRPr="00E81882">
              <w:t>“</w:t>
            </w:r>
            <w:r w:rsidRPr="00711782">
              <w:t>You should not be able to go to the school dance on Friday</w:t>
            </w:r>
            <w:r w:rsidR="00E81882" w:rsidRPr="00E81882">
              <w:t>”</w:t>
            </w:r>
            <w:r w:rsidRPr="00E81882">
              <w:t>)</w:t>
            </w:r>
            <w:r w:rsidR="00357D6C" w:rsidRPr="00A610C4">
              <w:t>.</w:t>
            </w:r>
            <w:r w:rsidR="00357D6C" w:rsidRPr="00711782">
              <w:t xml:space="preserve"> </w:t>
            </w:r>
          </w:p>
          <w:p w14:paraId="1E6AB231" w14:textId="77777777" w:rsidR="00217E6E" w:rsidRPr="00711782" w:rsidRDefault="00217E6E" w:rsidP="00711782">
            <w:pPr>
              <w:pStyle w:val="Heading8"/>
            </w:pPr>
            <w:r w:rsidRPr="00711782">
              <w:t>Ask</w:t>
            </w:r>
            <w:r w:rsidR="00357D6C" w:rsidRPr="00711782">
              <w:t xml:space="preserve"> students </w:t>
            </w:r>
            <w:r w:rsidRPr="00711782">
              <w:t xml:space="preserve">to share </w:t>
            </w:r>
            <w:r w:rsidR="00357D6C" w:rsidRPr="00711782">
              <w:t>what they would say to their parents i</w:t>
            </w:r>
            <w:r w:rsidRPr="00711782">
              <w:t>f</w:t>
            </w:r>
            <w:r w:rsidR="00357D6C" w:rsidRPr="00711782">
              <w:t xml:space="preserve"> they were in the same situation. Elicit the use of evidence</w:t>
            </w:r>
            <w:r w:rsidRPr="00711782">
              <w:t>,</w:t>
            </w:r>
            <w:r w:rsidR="00377EE5" w:rsidRPr="00711782">
              <w:t xml:space="preserve"> </w:t>
            </w:r>
            <w:r w:rsidRPr="00711782">
              <w:t>and encourage students to s</w:t>
            </w:r>
            <w:r w:rsidR="00357D6C" w:rsidRPr="00711782">
              <w:t xml:space="preserve">hare </w:t>
            </w:r>
            <w:r w:rsidRPr="00711782">
              <w:t xml:space="preserve">a time </w:t>
            </w:r>
            <w:r w:rsidR="00357D6C" w:rsidRPr="00711782">
              <w:t>when they were faced with a similar situation</w:t>
            </w:r>
            <w:r w:rsidRPr="00711782">
              <w:t xml:space="preserve"> and what they did. </w:t>
            </w:r>
          </w:p>
          <w:p w14:paraId="7E42C442" w14:textId="77777777" w:rsidR="005A452F" w:rsidRPr="00711782" w:rsidRDefault="00B33740" w:rsidP="00711782">
            <w:pPr>
              <w:pStyle w:val="Heading8"/>
            </w:pPr>
            <w:r w:rsidRPr="00711782">
              <w:t>Explain how Mia</w:t>
            </w:r>
            <w:r w:rsidR="00217E6E" w:rsidRPr="00711782">
              <w:t xml:space="preserve"> has come up with </w:t>
            </w:r>
            <w:r w:rsidR="00E81882">
              <w:t>four</w:t>
            </w:r>
            <w:r w:rsidR="00217E6E" w:rsidRPr="00711782">
              <w:t xml:space="preserve"> reasons, or pieces of evidence, to support </w:t>
            </w:r>
            <w:r w:rsidRPr="00711782">
              <w:t xml:space="preserve">why her parents should let </w:t>
            </w:r>
            <w:r w:rsidR="00217E6E" w:rsidRPr="00711782">
              <w:t xml:space="preserve">her go to the school dance. Say: </w:t>
            </w:r>
            <w:r w:rsidR="00E81882" w:rsidRPr="00E81882">
              <w:t>“</w:t>
            </w:r>
            <w:r w:rsidRPr="00734AE2">
              <w:rPr>
                <w:i/>
              </w:rPr>
              <w:t xml:space="preserve">Mia gave </w:t>
            </w:r>
            <w:r w:rsidR="00E81882" w:rsidRPr="00734AE2">
              <w:rPr>
                <w:i/>
              </w:rPr>
              <w:t>four</w:t>
            </w:r>
            <w:r w:rsidRPr="00734AE2">
              <w:rPr>
                <w:i/>
              </w:rPr>
              <w:t xml:space="preserve"> reasons why her parents should let </w:t>
            </w:r>
            <w:r w:rsidR="00217E6E" w:rsidRPr="00734AE2">
              <w:rPr>
                <w:i/>
              </w:rPr>
              <w:t>her go to the dance: 1</w:t>
            </w:r>
            <w:r w:rsidR="00EE0D12" w:rsidRPr="00734AE2">
              <w:rPr>
                <w:i/>
              </w:rPr>
              <w:t xml:space="preserve">) </w:t>
            </w:r>
            <w:r w:rsidR="00217E6E" w:rsidRPr="00734AE2">
              <w:rPr>
                <w:i/>
              </w:rPr>
              <w:t>I did all my homework every</w:t>
            </w:r>
            <w:r w:rsidR="00E81882" w:rsidRPr="00734AE2">
              <w:rPr>
                <w:i/>
              </w:rPr>
              <w:t xml:space="preserve"> </w:t>
            </w:r>
            <w:r w:rsidR="00217E6E" w:rsidRPr="00734AE2">
              <w:rPr>
                <w:i/>
              </w:rPr>
              <w:t>day this week</w:t>
            </w:r>
            <w:r w:rsidR="00E81882" w:rsidRPr="00734AE2">
              <w:rPr>
                <w:i/>
              </w:rPr>
              <w:t>,</w:t>
            </w:r>
            <w:r w:rsidR="00217E6E" w:rsidRPr="00734AE2">
              <w:rPr>
                <w:i/>
              </w:rPr>
              <w:t xml:space="preserve"> 2) I cleaned the entire house, 3) I watched my baby sister when you were out, and 4) I was on time to school every day</w:t>
            </w:r>
            <w:r w:rsidR="00217E6E" w:rsidRPr="00E81882">
              <w:t>.</w:t>
            </w:r>
            <w:r w:rsidR="00E81882" w:rsidRPr="00E81882">
              <w:t>”</w:t>
            </w:r>
            <w:r w:rsidR="00217E6E" w:rsidRPr="00711782">
              <w:rPr>
                <w:i/>
              </w:rPr>
              <w:t xml:space="preserve"> </w:t>
            </w:r>
            <w:r w:rsidR="005A452F" w:rsidRPr="00711782">
              <w:t xml:space="preserve">Discuss whether having evidence to </w:t>
            </w:r>
            <w:r w:rsidRPr="00711782">
              <w:t xml:space="preserve">support </w:t>
            </w:r>
            <w:r w:rsidR="005A452F" w:rsidRPr="00711782">
              <w:t>her opinion would help</w:t>
            </w:r>
            <w:r w:rsidR="00E81882" w:rsidRPr="00711782">
              <w:t xml:space="preserve"> </w:t>
            </w:r>
            <w:r w:rsidR="005A452F" w:rsidRPr="00711782">
              <w:t xml:space="preserve">persuade or convince the parents </w:t>
            </w:r>
            <w:r w:rsidRPr="00711782">
              <w:t xml:space="preserve">of </w:t>
            </w:r>
            <w:r w:rsidR="005A452F" w:rsidRPr="00711782">
              <w:t>her opinion, and how having eviden</w:t>
            </w:r>
            <w:r w:rsidRPr="00711782">
              <w:t xml:space="preserve">ce can help </w:t>
            </w:r>
            <w:r w:rsidR="00E81882">
              <w:t>Mia</w:t>
            </w:r>
            <w:r w:rsidRPr="00711782">
              <w:t xml:space="preserve"> make her</w:t>
            </w:r>
            <w:r w:rsidR="005A452F" w:rsidRPr="00711782">
              <w:t xml:space="preserve"> claim str</w:t>
            </w:r>
            <w:r w:rsidRPr="00711782">
              <w:t>onger and convince her parents to let her</w:t>
            </w:r>
            <w:r w:rsidR="005A452F" w:rsidRPr="00711782">
              <w:t xml:space="preserve"> go.</w:t>
            </w:r>
          </w:p>
          <w:p w14:paraId="62701C99" w14:textId="77777777" w:rsidR="005A452F" w:rsidRPr="00711782" w:rsidRDefault="00357D6C" w:rsidP="00711782">
            <w:pPr>
              <w:pStyle w:val="Heading8"/>
            </w:pPr>
            <w:r w:rsidRPr="00711782">
              <w:t>Ask students to quietly reflect</w:t>
            </w:r>
            <w:r w:rsidR="00217E6E" w:rsidRPr="00711782">
              <w:t xml:space="preserve"> </w:t>
            </w:r>
            <w:r w:rsidR="00E81882">
              <w:t>on</w:t>
            </w:r>
            <w:r w:rsidR="00217E6E" w:rsidRPr="00711782">
              <w:t xml:space="preserve"> which pieces of evidence would best support </w:t>
            </w:r>
            <w:r w:rsidR="00E81882">
              <w:t>Mia’s</w:t>
            </w:r>
            <w:r w:rsidR="00E81882" w:rsidRPr="00711782">
              <w:t xml:space="preserve"> </w:t>
            </w:r>
            <w:r w:rsidR="00217E6E" w:rsidRPr="00711782">
              <w:t xml:space="preserve">opinion that she should be able to go to the dance. Next, have them share with a partner, </w:t>
            </w:r>
            <w:r w:rsidR="005A452F" w:rsidRPr="00711782">
              <w:t xml:space="preserve">using the following sentence frames: </w:t>
            </w:r>
            <w:r w:rsidR="00E81882" w:rsidRPr="00E81882">
              <w:t>“</w:t>
            </w:r>
            <w:r w:rsidR="005A452F" w:rsidRPr="00711782">
              <w:t xml:space="preserve">After looking at all four </w:t>
            </w:r>
            <w:r w:rsidR="00A43BFE">
              <w:t>reasons</w:t>
            </w:r>
            <w:r w:rsidR="005A452F" w:rsidRPr="00711782">
              <w:t xml:space="preserve">, we think that </w:t>
            </w:r>
            <w:r w:rsidR="00A43BFE">
              <w:t>#</w:t>
            </w:r>
            <w:r w:rsidR="005A452F" w:rsidRPr="00E81882">
              <w:t>____________</w:t>
            </w:r>
            <w:r w:rsidR="005A452F" w:rsidRPr="00711782">
              <w:t xml:space="preserve"> and </w:t>
            </w:r>
            <w:r w:rsidR="00A43BFE">
              <w:t>#</w:t>
            </w:r>
            <w:r w:rsidR="005A452F" w:rsidRPr="00E81882">
              <w:t>_______________</w:t>
            </w:r>
            <w:r w:rsidR="005A452F" w:rsidRPr="00711782">
              <w:t xml:space="preserve"> are the best reasons why </w:t>
            </w:r>
            <w:r w:rsidR="00E81882" w:rsidRPr="00E81882">
              <w:t>Mia</w:t>
            </w:r>
            <w:r w:rsidR="00E81882" w:rsidRPr="00711782">
              <w:t xml:space="preserve"> should </w:t>
            </w:r>
            <w:r w:rsidR="00E81882" w:rsidRPr="00E81882">
              <w:t xml:space="preserve">be allowed to </w:t>
            </w:r>
            <w:r w:rsidR="005A452F" w:rsidRPr="00711782">
              <w:t>go to the dance. We believe they are the best reasons bec</w:t>
            </w:r>
            <w:r w:rsidR="00E81882" w:rsidRPr="00711782">
              <w:t>ause</w:t>
            </w:r>
            <w:r w:rsidR="00E81882" w:rsidRPr="00E81882">
              <w:t xml:space="preserve"> _______________.”</w:t>
            </w:r>
          </w:p>
          <w:p w14:paraId="020606E8" w14:textId="5B37C432" w:rsidR="005A452F" w:rsidRPr="00711782" w:rsidRDefault="00357D6C" w:rsidP="00711782">
            <w:pPr>
              <w:pStyle w:val="UDLbullet"/>
            </w:pPr>
            <w:r w:rsidRPr="00A610C4">
              <w:t xml:space="preserve">Provide </w:t>
            </w:r>
            <w:hyperlink r:id="rId104" w:history="1">
              <w:r w:rsidR="00A175E8" w:rsidRPr="00A175E8">
                <w:rPr>
                  <w:rStyle w:val="Hyperlink"/>
                  <w:rFonts w:ascii="Cambria" w:hAnsi="Cambria"/>
                </w:rPr>
                <w:t>options for physical action</w:t>
              </w:r>
            </w:hyperlink>
            <w:r w:rsidR="008376D3">
              <w:t>,</w:t>
            </w:r>
            <w:r w:rsidRPr="00711782">
              <w:t xml:space="preserve"> such as </w:t>
            </w:r>
            <w:r w:rsidR="005A452F" w:rsidRPr="00711782">
              <w:t>using</w:t>
            </w:r>
            <w:r w:rsidRPr="00711782">
              <w:t xml:space="preserve"> computers to complete. </w:t>
            </w:r>
          </w:p>
          <w:p w14:paraId="3C43A648" w14:textId="77777777" w:rsidR="005A452F" w:rsidRPr="00711782" w:rsidRDefault="005A452F" w:rsidP="00711782">
            <w:pPr>
              <w:pStyle w:val="Heading8"/>
            </w:pPr>
            <w:r w:rsidRPr="00711782">
              <w:t xml:space="preserve">Discuss pairs’ responses as a whole class. Explain to students that reasons #1 and #4 (doing </w:t>
            </w:r>
            <w:r w:rsidR="00C459DD" w:rsidRPr="00711782">
              <w:t xml:space="preserve">her </w:t>
            </w:r>
            <w:r w:rsidRPr="00711782">
              <w:t xml:space="preserve">homework and being on time to school) are the most relevant and strongest for supporting the case that </w:t>
            </w:r>
            <w:r w:rsidR="00C459DD">
              <w:t>Mia</w:t>
            </w:r>
            <w:r w:rsidRPr="00711782">
              <w:t xml:space="preserve"> should go to the dance because </w:t>
            </w:r>
            <w:r w:rsidR="00C459DD">
              <w:t>she is</w:t>
            </w:r>
            <w:r w:rsidRPr="00711782">
              <w:t xml:space="preserve"> doing well in school.</w:t>
            </w:r>
          </w:p>
          <w:p w14:paraId="0A4EF440" w14:textId="77777777" w:rsidR="005A452F" w:rsidRPr="00711782" w:rsidRDefault="005A452F" w:rsidP="00711782">
            <w:pPr>
              <w:pStyle w:val="Heading8"/>
            </w:pPr>
            <w:r w:rsidRPr="00711782">
              <w:t xml:space="preserve">Introduce language students can use to compare evidence and decide which is best for supporting an opinion and making a claim. </w:t>
            </w:r>
            <w:r w:rsidR="00203326" w:rsidRPr="00203326">
              <w:t>Samples</w:t>
            </w:r>
            <w:r w:rsidR="00357D6C" w:rsidRPr="00203326">
              <w:t xml:space="preserve">: </w:t>
            </w:r>
            <w:r w:rsidR="00203326" w:rsidRPr="00203326">
              <w:t>“</w:t>
            </w:r>
            <w:r w:rsidR="00357D6C" w:rsidRPr="00711782">
              <w:t>This piece of evidence</w:t>
            </w:r>
            <w:r w:rsidRPr="00711782">
              <w:t xml:space="preserve"> is stronger because</w:t>
            </w:r>
            <w:r w:rsidR="00203326" w:rsidRPr="00203326">
              <w:t xml:space="preserve"> </w:t>
            </w:r>
            <w:r w:rsidRPr="00203326">
              <w:t>________</w:t>
            </w:r>
            <w:r w:rsidR="00203326" w:rsidRPr="00203326">
              <w:t>”; “</w:t>
            </w:r>
            <w:r w:rsidR="00357D6C" w:rsidRPr="00711782">
              <w:t>This piece of evidence is weaker because</w:t>
            </w:r>
            <w:r w:rsidR="00203326" w:rsidRPr="00203326">
              <w:t xml:space="preserve"> </w:t>
            </w:r>
            <w:r w:rsidR="00357D6C" w:rsidRPr="00203326">
              <w:t>________.</w:t>
            </w:r>
            <w:r w:rsidR="00203326" w:rsidRPr="00203326">
              <w:t>”</w:t>
            </w:r>
            <w:r w:rsidRPr="00711782">
              <w:t xml:space="preserve"> </w:t>
            </w:r>
          </w:p>
          <w:p w14:paraId="11FCE86F" w14:textId="77777777" w:rsidR="005541A0" w:rsidRPr="00711782" w:rsidRDefault="005A452F" w:rsidP="00EA5C01">
            <w:pPr>
              <w:pStyle w:val="Heading8"/>
              <w:numPr>
                <w:ilvl w:val="3"/>
                <w:numId w:val="12"/>
              </w:numPr>
              <w:ind w:left="1080"/>
            </w:pPr>
            <w:r w:rsidRPr="00711782">
              <w:t xml:space="preserve">Ask students to evaluate the </w:t>
            </w:r>
            <w:r w:rsidR="00203326">
              <w:t>four</w:t>
            </w:r>
            <w:r w:rsidRPr="00711782">
              <w:t xml:space="preserve"> pieces of evidence offered by the </w:t>
            </w:r>
            <w:r w:rsidR="00203326">
              <w:t>teenager</w:t>
            </w:r>
            <w:r w:rsidRPr="00711782">
              <w:t xml:space="preserve"> in the sample scenario with a partner </w:t>
            </w:r>
            <w:r w:rsidR="005541A0" w:rsidRPr="00711782">
              <w:t>using these sentence frames.</w:t>
            </w:r>
          </w:p>
          <w:p w14:paraId="2E6DB21B" w14:textId="77777777" w:rsidR="003A6E03" w:rsidRPr="00711782" w:rsidRDefault="005541A0" w:rsidP="00EA5C01">
            <w:pPr>
              <w:pStyle w:val="Heading8"/>
              <w:numPr>
                <w:ilvl w:val="3"/>
                <w:numId w:val="12"/>
              </w:numPr>
              <w:ind w:left="1080"/>
            </w:pPr>
            <w:r w:rsidRPr="00B4426F">
              <w:rPr>
                <w:rFonts w:ascii="Cambria" w:hAnsi="Cambria"/>
              </w:rPr>
              <w:t xml:space="preserve">Share pair responses as a whole class. </w:t>
            </w:r>
            <w:r w:rsidR="00357D6C" w:rsidRPr="00B4426F">
              <w:rPr>
                <w:rFonts w:ascii="Cambria" w:hAnsi="Cambria"/>
              </w:rPr>
              <w:t xml:space="preserve">Remind students that </w:t>
            </w:r>
            <w:r w:rsidR="005A452F" w:rsidRPr="00B4426F">
              <w:rPr>
                <w:rFonts w:ascii="Cambria" w:hAnsi="Cambria"/>
              </w:rPr>
              <w:t xml:space="preserve">the best or </w:t>
            </w:r>
            <w:r w:rsidR="00357D6C" w:rsidRPr="00B4426F">
              <w:rPr>
                <w:rFonts w:ascii="Cambria" w:hAnsi="Cambria"/>
              </w:rPr>
              <w:t xml:space="preserve">strongest </w:t>
            </w:r>
            <w:r w:rsidR="005A452F" w:rsidRPr="00B4426F">
              <w:rPr>
                <w:rFonts w:ascii="Cambria" w:hAnsi="Cambria"/>
              </w:rPr>
              <w:t xml:space="preserve">pieces of evidence are those that directly support </w:t>
            </w:r>
            <w:r w:rsidR="00357D6C" w:rsidRPr="00B4426F">
              <w:rPr>
                <w:rFonts w:ascii="Cambria" w:hAnsi="Cambria"/>
              </w:rPr>
              <w:t>the main idea</w:t>
            </w:r>
            <w:r w:rsidR="005A452F" w:rsidRPr="00B4426F">
              <w:rPr>
                <w:rFonts w:ascii="Cambria" w:hAnsi="Cambria"/>
              </w:rPr>
              <w:t xml:space="preserve"> (or show how the main idea of the claim is true)</w:t>
            </w:r>
            <w:r w:rsidR="00357D6C" w:rsidRPr="00B4426F">
              <w:rPr>
                <w:rFonts w:ascii="Cambria" w:hAnsi="Cambria"/>
              </w:rPr>
              <w:t>.</w:t>
            </w:r>
            <w:r w:rsidR="00357D6C" w:rsidRPr="00711782">
              <w:t xml:space="preserve"> </w:t>
            </w:r>
          </w:p>
        </w:tc>
      </w:tr>
      <w:tr w:rsidR="003A6E03" w:rsidRPr="00A610C4" w14:paraId="0B595F8F" w14:textId="77777777" w:rsidTr="00711782">
        <w:tc>
          <w:tcPr>
            <w:tcW w:w="5000" w:type="pct"/>
            <w:shd w:val="clear" w:color="auto" w:fill="FFF2CC"/>
          </w:tcPr>
          <w:p w14:paraId="30E2E434" w14:textId="77777777" w:rsidR="003A6E03" w:rsidRPr="00711782" w:rsidRDefault="001B21F9" w:rsidP="00711782">
            <w:pPr>
              <w:pStyle w:val="Heading6"/>
            </w:pPr>
            <w:r w:rsidRPr="00711782">
              <w:t xml:space="preserve">During the </w:t>
            </w:r>
            <w:r>
              <w:rPr>
                <w:rFonts w:eastAsia="Calibri"/>
              </w:rPr>
              <w:t>L</w:t>
            </w:r>
            <w:r w:rsidR="003A6E03" w:rsidRPr="00711782">
              <w:t>esson</w:t>
            </w:r>
          </w:p>
        </w:tc>
      </w:tr>
      <w:tr w:rsidR="003A6E03" w:rsidRPr="00A610C4" w14:paraId="6E1CC6EC" w14:textId="77777777" w:rsidTr="00711782">
        <w:tc>
          <w:tcPr>
            <w:tcW w:w="5000" w:type="pct"/>
          </w:tcPr>
          <w:p w14:paraId="7EB39B0E" w14:textId="77777777" w:rsidR="005541A0" w:rsidRPr="00711782" w:rsidRDefault="005541A0" w:rsidP="00711782">
            <w:pPr>
              <w:pStyle w:val="Heading7nospace"/>
            </w:pPr>
            <w:r w:rsidRPr="00711782">
              <w:t xml:space="preserve">Practice making claims </w:t>
            </w:r>
            <w:r w:rsidR="00316DC0">
              <w:t>(</w:t>
            </w:r>
            <w:r w:rsidRPr="00711782">
              <w:t xml:space="preserve">and </w:t>
            </w:r>
            <w:r w:rsidR="00316DC0">
              <w:t>choosing</w:t>
            </w:r>
            <w:r w:rsidRPr="00711782">
              <w:t xml:space="preserve"> evidence to support </w:t>
            </w:r>
            <w:r w:rsidR="00316DC0">
              <w:t>them)</w:t>
            </w:r>
            <w:r w:rsidRPr="00A610C4">
              <w:t xml:space="preserve"> </w:t>
            </w:r>
            <w:r w:rsidR="00316DC0">
              <w:t>about</w:t>
            </w:r>
            <w:r w:rsidR="00316DC0" w:rsidRPr="00711782">
              <w:t xml:space="preserve"> </w:t>
            </w:r>
            <w:r w:rsidRPr="00711782">
              <w:t xml:space="preserve">a women’s rights </w:t>
            </w:r>
            <w:r w:rsidR="00BA3E69" w:rsidRPr="00711782">
              <w:t>issue, such as portrayal of women in the media</w:t>
            </w:r>
            <w:r w:rsidRPr="00711782">
              <w:t xml:space="preserve">. </w:t>
            </w:r>
          </w:p>
          <w:p w14:paraId="4B506B6F" w14:textId="77777777" w:rsidR="005541A0" w:rsidRPr="00711782" w:rsidRDefault="00357D6C" w:rsidP="00711782">
            <w:pPr>
              <w:pStyle w:val="Heading8"/>
            </w:pPr>
            <w:r w:rsidRPr="00711782">
              <w:t xml:space="preserve">Project </w:t>
            </w:r>
            <w:r w:rsidR="00BE7DF7" w:rsidRPr="00711782">
              <w:t>some</w:t>
            </w:r>
            <w:r w:rsidR="00CB62C6" w:rsidRPr="00711782">
              <w:t xml:space="preserve"> sources</w:t>
            </w:r>
            <w:r w:rsidRPr="00711782">
              <w:t xml:space="preserve"> </w:t>
            </w:r>
            <w:r w:rsidR="005541A0" w:rsidRPr="00711782">
              <w:t>por</w:t>
            </w:r>
            <w:r w:rsidR="00BE7DF7" w:rsidRPr="00711782">
              <w:t>traying women’s rights issues</w:t>
            </w:r>
            <w:r w:rsidR="00316DC0">
              <w:t>:</w:t>
            </w:r>
            <w:r w:rsidR="00CB62C6" w:rsidRPr="00711782">
              <w:t xml:space="preserve"> for example, how are women portrayed in the media?</w:t>
            </w:r>
            <w:r w:rsidR="00BE7DF7" w:rsidRPr="00711782">
              <w:t xml:space="preserve"> Select a few images</w:t>
            </w:r>
            <w:r w:rsidR="003A52A3" w:rsidRPr="00711782">
              <w:t xml:space="preserve"> or textual excerpts</w:t>
            </w:r>
            <w:r w:rsidR="00BE7DF7" w:rsidRPr="00711782">
              <w:t xml:space="preserve"> that portray women in different ways an</w:t>
            </w:r>
            <w:r w:rsidR="00CB62C6" w:rsidRPr="00711782">
              <w:t>d let students analyze the source</w:t>
            </w:r>
            <w:r w:rsidR="00BE7DF7" w:rsidRPr="00711782">
              <w:t xml:space="preserve">s and draw conclusions. </w:t>
            </w:r>
            <w:r w:rsidR="00316DC0">
              <w:t>(</w:t>
            </w:r>
            <w:r w:rsidR="00BE7DF7" w:rsidRPr="00A610C4">
              <w:t>Sample</w:t>
            </w:r>
            <w:r w:rsidR="00316DC0">
              <w:t>s: Bebe’s “</w:t>
            </w:r>
            <w:hyperlink r:id="rId105" w:history="1">
              <w:r w:rsidR="00316DC0">
                <w:rPr>
                  <w:rStyle w:val="Hyperlink"/>
                </w:rPr>
                <w:t>w</w:t>
              </w:r>
              <w:r w:rsidR="003A52A3" w:rsidRPr="00A610C4">
                <w:rPr>
                  <w:rStyle w:val="Hyperlink"/>
                </w:rPr>
                <w:t>oman</w:t>
              </w:r>
              <w:r w:rsidR="003A52A3" w:rsidRPr="00711782">
                <w:rPr>
                  <w:rStyle w:val="Hyperlink"/>
                </w:rPr>
                <w:t xml:space="preserve"> i</w:t>
              </w:r>
              <w:r w:rsidR="005541A0" w:rsidRPr="00711782">
                <w:rPr>
                  <w:rStyle w:val="Hyperlink"/>
                </w:rPr>
                <w:t xml:space="preserve">n a </w:t>
              </w:r>
              <w:r w:rsidR="00316DC0">
                <w:rPr>
                  <w:rStyle w:val="Hyperlink"/>
                </w:rPr>
                <w:t>c</w:t>
              </w:r>
              <w:r w:rsidR="005541A0" w:rsidRPr="00A610C4">
                <w:rPr>
                  <w:rStyle w:val="Hyperlink"/>
                </w:rPr>
                <w:t>age</w:t>
              </w:r>
            </w:hyperlink>
            <w:r w:rsidR="00316DC0">
              <w:t>”</w:t>
            </w:r>
            <w:r w:rsidR="00316DC0" w:rsidRPr="00711782">
              <w:t xml:space="preserve"> p</w:t>
            </w:r>
            <w:r w:rsidR="005541A0" w:rsidRPr="00711782">
              <w:t>oster</w:t>
            </w:r>
            <w:r w:rsidR="00316DC0" w:rsidRPr="00711782">
              <w:t>,</w:t>
            </w:r>
            <w:r w:rsidR="00316DC0">
              <w:t xml:space="preserve"> a</w:t>
            </w:r>
            <w:r w:rsidR="00316DC0" w:rsidRPr="00711782">
              <w:t xml:space="preserve"> </w:t>
            </w:r>
            <w:hyperlink r:id="rId106" w:history="1">
              <w:r w:rsidR="00316DC0" w:rsidRPr="00711782">
                <w:rPr>
                  <w:rStyle w:val="Hyperlink"/>
                </w:rPr>
                <w:t xml:space="preserve">Mother’s Day </w:t>
              </w:r>
              <w:r w:rsidR="00316DC0" w:rsidRPr="00316DC0">
                <w:rPr>
                  <w:rStyle w:val="Hyperlink"/>
                </w:rPr>
                <w:t>advertisement</w:t>
              </w:r>
            </w:hyperlink>
            <w:r w:rsidR="00316DC0">
              <w:t xml:space="preserve"> from Mr. Clean,</w:t>
            </w:r>
            <w:r w:rsidR="003A52A3" w:rsidRPr="00A610C4">
              <w:t xml:space="preserve"> </w:t>
            </w:r>
            <w:hyperlink r:id="rId107" w:history="1">
              <w:r w:rsidR="00316DC0" w:rsidRPr="00316DC0">
                <w:rPr>
                  <w:rStyle w:val="Hyperlink"/>
                </w:rPr>
                <w:t>teacher resources</w:t>
              </w:r>
            </w:hyperlink>
            <w:r w:rsidR="00316DC0">
              <w:t xml:space="preserve"> from the Geena Davis Institute on Gender in the Media.) Alternately, ask </w:t>
            </w:r>
            <w:r w:rsidR="003A52A3" w:rsidRPr="00316DC0">
              <w:rPr>
                <w:rFonts w:cs="Arial"/>
              </w:rPr>
              <w:t xml:space="preserve">students to bring in an advertisement, </w:t>
            </w:r>
            <w:r w:rsidR="00316DC0">
              <w:rPr>
                <w:rFonts w:cs="Arial"/>
              </w:rPr>
              <w:t>find one</w:t>
            </w:r>
            <w:r w:rsidR="003A52A3" w:rsidRPr="00316DC0">
              <w:rPr>
                <w:rFonts w:cs="Arial"/>
              </w:rPr>
              <w:t xml:space="preserve"> on the </w:t>
            </w:r>
            <w:r w:rsidR="00316DC0">
              <w:rPr>
                <w:rFonts w:cs="Arial"/>
              </w:rPr>
              <w:t>I</w:t>
            </w:r>
            <w:r w:rsidR="003A52A3" w:rsidRPr="00316DC0">
              <w:rPr>
                <w:rFonts w:cs="Arial"/>
              </w:rPr>
              <w:t>nternet, or describe a media portrayal of women</w:t>
            </w:r>
            <w:r w:rsidR="00BE7DF7" w:rsidRPr="00316DC0">
              <w:rPr>
                <w:rFonts w:cs="Arial"/>
              </w:rPr>
              <w:t xml:space="preserve"> </w:t>
            </w:r>
            <w:r w:rsidR="003A52A3" w:rsidRPr="00711782">
              <w:t>that they would like to share.</w:t>
            </w:r>
          </w:p>
          <w:p w14:paraId="67366B32" w14:textId="6C8ABEE1" w:rsidR="005541A0" w:rsidRPr="00711782" w:rsidRDefault="00357D6C" w:rsidP="00711782">
            <w:pPr>
              <w:pStyle w:val="UDLbullet"/>
            </w:pPr>
            <w:r w:rsidRPr="00711782">
              <w:t xml:space="preserve">Provide </w:t>
            </w:r>
            <w:hyperlink r:id="rId108" w:history="1">
              <w:r w:rsidRPr="00A175E8">
                <w:rPr>
                  <w:rStyle w:val="Hyperlink"/>
                  <w:rFonts w:ascii="Cambria" w:hAnsi="Cambria"/>
                </w:rPr>
                <w:t>options for perception</w:t>
              </w:r>
            </w:hyperlink>
            <w:r w:rsidR="00A175E8">
              <w:t>,</w:t>
            </w:r>
            <w:r w:rsidRPr="00711782">
              <w:t xml:space="preserve"> such as having students view the image on a computer or </w:t>
            </w:r>
            <w:r w:rsidR="005541A0" w:rsidRPr="00711782">
              <w:t>giving</w:t>
            </w:r>
            <w:r w:rsidRPr="00711782">
              <w:t xml:space="preserve"> </w:t>
            </w:r>
            <w:r w:rsidR="00A175E8">
              <w:t>them</w:t>
            </w:r>
            <w:r w:rsidR="00A175E8" w:rsidRPr="00711782">
              <w:t xml:space="preserve"> </w:t>
            </w:r>
            <w:r w:rsidR="00BA3E69" w:rsidRPr="00711782">
              <w:t xml:space="preserve">a </w:t>
            </w:r>
            <w:r w:rsidR="008578D6" w:rsidRPr="00711782">
              <w:t>printed version</w:t>
            </w:r>
            <w:r w:rsidR="00BA3E69" w:rsidRPr="00711782">
              <w:t xml:space="preserve"> </w:t>
            </w:r>
            <w:r w:rsidR="005541A0" w:rsidRPr="00711782">
              <w:t>o</w:t>
            </w:r>
            <w:r w:rsidR="00BA3E69" w:rsidRPr="00711782">
              <w:t>f</w:t>
            </w:r>
            <w:r w:rsidR="005541A0" w:rsidRPr="00711782">
              <w:t xml:space="preserve"> the </w:t>
            </w:r>
            <w:r w:rsidR="00BA3E69" w:rsidRPr="00711782">
              <w:t>advertisement.</w:t>
            </w:r>
          </w:p>
          <w:p w14:paraId="2DBB5041" w14:textId="77777777" w:rsidR="005541A0" w:rsidRPr="00711782" w:rsidRDefault="005541A0" w:rsidP="00711782">
            <w:pPr>
              <w:pStyle w:val="Heading8"/>
            </w:pPr>
            <w:r w:rsidRPr="00711782">
              <w:t xml:space="preserve">Give students time to analyze the image and ask them to </w:t>
            </w:r>
            <w:r w:rsidR="00480A5B" w:rsidRPr="00711782">
              <w:t>brainstorm e</w:t>
            </w:r>
            <w:r w:rsidR="00357D6C" w:rsidRPr="00711782">
              <w:t>verything that they see</w:t>
            </w:r>
            <w:r w:rsidRPr="00711782">
              <w:t xml:space="preserve"> in the </w:t>
            </w:r>
            <w:r w:rsidR="00BA3E69" w:rsidRPr="00711782">
              <w:t xml:space="preserve">advertisement on the </w:t>
            </w:r>
            <w:r w:rsidR="00316DC0">
              <w:t>“</w:t>
            </w:r>
            <w:hyperlink w:anchor="L6analadvwritingclaim" w:history="1">
              <w:r w:rsidR="00316DC0">
                <w:rPr>
                  <w:rStyle w:val="Hyperlink"/>
                  <w:rFonts w:cs="Arial"/>
                </w:rPr>
                <w:t>A</w:t>
              </w:r>
              <w:r w:rsidR="00BA3E69" w:rsidRPr="00711782">
                <w:rPr>
                  <w:rStyle w:val="Hyperlink"/>
                </w:rPr>
                <w:t xml:space="preserve">nalyzing an </w:t>
              </w:r>
              <w:r w:rsidR="00316DC0">
                <w:rPr>
                  <w:rStyle w:val="Hyperlink"/>
                  <w:rFonts w:cs="Arial"/>
                </w:rPr>
                <w:t>A</w:t>
              </w:r>
              <w:r w:rsidR="00BA3E69" w:rsidRPr="00711782">
                <w:rPr>
                  <w:rStyle w:val="Hyperlink"/>
                </w:rPr>
                <w:t xml:space="preserve">dvertisement and </w:t>
              </w:r>
              <w:r w:rsidR="00316DC0">
                <w:rPr>
                  <w:rStyle w:val="Hyperlink"/>
                  <w:rFonts w:cs="Arial"/>
                </w:rPr>
                <w:t>W</w:t>
              </w:r>
              <w:r w:rsidR="00BA3E69" w:rsidRPr="00711782">
                <w:rPr>
                  <w:rStyle w:val="Hyperlink"/>
                </w:rPr>
                <w:t xml:space="preserve">riting a </w:t>
              </w:r>
              <w:r w:rsidR="00316DC0">
                <w:rPr>
                  <w:rStyle w:val="Hyperlink"/>
                  <w:rFonts w:cs="Arial"/>
                </w:rPr>
                <w:t>C</w:t>
              </w:r>
              <w:r w:rsidR="00BA3E69" w:rsidRPr="00A610C4">
                <w:rPr>
                  <w:rStyle w:val="Hyperlink"/>
                  <w:rFonts w:cs="Arial"/>
                </w:rPr>
                <w:t>laim</w:t>
              </w:r>
            </w:hyperlink>
            <w:r w:rsidR="00316DC0">
              <w:t>” worksheet.</w:t>
            </w:r>
          </w:p>
          <w:p w14:paraId="0602A775" w14:textId="7F7ED731" w:rsidR="005541A0" w:rsidRPr="00711782" w:rsidRDefault="00357D6C" w:rsidP="00711782">
            <w:pPr>
              <w:pStyle w:val="UDLbullet"/>
            </w:pPr>
            <w:r w:rsidRPr="00711782">
              <w:t xml:space="preserve">Provide </w:t>
            </w:r>
            <w:hyperlink r:id="rId109" w:history="1">
              <w:r w:rsidR="00A175E8" w:rsidRPr="00A175E8">
                <w:rPr>
                  <w:rStyle w:val="Hyperlink"/>
                  <w:rFonts w:ascii="Cambria" w:hAnsi="Cambria"/>
                </w:rPr>
                <w:t>options for physical action</w:t>
              </w:r>
            </w:hyperlink>
            <w:r w:rsidR="008376D3">
              <w:t>,</w:t>
            </w:r>
            <w:r w:rsidRPr="00711782">
              <w:t xml:space="preserve"> such as</w:t>
            </w:r>
            <w:r w:rsidR="005541A0" w:rsidRPr="00711782">
              <w:t xml:space="preserve"> typing on a computer, dictating, drawing</w:t>
            </w:r>
            <w:r w:rsidR="008376D3">
              <w:t>,</w:t>
            </w:r>
            <w:r w:rsidR="00480A5B" w:rsidRPr="00711782">
              <w:t xml:space="preserve"> or</w:t>
            </w:r>
            <w:r w:rsidR="005541A0" w:rsidRPr="00711782">
              <w:t xml:space="preserve"> </w:t>
            </w:r>
            <w:r w:rsidR="00480A5B" w:rsidRPr="00711782">
              <w:t xml:space="preserve">writing </w:t>
            </w:r>
            <w:r w:rsidR="005541A0" w:rsidRPr="00711782">
              <w:t>on white boards.</w:t>
            </w:r>
          </w:p>
          <w:p w14:paraId="2EDEDED0" w14:textId="77777777" w:rsidR="00357D6C" w:rsidRPr="00711782" w:rsidRDefault="005541A0" w:rsidP="00711782">
            <w:pPr>
              <w:pStyle w:val="Heading8"/>
              <w:spacing w:after="120"/>
            </w:pPr>
            <w:r w:rsidRPr="00711782">
              <w:t>G</w:t>
            </w:r>
            <w:r w:rsidR="00357D6C" w:rsidRPr="00711782">
              <w:t>ive</w:t>
            </w:r>
            <w:r w:rsidRPr="00711782">
              <w:t xml:space="preserve"> students an inquiry question: </w:t>
            </w:r>
            <w:r w:rsidR="006D6726" w:rsidRPr="006D6726">
              <w:t>“</w:t>
            </w:r>
            <w:r w:rsidR="00357D6C" w:rsidRPr="00711782">
              <w:t>B</w:t>
            </w:r>
            <w:r w:rsidR="003A52A3" w:rsidRPr="00711782">
              <w:t>ased on the sources</w:t>
            </w:r>
            <w:r w:rsidR="00C420C1" w:rsidRPr="00711782">
              <w:t xml:space="preserve"> analyzed</w:t>
            </w:r>
            <w:r w:rsidR="00357D6C" w:rsidRPr="00711782">
              <w:t xml:space="preserve"> today, how are women portrayed in the media</w:t>
            </w:r>
            <w:r w:rsidR="00357D6C" w:rsidRPr="006D6726">
              <w:t>?</w:t>
            </w:r>
            <w:r w:rsidR="006D6726" w:rsidRPr="006D6726">
              <w:t>”</w:t>
            </w:r>
            <w:r w:rsidR="00357D6C" w:rsidRPr="00711782">
              <w:t xml:space="preserve"> </w:t>
            </w:r>
            <w:r w:rsidR="00480A5B" w:rsidRPr="00711782">
              <w:t>Model how to write a claim using the following sentence frames, then have students use them to write their own claims individually</w:t>
            </w:r>
            <w:r w:rsidR="00BA3E69" w:rsidRPr="00711782">
              <w:t xml:space="preserve"> on the</w:t>
            </w:r>
            <w:r w:rsidR="00316DC0" w:rsidRPr="00711782">
              <w:t xml:space="preserve"> </w:t>
            </w:r>
            <w:r w:rsidR="00316DC0">
              <w:t>“</w:t>
            </w:r>
            <w:hyperlink w:anchor="L6analadvwritingclaim" w:history="1">
              <w:r w:rsidR="00316DC0">
                <w:rPr>
                  <w:rStyle w:val="Hyperlink"/>
                  <w:rFonts w:cs="Arial"/>
                </w:rPr>
                <w:t>A</w:t>
              </w:r>
              <w:r w:rsidR="00316DC0" w:rsidRPr="00711782">
                <w:rPr>
                  <w:rStyle w:val="Hyperlink"/>
                </w:rPr>
                <w:t xml:space="preserve">nalyzing an </w:t>
              </w:r>
              <w:r w:rsidR="00316DC0">
                <w:rPr>
                  <w:rStyle w:val="Hyperlink"/>
                  <w:rFonts w:cs="Arial"/>
                </w:rPr>
                <w:t>A</w:t>
              </w:r>
              <w:r w:rsidR="00316DC0" w:rsidRPr="00711782">
                <w:rPr>
                  <w:rStyle w:val="Hyperlink"/>
                </w:rPr>
                <w:t xml:space="preserve">dvertisement and </w:t>
              </w:r>
              <w:r w:rsidR="00316DC0">
                <w:rPr>
                  <w:rStyle w:val="Hyperlink"/>
                  <w:rFonts w:cs="Arial"/>
                </w:rPr>
                <w:t>W</w:t>
              </w:r>
              <w:r w:rsidR="00316DC0" w:rsidRPr="00711782">
                <w:rPr>
                  <w:rStyle w:val="Hyperlink"/>
                </w:rPr>
                <w:t xml:space="preserve">riting a </w:t>
              </w:r>
              <w:r w:rsidR="00316DC0">
                <w:rPr>
                  <w:rStyle w:val="Hyperlink"/>
                  <w:rFonts w:cs="Arial"/>
                </w:rPr>
                <w:t>C</w:t>
              </w:r>
              <w:r w:rsidR="00316DC0" w:rsidRPr="00A610C4">
                <w:rPr>
                  <w:rStyle w:val="Hyperlink"/>
                  <w:rFonts w:cs="Arial"/>
                </w:rPr>
                <w:t>laim</w:t>
              </w:r>
            </w:hyperlink>
            <w:r w:rsidR="00316DC0">
              <w:t>” worksheet</w:t>
            </w:r>
            <w:r w:rsidR="00316DC0" w:rsidRPr="00711782">
              <w:t xml:space="preserve"> or </w:t>
            </w:r>
            <w:r w:rsidR="00316DC0">
              <w:t>use</w:t>
            </w:r>
            <w:r w:rsidR="00BA3E69" w:rsidRPr="00711782">
              <w:t xml:space="preserve"> </w:t>
            </w:r>
            <w:hyperlink w:anchor="L6reactionsentenceframes" w:history="1">
              <w:r w:rsidR="00BA3E69" w:rsidRPr="00711782">
                <w:rPr>
                  <w:rStyle w:val="Hyperlink"/>
                </w:rPr>
                <w:t>reaction sentence frames</w:t>
              </w:r>
            </w:hyperlink>
            <w:r w:rsidR="00BA3E69" w:rsidRPr="00A610C4">
              <w:t xml:space="preserve"> </w:t>
            </w:r>
            <w:r w:rsidR="006D0792">
              <w:t>like the ones</w:t>
            </w:r>
            <w:r w:rsidR="006D0792" w:rsidRPr="00711782">
              <w:t xml:space="preserve"> </w:t>
            </w:r>
            <w:r w:rsidR="00BA3E69" w:rsidRPr="00711782">
              <w:t>from previous lessons:</w:t>
            </w:r>
          </w:p>
          <w:tbl>
            <w:tblPr>
              <w:tblStyle w:val="TableGrid"/>
              <w:tblW w:w="8640" w:type="dxa"/>
              <w:jc w:val="center"/>
              <w:tblCellMar>
                <w:top w:w="115" w:type="dxa"/>
                <w:left w:w="115" w:type="dxa"/>
                <w:bottom w:w="115" w:type="dxa"/>
                <w:right w:w="115" w:type="dxa"/>
              </w:tblCellMar>
              <w:tblLook w:val="04A0" w:firstRow="1" w:lastRow="0" w:firstColumn="1" w:lastColumn="0" w:noHBand="0" w:noVBand="1"/>
            </w:tblPr>
            <w:tblGrid>
              <w:gridCol w:w="8640"/>
            </w:tblGrid>
            <w:tr w:rsidR="00BA3E69" w:rsidRPr="00A610C4" w14:paraId="25A22B79" w14:textId="77777777" w:rsidTr="00711782">
              <w:trPr>
                <w:trHeight w:val="377"/>
                <w:jc w:val="center"/>
              </w:trPr>
              <w:tc>
                <w:tcPr>
                  <w:tcW w:w="8640" w:type="dxa"/>
                  <w:vAlign w:val="center"/>
                </w:tcPr>
                <w:p w14:paraId="3716AAF4" w14:textId="77777777" w:rsidR="00BA3E69" w:rsidRPr="00711782" w:rsidRDefault="00BA3E69" w:rsidP="00711782">
                  <w:pPr>
                    <w:spacing w:after="120"/>
                    <w:rPr>
                      <w:rFonts w:asciiTheme="majorHAnsi" w:hAnsiTheme="majorHAnsi"/>
                    </w:rPr>
                  </w:pPr>
                  <w:r w:rsidRPr="00711782">
                    <w:rPr>
                      <w:rFonts w:asciiTheme="majorHAnsi" w:hAnsiTheme="majorHAnsi"/>
                    </w:rPr>
                    <w:t xml:space="preserve">Based on ____________________, </w:t>
                  </w:r>
                  <w:r w:rsidR="006D0792" w:rsidRPr="00A43BFE">
                    <w:rPr>
                      <w:rFonts w:asciiTheme="majorHAnsi" w:hAnsiTheme="majorHAnsi" w:cs="Arial"/>
                    </w:rPr>
                    <w:t xml:space="preserve">I conclude that </w:t>
                  </w:r>
                  <w:r w:rsidRPr="00711782">
                    <w:rPr>
                      <w:rFonts w:asciiTheme="majorHAnsi" w:hAnsiTheme="majorHAnsi"/>
                    </w:rPr>
                    <w:t>women are treated___________.</w:t>
                  </w:r>
                </w:p>
                <w:p w14:paraId="7BA920DD" w14:textId="77777777" w:rsidR="00BA3E69" w:rsidRPr="00A43BFE" w:rsidRDefault="006D0792" w:rsidP="006D0792">
                  <w:pPr>
                    <w:spacing w:after="120"/>
                    <w:jc w:val="center"/>
                    <w:rPr>
                      <w:rFonts w:asciiTheme="majorHAnsi" w:hAnsiTheme="majorHAnsi"/>
                      <w:b/>
                    </w:rPr>
                  </w:pPr>
                  <w:r w:rsidRPr="00A43BFE">
                    <w:rPr>
                      <w:rFonts w:asciiTheme="majorHAnsi" w:hAnsiTheme="majorHAnsi"/>
                      <w:b/>
                    </w:rPr>
                    <w:t>or</w:t>
                  </w:r>
                </w:p>
                <w:p w14:paraId="225EB067" w14:textId="77777777" w:rsidR="00BA3E69" w:rsidRPr="00711782" w:rsidRDefault="00BA3E69" w:rsidP="00711782">
                  <w:pPr>
                    <w:rPr>
                      <w:rFonts w:asciiTheme="majorHAnsi" w:hAnsiTheme="majorHAnsi"/>
                      <w:i/>
                    </w:rPr>
                  </w:pPr>
                  <w:r w:rsidRPr="00711782">
                    <w:rPr>
                      <w:rFonts w:asciiTheme="majorHAnsi" w:hAnsiTheme="majorHAnsi"/>
                    </w:rPr>
                    <w:t xml:space="preserve">After a close examination of </w:t>
                  </w:r>
                  <w:r w:rsidRPr="00A43BFE">
                    <w:rPr>
                      <w:rFonts w:asciiTheme="majorHAnsi" w:hAnsiTheme="majorHAnsi"/>
                    </w:rPr>
                    <w:t>__________</w:t>
                  </w:r>
                  <w:r w:rsidR="006D0792" w:rsidRPr="00A43BFE">
                    <w:rPr>
                      <w:rFonts w:asciiTheme="majorHAnsi" w:hAnsiTheme="majorHAnsi"/>
                    </w:rPr>
                    <w:t>_______</w:t>
                  </w:r>
                  <w:r w:rsidRPr="00A43BFE">
                    <w:rPr>
                      <w:rFonts w:asciiTheme="majorHAnsi" w:hAnsiTheme="majorHAnsi"/>
                    </w:rPr>
                    <w:t xml:space="preserve">, </w:t>
                  </w:r>
                  <w:r w:rsidR="006D0792" w:rsidRPr="00A43BFE">
                    <w:rPr>
                      <w:rFonts w:asciiTheme="majorHAnsi" w:hAnsiTheme="majorHAnsi"/>
                    </w:rPr>
                    <w:t>I conclude that</w:t>
                  </w:r>
                  <w:r w:rsidR="006D0792" w:rsidRPr="00711782">
                    <w:rPr>
                      <w:rFonts w:asciiTheme="majorHAnsi" w:hAnsiTheme="majorHAnsi"/>
                    </w:rPr>
                    <w:t xml:space="preserve"> </w:t>
                  </w:r>
                  <w:r w:rsidRPr="00711782">
                    <w:rPr>
                      <w:rFonts w:asciiTheme="majorHAnsi" w:hAnsiTheme="majorHAnsi"/>
                    </w:rPr>
                    <w:t xml:space="preserve">women are treated </w:t>
                  </w:r>
                  <w:r w:rsidRPr="00A43BFE">
                    <w:rPr>
                      <w:rFonts w:asciiTheme="majorHAnsi" w:hAnsiTheme="majorHAnsi"/>
                    </w:rPr>
                    <w:t>___________</w:t>
                  </w:r>
                  <w:r w:rsidR="006D0792" w:rsidRPr="00A43BFE">
                    <w:rPr>
                      <w:rFonts w:asciiTheme="majorHAnsi" w:hAnsiTheme="majorHAnsi"/>
                    </w:rPr>
                    <w:t xml:space="preserve"> [</w:t>
                  </w:r>
                  <w:r w:rsidRPr="00711782">
                    <w:rPr>
                      <w:rFonts w:asciiTheme="majorHAnsi" w:hAnsiTheme="majorHAnsi"/>
                    </w:rPr>
                    <w:t>adver</w:t>
                  </w:r>
                  <w:r w:rsidR="006D0792" w:rsidRPr="00711782">
                    <w:rPr>
                      <w:rFonts w:asciiTheme="majorHAnsi" w:hAnsiTheme="majorHAnsi"/>
                    </w:rPr>
                    <w:t>b below</w:t>
                  </w:r>
                  <w:r w:rsidR="006D0792" w:rsidRPr="00A43BFE">
                    <w:rPr>
                      <w:rFonts w:asciiTheme="majorHAnsi" w:hAnsiTheme="majorHAnsi"/>
                    </w:rPr>
                    <w:t>]</w:t>
                  </w:r>
                  <w:r w:rsidR="006D0792" w:rsidRPr="00711782">
                    <w:rPr>
                      <w:rFonts w:asciiTheme="majorHAnsi" w:hAnsiTheme="majorHAnsi"/>
                    </w:rPr>
                    <w:t xml:space="preserve"> in this advertisement.</w:t>
                  </w:r>
                </w:p>
              </w:tc>
            </w:tr>
            <w:tr w:rsidR="00BA3E69" w:rsidRPr="00A610C4" w14:paraId="39A04495" w14:textId="77777777" w:rsidTr="00711782">
              <w:trPr>
                <w:trHeight w:val="350"/>
                <w:jc w:val="center"/>
              </w:trPr>
              <w:tc>
                <w:tcPr>
                  <w:tcW w:w="8640" w:type="dxa"/>
                  <w:vAlign w:val="center"/>
                </w:tcPr>
                <w:p w14:paraId="596A8271" w14:textId="77777777" w:rsidR="00BA3E69" w:rsidRPr="00711782" w:rsidRDefault="006D0792" w:rsidP="00711782">
                  <w:pPr>
                    <w:tabs>
                      <w:tab w:val="right" w:pos="4075"/>
                    </w:tabs>
                    <w:rPr>
                      <w:rFonts w:asciiTheme="majorHAnsi" w:hAnsiTheme="majorHAnsi"/>
                    </w:rPr>
                  </w:pPr>
                  <w:r w:rsidRPr="006D0792">
                    <w:rPr>
                      <w:rFonts w:asciiTheme="majorHAnsi" w:hAnsiTheme="majorHAnsi"/>
                      <w:b/>
                      <w:bCs/>
                    </w:rPr>
                    <w:t>Adverbs related to</w:t>
                  </w:r>
                  <w:r w:rsidRPr="00711782">
                    <w:rPr>
                      <w:rFonts w:asciiTheme="majorHAnsi" w:hAnsiTheme="majorHAnsi"/>
                      <w:b/>
                    </w:rPr>
                    <w:t xml:space="preserve"> </w:t>
                  </w:r>
                  <w:r w:rsidR="00BA3E69" w:rsidRPr="00711782">
                    <w:rPr>
                      <w:rFonts w:asciiTheme="majorHAnsi" w:hAnsiTheme="majorHAnsi"/>
                      <w:b/>
                      <w:i/>
                    </w:rPr>
                    <w:t>bad</w:t>
                  </w:r>
                  <w:r w:rsidR="00BA3E69" w:rsidRPr="00711782">
                    <w:rPr>
                      <w:rFonts w:asciiTheme="majorHAnsi" w:hAnsiTheme="majorHAnsi"/>
                      <w:b/>
                    </w:rPr>
                    <w:t xml:space="preserve"> or </w:t>
                  </w:r>
                  <w:r w:rsidR="00BA3E69" w:rsidRPr="00711782">
                    <w:rPr>
                      <w:rFonts w:asciiTheme="majorHAnsi" w:hAnsiTheme="majorHAnsi"/>
                      <w:b/>
                      <w:i/>
                    </w:rPr>
                    <w:t>unfair:</w:t>
                  </w:r>
                  <w:r w:rsidR="00BA3E69" w:rsidRPr="00711782">
                    <w:rPr>
                      <w:rFonts w:asciiTheme="majorHAnsi" w:hAnsiTheme="majorHAnsi"/>
                    </w:rPr>
                    <w:t xml:space="preserve"> unfairly, improperly, unjustly</w:t>
                  </w:r>
                  <w:r w:rsidRPr="006D0792">
                    <w:rPr>
                      <w:rFonts w:asciiTheme="majorHAnsi" w:hAnsiTheme="majorHAnsi"/>
                      <w:bCs/>
                    </w:rPr>
                    <w:t>, unequally, wrongfully</w:t>
                  </w:r>
                </w:p>
                <w:p w14:paraId="661B1FCF" w14:textId="77777777" w:rsidR="00BA3E69" w:rsidRPr="00711782" w:rsidRDefault="006D0792" w:rsidP="00711782">
                  <w:pPr>
                    <w:tabs>
                      <w:tab w:val="right" w:pos="4075"/>
                    </w:tabs>
                    <w:rPr>
                      <w:rFonts w:asciiTheme="majorHAnsi" w:hAnsiTheme="majorHAnsi"/>
                    </w:rPr>
                  </w:pPr>
                  <w:r w:rsidRPr="006D0792">
                    <w:rPr>
                      <w:rFonts w:asciiTheme="majorHAnsi" w:hAnsiTheme="majorHAnsi"/>
                      <w:b/>
                      <w:bCs/>
                    </w:rPr>
                    <w:t>Adverbs related to</w:t>
                  </w:r>
                  <w:r w:rsidR="00BA3E69" w:rsidRPr="00711782">
                    <w:rPr>
                      <w:rFonts w:asciiTheme="majorHAnsi" w:hAnsiTheme="majorHAnsi"/>
                      <w:b/>
                    </w:rPr>
                    <w:t xml:space="preserve"> </w:t>
                  </w:r>
                  <w:r w:rsidR="00BA3E69" w:rsidRPr="00711782">
                    <w:rPr>
                      <w:rFonts w:asciiTheme="majorHAnsi" w:hAnsiTheme="majorHAnsi"/>
                      <w:b/>
                      <w:i/>
                    </w:rPr>
                    <w:t>good</w:t>
                  </w:r>
                  <w:r w:rsidR="00BA3E69" w:rsidRPr="00711782">
                    <w:rPr>
                      <w:rFonts w:asciiTheme="majorHAnsi" w:hAnsiTheme="majorHAnsi"/>
                      <w:b/>
                    </w:rPr>
                    <w:t xml:space="preserve"> or </w:t>
                  </w:r>
                  <w:r w:rsidR="00BA3E69" w:rsidRPr="00711782">
                    <w:rPr>
                      <w:rFonts w:asciiTheme="majorHAnsi" w:hAnsiTheme="majorHAnsi"/>
                      <w:b/>
                      <w:i/>
                    </w:rPr>
                    <w:t>fair:</w:t>
                  </w:r>
                  <w:r w:rsidR="00BA3E69" w:rsidRPr="00711782">
                    <w:rPr>
                      <w:rFonts w:asciiTheme="majorHAnsi" w:hAnsiTheme="majorHAnsi"/>
                    </w:rPr>
                    <w:t xml:space="preserve"> </w:t>
                  </w:r>
                  <w:r w:rsidR="007C6C65">
                    <w:rPr>
                      <w:rFonts w:asciiTheme="majorHAnsi" w:hAnsiTheme="majorHAnsi"/>
                      <w:bCs/>
                    </w:rPr>
                    <w:t>f</w:t>
                  </w:r>
                  <w:r w:rsidR="00BA3E69" w:rsidRPr="00711782">
                    <w:rPr>
                      <w:rFonts w:asciiTheme="majorHAnsi" w:hAnsiTheme="majorHAnsi"/>
                    </w:rPr>
                    <w:t>a</w:t>
                  </w:r>
                  <w:r w:rsidRPr="00711782">
                    <w:rPr>
                      <w:rFonts w:asciiTheme="majorHAnsi" w:hAnsiTheme="majorHAnsi"/>
                    </w:rPr>
                    <w:t>irly, properly, justly, equally</w:t>
                  </w:r>
                </w:p>
              </w:tc>
            </w:tr>
          </w:tbl>
          <w:p w14:paraId="5473CFAF" w14:textId="77777777" w:rsidR="00480A5B" w:rsidRPr="00711782" w:rsidRDefault="00480A5B" w:rsidP="00711782">
            <w:pPr>
              <w:pStyle w:val="Heading8"/>
              <w:spacing w:before="120"/>
            </w:pPr>
            <w:r w:rsidRPr="00711782">
              <w:t xml:space="preserve">Ask students to </w:t>
            </w:r>
            <w:r w:rsidR="00357D6C" w:rsidRPr="00711782">
              <w:t>share their response</w:t>
            </w:r>
            <w:r w:rsidRPr="00711782">
              <w:t xml:space="preserve">s with a partner or small group, then discuss as a whole class. </w:t>
            </w:r>
            <w:r w:rsidR="00357D6C" w:rsidRPr="00711782">
              <w:t xml:space="preserve">This </w:t>
            </w:r>
            <w:r w:rsidR="007C6C65">
              <w:t>gives them</w:t>
            </w:r>
            <w:r w:rsidR="007C6C65" w:rsidRPr="00711782">
              <w:t xml:space="preserve"> </w:t>
            </w:r>
            <w:r w:rsidR="00357D6C" w:rsidRPr="00711782">
              <w:t>time to build and share their own ideas before turning</w:t>
            </w:r>
            <w:r w:rsidR="00B33740" w:rsidRPr="00711782">
              <w:t xml:space="preserve"> to the larger group</w:t>
            </w:r>
            <w:r w:rsidR="001B21F9">
              <w:t>,</w:t>
            </w:r>
            <w:r w:rsidR="00B33740" w:rsidRPr="00711782">
              <w:t xml:space="preserve"> where not </w:t>
            </w:r>
            <w:r w:rsidR="00357D6C" w:rsidRPr="00711782">
              <w:t xml:space="preserve">all students are as comfortable sharing their ideas. </w:t>
            </w:r>
            <w:r w:rsidRPr="00711782">
              <w:t>Prompt students’ thinking with questions such as</w:t>
            </w:r>
            <w:r w:rsidR="00357D6C" w:rsidRPr="00711782">
              <w:t xml:space="preserve"> </w:t>
            </w:r>
            <w:r w:rsidR="007C6C65" w:rsidRPr="007C6C65">
              <w:t>“</w:t>
            </w:r>
            <w:r w:rsidR="00357D6C" w:rsidRPr="00711782">
              <w:t>Why did you say</w:t>
            </w:r>
            <w:r w:rsidR="007C6C65" w:rsidRPr="007C6C65">
              <w:t xml:space="preserve"> </w:t>
            </w:r>
            <w:r w:rsidR="00EE0D12" w:rsidRPr="007C6C65">
              <w:t>_____________?</w:t>
            </w:r>
            <w:r w:rsidR="007C6C65" w:rsidRPr="007C6C65">
              <w:t>”</w:t>
            </w:r>
            <w:r w:rsidR="00EE0D12" w:rsidRPr="007C6C65">
              <w:t xml:space="preserve"> </w:t>
            </w:r>
            <w:r w:rsidR="007C6C65" w:rsidRPr="007C6C65">
              <w:t>“</w:t>
            </w:r>
            <w:r w:rsidRPr="00711782">
              <w:t>What made you say</w:t>
            </w:r>
            <w:r w:rsidR="007C6C65" w:rsidRPr="007C6C65">
              <w:t xml:space="preserve"> </w:t>
            </w:r>
            <w:r w:rsidRPr="007C6C65">
              <w:t>_________</w:t>
            </w:r>
            <w:r w:rsidR="00357D6C" w:rsidRPr="007C6C65">
              <w:t>?</w:t>
            </w:r>
            <w:r w:rsidR="007C6C65" w:rsidRPr="007C6C65">
              <w:t>”</w:t>
            </w:r>
            <w:r w:rsidR="00357D6C" w:rsidRPr="00711782">
              <w:t xml:space="preserve"> </w:t>
            </w:r>
          </w:p>
          <w:p w14:paraId="79F35851" w14:textId="77777777" w:rsidR="00D6408F" w:rsidRPr="00711782" w:rsidRDefault="00D6408F" w:rsidP="00711782">
            <w:pPr>
              <w:pStyle w:val="Heading8"/>
            </w:pPr>
            <w:r w:rsidRPr="00711782">
              <w:t>Have students use ideas they brainstormed earlier to highlight the three best pieces of evidence to support their claim. Ask a few volunteers to share their claims and selected pieces of evidence with the whole class, explaining why they chose them. Record student responses.</w:t>
            </w:r>
          </w:p>
          <w:p w14:paraId="07902346" w14:textId="77777777" w:rsidR="00480A5B" w:rsidRPr="00711782" w:rsidRDefault="00D6408F" w:rsidP="00711782">
            <w:pPr>
              <w:pStyle w:val="Heading7"/>
            </w:pPr>
            <w:r w:rsidRPr="00711782">
              <w:t>Practice evaluating evidence. Have students decide which pieces of evidence shared by volunteers are the strongest/weakest</w:t>
            </w:r>
            <w:r w:rsidR="00480A5B" w:rsidRPr="00711782">
              <w:t xml:space="preserve"> us</w:t>
            </w:r>
            <w:r w:rsidRPr="00711782">
              <w:t>ing previously introduced sentence frames</w:t>
            </w:r>
            <w:r w:rsidR="00480A5B" w:rsidRPr="00711782">
              <w:t xml:space="preserve"> </w:t>
            </w:r>
            <w:r w:rsidR="00480A5B" w:rsidRPr="007C6C65">
              <w:t>(</w:t>
            </w:r>
            <w:r w:rsidR="007C6C65" w:rsidRPr="007C6C65">
              <w:t>“</w:t>
            </w:r>
            <w:r w:rsidR="00480A5B" w:rsidRPr="00711782">
              <w:t>This piece of evide</w:t>
            </w:r>
            <w:r w:rsidR="007C6C65" w:rsidRPr="00711782">
              <w:t>nce is stronger because</w:t>
            </w:r>
            <w:r w:rsidR="007C6C65" w:rsidRPr="007C6C65">
              <w:t>________”;</w:t>
            </w:r>
            <w:r w:rsidR="00480A5B" w:rsidRPr="007C6C65">
              <w:t xml:space="preserve"> </w:t>
            </w:r>
            <w:r w:rsidR="007C6C65" w:rsidRPr="007C6C65">
              <w:t>“</w:t>
            </w:r>
            <w:r w:rsidR="00480A5B" w:rsidRPr="00711782">
              <w:t>This piece of evidence is weaker because</w:t>
            </w:r>
            <w:r w:rsidR="00480A5B" w:rsidRPr="007C6C65">
              <w:t>_______</w:t>
            </w:r>
            <w:r w:rsidR="007C6C65" w:rsidRPr="007C6C65">
              <w:t>”</w:t>
            </w:r>
            <w:r w:rsidR="00480A5B" w:rsidRPr="007C6C65">
              <w:t>)</w:t>
            </w:r>
            <w:r w:rsidRPr="007C6C65">
              <w:t>.</w:t>
            </w:r>
            <w:r w:rsidR="00480A5B" w:rsidRPr="00711782">
              <w:t xml:space="preserve"> </w:t>
            </w:r>
          </w:p>
          <w:p w14:paraId="3FA5F40B" w14:textId="1F039CD7" w:rsidR="00357D6C" w:rsidRPr="00711782" w:rsidRDefault="00357D6C" w:rsidP="00711782">
            <w:pPr>
              <w:pStyle w:val="UDLbullet"/>
            </w:pPr>
            <w:r w:rsidRPr="00711782">
              <w:t xml:space="preserve">Provide </w:t>
            </w:r>
            <w:hyperlink r:id="rId110" w:history="1">
              <w:r w:rsidR="00A175E8" w:rsidRPr="00A175E8">
                <w:rPr>
                  <w:rStyle w:val="Hyperlink"/>
                  <w:rFonts w:ascii="Cambria" w:hAnsi="Cambria"/>
                </w:rPr>
                <w:t>options for physical action</w:t>
              </w:r>
            </w:hyperlink>
            <w:r w:rsidR="008376D3">
              <w:t>,</w:t>
            </w:r>
            <w:r w:rsidRPr="00711782">
              <w:t xml:space="preserve"> such as using a computer </w:t>
            </w:r>
            <w:r w:rsidR="00480A5B" w:rsidRPr="00711782">
              <w:t>or dictating</w:t>
            </w:r>
            <w:r w:rsidRPr="00711782">
              <w:t xml:space="preserve">. </w:t>
            </w:r>
          </w:p>
          <w:p w14:paraId="5C902C00" w14:textId="77777777" w:rsidR="00480A5B" w:rsidRPr="00711782" w:rsidRDefault="00480A5B" w:rsidP="00711782">
            <w:pPr>
              <w:pStyle w:val="Heading7"/>
            </w:pPr>
            <w:r w:rsidRPr="00711782">
              <w:t>Introduce s</w:t>
            </w:r>
            <w:r w:rsidR="00357D6C" w:rsidRPr="00711782">
              <w:t>equencing signal words</w:t>
            </w:r>
            <w:r w:rsidRPr="00711782">
              <w:t xml:space="preserve"> that can be used to introduce evidence to support claims, such as </w:t>
            </w:r>
            <w:r w:rsidRPr="00711782">
              <w:rPr>
                <w:i/>
              </w:rPr>
              <w:t>first, second, third, one reason why ____ is _____; another reason is ____; a final reason is ____.</w:t>
            </w:r>
            <w:r w:rsidRPr="00711782">
              <w:t xml:space="preserve"> </w:t>
            </w:r>
          </w:p>
          <w:p w14:paraId="21F4EC52" w14:textId="50E5169D" w:rsidR="00480A5B" w:rsidRPr="00711782" w:rsidRDefault="00480A5B" w:rsidP="00711782">
            <w:pPr>
              <w:pStyle w:val="UDLbullet"/>
            </w:pPr>
            <w:r w:rsidRPr="00711782">
              <w:t xml:space="preserve">Provide </w:t>
            </w:r>
            <w:hyperlink r:id="rId111" w:history="1">
              <w:r w:rsidRPr="00A175E8">
                <w:rPr>
                  <w:rStyle w:val="Hyperlink"/>
                  <w:rFonts w:ascii="Cambria" w:hAnsi="Cambria"/>
                </w:rPr>
                <w:t>options for perception</w:t>
              </w:r>
            </w:hyperlink>
            <w:r w:rsidR="00A175E8">
              <w:t>,</w:t>
            </w:r>
            <w:r w:rsidRPr="00711782">
              <w:t xml:space="preserve"> such as having students view </w:t>
            </w:r>
            <w:r w:rsidR="007C6C65">
              <w:t>the words and phrases</w:t>
            </w:r>
            <w:r w:rsidR="007C6C65" w:rsidRPr="00711782">
              <w:t xml:space="preserve"> </w:t>
            </w:r>
            <w:r w:rsidRPr="00711782">
              <w:t>on a computer or providing students with a printed version of the list</w:t>
            </w:r>
            <w:r w:rsidR="007C6C65">
              <w:t>.</w:t>
            </w:r>
          </w:p>
          <w:p w14:paraId="4C1AC3FB" w14:textId="77777777" w:rsidR="00480A5B" w:rsidRPr="00711782" w:rsidRDefault="00480A5B" w:rsidP="00711782">
            <w:pPr>
              <w:pStyle w:val="Heading8"/>
            </w:pPr>
            <w:r w:rsidRPr="00711782">
              <w:t>Explain how sequencing signal words can be useful for organizing evidence to support claims in writing, and how this helps readers understand writing better</w:t>
            </w:r>
            <w:r w:rsidR="007C6C65">
              <w:t>—</w:t>
            </w:r>
            <w:r w:rsidRPr="00711782">
              <w:t>which increases the chances of persuading, or convincing</w:t>
            </w:r>
            <w:r w:rsidR="007C6C65">
              <w:t>,</w:t>
            </w:r>
            <w:r w:rsidRPr="00711782">
              <w:t xml:space="preserve"> readers. </w:t>
            </w:r>
          </w:p>
          <w:p w14:paraId="39DD44E2" w14:textId="77777777" w:rsidR="00BA3E69" w:rsidRPr="00711782" w:rsidRDefault="00BA3E69" w:rsidP="00711782">
            <w:pPr>
              <w:pStyle w:val="Heading8"/>
            </w:pPr>
            <w:r w:rsidRPr="00711782">
              <w:t>Model how to write a claim and supporting evidence using the</w:t>
            </w:r>
            <w:r w:rsidR="007C6C65" w:rsidRPr="00711782">
              <w:t xml:space="preserve"> </w:t>
            </w:r>
            <w:r w:rsidR="007C6C65">
              <w:t>“</w:t>
            </w:r>
            <w:hyperlink w:anchor="L6suppclaims" w:history="1">
              <w:r w:rsidR="007C6C65">
                <w:rPr>
                  <w:rStyle w:val="Hyperlink"/>
                  <w:rFonts w:cs="Arial"/>
                </w:rPr>
                <w:t>S</w:t>
              </w:r>
              <w:r w:rsidRPr="00A610C4">
                <w:rPr>
                  <w:rStyle w:val="Hyperlink"/>
                  <w:rFonts w:cs="Arial"/>
                </w:rPr>
                <w:t xml:space="preserve">upporting </w:t>
              </w:r>
              <w:r w:rsidR="007C6C65">
                <w:rPr>
                  <w:rStyle w:val="Hyperlink"/>
                  <w:rFonts w:cs="Arial"/>
                </w:rPr>
                <w:t>C</w:t>
              </w:r>
              <w:r w:rsidRPr="00A610C4">
                <w:rPr>
                  <w:rStyle w:val="Hyperlink"/>
                  <w:rFonts w:cs="Arial"/>
                </w:rPr>
                <w:t>laims</w:t>
              </w:r>
            </w:hyperlink>
            <w:r w:rsidR="007C6C65">
              <w:t>” worksheet.</w:t>
            </w:r>
            <w:r w:rsidRPr="00711782">
              <w:t xml:space="preserve"> </w:t>
            </w:r>
          </w:p>
          <w:p w14:paraId="78A85DA0" w14:textId="77777777" w:rsidR="003A6E03" w:rsidRPr="00711782" w:rsidRDefault="003A6E03" w:rsidP="00E64C92">
            <w:pPr>
              <w:pStyle w:val="Heading8"/>
              <w:numPr>
                <w:ilvl w:val="0"/>
                <w:numId w:val="0"/>
              </w:numPr>
            </w:pPr>
          </w:p>
        </w:tc>
      </w:tr>
      <w:tr w:rsidR="003A6E03" w:rsidRPr="00A610C4" w14:paraId="1381A887" w14:textId="77777777" w:rsidTr="00711782">
        <w:tc>
          <w:tcPr>
            <w:tcW w:w="5000" w:type="pct"/>
            <w:shd w:val="clear" w:color="auto" w:fill="FFF2CC"/>
          </w:tcPr>
          <w:p w14:paraId="6108390E" w14:textId="77777777" w:rsidR="003A6E03" w:rsidRPr="00711782" w:rsidRDefault="001B21F9" w:rsidP="00711782">
            <w:pPr>
              <w:pStyle w:val="Heading6"/>
            </w:pPr>
            <w:r w:rsidRPr="00711782">
              <w:t xml:space="preserve">Lesson </w:t>
            </w:r>
            <w:r>
              <w:rPr>
                <w:rFonts w:eastAsia="Calibri"/>
              </w:rPr>
              <w:t>C</w:t>
            </w:r>
            <w:r w:rsidR="003A6E03" w:rsidRPr="00711782">
              <w:t>losing</w:t>
            </w:r>
          </w:p>
        </w:tc>
      </w:tr>
      <w:tr w:rsidR="003A6E03" w:rsidRPr="00A610C4" w14:paraId="18E85D03" w14:textId="77777777" w:rsidTr="00711782">
        <w:tc>
          <w:tcPr>
            <w:tcW w:w="5000" w:type="pct"/>
          </w:tcPr>
          <w:p w14:paraId="702AFFBB" w14:textId="77777777" w:rsidR="00BA3E69" w:rsidRPr="00711782" w:rsidRDefault="00E64C92" w:rsidP="00711782">
            <w:pPr>
              <w:pStyle w:val="Heading7nospace"/>
              <w:rPr>
                <w:i/>
              </w:rPr>
            </w:pPr>
            <w:r w:rsidRPr="00E64C92">
              <w:t>Tell students that they will use signal words to introduce each piece of evidence. Give students the “Supporting Claims” worksheet (</w:t>
            </w:r>
            <w:hyperlink w:anchor="L6suppclaims" w:history="1">
              <w:r w:rsidRPr="00E64C92">
                <w:rPr>
                  <w:rStyle w:val="Hyperlink"/>
                  <w:rFonts w:ascii="Cambria" w:hAnsi="Cambria"/>
                </w:rPr>
                <w:t>version 1</w:t>
              </w:r>
            </w:hyperlink>
            <w:r w:rsidRPr="00E64C92">
              <w:t xml:space="preserve"> or </w:t>
            </w:r>
            <w:hyperlink w:anchor="L6suppclaimsB" w:history="1">
              <w:r w:rsidRPr="00E64C92">
                <w:rPr>
                  <w:rStyle w:val="Hyperlink"/>
                  <w:rFonts w:ascii="Cambria" w:hAnsi="Cambria"/>
                </w:rPr>
                <w:t>version 2</w:t>
              </w:r>
            </w:hyperlink>
            <w:r w:rsidRPr="00E64C92">
              <w:t xml:space="preserve">) with three sentence frames (one for each piece of evidence). Suggested sentence frames: </w:t>
            </w:r>
            <w:r w:rsidRPr="00E64C92">
              <w:rPr>
                <w:i/>
              </w:rPr>
              <w:t>first, second, third, one reason why ____ is _____; another reason is ____; a final reason is ____.</w:t>
            </w:r>
            <w:r w:rsidRPr="00E64C92">
              <w:t xml:space="preserve"> </w:t>
            </w:r>
            <w:r w:rsidR="00357D6C" w:rsidRPr="00711782">
              <w:t xml:space="preserve">Have students rewrite their claim and supporting evidence </w:t>
            </w:r>
            <w:r w:rsidR="00BA3E69" w:rsidRPr="00711782">
              <w:t xml:space="preserve">on the </w:t>
            </w:r>
            <w:r w:rsidR="00EA689A">
              <w:t>“S</w:t>
            </w:r>
            <w:r w:rsidR="00BA3E69" w:rsidRPr="00A610C4">
              <w:t xml:space="preserve">upporting </w:t>
            </w:r>
            <w:r w:rsidR="00EA689A">
              <w:t>C</w:t>
            </w:r>
            <w:r w:rsidR="00BA3E69" w:rsidRPr="00A610C4">
              <w:t>laims</w:t>
            </w:r>
            <w:r w:rsidR="00EA689A">
              <w:t>”</w:t>
            </w:r>
            <w:r>
              <w:t xml:space="preserve"> worksheet.</w:t>
            </w:r>
          </w:p>
          <w:p w14:paraId="3CA1AE15" w14:textId="0E469612" w:rsidR="00357D6C" w:rsidRPr="00711782" w:rsidRDefault="00357D6C" w:rsidP="00711782">
            <w:pPr>
              <w:pStyle w:val="UDLbullet"/>
            </w:pPr>
            <w:r w:rsidRPr="00711782">
              <w:t xml:space="preserve">Circle the room to answer any questions and collect and review all work. Provide </w:t>
            </w:r>
            <w:hyperlink r:id="rId112" w:history="1">
              <w:r w:rsidR="00A175E8" w:rsidRPr="00A175E8">
                <w:rPr>
                  <w:rStyle w:val="Hyperlink"/>
                  <w:rFonts w:ascii="Cambria" w:hAnsi="Cambria"/>
                </w:rPr>
                <w:t>options for physical action</w:t>
              </w:r>
            </w:hyperlink>
            <w:r w:rsidR="008376D3">
              <w:t>,</w:t>
            </w:r>
            <w:r w:rsidRPr="00711782">
              <w:t xml:space="preserve"> such as dictation or use of a computer to complete</w:t>
            </w:r>
            <w:r w:rsidR="0037629B">
              <w:t xml:space="preserve"> a task</w:t>
            </w:r>
            <w:r w:rsidRPr="00711782">
              <w:t xml:space="preserve">. </w:t>
            </w:r>
          </w:p>
          <w:p w14:paraId="21A02CEE" w14:textId="77777777" w:rsidR="003A6E03" w:rsidRPr="00711782" w:rsidRDefault="00357D6C" w:rsidP="00711782">
            <w:pPr>
              <w:pStyle w:val="Heading7"/>
              <w:rPr>
                <w:rFonts w:asciiTheme="majorHAnsi" w:hAnsiTheme="majorHAnsi"/>
              </w:rPr>
            </w:pPr>
            <w:r w:rsidRPr="00711782">
              <w:t xml:space="preserve">Lesson extension: You may wish to </w:t>
            </w:r>
            <w:r w:rsidR="00E548FD">
              <w:t>give</w:t>
            </w:r>
            <w:r w:rsidRPr="00711782">
              <w:t xml:space="preserve"> students some time to re</w:t>
            </w:r>
            <w:r w:rsidR="00E548FD" w:rsidRPr="00711782">
              <w:t>flect on issues that women face</w:t>
            </w:r>
            <w:r w:rsidRPr="00711782">
              <w:t xml:space="preserve">. Students could write, draw, or orally discuss their thoughts. Students could also add additional issues other than those discussed in class. Through student reflections you could informally assess student use of main idea and details, opinion statements supported by evidence, and use of adverbs/adjectives. </w:t>
            </w:r>
            <w:r w:rsidRPr="00711782">
              <w:rPr>
                <w:rFonts w:asciiTheme="majorHAnsi" w:hAnsiTheme="majorHAnsi"/>
              </w:rPr>
              <w:br w:type="page"/>
            </w:r>
          </w:p>
        </w:tc>
      </w:tr>
    </w:tbl>
    <w:p w14:paraId="2544F88F" w14:textId="77777777" w:rsidR="003A6E03" w:rsidRPr="00711782" w:rsidRDefault="003A6E03" w:rsidP="003A6E03">
      <w:pPr>
        <w:rPr>
          <w:rFonts w:eastAsia="Calibri"/>
        </w:rPr>
      </w:pPr>
    </w:p>
    <w:p w14:paraId="62004FD4" w14:textId="77777777" w:rsidR="00A610C4" w:rsidRPr="00C93D48" w:rsidRDefault="00A610C4">
      <w:pPr>
        <w:rPr>
          <w:rFonts w:eastAsia="Calibri"/>
          <w:b/>
          <w:szCs w:val="20"/>
        </w:rPr>
      </w:pPr>
      <w:r w:rsidRPr="00C93D48">
        <w:rPr>
          <w:rFonts w:eastAsia="Calibri"/>
          <w:b/>
          <w:szCs w:val="20"/>
        </w:rPr>
        <w:br w:type="page"/>
      </w:r>
    </w:p>
    <w:p w14:paraId="4103559A" w14:textId="77777777" w:rsidR="003A6E03" w:rsidRPr="00711782" w:rsidRDefault="00BA3E69" w:rsidP="00711782">
      <w:pPr>
        <w:pStyle w:val="LessonResourceshead"/>
      </w:pPr>
      <w:r w:rsidRPr="00711782">
        <w:t xml:space="preserve">Lesson </w:t>
      </w:r>
      <w:r w:rsidR="00357D6C" w:rsidRPr="00711782">
        <w:t>6</w:t>
      </w:r>
      <w:r w:rsidR="003A6E03" w:rsidRPr="00711782">
        <w:t xml:space="preserve"> Resources</w:t>
      </w:r>
    </w:p>
    <w:p w14:paraId="37F7C9C4" w14:textId="77777777" w:rsidR="00212C61" w:rsidRPr="00A610C4" w:rsidRDefault="00212C61" w:rsidP="00212C61">
      <w:pPr>
        <w:pStyle w:val="ListBullet"/>
      </w:pPr>
      <w:r w:rsidRPr="00A610C4">
        <w:t xml:space="preserve">Projector </w:t>
      </w:r>
    </w:p>
    <w:p w14:paraId="38042F5B" w14:textId="77777777" w:rsidR="00212C61" w:rsidRDefault="00212C61" w:rsidP="00212C61">
      <w:pPr>
        <w:pStyle w:val="ListBullet"/>
      </w:pPr>
      <w:r w:rsidRPr="00A610C4">
        <w:t>Computer</w:t>
      </w:r>
      <w:r>
        <w:t xml:space="preserve"> </w:t>
      </w:r>
    </w:p>
    <w:p w14:paraId="13999705" w14:textId="77777777" w:rsidR="000524B0" w:rsidRDefault="000524B0" w:rsidP="000524B0">
      <w:pPr>
        <w:pStyle w:val="ListBullet"/>
      </w:pPr>
      <w:r w:rsidRPr="00B4426F">
        <w:rPr>
          <w:rFonts w:asciiTheme="majorHAnsi" w:hAnsiTheme="majorHAnsi"/>
          <w:szCs w:val="20"/>
        </w:rPr>
        <w:t>Advertisement, short text</w:t>
      </w:r>
      <w:r>
        <w:t>,</w:t>
      </w:r>
      <w:r w:rsidRPr="00B4426F">
        <w:rPr>
          <w:rFonts w:asciiTheme="majorHAnsi" w:hAnsiTheme="majorHAnsi"/>
          <w:szCs w:val="20"/>
        </w:rPr>
        <w:t xml:space="preserve"> or commercial showcasing a women’s rights issue, such as </w:t>
      </w:r>
      <w:r>
        <w:t>Bebe’s “</w:t>
      </w:r>
      <w:hyperlink r:id="rId113" w:history="1">
        <w:r>
          <w:rPr>
            <w:rStyle w:val="Hyperlink"/>
          </w:rPr>
          <w:t>w</w:t>
        </w:r>
        <w:r w:rsidRPr="00A610C4">
          <w:rPr>
            <w:rStyle w:val="Hyperlink"/>
          </w:rPr>
          <w:t>oman in</w:t>
        </w:r>
        <w:r w:rsidRPr="00711782">
          <w:rPr>
            <w:rStyle w:val="Hyperlink"/>
          </w:rPr>
          <w:t xml:space="preserve"> a </w:t>
        </w:r>
        <w:r>
          <w:rPr>
            <w:rStyle w:val="Hyperlink"/>
          </w:rPr>
          <w:t>c</w:t>
        </w:r>
        <w:r w:rsidRPr="00A610C4">
          <w:rPr>
            <w:rStyle w:val="Hyperlink"/>
          </w:rPr>
          <w:t>age</w:t>
        </w:r>
      </w:hyperlink>
      <w:r>
        <w:t>” p</w:t>
      </w:r>
      <w:r w:rsidRPr="00A610C4">
        <w:t>oster</w:t>
      </w:r>
      <w:r>
        <w:t>, a</w:t>
      </w:r>
      <w:r w:rsidRPr="00B4426F">
        <w:rPr>
          <w:rFonts w:asciiTheme="majorHAnsi" w:hAnsiTheme="majorHAnsi"/>
          <w:szCs w:val="20"/>
        </w:rPr>
        <w:t xml:space="preserve"> </w:t>
      </w:r>
      <w:hyperlink r:id="rId114" w:history="1">
        <w:r w:rsidRPr="00711782">
          <w:rPr>
            <w:rStyle w:val="Hyperlink"/>
          </w:rPr>
          <w:t xml:space="preserve">Mother’s Day </w:t>
        </w:r>
        <w:r w:rsidRPr="00316DC0">
          <w:rPr>
            <w:rStyle w:val="Hyperlink"/>
          </w:rPr>
          <w:t>advertisement</w:t>
        </w:r>
      </w:hyperlink>
      <w:r>
        <w:t xml:space="preserve"> from Mr. Clean, or</w:t>
      </w:r>
      <w:r w:rsidRPr="00A610C4">
        <w:t xml:space="preserve"> </w:t>
      </w:r>
      <w:hyperlink r:id="rId115" w:history="1">
        <w:r w:rsidRPr="00316DC0">
          <w:rPr>
            <w:rStyle w:val="Hyperlink"/>
          </w:rPr>
          <w:t>teacher resources</w:t>
        </w:r>
      </w:hyperlink>
      <w:r>
        <w:t xml:space="preserve"> from the Geena Davis Institute on Gender</w:t>
      </w:r>
      <w:r w:rsidRPr="00B4426F">
        <w:rPr>
          <w:rFonts w:asciiTheme="majorHAnsi" w:hAnsiTheme="majorHAnsi"/>
          <w:szCs w:val="20"/>
        </w:rPr>
        <w:t xml:space="preserve"> in the </w:t>
      </w:r>
      <w:r>
        <w:t>Media</w:t>
      </w:r>
    </w:p>
    <w:p w14:paraId="06434FF2" w14:textId="77777777" w:rsidR="00357D6C" w:rsidRPr="00D27C2C" w:rsidRDefault="000524B0" w:rsidP="00212C61">
      <w:pPr>
        <w:pStyle w:val="ListBullet"/>
      </w:pPr>
      <w:r>
        <w:t>“</w:t>
      </w:r>
      <w:r w:rsidR="00BA3E69" w:rsidRPr="000524B0">
        <w:rPr>
          <w:rFonts w:asciiTheme="majorHAnsi" w:hAnsiTheme="majorHAnsi"/>
        </w:rPr>
        <w:t xml:space="preserve">Finding the </w:t>
      </w:r>
      <w:r w:rsidRPr="000524B0">
        <w:rPr>
          <w:rFonts w:asciiTheme="majorHAnsi" w:hAnsiTheme="majorHAnsi"/>
        </w:rPr>
        <w:t>B</w:t>
      </w:r>
      <w:r w:rsidR="00BA3E69" w:rsidRPr="000524B0">
        <w:rPr>
          <w:rFonts w:asciiTheme="majorHAnsi" w:hAnsiTheme="majorHAnsi"/>
        </w:rPr>
        <w:t xml:space="preserve">est </w:t>
      </w:r>
      <w:r w:rsidRPr="000524B0">
        <w:rPr>
          <w:rFonts w:asciiTheme="majorHAnsi" w:hAnsiTheme="majorHAnsi"/>
        </w:rPr>
        <w:t>E</w:t>
      </w:r>
      <w:r w:rsidR="00BA3E69" w:rsidRPr="000524B0">
        <w:rPr>
          <w:rFonts w:asciiTheme="majorHAnsi" w:hAnsiTheme="majorHAnsi"/>
        </w:rPr>
        <w:t>vidence</w:t>
      </w:r>
      <w:r w:rsidRPr="000524B0">
        <w:rPr>
          <w:rFonts w:asciiTheme="majorHAnsi" w:hAnsiTheme="majorHAnsi"/>
        </w:rPr>
        <w:t>”</w:t>
      </w:r>
      <w:r w:rsidR="00A9451B">
        <w:rPr>
          <w:rFonts w:asciiTheme="majorHAnsi" w:hAnsiTheme="majorHAnsi"/>
        </w:rPr>
        <w:t xml:space="preserve"> mini-les</w:t>
      </w:r>
      <w:r w:rsidR="00BA3E69" w:rsidRPr="000524B0">
        <w:rPr>
          <w:rFonts w:asciiTheme="majorHAnsi" w:hAnsiTheme="majorHAnsi"/>
        </w:rPr>
        <w:t>so</w:t>
      </w:r>
      <w:r>
        <w:rPr>
          <w:rFonts w:asciiTheme="majorHAnsi" w:hAnsiTheme="majorHAnsi"/>
        </w:rPr>
        <w:t xml:space="preserve">n, </w:t>
      </w:r>
      <w:r w:rsidR="00BA3E69" w:rsidRPr="00D27C2C">
        <w:t>option A</w:t>
      </w:r>
      <w:r>
        <w:t xml:space="preserve"> </w:t>
      </w:r>
      <w:r w:rsidRPr="000524B0">
        <w:rPr>
          <w:b/>
        </w:rPr>
        <w:t>(</w:t>
      </w:r>
      <w:hyperlink w:anchor="L6optionAminilesson" w:history="1">
        <w:r w:rsidRPr="000524B0">
          <w:rPr>
            <w:rStyle w:val="Hyperlink"/>
            <w:rFonts w:ascii="Cambria" w:hAnsi="Cambria"/>
            <w:b/>
          </w:rPr>
          <w:t>available below</w:t>
        </w:r>
      </w:hyperlink>
      <w:r w:rsidRPr="000524B0">
        <w:rPr>
          <w:b/>
        </w:rPr>
        <w:t>)</w:t>
      </w:r>
    </w:p>
    <w:p w14:paraId="5F5EA212" w14:textId="77777777" w:rsidR="000524B0" w:rsidRDefault="000524B0" w:rsidP="00D27C2C">
      <w:pPr>
        <w:pStyle w:val="ListBullet"/>
      </w:pPr>
      <w:r>
        <w:t xml:space="preserve">“Analyzing and Advertisement and Writing a Claim” handout </w:t>
      </w:r>
      <w:r w:rsidRPr="000524B0">
        <w:rPr>
          <w:b/>
        </w:rPr>
        <w:t>(</w:t>
      </w:r>
      <w:hyperlink w:anchor="L6analadvwritingclaim" w:history="1">
        <w:r w:rsidRPr="000524B0">
          <w:rPr>
            <w:rStyle w:val="Hyperlink"/>
            <w:rFonts w:ascii="Cambria" w:hAnsi="Cambria"/>
            <w:b/>
          </w:rPr>
          <w:t>available below</w:t>
        </w:r>
      </w:hyperlink>
      <w:r w:rsidRPr="000524B0">
        <w:rPr>
          <w:b/>
        </w:rPr>
        <w:t>)</w:t>
      </w:r>
    </w:p>
    <w:p w14:paraId="4C7C7E5B" w14:textId="77777777" w:rsidR="00A9451B" w:rsidRDefault="00A9451B" w:rsidP="00D27C2C">
      <w:pPr>
        <w:pStyle w:val="ListBullet"/>
      </w:pPr>
      <w:r>
        <w:t xml:space="preserve">Reaction sentence frames </w:t>
      </w:r>
      <w:r w:rsidRPr="00A9451B">
        <w:rPr>
          <w:b/>
        </w:rPr>
        <w:t>(</w:t>
      </w:r>
      <w:hyperlink w:anchor="L6reactionsentenceframes" w:history="1">
        <w:r w:rsidRPr="00A9451B">
          <w:rPr>
            <w:rStyle w:val="Hyperlink"/>
            <w:rFonts w:ascii="Cambria" w:hAnsi="Cambria"/>
            <w:b/>
          </w:rPr>
          <w:t>available below</w:t>
        </w:r>
      </w:hyperlink>
      <w:r w:rsidRPr="00A9451B">
        <w:rPr>
          <w:b/>
        </w:rPr>
        <w:t>)</w:t>
      </w:r>
    </w:p>
    <w:p w14:paraId="5F083F86" w14:textId="77777777" w:rsidR="00357D6C" w:rsidRPr="00D27C2C" w:rsidRDefault="00A9451B" w:rsidP="00D27C2C">
      <w:pPr>
        <w:pStyle w:val="ListBullet"/>
      </w:pPr>
      <w:r>
        <w:t>“</w:t>
      </w:r>
      <w:r w:rsidR="00BA3E69" w:rsidRPr="00D27C2C">
        <w:t xml:space="preserve">Supporting </w:t>
      </w:r>
      <w:r>
        <w:t>C</w:t>
      </w:r>
      <w:r w:rsidR="00BA3E69" w:rsidRPr="00D27C2C">
        <w:t>laims</w:t>
      </w:r>
      <w:r>
        <w:t>”</w:t>
      </w:r>
      <w:r w:rsidR="00BA3E69" w:rsidRPr="00D27C2C">
        <w:t xml:space="preserve"> worksheet </w:t>
      </w:r>
      <w:r w:rsidR="00BA3E69" w:rsidRPr="00E52063">
        <w:rPr>
          <w:b/>
        </w:rPr>
        <w:t>(version</w:t>
      </w:r>
      <w:r w:rsidRPr="00E52063">
        <w:rPr>
          <w:b/>
        </w:rPr>
        <w:t>s</w:t>
      </w:r>
      <w:r w:rsidR="00BA3E69" w:rsidRPr="00E52063">
        <w:rPr>
          <w:b/>
        </w:rPr>
        <w:t xml:space="preserve"> </w:t>
      </w:r>
      <w:hyperlink w:anchor="L6suppclaims" w:history="1">
        <w:r w:rsidR="00E548FD" w:rsidRPr="00E52063">
          <w:rPr>
            <w:rStyle w:val="Hyperlink"/>
            <w:b/>
          </w:rPr>
          <w:t>1</w:t>
        </w:r>
      </w:hyperlink>
      <w:r w:rsidR="00BA3E69" w:rsidRPr="00E52063">
        <w:rPr>
          <w:b/>
        </w:rPr>
        <w:t xml:space="preserve"> </w:t>
      </w:r>
      <w:r w:rsidRPr="00E52063">
        <w:rPr>
          <w:b/>
        </w:rPr>
        <w:t>and</w:t>
      </w:r>
      <w:r w:rsidR="00BA3E69" w:rsidRPr="00E52063">
        <w:rPr>
          <w:b/>
        </w:rPr>
        <w:t xml:space="preserve"> </w:t>
      </w:r>
      <w:hyperlink w:anchor="L6suppclaimsB" w:history="1">
        <w:r w:rsidR="00E548FD" w:rsidRPr="00E52063">
          <w:rPr>
            <w:rStyle w:val="Hyperlink"/>
            <w:rFonts w:ascii="Cambria" w:hAnsi="Cambria"/>
            <w:b/>
          </w:rPr>
          <w:t>2</w:t>
        </w:r>
      </w:hyperlink>
      <w:r w:rsidRPr="00E52063">
        <w:rPr>
          <w:b/>
        </w:rPr>
        <w:t xml:space="preserve"> available below</w:t>
      </w:r>
      <w:r w:rsidR="00BA3E69" w:rsidRPr="00E52063">
        <w:rPr>
          <w:b/>
        </w:rPr>
        <w:t>)</w:t>
      </w:r>
    </w:p>
    <w:p w14:paraId="5A79E90B" w14:textId="77777777" w:rsidR="00A610C4" w:rsidRPr="00C93D48" w:rsidRDefault="00A610C4">
      <w:pPr>
        <w:rPr>
          <w:rFonts w:eastAsia="Calibri"/>
          <w:szCs w:val="20"/>
        </w:rPr>
      </w:pPr>
      <w:r w:rsidRPr="00C93D48">
        <w:rPr>
          <w:rFonts w:eastAsia="Calibri"/>
          <w:szCs w:val="20"/>
        </w:rPr>
        <w:br w:type="page"/>
      </w:r>
    </w:p>
    <w:p w14:paraId="11EE4462" w14:textId="77777777" w:rsidR="007E1944" w:rsidRPr="00711782" w:rsidRDefault="007E1944" w:rsidP="00711782">
      <w:pPr>
        <w:pStyle w:val="LessonResourcessubhead"/>
      </w:pPr>
      <w:bookmarkStart w:id="44" w:name="L6optionAminilesson"/>
      <w:r w:rsidRPr="00711782">
        <w:t xml:space="preserve">Finding the Best Evidence </w:t>
      </w:r>
      <w:r w:rsidR="00BA3E69" w:rsidRPr="00BA3E69">
        <w:t>(</w:t>
      </w:r>
      <w:r w:rsidR="000524B0">
        <w:t>O</w:t>
      </w:r>
      <w:r w:rsidR="00BA3E69" w:rsidRPr="00BA3E69">
        <w:t>ption</w:t>
      </w:r>
      <w:r w:rsidR="00BA3E69" w:rsidRPr="00711782">
        <w:t xml:space="preserve"> A)</w:t>
      </w:r>
    </w:p>
    <w:bookmarkEnd w:id="44"/>
    <w:p w14:paraId="7CC220F7" w14:textId="77777777" w:rsidR="007E1944" w:rsidRPr="00BA3E69" w:rsidRDefault="00B33740" w:rsidP="00711782">
      <w:pPr>
        <w:rPr>
          <w:rFonts w:asciiTheme="majorHAnsi" w:eastAsia="Georgia" w:hAnsiTheme="majorHAnsi" w:cs="Georgia"/>
          <w:sz w:val="24"/>
          <w:szCs w:val="24"/>
        </w:rPr>
      </w:pPr>
      <w:r>
        <w:rPr>
          <w:rFonts w:asciiTheme="majorHAnsi" w:eastAsia="Georgia" w:hAnsiTheme="majorHAnsi" w:cs="Georgia"/>
          <w:sz w:val="24"/>
          <w:szCs w:val="24"/>
        </w:rPr>
        <w:t>Mia</w:t>
      </w:r>
      <w:r w:rsidR="007E1944" w:rsidRPr="00BA3E69">
        <w:rPr>
          <w:rFonts w:asciiTheme="majorHAnsi" w:eastAsia="Georgia" w:hAnsiTheme="majorHAnsi" w:cs="Georgia"/>
          <w:sz w:val="24"/>
          <w:szCs w:val="24"/>
        </w:rPr>
        <w:t xml:space="preserve"> has been in trouble all week with </w:t>
      </w:r>
      <w:r>
        <w:rPr>
          <w:rFonts w:asciiTheme="majorHAnsi" w:eastAsia="Georgia" w:hAnsiTheme="majorHAnsi" w:cs="Georgia"/>
          <w:sz w:val="24"/>
          <w:szCs w:val="24"/>
        </w:rPr>
        <w:t>her parents because she has not been doing well in school. She</w:t>
      </w:r>
      <w:r w:rsidR="007E1944" w:rsidRPr="00BA3E69">
        <w:rPr>
          <w:rFonts w:asciiTheme="majorHAnsi" w:eastAsia="Georgia" w:hAnsiTheme="majorHAnsi" w:cs="Georgia"/>
          <w:sz w:val="24"/>
          <w:szCs w:val="24"/>
        </w:rPr>
        <w:t xml:space="preserve"> want</w:t>
      </w:r>
      <w:r>
        <w:rPr>
          <w:rFonts w:asciiTheme="majorHAnsi" w:eastAsia="Georgia" w:hAnsiTheme="majorHAnsi" w:cs="Georgia"/>
          <w:sz w:val="24"/>
          <w:szCs w:val="24"/>
        </w:rPr>
        <w:t>s</w:t>
      </w:r>
      <w:r w:rsidR="007E1944" w:rsidRPr="00BA3E69">
        <w:rPr>
          <w:rFonts w:asciiTheme="majorHAnsi" w:eastAsia="Georgia" w:hAnsiTheme="majorHAnsi" w:cs="Georgia"/>
          <w:sz w:val="24"/>
          <w:szCs w:val="24"/>
        </w:rPr>
        <w:t xml:space="preserve"> to get permission to go to the school dance on Saturday night and need</w:t>
      </w:r>
      <w:r>
        <w:rPr>
          <w:rFonts w:asciiTheme="majorHAnsi" w:eastAsia="Georgia" w:hAnsiTheme="majorHAnsi" w:cs="Georgia"/>
          <w:sz w:val="24"/>
          <w:szCs w:val="24"/>
        </w:rPr>
        <w:t>s to prove to her parents that she</w:t>
      </w:r>
      <w:r w:rsidR="007E1944" w:rsidRPr="00BA3E69">
        <w:rPr>
          <w:rFonts w:asciiTheme="majorHAnsi" w:eastAsia="Georgia" w:hAnsiTheme="majorHAnsi" w:cs="Georgia"/>
          <w:sz w:val="24"/>
          <w:szCs w:val="24"/>
        </w:rPr>
        <w:t xml:space="preserve"> should be able to go. </w:t>
      </w:r>
    </w:p>
    <w:p w14:paraId="3E779ADE" w14:textId="77777777" w:rsidR="00BA3E69" w:rsidRPr="00BA3E69" w:rsidRDefault="00BA3E69" w:rsidP="00711782">
      <w:pPr>
        <w:rPr>
          <w:rFonts w:asciiTheme="majorHAnsi" w:eastAsia="Georgia" w:hAnsiTheme="majorHAnsi" w:cs="Georgia"/>
          <w:sz w:val="24"/>
          <w:szCs w:val="24"/>
        </w:rPr>
      </w:pPr>
    </w:p>
    <w:p w14:paraId="0D7D094C" w14:textId="77777777" w:rsidR="007E1944" w:rsidRPr="00BA3E69" w:rsidRDefault="00B33740" w:rsidP="00711782">
      <w:pPr>
        <w:rPr>
          <w:rFonts w:asciiTheme="majorHAnsi" w:eastAsia="Georgia" w:hAnsiTheme="majorHAnsi" w:cs="Georgia"/>
          <w:sz w:val="24"/>
          <w:szCs w:val="24"/>
        </w:rPr>
      </w:pPr>
      <w:r>
        <w:rPr>
          <w:rFonts w:asciiTheme="majorHAnsi" w:eastAsia="Georgia" w:hAnsiTheme="majorHAnsi" w:cs="Georgia"/>
          <w:sz w:val="24"/>
          <w:szCs w:val="24"/>
        </w:rPr>
        <w:t>Mia</w:t>
      </w:r>
      <w:r w:rsidR="007E1944" w:rsidRPr="00BA3E69">
        <w:rPr>
          <w:rFonts w:asciiTheme="majorHAnsi" w:eastAsia="Georgia" w:hAnsiTheme="majorHAnsi" w:cs="Georgia"/>
          <w:sz w:val="24"/>
          <w:szCs w:val="24"/>
        </w:rPr>
        <w:t xml:space="preserve"> says:</w:t>
      </w:r>
      <w:r w:rsidR="00BA3E69" w:rsidRPr="00BA3E69">
        <w:rPr>
          <w:rFonts w:asciiTheme="majorHAnsi" w:eastAsia="Georgia" w:hAnsiTheme="majorHAnsi" w:cs="Georgia"/>
          <w:sz w:val="24"/>
          <w:szCs w:val="24"/>
        </w:rPr>
        <w:t xml:space="preserve"> </w:t>
      </w:r>
      <w:r w:rsidR="007E1944" w:rsidRPr="00BA3E69">
        <w:rPr>
          <w:rFonts w:asciiTheme="majorHAnsi" w:eastAsia="Georgia" w:hAnsiTheme="majorHAnsi" w:cs="Georgia"/>
          <w:sz w:val="24"/>
          <w:szCs w:val="24"/>
        </w:rPr>
        <w:t xml:space="preserve">“I should be able to go to the school dance on Friday.” </w:t>
      </w:r>
    </w:p>
    <w:p w14:paraId="10DA6980" w14:textId="77777777" w:rsidR="007E1944" w:rsidRPr="00BA3E69" w:rsidRDefault="007E1944" w:rsidP="00711782">
      <w:pPr>
        <w:rPr>
          <w:rFonts w:asciiTheme="majorHAnsi" w:eastAsia="Georgia" w:hAnsiTheme="majorHAnsi" w:cs="Georgia"/>
          <w:sz w:val="24"/>
          <w:szCs w:val="24"/>
        </w:rPr>
      </w:pPr>
    </w:p>
    <w:p w14:paraId="260E1284" w14:textId="77777777" w:rsidR="007E1944" w:rsidRDefault="00EE0D12" w:rsidP="00711782">
      <w:pPr>
        <w:rPr>
          <w:rFonts w:asciiTheme="majorHAnsi" w:eastAsia="Georgia" w:hAnsiTheme="majorHAnsi" w:cs="Georgia"/>
          <w:sz w:val="24"/>
          <w:szCs w:val="24"/>
        </w:rPr>
      </w:pPr>
      <w:r>
        <w:rPr>
          <w:rFonts w:asciiTheme="majorHAnsi" w:eastAsia="Georgia" w:hAnsiTheme="majorHAnsi" w:cs="Georgia"/>
          <w:sz w:val="24"/>
          <w:szCs w:val="24"/>
        </w:rPr>
        <w:t xml:space="preserve">Mia </w:t>
      </w:r>
      <w:r w:rsidR="007E1944" w:rsidRPr="00BA3E69">
        <w:rPr>
          <w:rFonts w:asciiTheme="majorHAnsi" w:eastAsia="Georgia" w:hAnsiTheme="majorHAnsi" w:cs="Georgia"/>
          <w:sz w:val="24"/>
          <w:szCs w:val="24"/>
        </w:rPr>
        <w:t xml:space="preserve">gives </w:t>
      </w:r>
      <w:r>
        <w:rPr>
          <w:rFonts w:asciiTheme="majorHAnsi" w:eastAsia="Georgia" w:hAnsiTheme="majorHAnsi" w:cs="Georgia"/>
          <w:sz w:val="24"/>
          <w:szCs w:val="24"/>
        </w:rPr>
        <w:t>four</w:t>
      </w:r>
      <w:r w:rsidRPr="00BA3E69">
        <w:rPr>
          <w:rFonts w:asciiTheme="majorHAnsi" w:eastAsia="Georgia" w:hAnsiTheme="majorHAnsi" w:cs="Georgia"/>
          <w:sz w:val="24"/>
          <w:szCs w:val="24"/>
        </w:rPr>
        <w:t xml:space="preserve"> </w:t>
      </w:r>
      <w:r w:rsidR="007E1944" w:rsidRPr="00BA3E69">
        <w:rPr>
          <w:rFonts w:asciiTheme="majorHAnsi" w:eastAsia="Georgia" w:hAnsiTheme="majorHAnsi" w:cs="Georgia"/>
          <w:sz w:val="24"/>
          <w:szCs w:val="24"/>
        </w:rPr>
        <w:t>reasons</w:t>
      </w:r>
      <w:r w:rsidR="00B33740">
        <w:rPr>
          <w:rFonts w:asciiTheme="majorHAnsi" w:eastAsia="Georgia" w:hAnsiTheme="majorHAnsi" w:cs="Georgia"/>
          <w:sz w:val="24"/>
          <w:szCs w:val="24"/>
        </w:rPr>
        <w:t xml:space="preserve"> to support her</w:t>
      </w:r>
      <w:r w:rsidR="00BA3E69" w:rsidRPr="00BA3E69">
        <w:rPr>
          <w:rFonts w:asciiTheme="majorHAnsi" w:eastAsia="Georgia" w:hAnsiTheme="majorHAnsi" w:cs="Georgia"/>
          <w:sz w:val="24"/>
          <w:szCs w:val="24"/>
        </w:rPr>
        <w:t xml:space="preserve"> claim</w:t>
      </w:r>
      <w:r w:rsidR="007E1944" w:rsidRPr="00BA3E69">
        <w:rPr>
          <w:rFonts w:asciiTheme="majorHAnsi" w:eastAsia="Georgia" w:hAnsiTheme="majorHAnsi" w:cs="Georgia"/>
          <w:sz w:val="24"/>
          <w:szCs w:val="24"/>
        </w:rPr>
        <w:t xml:space="preserve">: </w:t>
      </w:r>
    </w:p>
    <w:p w14:paraId="04E92294" w14:textId="77777777" w:rsidR="00E52063" w:rsidRPr="00BA3E69" w:rsidRDefault="00E52063" w:rsidP="007E1944">
      <w:pPr>
        <w:rPr>
          <w:rFonts w:asciiTheme="majorHAnsi" w:eastAsia="Georgia" w:hAnsiTheme="majorHAnsi" w:cs="Georgia"/>
          <w:sz w:val="24"/>
          <w:szCs w:val="24"/>
        </w:rPr>
      </w:pPr>
    </w:p>
    <w:p w14:paraId="7EE04C52" w14:textId="77777777" w:rsidR="007E1944" w:rsidRPr="00BA3E69" w:rsidRDefault="00E52063" w:rsidP="00711782">
      <w:pPr>
        <w:numPr>
          <w:ilvl w:val="0"/>
          <w:numId w:val="2"/>
        </w:numPr>
        <w:ind w:left="360" w:hanging="360"/>
        <w:rPr>
          <w:rFonts w:asciiTheme="majorHAnsi" w:eastAsia="Georgia" w:hAnsiTheme="majorHAnsi" w:cs="Georgia"/>
          <w:sz w:val="24"/>
          <w:szCs w:val="24"/>
        </w:rPr>
      </w:pPr>
      <w:r>
        <w:rPr>
          <w:rFonts w:asciiTheme="majorHAnsi" w:eastAsia="Georgia" w:hAnsiTheme="majorHAnsi" w:cs="Georgia"/>
          <w:sz w:val="24"/>
          <w:szCs w:val="24"/>
        </w:rPr>
        <w:t>“</w:t>
      </w:r>
      <w:r w:rsidR="007E1944" w:rsidRPr="00BA3E69">
        <w:rPr>
          <w:rFonts w:asciiTheme="majorHAnsi" w:eastAsia="Georgia" w:hAnsiTheme="majorHAnsi" w:cs="Georgia"/>
          <w:sz w:val="24"/>
          <w:szCs w:val="24"/>
        </w:rPr>
        <w:t>I did all my homework every</w:t>
      </w:r>
      <w:r>
        <w:rPr>
          <w:rFonts w:asciiTheme="majorHAnsi" w:eastAsia="Georgia" w:hAnsiTheme="majorHAnsi" w:cs="Georgia"/>
          <w:sz w:val="24"/>
          <w:szCs w:val="24"/>
        </w:rPr>
        <w:t xml:space="preserve"> </w:t>
      </w:r>
      <w:r w:rsidR="007E1944" w:rsidRPr="00BA3E69">
        <w:rPr>
          <w:rFonts w:asciiTheme="majorHAnsi" w:eastAsia="Georgia" w:hAnsiTheme="majorHAnsi" w:cs="Georgia"/>
          <w:sz w:val="24"/>
          <w:szCs w:val="24"/>
        </w:rPr>
        <w:t>day</w:t>
      </w:r>
      <w:r>
        <w:rPr>
          <w:rFonts w:asciiTheme="majorHAnsi" w:eastAsia="Georgia" w:hAnsiTheme="majorHAnsi" w:cs="Georgia"/>
          <w:sz w:val="24"/>
          <w:szCs w:val="24"/>
        </w:rPr>
        <w:t>.”</w:t>
      </w:r>
    </w:p>
    <w:p w14:paraId="7DDCEDB5" w14:textId="77777777" w:rsidR="007E1944" w:rsidRPr="00BA3E69" w:rsidRDefault="00E52063" w:rsidP="00711782">
      <w:pPr>
        <w:numPr>
          <w:ilvl w:val="0"/>
          <w:numId w:val="2"/>
        </w:numPr>
        <w:ind w:left="360" w:hanging="360"/>
        <w:rPr>
          <w:rFonts w:asciiTheme="majorHAnsi" w:eastAsia="Georgia" w:hAnsiTheme="majorHAnsi" w:cs="Georgia"/>
          <w:sz w:val="24"/>
          <w:szCs w:val="24"/>
        </w:rPr>
      </w:pPr>
      <w:r>
        <w:rPr>
          <w:rFonts w:asciiTheme="majorHAnsi" w:eastAsia="Georgia" w:hAnsiTheme="majorHAnsi" w:cs="Georgia"/>
          <w:sz w:val="24"/>
          <w:szCs w:val="24"/>
        </w:rPr>
        <w:t>“</w:t>
      </w:r>
      <w:r w:rsidR="007E1944" w:rsidRPr="00BA3E69">
        <w:rPr>
          <w:rFonts w:asciiTheme="majorHAnsi" w:eastAsia="Georgia" w:hAnsiTheme="majorHAnsi" w:cs="Georgia"/>
          <w:sz w:val="24"/>
          <w:szCs w:val="24"/>
        </w:rPr>
        <w:t>I cleaned the entire house</w:t>
      </w:r>
      <w:r>
        <w:rPr>
          <w:rFonts w:asciiTheme="majorHAnsi" w:eastAsia="Georgia" w:hAnsiTheme="majorHAnsi" w:cs="Georgia"/>
          <w:sz w:val="24"/>
          <w:szCs w:val="24"/>
        </w:rPr>
        <w:t>.”</w:t>
      </w:r>
    </w:p>
    <w:p w14:paraId="1F9825C7" w14:textId="77777777" w:rsidR="007E1944" w:rsidRPr="00BA3E69" w:rsidRDefault="00E52063" w:rsidP="00711782">
      <w:pPr>
        <w:numPr>
          <w:ilvl w:val="0"/>
          <w:numId w:val="2"/>
        </w:numPr>
        <w:ind w:left="360" w:hanging="360"/>
        <w:rPr>
          <w:rFonts w:asciiTheme="majorHAnsi" w:eastAsia="Georgia" w:hAnsiTheme="majorHAnsi" w:cs="Georgia"/>
          <w:sz w:val="24"/>
          <w:szCs w:val="24"/>
        </w:rPr>
      </w:pPr>
      <w:r>
        <w:rPr>
          <w:rFonts w:asciiTheme="majorHAnsi" w:eastAsia="Georgia" w:hAnsiTheme="majorHAnsi" w:cs="Georgia"/>
          <w:sz w:val="24"/>
          <w:szCs w:val="24"/>
        </w:rPr>
        <w:t>“</w:t>
      </w:r>
      <w:r w:rsidR="007E1944" w:rsidRPr="00BA3E69">
        <w:rPr>
          <w:rFonts w:asciiTheme="majorHAnsi" w:eastAsia="Georgia" w:hAnsiTheme="majorHAnsi" w:cs="Georgia"/>
          <w:sz w:val="24"/>
          <w:szCs w:val="24"/>
        </w:rPr>
        <w:t>I watched my baby sister</w:t>
      </w:r>
      <w:r>
        <w:rPr>
          <w:rFonts w:asciiTheme="majorHAnsi" w:eastAsia="Georgia" w:hAnsiTheme="majorHAnsi" w:cs="Georgia"/>
          <w:sz w:val="24"/>
          <w:szCs w:val="24"/>
        </w:rPr>
        <w:t xml:space="preserve"> when you were out.”</w:t>
      </w:r>
    </w:p>
    <w:p w14:paraId="2AEE01DC" w14:textId="77777777" w:rsidR="007E1944" w:rsidRPr="00BA3E69" w:rsidRDefault="00E52063" w:rsidP="00711782">
      <w:pPr>
        <w:numPr>
          <w:ilvl w:val="0"/>
          <w:numId w:val="2"/>
        </w:numPr>
        <w:ind w:left="360" w:hanging="360"/>
        <w:rPr>
          <w:rFonts w:asciiTheme="majorHAnsi" w:eastAsia="Georgia" w:hAnsiTheme="majorHAnsi" w:cs="Georgia"/>
          <w:sz w:val="24"/>
          <w:szCs w:val="24"/>
        </w:rPr>
      </w:pPr>
      <w:r>
        <w:rPr>
          <w:rFonts w:asciiTheme="majorHAnsi" w:eastAsia="Georgia" w:hAnsiTheme="majorHAnsi" w:cs="Georgia"/>
          <w:sz w:val="24"/>
          <w:szCs w:val="24"/>
        </w:rPr>
        <w:t>“</w:t>
      </w:r>
      <w:r w:rsidR="007E1944" w:rsidRPr="00BA3E69">
        <w:rPr>
          <w:rFonts w:asciiTheme="majorHAnsi" w:eastAsia="Georgia" w:hAnsiTheme="majorHAnsi" w:cs="Georgia"/>
          <w:sz w:val="24"/>
          <w:szCs w:val="24"/>
        </w:rPr>
        <w:t>I was on time to school every</w:t>
      </w:r>
      <w:r>
        <w:rPr>
          <w:rFonts w:asciiTheme="majorHAnsi" w:eastAsia="Georgia" w:hAnsiTheme="majorHAnsi" w:cs="Georgia"/>
          <w:sz w:val="24"/>
          <w:szCs w:val="24"/>
        </w:rPr>
        <w:t xml:space="preserve"> </w:t>
      </w:r>
      <w:r w:rsidR="007E1944" w:rsidRPr="00BA3E69">
        <w:rPr>
          <w:rFonts w:asciiTheme="majorHAnsi" w:eastAsia="Georgia" w:hAnsiTheme="majorHAnsi" w:cs="Georgia"/>
          <w:sz w:val="24"/>
          <w:szCs w:val="24"/>
        </w:rPr>
        <w:t>day.</w:t>
      </w:r>
      <w:r>
        <w:rPr>
          <w:rFonts w:asciiTheme="majorHAnsi" w:eastAsia="Georgia" w:hAnsiTheme="majorHAnsi" w:cs="Georgia"/>
          <w:sz w:val="24"/>
          <w:szCs w:val="24"/>
        </w:rPr>
        <w:t>”</w:t>
      </w:r>
      <w:r w:rsidR="007E1944" w:rsidRPr="00BA3E69">
        <w:rPr>
          <w:rFonts w:asciiTheme="majorHAnsi" w:eastAsia="Georgia" w:hAnsiTheme="majorHAnsi" w:cs="Georgia"/>
          <w:sz w:val="24"/>
          <w:szCs w:val="24"/>
        </w:rPr>
        <w:t xml:space="preserve"> </w:t>
      </w:r>
    </w:p>
    <w:p w14:paraId="07CA221A" w14:textId="77777777" w:rsidR="007E1944" w:rsidRPr="00BA3E69" w:rsidRDefault="007E1944" w:rsidP="00711782">
      <w:pPr>
        <w:rPr>
          <w:rFonts w:asciiTheme="majorHAnsi" w:eastAsia="Georgia" w:hAnsiTheme="majorHAnsi" w:cs="Georgia"/>
          <w:sz w:val="24"/>
          <w:szCs w:val="24"/>
        </w:rPr>
      </w:pPr>
    </w:p>
    <w:p w14:paraId="708AF65D" w14:textId="77777777" w:rsidR="007E1944" w:rsidRPr="00BA3E69" w:rsidRDefault="007E1944" w:rsidP="00711782">
      <w:pPr>
        <w:rPr>
          <w:rFonts w:asciiTheme="majorHAnsi" w:eastAsia="Georgia" w:hAnsiTheme="majorHAnsi" w:cs="Georgia"/>
          <w:sz w:val="24"/>
          <w:szCs w:val="24"/>
        </w:rPr>
      </w:pPr>
      <w:r w:rsidRPr="00BA3E69">
        <w:rPr>
          <w:rFonts w:asciiTheme="majorHAnsi" w:eastAsia="Georgia" w:hAnsiTheme="majorHAnsi" w:cs="Georgia"/>
          <w:sz w:val="24"/>
          <w:szCs w:val="24"/>
        </w:rPr>
        <w:t xml:space="preserve">What are the best two </w:t>
      </w:r>
      <w:r w:rsidR="00E52063">
        <w:rPr>
          <w:rFonts w:asciiTheme="majorHAnsi" w:eastAsia="Georgia" w:hAnsiTheme="majorHAnsi" w:cs="Georgia"/>
          <w:sz w:val="24"/>
          <w:szCs w:val="24"/>
        </w:rPr>
        <w:t>of these reasons</w:t>
      </w:r>
      <w:r w:rsidR="00BA3E69" w:rsidRPr="00BA3E69">
        <w:rPr>
          <w:rFonts w:asciiTheme="majorHAnsi" w:eastAsia="Georgia" w:hAnsiTheme="majorHAnsi" w:cs="Georgia"/>
          <w:sz w:val="24"/>
          <w:szCs w:val="24"/>
        </w:rPr>
        <w:t xml:space="preserve">? </w:t>
      </w:r>
      <w:r w:rsidR="00E64C92">
        <w:rPr>
          <w:rFonts w:asciiTheme="majorHAnsi" w:eastAsia="Georgia" w:hAnsiTheme="majorHAnsi" w:cs="Georgia"/>
          <w:sz w:val="24"/>
          <w:szCs w:val="24"/>
        </w:rPr>
        <w:t>Be ready to share your answers and explain the</w:t>
      </w:r>
      <w:r w:rsidRPr="00BA3E69">
        <w:rPr>
          <w:rFonts w:asciiTheme="majorHAnsi" w:eastAsia="Georgia" w:hAnsiTheme="majorHAnsi" w:cs="Georgia"/>
          <w:sz w:val="24"/>
          <w:szCs w:val="24"/>
        </w:rPr>
        <w:t xml:space="preserve"> reason why</w:t>
      </w:r>
      <w:r w:rsidR="00E64C92">
        <w:rPr>
          <w:rFonts w:asciiTheme="majorHAnsi" w:eastAsia="Georgia" w:hAnsiTheme="majorHAnsi" w:cs="Georgia"/>
          <w:sz w:val="24"/>
          <w:szCs w:val="24"/>
        </w:rPr>
        <w:t xml:space="preserve"> you feel these are the best pieces of evidence</w:t>
      </w:r>
      <w:r w:rsidRPr="00BA3E69">
        <w:rPr>
          <w:rFonts w:asciiTheme="majorHAnsi" w:eastAsia="Georgia" w:hAnsiTheme="majorHAnsi" w:cs="Georgia"/>
          <w:sz w:val="24"/>
          <w:szCs w:val="24"/>
        </w:rPr>
        <w:t>.</w:t>
      </w:r>
    </w:p>
    <w:p w14:paraId="1E1A5376" w14:textId="77777777" w:rsidR="007E1944" w:rsidRPr="00BA3E69" w:rsidRDefault="007E1944" w:rsidP="00711782">
      <w:pPr>
        <w:rPr>
          <w:rFonts w:asciiTheme="majorHAnsi" w:eastAsia="Georgia" w:hAnsiTheme="majorHAnsi" w:cs="Georgia"/>
          <w:sz w:val="24"/>
          <w:szCs w:val="24"/>
        </w:rPr>
      </w:pPr>
    </w:p>
    <w:p w14:paraId="73008B23" w14:textId="77777777" w:rsidR="007E1944" w:rsidRPr="00BA3E69" w:rsidRDefault="00BA3E69" w:rsidP="00711782">
      <w:pPr>
        <w:rPr>
          <w:rFonts w:asciiTheme="majorHAnsi" w:eastAsia="Georgia" w:hAnsiTheme="majorHAnsi" w:cs="Georgia"/>
          <w:sz w:val="24"/>
          <w:szCs w:val="24"/>
        </w:rPr>
      </w:pPr>
      <w:r w:rsidRPr="00BA3E69">
        <w:rPr>
          <w:rFonts w:asciiTheme="majorHAnsi" w:eastAsia="Georgia" w:hAnsiTheme="majorHAnsi" w:cs="Georgia"/>
          <w:sz w:val="24"/>
          <w:szCs w:val="24"/>
        </w:rPr>
        <w:t xml:space="preserve">Suggested response sentence frames: </w:t>
      </w:r>
    </w:p>
    <w:p w14:paraId="76E6C389" w14:textId="77777777" w:rsidR="00BA3E69" w:rsidRPr="00BA3E69" w:rsidRDefault="00BA3E69" w:rsidP="00711782">
      <w:pPr>
        <w:rPr>
          <w:rFonts w:asciiTheme="majorHAnsi" w:eastAsia="Georgia" w:hAnsiTheme="majorHAnsi" w:cs="Georgia"/>
          <w:sz w:val="24"/>
          <w:szCs w:val="24"/>
        </w:rPr>
      </w:pPr>
    </w:p>
    <w:p w14:paraId="0DE8487F" w14:textId="77777777" w:rsidR="007E1944" w:rsidRPr="00BA3E69" w:rsidRDefault="00A43BFE" w:rsidP="00EA5C01">
      <w:pPr>
        <w:pStyle w:val="ListParagraph"/>
        <w:numPr>
          <w:ilvl w:val="0"/>
          <w:numId w:val="10"/>
        </w:numPr>
        <w:rPr>
          <w:rFonts w:asciiTheme="majorHAnsi" w:eastAsia="Georgia" w:hAnsiTheme="majorHAnsi" w:cs="Georgia"/>
          <w:i/>
          <w:sz w:val="24"/>
          <w:szCs w:val="24"/>
        </w:rPr>
      </w:pPr>
      <w:r>
        <w:rPr>
          <w:rFonts w:asciiTheme="majorHAnsi" w:eastAsia="Georgia" w:hAnsiTheme="majorHAnsi" w:cs="Georgia"/>
          <w:i/>
          <w:sz w:val="24"/>
          <w:szCs w:val="24"/>
        </w:rPr>
        <w:t>“</w:t>
      </w:r>
      <w:r w:rsidR="007E1944" w:rsidRPr="00BA3E69">
        <w:rPr>
          <w:rFonts w:asciiTheme="majorHAnsi" w:eastAsia="Georgia" w:hAnsiTheme="majorHAnsi" w:cs="Georgia"/>
          <w:i/>
          <w:sz w:val="24"/>
          <w:szCs w:val="24"/>
        </w:rPr>
        <w:t xml:space="preserve">After looking at all four </w:t>
      </w:r>
      <w:r>
        <w:rPr>
          <w:rFonts w:asciiTheme="majorHAnsi" w:eastAsia="Georgia" w:hAnsiTheme="majorHAnsi" w:cs="Georgia"/>
          <w:i/>
          <w:sz w:val="24"/>
          <w:szCs w:val="24"/>
        </w:rPr>
        <w:t>reasons</w:t>
      </w:r>
      <w:r w:rsidR="007E1944" w:rsidRPr="00BA3E69">
        <w:rPr>
          <w:rFonts w:asciiTheme="majorHAnsi" w:eastAsia="Georgia" w:hAnsiTheme="majorHAnsi" w:cs="Georgia"/>
          <w:i/>
          <w:sz w:val="24"/>
          <w:szCs w:val="24"/>
        </w:rPr>
        <w:t xml:space="preserve">, </w:t>
      </w:r>
      <w:r>
        <w:rPr>
          <w:rFonts w:asciiTheme="majorHAnsi" w:eastAsia="Georgia" w:hAnsiTheme="majorHAnsi" w:cs="Georgia"/>
          <w:i/>
          <w:sz w:val="24"/>
          <w:szCs w:val="24"/>
        </w:rPr>
        <w:t>[</w:t>
      </w:r>
      <w:r w:rsidR="00BA3E69" w:rsidRPr="00BA3E69">
        <w:rPr>
          <w:rFonts w:asciiTheme="majorHAnsi" w:eastAsia="Georgia" w:hAnsiTheme="majorHAnsi" w:cs="Georgia"/>
          <w:i/>
          <w:sz w:val="24"/>
          <w:szCs w:val="24"/>
        </w:rPr>
        <w:t>I/we</w:t>
      </w:r>
      <w:r>
        <w:rPr>
          <w:rFonts w:asciiTheme="majorHAnsi" w:eastAsia="Georgia" w:hAnsiTheme="majorHAnsi" w:cs="Georgia"/>
          <w:i/>
          <w:sz w:val="24"/>
          <w:szCs w:val="24"/>
        </w:rPr>
        <w:t>]</w:t>
      </w:r>
      <w:r w:rsidR="00BA3E69" w:rsidRPr="00BA3E69">
        <w:rPr>
          <w:rFonts w:asciiTheme="majorHAnsi" w:eastAsia="Georgia" w:hAnsiTheme="majorHAnsi" w:cs="Georgia"/>
          <w:i/>
          <w:sz w:val="24"/>
          <w:szCs w:val="24"/>
        </w:rPr>
        <w:t xml:space="preserve"> think</w:t>
      </w:r>
      <w:r w:rsidR="007E1944" w:rsidRPr="00BA3E69">
        <w:rPr>
          <w:rFonts w:asciiTheme="majorHAnsi" w:eastAsia="Georgia" w:hAnsiTheme="majorHAnsi" w:cs="Georgia"/>
          <w:i/>
          <w:sz w:val="24"/>
          <w:szCs w:val="24"/>
        </w:rPr>
        <w:t xml:space="preserve"> that </w:t>
      </w:r>
      <w:r>
        <w:rPr>
          <w:rFonts w:asciiTheme="majorHAnsi" w:eastAsia="Georgia" w:hAnsiTheme="majorHAnsi" w:cs="Georgia"/>
          <w:i/>
          <w:sz w:val="24"/>
          <w:szCs w:val="24"/>
        </w:rPr>
        <w:t>#</w:t>
      </w:r>
      <w:r w:rsidR="007E1944" w:rsidRPr="00BA3E69">
        <w:rPr>
          <w:rFonts w:asciiTheme="majorHAnsi" w:eastAsia="Georgia" w:hAnsiTheme="majorHAnsi" w:cs="Georgia"/>
          <w:i/>
          <w:sz w:val="24"/>
          <w:szCs w:val="24"/>
        </w:rPr>
        <w:t xml:space="preserve">____________ and </w:t>
      </w:r>
      <w:r>
        <w:rPr>
          <w:rFonts w:asciiTheme="majorHAnsi" w:eastAsia="Georgia" w:hAnsiTheme="majorHAnsi" w:cs="Georgia"/>
          <w:i/>
          <w:sz w:val="24"/>
          <w:szCs w:val="24"/>
        </w:rPr>
        <w:t>#</w:t>
      </w:r>
      <w:r w:rsidR="007E1944" w:rsidRPr="00BA3E69">
        <w:rPr>
          <w:rFonts w:asciiTheme="majorHAnsi" w:eastAsia="Georgia" w:hAnsiTheme="majorHAnsi" w:cs="Georgia"/>
          <w:i/>
          <w:sz w:val="24"/>
          <w:szCs w:val="24"/>
        </w:rPr>
        <w:t xml:space="preserve">_______________ are the best reasons why </w:t>
      </w:r>
      <w:r>
        <w:rPr>
          <w:rFonts w:asciiTheme="majorHAnsi" w:eastAsia="Georgia" w:hAnsiTheme="majorHAnsi" w:cs="Georgia"/>
          <w:i/>
          <w:sz w:val="24"/>
          <w:szCs w:val="24"/>
        </w:rPr>
        <w:t xml:space="preserve">Mia </w:t>
      </w:r>
      <w:r w:rsidR="007E1944" w:rsidRPr="00BA3E69">
        <w:rPr>
          <w:rFonts w:asciiTheme="majorHAnsi" w:eastAsia="Georgia" w:hAnsiTheme="majorHAnsi" w:cs="Georgia"/>
          <w:i/>
          <w:sz w:val="24"/>
          <w:szCs w:val="24"/>
        </w:rPr>
        <w:t xml:space="preserve">should go to the dance. </w:t>
      </w:r>
    </w:p>
    <w:p w14:paraId="2331EF01" w14:textId="77777777" w:rsidR="007E1944" w:rsidRPr="00BA3E69" w:rsidRDefault="007E1944" w:rsidP="00711782">
      <w:pPr>
        <w:rPr>
          <w:rFonts w:asciiTheme="majorHAnsi" w:eastAsia="Georgia" w:hAnsiTheme="majorHAnsi" w:cs="Georgia"/>
          <w:i/>
          <w:sz w:val="24"/>
          <w:szCs w:val="24"/>
        </w:rPr>
      </w:pPr>
    </w:p>
    <w:p w14:paraId="4DAABC0D" w14:textId="77777777" w:rsidR="007E1944" w:rsidRPr="00BA3E69" w:rsidRDefault="00A43BFE" w:rsidP="00EA5C01">
      <w:pPr>
        <w:pStyle w:val="ListParagraph"/>
        <w:numPr>
          <w:ilvl w:val="0"/>
          <w:numId w:val="10"/>
        </w:numPr>
        <w:rPr>
          <w:rFonts w:asciiTheme="majorHAnsi" w:eastAsia="Georgia" w:hAnsiTheme="majorHAnsi" w:cs="Georgia"/>
          <w:i/>
          <w:sz w:val="24"/>
          <w:szCs w:val="24"/>
        </w:rPr>
      </w:pPr>
      <w:r>
        <w:rPr>
          <w:rFonts w:asciiTheme="majorHAnsi" w:eastAsia="Georgia" w:hAnsiTheme="majorHAnsi" w:cs="Georgia"/>
          <w:i/>
          <w:sz w:val="24"/>
          <w:szCs w:val="24"/>
        </w:rPr>
        <w:t>[</w:t>
      </w:r>
      <w:r w:rsidR="00BA3E69" w:rsidRPr="00BA3E69">
        <w:rPr>
          <w:rFonts w:asciiTheme="majorHAnsi" w:eastAsia="Georgia" w:hAnsiTheme="majorHAnsi" w:cs="Georgia"/>
          <w:i/>
          <w:sz w:val="24"/>
          <w:szCs w:val="24"/>
        </w:rPr>
        <w:t>I/We</w:t>
      </w:r>
      <w:r>
        <w:rPr>
          <w:rFonts w:asciiTheme="majorHAnsi" w:eastAsia="Georgia" w:hAnsiTheme="majorHAnsi" w:cs="Georgia"/>
          <w:i/>
          <w:sz w:val="24"/>
          <w:szCs w:val="24"/>
        </w:rPr>
        <w:t>]</w:t>
      </w:r>
      <w:r w:rsidR="00BA3E69" w:rsidRPr="00BA3E69">
        <w:rPr>
          <w:rFonts w:asciiTheme="majorHAnsi" w:eastAsia="Georgia" w:hAnsiTheme="majorHAnsi" w:cs="Georgia"/>
          <w:i/>
          <w:sz w:val="24"/>
          <w:szCs w:val="24"/>
        </w:rPr>
        <w:t xml:space="preserve"> </w:t>
      </w:r>
      <w:r w:rsidR="007E1944" w:rsidRPr="00BA3E69">
        <w:rPr>
          <w:rFonts w:asciiTheme="majorHAnsi" w:eastAsia="Georgia" w:hAnsiTheme="majorHAnsi" w:cs="Georgia"/>
          <w:i/>
          <w:sz w:val="24"/>
          <w:szCs w:val="24"/>
        </w:rPr>
        <w:t>believe they are the best reasons because</w:t>
      </w:r>
      <w:r>
        <w:rPr>
          <w:rFonts w:asciiTheme="majorHAnsi" w:eastAsia="Georgia" w:hAnsiTheme="majorHAnsi" w:cs="Georgia"/>
          <w:i/>
          <w:sz w:val="24"/>
          <w:szCs w:val="24"/>
        </w:rPr>
        <w:t xml:space="preserve"> </w:t>
      </w:r>
      <w:r w:rsidR="007E1944" w:rsidRPr="00BA3E69">
        <w:rPr>
          <w:rFonts w:asciiTheme="majorHAnsi" w:eastAsia="Georgia" w:hAnsiTheme="majorHAnsi" w:cs="Georgia"/>
          <w:i/>
          <w:sz w:val="24"/>
          <w:szCs w:val="24"/>
        </w:rPr>
        <w:t xml:space="preserve">__________________________________________. </w:t>
      </w:r>
    </w:p>
    <w:p w14:paraId="29FD0B87" w14:textId="77777777" w:rsidR="007E1944" w:rsidRPr="00BA3E69" w:rsidRDefault="007E1944" w:rsidP="00711782">
      <w:pPr>
        <w:rPr>
          <w:rFonts w:asciiTheme="majorHAnsi" w:eastAsia="Georgia" w:hAnsiTheme="majorHAnsi" w:cs="Georgia"/>
          <w:i/>
          <w:sz w:val="28"/>
          <w:szCs w:val="28"/>
        </w:rPr>
      </w:pPr>
      <w:r w:rsidRPr="00BA3E69">
        <w:rPr>
          <w:rFonts w:asciiTheme="majorHAnsi" w:eastAsia="Georgia" w:hAnsiTheme="majorHAnsi" w:cs="Georgia"/>
          <w:i/>
          <w:sz w:val="28"/>
          <w:szCs w:val="28"/>
        </w:rPr>
        <w:br w:type="page"/>
      </w:r>
    </w:p>
    <w:p w14:paraId="6BAFF47C" w14:textId="77777777" w:rsidR="00BA3E69" w:rsidRPr="00711782" w:rsidRDefault="00BA3E69" w:rsidP="00711782">
      <w:pPr>
        <w:pStyle w:val="LessonResourcessubhead"/>
      </w:pPr>
      <w:bookmarkStart w:id="45" w:name="L6analadvwritingclaim"/>
      <w:r w:rsidRPr="00711782">
        <w:t xml:space="preserve">Analyzing an </w:t>
      </w:r>
      <w:r w:rsidR="00C459DD">
        <w:t>A</w:t>
      </w:r>
      <w:r w:rsidRPr="00711782">
        <w:t xml:space="preserve">dvertisement and </w:t>
      </w:r>
      <w:r w:rsidR="00C459DD">
        <w:t>W</w:t>
      </w:r>
      <w:r w:rsidRPr="00711782">
        <w:t xml:space="preserve">riting a </w:t>
      </w:r>
      <w:r w:rsidR="00C459DD">
        <w:t>C</w:t>
      </w:r>
      <w:r>
        <w:t>laim</w:t>
      </w:r>
      <w:bookmarkEnd w:id="45"/>
    </w:p>
    <w:p w14:paraId="58432CF6" w14:textId="77777777" w:rsidR="002357B4" w:rsidRPr="002357B4" w:rsidRDefault="002357B4" w:rsidP="002357B4">
      <w:pPr>
        <w:rPr>
          <w:rFonts w:asciiTheme="majorHAnsi" w:hAnsiTheme="majorHAnsi"/>
          <w:sz w:val="24"/>
          <w:szCs w:val="24"/>
        </w:rPr>
      </w:pPr>
      <w:r w:rsidRPr="002357B4">
        <w:rPr>
          <w:rFonts w:asciiTheme="majorHAnsi" w:hAnsiTheme="majorHAnsi"/>
          <w:sz w:val="24"/>
          <w:szCs w:val="24"/>
        </w:rPr>
        <w:t>Name</w:t>
      </w:r>
      <w:r w:rsidR="00A43BFE">
        <w:rPr>
          <w:rFonts w:asciiTheme="majorHAnsi" w:hAnsiTheme="majorHAnsi"/>
          <w:sz w:val="24"/>
          <w:szCs w:val="24"/>
        </w:rPr>
        <w:t xml:space="preserve">: </w:t>
      </w:r>
      <w:r w:rsidRPr="002357B4">
        <w:rPr>
          <w:rFonts w:asciiTheme="majorHAnsi" w:hAnsiTheme="majorHAnsi"/>
          <w:sz w:val="24"/>
          <w:szCs w:val="24"/>
        </w:rPr>
        <w:t>____________________________________________________</w:t>
      </w:r>
      <w:r w:rsidR="00A43BFE">
        <w:rPr>
          <w:rFonts w:asciiTheme="majorHAnsi" w:hAnsiTheme="majorHAnsi"/>
          <w:sz w:val="24"/>
          <w:szCs w:val="24"/>
        </w:rPr>
        <w:tab/>
      </w:r>
      <w:r w:rsidRPr="002357B4">
        <w:rPr>
          <w:rFonts w:asciiTheme="majorHAnsi" w:hAnsiTheme="majorHAnsi"/>
          <w:sz w:val="24"/>
          <w:szCs w:val="24"/>
        </w:rPr>
        <w:t>Date</w:t>
      </w:r>
      <w:r w:rsidR="00A43BFE">
        <w:rPr>
          <w:rFonts w:asciiTheme="majorHAnsi" w:hAnsiTheme="majorHAnsi"/>
          <w:sz w:val="24"/>
          <w:szCs w:val="24"/>
        </w:rPr>
        <w:t>: __</w:t>
      </w:r>
      <w:r w:rsidRPr="002357B4">
        <w:rPr>
          <w:rFonts w:asciiTheme="majorHAnsi" w:hAnsiTheme="majorHAnsi"/>
          <w:sz w:val="24"/>
          <w:szCs w:val="24"/>
        </w:rPr>
        <w:t>________</w:t>
      </w:r>
    </w:p>
    <w:p w14:paraId="2420B335" w14:textId="77777777" w:rsidR="002357B4" w:rsidRPr="002357B4" w:rsidRDefault="002357B4" w:rsidP="00711782">
      <w:pPr>
        <w:rPr>
          <w:rFonts w:asciiTheme="majorHAnsi" w:hAnsiTheme="majorHAnsi"/>
          <w:sz w:val="24"/>
          <w:szCs w:val="24"/>
        </w:rPr>
      </w:pPr>
    </w:p>
    <w:p w14:paraId="1587C9EE" w14:textId="77777777" w:rsidR="002357B4" w:rsidRPr="00316DC0" w:rsidRDefault="00BA3E69" w:rsidP="00711782">
      <w:pPr>
        <w:pStyle w:val="ListParagraph"/>
        <w:numPr>
          <w:ilvl w:val="3"/>
          <w:numId w:val="2"/>
        </w:numPr>
        <w:ind w:left="360" w:hanging="360"/>
        <w:rPr>
          <w:rFonts w:asciiTheme="majorHAnsi" w:hAnsiTheme="majorHAnsi"/>
          <w:sz w:val="24"/>
          <w:szCs w:val="24"/>
        </w:rPr>
      </w:pPr>
      <w:r w:rsidRPr="00316DC0">
        <w:rPr>
          <w:rFonts w:asciiTheme="majorHAnsi" w:hAnsiTheme="majorHAnsi"/>
          <w:sz w:val="24"/>
          <w:szCs w:val="24"/>
        </w:rPr>
        <w:t xml:space="preserve">What do you see in the </w:t>
      </w:r>
      <w:r w:rsidR="002357B4" w:rsidRPr="00316DC0">
        <w:rPr>
          <w:rFonts w:asciiTheme="majorHAnsi" w:hAnsiTheme="majorHAnsi"/>
          <w:sz w:val="24"/>
          <w:szCs w:val="24"/>
        </w:rPr>
        <w:t>advertisement</w:t>
      </w:r>
      <w:r w:rsidR="00D65CBC" w:rsidRPr="00316DC0">
        <w:rPr>
          <w:rFonts w:asciiTheme="majorHAnsi" w:hAnsiTheme="majorHAnsi"/>
          <w:sz w:val="24"/>
          <w:szCs w:val="24"/>
        </w:rPr>
        <w:t xml:space="preserve"> or source</w:t>
      </w:r>
      <w:r w:rsidRPr="00316DC0">
        <w:rPr>
          <w:rFonts w:asciiTheme="majorHAnsi" w:hAnsiTheme="majorHAnsi"/>
          <w:sz w:val="24"/>
          <w:szCs w:val="24"/>
        </w:rPr>
        <w:t xml:space="preserve">? </w:t>
      </w:r>
      <w:r w:rsidR="002357B4" w:rsidRPr="00316DC0">
        <w:rPr>
          <w:rFonts w:asciiTheme="majorHAnsi" w:hAnsiTheme="majorHAnsi"/>
          <w:sz w:val="24"/>
          <w:szCs w:val="24"/>
        </w:rPr>
        <w:t xml:space="preserve">What is your reaction to what you see? </w:t>
      </w:r>
    </w:p>
    <w:p w14:paraId="155A627D" w14:textId="77777777" w:rsidR="002357B4" w:rsidRDefault="002357B4" w:rsidP="00711782">
      <w:pPr>
        <w:rPr>
          <w:rFonts w:asciiTheme="majorHAnsi" w:hAnsiTheme="majorHAnsi"/>
          <w:sz w:val="24"/>
          <w:szCs w:val="24"/>
        </w:rPr>
      </w:pPr>
    </w:p>
    <w:p w14:paraId="478123A3" w14:textId="77777777" w:rsidR="00BA3E69" w:rsidRDefault="00BA3E69" w:rsidP="00711782">
      <w:pPr>
        <w:rPr>
          <w:rFonts w:asciiTheme="majorHAnsi" w:hAnsiTheme="majorHAnsi"/>
          <w:sz w:val="24"/>
          <w:szCs w:val="24"/>
        </w:rPr>
      </w:pPr>
    </w:p>
    <w:p w14:paraId="4040EFF8" w14:textId="77777777" w:rsidR="00316DC0" w:rsidRDefault="00316DC0" w:rsidP="00711782">
      <w:pPr>
        <w:rPr>
          <w:rFonts w:asciiTheme="majorHAnsi" w:hAnsiTheme="majorHAnsi"/>
          <w:sz w:val="24"/>
          <w:szCs w:val="24"/>
        </w:rPr>
      </w:pPr>
    </w:p>
    <w:p w14:paraId="1642C913" w14:textId="77777777" w:rsidR="00316DC0" w:rsidRDefault="00316DC0" w:rsidP="00711782">
      <w:pPr>
        <w:rPr>
          <w:rFonts w:asciiTheme="majorHAnsi" w:hAnsiTheme="majorHAnsi"/>
          <w:sz w:val="24"/>
          <w:szCs w:val="24"/>
        </w:rPr>
      </w:pPr>
    </w:p>
    <w:p w14:paraId="1B28986D" w14:textId="77777777" w:rsidR="00316DC0" w:rsidRDefault="00316DC0" w:rsidP="00711782">
      <w:pPr>
        <w:rPr>
          <w:rFonts w:asciiTheme="majorHAnsi" w:hAnsiTheme="majorHAnsi"/>
          <w:sz w:val="24"/>
          <w:szCs w:val="24"/>
        </w:rPr>
      </w:pPr>
    </w:p>
    <w:p w14:paraId="7F6C3BC0" w14:textId="77777777" w:rsidR="002357B4" w:rsidRPr="00316DC0" w:rsidRDefault="00B33740" w:rsidP="00711782">
      <w:pPr>
        <w:pStyle w:val="ListParagraph"/>
        <w:numPr>
          <w:ilvl w:val="3"/>
          <w:numId w:val="2"/>
        </w:numPr>
        <w:ind w:left="360" w:hanging="360"/>
        <w:rPr>
          <w:rFonts w:asciiTheme="majorHAnsi" w:hAnsiTheme="majorHAnsi"/>
          <w:sz w:val="24"/>
          <w:szCs w:val="24"/>
        </w:rPr>
      </w:pPr>
      <w:r w:rsidRPr="00316DC0">
        <w:rPr>
          <w:rFonts w:asciiTheme="majorHAnsi" w:hAnsiTheme="majorHAnsi"/>
          <w:sz w:val="24"/>
          <w:szCs w:val="24"/>
        </w:rPr>
        <w:t>Based on the advertisements</w:t>
      </w:r>
      <w:r w:rsidR="00D65CBC" w:rsidRPr="00316DC0">
        <w:rPr>
          <w:rFonts w:asciiTheme="majorHAnsi" w:hAnsiTheme="majorHAnsi"/>
          <w:sz w:val="24"/>
          <w:szCs w:val="24"/>
        </w:rPr>
        <w:t xml:space="preserve"> and sources</w:t>
      </w:r>
      <w:r w:rsidRPr="00316DC0">
        <w:rPr>
          <w:rFonts w:asciiTheme="majorHAnsi" w:hAnsiTheme="majorHAnsi"/>
          <w:sz w:val="24"/>
          <w:szCs w:val="24"/>
        </w:rPr>
        <w:t xml:space="preserve"> analyzed </w:t>
      </w:r>
      <w:r w:rsidR="002357B4" w:rsidRPr="00316DC0">
        <w:rPr>
          <w:rFonts w:asciiTheme="majorHAnsi" w:hAnsiTheme="majorHAnsi"/>
          <w:sz w:val="24"/>
          <w:szCs w:val="24"/>
        </w:rPr>
        <w:t xml:space="preserve">today, how are women treated in the media? </w:t>
      </w:r>
      <w:r w:rsidR="00BA3E69" w:rsidRPr="00316DC0">
        <w:rPr>
          <w:rFonts w:asciiTheme="majorHAnsi" w:hAnsiTheme="majorHAnsi"/>
          <w:sz w:val="24"/>
          <w:szCs w:val="24"/>
        </w:rPr>
        <w:t>Create a claim using the following sentence frames, adverbs and adjectives</w:t>
      </w:r>
      <w:r w:rsidR="00BD66A2" w:rsidRPr="00316DC0">
        <w:rPr>
          <w:rFonts w:asciiTheme="majorHAnsi" w:hAnsiTheme="majorHAnsi"/>
          <w:sz w:val="24"/>
          <w:szCs w:val="24"/>
        </w:rPr>
        <w:t>:</w:t>
      </w:r>
      <w:r w:rsidR="00BA3E69" w:rsidRPr="00316DC0">
        <w:rPr>
          <w:rFonts w:asciiTheme="majorHAnsi" w:hAnsiTheme="majorHAnsi"/>
          <w:sz w:val="24"/>
          <w:szCs w:val="24"/>
        </w:rPr>
        <w:t xml:space="preserve"> </w:t>
      </w:r>
    </w:p>
    <w:p w14:paraId="763D30C1" w14:textId="77777777" w:rsidR="00BA3E69" w:rsidRPr="002357B4" w:rsidRDefault="00BA3E69" w:rsidP="00711782">
      <w:pPr>
        <w:rPr>
          <w:rFonts w:asciiTheme="majorHAnsi" w:hAnsiTheme="majorHAnsi"/>
          <w:sz w:val="24"/>
          <w:szCs w:val="24"/>
        </w:rPr>
      </w:pPr>
    </w:p>
    <w:tbl>
      <w:tblPr>
        <w:tblStyle w:val="TableGrid"/>
        <w:tblW w:w="12600" w:type="dxa"/>
        <w:jc w:val="right"/>
        <w:tblCellMar>
          <w:top w:w="115" w:type="dxa"/>
          <w:left w:w="115" w:type="dxa"/>
          <w:bottom w:w="115" w:type="dxa"/>
          <w:right w:w="115" w:type="dxa"/>
        </w:tblCellMar>
        <w:tblLook w:val="04A0" w:firstRow="1" w:lastRow="0" w:firstColumn="1" w:lastColumn="0" w:noHBand="0" w:noVBand="1"/>
      </w:tblPr>
      <w:tblGrid>
        <w:gridCol w:w="12600"/>
      </w:tblGrid>
      <w:tr w:rsidR="00BA3E69" w:rsidRPr="000B7268" w14:paraId="3F7E5355" w14:textId="77777777" w:rsidTr="00711782">
        <w:trPr>
          <w:trHeight w:val="377"/>
          <w:jc w:val="right"/>
        </w:trPr>
        <w:tc>
          <w:tcPr>
            <w:tcW w:w="11947" w:type="dxa"/>
            <w:vAlign w:val="center"/>
          </w:tcPr>
          <w:p w14:paraId="24844DA2" w14:textId="77777777" w:rsidR="00BA3E69" w:rsidRPr="00711782" w:rsidRDefault="00BA3E69" w:rsidP="00711782">
            <w:pPr>
              <w:rPr>
                <w:rFonts w:asciiTheme="majorHAnsi" w:hAnsiTheme="majorHAnsi"/>
                <w:sz w:val="24"/>
              </w:rPr>
            </w:pPr>
            <w:r w:rsidRPr="00711782">
              <w:rPr>
                <w:rFonts w:asciiTheme="majorHAnsi" w:hAnsiTheme="majorHAnsi"/>
                <w:sz w:val="24"/>
              </w:rPr>
              <w:t xml:space="preserve">Based on ____________________, </w:t>
            </w:r>
            <w:r w:rsidR="00A43BFE" w:rsidRPr="00A43BFE">
              <w:rPr>
                <w:rFonts w:asciiTheme="majorHAnsi" w:hAnsiTheme="majorHAnsi" w:cs="Arial"/>
                <w:sz w:val="24"/>
                <w:szCs w:val="24"/>
              </w:rPr>
              <w:t xml:space="preserve">I conclude that </w:t>
            </w:r>
            <w:r w:rsidRPr="00711782">
              <w:rPr>
                <w:rFonts w:asciiTheme="majorHAnsi" w:hAnsiTheme="majorHAnsi"/>
                <w:sz w:val="24"/>
              </w:rPr>
              <w:t>women are treated</w:t>
            </w:r>
            <w:r w:rsidR="00A43BFE" w:rsidRPr="00A43BFE">
              <w:rPr>
                <w:rFonts w:asciiTheme="majorHAnsi" w:hAnsiTheme="majorHAnsi" w:cs="Arial"/>
                <w:sz w:val="24"/>
                <w:szCs w:val="24"/>
              </w:rPr>
              <w:t xml:space="preserve"> </w:t>
            </w:r>
            <w:r w:rsidRPr="00711782">
              <w:rPr>
                <w:rFonts w:asciiTheme="majorHAnsi" w:hAnsiTheme="majorHAnsi"/>
                <w:sz w:val="24"/>
              </w:rPr>
              <w:t>___________.</w:t>
            </w:r>
          </w:p>
          <w:p w14:paraId="02A2FA86" w14:textId="77777777" w:rsidR="00BA3E69" w:rsidRPr="00A43BFE" w:rsidRDefault="00A43BFE" w:rsidP="00A43BFE">
            <w:pPr>
              <w:jc w:val="center"/>
              <w:rPr>
                <w:rFonts w:asciiTheme="majorHAnsi" w:hAnsiTheme="majorHAnsi"/>
                <w:b/>
                <w:sz w:val="24"/>
                <w:szCs w:val="24"/>
              </w:rPr>
            </w:pPr>
            <w:r w:rsidRPr="00A43BFE">
              <w:rPr>
                <w:rFonts w:asciiTheme="majorHAnsi" w:hAnsiTheme="majorHAnsi"/>
                <w:b/>
                <w:sz w:val="24"/>
                <w:szCs w:val="24"/>
              </w:rPr>
              <w:t>or</w:t>
            </w:r>
          </w:p>
          <w:p w14:paraId="4171A2C6" w14:textId="77777777" w:rsidR="00BA3E69" w:rsidRPr="00711782" w:rsidRDefault="00BA3E69" w:rsidP="00711782">
            <w:pPr>
              <w:rPr>
                <w:rFonts w:asciiTheme="majorHAnsi" w:hAnsiTheme="majorHAnsi"/>
                <w:sz w:val="24"/>
              </w:rPr>
            </w:pPr>
            <w:r w:rsidRPr="00711782">
              <w:rPr>
                <w:rFonts w:asciiTheme="majorHAnsi" w:hAnsiTheme="majorHAnsi"/>
                <w:sz w:val="24"/>
              </w:rPr>
              <w:t>After a c</w:t>
            </w:r>
            <w:r w:rsidR="00A43BFE" w:rsidRPr="00711782">
              <w:rPr>
                <w:rFonts w:asciiTheme="majorHAnsi" w:hAnsiTheme="majorHAnsi"/>
                <w:sz w:val="24"/>
              </w:rPr>
              <w:t xml:space="preserve">lose examination of </w:t>
            </w:r>
            <w:r w:rsidR="00A43BFE">
              <w:rPr>
                <w:rFonts w:asciiTheme="majorHAnsi" w:hAnsiTheme="majorHAnsi"/>
                <w:sz w:val="24"/>
                <w:szCs w:val="24"/>
              </w:rPr>
              <w:t>___________</w:t>
            </w:r>
            <w:r w:rsidRPr="00A43BFE">
              <w:rPr>
                <w:rFonts w:asciiTheme="majorHAnsi" w:hAnsiTheme="majorHAnsi"/>
                <w:sz w:val="24"/>
                <w:szCs w:val="24"/>
              </w:rPr>
              <w:t xml:space="preserve">, </w:t>
            </w:r>
            <w:r w:rsidR="00A43BFE">
              <w:rPr>
                <w:rFonts w:asciiTheme="majorHAnsi" w:hAnsiTheme="majorHAnsi"/>
                <w:sz w:val="24"/>
                <w:szCs w:val="24"/>
              </w:rPr>
              <w:t>I conclude that</w:t>
            </w:r>
            <w:r w:rsidR="00A43BFE" w:rsidRPr="00711782">
              <w:rPr>
                <w:rFonts w:asciiTheme="majorHAnsi" w:hAnsiTheme="majorHAnsi"/>
                <w:sz w:val="24"/>
              </w:rPr>
              <w:t xml:space="preserve"> </w:t>
            </w:r>
            <w:r w:rsidRPr="00711782">
              <w:rPr>
                <w:rFonts w:asciiTheme="majorHAnsi" w:hAnsiTheme="majorHAnsi"/>
                <w:sz w:val="24"/>
              </w:rPr>
              <w:t xml:space="preserve">women are treated </w:t>
            </w:r>
            <w:r w:rsidRPr="00A43BFE">
              <w:rPr>
                <w:rFonts w:asciiTheme="majorHAnsi" w:hAnsiTheme="majorHAnsi"/>
                <w:sz w:val="24"/>
                <w:szCs w:val="24"/>
              </w:rPr>
              <w:t>______________________</w:t>
            </w:r>
            <w:r w:rsidR="00A43BFE">
              <w:rPr>
                <w:rFonts w:asciiTheme="majorHAnsi" w:hAnsiTheme="majorHAnsi"/>
                <w:sz w:val="24"/>
                <w:szCs w:val="24"/>
              </w:rPr>
              <w:t xml:space="preserve"> [</w:t>
            </w:r>
            <w:r w:rsidRPr="00711782">
              <w:rPr>
                <w:rFonts w:asciiTheme="majorHAnsi" w:hAnsiTheme="majorHAnsi"/>
                <w:sz w:val="24"/>
              </w:rPr>
              <w:t>adverb below</w:t>
            </w:r>
            <w:r w:rsidR="00A43BFE">
              <w:rPr>
                <w:rFonts w:asciiTheme="majorHAnsi" w:hAnsiTheme="majorHAnsi"/>
                <w:sz w:val="24"/>
                <w:szCs w:val="24"/>
              </w:rPr>
              <w:t>]</w:t>
            </w:r>
            <w:r w:rsidRPr="00711782">
              <w:rPr>
                <w:rFonts w:asciiTheme="majorHAnsi" w:hAnsiTheme="majorHAnsi"/>
                <w:sz w:val="24"/>
              </w:rPr>
              <w:t xml:space="preserve"> in this advertisement.</w:t>
            </w:r>
          </w:p>
        </w:tc>
      </w:tr>
      <w:tr w:rsidR="00BA3E69" w:rsidRPr="000B7268" w14:paraId="14CAFD60" w14:textId="77777777" w:rsidTr="00711782">
        <w:trPr>
          <w:trHeight w:val="350"/>
          <w:jc w:val="right"/>
        </w:trPr>
        <w:tc>
          <w:tcPr>
            <w:tcW w:w="11947" w:type="dxa"/>
            <w:vAlign w:val="center"/>
          </w:tcPr>
          <w:p w14:paraId="6C4FC6B5" w14:textId="77777777" w:rsidR="00BA3E69" w:rsidRPr="00711782" w:rsidRDefault="00A43BFE" w:rsidP="00711782">
            <w:pPr>
              <w:tabs>
                <w:tab w:val="right" w:pos="4075"/>
              </w:tabs>
              <w:rPr>
                <w:rFonts w:asciiTheme="majorHAnsi" w:hAnsiTheme="majorHAnsi"/>
                <w:i/>
                <w:sz w:val="24"/>
              </w:rPr>
            </w:pPr>
            <w:r w:rsidRPr="00A43BFE">
              <w:rPr>
                <w:rFonts w:asciiTheme="majorHAnsi" w:hAnsiTheme="majorHAnsi"/>
                <w:b/>
                <w:bCs/>
                <w:sz w:val="24"/>
                <w:szCs w:val="24"/>
              </w:rPr>
              <w:t>Adverbs related to</w:t>
            </w:r>
            <w:r w:rsidR="00BA3E69" w:rsidRPr="00711782">
              <w:rPr>
                <w:rFonts w:asciiTheme="majorHAnsi" w:hAnsiTheme="majorHAnsi"/>
                <w:b/>
                <w:sz w:val="24"/>
              </w:rPr>
              <w:t xml:space="preserve"> </w:t>
            </w:r>
            <w:r w:rsidR="00BA3E69" w:rsidRPr="00711782">
              <w:rPr>
                <w:rFonts w:asciiTheme="majorHAnsi" w:hAnsiTheme="majorHAnsi"/>
                <w:b/>
                <w:i/>
                <w:sz w:val="24"/>
              </w:rPr>
              <w:t>bad</w:t>
            </w:r>
            <w:r w:rsidR="00BA3E69" w:rsidRPr="00711782">
              <w:rPr>
                <w:rFonts w:asciiTheme="majorHAnsi" w:hAnsiTheme="majorHAnsi"/>
                <w:b/>
                <w:sz w:val="24"/>
              </w:rPr>
              <w:t xml:space="preserve"> or </w:t>
            </w:r>
            <w:r w:rsidR="00BA3E69" w:rsidRPr="00711782">
              <w:rPr>
                <w:rFonts w:asciiTheme="majorHAnsi" w:hAnsiTheme="majorHAnsi"/>
                <w:b/>
                <w:i/>
                <w:sz w:val="24"/>
              </w:rPr>
              <w:t>unfair:</w:t>
            </w:r>
            <w:r w:rsidR="00BA3E69" w:rsidRPr="00711782">
              <w:rPr>
                <w:rFonts w:asciiTheme="majorHAnsi" w:hAnsiTheme="majorHAnsi"/>
                <w:i/>
                <w:sz w:val="24"/>
              </w:rPr>
              <w:t xml:space="preserve"> unfairly, improperly, </w:t>
            </w:r>
            <w:r w:rsidR="00EE0D12" w:rsidRPr="00711782">
              <w:rPr>
                <w:rFonts w:asciiTheme="majorHAnsi" w:hAnsiTheme="majorHAnsi"/>
                <w:i/>
                <w:sz w:val="24"/>
              </w:rPr>
              <w:t>unjustly</w:t>
            </w:r>
            <w:r>
              <w:rPr>
                <w:rFonts w:asciiTheme="majorHAnsi" w:hAnsiTheme="majorHAnsi"/>
                <w:bCs/>
                <w:i/>
                <w:sz w:val="24"/>
                <w:szCs w:val="24"/>
              </w:rPr>
              <w:t>, unequally, wrongfully</w:t>
            </w:r>
          </w:p>
          <w:p w14:paraId="4B86FDFF" w14:textId="77777777" w:rsidR="00BA3E69" w:rsidRPr="00711782" w:rsidRDefault="00A43BFE" w:rsidP="00711782">
            <w:pPr>
              <w:tabs>
                <w:tab w:val="right" w:pos="4075"/>
              </w:tabs>
              <w:rPr>
                <w:rFonts w:asciiTheme="majorHAnsi" w:hAnsiTheme="majorHAnsi"/>
                <w:i/>
                <w:sz w:val="24"/>
              </w:rPr>
            </w:pPr>
            <w:r w:rsidRPr="00A43BFE">
              <w:rPr>
                <w:rFonts w:asciiTheme="majorHAnsi" w:hAnsiTheme="majorHAnsi"/>
                <w:b/>
                <w:bCs/>
                <w:sz w:val="24"/>
                <w:szCs w:val="24"/>
              </w:rPr>
              <w:t>Adverbs related to</w:t>
            </w:r>
            <w:r w:rsidR="00BA3E69" w:rsidRPr="00711782">
              <w:rPr>
                <w:rFonts w:asciiTheme="majorHAnsi" w:hAnsiTheme="majorHAnsi"/>
                <w:b/>
                <w:sz w:val="24"/>
              </w:rPr>
              <w:t xml:space="preserve"> </w:t>
            </w:r>
            <w:r w:rsidR="00BA3E69" w:rsidRPr="00711782">
              <w:rPr>
                <w:rFonts w:asciiTheme="majorHAnsi" w:hAnsiTheme="majorHAnsi"/>
                <w:b/>
                <w:i/>
                <w:sz w:val="24"/>
              </w:rPr>
              <w:t>good</w:t>
            </w:r>
            <w:r w:rsidR="00BA3E69" w:rsidRPr="00711782">
              <w:rPr>
                <w:rFonts w:asciiTheme="majorHAnsi" w:hAnsiTheme="majorHAnsi"/>
                <w:b/>
                <w:sz w:val="24"/>
              </w:rPr>
              <w:t xml:space="preserve"> or </w:t>
            </w:r>
            <w:r w:rsidR="00BA3E69" w:rsidRPr="00711782">
              <w:rPr>
                <w:rFonts w:asciiTheme="majorHAnsi" w:hAnsiTheme="majorHAnsi"/>
                <w:b/>
                <w:i/>
                <w:sz w:val="24"/>
              </w:rPr>
              <w:t>fair:</w:t>
            </w:r>
            <w:r w:rsidR="00BA3E69" w:rsidRPr="00711782">
              <w:rPr>
                <w:rFonts w:asciiTheme="majorHAnsi" w:hAnsiTheme="majorHAnsi"/>
                <w:i/>
                <w:sz w:val="24"/>
              </w:rPr>
              <w:t xml:space="preserve"> </w:t>
            </w:r>
            <w:r>
              <w:rPr>
                <w:rFonts w:asciiTheme="majorHAnsi" w:hAnsiTheme="majorHAnsi"/>
                <w:bCs/>
                <w:i/>
                <w:sz w:val="24"/>
                <w:szCs w:val="24"/>
              </w:rPr>
              <w:t>f</w:t>
            </w:r>
            <w:r w:rsidR="00BA3E69" w:rsidRPr="00711782">
              <w:rPr>
                <w:rFonts w:asciiTheme="majorHAnsi" w:hAnsiTheme="majorHAnsi"/>
                <w:i/>
                <w:sz w:val="24"/>
              </w:rPr>
              <w:t>airly, properly, justly, equally</w:t>
            </w:r>
          </w:p>
        </w:tc>
      </w:tr>
    </w:tbl>
    <w:p w14:paraId="4A670844" w14:textId="77777777" w:rsidR="002357B4" w:rsidRPr="002357B4" w:rsidRDefault="002357B4" w:rsidP="00711782">
      <w:pPr>
        <w:rPr>
          <w:rFonts w:asciiTheme="majorHAnsi" w:hAnsiTheme="majorHAnsi"/>
          <w:sz w:val="24"/>
          <w:szCs w:val="24"/>
        </w:rPr>
      </w:pPr>
    </w:p>
    <w:p w14:paraId="6DB501FA" w14:textId="77777777" w:rsidR="002357B4" w:rsidRPr="002357B4" w:rsidRDefault="002357B4" w:rsidP="00A43BFE">
      <w:pPr>
        <w:ind w:left="36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5419B587" w14:textId="77777777" w:rsidR="002357B4" w:rsidRPr="002357B4" w:rsidRDefault="002357B4" w:rsidP="00A43BFE">
      <w:pPr>
        <w:ind w:left="360"/>
        <w:rPr>
          <w:rFonts w:asciiTheme="majorHAnsi" w:hAnsiTheme="majorHAnsi"/>
          <w:sz w:val="24"/>
          <w:szCs w:val="24"/>
        </w:rPr>
      </w:pPr>
    </w:p>
    <w:p w14:paraId="7955D07C" w14:textId="77777777" w:rsidR="00D27C2C" w:rsidRPr="002357B4" w:rsidRDefault="00D27C2C" w:rsidP="00A43BFE">
      <w:pPr>
        <w:ind w:left="36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6C2C1A15" w14:textId="77777777" w:rsidR="002357B4" w:rsidRPr="002357B4" w:rsidRDefault="002357B4" w:rsidP="00A43BFE">
      <w:pPr>
        <w:ind w:left="360"/>
        <w:rPr>
          <w:rFonts w:asciiTheme="majorHAnsi" w:hAnsiTheme="majorHAnsi"/>
          <w:sz w:val="24"/>
          <w:szCs w:val="24"/>
        </w:rPr>
      </w:pPr>
    </w:p>
    <w:p w14:paraId="72F18D57" w14:textId="77777777" w:rsidR="00D27C2C" w:rsidRPr="002357B4" w:rsidRDefault="00D27C2C" w:rsidP="00A43BFE">
      <w:pPr>
        <w:ind w:left="36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37C82A3B" w14:textId="77777777" w:rsidR="00D27C2C" w:rsidRDefault="00D27C2C" w:rsidP="00FF5CA3">
      <w:pPr>
        <w:rPr>
          <w:rFonts w:asciiTheme="majorHAnsi" w:hAnsiTheme="majorHAnsi"/>
          <w:sz w:val="24"/>
          <w:szCs w:val="24"/>
        </w:rPr>
      </w:pPr>
    </w:p>
    <w:p w14:paraId="1508FB5E" w14:textId="77777777" w:rsidR="00316DC0" w:rsidRDefault="00316DC0">
      <w:pPr>
        <w:rPr>
          <w:rFonts w:asciiTheme="majorHAnsi" w:hAnsiTheme="majorHAnsi"/>
          <w:sz w:val="24"/>
          <w:szCs w:val="24"/>
        </w:rPr>
      </w:pPr>
      <w:r>
        <w:rPr>
          <w:rFonts w:asciiTheme="majorHAnsi" w:hAnsiTheme="majorHAnsi"/>
          <w:sz w:val="24"/>
          <w:szCs w:val="24"/>
        </w:rPr>
        <w:br w:type="page"/>
      </w:r>
    </w:p>
    <w:p w14:paraId="14A00823" w14:textId="77777777" w:rsidR="00BA3E69" w:rsidRPr="00711782" w:rsidRDefault="00B33740" w:rsidP="00711782">
      <w:pPr>
        <w:pStyle w:val="LessonResourcessubhead"/>
      </w:pPr>
      <w:bookmarkStart w:id="46" w:name="L6reactionsentenceframes"/>
      <w:bookmarkEnd w:id="46"/>
      <w:r w:rsidRPr="00711782">
        <w:t xml:space="preserve">Reaction </w:t>
      </w:r>
      <w:r w:rsidR="006D0792">
        <w:t>S</w:t>
      </w:r>
      <w:r w:rsidR="00BA3E69">
        <w:t xml:space="preserve">entence </w:t>
      </w:r>
      <w:r w:rsidR="006D0792">
        <w:t>F</w:t>
      </w:r>
      <w:r w:rsidR="00BA3E69">
        <w:t>rames</w:t>
      </w:r>
    </w:p>
    <w:tbl>
      <w:tblPr>
        <w:tblStyle w:val="TableGrid"/>
        <w:tblW w:w="5000" w:type="pct"/>
        <w:jc w:val="center"/>
        <w:tblCellMar>
          <w:top w:w="115" w:type="dxa"/>
          <w:left w:w="115" w:type="dxa"/>
          <w:bottom w:w="115" w:type="dxa"/>
          <w:right w:w="115" w:type="dxa"/>
        </w:tblCellMar>
        <w:tblLook w:val="04A0" w:firstRow="1" w:lastRow="0" w:firstColumn="1" w:lastColumn="0" w:noHBand="0" w:noVBand="1"/>
      </w:tblPr>
      <w:tblGrid>
        <w:gridCol w:w="12950"/>
      </w:tblGrid>
      <w:tr w:rsidR="00A43BFE" w:rsidRPr="000B7268" w14:paraId="1404CEC8" w14:textId="77777777" w:rsidTr="00711782">
        <w:trPr>
          <w:trHeight w:val="377"/>
          <w:jc w:val="center"/>
        </w:trPr>
        <w:tc>
          <w:tcPr>
            <w:tcW w:w="11947" w:type="dxa"/>
            <w:vAlign w:val="center"/>
          </w:tcPr>
          <w:p w14:paraId="5A64E906" w14:textId="77777777" w:rsidR="00A43BFE" w:rsidRPr="00711782" w:rsidRDefault="00A43BFE" w:rsidP="00711782">
            <w:pPr>
              <w:rPr>
                <w:rFonts w:asciiTheme="majorHAnsi" w:hAnsiTheme="majorHAnsi"/>
                <w:sz w:val="24"/>
              </w:rPr>
            </w:pPr>
            <w:r w:rsidRPr="00711782">
              <w:rPr>
                <w:rFonts w:asciiTheme="majorHAnsi" w:hAnsiTheme="majorHAnsi"/>
                <w:sz w:val="24"/>
              </w:rPr>
              <w:t xml:space="preserve">Based on ____________________, </w:t>
            </w:r>
            <w:r w:rsidRPr="00A43BFE">
              <w:rPr>
                <w:rFonts w:asciiTheme="majorHAnsi" w:hAnsiTheme="majorHAnsi" w:cs="Arial"/>
                <w:sz w:val="24"/>
                <w:szCs w:val="24"/>
              </w:rPr>
              <w:t xml:space="preserve">I conclude that </w:t>
            </w:r>
            <w:r w:rsidRPr="00711782">
              <w:rPr>
                <w:rFonts w:asciiTheme="majorHAnsi" w:hAnsiTheme="majorHAnsi"/>
                <w:sz w:val="24"/>
              </w:rPr>
              <w:t>women are treated</w:t>
            </w:r>
            <w:r w:rsidRPr="00A43BFE">
              <w:rPr>
                <w:rFonts w:asciiTheme="majorHAnsi" w:hAnsiTheme="majorHAnsi" w:cs="Arial"/>
                <w:sz w:val="24"/>
                <w:szCs w:val="24"/>
              </w:rPr>
              <w:t xml:space="preserve"> </w:t>
            </w:r>
            <w:r w:rsidRPr="00711782">
              <w:rPr>
                <w:rFonts w:asciiTheme="majorHAnsi" w:hAnsiTheme="majorHAnsi"/>
                <w:sz w:val="24"/>
              </w:rPr>
              <w:t>___________.</w:t>
            </w:r>
          </w:p>
          <w:p w14:paraId="6C4C81DD" w14:textId="77777777" w:rsidR="00A43BFE" w:rsidRPr="00A43BFE" w:rsidRDefault="00A43BFE" w:rsidP="00EA689A">
            <w:pPr>
              <w:jc w:val="center"/>
              <w:rPr>
                <w:rFonts w:asciiTheme="majorHAnsi" w:hAnsiTheme="majorHAnsi"/>
                <w:b/>
                <w:sz w:val="24"/>
                <w:szCs w:val="24"/>
              </w:rPr>
            </w:pPr>
            <w:r w:rsidRPr="00A43BFE">
              <w:rPr>
                <w:rFonts w:asciiTheme="majorHAnsi" w:hAnsiTheme="majorHAnsi"/>
                <w:b/>
                <w:sz w:val="24"/>
                <w:szCs w:val="24"/>
              </w:rPr>
              <w:t>or</w:t>
            </w:r>
          </w:p>
          <w:p w14:paraId="4E1EF0B2" w14:textId="77777777" w:rsidR="00A43BFE" w:rsidRPr="00711782" w:rsidRDefault="00A43BFE" w:rsidP="00711782">
            <w:pPr>
              <w:rPr>
                <w:rFonts w:asciiTheme="majorHAnsi" w:hAnsiTheme="majorHAnsi"/>
                <w:sz w:val="24"/>
              </w:rPr>
            </w:pPr>
            <w:r w:rsidRPr="00711782">
              <w:rPr>
                <w:rFonts w:asciiTheme="majorHAnsi" w:hAnsiTheme="majorHAnsi"/>
                <w:sz w:val="24"/>
              </w:rPr>
              <w:t xml:space="preserve">After a close examination of </w:t>
            </w:r>
            <w:r>
              <w:rPr>
                <w:rFonts w:asciiTheme="majorHAnsi" w:hAnsiTheme="majorHAnsi"/>
                <w:sz w:val="24"/>
                <w:szCs w:val="24"/>
              </w:rPr>
              <w:t>___________</w:t>
            </w:r>
            <w:r w:rsidRPr="00A43BFE">
              <w:rPr>
                <w:rFonts w:asciiTheme="majorHAnsi" w:hAnsiTheme="majorHAnsi"/>
                <w:sz w:val="24"/>
                <w:szCs w:val="24"/>
              </w:rPr>
              <w:t xml:space="preserve">, </w:t>
            </w:r>
            <w:r>
              <w:rPr>
                <w:rFonts w:asciiTheme="majorHAnsi" w:hAnsiTheme="majorHAnsi"/>
                <w:sz w:val="24"/>
                <w:szCs w:val="24"/>
              </w:rPr>
              <w:t>I conclude that</w:t>
            </w:r>
            <w:r w:rsidRPr="00711782">
              <w:rPr>
                <w:rFonts w:asciiTheme="majorHAnsi" w:hAnsiTheme="majorHAnsi"/>
                <w:sz w:val="24"/>
              </w:rPr>
              <w:t xml:space="preserve"> women are treated </w:t>
            </w:r>
            <w:r w:rsidRPr="00A43BFE">
              <w:rPr>
                <w:rFonts w:asciiTheme="majorHAnsi" w:hAnsiTheme="majorHAnsi"/>
                <w:sz w:val="24"/>
                <w:szCs w:val="24"/>
              </w:rPr>
              <w:t>______________________</w:t>
            </w:r>
            <w:r>
              <w:rPr>
                <w:rFonts w:asciiTheme="majorHAnsi" w:hAnsiTheme="majorHAnsi"/>
                <w:sz w:val="24"/>
                <w:szCs w:val="24"/>
              </w:rPr>
              <w:t xml:space="preserve"> [</w:t>
            </w:r>
            <w:r w:rsidRPr="00711782">
              <w:rPr>
                <w:rFonts w:asciiTheme="majorHAnsi" w:hAnsiTheme="majorHAnsi"/>
                <w:sz w:val="24"/>
              </w:rPr>
              <w:t>adverb below</w:t>
            </w:r>
            <w:r>
              <w:rPr>
                <w:rFonts w:asciiTheme="majorHAnsi" w:hAnsiTheme="majorHAnsi"/>
                <w:sz w:val="24"/>
                <w:szCs w:val="24"/>
              </w:rPr>
              <w:t>]</w:t>
            </w:r>
            <w:r w:rsidRPr="00711782">
              <w:rPr>
                <w:rFonts w:asciiTheme="majorHAnsi" w:hAnsiTheme="majorHAnsi"/>
                <w:sz w:val="24"/>
              </w:rPr>
              <w:t xml:space="preserve"> in this advertisement.</w:t>
            </w:r>
          </w:p>
        </w:tc>
      </w:tr>
      <w:tr w:rsidR="00A43BFE" w:rsidRPr="000B7268" w14:paraId="0DC215D2" w14:textId="77777777" w:rsidTr="00711782">
        <w:trPr>
          <w:trHeight w:val="350"/>
          <w:jc w:val="center"/>
        </w:trPr>
        <w:tc>
          <w:tcPr>
            <w:tcW w:w="11947" w:type="dxa"/>
            <w:vAlign w:val="center"/>
          </w:tcPr>
          <w:p w14:paraId="177D9AA3" w14:textId="77777777" w:rsidR="00A43BFE" w:rsidRPr="00711782" w:rsidRDefault="00A43BFE" w:rsidP="00711782">
            <w:pPr>
              <w:tabs>
                <w:tab w:val="right" w:pos="4075"/>
              </w:tabs>
              <w:rPr>
                <w:rFonts w:asciiTheme="majorHAnsi" w:hAnsiTheme="majorHAnsi"/>
                <w:i/>
                <w:sz w:val="24"/>
              </w:rPr>
            </w:pPr>
            <w:r w:rsidRPr="00A43BFE">
              <w:rPr>
                <w:rFonts w:asciiTheme="majorHAnsi" w:hAnsiTheme="majorHAnsi"/>
                <w:b/>
                <w:bCs/>
                <w:sz w:val="24"/>
                <w:szCs w:val="24"/>
              </w:rPr>
              <w:t>Adverbs related to</w:t>
            </w:r>
            <w:r w:rsidRPr="00711782">
              <w:rPr>
                <w:rFonts w:asciiTheme="majorHAnsi" w:hAnsiTheme="majorHAnsi"/>
                <w:b/>
                <w:sz w:val="24"/>
              </w:rPr>
              <w:t xml:space="preserve"> </w:t>
            </w:r>
            <w:r w:rsidRPr="00711782">
              <w:rPr>
                <w:rFonts w:asciiTheme="majorHAnsi" w:hAnsiTheme="majorHAnsi"/>
                <w:b/>
                <w:i/>
                <w:sz w:val="24"/>
              </w:rPr>
              <w:t>bad</w:t>
            </w:r>
            <w:r w:rsidRPr="00711782">
              <w:rPr>
                <w:rFonts w:asciiTheme="majorHAnsi" w:hAnsiTheme="majorHAnsi"/>
                <w:b/>
                <w:sz w:val="24"/>
              </w:rPr>
              <w:t xml:space="preserve"> or </w:t>
            </w:r>
            <w:r w:rsidRPr="00711782">
              <w:rPr>
                <w:rFonts w:asciiTheme="majorHAnsi" w:hAnsiTheme="majorHAnsi"/>
                <w:b/>
                <w:i/>
                <w:sz w:val="24"/>
              </w:rPr>
              <w:t>unfair:</w:t>
            </w:r>
            <w:r w:rsidRPr="00711782">
              <w:rPr>
                <w:rFonts w:asciiTheme="majorHAnsi" w:hAnsiTheme="majorHAnsi"/>
                <w:i/>
                <w:sz w:val="24"/>
              </w:rPr>
              <w:t xml:space="preserve"> unfairly, improperly, unjustly</w:t>
            </w:r>
            <w:r>
              <w:rPr>
                <w:rFonts w:asciiTheme="majorHAnsi" w:hAnsiTheme="majorHAnsi"/>
                <w:bCs/>
                <w:i/>
                <w:sz w:val="24"/>
                <w:szCs w:val="24"/>
              </w:rPr>
              <w:t>, unequally, wrongfully</w:t>
            </w:r>
          </w:p>
          <w:p w14:paraId="48A219BC" w14:textId="77777777" w:rsidR="00A43BFE" w:rsidRPr="00711782" w:rsidRDefault="00A43BFE" w:rsidP="00711782">
            <w:pPr>
              <w:tabs>
                <w:tab w:val="right" w:pos="4075"/>
              </w:tabs>
              <w:rPr>
                <w:rFonts w:asciiTheme="majorHAnsi" w:hAnsiTheme="majorHAnsi"/>
                <w:i/>
                <w:sz w:val="24"/>
              </w:rPr>
            </w:pPr>
            <w:r w:rsidRPr="00A43BFE">
              <w:rPr>
                <w:rFonts w:asciiTheme="majorHAnsi" w:hAnsiTheme="majorHAnsi"/>
                <w:b/>
                <w:bCs/>
                <w:sz w:val="24"/>
                <w:szCs w:val="24"/>
              </w:rPr>
              <w:t>Adverbs related to</w:t>
            </w:r>
            <w:r w:rsidRPr="00711782">
              <w:rPr>
                <w:rFonts w:asciiTheme="majorHAnsi" w:hAnsiTheme="majorHAnsi"/>
                <w:b/>
                <w:sz w:val="24"/>
              </w:rPr>
              <w:t xml:space="preserve"> </w:t>
            </w:r>
            <w:r w:rsidRPr="00711782">
              <w:rPr>
                <w:rFonts w:asciiTheme="majorHAnsi" w:hAnsiTheme="majorHAnsi"/>
                <w:b/>
                <w:i/>
                <w:sz w:val="24"/>
              </w:rPr>
              <w:t>good</w:t>
            </w:r>
            <w:r w:rsidRPr="00711782">
              <w:rPr>
                <w:rFonts w:asciiTheme="majorHAnsi" w:hAnsiTheme="majorHAnsi"/>
                <w:b/>
                <w:sz w:val="24"/>
              </w:rPr>
              <w:t xml:space="preserve"> or </w:t>
            </w:r>
            <w:r w:rsidRPr="00711782">
              <w:rPr>
                <w:rFonts w:asciiTheme="majorHAnsi" w:hAnsiTheme="majorHAnsi"/>
                <w:b/>
                <w:i/>
                <w:sz w:val="24"/>
              </w:rPr>
              <w:t>fair:</w:t>
            </w:r>
            <w:r w:rsidRPr="00711782">
              <w:rPr>
                <w:rFonts w:asciiTheme="majorHAnsi" w:hAnsiTheme="majorHAnsi"/>
                <w:i/>
                <w:sz w:val="24"/>
              </w:rPr>
              <w:t xml:space="preserve"> </w:t>
            </w:r>
            <w:r>
              <w:rPr>
                <w:rFonts w:asciiTheme="majorHAnsi" w:hAnsiTheme="majorHAnsi"/>
                <w:bCs/>
                <w:i/>
                <w:sz w:val="24"/>
                <w:szCs w:val="24"/>
              </w:rPr>
              <w:t>f</w:t>
            </w:r>
            <w:r w:rsidRPr="00711782">
              <w:rPr>
                <w:rFonts w:asciiTheme="majorHAnsi" w:hAnsiTheme="majorHAnsi"/>
                <w:i/>
                <w:sz w:val="24"/>
              </w:rPr>
              <w:t>airly, properly, justly, equally</w:t>
            </w:r>
          </w:p>
        </w:tc>
      </w:tr>
    </w:tbl>
    <w:p w14:paraId="69CBC891" w14:textId="77777777" w:rsidR="00BA3E69" w:rsidRDefault="00BA3E69" w:rsidP="00711782">
      <w:pPr>
        <w:rPr>
          <w:rFonts w:asciiTheme="majorHAnsi" w:hAnsiTheme="majorHAnsi"/>
          <w:sz w:val="24"/>
          <w:szCs w:val="24"/>
        </w:rPr>
      </w:pPr>
    </w:p>
    <w:tbl>
      <w:tblPr>
        <w:tblStyle w:val="TableGrid"/>
        <w:tblW w:w="5000" w:type="pct"/>
        <w:jc w:val="center"/>
        <w:tblCellMar>
          <w:top w:w="115" w:type="dxa"/>
          <w:left w:w="115" w:type="dxa"/>
          <w:bottom w:w="115" w:type="dxa"/>
          <w:right w:w="115" w:type="dxa"/>
        </w:tblCellMar>
        <w:tblLook w:val="04A0" w:firstRow="1" w:lastRow="0" w:firstColumn="1" w:lastColumn="0" w:noHBand="0" w:noVBand="1"/>
      </w:tblPr>
      <w:tblGrid>
        <w:gridCol w:w="12950"/>
      </w:tblGrid>
      <w:tr w:rsidR="00A43BFE" w:rsidRPr="000B7268" w14:paraId="666A3A0C" w14:textId="77777777" w:rsidTr="00711782">
        <w:trPr>
          <w:trHeight w:val="377"/>
          <w:jc w:val="center"/>
        </w:trPr>
        <w:tc>
          <w:tcPr>
            <w:tcW w:w="11947" w:type="dxa"/>
            <w:vAlign w:val="center"/>
          </w:tcPr>
          <w:p w14:paraId="49DA541E" w14:textId="77777777" w:rsidR="00A43BFE" w:rsidRPr="00711782" w:rsidRDefault="00A43BFE" w:rsidP="00711782">
            <w:pPr>
              <w:rPr>
                <w:rFonts w:asciiTheme="majorHAnsi" w:hAnsiTheme="majorHAnsi"/>
                <w:sz w:val="24"/>
              </w:rPr>
            </w:pPr>
            <w:r w:rsidRPr="00711782">
              <w:rPr>
                <w:rFonts w:asciiTheme="majorHAnsi" w:hAnsiTheme="majorHAnsi"/>
                <w:sz w:val="24"/>
              </w:rPr>
              <w:t xml:space="preserve">Based on ____________________, </w:t>
            </w:r>
            <w:r w:rsidRPr="00A43BFE">
              <w:rPr>
                <w:rFonts w:asciiTheme="majorHAnsi" w:hAnsiTheme="majorHAnsi" w:cs="Arial"/>
                <w:sz w:val="24"/>
                <w:szCs w:val="24"/>
              </w:rPr>
              <w:t xml:space="preserve">I conclude that </w:t>
            </w:r>
            <w:r w:rsidRPr="00711782">
              <w:rPr>
                <w:rFonts w:asciiTheme="majorHAnsi" w:hAnsiTheme="majorHAnsi"/>
                <w:sz w:val="24"/>
              </w:rPr>
              <w:t>women are treated</w:t>
            </w:r>
            <w:r w:rsidRPr="00A43BFE">
              <w:rPr>
                <w:rFonts w:asciiTheme="majorHAnsi" w:hAnsiTheme="majorHAnsi" w:cs="Arial"/>
                <w:sz w:val="24"/>
                <w:szCs w:val="24"/>
              </w:rPr>
              <w:t xml:space="preserve"> </w:t>
            </w:r>
            <w:r w:rsidRPr="00711782">
              <w:rPr>
                <w:rFonts w:asciiTheme="majorHAnsi" w:hAnsiTheme="majorHAnsi"/>
                <w:sz w:val="24"/>
              </w:rPr>
              <w:t>___________.</w:t>
            </w:r>
          </w:p>
          <w:p w14:paraId="57D9DCE3" w14:textId="77777777" w:rsidR="00A43BFE" w:rsidRPr="00A43BFE" w:rsidRDefault="00A43BFE" w:rsidP="00EA689A">
            <w:pPr>
              <w:jc w:val="center"/>
              <w:rPr>
                <w:rFonts w:asciiTheme="majorHAnsi" w:hAnsiTheme="majorHAnsi"/>
                <w:b/>
                <w:sz w:val="24"/>
                <w:szCs w:val="24"/>
              </w:rPr>
            </w:pPr>
            <w:r w:rsidRPr="00A43BFE">
              <w:rPr>
                <w:rFonts w:asciiTheme="majorHAnsi" w:hAnsiTheme="majorHAnsi"/>
                <w:b/>
                <w:sz w:val="24"/>
                <w:szCs w:val="24"/>
              </w:rPr>
              <w:t>or</w:t>
            </w:r>
          </w:p>
          <w:p w14:paraId="5BFBD012" w14:textId="77777777" w:rsidR="00A43BFE" w:rsidRPr="00711782" w:rsidRDefault="00A43BFE" w:rsidP="00711782">
            <w:pPr>
              <w:rPr>
                <w:rFonts w:asciiTheme="majorHAnsi" w:hAnsiTheme="majorHAnsi"/>
                <w:sz w:val="24"/>
              </w:rPr>
            </w:pPr>
            <w:r w:rsidRPr="00711782">
              <w:rPr>
                <w:rFonts w:asciiTheme="majorHAnsi" w:hAnsiTheme="majorHAnsi"/>
                <w:sz w:val="24"/>
              </w:rPr>
              <w:t xml:space="preserve">After a close examination of </w:t>
            </w:r>
            <w:r>
              <w:rPr>
                <w:rFonts w:asciiTheme="majorHAnsi" w:hAnsiTheme="majorHAnsi"/>
                <w:sz w:val="24"/>
                <w:szCs w:val="24"/>
              </w:rPr>
              <w:t>___________</w:t>
            </w:r>
            <w:r w:rsidRPr="00A43BFE">
              <w:rPr>
                <w:rFonts w:asciiTheme="majorHAnsi" w:hAnsiTheme="majorHAnsi"/>
                <w:sz w:val="24"/>
                <w:szCs w:val="24"/>
              </w:rPr>
              <w:t xml:space="preserve">, </w:t>
            </w:r>
            <w:r>
              <w:rPr>
                <w:rFonts w:asciiTheme="majorHAnsi" w:hAnsiTheme="majorHAnsi"/>
                <w:sz w:val="24"/>
                <w:szCs w:val="24"/>
              </w:rPr>
              <w:t>I conclude that</w:t>
            </w:r>
            <w:r w:rsidRPr="00711782">
              <w:rPr>
                <w:rFonts w:asciiTheme="majorHAnsi" w:hAnsiTheme="majorHAnsi"/>
                <w:sz w:val="24"/>
              </w:rPr>
              <w:t xml:space="preserve"> women are treated </w:t>
            </w:r>
            <w:r w:rsidRPr="00A43BFE">
              <w:rPr>
                <w:rFonts w:asciiTheme="majorHAnsi" w:hAnsiTheme="majorHAnsi"/>
                <w:sz w:val="24"/>
                <w:szCs w:val="24"/>
              </w:rPr>
              <w:t>______________________</w:t>
            </w:r>
            <w:r>
              <w:rPr>
                <w:rFonts w:asciiTheme="majorHAnsi" w:hAnsiTheme="majorHAnsi"/>
                <w:sz w:val="24"/>
                <w:szCs w:val="24"/>
              </w:rPr>
              <w:t xml:space="preserve"> [</w:t>
            </w:r>
            <w:r w:rsidRPr="00711782">
              <w:rPr>
                <w:rFonts w:asciiTheme="majorHAnsi" w:hAnsiTheme="majorHAnsi"/>
                <w:sz w:val="24"/>
              </w:rPr>
              <w:t>adverb below</w:t>
            </w:r>
            <w:r>
              <w:rPr>
                <w:rFonts w:asciiTheme="majorHAnsi" w:hAnsiTheme="majorHAnsi"/>
                <w:sz w:val="24"/>
                <w:szCs w:val="24"/>
              </w:rPr>
              <w:t>]</w:t>
            </w:r>
            <w:r w:rsidRPr="00711782">
              <w:rPr>
                <w:rFonts w:asciiTheme="majorHAnsi" w:hAnsiTheme="majorHAnsi"/>
                <w:sz w:val="24"/>
              </w:rPr>
              <w:t xml:space="preserve"> in this advertisement.</w:t>
            </w:r>
          </w:p>
        </w:tc>
      </w:tr>
      <w:tr w:rsidR="00A43BFE" w:rsidRPr="000B7268" w14:paraId="466AA1CA" w14:textId="77777777" w:rsidTr="00711782">
        <w:trPr>
          <w:trHeight w:val="350"/>
          <w:jc w:val="center"/>
        </w:trPr>
        <w:tc>
          <w:tcPr>
            <w:tcW w:w="11947" w:type="dxa"/>
            <w:vAlign w:val="center"/>
          </w:tcPr>
          <w:p w14:paraId="1441D3B3" w14:textId="77777777" w:rsidR="00A43BFE" w:rsidRPr="00711782" w:rsidRDefault="00A43BFE" w:rsidP="00711782">
            <w:pPr>
              <w:tabs>
                <w:tab w:val="right" w:pos="4075"/>
              </w:tabs>
              <w:rPr>
                <w:rFonts w:asciiTheme="majorHAnsi" w:hAnsiTheme="majorHAnsi"/>
                <w:i/>
                <w:sz w:val="24"/>
              </w:rPr>
            </w:pPr>
            <w:r w:rsidRPr="00A43BFE">
              <w:rPr>
                <w:rFonts w:asciiTheme="majorHAnsi" w:hAnsiTheme="majorHAnsi"/>
                <w:b/>
                <w:bCs/>
                <w:sz w:val="24"/>
                <w:szCs w:val="24"/>
              </w:rPr>
              <w:t>Adverbs related to</w:t>
            </w:r>
            <w:r w:rsidRPr="00711782">
              <w:rPr>
                <w:rFonts w:asciiTheme="majorHAnsi" w:hAnsiTheme="majorHAnsi"/>
                <w:b/>
                <w:sz w:val="24"/>
              </w:rPr>
              <w:t xml:space="preserve"> </w:t>
            </w:r>
            <w:r w:rsidRPr="00711782">
              <w:rPr>
                <w:rFonts w:asciiTheme="majorHAnsi" w:hAnsiTheme="majorHAnsi"/>
                <w:b/>
                <w:i/>
                <w:sz w:val="24"/>
              </w:rPr>
              <w:t>bad</w:t>
            </w:r>
            <w:r w:rsidRPr="00711782">
              <w:rPr>
                <w:rFonts w:asciiTheme="majorHAnsi" w:hAnsiTheme="majorHAnsi"/>
                <w:b/>
                <w:sz w:val="24"/>
              </w:rPr>
              <w:t xml:space="preserve"> or </w:t>
            </w:r>
            <w:r w:rsidRPr="00711782">
              <w:rPr>
                <w:rFonts w:asciiTheme="majorHAnsi" w:hAnsiTheme="majorHAnsi"/>
                <w:b/>
                <w:i/>
                <w:sz w:val="24"/>
              </w:rPr>
              <w:t>unfair:</w:t>
            </w:r>
            <w:r w:rsidRPr="00711782">
              <w:rPr>
                <w:rFonts w:asciiTheme="majorHAnsi" w:hAnsiTheme="majorHAnsi"/>
                <w:i/>
                <w:sz w:val="24"/>
              </w:rPr>
              <w:t xml:space="preserve"> unfairly, improperly, unjustly</w:t>
            </w:r>
            <w:r>
              <w:rPr>
                <w:rFonts w:asciiTheme="majorHAnsi" w:hAnsiTheme="majorHAnsi"/>
                <w:bCs/>
                <w:i/>
                <w:sz w:val="24"/>
                <w:szCs w:val="24"/>
              </w:rPr>
              <w:t>, unequally, wrongfully</w:t>
            </w:r>
          </w:p>
          <w:p w14:paraId="3C633EBD" w14:textId="77777777" w:rsidR="00A43BFE" w:rsidRPr="00711782" w:rsidRDefault="00A43BFE" w:rsidP="00711782">
            <w:pPr>
              <w:tabs>
                <w:tab w:val="right" w:pos="4075"/>
              </w:tabs>
              <w:rPr>
                <w:rFonts w:asciiTheme="majorHAnsi" w:hAnsiTheme="majorHAnsi"/>
                <w:i/>
                <w:sz w:val="24"/>
              </w:rPr>
            </w:pPr>
            <w:r w:rsidRPr="00A43BFE">
              <w:rPr>
                <w:rFonts w:asciiTheme="majorHAnsi" w:hAnsiTheme="majorHAnsi"/>
                <w:b/>
                <w:bCs/>
                <w:sz w:val="24"/>
                <w:szCs w:val="24"/>
              </w:rPr>
              <w:t>Adverbs related to</w:t>
            </w:r>
            <w:r w:rsidRPr="00711782">
              <w:rPr>
                <w:rFonts w:asciiTheme="majorHAnsi" w:hAnsiTheme="majorHAnsi"/>
                <w:b/>
                <w:sz w:val="24"/>
              </w:rPr>
              <w:t xml:space="preserve"> </w:t>
            </w:r>
            <w:r w:rsidRPr="00711782">
              <w:rPr>
                <w:rFonts w:asciiTheme="majorHAnsi" w:hAnsiTheme="majorHAnsi"/>
                <w:b/>
                <w:i/>
                <w:sz w:val="24"/>
              </w:rPr>
              <w:t>good</w:t>
            </w:r>
            <w:r w:rsidRPr="00711782">
              <w:rPr>
                <w:rFonts w:asciiTheme="majorHAnsi" w:hAnsiTheme="majorHAnsi"/>
                <w:b/>
                <w:sz w:val="24"/>
              </w:rPr>
              <w:t xml:space="preserve"> or </w:t>
            </w:r>
            <w:r w:rsidRPr="00711782">
              <w:rPr>
                <w:rFonts w:asciiTheme="majorHAnsi" w:hAnsiTheme="majorHAnsi"/>
                <w:b/>
                <w:i/>
                <w:sz w:val="24"/>
              </w:rPr>
              <w:t>fair:</w:t>
            </w:r>
            <w:r w:rsidRPr="00711782">
              <w:rPr>
                <w:rFonts w:asciiTheme="majorHAnsi" w:hAnsiTheme="majorHAnsi"/>
                <w:i/>
                <w:sz w:val="24"/>
              </w:rPr>
              <w:t xml:space="preserve"> </w:t>
            </w:r>
            <w:r>
              <w:rPr>
                <w:rFonts w:asciiTheme="majorHAnsi" w:hAnsiTheme="majorHAnsi"/>
                <w:bCs/>
                <w:i/>
                <w:sz w:val="24"/>
                <w:szCs w:val="24"/>
              </w:rPr>
              <w:t>f</w:t>
            </w:r>
            <w:r w:rsidRPr="00711782">
              <w:rPr>
                <w:rFonts w:asciiTheme="majorHAnsi" w:hAnsiTheme="majorHAnsi"/>
                <w:i/>
                <w:sz w:val="24"/>
              </w:rPr>
              <w:t>airly, properly, justly, equally</w:t>
            </w:r>
          </w:p>
        </w:tc>
      </w:tr>
    </w:tbl>
    <w:p w14:paraId="03CDA704" w14:textId="77777777" w:rsidR="00A43BFE" w:rsidRDefault="00A43BFE" w:rsidP="00711782">
      <w:pPr>
        <w:rPr>
          <w:rFonts w:asciiTheme="majorHAnsi" w:hAnsiTheme="majorHAnsi"/>
          <w:sz w:val="24"/>
          <w:szCs w:val="24"/>
        </w:rPr>
      </w:pPr>
    </w:p>
    <w:tbl>
      <w:tblPr>
        <w:tblStyle w:val="TableGrid"/>
        <w:tblW w:w="5000" w:type="pct"/>
        <w:jc w:val="center"/>
        <w:tblCellMar>
          <w:top w:w="115" w:type="dxa"/>
          <w:left w:w="115" w:type="dxa"/>
          <w:bottom w:w="115" w:type="dxa"/>
          <w:right w:w="115" w:type="dxa"/>
        </w:tblCellMar>
        <w:tblLook w:val="04A0" w:firstRow="1" w:lastRow="0" w:firstColumn="1" w:lastColumn="0" w:noHBand="0" w:noVBand="1"/>
      </w:tblPr>
      <w:tblGrid>
        <w:gridCol w:w="12950"/>
      </w:tblGrid>
      <w:tr w:rsidR="00A43BFE" w:rsidRPr="000B7268" w14:paraId="2B24ED5F" w14:textId="77777777" w:rsidTr="00711782">
        <w:trPr>
          <w:trHeight w:val="377"/>
          <w:jc w:val="center"/>
        </w:trPr>
        <w:tc>
          <w:tcPr>
            <w:tcW w:w="11947" w:type="dxa"/>
            <w:vAlign w:val="center"/>
          </w:tcPr>
          <w:p w14:paraId="038CF5C3" w14:textId="77777777" w:rsidR="00A43BFE" w:rsidRPr="00711782" w:rsidRDefault="00A43BFE" w:rsidP="00711782">
            <w:pPr>
              <w:rPr>
                <w:rFonts w:asciiTheme="majorHAnsi" w:hAnsiTheme="majorHAnsi"/>
                <w:sz w:val="24"/>
              </w:rPr>
            </w:pPr>
            <w:r w:rsidRPr="00711782">
              <w:rPr>
                <w:rFonts w:asciiTheme="majorHAnsi" w:hAnsiTheme="majorHAnsi"/>
                <w:sz w:val="24"/>
              </w:rPr>
              <w:t xml:space="preserve">Based on ____________________, </w:t>
            </w:r>
            <w:r w:rsidRPr="00A43BFE">
              <w:rPr>
                <w:rFonts w:asciiTheme="majorHAnsi" w:hAnsiTheme="majorHAnsi" w:cs="Arial"/>
                <w:sz w:val="24"/>
                <w:szCs w:val="24"/>
              </w:rPr>
              <w:t xml:space="preserve">I conclude that </w:t>
            </w:r>
            <w:r w:rsidRPr="00711782">
              <w:rPr>
                <w:rFonts w:asciiTheme="majorHAnsi" w:hAnsiTheme="majorHAnsi"/>
                <w:sz w:val="24"/>
              </w:rPr>
              <w:t>women are treated</w:t>
            </w:r>
            <w:r w:rsidRPr="00A43BFE">
              <w:rPr>
                <w:rFonts w:asciiTheme="majorHAnsi" w:hAnsiTheme="majorHAnsi" w:cs="Arial"/>
                <w:sz w:val="24"/>
                <w:szCs w:val="24"/>
              </w:rPr>
              <w:t xml:space="preserve"> </w:t>
            </w:r>
            <w:r w:rsidRPr="00711782">
              <w:rPr>
                <w:rFonts w:asciiTheme="majorHAnsi" w:hAnsiTheme="majorHAnsi"/>
                <w:sz w:val="24"/>
              </w:rPr>
              <w:t>___________.</w:t>
            </w:r>
          </w:p>
          <w:p w14:paraId="51BCDAE2" w14:textId="77777777" w:rsidR="00A43BFE" w:rsidRPr="00A43BFE" w:rsidRDefault="00A43BFE" w:rsidP="00EA689A">
            <w:pPr>
              <w:jc w:val="center"/>
              <w:rPr>
                <w:rFonts w:asciiTheme="majorHAnsi" w:hAnsiTheme="majorHAnsi"/>
                <w:b/>
                <w:sz w:val="24"/>
                <w:szCs w:val="24"/>
              </w:rPr>
            </w:pPr>
            <w:r w:rsidRPr="00A43BFE">
              <w:rPr>
                <w:rFonts w:asciiTheme="majorHAnsi" w:hAnsiTheme="majorHAnsi"/>
                <w:b/>
                <w:sz w:val="24"/>
                <w:szCs w:val="24"/>
              </w:rPr>
              <w:t>or</w:t>
            </w:r>
          </w:p>
          <w:p w14:paraId="5525EDE9" w14:textId="77777777" w:rsidR="00A43BFE" w:rsidRPr="00711782" w:rsidRDefault="00A43BFE" w:rsidP="00711782">
            <w:pPr>
              <w:rPr>
                <w:rFonts w:asciiTheme="majorHAnsi" w:hAnsiTheme="majorHAnsi"/>
                <w:sz w:val="24"/>
              </w:rPr>
            </w:pPr>
            <w:r w:rsidRPr="00711782">
              <w:rPr>
                <w:rFonts w:asciiTheme="majorHAnsi" w:hAnsiTheme="majorHAnsi"/>
                <w:sz w:val="24"/>
              </w:rPr>
              <w:t xml:space="preserve">After a close examination of </w:t>
            </w:r>
            <w:r>
              <w:rPr>
                <w:rFonts w:asciiTheme="majorHAnsi" w:hAnsiTheme="majorHAnsi"/>
                <w:sz w:val="24"/>
                <w:szCs w:val="24"/>
              </w:rPr>
              <w:t>___________</w:t>
            </w:r>
            <w:r w:rsidRPr="00A43BFE">
              <w:rPr>
                <w:rFonts w:asciiTheme="majorHAnsi" w:hAnsiTheme="majorHAnsi"/>
                <w:sz w:val="24"/>
                <w:szCs w:val="24"/>
              </w:rPr>
              <w:t xml:space="preserve">, </w:t>
            </w:r>
            <w:r>
              <w:rPr>
                <w:rFonts w:asciiTheme="majorHAnsi" w:hAnsiTheme="majorHAnsi"/>
                <w:sz w:val="24"/>
                <w:szCs w:val="24"/>
              </w:rPr>
              <w:t>I conclude that</w:t>
            </w:r>
            <w:r w:rsidRPr="00711782">
              <w:rPr>
                <w:rFonts w:asciiTheme="majorHAnsi" w:hAnsiTheme="majorHAnsi"/>
                <w:sz w:val="24"/>
              </w:rPr>
              <w:t xml:space="preserve"> women are treated </w:t>
            </w:r>
            <w:r w:rsidRPr="00A43BFE">
              <w:rPr>
                <w:rFonts w:asciiTheme="majorHAnsi" w:hAnsiTheme="majorHAnsi"/>
                <w:sz w:val="24"/>
                <w:szCs w:val="24"/>
              </w:rPr>
              <w:t>______________________</w:t>
            </w:r>
            <w:r>
              <w:rPr>
                <w:rFonts w:asciiTheme="majorHAnsi" w:hAnsiTheme="majorHAnsi"/>
                <w:sz w:val="24"/>
                <w:szCs w:val="24"/>
              </w:rPr>
              <w:t xml:space="preserve"> [</w:t>
            </w:r>
            <w:r w:rsidRPr="00711782">
              <w:rPr>
                <w:rFonts w:asciiTheme="majorHAnsi" w:hAnsiTheme="majorHAnsi"/>
                <w:sz w:val="24"/>
              </w:rPr>
              <w:t>adverb below</w:t>
            </w:r>
            <w:r>
              <w:rPr>
                <w:rFonts w:asciiTheme="majorHAnsi" w:hAnsiTheme="majorHAnsi"/>
                <w:sz w:val="24"/>
                <w:szCs w:val="24"/>
              </w:rPr>
              <w:t>]</w:t>
            </w:r>
            <w:r w:rsidRPr="00711782">
              <w:rPr>
                <w:rFonts w:asciiTheme="majorHAnsi" w:hAnsiTheme="majorHAnsi"/>
                <w:sz w:val="24"/>
              </w:rPr>
              <w:t xml:space="preserve"> in this advertisement.</w:t>
            </w:r>
          </w:p>
        </w:tc>
      </w:tr>
      <w:tr w:rsidR="00A43BFE" w:rsidRPr="000B7268" w14:paraId="1354DA03" w14:textId="77777777" w:rsidTr="00711782">
        <w:trPr>
          <w:trHeight w:val="350"/>
          <w:jc w:val="center"/>
        </w:trPr>
        <w:tc>
          <w:tcPr>
            <w:tcW w:w="11947" w:type="dxa"/>
            <w:vAlign w:val="center"/>
          </w:tcPr>
          <w:p w14:paraId="42B3144D" w14:textId="77777777" w:rsidR="00A43BFE" w:rsidRPr="00711782" w:rsidRDefault="00A43BFE" w:rsidP="00711782">
            <w:pPr>
              <w:tabs>
                <w:tab w:val="right" w:pos="4075"/>
              </w:tabs>
              <w:rPr>
                <w:rFonts w:asciiTheme="majorHAnsi" w:hAnsiTheme="majorHAnsi"/>
                <w:i/>
                <w:sz w:val="24"/>
              </w:rPr>
            </w:pPr>
            <w:r w:rsidRPr="00A43BFE">
              <w:rPr>
                <w:rFonts w:asciiTheme="majorHAnsi" w:hAnsiTheme="majorHAnsi"/>
                <w:b/>
                <w:bCs/>
                <w:sz w:val="24"/>
                <w:szCs w:val="24"/>
              </w:rPr>
              <w:t>Adverbs related to</w:t>
            </w:r>
            <w:r w:rsidRPr="00711782">
              <w:rPr>
                <w:rFonts w:asciiTheme="majorHAnsi" w:hAnsiTheme="majorHAnsi"/>
                <w:b/>
                <w:sz w:val="24"/>
              </w:rPr>
              <w:t xml:space="preserve"> </w:t>
            </w:r>
            <w:r w:rsidRPr="00711782">
              <w:rPr>
                <w:rFonts w:asciiTheme="majorHAnsi" w:hAnsiTheme="majorHAnsi"/>
                <w:b/>
                <w:i/>
                <w:sz w:val="24"/>
              </w:rPr>
              <w:t>bad</w:t>
            </w:r>
            <w:r w:rsidRPr="00711782">
              <w:rPr>
                <w:rFonts w:asciiTheme="majorHAnsi" w:hAnsiTheme="majorHAnsi"/>
                <w:b/>
                <w:sz w:val="24"/>
              </w:rPr>
              <w:t xml:space="preserve"> or </w:t>
            </w:r>
            <w:r w:rsidRPr="00711782">
              <w:rPr>
                <w:rFonts w:asciiTheme="majorHAnsi" w:hAnsiTheme="majorHAnsi"/>
                <w:b/>
                <w:i/>
                <w:sz w:val="24"/>
              </w:rPr>
              <w:t>unfair:</w:t>
            </w:r>
            <w:r w:rsidRPr="00711782">
              <w:rPr>
                <w:rFonts w:asciiTheme="majorHAnsi" w:hAnsiTheme="majorHAnsi"/>
                <w:i/>
                <w:sz w:val="24"/>
              </w:rPr>
              <w:t xml:space="preserve"> unfairly, improperly, unjustly</w:t>
            </w:r>
            <w:r>
              <w:rPr>
                <w:rFonts w:asciiTheme="majorHAnsi" w:hAnsiTheme="majorHAnsi"/>
                <w:bCs/>
                <w:i/>
                <w:sz w:val="24"/>
                <w:szCs w:val="24"/>
              </w:rPr>
              <w:t>, unequally, wrongfully</w:t>
            </w:r>
          </w:p>
          <w:p w14:paraId="6B1EB00D" w14:textId="77777777" w:rsidR="00A43BFE" w:rsidRPr="00711782" w:rsidRDefault="00A43BFE" w:rsidP="00711782">
            <w:pPr>
              <w:tabs>
                <w:tab w:val="right" w:pos="4075"/>
              </w:tabs>
              <w:rPr>
                <w:rFonts w:asciiTheme="majorHAnsi" w:hAnsiTheme="majorHAnsi"/>
                <w:i/>
                <w:sz w:val="24"/>
              </w:rPr>
            </w:pPr>
            <w:r w:rsidRPr="00A43BFE">
              <w:rPr>
                <w:rFonts w:asciiTheme="majorHAnsi" w:hAnsiTheme="majorHAnsi"/>
                <w:b/>
                <w:bCs/>
                <w:sz w:val="24"/>
                <w:szCs w:val="24"/>
              </w:rPr>
              <w:t>Adverbs related to</w:t>
            </w:r>
            <w:r w:rsidRPr="00711782">
              <w:rPr>
                <w:rFonts w:asciiTheme="majorHAnsi" w:hAnsiTheme="majorHAnsi"/>
                <w:b/>
                <w:sz w:val="24"/>
              </w:rPr>
              <w:t xml:space="preserve"> </w:t>
            </w:r>
            <w:r w:rsidRPr="00711782">
              <w:rPr>
                <w:rFonts w:asciiTheme="majorHAnsi" w:hAnsiTheme="majorHAnsi"/>
                <w:b/>
                <w:i/>
                <w:sz w:val="24"/>
              </w:rPr>
              <w:t>good</w:t>
            </w:r>
            <w:r w:rsidRPr="00711782">
              <w:rPr>
                <w:rFonts w:asciiTheme="majorHAnsi" w:hAnsiTheme="majorHAnsi"/>
                <w:b/>
                <w:sz w:val="24"/>
              </w:rPr>
              <w:t xml:space="preserve"> or </w:t>
            </w:r>
            <w:r w:rsidRPr="00711782">
              <w:rPr>
                <w:rFonts w:asciiTheme="majorHAnsi" w:hAnsiTheme="majorHAnsi"/>
                <w:b/>
                <w:i/>
                <w:sz w:val="24"/>
              </w:rPr>
              <w:t>fair:</w:t>
            </w:r>
            <w:r w:rsidRPr="00711782">
              <w:rPr>
                <w:rFonts w:asciiTheme="majorHAnsi" w:hAnsiTheme="majorHAnsi"/>
                <w:i/>
                <w:sz w:val="24"/>
              </w:rPr>
              <w:t xml:space="preserve"> </w:t>
            </w:r>
            <w:r>
              <w:rPr>
                <w:rFonts w:asciiTheme="majorHAnsi" w:hAnsiTheme="majorHAnsi"/>
                <w:bCs/>
                <w:i/>
                <w:sz w:val="24"/>
                <w:szCs w:val="24"/>
              </w:rPr>
              <w:t>f</w:t>
            </w:r>
            <w:r w:rsidRPr="00711782">
              <w:rPr>
                <w:rFonts w:asciiTheme="majorHAnsi" w:hAnsiTheme="majorHAnsi"/>
                <w:i/>
                <w:sz w:val="24"/>
              </w:rPr>
              <w:t>airly, properly, justly, equally</w:t>
            </w:r>
          </w:p>
        </w:tc>
      </w:tr>
    </w:tbl>
    <w:p w14:paraId="393C5F29" w14:textId="77777777" w:rsidR="00A43BFE" w:rsidRDefault="00A43BFE" w:rsidP="00711782">
      <w:pPr>
        <w:rPr>
          <w:rFonts w:asciiTheme="majorHAnsi" w:hAnsiTheme="majorHAnsi"/>
          <w:sz w:val="24"/>
          <w:szCs w:val="24"/>
        </w:rPr>
      </w:pPr>
    </w:p>
    <w:p w14:paraId="5C1B78F7" w14:textId="77777777" w:rsidR="00A610C4" w:rsidRDefault="00A610C4">
      <w:pPr>
        <w:rPr>
          <w:rFonts w:asciiTheme="majorHAnsi" w:hAnsiTheme="majorHAnsi"/>
          <w:sz w:val="24"/>
          <w:szCs w:val="24"/>
        </w:rPr>
      </w:pPr>
      <w:r>
        <w:rPr>
          <w:rFonts w:asciiTheme="majorHAnsi" w:hAnsiTheme="majorHAnsi"/>
          <w:sz w:val="24"/>
          <w:szCs w:val="24"/>
        </w:rPr>
        <w:br w:type="page"/>
      </w:r>
    </w:p>
    <w:p w14:paraId="24FC8A1A" w14:textId="77777777" w:rsidR="00D6408F" w:rsidRPr="00711782" w:rsidRDefault="00D6408F" w:rsidP="00711782">
      <w:pPr>
        <w:pStyle w:val="LessonResourcessubhead"/>
      </w:pPr>
      <w:bookmarkStart w:id="47" w:name="L6suppclaims"/>
      <w:bookmarkEnd w:id="47"/>
      <w:r w:rsidRPr="00711782">
        <w:t xml:space="preserve">Supporting </w:t>
      </w:r>
      <w:r w:rsidR="007C6C65">
        <w:t>C</w:t>
      </w:r>
      <w:r>
        <w:t xml:space="preserve">laims </w:t>
      </w:r>
      <w:r w:rsidR="007C6C65">
        <w:t>(Version 1)</w:t>
      </w:r>
    </w:p>
    <w:p w14:paraId="074AD048" w14:textId="77777777" w:rsidR="00D27C2C" w:rsidRPr="002357B4" w:rsidRDefault="00D6408F" w:rsidP="00D27C2C">
      <w:pPr>
        <w:spacing w:after="240"/>
        <w:rPr>
          <w:rFonts w:asciiTheme="majorHAnsi" w:hAnsiTheme="majorHAnsi"/>
          <w:sz w:val="24"/>
          <w:szCs w:val="24"/>
        </w:rPr>
      </w:pPr>
      <w:r w:rsidRPr="00D6408F">
        <w:rPr>
          <w:rFonts w:asciiTheme="majorHAnsi" w:hAnsiTheme="majorHAnsi"/>
          <w:b/>
          <w:sz w:val="24"/>
          <w:szCs w:val="24"/>
        </w:rPr>
        <w:t>Claim</w:t>
      </w:r>
      <w:r w:rsidRPr="00A43BFE">
        <w:rPr>
          <w:rFonts w:asciiTheme="majorHAnsi" w:hAnsiTheme="majorHAnsi"/>
          <w:b/>
          <w:sz w:val="24"/>
          <w:szCs w:val="24"/>
        </w:rPr>
        <w:t>:</w:t>
      </w:r>
      <w:r>
        <w:rPr>
          <w:rFonts w:asciiTheme="majorHAnsi" w:hAnsiTheme="majorHAnsi"/>
          <w:sz w:val="24"/>
          <w:szCs w:val="24"/>
        </w:rPr>
        <w:t xml:space="preserve"> </w:t>
      </w:r>
      <w:r w:rsidR="00D27C2C" w:rsidRPr="002357B4">
        <w:rPr>
          <w:rFonts w:asciiTheme="majorHAnsi" w:hAnsiTheme="majorHAnsi"/>
          <w:sz w:val="24"/>
          <w:szCs w:val="24"/>
        </w:rPr>
        <w:t>_____________________________________________________________</w:t>
      </w:r>
      <w:r w:rsidR="00D27C2C">
        <w:rPr>
          <w:rFonts w:asciiTheme="majorHAnsi" w:hAnsiTheme="majorHAnsi"/>
          <w:sz w:val="24"/>
          <w:szCs w:val="24"/>
        </w:rPr>
        <w:t>________________________________________________________________________</w:t>
      </w:r>
      <w:r w:rsidR="00D27C2C" w:rsidRPr="002357B4">
        <w:rPr>
          <w:rFonts w:asciiTheme="majorHAnsi" w:hAnsiTheme="majorHAnsi"/>
          <w:sz w:val="24"/>
          <w:szCs w:val="24"/>
        </w:rPr>
        <w:t>________</w:t>
      </w:r>
    </w:p>
    <w:p w14:paraId="5C24FC8C"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11F96F03"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29248C00" w14:textId="77777777" w:rsidR="00D27C2C" w:rsidRDefault="00D27C2C" w:rsidP="00D27C2C">
      <w:pPr>
        <w:rPr>
          <w:rFonts w:asciiTheme="majorHAnsi" w:hAnsiTheme="majorHAnsi"/>
          <w:sz w:val="24"/>
          <w:szCs w:val="24"/>
        </w:rPr>
      </w:pPr>
    </w:p>
    <w:p w14:paraId="7A1BA188" w14:textId="77777777" w:rsidR="00D27C2C" w:rsidRPr="002357B4" w:rsidRDefault="00D6408F" w:rsidP="00D27C2C">
      <w:pPr>
        <w:spacing w:after="240"/>
        <w:rPr>
          <w:rFonts w:asciiTheme="majorHAnsi" w:hAnsiTheme="majorHAnsi"/>
          <w:sz w:val="24"/>
          <w:szCs w:val="24"/>
        </w:rPr>
      </w:pPr>
      <w:r w:rsidRPr="00D6408F">
        <w:rPr>
          <w:rFonts w:asciiTheme="majorHAnsi" w:hAnsiTheme="majorHAnsi"/>
          <w:b/>
          <w:sz w:val="24"/>
          <w:szCs w:val="24"/>
        </w:rPr>
        <w:t>Evidence #1</w:t>
      </w:r>
      <w:r w:rsidRPr="00A43BFE">
        <w:rPr>
          <w:rFonts w:asciiTheme="majorHAnsi" w:hAnsiTheme="majorHAnsi"/>
          <w:b/>
          <w:sz w:val="24"/>
          <w:szCs w:val="24"/>
        </w:rPr>
        <w:t>:</w:t>
      </w:r>
      <w:r>
        <w:rPr>
          <w:rFonts w:asciiTheme="majorHAnsi" w:hAnsiTheme="majorHAnsi"/>
          <w:sz w:val="24"/>
          <w:szCs w:val="24"/>
        </w:rPr>
        <w:t xml:space="preserve"> First, </w:t>
      </w:r>
      <w:r w:rsidR="00D27C2C" w:rsidRPr="002357B4">
        <w:rPr>
          <w:rFonts w:asciiTheme="majorHAnsi" w:hAnsiTheme="majorHAnsi"/>
          <w:sz w:val="24"/>
          <w:szCs w:val="24"/>
        </w:rPr>
        <w:t>_____________________________________________________________</w:t>
      </w:r>
      <w:r w:rsidR="00D27C2C">
        <w:rPr>
          <w:rFonts w:asciiTheme="majorHAnsi" w:hAnsiTheme="majorHAnsi"/>
          <w:sz w:val="24"/>
          <w:szCs w:val="24"/>
        </w:rPr>
        <w:t>________________________________________________________________________</w:t>
      </w:r>
      <w:r w:rsidR="00D27C2C" w:rsidRPr="002357B4">
        <w:rPr>
          <w:rFonts w:asciiTheme="majorHAnsi" w:hAnsiTheme="majorHAnsi"/>
          <w:sz w:val="24"/>
          <w:szCs w:val="24"/>
        </w:rPr>
        <w:t>________</w:t>
      </w:r>
    </w:p>
    <w:p w14:paraId="1110CDD4"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4CB4F563"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5536B9B8" w14:textId="77777777" w:rsidR="00D27C2C" w:rsidRPr="002357B4" w:rsidRDefault="00D6408F" w:rsidP="00D27C2C">
      <w:pPr>
        <w:spacing w:after="240"/>
        <w:rPr>
          <w:rFonts w:asciiTheme="majorHAnsi" w:hAnsiTheme="majorHAnsi"/>
          <w:sz w:val="24"/>
          <w:szCs w:val="24"/>
        </w:rPr>
      </w:pPr>
      <w:r w:rsidRPr="00D6408F">
        <w:rPr>
          <w:rFonts w:asciiTheme="majorHAnsi" w:hAnsiTheme="majorHAnsi"/>
          <w:b/>
          <w:sz w:val="24"/>
          <w:szCs w:val="24"/>
        </w:rPr>
        <w:t>Evidence #2</w:t>
      </w:r>
      <w:r w:rsidRPr="00A43BFE">
        <w:rPr>
          <w:rFonts w:asciiTheme="majorHAnsi" w:hAnsiTheme="majorHAnsi"/>
          <w:b/>
          <w:sz w:val="24"/>
          <w:szCs w:val="24"/>
        </w:rPr>
        <w:t>:</w:t>
      </w:r>
      <w:r>
        <w:rPr>
          <w:rFonts w:asciiTheme="majorHAnsi" w:hAnsiTheme="majorHAnsi"/>
          <w:sz w:val="24"/>
          <w:szCs w:val="24"/>
        </w:rPr>
        <w:t xml:space="preserve"> Second, </w:t>
      </w:r>
      <w:r w:rsidR="00D27C2C" w:rsidRPr="002357B4">
        <w:rPr>
          <w:rFonts w:asciiTheme="majorHAnsi" w:hAnsiTheme="majorHAnsi"/>
          <w:sz w:val="24"/>
          <w:szCs w:val="24"/>
        </w:rPr>
        <w:t>_____________________________________________________________</w:t>
      </w:r>
      <w:r w:rsidR="00D27C2C">
        <w:rPr>
          <w:rFonts w:asciiTheme="majorHAnsi" w:hAnsiTheme="majorHAnsi"/>
          <w:sz w:val="24"/>
          <w:szCs w:val="24"/>
        </w:rPr>
        <w:t>________________________________________________________________________</w:t>
      </w:r>
      <w:r w:rsidR="00D27C2C" w:rsidRPr="002357B4">
        <w:rPr>
          <w:rFonts w:asciiTheme="majorHAnsi" w:hAnsiTheme="majorHAnsi"/>
          <w:sz w:val="24"/>
          <w:szCs w:val="24"/>
        </w:rPr>
        <w:t>________</w:t>
      </w:r>
    </w:p>
    <w:p w14:paraId="2F7FB11F"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50BAAD9B"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24A2E7C1" w14:textId="77777777" w:rsidR="00D27C2C" w:rsidRPr="002357B4" w:rsidRDefault="00D6408F" w:rsidP="00D27C2C">
      <w:pPr>
        <w:spacing w:after="240"/>
        <w:rPr>
          <w:rFonts w:asciiTheme="majorHAnsi" w:hAnsiTheme="majorHAnsi"/>
          <w:sz w:val="24"/>
          <w:szCs w:val="24"/>
        </w:rPr>
      </w:pPr>
      <w:r w:rsidRPr="00D6408F">
        <w:rPr>
          <w:rFonts w:asciiTheme="majorHAnsi" w:hAnsiTheme="majorHAnsi"/>
          <w:b/>
          <w:sz w:val="24"/>
          <w:szCs w:val="24"/>
        </w:rPr>
        <w:t>Evidence #3</w:t>
      </w:r>
      <w:r w:rsidRPr="00A43BFE">
        <w:rPr>
          <w:rFonts w:asciiTheme="majorHAnsi" w:hAnsiTheme="majorHAnsi"/>
          <w:b/>
          <w:sz w:val="24"/>
          <w:szCs w:val="24"/>
        </w:rPr>
        <w:t>:</w:t>
      </w:r>
      <w:r>
        <w:rPr>
          <w:rFonts w:asciiTheme="majorHAnsi" w:hAnsiTheme="majorHAnsi"/>
          <w:sz w:val="24"/>
          <w:szCs w:val="24"/>
        </w:rPr>
        <w:t xml:space="preserve"> Third, </w:t>
      </w:r>
      <w:r w:rsidR="00D27C2C" w:rsidRPr="002357B4">
        <w:rPr>
          <w:rFonts w:asciiTheme="majorHAnsi" w:hAnsiTheme="majorHAnsi"/>
          <w:sz w:val="24"/>
          <w:szCs w:val="24"/>
        </w:rPr>
        <w:t>_____________________________________________________________</w:t>
      </w:r>
      <w:r w:rsidR="00D27C2C">
        <w:rPr>
          <w:rFonts w:asciiTheme="majorHAnsi" w:hAnsiTheme="majorHAnsi"/>
          <w:sz w:val="24"/>
          <w:szCs w:val="24"/>
        </w:rPr>
        <w:t>________________________________________________________________________</w:t>
      </w:r>
      <w:r w:rsidR="00D27C2C" w:rsidRPr="002357B4">
        <w:rPr>
          <w:rFonts w:asciiTheme="majorHAnsi" w:hAnsiTheme="majorHAnsi"/>
          <w:sz w:val="24"/>
          <w:szCs w:val="24"/>
        </w:rPr>
        <w:t>________</w:t>
      </w:r>
    </w:p>
    <w:p w14:paraId="18A1A5CA"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0C620596"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277CFEBF" w14:textId="77777777" w:rsidR="00D27C2C" w:rsidRDefault="00D27C2C">
      <w:pPr>
        <w:rPr>
          <w:rFonts w:asciiTheme="majorHAnsi" w:hAnsiTheme="majorHAnsi"/>
          <w:sz w:val="24"/>
          <w:szCs w:val="24"/>
        </w:rPr>
      </w:pPr>
      <w:r>
        <w:rPr>
          <w:rFonts w:asciiTheme="majorHAnsi" w:hAnsiTheme="majorHAnsi"/>
          <w:sz w:val="24"/>
          <w:szCs w:val="24"/>
        </w:rPr>
        <w:br w:type="page"/>
      </w:r>
    </w:p>
    <w:p w14:paraId="0145A228" w14:textId="77777777" w:rsidR="00D6408F" w:rsidRPr="00711782" w:rsidRDefault="00D6408F" w:rsidP="00711782">
      <w:pPr>
        <w:pStyle w:val="LessonResourcessubhead"/>
      </w:pPr>
      <w:bookmarkStart w:id="48" w:name="L6suppclaimsB"/>
      <w:bookmarkEnd w:id="48"/>
      <w:r w:rsidRPr="00711782">
        <w:t xml:space="preserve">Supporting </w:t>
      </w:r>
      <w:r w:rsidR="00E548FD">
        <w:t>C</w:t>
      </w:r>
      <w:r>
        <w:t xml:space="preserve">laims </w:t>
      </w:r>
      <w:r w:rsidR="00E548FD">
        <w:t>(Version 2)</w:t>
      </w:r>
    </w:p>
    <w:p w14:paraId="676A97EB" w14:textId="77777777" w:rsidR="00D27C2C" w:rsidRPr="002357B4" w:rsidRDefault="00D6408F" w:rsidP="00D27C2C">
      <w:pPr>
        <w:spacing w:after="240"/>
        <w:rPr>
          <w:rFonts w:asciiTheme="majorHAnsi" w:hAnsiTheme="majorHAnsi"/>
          <w:sz w:val="24"/>
          <w:szCs w:val="24"/>
        </w:rPr>
      </w:pPr>
      <w:r w:rsidRPr="00D6408F">
        <w:rPr>
          <w:rFonts w:asciiTheme="majorHAnsi" w:hAnsiTheme="majorHAnsi"/>
          <w:b/>
          <w:sz w:val="24"/>
          <w:szCs w:val="24"/>
        </w:rPr>
        <w:t>Claim</w:t>
      </w:r>
      <w:r w:rsidRPr="00A43BFE">
        <w:rPr>
          <w:rFonts w:asciiTheme="majorHAnsi" w:hAnsiTheme="majorHAnsi"/>
          <w:b/>
          <w:sz w:val="24"/>
          <w:szCs w:val="24"/>
        </w:rPr>
        <w:t>:</w:t>
      </w:r>
      <w:r>
        <w:rPr>
          <w:rFonts w:asciiTheme="majorHAnsi" w:hAnsiTheme="majorHAnsi"/>
          <w:sz w:val="24"/>
          <w:szCs w:val="24"/>
        </w:rPr>
        <w:t xml:space="preserve"> </w:t>
      </w:r>
      <w:r w:rsidR="00D27C2C" w:rsidRPr="002357B4">
        <w:rPr>
          <w:rFonts w:asciiTheme="majorHAnsi" w:hAnsiTheme="majorHAnsi"/>
          <w:sz w:val="24"/>
          <w:szCs w:val="24"/>
        </w:rPr>
        <w:t>_____________________________________________________________</w:t>
      </w:r>
      <w:r w:rsidR="00D27C2C">
        <w:rPr>
          <w:rFonts w:asciiTheme="majorHAnsi" w:hAnsiTheme="majorHAnsi"/>
          <w:sz w:val="24"/>
          <w:szCs w:val="24"/>
        </w:rPr>
        <w:t>________________________________________________________________________</w:t>
      </w:r>
      <w:r w:rsidR="00D27C2C" w:rsidRPr="002357B4">
        <w:rPr>
          <w:rFonts w:asciiTheme="majorHAnsi" w:hAnsiTheme="majorHAnsi"/>
          <w:sz w:val="24"/>
          <w:szCs w:val="24"/>
        </w:rPr>
        <w:t>________</w:t>
      </w:r>
    </w:p>
    <w:p w14:paraId="7F5305D5"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2F13C486"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2467242B" w14:textId="77777777" w:rsidR="00D27C2C" w:rsidRPr="002357B4" w:rsidRDefault="00D6408F" w:rsidP="00711782">
      <w:pPr>
        <w:spacing w:after="240"/>
        <w:rPr>
          <w:rFonts w:asciiTheme="majorHAnsi" w:hAnsiTheme="majorHAnsi"/>
          <w:sz w:val="24"/>
          <w:szCs w:val="24"/>
        </w:rPr>
      </w:pPr>
      <w:r w:rsidRPr="00D6408F">
        <w:rPr>
          <w:rFonts w:asciiTheme="majorHAnsi" w:hAnsiTheme="majorHAnsi"/>
          <w:b/>
          <w:sz w:val="24"/>
          <w:szCs w:val="24"/>
        </w:rPr>
        <w:t>Evidence #1</w:t>
      </w:r>
      <w:r w:rsidRPr="00711782">
        <w:rPr>
          <w:rFonts w:asciiTheme="majorHAnsi" w:hAnsiTheme="majorHAnsi"/>
          <w:b/>
          <w:sz w:val="24"/>
        </w:rPr>
        <w:t>:</w:t>
      </w:r>
      <w:r>
        <w:rPr>
          <w:rFonts w:asciiTheme="majorHAnsi" w:hAnsiTheme="majorHAnsi"/>
          <w:sz w:val="24"/>
          <w:szCs w:val="24"/>
        </w:rPr>
        <w:t xml:space="preserve"> One reason why </w:t>
      </w:r>
      <w:r w:rsidR="00D27C2C" w:rsidRPr="002357B4">
        <w:rPr>
          <w:rFonts w:asciiTheme="majorHAnsi" w:hAnsiTheme="majorHAnsi"/>
          <w:sz w:val="24"/>
          <w:szCs w:val="24"/>
        </w:rPr>
        <w:t>_____________________________________________________________</w:t>
      </w:r>
      <w:r w:rsidR="00D27C2C">
        <w:rPr>
          <w:rFonts w:asciiTheme="majorHAnsi" w:hAnsiTheme="majorHAnsi"/>
          <w:sz w:val="24"/>
          <w:szCs w:val="24"/>
        </w:rPr>
        <w:t>________________________________________________________________________</w:t>
      </w:r>
      <w:r w:rsidR="00D27C2C" w:rsidRPr="002357B4">
        <w:rPr>
          <w:rFonts w:asciiTheme="majorHAnsi" w:hAnsiTheme="majorHAnsi"/>
          <w:sz w:val="24"/>
          <w:szCs w:val="24"/>
        </w:rPr>
        <w:t>________</w:t>
      </w:r>
    </w:p>
    <w:p w14:paraId="23E35725"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6392F1E4"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1756B4A9" w14:textId="77777777" w:rsidR="00D27C2C" w:rsidRPr="002357B4" w:rsidRDefault="00D6408F" w:rsidP="00711782">
      <w:pPr>
        <w:spacing w:after="240"/>
        <w:rPr>
          <w:rFonts w:asciiTheme="majorHAnsi" w:hAnsiTheme="majorHAnsi"/>
          <w:sz w:val="24"/>
          <w:szCs w:val="24"/>
        </w:rPr>
      </w:pPr>
      <w:r w:rsidRPr="00D6408F">
        <w:rPr>
          <w:rFonts w:asciiTheme="majorHAnsi" w:hAnsiTheme="majorHAnsi"/>
          <w:b/>
          <w:sz w:val="24"/>
          <w:szCs w:val="24"/>
        </w:rPr>
        <w:t>Evidence #2</w:t>
      </w:r>
      <w:r w:rsidRPr="00711782">
        <w:rPr>
          <w:rFonts w:asciiTheme="majorHAnsi" w:hAnsiTheme="majorHAnsi"/>
          <w:b/>
          <w:sz w:val="24"/>
        </w:rPr>
        <w:t>:</w:t>
      </w:r>
      <w:r>
        <w:rPr>
          <w:rFonts w:asciiTheme="majorHAnsi" w:hAnsiTheme="majorHAnsi"/>
          <w:sz w:val="24"/>
          <w:szCs w:val="24"/>
        </w:rPr>
        <w:t xml:space="preserve"> Another reason is </w:t>
      </w:r>
      <w:r w:rsidR="00D27C2C" w:rsidRPr="002357B4">
        <w:rPr>
          <w:rFonts w:asciiTheme="majorHAnsi" w:hAnsiTheme="majorHAnsi"/>
          <w:sz w:val="24"/>
          <w:szCs w:val="24"/>
        </w:rPr>
        <w:t>_____________________________________________________________</w:t>
      </w:r>
      <w:r w:rsidR="00D27C2C">
        <w:rPr>
          <w:rFonts w:asciiTheme="majorHAnsi" w:hAnsiTheme="majorHAnsi"/>
          <w:sz w:val="24"/>
          <w:szCs w:val="24"/>
        </w:rPr>
        <w:t>________________________________________________________________________</w:t>
      </w:r>
      <w:r w:rsidR="00D27C2C" w:rsidRPr="002357B4">
        <w:rPr>
          <w:rFonts w:asciiTheme="majorHAnsi" w:hAnsiTheme="majorHAnsi"/>
          <w:sz w:val="24"/>
          <w:szCs w:val="24"/>
        </w:rPr>
        <w:t>________</w:t>
      </w:r>
    </w:p>
    <w:p w14:paraId="745D8265"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42605613"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04D2FAA3" w14:textId="77777777" w:rsidR="00D27C2C" w:rsidRPr="002357B4" w:rsidRDefault="00D6408F" w:rsidP="00711782">
      <w:pPr>
        <w:spacing w:after="240"/>
        <w:rPr>
          <w:rFonts w:asciiTheme="majorHAnsi" w:hAnsiTheme="majorHAnsi"/>
          <w:sz w:val="24"/>
          <w:szCs w:val="24"/>
        </w:rPr>
      </w:pPr>
      <w:r w:rsidRPr="00D6408F">
        <w:rPr>
          <w:rFonts w:asciiTheme="majorHAnsi" w:hAnsiTheme="majorHAnsi"/>
          <w:b/>
          <w:sz w:val="24"/>
          <w:szCs w:val="24"/>
        </w:rPr>
        <w:t>Evidence #3</w:t>
      </w:r>
      <w:r w:rsidRPr="00711782">
        <w:rPr>
          <w:rFonts w:asciiTheme="majorHAnsi" w:hAnsiTheme="majorHAnsi"/>
          <w:b/>
          <w:sz w:val="24"/>
        </w:rPr>
        <w:t>:</w:t>
      </w:r>
      <w:r>
        <w:rPr>
          <w:rFonts w:asciiTheme="majorHAnsi" w:hAnsiTheme="majorHAnsi"/>
          <w:sz w:val="24"/>
          <w:szCs w:val="24"/>
        </w:rPr>
        <w:t xml:space="preserve"> A final reason is </w:t>
      </w:r>
      <w:r w:rsidR="00D27C2C" w:rsidRPr="002357B4">
        <w:rPr>
          <w:rFonts w:asciiTheme="majorHAnsi" w:hAnsiTheme="majorHAnsi"/>
          <w:sz w:val="24"/>
          <w:szCs w:val="24"/>
        </w:rPr>
        <w:t>_____________________________________________________________</w:t>
      </w:r>
      <w:r w:rsidR="00D27C2C">
        <w:rPr>
          <w:rFonts w:asciiTheme="majorHAnsi" w:hAnsiTheme="majorHAnsi"/>
          <w:sz w:val="24"/>
          <w:szCs w:val="24"/>
        </w:rPr>
        <w:t>________________________________________________________________________</w:t>
      </w:r>
      <w:r w:rsidR="00D27C2C" w:rsidRPr="002357B4">
        <w:rPr>
          <w:rFonts w:asciiTheme="majorHAnsi" w:hAnsiTheme="majorHAnsi"/>
          <w:sz w:val="24"/>
          <w:szCs w:val="24"/>
        </w:rPr>
        <w:t>________</w:t>
      </w:r>
    </w:p>
    <w:p w14:paraId="2CE5E9A0"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0B4071A0" w14:textId="77777777" w:rsidR="00D27C2C" w:rsidRPr="002357B4" w:rsidRDefault="00D27C2C" w:rsidP="00D27C2C">
      <w:pPr>
        <w:spacing w:after="240"/>
        <w:rPr>
          <w:rFonts w:asciiTheme="majorHAnsi" w:hAnsiTheme="majorHAnsi"/>
          <w:sz w:val="24"/>
          <w:szCs w:val="24"/>
        </w:rPr>
      </w:pPr>
      <w:r w:rsidRPr="002357B4">
        <w:rPr>
          <w:rFonts w:asciiTheme="majorHAnsi" w:hAnsiTheme="majorHAnsi"/>
          <w:sz w:val="24"/>
          <w:szCs w:val="24"/>
        </w:rPr>
        <w:t>_____________________________________________________________</w:t>
      </w:r>
      <w:r>
        <w:rPr>
          <w:rFonts w:asciiTheme="majorHAnsi" w:hAnsiTheme="majorHAnsi"/>
          <w:sz w:val="24"/>
          <w:szCs w:val="24"/>
        </w:rPr>
        <w:t>________________________________________________________________________</w:t>
      </w:r>
      <w:r w:rsidRPr="002357B4">
        <w:rPr>
          <w:rFonts w:asciiTheme="majorHAnsi" w:hAnsiTheme="majorHAnsi"/>
          <w:sz w:val="24"/>
          <w:szCs w:val="24"/>
        </w:rPr>
        <w:t>________</w:t>
      </w:r>
    </w:p>
    <w:p w14:paraId="4253BA14" w14:textId="77777777" w:rsidR="00D27C2C" w:rsidRDefault="00D27C2C" w:rsidP="00D27C2C">
      <w:pPr>
        <w:spacing w:line="360" w:lineRule="auto"/>
        <w:rPr>
          <w:rFonts w:asciiTheme="majorHAnsi" w:hAnsiTheme="majorHAnsi"/>
          <w:sz w:val="24"/>
          <w:szCs w:val="24"/>
        </w:rPr>
      </w:pPr>
    </w:p>
    <w:p w14:paraId="21165886" w14:textId="77777777" w:rsidR="00A610C4" w:rsidRDefault="00A610C4">
      <w:pPr>
        <w:rPr>
          <w:rFonts w:asciiTheme="majorHAnsi" w:hAnsiTheme="majorHAnsi" w:cs="Arial"/>
          <w:i/>
          <w:sz w:val="24"/>
          <w:szCs w:val="24"/>
        </w:rPr>
      </w:pPr>
      <w:r>
        <w:rPr>
          <w:rFonts w:asciiTheme="majorHAnsi" w:hAnsiTheme="majorHAnsi" w:cs="Arial"/>
          <w:i/>
          <w:sz w:val="24"/>
          <w:szCs w:val="24"/>
        </w:rPr>
        <w:br w:type="page"/>
      </w:r>
    </w:p>
    <w:tbl>
      <w:tblPr>
        <w:tblStyle w:val="TableGrid1"/>
        <w:tblW w:w="5000" w:type="pct"/>
        <w:tblLook w:val="04A0" w:firstRow="1" w:lastRow="0" w:firstColumn="1" w:lastColumn="0" w:noHBand="0" w:noVBand="1"/>
      </w:tblPr>
      <w:tblGrid>
        <w:gridCol w:w="1534"/>
        <w:gridCol w:w="5506"/>
        <w:gridCol w:w="5910"/>
      </w:tblGrid>
      <w:tr w:rsidR="00204E70" w:rsidRPr="00A610C4" w14:paraId="685769F6" w14:textId="77777777" w:rsidTr="00711782">
        <w:tc>
          <w:tcPr>
            <w:tcW w:w="592" w:type="pct"/>
            <w:shd w:val="clear" w:color="auto" w:fill="D9D9D9"/>
          </w:tcPr>
          <w:p w14:paraId="714EDC8D" w14:textId="77777777" w:rsidR="00A610C4" w:rsidRPr="00A610C4" w:rsidRDefault="00204E70" w:rsidP="00A610C4">
            <w:pPr>
              <w:pStyle w:val="LessonNumber"/>
            </w:pPr>
            <w:bookmarkStart w:id="49" w:name="_Toc464453510"/>
            <w:bookmarkStart w:id="50" w:name="L7"/>
            <w:r w:rsidRPr="00711782">
              <w:t xml:space="preserve">Lesson </w:t>
            </w:r>
            <w:r w:rsidR="00357D6C" w:rsidRPr="00711782">
              <w:t>7</w:t>
            </w:r>
            <w:bookmarkEnd w:id="49"/>
          </w:p>
          <w:p w14:paraId="796FFF2F" w14:textId="77777777" w:rsidR="00204E70" w:rsidRPr="00711782" w:rsidRDefault="00357D6C" w:rsidP="00A610C4">
            <w:pPr>
              <w:rPr>
                <w:b/>
              </w:rPr>
            </w:pPr>
            <w:r w:rsidRPr="00711782">
              <w:rPr>
                <w:b/>
              </w:rPr>
              <w:t xml:space="preserve">Day </w:t>
            </w:r>
            <w:bookmarkEnd w:id="50"/>
            <w:r w:rsidR="00C22398" w:rsidRPr="00711782">
              <w:rPr>
                <w:b/>
              </w:rPr>
              <w:t>7</w:t>
            </w:r>
          </w:p>
        </w:tc>
        <w:tc>
          <w:tcPr>
            <w:tcW w:w="2126" w:type="pct"/>
            <w:shd w:val="clear" w:color="auto" w:fill="D9D9D9"/>
          </w:tcPr>
          <w:p w14:paraId="589DB8EA" w14:textId="77777777" w:rsidR="00204E70" w:rsidRPr="00711782" w:rsidRDefault="00BD66A2" w:rsidP="00A610C4">
            <w:pPr>
              <w:rPr>
                <w:rFonts w:eastAsia="Calibri"/>
                <w:b/>
              </w:rPr>
            </w:pPr>
            <w:r w:rsidRPr="00711782">
              <w:rPr>
                <w:rFonts w:asciiTheme="majorHAnsi" w:hAnsiTheme="majorHAnsi"/>
                <w:b/>
              </w:rPr>
              <w:t>Preparing for the CEPA</w:t>
            </w:r>
          </w:p>
        </w:tc>
        <w:tc>
          <w:tcPr>
            <w:tcW w:w="2282" w:type="pct"/>
            <w:shd w:val="clear" w:color="auto" w:fill="D9D9D9"/>
          </w:tcPr>
          <w:p w14:paraId="35CBD92D" w14:textId="77777777" w:rsidR="00204E70" w:rsidRPr="00711782" w:rsidRDefault="00204E70">
            <w:pPr>
              <w:rPr>
                <w:b/>
              </w:rPr>
            </w:pPr>
            <w:r w:rsidRPr="00711782">
              <w:rPr>
                <w:b/>
              </w:rPr>
              <w:t>Estimated Time</w:t>
            </w:r>
            <w:r w:rsidRPr="00A610C4">
              <w:rPr>
                <w:b/>
              </w:rPr>
              <w:t>:</w:t>
            </w:r>
            <w:r w:rsidRPr="00711782">
              <w:rPr>
                <w:b/>
              </w:rPr>
              <w:t xml:space="preserve"> </w:t>
            </w:r>
            <w:r w:rsidR="00357D6C" w:rsidRPr="00711782">
              <w:rPr>
                <w:rFonts w:asciiTheme="majorHAnsi" w:hAnsiTheme="majorHAnsi"/>
              </w:rPr>
              <w:t>45 minutes</w:t>
            </w:r>
            <w:r w:rsidR="00357D6C" w:rsidRPr="00711782">
              <w:rPr>
                <w:rFonts w:asciiTheme="majorHAnsi" w:hAnsiTheme="majorHAnsi"/>
                <w:b/>
              </w:rPr>
              <w:t xml:space="preserve"> </w:t>
            </w:r>
          </w:p>
        </w:tc>
      </w:tr>
    </w:tbl>
    <w:p w14:paraId="7C8901AB" w14:textId="77777777" w:rsidR="00204E70" w:rsidRPr="00711782" w:rsidRDefault="00204E70" w:rsidP="00711782">
      <w:pPr>
        <w:rPr>
          <w:rFonts w:eastAsia="Calibri"/>
        </w:rPr>
      </w:pPr>
    </w:p>
    <w:p w14:paraId="2F11EE44" w14:textId="77777777" w:rsidR="00204E70" w:rsidRPr="009521BE" w:rsidRDefault="00204E70" w:rsidP="00711782">
      <w:pPr>
        <w:pStyle w:val="BodyText"/>
        <w:rPr>
          <w:rFonts w:eastAsia="Calibri"/>
          <w:sz w:val="20"/>
          <w:szCs w:val="20"/>
        </w:rPr>
      </w:pPr>
      <w:r w:rsidRPr="00711782">
        <w:rPr>
          <w:rFonts w:eastAsia="Calibri"/>
          <w:b/>
        </w:rPr>
        <w:t xml:space="preserve">Brief </w:t>
      </w:r>
      <w:r w:rsidR="00F97D2F">
        <w:rPr>
          <w:rFonts w:eastAsia="Calibri"/>
          <w:b/>
        </w:rPr>
        <w:t>o</w:t>
      </w:r>
      <w:r w:rsidR="00F97D2F" w:rsidRPr="00711782">
        <w:rPr>
          <w:rFonts w:eastAsia="Calibri"/>
          <w:b/>
        </w:rPr>
        <w:t xml:space="preserve">verview </w:t>
      </w:r>
      <w:r w:rsidRPr="00711782">
        <w:rPr>
          <w:rFonts w:eastAsia="Calibri"/>
          <w:b/>
        </w:rPr>
        <w:t xml:space="preserve">of </w:t>
      </w:r>
      <w:r w:rsidR="00F97D2F">
        <w:rPr>
          <w:rFonts w:eastAsia="Calibri"/>
          <w:b/>
        </w:rPr>
        <w:t>l</w:t>
      </w:r>
      <w:r w:rsidR="00F97D2F" w:rsidRPr="00711782">
        <w:rPr>
          <w:rFonts w:eastAsia="Calibri"/>
          <w:b/>
        </w:rPr>
        <w:t>esson</w:t>
      </w:r>
      <w:r w:rsidRPr="00711782">
        <w:rPr>
          <w:rFonts w:eastAsia="Calibri"/>
          <w:b/>
        </w:rPr>
        <w:t>:</w:t>
      </w:r>
      <w:r w:rsidRPr="00711782">
        <w:rPr>
          <w:rFonts w:eastAsia="Calibri"/>
        </w:rPr>
        <w:t xml:space="preserve"> </w:t>
      </w:r>
      <w:r w:rsidR="00F97D2F" w:rsidRPr="00711782">
        <w:t>During this lesson, students will work in cooperative groups to prepare for the CEPA. They will evaluate one text for their presentation board, analyzing it by identifying its main idea and details</w:t>
      </w:r>
      <w:r w:rsidR="00F97D2F" w:rsidRPr="00874DDF">
        <w:t>, summarizing</w:t>
      </w:r>
      <w:r w:rsidR="00F97D2F" w:rsidRPr="00711782">
        <w:t xml:space="preserve"> it in their own words, and determining whether there is evidence of bias</w:t>
      </w:r>
      <w:r w:rsidR="00F97D2F" w:rsidRPr="00874DDF">
        <w:t xml:space="preserve"> (based on their analysis of facts and opinions in the text).</w:t>
      </w:r>
      <w:r w:rsidR="00F97D2F" w:rsidRPr="00711782">
        <w:t xml:space="preserve"> These experiences will allow students to continue practicing skills needed to successfully complete the CEPA in a supportive group setting.</w:t>
      </w:r>
      <w:r w:rsidR="00615B90">
        <w:t xml:space="preserve"> </w:t>
      </w:r>
      <w:r w:rsidR="00615B90" w:rsidRPr="004A645A">
        <w:rPr>
          <w:color w:val="000000"/>
          <w:shd w:val="clear" w:color="auto" w:fill="FFFFFF"/>
        </w:rPr>
        <w:t>As you plan, consider the variability of learners in your class and make adaptations as necessary.</w:t>
      </w:r>
    </w:p>
    <w:p w14:paraId="5DEE64F8" w14:textId="77777777" w:rsidR="00204E70" w:rsidRPr="00711782" w:rsidRDefault="00063181" w:rsidP="00711782">
      <w:pPr>
        <w:pStyle w:val="Heading2"/>
      </w:pPr>
      <w:r w:rsidRPr="00711782">
        <w:t>What students should know and be able to do to engage in this lesson</w:t>
      </w:r>
      <w:r w:rsidR="00FD1AAB" w:rsidRPr="00711782">
        <w:t>:</w:t>
      </w:r>
    </w:p>
    <w:p w14:paraId="1DA455C3" w14:textId="77777777" w:rsidR="00BD66A2" w:rsidRPr="00711782" w:rsidRDefault="00BD66A2" w:rsidP="00711782">
      <w:pPr>
        <w:pStyle w:val="ListBullet"/>
      </w:pPr>
      <w:r w:rsidRPr="00711782">
        <w:t>Basic understanding of main idea, details, summarization, facts, opinions</w:t>
      </w:r>
      <w:r w:rsidR="00FD1AAB">
        <w:t>,</w:t>
      </w:r>
      <w:r w:rsidRPr="00711782">
        <w:t xml:space="preserve"> and claims from previous lessons. </w:t>
      </w:r>
    </w:p>
    <w:p w14:paraId="447AE13F" w14:textId="77777777" w:rsidR="00204E70" w:rsidRPr="00711782" w:rsidRDefault="00BD66A2" w:rsidP="00711782">
      <w:pPr>
        <w:pStyle w:val="Listbulletlast"/>
        <w:rPr>
          <w:rFonts w:eastAsia="Calibri"/>
        </w:rPr>
      </w:pPr>
      <w:r w:rsidRPr="00711782">
        <w:t>E</w:t>
      </w:r>
      <w:r w:rsidR="00357D6C" w:rsidRPr="00711782">
        <w:t xml:space="preserve">xperience analyzing advertisements, commercials, and texts. </w:t>
      </w:r>
    </w:p>
    <w:tbl>
      <w:tblPr>
        <w:tblStyle w:val="TableGrid1"/>
        <w:tblW w:w="5000" w:type="pct"/>
        <w:tblLook w:val="04A0" w:firstRow="1" w:lastRow="0" w:firstColumn="1" w:lastColumn="0" w:noHBand="0" w:noVBand="1"/>
      </w:tblPr>
      <w:tblGrid>
        <w:gridCol w:w="4449"/>
        <w:gridCol w:w="1619"/>
        <w:gridCol w:w="1943"/>
        <w:gridCol w:w="4939"/>
      </w:tblGrid>
      <w:tr w:rsidR="00204E70" w:rsidRPr="00A610C4" w14:paraId="1D6D9564" w14:textId="77777777" w:rsidTr="00711782">
        <w:tc>
          <w:tcPr>
            <w:tcW w:w="5000" w:type="pct"/>
            <w:gridSpan w:val="4"/>
            <w:shd w:val="clear" w:color="auto" w:fill="D9D9D9"/>
          </w:tcPr>
          <w:p w14:paraId="39200BB3" w14:textId="77777777" w:rsidR="00204E70" w:rsidRPr="00711782" w:rsidRDefault="00204E70" w:rsidP="00A610C4">
            <w:pPr>
              <w:jc w:val="center"/>
              <w:rPr>
                <w:rFonts w:asciiTheme="majorHAnsi" w:eastAsia="Calibri" w:hAnsiTheme="majorHAnsi"/>
                <w:b/>
              </w:rPr>
            </w:pPr>
            <w:r w:rsidRPr="00711782">
              <w:rPr>
                <w:rFonts w:asciiTheme="majorHAnsi" w:eastAsia="Calibri" w:hAnsiTheme="majorHAnsi"/>
                <w:b/>
              </w:rPr>
              <w:t>LESSON FOUNDATION</w:t>
            </w:r>
          </w:p>
        </w:tc>
      </w:tr>
      <w:tr w:rsidR="00F555F9" w:rsidRPr="00A610C4" w14:paraId="4A230A1B" w14:textId="77777777" w:rsidTr="00711782">
        <w:tc>
          <w:tcPr>
            <w:tcW w:w="2343" w:type="pct"/>
            <w:gridSpan w:val="2"/>
            <w:shd w:val="clear" w:color="auto" w:fill="DEEAF6"/>
          </w:tcPr>
          <w:p w14:paraId="1008DC1F"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Focus Language </w:t>
            </w:r>
            <w:r>
              <w:rPr>
                <w:rFonts w:asciiTheme="majorHAnsi" w:eastAsia="Calibri" w:hAnsiTheme="majorHAnsi"/>
                <w:b/>
              </w:rPr>
              <w:t>G</w:t>
            </w:r>
            <w:r w:rsidRPr="00711782">
              <w:rPr>
                <w:rFonts w:asciiTheme="majorHAnsi" w:eastAsia="Calibri" w:hAnsiTheme="majorHAnsi"/>
                <w:b/>
              </w:rPr>
              <w:t xml:space="preserve">oals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c>
          <w:tcPr>
            <w:tcW w:w="2657" w:type="pct"/>
            <w:gridSpan w:val="2"/>
            <w:shd w:val="clear" w:color="auto" w:fill="DEEAF6"/>
          </w:tcPr>
          <w:p w14:paraId="3EF14CFB"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Salient Content Connections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r>
      <w:tr w:rsidR="00204E70" w:rsidRPr="00A610C4" w14:paraId="59B28540" w14:textId="77777777" w:rsidTr="00711782">
        <w:tc>
          <w:tcPr>
            <w:tcW w:w="2343" w:type="pct"/>
            <w:gridSpan w:val="2"/>
          </w:tcPr>
          <w:p w14:paraId="3D478E3E" w14:textId="77777777" w:rsidR="0020412D" w:rsidRPr="00711782" w:rsidRDefault="0020412D" w:rsidP="00711782">
            <w:pPr>
              <w:pStyle w:val="ListContinue"/>
            </w:pPr>
            <w:r w:rsidRPr="00711782">
              <w:t>G.1</w:t>
            </w:r>
            <w:r w:rsidR="000D0082">
              <w:tab/>
            </w:r>
            <w:r w:rsidRPr="00711782">
              <w:rPr>
                <w:smallCaps/>
              </w:rPr>
              <w:t>Recount</w:t>
            </w:r>
            <w:r w:rsidRPr="00711782">
              <w:t xml:space="preserve"> by summarizing information demonstrating understanding of the subject under investigation. </w:t>
            </w:r>
          </w:p>
          <w:p w14:paraId="7D28B198" w14:textId="77777777" w:rsidR="0020412D" w:rsidRPr="00711782" w:rsidRDefault="0020412D" w:rsidP="00711782">
            <w:pPr>
              <w:pStyle w:val="ListContinue"/>
            </w:pPr>
            <w:r w:rsidRPr="00711782">
              <w:t>G.2</w:t>
            </w:r>
            <w:r w:rsidR="000D0082">
              <w:tab/>
            </w:r>
            <w:r w:rsidRPr="00711782">
              <w:rPr>
                <w:smallCaps/>
              </w:rPr>
              <w:t>Argue</w:t>
            </w:r>
            <w:r w:rsidRPr="00711782">
              <w:t xml:space="preserve"> by stating a claim supported with reasoning and evidence. </w:t>
            </w:r>
          </w:p>
          <w:p w14:paraId="1D320297" w14:textId="77777777" w:rsidR="00204E70" w:rsidRPr="00711782" w:rsidRDefault="0020412D" w:rsidP="00711782">
            <w:pPr>
              <w:pStyle w:val="ListContinue"/>
            </w:pPr>
            <w:r w:rsidRPr="00B4426F">
              <w:rPr>
                <w:rFonts w:ascii="Cambria" w:hAnsi="Cambria"/>
              </w:rPr>
              <w:t>G.3</w:t>
            </w:r>
            <w:r w:rsidR="000D0082">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229A23C3" w14:textId="77777777" w:rsidR="00357D6C" w:rsidRPr="00711782" w:rsidRDefault="00357D6C" w:rsidP="00711782">
            <w:pPr>
              <w:pStyle w:val="BodyText11pt"/>
            </w:pPr>
            <w:r w:rsidRPr="00711782">
              <w:t>CCSS.ELA-Literacy.W.9-10.7</w:t>
            </w:r>
            <w:r w:rsidR="00FD4E73" w:rsidRPr="003A0EBD">
              <w:t>—</w:t>
            </w:r>
            <w:r w:rsidRPr="00711782">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E5ABF91" w14:textId="77777777" w:rsidR="00357D6C" w:rsidRPr="00711782" w:rsidRDefault="00357D6C" w:rsidP="00711782">
            <w:pPr>
              <w:pStyle w:val="BodyText11pt"/>
            </w:pPr>
            <w:r w:rsidRPr="00711782">
              <w:t>CCSS.ELA-Literacy.W.9-10.9</w:t>
            </w:r>
            <w:r w:rsidR="00FD4E73" w:rsidRPr="003A0EBD">
              <w:t>—</w:t>
            </w:r>
            <w:r w:rsidRPr="00711782">
              <w:t>Draw evidence from literary or informational texts to support analysis, reflection, and research.</w:t>
            </w:r>
          </w:p>
          <w:p w14:paraId="4A73DB57" w14:textId="77777777" w:rsidR="00204E70" w:rsidRPr="00711782" w:rsidRDefault="00357D6C" w:rsidP="00711782">
            <w:pPr>
              <w:pStyle w:val="BodyTextnospace"/>
            </w:pPr>
            <w:r w:rsidRPr="00711782">
              <w:t>CCSS.ELA-Literacy.SL.9-10.4</w:t>
            </w:r>
            <w:r w:rsidR="00FD4E73" w:rsidRPr="003A0EBD">
              <w:t>—</w:t>
            </w:r>
            <w:r w:rsidRPr="00711782">
              <w:t>Present information, findings, and supporting evidence clearly, concisely, and logically such that listeners can follow the line of reasoning and the organization, development, substance, and style are appropriate to purpose, audience, and task.</w:t>
            </w:r>
          </w:p>
        </w:tc>
      </w:tr>
      <w:tr w:rsidR="00204E70" w:rsidRPr="00A610C4" w14:paraId="67DB2AB8" w14:textId="77777777" w:rsidTr="00711782">
        <w:tc>
          <w:tcPr>
            <w:tcW w:w="2343" w:type="pct"/>
            <w:gridSpan w:val="2"/>
            <w:shd w:val="clear" w:color="auto" w:fill="DEEAF6"/>
          </w:tcPr>
          <w:p w14:paraId="30AED0A0" w14:textId="77777777" w:rsidR="00204E70" w:rsidRPr="00711782" w:rsidRDefault="00204E70">
            <w:pPr>
              <w:rPr>
                <w:rFonts w:asciiTheme="majorHAnsi" w:eastAsia="Calibri" w:hAnsiTheme="majorHAnsi"/>
                <w:b/>
              </w:rPr>
            </w:pPr>
            <w:r w:rsidRPr="00711782">
              <w:rPr>
                <w:rFonts w:asciiTheme="majorHAnsi" w:eastAsia="Calibri" w:hAnsiTheme="majorHAnsi"/>
                <w:b/>
              </w:rPr>
              <w:t xml:space="preserve">Language </w:t>
            </w:r>
            <w:r w:rsidRPr="00A610C4">
              <w:rPr>
                <w:rFonts w:asciiTheme="majorHAnsi" w:eastAsia="Calibri" w:hAnsiTheme="majorHAnsi"/>
                <w:b/>
              </w:rPr>
              <w:t>Objective</w:t>
            </w:r>
          </w:p>
        </w:tc>
        <w:tc>
          <w:tcPr>
            <w:tcW w:w="2657" w:type="pct"/>
            <w:gridSpan w:val="2"/>
            <w:shd w:val="clear" w:color="auto" w:fill="DEEAF6"/>
          </w:tcPr>
          <w:p w14:paraId="3D8664F0" w14:textId="77777777" w:rsidR="00204E70" w:rsidRPr="00711782" w:rsidRDefault="00204E70" w:rsidP="006B73E0">
            <w:pPr>
              <w:rPr>
                <w:rFonts w:asciiTheme="majorHAnsi" w:eastAsia="Calibri" w:hAnsiTheme="majorHAnsi"/>
                <w:b/>
              </w:rPr>
            </w:pPr>
            <w:r w:rsidRPr="00711782">
              <w:rPr>
                <w:rFonts w:asciiTheme="majorHAnsi" w:eastAsia="Calibri" w:hAnsiTheme="majorHAnsi"/>
                <w:b/>
              </w:rPr>
              <w:t xml:space="preserve">Essential Questions Addressed in the </w:t>
            </w:r>
            <w:r w:rsidR="006B73E0">
              <w:rPr>
                <w:rFonts w:asciiTheme="majorHAnsi" w:eastAsia="Calibri" w:hAnsiTheme="majorHAnsi"/>
                <w:b/>
              </w:rPr>
              <w:t>L</w:t>
            </w:r>
            <w:r w:rsidRPr="00711782">
              <w:rPr>
                <w:rFonts w:asciiTheme="majorHAnsi" w:eastAsia="Calibri" w:hAnsiTheme="majorHAnsi"/>
                <w:b/>
              </w:rPr>
              <w:t>esson</w:t>
            </w:r>
          </w:p>
        </w:tc>
      </w:tr>
      <w:tr w:rsidR="00204E70" w:rsidRPr="00A610C4" w14:paraId="5A434A74" w14:textId="77777777" w:rsidTr="00711782">
        <w:tc>
          <w:tcPr>
            <w:tcW w:w="2343" w:type="pct"/>
            <w:gridSpan w:val="2"/>
            <w:tcBorders>
              <w:bottom w:val="single" w:sz="4" w:space="0" w:color="auto"/>
            </w:tcBorders>
          </w:tcPr>
          <w:p w14:paraId="5E02C562" w14:textId="77777777" w:rsidR="00204E70" w:rsidRPr="00711782" w:rsidRDefault="00F97D2F" w:rsidP="00711782">
            <w:pPr>
              <w:pStyle w:val="BodyTextnospace"/>
            </w:pPr>
            <w:r w:rsidRPr="00711782">
              <w:t>Students will be able to summarize text, justify whether a text is fact or opinion, and state an evidence</w:t>
            </w:r>
            <w:r>
              <w:t>-</w:t>
            </w:r>
            <w:r w:rsidRPr="00B4426F">
              <w:t>based claim.</w:t>
            </w:r>
            <w:r w:rsidR="00BD66A2" w:rsidRPr="00B4426F">
              <w:t xml:space="preserve"> </w:t>
            </w:r>
          </w:p>
        </w:tc>
        <w:tc>
          <w:tcPr>
            <w:tcW w:w="2657" w:type="pct"/>
            <w:gridSpan w:val="2"/>
            <w:tcBorders>
              <w:bottom w:val="single" w:sz="4" w:space="0" w:color="auto"/>
            </w:tcBorders>
          </w:tcPr>
          <w:p w14:paraId="2B5B3A10" w14:textId="77777777" w:rsidR="00357D6C" w:rsidRPr="00711782" w:rsidRDefault="00357D6C" w:rsidP="00711782">
            <w:pPr>
              <w:pStyle w:val="ListContinue"/>
            </w:pPr>
            <w:r w:rsidRPr="00711782">
              <w:t>Q.1</w:t>
            </w:r>
            <w:r w:rsidR="000D0082">
              <w:tab/>
            </w:r>
            <w:r w:rsidRPr="00711782">
              <w:t>How can I use language to synthesize ideas from multiple sources to discuss issues and events?</w:t>
            </w:r>
          </w:p>
          <w:p w14:paraId="65CF3C25" w14:textId="77777777" w:rsidR="00204E70" w:rsidRPr="00711782" w:rsidRDefault="00357D6C" w:rsidP="00711782">
            <w:pPr>
              <w:pStyle w:val="ListContinue"/>
              <w:rPr>
                <w:i/>
              </w:rPr>
            </w:pPr>
            <w:r w:rsidRPr="00711782">
              <w:t>Q.2</w:t>
            </w:r>
            <w:r w:rsidR="000D0082">
              <w:tab/>
            </w:r>
            <w:r w:rsidRPr="00711782">
              <w:t>How can I use language to build and present research</w:t>
            </w:r>
            <w:r w:rsidR="00BD66A2" w:rsidRPr="00711782">
              <w:t>ed information</w:t>
            </w:r>
            <w:r w:rsidRPr="00711782">
              <w:t>?</w:t>
            </w:r>
          </w:p>
        </w:tc>
      </w:tr>
      <w:tr w:rsidR="00204E70" w:rsidRPr="00A610C4" w14:paraId="391B61AB" w14:textId="77777777" w:rsidTr="00711782">
        <w:tc>
          <w:tcPr>
            <w:tcW w:w="5000" w:type="pct"/>
            <w:gridSpan w:val="4"/>
            <w:shd w:val="clear" w:color="auto" w:fill="DEEAF6"/>
          </w:tcPr>
          <w:p w14:paraId="628C3D5F" w14:textId="77777777" w:rsidR="00204E70" w:rsidRPr="00711782" w:rsidRDefault="00204E70" w:rsidP="00711782">
            <w:pPr>
              <w:keepNext/>
              <w:rPr>
                <w:rFonts w:asciiTheme="majorHAnsi" w:eastAsia="Calibri" w:hAnsiTheme="majorHAnsi"/>
                <w:b/>
              </w:rPr>
            </w:pPr>
            <w:r w:rsidRPr="00711782">
              <w:rPr>
                <w:rFonts w:asciiTheme="majorHAnsi" w:eastAsia="Calibri" w:hAnsiTheme="majorHAnsi"/>
                <w:b/>
              </w:rPr>
              <w:t>Assessment</w:t>
            </w:r>
          </w:p>
        </w:tc>
      </w:tr>
      <w:tr w:rsidR="00204E70" w:rsidRPr="00A610C4" w14:paraId="1A118C2D" w14:textId="77777777" w:rsidTr="00711782">
        <w:tc>
          <w:tcPr>
            <w:tcW w:w="5000" w:type="pct"/>
            <w:gridSpan w:val="4"/>
            <w:shd w:val="clear" w:color="auto" w:fill="auto"/>
          </w:tcPr>
          <w:p w14:paraId="6A7EB622" w14:textId="77777777" w:rsidR="00204E70" w:rsidRPr="00711782" w:rsidRDefault="00A76A60" w:rsidP="00711782">
            <w:pPr>
              <w:pStyle w:val="ListBullet"/>
            </w:pPr>
            <w:r w:rsidRPr="00711782">
              <w:t>Formative</w:t>
            </w:r>
            <w:r w:rsidR="00BB08DC">
              <w:t xml:space="preserve"> assessment</w:t>
            </w:r>
            <w:r w:rsidRPr="00711782">
              <w:t xml:space="preserve">: Use the group work research </w:t>
            </w:r>
            <w:hyperlink w:anchor="L7GO" w:history="1">
              <w:r w:rsidRPr="00711782">
                <w:rPr>
                  <w:rStyle w:val="Hyperlink"/>
                </w:rPr>
                <w:t>graphic organizer</w:t>
              </w:r>
            </w:hyperlink>
            <w:r w:rsidRPr="00711782">
              <w:t xml:space="preserve"> to assess student</w:t>
            </w:r>
            <w:r w:rsidR="00BB08DC">
              <w:t>s’</w:t>
            </w:r>
            <w:r w:rsidRPr="00711782">
              <w:t xml:space="preserve"> application of learned language (e.g., </w:t>
            </w:r>
            <w:r w:rsidR="00357D6C" w:rsidRPr="00711782">
              <w:t>main idea and details, summary, bias evaluation</w:t>
            </w:r>
            <w:r w:rsidRPr="00711782">
              <w:t xml:space="preserve">, adverbs, adjectives, claim creation). </w:t>
            </w:r>
          </w:p>
          <w:p w14:paraId="1A1E2E77" w14:textId="77777777" w:rsidR="00A76A60" w:rsidRPr="00711782" w:rsidRDefault="00A76A60" w:rsidP="00711782">
            <w:pPr>
              <w:pStyle w:val="ListBullet"/>
            </w:pPr>
            <w:r w:rsidRPr="00711782">
              <w:t>Formative</w:t>
            </w:r>
            <w:r w:rsidR="00BB08DC">
              <w:t xml:space="preserve"> assessment</w:t>
            </w:r>
            <w:r w:rsidRPr="00711782">
              <w:t xml:space="preserve">: Use the </w:t>
            </w:r>
            <w:hyperlink w:anchor="L7rubric" w:history="1">
              <w:r w:rsidRPr="00711782">
                <w:rPr>
                  <w:rStyle w:val="Hyperlink"/>
                </w:rPr>
                <w:t>speaking rubric</w:t>
              </w:r>
            </w:hyperlink>
            <w:r w:rsidRPr="00711782">
              <w:t xml:space="preserve"> to assess student oral language production.</w:t>
            </w:r>
          </w:p>
          <w:p w14:paraId="12E9453A" w14:textId="77777777" w:rsidR="00A76A60" w:rsidRPr="00711782" w:rsidRDefault="00A76A60" w:rsidP="00711782">
            <w:pPr>
              <w:pStyle w:val="ListBullet"/>
            </w:pPr>
            <w:r w:rsidRPr="00711782">
              <w:t>Self-</w:t>
            </w:r>
            <w:r w:rsidR="00BB08DC">
              <w:t>a</w:t>
            </w:r>
            <w:r w:rsidRPr="00711782">
              <w:t xml:space="preserve">ssessment: Students will self-assess using the </w:t>
            </w:r>
            <w:hyperlink w:anchor="L7evalticket" w:history="1">
              <w:r w:rsidRPr="00711782">
                <w:rPr>
                  <w:rStyle w:val="Hyperlink"/>
                </w:rPr>
                <w:t>evaluation exit ticket.</w:t>
              </w:r>
            </w:hyperlink>
            <w:r w:rsidRPr="00711782">
              <w:t xml:space="preserve"> </w:t>
            </w:r>
          </w:p>
        </w:tc>
      </w:tr>
      <w:tr w:rsidR="00204E70" w:rsidRPr="00A610C4" w14:paraId="37D71EC7" w14:textId="77777777" w:rsidTr="00711782">
        <w:tc>
          <w:tcPr>
            <w:tcW w:w="5000" w:type="pct"/>
            <w:gridSpan w:val="4"/>
            <w:tcBorders>
              <w:bottom w:val="nil"/>
            </w:tcBorders>
            <w:shd w:val="clear" w:color="auto" w:fill="DEEAF6"/>
          </w:tcPr>
          <w:p w14:paraId="2E3B667A" w14:textId="77777777" w:rsidR="00204E70" w:rsidRPr="00711782" w:rsidRDefault="00204E70">
            <w:pPr>
              <w:jc w:val="center"/>
              <w:rPr>
                <w:rFonts w:asciiTheme="majorHAnsi" w:eastAsia="Calibri" w:hAnsiTheme="majorHAnsi"/>
                <w:b/>
              </w:rPr>
            </w:pPr>
            <w:r w:rsidRPr="00711782">
              <w:rPr>
                <w:rFonts w:asciiTheme="majorHAnsi" w:eastAsia="Calibri" w:hAnsiTheme="majorHAnsi"/>
                <w:b/>
              </w:rPr>
              <w:t xml:space="preserve">Thinking Space: What Academic Language </w:t>
            </w:r>
            <w:r w:rsidR="00EE0D12">
              <w:rPr>
                <w:rFonts w:asciiTheme="majorHAnsi" w:eastAsia="Calibri" w:hAnsiTheme="majorHAnsi"/>
                <w:b/>
              </w:rPr>
              <w:t>W</w:t>
            </w:r>
            <w:r w:rsidR="00EE0D12" w:rsidRPr="00A610C4">
              <w:rPr>
                <w:rFonts w:asciiTheme="majorHAnsi" w:eastAsia="Calibri" w:hAnsiTheme="majorHAnsi"/>
                <w:b/>
              </w:rPr>
              <w:t xml:space="preserve">ill </w:t>
            </w:r>
            <w:r w:rsidR="00EE0D12">
              <w:rPr>
                <w:rFonts w:asciiTheme="majorHAnsi" w:eastAsia="Calibri" w:hAnsiTheme="majorHAnsi"/>
                <w:b/>
              </w:rPr>
              <w:t>B</w:t>
            </w:r>
            <w:r w:rsidR="00EE0D12" w:rsidRPr="00A610C4">
              <w:rPr>
                <w:rFonts w:asciiTheme="majorHAnsi" w:eastAsia="Calibri" w:hAnsiTheme="majorHAnsi"/>
                <w:b/>
              </w:rPr>
              <w:t xml:space="preserve">e </w:t>
            </w:r>
            <w:r w:rsidR="00EE0D12">
              <w:rPr>
                <w:rFonts w:asciiTheme="majorHAnsi" w:eastAsia="Calibri" w:hAnsiTheme="majorHAnsi"/>
                <w:b/>
              </w:rPr>
              <w:t>P</w:t>
            </w:r>
            <w:r w:rsidR="00EE0D12" w:rsidRPr="00A610C4">
              <w:rPr>
                <w:rFonts w:asciiTheme="majorHAnsi" w:eastAsia="Calibri" w:hAnsiTheme="majorHAnsi"/>
                <w:b/>
              </w:rPr>
              <w:t>racticed</w:t>
            </w:r>
            <w:r w:rsidR="00EE0D12" w:rsidRPr="00711782">
              <w:rPr>
                <w:rFonts w:asciiTheme="majorHAnsi" w:eastAsia="Calibri" w:hAnsiTheme="majorHAnsi"/>
                <w:b/>
              </w:rPr>
              <w:t xml:space="preserve"> </w:t>
            </w:r>
            <w:r w:rsidRPr="00711782">
              <w:rPr>
                <w:rFonts w:asciiTheme="majorHAnsi" w:eastAsia="Calibri" w:hAnsiTheme="majorHAnsi"/>
                <w:b/>
              </w:rPr>
              <w:t xml:space="preserve">in </w:t>
            </w:r>
            <w:r w:rsidR="00EE0D12">
              <w:rPr>
                <w:rFonts w:asciiTheme="majorHAnsi" w:eastAsia="Calibri" w:hAnsiTheme="majorHAnsi"/>
                <w:b/>
              </w:rPr>
              <w:t>T</w:t>
            </w:r>
            <w:r w:rsidR="00EE0D12" w:rsidRPr="00A610C4">
              <w:rPr>
                <w:rFonts w:asciiTheme="majorHAnsi" w:eastAsia="Calibri" w:hAnsiTheme="majorHAnsi"/>
                <w:b/>
              </w:rPr>
              <w:t xml:space="preserve">his </w:t>
            </w:r>
            <w:r w:rsidR="00EE0D12">
              <w:rPr>
                <w:rFonts w:asciiTheme="majorHAnsi" w:eastAsia="Calibri" w:hAnsiTheme="majorHAnsi"/>
                <w:b/>
              </w:rPr>
              <w:t>L</w:t>
            </w:r>
            <w:r w:rsidR="00EE0D12" w:rsidRPr="00A610C4">
              <w:rPr>
                <w:rFonts w:asciiTheme="majorHAnsi" w:eastAsia="Calibri" w:hAnsiTheme="majorHAnsi"/>
                <w:b/>
              </w:rPr>
              <w:t>esson</w:t>
            </w:r>
            <w:r w:rsidRPr="00711782">
              <w:rPr>
                <w:rFonts w:asciiTheme="majorHAnsi" w:eastAsia="Calibri" w:hAnsiTheme="majorHAnsi"/>
                <w:b/>
              </w:rPr>
              <w:t>?</w:t>
            </w:r>
          </w:p>
        </w:tc>
      </w:tr>
      <w:tr w:rsidR="006B6622" w:rsidRPr="00A610C4" w14:paraId="3B3FF190" w14:textId="77777777" w:rsidTr="00A610C4">
        <w:tc>
          <w:tcPr>
            <w:tcW w:w="1718" w:type="pct"/>
            <w:tcBorders>
              <w:top w:val="nil"/>
              <w:right w:val="nil"/>
            </w:tcBorders>
            <w:shd w:val="clear" w:color="auto" w:fill="DEEAF6"/>
          </w:tcPr>
          <w:p w14:paraId="52C48492" w14:textId="77777777" w:rsidR="00204E70" w:rsidRPr="00711782" w:rsidRDefault="00204E70" w:rsidP="00A610C4">
            <w:pPr>
              <w:jc w:val="center"/>
              <w:rPr>
                <w:rFonts w:asciiTheme="majorHAnsi" w:eastAsia="Calibri" w:hAnsiTheme="majorHAnsi"/>
                <w:b/>
              </w:rPr>
            </w:pPr>
            <w:r w:rsidRPr="00711782">
              <w:rPr>
                <w:rFonts w:asciiTheme="majorHAnsi" w:eastAsia="Calibri" w:hAnsiTheme="majorHAnsi"/>
                <w:b/>
              </w:rPr>
              <w:t>Discourse Dimension</w:t>
            </w:r>
          </w:p>
        </w:tc>
        <w:tc>
          <w:tcPr>
            <w:tcW w:w="1375" w:type="pct"/>
            <w:gridSpan w:val="2"/>
            <w:tcBorders>
              <w:top w:val="nil"/>
              <w:left w:val="nil"/>
              <w:right w:val="nil"/>
            </w:tcBorders>
            <w:shd w:val="clear" w:color="auto" w:fill="DEEAF6"/>
          </w:tcPr>
          <w:p w14:paraId="581EAB6E" w14:textId="77777777" w:rsidR="00204E70" w:rsidRPr="00711782" w:rsidRDefault="00204E70" w:rsidP="00A610C4">
            <w:pPr>
              <w:jc w:val="center"/>
              <w:rPr>
                <w:rFonts w:asciiTheme="majorHAnsi" w:eastAsia="Calibri" w:hAnsiTheme="majorHAnsi"/>
                <w:b/>
              </w:rPr>
            </w:pPr>
            <w:r w:rsidRPr="00711782">
              <w:rPr>
                <w:rFonts w:asciiTheme="majorHAnsi" w:eastAsia="Calibri" w:hAnsiTheme="majorHAnsi"/>
                <w:b/>
              </w:rPr>
              <w:t>Sentence Dimension</w:t>
            </w:r>
          </w:p>
        </w:tc>
        <w:tc>
          <w:tcPr>
            <w:tcW w:w="1907" w:type="pct"/>
            <w:tcBorders>
              <w:top w:val="nil"/>
              <w:left w:val="nil"/>
            </w:tcBorders>
            <w:shd w:val="clear" w:color="auto" w:fill="DEEAF6"/>
          </w:tcPr>
          <w:p w14:paraId="2BA3855C" w14:textId="77777777" w:rsidR="00204E70" w:rsidRPr="00711782" w:rsidRDefault="00204E70" w:rsidP="00A610C4">
            <w:pPr>
              <w:jc w:val="center"/>
              <w:rPr>
                <w:rFonts w:asciiTheme="majorHAnsi" w:eastAsia="Calibri" w:hAnsiTheme="majorHAnsi"/>
                <w:b/>
              </w:rPr>
            </w:pPr>
            <w:r w:rsidRPr="00711782">
              <w:rPr>
                <w:rFonts w:asciiTheme="majorHAnsi" w:eastAsia="Calibri" w:hAnsiTheme="majorHAnsi"/>
                <w:b/>
              </w:rPr>
              <w:t>Word Dimension</w:t>
            </w:r>
          </w:p>
        </w:tc>
      </w:tr>
      <w:tr w:rsidR="00204E70" w:rsidRPr="00A610C4" w14:paraId="3E13651D" w14:textId="77777777" w:rsidTr="00711782">
        <w:tc>
          <w:tcPr>
            <w:tcW w:w="1718" w:type="pct"/>
          </w:tcPr>
          <w:p w14:paraId="1F2304AB" w14:textId="77777777" w:rsidR="00204E70" w:rsidRPr="00711782" w:rsidRDefault="00470FAC" w:rsidP="00711782">
            <w:pPr>
              <w:pStyle w:val="BodyTextnospace"/>
            </w:pPr>
            <w:r w:rsidRPr="00711782">
              <w:t xml:space="preserve">Social and instructional language; stating claims with supporting evidence in short statements with some cohesion; reading informational paragraphs composed of </w:t>
            </w:r>
            <w:r w:rsidR="00784C4B" w:rsidRPr="00711782">
              <w:t>simple and/or complex sentences</w:t>
            </w:r>
          </w:p>
        </w:tc>
        <w:tc>
          <w:tcPr>
            <w:tcW w:w="1375" w:type="pct"/>
            <w:gridSpan w:val="2"/>
          </w:tcPr>
          <w:p w14:paraId="1D76E86B" w14:textId="77777777" w:rsidR="00204E70" w:rsidRPr="00711782" w:rsidRDefault="00470FAC" w:rsidP="00711782">
            <w:pPr>
              <w:pStyle w:val="BodyTextnospace"/>
            </w:pPr>
            <w:r w:rsidRPr="00B4426F">
              <w:rPr>
                <w:rFonts w:ascii="Cambria" w:hAnsi="Cambria"/>
              </w:rPr>
              <w:t>Simple and s</w:t>
            </w:r>
            <w:r w:rsidR="00784C4B" w:rsidRPr="00B4426F">
              <w:rPr>
                <w:rFonts w:ascii="Cambria" w:hAnsi="Cambria"/>
              </w:rPr>
              <w:t>ome complex sentence structures</w:t>
            </w:r>
          </w:p>
        </w:tc>
        <w:tc>
          <w:tcPr>
            <w:tcW w:w="1907" w:type="pct"/>
          </w:tcPr>
          <w:p w14:paraId="75BF119B" w14:textId="77777777" w:rsidR="00204E70" w:rsidRPr="00711782" w:rsidRDefault="00470FAC" w:rsidP="00711782">
            <w:pPr>
              <w:pStyle w:val="BodyTextnospace"/>
            </w:pPr>
            <w:r w:rsidRPr="00711782">
              <w:t xml:space="preserve">Adjectives </w:t>
            </w:r>
            <w:r w:rsidRPr="00711782">
              <w:rPr>
                <w:i/>
              </w:rPr>
              <w:t>(fair, just, equal, unfair)</w:t>
            </w:r>
            <w:r w:rsidRPr="00711782">
              <w:t xml:space="preserve"> and adverbs </w:t>
            </w:r>
            <w:r w:rsidRPr="00711782">
              <w:rPr>
                <w:i/>
              </w:rPr>
              <w:t>(fairly, equally, unjustly);</w:t>
            </w:r>
            <w:r w:rsidRPr="00711782">
              <w:t xml:space="preserve"> general academic vocabulary </w:t>
            </w:r>
            <w:r w:rsidRPr="00711782">
              <w:rPr>
                <w:i/>
              </w:rPr>
              <w:t>(main ideas, supporting details);</w:t>
            </w:r>
            <w:r w:rsidR="00784C4B" w:rsidRPr="00711782">
              <w:t xml:space="preserve"> argument</w:t>
            </w:r>
            <w:r w:rsidR="00784C4B">
              <w:t>-</w:t>
            </w:r>
            <w:r w:rsidRPr="00711782">
              <w:t xml:space="preserve">related language </w:t>
            </w:r>
            <w:r w:rsidRPr="00711782">
              <w:rPr>
                <w:i/>
              </w:rPr>
              <w:t>(claim, evidence, fact, opinion</w:t>
            </w:r>
            <w:r w:rsidRPr="00784C4B">
              <w:rPr>
                <w:i/>
              </w:rPr>
              <w:t>)</w:t>
            </w:r>
          </w:p>
        </w:tc>
      </w:tr>
      <w:tr w:rsidR="00204E70" w:rsidRPr="00A610C4" w14:paraId="676F2D19" w14:textId="77777777" w:rsidTr="00711782">
        <w:tc>
          <w:tcPr>
            <w:tcW w:w="5000" w:type="pct"/>
            <w:gridSpan w:val="4"/>
            <w:shd w:val="clear" w:color="auto" w:fill="DEEAF6"/>
          </w:tcPr>
          <w:p w14:paraId="091AE27B" w14:textId="77777777" w:rsidR="00204E70" w:rsidRPr="00711782" w:rsidRDefault="00BB08DC" w:rsidP="00A610C4">
            <w:pPr>
              <w:rPr>
                <w:rFonts w:asciiTheme="majorHAnsi" w:eastAsia="Calibri" w:hAnsiTheme="majorHAnsi"/>
                <w:b/>
              </w:rPr>
            </w:pPr>
            <w:r w:rsidRPr="00711782">
              <w:rPr>
                <w:rFonts w:asciiTheme="majorHAnsi" w:eastAsia="Calibri" w:hAnsiTheme="majorHAnsi"/>
                <w:b/>
              </w:rPr>
              <w:t>Instructional Tips/Strategies/</w:t>
            </w:r>
            <w:r w:rsidR="00204E70" w:rsidRPr="00711782">
              <w:rPr>
                <w:rFonts w:asciiTheme="majorHAnsi" w:eastAsia="Calibri" w:hAnsiTheme="majorHAnsi"/>
                <w:b/>
              </w:rPr>
              <w:t>Suggestions for Teacher</w:t>
            </w:r>
          </w:p>
        </w:tc>
      </w:tr>
      <w:tr w:rsidR="00204E70" w:rsidRPr="00A610C4" w14:paraId="44183AC4" w14:textId="77777777" w:rsidTr="00711782">
        <w:tc>
          <w:tcPr>
            <w:tcW w:w="5000" w:type="pct"/>
            <w:gridSpan w:val="4"/>
          </w:tcPr>
          <w:p w14:paraId="2F21FC90" w14:textId="77777777" w:rsidR="006C6235" w:rsidRPr="00711782" w:rsidRDefault="00BD66A2" w:rsidP="00711782">
            <w:pPr>
              <w:pStyle w:val="ListBullet"/>
            </w:pPr>
            <w:r w:rsidRPr="00711782">
              <w:t>Vary materials students analyze based on student needs (e.g., have them work with a short text, a paragraph, a video of a commercial, or printed advertisement).</w:t>
            </w:r>
          </w:p>
          <w:p w14:paraId="45E2EA0B" w14:textId="77777777" w:rsidR="006C6235" w:rsidRPr="00711782" w:rsidRDefault="00BD66A2" w:rsidP="00711782">
            <w:pPr>
              <w:pStyle w:val="ListBullet"/>
            </w:pPr>
            <w:r w:rsidRPr="00711782">
              <w:t xml:space="preserve">Consider </w:t>
            </w:r>
            <w:r w:rsidR="006C6235" w:rsidRPr="00711782">
              <w:t xml:space="preserve">the </w:t>
            </w:r>
            <w:r w:rsidR="00784C4B" w:rsidRPr="00711782">
              <w:t xml:space="preserve">size of your class </w:t>
            </w:r>
            <w:r w:rsidR="006C6235" w:rsidRPr="00711782">
              <w:t xml:space="preserve">when determining groups and group roles. </w:t>
            </w:r>
          </w:p>
          <w:p w14:paraId="2D3977A5" w14:textId="77777777" w:rsidR="00BD66A2" w:rsidRPr="00711782" w:rsidRDefault="00BD66A2" w:rsidP="00711782">
            <w:pPr>
              <w:pStyle w:val="ListBullet"/>
              <w:rPr>
                <w:rFonts w:eastAsia="Calibri"/>
              </w:rPr>
            </w:pPr>
            <w:r w:rsidRPr="00711782">
              <w:t xml:space="preserve">If using an anchor chart to record various issues women face in the United States today, </w:t>
            </w:r>
            <w:r w:rsidR="00AD34E9">
              <w:t>give</w:t>
            </w:r>
            <w:r w:rsidR="00AD34E9" w:rsidRPr="00711782">
              <w:t xml:space="preserve"> </w:t>
            </w:r>
            <w:r w:rsidRPr="00711782">
              <w:t xml:space="preserve">students </w:t>
            </w:r>
            <w:r w:rsidR="00AD34E9">
              <w:t xml:space="preserve">time </w:t>
            </w:r>
            <w:r w:rsidRPr="00711782">
              <w:t>to brainstorm any issues they would like to add to it during the lesson. A chart like this can help to inform the CEPA and can make the learning relevant and personal for students.</w:t>
            </w:r>
          </w:p>
          <w:p w14:paraId="10AFD201" w14:textId="77777777" w:rsidR="00204E70" w:rsidRPr="00711782" w:rsidRDefault="00BD66A2" w:rsidP="00711782">
            <w:pPr>
              <w:pStyle w:val="ListBullet"/>
            </w:pPr>
            <w:r w:rsidRPr="00711782">
              <w:rPr>
                <w:rFonts w:eastAsia="Calibri"/>
              </w:rPr>
              <w:t>Use exit ticket results to inform future instruction, making modifications as needed.</w:t>
            </w:r>
            <w:r w:rsidR="00204E70" w:rsidRPr="00711782">
              <w:t xml:space="preserve"> </w:t>
            </w:r>
          </w:p>
        </w:tc>
      </w:tr>
    </w:tbl>
    <w:p w14:paraId="70935933" w14:textId="77777777" w:rsidR="00204E70" w:rsidRPr="00711782" w:rsidRDefault="00204E70" w:rsidP="00711782">
      <w:pPr>
        <w:rPr>
          <w:rFonts w:eastAsia="Calibri"/>
        </w:rPr>
      </w:pPr>
    </w:p>
    <w:tbl>
      <w:tblPr>
        <w:tblStyle w:val="TableGrid1"/>
        <w:tblW w:w="5000" w:type="pct"/>
        <w:tblLook w:val="04A0" w:firstRow="1" w:lastRow="0" w:firstColumn="1" w:lastColumn="0" w:noHBand="0" w:noVBand="1"/>
      </w:tblPr>
      <w:tblGrid>
        <w:gridCol w:w="12950"/>
      </w:tblGrid>
      <w:tr w:rsidR="00204E70" w:rsidRPr="004264D0" w14:paraId="1612C4EC" w14:textId="77777777" w:rsidTr="00711782">
        <w:tc>
          <w:tcPr>
            <w:tcW w:w="5000" w:type="pct"/>
            <w:shd w:val="clear" w:color="auto" w:fill="D9D9D9"/>
          </w:tcPr>
          <w:p w14:paraId="5FD1FE39" w14:textId="77777777" w:rsidR="00204E70" w:rsidRPr="00711782" w:rsidRDefault="00204E70" w:rsidP="004264D0">
            <w:pPr>
              <w:jc w:val="center"/>
              <w:rPr>
                <w:rFonts w:eastAsia="Calibri"/>
                <w:b/>
              </w:rPr>
            </w:pPr>
            <w:r w:rsidRPr="00711782">
              <w:rPr>
                <w:rFonts w:eastAsia="Calibri"/>
                <w:b/>
              </w:rPr>
              <w:t>STUDENT CONSIDERATIONS</w:t>
            </w:r>
          </w:p>
        </w:tc>
      </w:tr>
      <w:tr w:rsidR="00204E70" w:rsidRPr="004264D0" w14:paraId="0DAB6A50" w14:textId="77777777" w:rsidTr="00711782">
        <w:tc>
          <w:tcPr>
            <w:tcW w:w="5000" w:type="pct"/>
            <w:shd w:val="clear" w:color="auto" w:fill="E2EFD9"/>
          </w:tcPr>
          <w:p w14:paraId="69196102" w14:textId="77777777" w:rsidR="00204E70" w:rsidRPr="00711782" w:rsidRDefault="00204E70" w:rsidP="004264D0">
            <w:pPr>
              <w:rPr>
                <w:rFonts w:eastAsia="Calibri"/>
              </w:rPr>
            </w:pPr>
            <w:r w:rsidRPr="00711782">
              <w:rPr>
                <w:rFonts w:eastAsia="Calibri"/>
                <w:b/>
              </w:rPr>
              <w:t>Sociocultural Implications</w:t>
            </w:r>
          </w:p>
        </w:tc>
      </w:tr>
      <w:tr w:rsidR="00204E70" w:rsidRPr="004264D0" w14:paraId="7CD800E1" w14:textId="77777777" w:rsidTr="00711782">
        <w:tc>
          <w:tcPr>
            <w:tcW w:w="5000" w:type="pct"/>
          </w:tcPr>
          <w:p w14:paraId="041A37B6" w14:textId="77777777" w:rsidR="00204E70" w:rsidRPr="00711782" w:rsidRDefault="00BD66A2" w:rsidP="00711782">
            <w:pPr>
              <w:pStyle w:val="BodyTextnospace"/>
            </w:pPr>
            <w:r w:rsidRPr="00711782">
              <w:t>Some student</w:t>
            </w:r>
            <w:r w:rsidR="00784C4B">
              <w:t>s</w:t>
            </w:r>
            <w:r w:rsidR="00357D6C" w:rsidRPr="00711782">
              <w:t xml:space="preserve"> may not feel comfortable working in cooperative groups and may need extra modeling and explanation</w:t>
            </w:r>
            <w:r w:rsidRPr="00711782">
              <w:t xml:space="preserve"> of how to work in groups</w:t>
            </w:r>
            <w:r w:rsidR="00357D6C" w:rsidRPr="00711782">
              <w:t xml:space="preserve">. </w:t>
            </w:r>
          </w:p>
        </w:tc>
      </w:tr>
      <w:tr w:rsidR="00204E70" w:rsidRPr="00BE3284" w14:paraId="657BA66F" w14:textId="77777777" w:rsidTr="00711782">
        <w:tc>
          <w:tcPr>
            <w:tcW w:w="5000" w:type="pct"/>
            <w:shd w:val="clear" w:color="auto" w:fill="E2EFD9"/>
          </w:tcPr>
          <w:p w14:paraId="05A6A7AF" w14:textId="77777777" w:rsidR="00204E70" w:rsidRPr="00711782" w:rsidRDefault="00204E70" w:rsidP="004264D0">
            <w:pPr>
              <w:rPr>
                <w:rFonts w:eastAsia="Calibri"/>
                <w:b/>
              </w:rPr>
            </w:pPr>
            <w:r w:rsidRPr="00711782">
              <w:rPr>
                <w:rFonts w:eastAsia="Calibri"/>
                <w:b/>
              </w:rPr>
              <w:t>Anticipated Student Pre-Conceptions/Misconceptions</w:t>
            </w:r>
          </w:p>
        </w:tc>
      </w:tr>
      <w:tr w:rsidR="00204E70" w:rsidRPr="004264D0" w14:paraId="2AA2F317" w14:textId="77777777" w:rsidTr="00711782">
        <w:tc>
          <w:tcPr>
            <w:tcW w:w="5000" w:type="pct"/>
          </w:tcPr>
          <w:p w14:paraId="53ACE390" w14:textId="77777777" w:rsidR="00204E70" w:rsidRPr="00711782" w:rsidRDefault="00357D6C" w:rsidP="00711782">
            <w:pPr>
              <w:pStyle w:val="ListBullet"/>
            </w:pPr>
            <w:r w:rsidRPr="00711782">
              <w:t xml:space="preserve">Students may still confuse claim and opinion statements. </w:t>
            </w:r>
          </w:p>
        </w:tc>
      </w:tr>
    </w:tbl>
    <w:p w14:paraId="485482C9" w14:textId="77777777" w:rsidR="00204E70" w:rsidRPr="00711782" w:rsidRDefault="00204E70" w:rsidP="00711782">
      <w:pPr>
        <w:rPr>
          <w:rFonts w:eastAsia="Calibri"/>
        </w:rPr>
      </w:pPr>
    </w:p>
    <w:tbl>
      <w:tblPr>
        <w:tblStyle w:val="TableGrid1"/>
        <w:tblW w:w="5000" w:type="pct"/>
        <w:tblLook w:val="04A0" w:firstRow="1" w:lastRow="0" w:firstColumn="1" w:lastColumn="0" w:noHBand="0" w:noVBand="1"/>
      </w:tblPr>
      <w:tblGrid>
        <w:gridCol w:w="12950"/>
      </w:tblGrid>
      <w:tr w:rsidR="00204E70" w:rsidRPr="004264D0" w14:paraId="06F97315" w14:textId="77777777" w:rsidTr="00711782">
        <w:tc>
          <w:tcPr>
            <w:tcW w:w="5000" w:type="pct"/>
            <w:shd w:val="clear" w:color="auto" w:fill="D9D9D9"/>
          </w:tcPr>
          <w:p w14:paraId="6D2A3328" w14:textId="77777777" w:rsidR="00204E70" w:rsidRPr="00711782" w:rsidRDefault="00204E70" w:rsidP="004264D0">
            <w:pPr>
              <w:jc w:val="center"/>
              <w:rPr>
                <w:rFonts w:eastAsia="Calibri"/>
                <w:b/>
              </w:rPr>
            </w:pPr>
            <w:r w:rsidRPr="00711782">
              <w:rPr>
                <w:rFonts w:eastAsia="Calibri"/>
                <w:b/>
              </w:rPr>
              <w:t>THE LESSON IN ACTION</w:t>
            </w:r>
          </w:p>
        </w:tc>
      </w:tr>
      <w:tr w:rsidR="00204E70" w:rsidRPr="004264D0" w14:paraId="38471A73" w14:textId="77777777" w:rsidTr="00711782">
        <w:tc>
          <w:tcPr>
            <w:tcW w:w="5000" w:type="pct"/>
            <w:shd w:val="clear" w:color="auto" w:fill="FFF2CC"/>
          </w:tcPr>
          <w:p w14:paraId="2AC08F53" w14:textId="77777777" w:rsidR="00204E70" w:rsidRPr="00711782" w:rsidRDefault="001B21F9" w:rsidP="00711782">
            <w:pPr>
              <w:pStyle w:val="Heading6"/>
            </w:pPr>
            <w:r w:rsidRPr="00711782">
              <w:t xml:space="preserve">Lesson </w:t>
            </w:r>
            <w:r>
              <w:rPr>
                <w:rFonts w:eastAsia="Calibri"/>
              </w:rPr>
              <w:t>O</w:t>
            </w:r>
            <w:r w:rsidRPr="00711782">
              <w:t>pening</w:t>
            </w:r>
          </w:p>
        </w:tc>
      </w:tr>
      <w:tr w:rsidR="00204E70" w:rsidRPr="004264D0" w14:paraId="08EEEA29" w14:textId="77777777" w:rsidTr="00711782">
        <w:tc>
          <w:tcPr>
            <w:tcW w:w="5000" w:type="pct"/>
          </w:tcPr>
          <w:p w14:paraId="1ACE8991" w14:textId="77777777" w:rsidR="00845324" w:rsidRPr="00711782" w:rsidRDefault="006410DC" w:rsidP="00711782">
            <w:pPr>
              <w:pStyle w:val="Heading7nospace"/>
            </w:pPr>
            <w:r w:rsidRPr="00711782">
              <w:t>Post and explain the lesson’s language objective</w:t>
            </w:r>
            <w:r w:rsidR="00784C4B">
              <w:t>:</w:t>
            </w:r>
            <w:r w:rsidRPr="00711782">
              <w:t xml:space="preserve"> </w:t>
            </w:r>
            <w:r w:rsidR="00845324" w:rsidRPr="00711782">
              <w:t xml:space="preserve">“Students will be able to summarize text, justify whether a text is fact or opinion, and state an evidence based claim.” </w:t>
            </w:r>
            <w:r w:rsidRPr="00711782">
              <w:t xml:space="preserve">To promote student ownership and self-monitoring of learning, consider having students record the objective in their notebooks or summarize </w:t>
            </w:r>
            <w:r w:rsidR="00D012F9">
              <w:rPr>
                <w:bCs/>
              </w:rPr>
              <w:t>it</w:t>
            </w:r>
            <w:r w:rsidRPr="00711782">
              <w:t xml:space="preserve"> in their own words. At the end of the lesson, students can reflect on their learning in relation to the objective</w:t>
            </w:r>
            <w:r w:rsidR="00EE0D12" w:rsidRPr="00711782">
              <w:t xml:space="preserve">.   </w:t>
            </w:r>
          </w:p>
          <w:p w14:paraId="008046B6" w14:textId="77777777" w:rsidR="006C6235" w:rsidRPr="00711782" w:rsidRDefault="00BD66A2" w:rsidP="00711782">
            <w:pPr>
              <w:pStyle w:val="Heading7"/>
              <w:spacing w:after="80"/>
            </w:pPr>
            <w:r w:rsidRPr="00711782">
              <w:t xml:space="preserve">Review </w:t>
            </w:r>
            <w:r w:rsidR="007F2195" w:rsidRPr="00711782">
              <w:t>vocabulary introduc</w:t>
            </w:r>
            <w:r w:rsidR="00666C32" w:rsidRPr="00711782">
              <w:t>ed throughout the unit (</w:t>
            </w:r>
            <w:r w:rsidR="00784C4B">
              <w:t>e.g.,</w:t>
            </w:r>
            <w:r w:rsidR="007F2195" w:rsidRPr="00711782">
              <w:t xml:space="preserve"> </w:t>
            </w:r>
            <w:r w:rsidR="007F2195" w:rsidRPr="00711782">
              <w:rPr>
                <w:i/>
              </w:rPr>
              <w:t>main idea, details, summary, bias, opinions, facts, advertisement, commercial, non-fiction, unfairly, wrongfully, improperly</w:t>
            </w:r>
            <w:r w:rsidR="00784C4B">
              <w:t>)</w:t>
            </w:r>
            <w:r w:rsidR="007F2195" w:rsidRPr="00711782">
              <w:t xml:space="preserve"> using the </w:t>
            </w:r>
            <w:r w:rsidR="00784C4B">
              <w:t>w</w:t>
            </w:r>
            <w:r w:rsidR="007F2195" w:rsidRPr="004264D0">
              <w:t xml:space="preserve">ord </w:t>
            </w:r>
            <w:r w:rsidR="00784C4B">
              <w:t>g</w:t>
            </w:r>
            <w:r w:rsidR="007F2195" w:rsidRPr="004264D0">
              <w:t>ame</w:t>
            </w:r>
            <w:r w:rsidR="007F2195" w:rsidRPr="00711782">
              <w:t xml:space="preserve"> or a similar review activity: </w:t>
            </w:r>
          </w:p>
          <w:p w14:paraId="54256F16" w14:textId="77777777" w:rsidR="006C6235" w:rsidRPr="00711782" w:rsidRDefault="006C6235" w:rsidP="00711782">
            <w:pPr>
              <w:pStyle w:val="ListContinue2"/>
              <w:ind w:left="360"/>
            </w:pPr>
            <w:r w:rsidRPr="00711782">
              <w:t>Materials needed: board/paper and marker</w:t>
            </w:r>
          </w:p>
          <w:p w14:paraId="3B2376F6" w14:textId="77777777" w:rsidR="007F2195" w:rsidRPr="00711782" w:rsidRDefault="007F2195" w:rsidP="00711782">
            <w:pPr>
              <w:pStyle w:val="ListContinue2"/>
              <w:ind w:left="360"/>
            </w:pPr>
            <w:r w:rsidRPr="00711782">
              <w:t xml:space="preserve">Instructions: </w:t>
            </w:r>
          </w:p>
          <w:p w14:paraId="5A9783BF" w14:textId="77777777" w:rsidR="006C6235" w:rsidRPr="00711782" w:rsidRDefault="006C6235" w:rsidP="00EA5C01">
            <w:pPr>
              <w:numPr>
                <w:ilvl w:val="1"/>
                <w:numId w:val="11"/>
              </w:numPr>
              <w:tabs>
                <w:tab w:val="clear" w:pos="1440"/>
              </w:tabs>
              <w:ind w:left="720"/>
              <w:rPr>
                <w:rFonts w:asciiTheme="majorHAnsi" w:hAnsiTheme="majorHAnsi"/>
                <w:color w:val="000000"/>
              </w:rPr>
            </w:pPr>
            <w:r w:rsidRPr="00711782">
              <w:rPr>
                <w:rFonts w:asciiTheme="majorHAnsi" w:hAnsiTheme="majorHAnsi"/>
                <w:color w:val="000000"/>
              </w:rPr>
              <w:t xml:space="preserve">Divide the class into </w:t>
            </w:r>
            <w:r w:rsidR="00EE0D12">
              <w:rPr>
                <w:rFonts w:asciiTheme="majorHAnsi" w:hAnsiTheme="majorHAnsi" w:cs="Arial"/>
                <w:color w:val="000000"/>
              </w:rPr>
              <w:t>two</w:t>
            </w:r>
            <w:r w:rsidR="00EE0D12" w:rsidRPr="00711782">
              <w:rPr>
                <w:rFonts w:asciiTheme="majorHAnsi" w:hAnsiTheme="majorHAnsi"/>
                <w:color w:val="000000"/>
              </w:rPr>
              <w:t xml:space="preserve"> </w:t>
            </w:r>
            <w:r w:rsidRPr="00711782">
              <w:rPr>
                <w:rFonts w:asciiTheme="majorHAnsi" w:hAnsiTheme="majorHAnsi"/>
                <w:color w:val="000000"/>
              </w:rPr>
              <w:t>equal groups.</w:t>
            </w:r>
          </w:p>
          <w:p w14:paraId="01A62210" w14:textId="77777777" w:rsidR="006C6235" w:rsidRPr="00711782" w:rsidRDefault="006C6235" w:rsidP="00EA5C01">
            <w:pPr>
              <w:numPr>
                <w:ilvl w:val="1"/>
                <w:numId w:val="11"/>
              </w:numPr>
              <w:tabs>
                <w:tab w:val="clear" w:pos="1440"/>
              </w:tabs>
              <w:ind w:left="720"/>
              <w:rPr>
                <w:rFonts w:asciiTheme="majorHAnsi" w:hAnsiTheme="majorHAnsi"/>
                <w:color w:val="000000"/>
              </w:rPr>
            </w:pPr>
            <w:r w:rsidRPr="00711782">
              <w:rPr>
                <w:rFonts w:asciiTheme="majorHAnsi" w:hAnsiTheme="majorHAnsi"/>
                <w:color w:val="000000"/>
              </w:rPr>
              <w:t xml:space="preserve">Ask one player from the first group to come to the front of the class and sit facing his/her team with his/her back to the board. </w:t>
            </w:r>
          </w:p>
          <w:p w14:paraId="5D7573F6" w14:textId="77777777" w:rsidR="007F2195" w:rsidRPr="00711782" w:rsidRDefault="006C6235" w:rsidP="00EA5C01">
            <w:pPr>
              <w:numPr>
                <w:ilvl w:val="1"/>
                <w:numId w:val="11"/>
              </w:numPr>
              <w:tabs>
                <w:tab w:val="clear" w:pos="1440"/>
              </w:tabs>
              <w:ind w:left="720"/>
              <w:rPr>
                <w:rFonts w:asciiTheme="majorHAnsi" w:hAnsiTheme="majorHAnsi"/>
                <w:color w:val="000000"/>
              </w:rPr>
            </w:pPr>
            <w:r w:rsidRPr="00711782">
              <w:rPr>
                <w:rFonts w:asciiTheme="majorHAnsi" w:hAnsiTheme="majorHAnsi"/>
                <w:color w:val="000000"/>
              </w:rPr>
              <w:t xml:space="preserve">Write a </w:t>
            </w:r>
            <w:r w:rsidR="007F2195" w:rsidRPr="00711782">
              <w:rPr>
                <w:rFonts w:asciiTheme="majorHAnsi" w:hAnsiTheme="majorHAnsi"/>
                <w:color w:val="000000"/>
              </w:rPr>
              <w:t xml:space="preserve">vocabulary </w:t>
            </w:r>
            <w:r w:rsidRPr="00711782">
              <w:rPr>
                <w:rFonts w:asciiTheme="majorHAnsi" w:hAnsiTheme="majorHAnsi"/>
                <w:color w:val="000000"/>
              </w:rPr>
              <w:t>word on the board</w:t>
            </w:r>
            <w:r w:rsidR="007F2195" w:rsidRPr="00711782">
              <w:rPr>
                <w:rFonts w:asciiTheme="majorHAnsi" w:hAnsiTheme="majorHAnsi"/>
                <w:color w:val="000000"/>
              </w:rPr>
              <w:t xml:space="preserve">. Post the vocabulary terms to be reviewed around the room where each player can see them. </w:t>
            </w:r>
          </w:p>
          <w:p w14:paraId="7DEE8E63" w14:textId="77777777" w:rsidR="006C6235" w:rsidRPr="00711782" w:rsidRDefault="007F2195" w:rsidP="00EA5C01">
            <w:pPr>
              <w:numPr>
                <w:ilvl w:val="1"/>
                <w:numId w:val="11"/>
              </w:numPr>
              <w:tabs>
                <w:tab w:val="clear" w:pos="1440"/>
              </w:tabs>
              <w:ind w:left="720"/>
              <w:rPr>
                <w:rFonts w:asciiTheme="majorHAnsi" w:hAnsiTheme="majorHAnsi"/>
                <w:color w:val="000000"/>
              </w:rPr>
            </w:pPr>
            <w:r w:rsidRPr="00711782">
              <w:rPr>
                <w:rFonts w:asciiTheme="majorHAnsi" w:hAnsiTheme="majorHAnsi"/>
                <w:color w:val="000000"/>
              </w:rPr>
              <w:t>T</w:t>
            </w:r>
            <w:r w:rsidR="006C6235" w:rsidRPr="00711782">
              <w:rPr>
                <w:rFonts w:asciiTheme="majorHAnsi" w:hAnsiTheme="majorHAnsi"/>
                <w:color w:val="000000"/>
              </w:rPr>
              <w:t xml:space="preserve">ell the </w:t>
            </w:r>
            <w:r w:rsidRPr="00711782">
              <w:rPr>
                <w:rFonts w:asciiTheme="majorHAnsi" w:hAnsiTheme="majorHAnsi"/>
                <w:color w:val="000000"/>
              </w:rPr>
              <w:t xml:space="preserve">player’s </w:t>
            </w:r>
            <w:r w:rsidR="006C6235" w:rsidRPr="00711782">
              <w:rPr>
                <w:rFonts w:asciiTheme="majorHAnsi" w:hAnsiTheme="majorHAnsi"/>
                <w:color w:val="000000"/>
              </w:rPr>
              <w:t>team that they can give the player clues about the word</w:t>
            </w:r>
            <w:r w:rsidRPr="00711782">
              <w:rPr>
                <w:rFonts w:asciiTheme="majorHAnsi" w:hAnsiTheme="majorHAnsi"/>
                <w:color w:val="000000"/>
              </w:rPr>
              <w:t xml:space="preserve"> as a whole group or choose another student to give clues. Warn them they cannot say part of the word that is written on the board or use actions.</w:t>
            </w:r>
          </w:p>
          <w:p w14:paraId="43D97875" w14:textId="77777777" w:rsidR="00204E70" w:rsidRPr="00711782" w:rsidRDefault="007F2195" w:rsidP="00EA5C01">
            <w:pPr>
              <w:numPr>
                <w:ilvl w:val="1"/>
                <w:numId w:val="11"/>
              </w:numPr>
              <w:tabs>
                <w:tab w:val="clear" w:pos="1440"/>
              </w:tabs>
              <w:ind w:left="720"/>
              <w:rPr>
                <w:rFonts w:asciiTheme="majorHAnsi" w:hAnsiTheme="majorHAnsi"/>
              </w:rPr>
            </w:pPr>
            <w:r w:rsidRPr="00711782">
              <w:rPr>
                <w:rFonts w:asciiTheme="majorHAnsi" w:hAnsiTheme="majorHAnsi"/>
                <w:color w:val="000000"/>
              </w:rPr>
              <w:t>Have team members give clues to the player. Award them a point if the player can guess the word within a given time (</w:t>
            </w:r>
            <w:r w:rsidR="003A1D1F">
              <w:rPr>
                <w:rFonts w:asciiTheme="majorHAnsi" w:hAnsiTheme="majorHAnsi" w:cs="Arial"/>
                <w:color w:val="000000"/>
              </w:rPr>
              <w:t>one to two</w:t>
            </w:r>
            <w:r w:rsidR="003A1D1F" w:rsidRPr="00711782">
              <w:rPr>
                <w:rFonts w:asciiTheme="majorHAnsi" w:hAnsiTheme="majorHAnsi"/>
                <w:color w:val="000000"/>
              </w:rPr>
              <w:t xml:space="preserve"> </w:t>
            </w:r>
            <w:r w:rsidRPr="00711782">
              <w:rPr>
                <w:rFonts w:asciiTheme="majorHAnsi" w:hAnsiTheme="majorHAnsi"/>
                <w:color w:val="000000"/>
              </w:rPr>
              <w:t xml:space="preserve">minutes, etc.). </w:t>
            </w:r>
          </w:p>
        </w:tc>
      </w:tr>
      <w:tr w:rsidR="00204E70" w:rsidRPr="004264D0" w14:paraId="3C88BB96" w14:textId="77777777" w:rsidTr="00711782">
        <w:tc>
          <w:tcPr>
            <w:tcW w:w="5000" w:type="pct"/>
            <w:shd w:val="clear" w:color="auto" w:fill="FFF2CC"/>
          </w:tcPr>
          <w:p w14:paraId="5099EF93" w14:textId="77777777" w:rsidR="00204E70" w:rsidRPr="00711782" w:rsidRDefault="001B21F9" w:rsidP="00711782">
            <w:pPr>
              <w:pStyle w:val="Heading6"/>
            </w:pPr>
            <w:r w:rsidRPr="00711782">
              <w:t xml:space="preserve">During the </w:t>
            </w:r>
            <w:r>
              <w:rPr>
                <w:rFonts w:eastAsia="Calibri"/>
              </w:rPr>
              <w:t>L</w:t>
            </w:r>
            <w:r w:rsidR="00204E70" w:rsidRPr="00711782">
              <w:t>esson</w:t>
            </w:r>
          </w:p>
        </w:tc>
      </w:tr>
      <w:tr w:rsidR="00204E70" w:rsidRPr="004264D0" w14:paraId="6D473B67" w14:textId="77777777" w:rsidTr="00711782">
        <w:tc>
          <w:tcPr>
            <w:tcW w:w="5000" w:type="pct"/>
          </w:tcPr>
          <w:p w14:paraId="64913385" w14:textId="77777777" w:rsidR="007F2195" w:rsidRPr="00711782" w:rsidRDefault="007F2195" w:rsidP="00711782">
            <w:pPr>
              <w:pStyle w:val="Heading7nospace"/>
            </w:pPr>
            <w:r w:rsidRPr="00711782">
              <w:t xml:space="preserve">Have students analyze a text (or commercial or advertisement) related to a women’s rights issue. </w:t>
            </w:r>
          </w:p>
          <w:p w14:paraId="317260D7" w14:textId="77777777" w:rsidR="007F2195" w:rsidRPr="00711782" w:rsidRDefault="007F2195" w:rsidP="00711782">
            <w:pPr>
              <w:pStyle w:val="Heading8"/>
            </w:pPr>
            <w:r w:rsidRPr="00711782">
              <w:t xml:space="preserve">Divide students into groups of three and explain how </w:t>
            </w:r>
            <w:r w:rsidR="006C6235" w:rsidRPr="00711782">
              <w:t xml:space="preserve">they will be working in cooperative groups </w:t>
            </w:r>
            <w:r w:rsidRPr="00711782">
              <w:t xml:space="preserve">where </w:t>
            </w:r>
            <w:r w:rsidR="006C6235" w:rsidRPr="00711782">
              <w:t xml:space="preserve">everyone will have a </w:t>
            </w:r>
            <w:r w:rsidRPr="00711782">
              <w:t xml:space="preserve">role, or </w:t>
            </w:r>
            <w:r w:rsidR="006C6235" w:rsidRPr="00711782">
              <w:t xml:space="preserve">job to do. </w:t>
            </w:r>
          </w:p>
          <w:p w14:paraId="0BF9E4B0" w14:textId="77777777" w:rsidR="007F2195" w:rsidRPr="00711782" w:rsidRDefault="007F2195" w:rsidP="00711782">
            <w:pPr>
              <w:pStyle w:val="Heading8"/>
              <w:rPr>
                <w:i/>
              </w:rPr>
            </w:pPr>
            <w:r w:rsidRPr="00711782">
              <w:t>Describe each group member role</w:t>
            </w:r>
            <w:r w:rsidR="00666C32" w:rsidRPr="00711782">
              <w:t xml:space="preserve"> and review the expectations for each role</w:t>
            </w:r>
            <w:r w:rsidRPr="00711782">
              <w:t xml:space="preserve">: </w:t>
            </w:r>
            <w:r w:rsidR="006C6235" w:rsidRPr="00711782">
              <w:rPr>
                <w:i/>
              </w:rPr>
              <w:t>tim</w:t>
            </w:r>
            <w:r w:rsidRPr="00711782">
              <w:rPr>
                <w:i/>
              </w:rPr>
              <w:t>e keeper, manager, text reader/</w:t>
            </w:r>
            <w:r w:rsidR="006C6235" w:rsidRPr="00711782">
              <w:rPr>
                <w:i/>
              </w:rPr>
              <w:t>explainer</w:t>
            </w:r>
            <w:r w:rsidRPr="00711782">
              <w:rPr>
                <w:i/>
              </w:rPr>
              <w:t xml:space="preserve">: </w:t>
            </w:r>
          </w:p>
          <w:p w14:paraId="0CC6D97B" w14:textId="77777777" w:rsidR="007F2195" w:rsidRPr="00711782" w:rsidRDefault="007F2195" w:rsidP="00711782">
            <w:pPr>
              <w:pStyle w:val="ListContinue2"/>
            </w:pPr>
            <w:r w:rsidRPr="00711782">
              <w:t xml:space="preserve">Time keeper: </w:t>
            </w:r>
            <w:r w:rsidR="00304CC8" w:rsidRPr="00711782">
              <w:t xml:space="preserve">help analyze the text + </w:t>
            </w:r>
            <w:r w:rsidRPr="00711782">
              <w:t>keep track of time and make</w:t>
            </w:r>
            <w:r w:rsidR="00304CC8" w:rsidRPr="00711782">
              <w:t xml:space="preserve"> sure</w:t>
            </w:r>
            <w:r w:rsidRPr="00711782">
              <w:t xml:space="preserve"> the group completes tasks on time</w:t>
            </w:r>
          </w:p>
          <w:p w14:paraId="4391F73C" w14:textId="77777777" w:rsidR="007F2195" w:rsidRPr="00711782" w:rsidRDefault="007F2195" w:rsidP="00711782">
            <w:pPr>
              <w:pStyle w:val="ListContinue2"/>
            </w:pPr>
            <w:r w:rsidRPr="00711782">
              <w:t xml:space="preserve">Manager: </w:t>
            </w:r>
            <w:r w:rsidR="00304CC8" w:rsidRPr="00711782">
              <w:t xml:space="preserve">help analyze the text + </w:t>
            </w:r>
            <w:r w:rsidRPr="00711782">
              <w:t>make sure that everyone has a role</w:t>
            </w:r>
            <w:r w:rsidR="00304CC8" w:rsidRPr="00711782">
              <w:t xml:space="preserve"> + take notes</w:t>
            </w:r>
          </w:p>
          <w:p w14:paraId="51C69170" w14:textId="77777777" w:rsidR="007F2195" w:rsidRPr="00711782" w:rsidRDefault="007F2195" w:rsidP="00711782">
            <w:pPr>
              <w:pStyle w:val="ListContinue2"/>
              <w:rPr>
                <w:i/>
              </w:rPr>
            </w:pPr>
            <w:r w:rsidRPr="00711782">
              <w:t xml:space="preserve">Text </w:t>
            </w:r>
            <w:r w:rsidR="003A1D1F">
              <w:t>r</w:t>
            </w:r>
            <w:r w:rsidRPr="004264D0">
              <w:t>eader/</w:t>
            </w:r>
            <w:r w:rsidR="003A1D1F">
              <w:t>e</w:t>
            </w:r>
            <w:r w:rsidRPr="004264D0">
              <w:t>xplainer</w:t>
            </w:r>
            <w:r w:rsidRPr="00711782">
              <w:t>: read the text out loud to the group</w:t>
            </w:r>
            <w:r w:rsidR="00304CC8" w:rsidRPr="00711782">
              <w:t xml:space="preserve"> + help analyze the text (if using a commercial or advertisement, have the reader explain what he/she sees and elicit observations from other group members)</w:t>
            </w:r>
          </w:p>
          <w:p w14:paraId="49C64AF5" w14:textId="6E1799A8" w:rsidR="006C6235" w:rsidRPr="00711782" w:rsidRDefault="006C6235" w:rsidP="00711782">
            <w:pPr>
              <w:pStyle w:val="UDLbullet"/>
            </w:pPr>
            <w:r w:rsidRPr="00711782">
              <w:t>Provide</w:t>
            </w:r>
            <w:r w:rsidR="007F2195" w:rsidRPr="00711782">
              <w:t xml:space="preserve"> </w:t>
            </w:r>
            <w:hyperlink r:id="rId116" w:history="1">
              <w:r w:rsidR="007F2195" w:rsidRPr="00A175E8">
                <w:rPr>
                  <w:rStyle w:val="Hyperlink"/>
                  <w:rFonts w:ascii="Cambria" w:hAnsi="Cambria"/>
                </w:rPr>
                <w:t>options for perception</w:t>
              </w:r>
            </w:hyperlink>
            <w:r w:rsidR="00A175E8">
              <w:t>,</w:t>
            </w:r>
            <w:r w:rsidR="007F2195" w:rsidRPr="00711782">
              <w:t xml:space="preserve"> such as a printed version of role descriptions or having students view them on a computer. </w:t>
            </w:r>
          </w:p>
          <w:p w14:paraId="5736679A" w14:textId="77777777" w:rsidR="00666C32" w:rsidRPr="00711782" w:rsidRDefault="00666C32" w:rsidP="00711782">
            <w:pPr>
              <w:pStyle w:val="Heading8"/>
            </w:pPr>
            <w:r w:rsidRPr="00711782">
              <w:t xml:space="preserve">Let students know that they will be self-assessing their contributions to their collaborative group using the </w:t>
            </w:r>
            <w:hyperlink w:anchor="L7evalticket" w:history="1">
              <w:r w:rsidRPr="00711782">
                <w:rPr>
                  <w:rStyle w:val="Hyperlink"/>
                </w:rPr>
                <w:t>evaluation exit ticket</w:t>
              </w:r>
            </w:hyperlink>
            <w:r w:rsidRPr="00711782">
              <w:t>.</w:t>
            </w:r>
          </w:p>
          <w:p w14:paraId="5D316D8A" w14:textId="77777777" w:rsidR="00304CC8" w:rsidRPr="00711782" w:rsidRDefault="00304CC8" w:rsidP="00711782">
            <w:pPr>
              <w:pStyle w:val="Heading8"/>
            </w:pPr>
            <w:r w:rsidRPr="00711782">
              <w:t>Give students the</w:t>
            </w:r>
            <w:r w:rsidR="006C6235" w:rsidRPr="00711782">
              <w:t xml:space="preserve"> </w:t>
            </w:r>
            <w:hyperlink w:anchor="L7GO" w:history="1">
              <w:r w:rsidR="003A1D1F">
                <w:rPr>
                  <w:rStyle w:val="Hyperlink"/>
                  <w:rFonts w:cs="Arial"/>
                </w:rPr>
                <w:t>r</w:t>
              </w:r>
              <w:r w:rsidR="003A1D1F" w:rsidRPr="00711782">
                <w:rPr>
                  <w:rStyle w:val="Hyperlink"/>
                </w:rPr>
                <w:t>e</w:t>
              </w:r>
              <w:r w:rsidR="006F0896" w:rsidRPr="00711782">
                <w:rPr>
                  <w:rStyle w:val="Hyperlink"/>
                </w:rPr>
                <w:t>search graphic o</w:t>
              </w:r>
              <w:r w:rsidR="006C6235" w:rsidRPr="00711782">
                <w:rPr>
                  <w:rStyle w:val="Hyperlink"/>
                </w:rPr>
                <w:t>rganizer</w:t>
              </w:r>
            </w:hyperlink>
            <w:r w:rsidR="006C6235" w:rsidRPr="00711782">
              <w:t xml:space="preserve"> </w:t>
            </w:r>
            <w:r w:rsidR="006F0896" w:rsidRPr="00711782">
              <w:t xml:space="preserve">(which is a modified version of the CEPA </w:t>
            </w:r>
            <w:hyperlink w:anchor="L8sampleboard" w:history="1">
              <w:r w:rsidR="006F0896" w:rsidRPr="00711782">
                <w:rPr>
                  <w:rStyle w:val="Hyperlink"/>
                </w:rPr>
                <w:t>presentation board graphic organizer</w:t>
              </w:r>
            </w:hyperlink>
            <w:r w:rsidR="006F0896" w:rsidRPr="00711782">
              <w:t xml:space="preserve">). </w:t>
            </w:r>
            <w:r w:rsidR="006C6235" w:rsidRPr="00711782">
              <w:t xml:space="preserve">and the text </w:t>
            </w:r>
            <w:r w:rsidRPr="00711782">
              <w:t>to be analyzed. While students work, c</w:t>
            </w:r>
            <w:r w:rsidR="006C6235" w:rsidRPr="00711782">
              <w:t xml:space="preserve">onference with groups to ensure that all </w:t>
            </w:r>
            <w:r w:rsidRPr="00711782">
              <w:t xml:space="preserve">students have been assigned roles and all groups are </w:t>
            </w:r>
            <w:r w:rsidR="006C6235" w:rsidRPr="00711782">
              <w:t xml:space="preserve">engaged in the task at hand. </w:t>
            </w:r>
            <w:r w:rsidR="006F0896" w:rsidRPr="00711782">
              <w:t>During c</w:t>
            </w:r>
            <w:r w:rsidR="003A1D1F" w:rsidRPr="00711782">
              <w:t>onferences with the group, us</w:t>
            </w:r>
            <w:r w:rsidR="003A1D1F">
              <w:t>e</w:t>
            </w:r>
            <w:r w:rsidR="006F0896" w:rsidRPr="00711782">
              <w:t xml:space="preserve"> the </w:t>
            </w:r>
            <w:hyperlink w:anchor="L7rubric" w:history="1">
              <w:r w:rsidR="006F0896" w:rsidRPr="00711782">
                <w:rPr>
                  <w:rStyle w:val="Hyperlink"/>
                </w:rPr>
                <w:t>speaking rubric</w:t>
              </w:r>
            </w:hyperlink>
            <w:r w:rsidR="006F0896" w:rsidRPr="00711782">
              <w:t xml:space="preserve"> to assess student oral production of learned language. </w:t>
            </w:r>
            <w:r w:rsidRPr="00711782">
              <w:t>For sample texts, see Newsela’s</w:t>
            </w:r>
            <w:r w:rsidR="003A1D1F" w:rsidRPr="00711782">
              <w:t xml:space="preserve"> </w:t>
            </w:r>
            <w:r w:rsidR="003A1D1F">
              <w:t>“</w:t>
            </w:r>
            <w:hyperlink r:id="rId117" w:history="1">
              <w:r w:rsidRPr="00711782">
                <w:rPr>
                  <w:rStyle w:val="Hyperlink"/>
                </w:rPr>
                <w:t>Is It Still a Man's World?</w:t>
              </w:r>
            </w:hyperlink>
            <w:r w:rsidR="003A1D1F">
              <w:t>” (De</w:t>
            </w:r>
            <w:r w:rsidRPr="004264D0">
              <w:t>pending on</w:t>
            </w:r>
            <w:r w:rsidRPr="00711782">
              <w:t xml:space="preserve"> student comfort with textual analysis, consider having students analyze the text individually first</w:t>
            </w:r>
            <w:r w:rsidR="003A1D1F">
              <w:t>,</w:t>
            </w:r>
            <w:r w:rsidRPr="00711782">
              <w:t xml:space="preserve"> then </w:t>
            </w:r>
            <w:r w:rsidR="003A1D1F" w:rsidRPr="00711782">
              <w:t>hav</w:t>
            </w:r>
            <w:r w:rsidR="003A1D1F">
              <w:t>ing</w:t>
            </w:r>
            <w:r w:rsidR="003A1D1F" w:rsidRPr="00711782">
              <w:t xml:space="preserve"> </w:t>
            </w:r>
            <w:r w:rsidRPr="00711782">
              <w:t>students share and discuss their answers as a group</w:t>
            </w:r>
            <w:r w:rsidRPr="004264D0">
              <w:t>.</w:t>
            </w:r>
            <w:r w:rsidR="003A1D1F">
              <w:t>)</w:t>
            </w:r>
          </w:p>
          <w:p w14:paraId="4C4424DE" w14:textId="755D9A56" w:rsidR="00204E70" w:rsidRPr="00711782" w:rsidRDefault="006C6235" w:rsidP="00711782">
            <w:pPr>
              <w:pStyle w:val="UDLbullet"/>
              <w:rPr>
                <w:rFonts w:asciiTheme="majorHAnsi" w:hAnsiTheme="majorHAnsi"/>
              </w:rPr>
            </w:pPr>
            <w:r w:rsidRPr="00711782">
              <w:t xml:space="preserve">Provide </w:t>
            </w:r>
            <w:hyperlink r:id="rId118" w:history="1">
              <w:r w:rsidR="00A175E8" w:rsidRPr="00A175E8">
                <w:rPr>
                  <w:rStyle w:val="Hyperlink"/>
                  <w:rFonts w:ascii="Cambria" w:hAnsi="Cambria"/>
                </w:rPr>
                <w:t>options for physical action</w:t>
              </w:r>
            </w:hyperlink>
            <w:r w:rsidR="008376D3">
              <w:t>,</w:t>
            </w:r>
            <w:r w:rsidRPr="00711782">
              <w:t xml:space="preserve"> such as use of </w:t>
            </w:r>
            <w:r w:rsidR="00A1638D">
              <w:t xml:space="preserve">a </w:t>
            </w:r>
            <w:r w:rsidRPr="00711782">
              <w:t>computer to complete</w:t>
            </w:r>
            <w:r w:rsidR="0037629B">
              <w:t xml:space="preserve"> a task</w:t>
            </w:r>
            <w:r w:rsidRPr="004264D0">
              <w:t xml:space="preserve">. </w:t>
            </w:r>
          </w:p>
        </w:tc>
      </w:tr>
      <w:tr w:rsidR="00204E70" w:rsidRPr="004264D0" w14:paraId="11FFB316" w14:textId="77777777" w:rsidTr="00711782">
        <w:tc>
          <w:tcPr>
            <w:tcW w:w="5000" w:type="pct"/>
            <w:shd w:val="clear" w:color="auto" w:fill="FFF2CC"/>
          </w:tcPr>
          <w:p w14:paraId="60BEC7B1" w14:textId="77777777" w:rsidR="00204E70" w:rsidRPr="00711782" w:rsidRDefault="00204E70" w:rsidP="00711782">
            <w:pPr>
              <w:pStyle w:val="Heading6"/>
            </w:pPr>
            <w:r w:rsidRPr="00711782">
              <w:t xml:space="preserve">Lesson </w:t>
            </w:r>
            <w:r w:rsidR="00F97D2F">
              <w:rPr>
                <w:rFonts w:eastAsia="Calibri"/>
              </w:rPr>
              <w:t>C</w:t>
            </w:r>
            <w:r w:rsidRPr="00711782">
              <w:t>losing</w:t>
            </w:r>
          </w:p>
        </w:tc>
      </w:tr>
      <w:tr w:rsidR="00204E70" w:rsidRPr="004264D0" w14:paraId="0A24E8CD" w14:textId="77777777" w:rsidTr="00711782">
        <w:tc>
          <w:tcPr>
            <w:tcW w:w="5000" w:type="pct"/>
          </w:tcPr>
          <w:p w14:paraId="1986080B" w14:textId="77777777" w:rsidR="00304CC8" w:rsidRPr="00711782" w:rsidRDefault="00845324" w:rsidP="00711782">
            <w:pPr>
              <w:pStyle w:val="Heading7nospace"/>
            </w:pPr>
            <w:r w:rsidRPr="00711782">
              <w:t xml:space="preserve">Model for students how to self-assess their </w:t>
            </w:r>
            <w:r w:rsidR="00FB431E" w:rsidRPr="00711782">
              <w:t xml:space="preserve">contributions to their </w:t>
            </w:r>
            <w:r w:rsidRPr="00711782">
              <w:t xml:space="preserve">collaborative group using the </w:t>
            </w:r>
            <w:hyperlink w:anchor="L7evalticket" w:history="1">
              <w:r w:rsidR="006F0896" w:rsidRPr="00711782">
                <w:rPr>
                  <w:rStyle w:val="Hyperlink"/>
                </w:rPr>
                <w:t>evaluation exit ticket</w:t>
              </w:r>
            </w:hyperlink>
            <w:r w:rsidR="006F0896" w:rsidRPr="00711782">
              <w:t>.</w:t>
            </w:r>
            <w:r w:rsidRPr="00711782">
              <w:t xml:space="preserve"> </w:t>
            </w:r>
            <w:r w:rsidR="00304CC8" w:rsidRPr="00711782">
              <w:t>Ask students to self-assess by completing a</w:t>
            </w:r>
            <w:r w:rsidRPr="00711782">
              <w:t>n</w:t>
            </w:r>
            <w:r w:rsidR="00304CC8" w:rsidRPr="00711782">
              <w:t xml:space="preserve"> </w:t>
            </w:r>
            <w:hyperlink w:anchor="L7evalticket" w:history="1">
              <w:r w:rsidR="00304CC8" w:rsidRPr="00711782">
                <w:rPr>
                  <w:rStyle w:val="Hyperlink"/>
                </w:rPr>
                <w:t>evaluation exit ticket</w:t>
              </w:r>
            </w:hyperlink>
            <w:r w:rsidR="00304CC8" w:rsidRPr="00711782">
              <w:t xml:space="preserve"> to </w:t>
            </w:r>
            <w:r w:rsidR="006C6235" w:rsidRPr="00711782">
              <w:t>ra</w:t>
            </w:r>
            <w:r w:rsidR="00FB431E" w:rsidRPr="00711782">
              <w:t>te their experience for the day</w:t>
            </w:r>
            <w:r w:rsidR="006C6235" w:rsidRPr="00711782">
              <w:t xml:space="preserve">. </w:t>
            </w:r>
          </w:p>
          <w:p w14:paraId="45EF588D" w14:textId="77777777" w:rsidR="00204E70" w:rsidRPr="00711782" w:rsidRDefault="00304CC8" w:rsidP="00711782">
            <w:pPr>
              <w:pStyle w:val="Heading7"/>
            </w:pPr>
            <w:r w:rsidRPr="00711782">
              <w:rPr>
                <w:b/>
              </w:rPr>
              <w:t xml:space="preserve">Optional </w:t>
            </w:r>
            <w:r w:rsidR="00F97D2F">
              <w:rPr>
                <w:b/>
              </w:rPr>
              <w:t>a</w:t>
            </w:r>
            <w:r w:rsidRPr="00165DFD">
              <w:rPr>
                <w:b/>
              </w:rPr>
              <w:t>ctivity</w:t>
            </w:r>
            <w:r w:rsidRPr="00711782">
              <w:rPr>
                <w:b/>
              </w:rPr>
              <w:t>:</w:t>
            </w:r>
            <w:r w:rsidRPr="00711782">
              <w:t xml:space="preserve"> Allow</w:t>
            </w:r>
            <w:r w:rsidR="006C6235" w:rsidRPr="00711782">
              <w:t xml:space="preserve"> students </w:t>
            </w:r>
            <w:r w:rsidRPr="00711782">
              <w:t>to reflect on the text by writing, drawing, and/or orally describing their reaction to the text analyzed.</w:t>
            </w:r>
          </w:p>
        </w:tc>
      </w:tr>
    </w:tbl>
    <w:p w14:paraId="4503B034" w14:textId="77777777" w:rsidR="004264D0" w:rsidRPr="00C93D48" w:rsidRDefault="004264D0" w:rsidP="00204E70">
      <w:pPr>
        <w:rPr>
          <w:rFonts w:eastAsia="Calibri"/>
          <w:b/>
          <w:szCs w:val="20"/>
        </w:rPr>
      </w:pPr>
    </w:p>
    <w:p w14:paraId="398B896B" w14:textId="77777777" w:rsidR="004264D0" w:rsidRPr="00C93D48" w:rsidRDefault="004264D0">
      <w:pPr>
        <w:rPr>
          <w:rFonts w:eastAsia="Calibri"/>
          <w:b/>
          <w:szCs w:val="20"/>
        </w:rPr>
      </w:pPr>
      <w:r w:rsidRPr="00C93D48">
        <w:rPr>
          <w:rFonts w:eastAsia="Calibri"/>
          <w:b/>
          <w:szCs w:val="20"/>
        </w:rPr>
        <w:br w:type="page"/>
      </w:r>
    </w:p>
    <w:p w14:paraId="39238F22" w14:textId="77777777" w:rsidR="00204E70" w:rsidRPr="00711782" w:rsidRDefault="00304CC8" w:rsidP="00711782">
      <w:pPr>
        <w:pStyle w:val="LessonResourceshead"/>
      </w:pPr>
      <w:r w:rsidRPr="00711782">
        <w:t xml:space="preserve">Lesson </w:t>
      </w:r>
      <w:r w:rsidR="00357D6C" w:rsidRPr="00711782">
        <w:t>7</w:t>
      </w:r>
      <w:r w:rsidR="00204E70" w:rsidRPr="00711782">
        <w:t xml:space="preserve"> Resources</w:t>
      </w:r>
    </w:p>
    <w:p w14:paraId="2436ED36" w14:textId="77777777" w:rsidR="00784C4B" w:rsidRPr="00A610C4" w:rsidRDefault="00784C4B" w:rsidP="00784C4B">
      <w:pPr>
        <w:pStyle w:val="ListBullet"/>
      </w:pPr>
      <w:r w:rsidRPr="00A610C4">
        <w:t xml:space="preserve">Projector </w:t>
      </w:r>
    </w:p>
    <w:p w14:paraId="6A36ECA2" w14:textId="77777777" w:rsidR="00784C4B" w:rsidRPr="00784C4B" w:rsidRDefault="00784C4B" w:rsidP="00784C4B">
      <w:pPr>
        <w:pStyle w:val="ListBullet"/>
        <w:rPr>
          <w:rFonts w:asciiTheme="majorHAnsi" w:hAnsiTheme="majorHAnsi" w:cs="Arial"/>
          <w:color w:val="0000FF" w:themeColor="hyperlink"/>
          <w:u w:val="single"/>
        </w:rPr>
      </w:pPr>
      <w:r w:rsidRPr="00A610C4">
        <w:t>Computers (optional</w:t>
      </w:r>
      <w:r>
        <w:t>)</w:t>
      </w:r>
    </w:p>
    <w:p w14:paraId="5820EFA5" w14:textId="77777777" w:rsidR="00A1638D" w:rsidRPr="00711782" w:rsidRDefault="00357D6C" w:rsidP="00711782">
      <w:pPr>
        <w:pStyle w:val="ListBullet"/>
        <w:rPr>
          <w:rFonts w:asciiTheme="majorHAnsi" w:hAnsiTheme="majorHAnsi"/>
          <w:color w:val="0000FF" w:themeColor="hyperlink"/>
          <w:u w:val="single"/>
        </w:rPr>
      </w:pPr>
      <w:r w:rsidRPr="00711782">
        <w:t xml:space="preserve">Text </w:t>
      </w:r>
      <w:r w:rsidR="00304CC8" w:rsidRPr="00711782">
        <w:t xml:space="preserve">for analysis </w:t>
      </w:r>
      <w:r w:rsidRPr="00711782">
        <w:t>(paragraph, short text, excerpt, commercial, adver</w:t>
      </w:r>
      <w:r w:rsidR="00304CC8" w:rsidRPr="00711782">
        <w:t>tisement), such as Newsela’s</w:t>
      </w:r>
      <w:r w:rsidR="00A1638D" w:rsidRPr="00711782">
        <w:t xml:space="preserve"> </w:t>
      </w:r>
      <w:r w:rsidR="00A1638D">
        <w:rPr>
          <w:rFonts w:cs="Arial"/>
        </w:rPr>
        <w:t>“</w:t>
      </w:r>
      <w:hyperlink r:id="rId119" w:history="1">
        <w:r w:rsidR="00304CC8" w:rsidRPr="00711782">
          <w:rPr>
            <w:rStyle w:val="Hyperlink"/>
          </w:rPr>
          <w:t>Is It Still a Man's World?</w:t>
        </w:r>
      </w:hyperlink>
      <w:r w:rsidR="00A1638D">
        <w:t>”</w:t>
      </w:r>
    </w:p>
    <w:p w14:paraId="02968342" w14:textId="77777777" w:rsidR="00357D6C" w:rsidRPr="00A1638D" w:rsidRDefault="00304CC8" w:rsidP="00D27C2C">
      <w:pPr>
        <w:pStyle w:val="ListBullet"/>
      </w:pPr>
      <w:r w:rsidRPr="00A1638D">
        <w:rPr>
          <w:rFonts w:asciiTheme="majorHAnsi" w:hAnsiTheme="majorHAnsi"/>
        </w:rPr>
        <w:t>Evaluation exit ticket</w:t>
      </w:r>
      <w:r w:rsidR="00A1638D">
        <w:rPr>
          <w:rFonts w:asciiTheme="majorHAnsi" w:hAnsiTheme="majorHAnsi"/>
        </w:rPr>
        <w:t xml:space="preserve"> </w:t>
      </w:r>
      <w:r w:rsidR="00A1638D" w:rsidRPr="00A1638D">
        <w:rPr>
          <w:rFonts w:asciiTheme="majorHAnsi" w:hAnsiTheme="majorHAnsi"/>
          <w:b/>
        </w:rPr>
        <w:t>(</w:t>
      </w:r>
      <w:hyperlink w:anchor="L7evalticket" w:history="1">
        <w:r w:rsidR="00A1638D" w:rsidRPr="00A1638D">
          <w:rPr>
            <w:rStyle w:val="Hyperlink"/>
            <w:b/>
          </w:rPr>
          <w:t>available below</w:t>
        </w:r>
      </w:hyperlink>
      <w:r w:rsidR="00A1638D" w:rsidRPr="00A1638D">
        <w:rPr>
          <w:rFonts w:asciiTheme="majorHAnsi" w:hAnsiTheme="majorHAnsi"/>
          <w:b/>
        </w:rPr>
        <w:t>)</w:t>
      </w:r>
    </w:p>
    <w:p w14:paraId="6336272F" w14:textId="77777777" w:rsidR="00A1638D" w:rsidRPr="00D27C2C" w:rsidRDefault="00A1638D" w:rsidP="00A1638D">
      <w:pPr>
        <w:pStyle w:val="ListBullet"/>
        <w:jc w:val="both"/>
      </w:pPr>
      <w:r w:rsidRPr="00A1638D">
        <w:rPr>
          <w:rFonts w:asciiTheme="majorHAnsi" w:hAnsiTheme="majorHAnsi"/>
        </w:rPr>
        <w:t>Research graphic organizer</w:t>
      </w:r>
      <w:r>
        <w:rPr>
          <w:rFonts w:asciiTheme="majorHAnsi" w:hAnsiTheme="majorHAnsi"/>
          <w:b/>
        </w:rPr>
        <w:t xml:space="preserve"> (sample </w:t>
      </w:r>
      <w:hyperlink w:anchor="L7GO" w:history="1">
        <w:r w:rsidRPr="00A1638D">
          <w:rPr>
            <w:rStyle w:val="Hyperlink"/>
            <w:b/>
          </w:rPr>
          <w:t>available below</w:t>
        </w:r>
      </w:hyperlink>
      <w:r>
        <w:rPr>
          <w:rFonts w:asciiTheme="majorHAnsi" w:hAnsiTheme="majorHAnsi"/>
          <w:b/>
        </w:rPr>
        <w:t>)</w:t>
      </w:r>
    </w:p>
    <w:p w14:paraId="2F8A165C" w14:textId="77777777" w:rsidR="00204E70" w:rsidRPr="00A1638D" w:rsidRDefault="00A1638D" w:rsidP="00204E70">
      <w:pPr>
        <w:pStyle w:val="ListBullet"/>
      </w:pPr>
      <w:r>
        <w:t xml:space="preserve">Speaking rubric </w:t>
      </w:r>
      <w:r w:rsidRPr="00A1638D">
        <w:rPr>
          <w:b/>
        </w:rPr>
        <w:t>(</w:t>
      </w:r>
      <w:hyperlink w:anchor="L7rubric" w:history="1">
        <w:r w:rsidRPr="00A1638D">
          <w:rPr>
            <w:rStyle w:val="Hyperlink"/>
            <w:rFonts w:ascii="Cambria" w:hAnsi="Cambria"/>
            <w:b/>
          </w:rPr>
          <w:t>available below</w:t>
        </w:r>
      </w:hyperlink>
      <w:r w:rsidRPr="00A1638D">
        <w:rPr>
          <w:b/>
        </w:rPr>
        <w:t>)</w:t>
      </w:r>
      <w:r w:rsidR="00304CC8" w:rsidRPr="00D27C2C">
        <w:t xml:space="preserve"> </w:t>
      </w:r>
    </w:p>
    <w:p w14:paraId="5F88A18F" w14:textId="77777777" w:rsidR="00304CC8" w:rsidRDefault="00304CC8">
      <w:pPr>
        <w:rPr>
          <w:rFonts w:asciiTheme="majorHAnsi" w:hAnsiTheme="majorHAnsi" w:cs="Arial"/>
          <w:sz w:val="24"/>
          <w:szCs w:val="24"/>
        </w:rPr>
      </w:pPr>
    </w:p>
    <w:p w14:paraId="17AAD87F" w14:textId="77777777" w:rsidR="004264D0" w:rsidRDefault="004264D0">
      <w:pPr>
        <w:rPr>
          <w:rFonts w:asciiTheme="majorHAnsi" w:hAnsiTheme="majorHAnsi" w:cs="Arial"/>
          <w:sz w:val="24"/>
          <w:szCs w:val="24"/>
        </w:rPr>
      </w:pPr>
      <w:r>
        <w:rPr>
          <w:rFonts w:asciiTheme="majorHAnsi" w:hAnsiTheme="majorHAnsi" w:cs="Arial"/>
          <w:sz w:val="24"/>
          <w:szCs w:val="24"/>
        </w:rPr>
        <w:br w:type="page"/>
      </w:r>
    </w:p>
    <w:p w14:paraId="1040490C" w14:textId="77777777" w:rsidR="009E6D02" w:rsidRPr="00711782" w:rsidRDefault="00304CC8" w:rsidP="00711782">
      <w:pPr>
        <w:pStyle w:val="LessonResourcessubhead"/>
      </w:pPr>
      <w:bookmarkStart w:id="51" w:name="L7evalticket"/>
      <w:r w:rsidRPr="00711782">
        <w:t xml:space="preserve">Evaluation </w:t>
      </w:r>
      <w:r w:rsidR="00A1638D">
        <w:t>E</w:t>
      </w:r>
      <w:r>
        <w:t xml:space="preserve">xit </w:t>
      </w:r>
      <w:r w:rsidR="00A1638D">
        <w:t>T</w:t>
      </w:r>
      <w:r>
        <w:t>icket</w:t>
      </w:r>
    </w:p>
    <w:bookmarkEnd w:id="51"/>
    <w:p w14:paraId="0D3EFAB9" w14:textId="77777777" w:rsidR="00304CC8" w:rsidRDefault="00304CC8" w:rsidP="00711782">
      <w:pPr>
        <w:pStyle w:val="CommentText"/>
        <w:contextualSpacing/>
        <w:rPr>
          <w:rFonts w:asciiTheme="majorHAnsi" w:hAnsiTheme="majorHAnsi"/>
          <w:sz w:val="24"/>
          <w:szCs w:val="24"/>
        </w:rPr>
      </w:pPr>
    </w:p>
    <w:tbl>
      <w:tblPr>
        <w:tblStyle w:val="TableGrid"/>
        <w:tblW w:w="5000" w:type="pct"/>
        <w:tblLook w:val="04A0" w:firstRow="1" w:lastRow="0" w:firstColumn="1" w:lastColumn="0" w:noHBand="0" w:noVBand="1"/>
      </w:tblPr>
      <w:tblGrid>
        <w:gridCol w:w="12950"/>
      </w:tblGrid>
      <w:tr w:rsidR="00304CC8" w14:paraId="2E2A304E" w14:textId="77777777" w:rsidTr="004264D0">
        <w:tc>
          <w:tcPr>
            <w:tcW w:w="5000" w:type="pct"/>
          </w:tcPr>
          <w:p w14:paraId="442548E0" w14:textId="77777777" w:rsidR="00304CC8" w:rsidRPr="00304CC8" w:rsidRDefault="00304CC8" w:rsidP="00EE0D12">
            <w:pPr>
              <w:pStyle w:val="CommentText"/>
              <w:tabs>
                <w:tab w:val="left" w:pos="1950"/>
              </w:tabs>
              <w:rPr>
                <w:rFonts w:asciiTheme="majorHAnsi" w:hAnsiTheme="majorHAnsi"/>
                <w:sz w:val="28"/>
                <w:szCs w:val="28"/>
              </w:rPr>
            </w:pPr>
            <w:r w:rsidRPr="00304CC8">
              <w:rPr>
                <w:rFonts w:asciiTheme="majorHAnsi" w:hAnsiTheme="majorHAnsi"/>
                <w:b/>
                <w:sz w:val="28"/>
                <w:szCs w:val="28"/>
              </w:rPr>
              <w:t>Time Keeper:</w:t>
            </w:r>
            <w:r w:rsidR="00EE0D12">
              <w:rPr>
                <w:rFonts w:asciiTheme="majorHAnsi" w:hAnsiTheme="majorHAnsi"/>
                <w:b/>
                <w:sz w:val="28"/>
                <w:szCs w:val="28"/>
              </w:rPr>
              <w:tab/>
            </w:r>
            <w:r w:rsidRPr="00304CC8">
              <w:rPr>
                <w:rFonts w:asciiTheme="majorHAnsi" w:hAnsiTheme="majorHAnsi"/>
                <w:sz w:val="28"/>
                <w:szCs w:val="28"/>
              </w:rPr>
              <w:t>___________</w:t>
            </w:r>
            <w:r w:rsidR="00EE0D12">
              <w:rPr>
                <w:rFonts w:asciiTheme="majorHAnsi" w:hAnsiTheme="majorHAnsi"/>
                <w:sz w:val="28"/>
                <w:szCs w:val="28"/>
              </w:rPr>
              <w:t>_</w:t>
            </w:r>
            <w:r w:rsidRPr="00304CC8">
              <w:rPr>
                <w:rFonts w:asciiTheme="majorHAnsi" w:hAnsiTheme="majorHAnsi"/>
                <w:sz w:val="28"/>
                <w:szCs w:val="28"/>
              </w:rPr>
              <w:t xml:space="preserve"> I kept our group on task.</w:t>
            </w:r>
          </w:p>
          <w:p w14:paraId="65697FA8" w14:textId="77777777" w:rsidR="00304CC8" w:rsidRPr="00304CC8" w:rsidRDefault="00EE0D12" w:rsidP="00EE0D12">
            <w:pPr>
              <w:pStyle w:val="CommentText"/>
              <w:tabs>
                <w:tab w:val="left" w:pos="1950"/>
              </w:tabs>
              <w:rPr>
                <w:rFonts w:asciiTheme="majorHAnsi" w:hAnsiTheme="majorHAnsi"/>
                <w:sz w:val="28"/>
                <w:szCs w:val="28"/>
              </w:rPr>
            </w:pPr>
            <w:r>
              <w:rPr>
                <w:rFonts w:asciiTheme="majorHAnsi" w:hAnsiTheme="majorHAnsi"/>
                <w:sz w:val="28"/>
                <w:szCs w:val="28"/>
              </w:rPr>
              <w:tab/>
            </w:r>
            <w:r w:rsidR="00304CC8" w:rsidRPr="00304CC8">
              <w:rPr>
                <w:rFonts w:asciiTheme="majorHAnsi" w:hAnsiTheme="majorHAnsi"/>
                <w:sz w:val="28"/>
                <w:szCs w:val="28"/>
              </w:rPr>
              <w:t>____________ Our group finished on time.</w:t>
            </w:r>
          </w:p>
          <w:p w14:paraId="1B533869" w14:textId="77777777" w:rsidR="00304CC8" w:rsidRPr="00304CC8" w:rsidRDefault="00EE0D12" w:rsidP="00EE0D12">
            <w:pPr>
              <w:pStyle w:val="CommentText"/>
              <w:tabs>
                <w:tab w:val="left" w:pos="1950"/>
              </w:tabs>
              <w:rPr>
                <w:rFonts w:asciiTheme="majorHAnsi" w:hAnsiTheme="majorHAnsi"/>
                <w:sz w:val="28"/>
                <w:szCs w:val="28"/>
              </w:rPr>
            </w:pPr>
            <w:r>
              <w:rPr>
                <w:rFonts w:asciiTheme="majorHAnsi" w:hAnsiTheme="majorHAnsi"/>
                <w:sz w:val="28"/>
                <w:szCs w:val="28"/>
              </w:rPr>
              <w:tab/>
            </w:r>
            <w:r w:rsidR="00304CC8" w:rsidRPr="00304CC8">
              <w:rPr>
                <w:rFonts w:asciiTheme="majorHAnsi" w:hAnsiTheme="majorHAnsi"/>
                <w:sz w:val="28"/>
                <w:szCs w:val="28"/>
              </w:rPr>
              <w:t>____________ I helped to analyze and explain the text.</w:t>
            </w:r>
          </w:p>
          <w:p w14:paraId="62A7C898" w14:textId="77777777" w:rsidR="00A1638D" w:rsidRDefault="00A1638D" w:rsidP="00304CC8">
            <w:pPr>
              <w:pStyle w:val="CommentText"/>
              <w:rPr>
                <w:rFonts w:asciiTheme="majorHAnsi" w:hAnsiTheme="majorHAnsi"/>
                <w:sz w:val="28"/>
                <w:szCs w:val="28"/>
              </w:rPr>
            </w:pPr>
          </w:p>
          <w:p w14:paraId="59C74EC0" w14:textId="77777777" w:rsidR="00A1638D" w:rsidRDefault="00304CC8" w:rsidP="00304CC8">
            <w:pPr>
              <w:pStyle w:val="CommentText"/>
              <w:rPr>
                <w:rFonts w:asciiTheme="majorHAnsi" w:hAnsiTheme="majorHAnsi"/>
                <w:sz w:val="28"/>
                <w:szCs w:val="28"/>
              </w:rPr>
            </w:pPr>
            <w:r w:rsidRPr="00304CC8">
              <w:rPr>
                <w:rFonts w:asciiTheme="majorHAnsi" w:hAnsiTheme="majorHAnsi"/>
                <w:sz w:val="28"/>
                <w:szCs w:val="28"/>
              </w:rPr>
              <w:t>Overall: My greatest contribution to my group was</w:t>
            </w:r>
            <w:r w:rsidR="00A1638D">
              <w:rPr>
                <w:rFonts w:asciiTheme="majorHAnsi" w:hAnsiTheme="majorHAnsi"/>
                <w:sz w:val="28"/>
                <w:szCs w:val="28"/>
              </w:rPr>
              <w:t xml:space="preserve"> ______________________________________________________________</w:t>
            </w:r>
          </w:p>
          <w:p w14:paraId="4E250C4B" w14:textId="77777777" w:rsidR="00304CC8" w:rsidRDefault="00304CC8" w:rsidP="00304CC8">
            <w:pPr>
              <w:pStyle w:val="CommentText"/>
              <w:rPr>
                <w:rFonts w:asciiTheme="majorHAnsi" w:hAnsiTheme="majorHAnsi"/>
                <w:sz w:val="28"/>
                <w:szCs w:val="28"/>
              </w:rPr>
            </w:pPr>
            <w:r w:rsidRPr="00304CC8">
              <w:rPr>
                <w:rFonts w:asciiTheme="majorHAnsi" w:hAnsiTheme="majorHAnsi"/>
                <w:sz w:val="28"/>
                <w:szCs w:val="28"/>
              </w:rPr>
              <w:t>________</w:t>
            </w:r>
            <w:r>
              <w:rPr>
                <w:rFonts w:asciiTheme="majorHAnsi" w:hAnsiTheme="majorHAnsi"/>
                <w:sz w:val="28"/>
                <w:szCs w:val="28"/>
              </w:rPr>
              <w:t>________________________________________________________</w:t>
            </w:r>
            <w:r w:rsidRPr="00304CC8">
              <w:rPr>
                <w:rFonts w:asciiTheme="majorHAnsi" w:hAnsiTheme="majorHAnsi"/>
                <w:sz w:val="28"/>
                <w:szCs w:val="28"/>
              </w:rPr>
              <w:t>_____________</w:t>
            </w:r>
            <w:r w:rsidR="00A1638D">
              <w:rPr>
                <w:rFonts w:asciiTheme="majorHAnsi" w:hAnsiTheme="majorHAnsi"/>
                <w:sz w:val="28"/>
                <w:szCs w:val="28"/>
              </w:rPr>
              <w:t>____________________________________________</w:t>
            </w:r>
          </w:p>
          <w:p w14:paraId="7E556C57" w14:textId="77777777" w:rsidR="00304CC8" w:rsidRPr="00A1638D" w:rsidRDefault="00304CC8" w:rsidP="00A1638D">
            <w:pPr>
              <w:pStyle w:val="CommentText"/>
              <w:spacing w:after="120"/>
              <w:rPr>
                <w:rFonts w:asciiTheme="majorHAnsi" w:hAnsiTheme="majorHAnsi"/>
                <w:sz w:val="28"/>
                <w:szCs w:val="28"/>
              </w:rPr>
            </w:pPr>
            <w:r w:rsidRPr="00304CC8">
              <w:rPr>
                <w:rFonts w:asciiTheme="majorHAnsi" w:hAnsiTheme="majorHAnsi"/>
                <w:sz w:val="28"/>
                <w:szCs w:val="28"/>
              </w:rPr>
              <w:t>______________________________</w:t>
            </w:r>
            <w:r>
              <w:rPr>
                <w:rFonts w:asciiTheme="majorHAnsi" w:hAnsiTheme="majorHAnsi"/>
                <w:sz w:val="28"/>
                <w:szCs w:val="28"/>
              </w:rPr>
              <w:t>___________________________________________________________________________________________</w:t>
            </w:r>
          </w:p>
        </w:tc>
      </w:tr>
    </w:tbl>
    <w:p w14:paraId="238BECFD" w14:textId="77777777" w:rsidR="00A91381" w:rsidRPr="00304CC8" w:rsidRDefault="00A91381" w:rsidP="00304CC8">
      <w:pPr>
        <w:pStyle w:val="CommentText"/>
        <w:contextualSpacing/>
        <w:rPr>
          <w:sz w:val="24"/>
          <w:szCs w:val="24"/>
        </w:rPr>
      </w:pPr>
    </w:p>
    <w:tbl>
      <w:tblPr>
        <w:tblStyle w:val="TableGrid"/>
        <w:tblW w:w="5000" w:type="pct"/>
        <w:tblLook w:val="04A0" w:firstRow="1" w:lastRow="0" w:firstColumn="1" w:lastColumn="0" w:noHBand="0" w:noVBand="1"/>
      </w:tblPr>
      <w:tblGrid>
        <w:gridCol w:w="12950"/>
      </w:tblGrid>
      <w:tr w:rsidR="00304CC8" w14:paraId="0282D068" w14:textId="77777777" w:rsidTr="004264D0">
        <w:tc>
          <w:tcPr>
            <w:tcW w:w="5000" w:type="pct"/>
          </w:tcPr>
          <w:p w14:paraId="4A0F78C8" w14:textId="77777777" w:rsidR="00304CC8" w:rsidRPr="00304CC8" w:rsidRDefault="00304CC8" w:rsidP="00EE0D12">
            <w:pPr>
              <w:pStyle w:val="CommentText"/>
              <w:tabs>
                <w:tab w:val="left" w:pos="1320"/>
              </w:tabs>
              <w:rPr>
                <w:rFonts w:asciiTheme="majorHAnsi" w:hAnsiTheme="majorHAnsi"/>
                <w:b/>
                <w:sz w:val="28"/>
                <w:szCs w:val="28"/>
              </w:rPr>
            </w:pPr>
            <w:r w:rsidRPr="00304CC8">
              <w:rPr>
                <w:rFonts w:asciiTheme="majorHAnsi" w:hAnsiTheme="majorHAnsi"/>
                <w:b/>
                <w:sz w:val="28"/>
                <w:szCs w:val="28"/>
              </w:rPr>
              <w:t>Manager</w:t>
            </w:r>
            <w:r w:rsidR="00EE0D12" w:rsidRPr="00304CC8">
              <w:rPr>
                <w:rFonts w:asciiTheme="majorHAnsi" w:hAnsiTheme="majorHAnsi"/>
                <w:b/>
                <w:sz w:val="28"/>
                <w:szCs w:val="28"/>
              </w:rPr>
              <w:t>:</w:t>
            </w:r>
            <w:r w:rsidR="00EE0D12">
              <w:rPr>
                <w:rFonts w:asciiTheme="majorHAnsi" w:hAnsiTheme="majorHAnsi"/>
                <w:b/>
                <w:sz w:val="28"/>
                <w:szCs w:val="28"/>
              </w:rPr>
              <w:tab/>
            </w:r>
            <w:r w:rsidRPr="00304CC8">
              <w:rPr>
                <w:rFonts w:asciiTheme="majorHAnsi" w:hAnsiTheme="majorHAnsi"/>
                <w:sz w:val="28"/>
                <w:szCs w:val="28"/>
              </w:rPr>
              <w:t>_________</w:t>
            </w:r>
            <w:r w:rsidR="00EE0D12">
              <w:rPr>
                <w:rFonts w:asciiTheme="majorHAnsi" w:hAnsiTheme="majorHAnsi"/>
                <w:sz w:val="28"/>
                <w:szCs w:val="28"/>
              </w:rPr>
              <w:t xml:space="preserve"> </w:t>
            </w:r>
            <w:r w:rsidRPr="00304CC8">
              <w:rPr>
                <w:rFonts w:asciiTheme="majorHAnsi" w:hAnsiTheme="majorHAnsi"/>
                <w:sz w:val="28"/>
                <w:szCs w:val="28"/>
              </w:rPr>
              <w:t>I assigned tasks (</w:t>
            </w:r>
            <w:r w:rsidRPr="00304CC8">
              <w:rPr>
                <w:rFonts w:asciiTheme="majorHAnsi" w:hAnsiTheme="majorHAnsi" w:cs="Arial"/>
                <w:i/>
                <w:sz w:val="28"/>
                <w:szCs w:val="28"/>
              </w:rPr>
              <w:t>m</w:t>
            </w:r>
            <w:r w:rsidR="00BB08DC">
              <w:rPr>
                <w:rFonts w:asciiTheme="majorHAnsi" w:hAnsiTheme="majorHAnsi" w:cs="Arial"/>
                <w:i/>
                <w:sz w:val="28"/>
                <w:szCs w:val="28"/>
              </w:rPr>
              <w:t>ain idea and details explainer/summarizer/</w:t>
            </w:r>
            <w:r w:rsidRPr="00304CC8">
              <w:rPr>
                <w:rFonts w:asciiTheme="majorHAnsi" w:hAnsiTheme="majorHAnsi" w:cs="Arial"/>
                <w:i/>
                <w:sz w:val="28"/>
                <w:szCs w:val="28"/>
              </w:rPr>
              <w:t>words fact or opinion</w:t>
            </w:r>
            <w:r w:rsidRPr="00304CC8">
              <w:rPr>
                <w:rFonts w:asciiTheme="majorHAnsi" w:hAnsiTheme="majorHAnsi" w:cs="Arial"/>
                <w:sz w:val="28"/>
                <w:szCs w:val="28"/>
              </w:rPr>
              <w:t>)</w:t>
            </w:r>
            <w:r w:rsidR="00A1638D">
              <w:rPr>
                <w:rFonts w:asciiTheme="majorHAnsi" w:hAnsiTheme="majorHAnsi" w:cs="Arial"/>
                <w:sz w:val="28"/>
                <w:szCs w:val="28"/>
              </w:rPr>
              <w:t>.</w:t>
            </w:r>
            <w:r w:rsidRPr="00304CC8">
              <w:rPr>
                <w:rFonts w:asciiTheme="majorHAnsi" w:hAnsiTheme="majorHAnsi"/>
                <w:sz w:val="28"/>
                <w:szCs w:val="28"/>
              </w:rPr>
              <w:t xml:space="preserve">               </w:t>
            </w:r>
          </w:p>
          <w:p w14:paraId="4E996673" w14:textId="77777777" w:rsidR="00304CC8" w:rsidRPr="00304CC8" w:rsidRDefault="00EE0D12" w:rsidP="006F0069">
            <w:pPr>
              <w:pStyle w:val="CommentText"/>
              <w:tabs>
                <w:tab w:val="left" w:pos="1320"/>
              </w:tabs>
              <w:rPr>
                <w:rFonts w:asciiTheme="majorHAnsi" w:hAnsiTheme="majorHAnsi"/>
                <w:sz w:val="28"/>
                <w:szCs w:val="28"/>
              </w:rPr>
            </w:pPr>
            <w:r>
              <w:rPr>
                <w:rFonts w:asciiTheme="majorHAnsi" w:hAnsiTheme="majorHAnsi"/>
                <w:sz w:val="28"/>
                <w:szCs w:val="28"/>
              </w:rPr>
              <w:tab/>
            </w:r>
            <w:r w:rsidR="00304CC8" w:rsidRPr="00304CC8">
              <w:rPr>
                <w:rFonts w:asciiTheme="majorHAnsi" w:hAnsiTheme="majorHAnsi"/>
                <w:sz w:val="28"/>
                <w:szCs w:val="28"/>
              </w:rPr>
              <w:t>_________</w:t>
            </w:r>
            <w:r>
              <w:rPr>
                <w:rFonts w:asciiTheme="majorHAnsi" w:hAnsiTheme="majorHAnsi"/>
                <w:sz w:val="28"/>
                <w:szCs w:val="28"/>
              </w:rPr>
              <w:t xml:space="preserve"> </w:t>
            </w:r>
            <w:r w:rsidR="00304CC8" w:rsidRPr="00304CC8">
              <w:rPr>
                <w:rFonts w:asciiTheme="majorHAnsi" w:hAnsiTheme="majorHAnsi"/>
                <w:sz w:val="28"/>
                <w:szCs w:val="28"/>
              </w:rPr>
              <w:t>I took notes to record our discussion.</w:t>
            </w:r>
          </w:p>
          <w:p w14:paraId="6DFC22CA" w14:textId="77777777" w:rsidR="00304CC8" w:rsidRPr="00304CC8" w:rsidRDefault="00EE0D12" w:rsidP="00EE0D12">
            <w:pPr>
              <w:pStyle w:val="CommentText"/>
              <w:tabs>
                <w:tab w:val="left" w:pos="1320"/>
              </w:tabs>
              <w:rPr>
                <w:rFonts w:asciiTheme="majorHAnsi" w:hAnsiTheme="majorHAnsi"/>
                <w:sz w:val="28"/>
                <w:szCs w:val="28"/>
              </w:rPr>
            </w:pPr>
            <w:r>
              <w:rPr>
                <w:rFonts w:asciiTheme="majorHAnsi" w:hAnsiTheme="majorHAnsi"/>
                <w:sz w:val="28"/>
                <w:szCs w:val="28"/>
              </w:rPr>
              <w:tab/>
            </w:r>
            <w:r w:rsidR="00304CC8" w:rsidRPr="00304CC8">
              <w:rPr>
                <w:rFonts w:asciiTheme="majorHAnsi" w:hAnsiTheme="majorHAnsi"/>
                <w:sz w:val="28"/>
                <w:szCs w:val="28"/>
              </w:rPr>
              <w:t>_________ I helped to analyze and explain the text.</w:t>
            </w:r>
          </w:p>
          <w:p w14:paraId="7CCF977D" w14:textId="77777777" w:rsidR="00304CC8" w:rsidRDefault="00304CC8" w:rsidP="00D27C2C">
            <w:pPr>
              <w:pStyle w:val="CommentText"/>
              <w:spacing w:after="120"/>
              <w:rPr>
                <w:rFonts w:asciiTheme="majorHAnsi" w:hAnsiTheme="majorHAnsi"/>
                <w:sz w:val="28"/>
                <w:szCs w:val="28"/>
              </w:rPr>
            </w:pPr>
          </w:p>
          <w:p w14:paraId="42F39D35" w14:textId="77777777" w:rsidR="00A1638D" w:rsidRDefault="00A1638D" w:rsidP="00A1638D">
            <w:pPr>
              <w:pStyle w:val="CommentText"/>
              <w:rPr>
                <w:rFonts w:asciiTheme="majorHAnsi" w:hAnsiTheme="majorHAnsi"/>
                <w:sz w:val="28"/>
                <w:szCs w:val="28"/>
              </w:rPr>
            </w:pPr>
            <w:r w:rsidRPr="00304CC8">
              <w:rPr>
                <w:rFonts w:asciiTheme="majorHAnsi" w:hAnsiTheme="majorHAnsi"/>
                <w:sz w:val="28"/>
                <w:szCs w:val="28"/>
              </w:rPr>
              <w:t>Overall: My greatest contribution to my group was</w:t>
            </w:r>
            <w:r>
              <w:rPr>
                <w:rFonts w:asciiTheme="majorHAnsi" w:hAnsiTheme="majorHAnsi"/>
                <w:sz w:val="28"/>
                <w:szCs w:val="28"/>
              </w:rPr>
              <w:t xml:space="preserve"> ______________________________________________________________</w:t>
            </w:r>
          </w:p>
          <w:p w14:paraId="16E2CB67" w14:textId="77777777" w:rsidR="00A1638D" w:rsidRDefault="00A1638D" w:rsidP="00A1638D">
            <w:pPr>
              <w:pStyle w:val="CommentText"/>
              <w:rPr>
                <w:rFonts w:asciiTheme="majorHAnsi" w:hAnsiTheme="majorHAnsi"/>
                <w:sz w:val="28"/>
                <w:szCs w:val="28"/>
              </w:rPr>
            </w:pPr>
            <w:r w:rsidRPr="00304CC8">
              <w:rPr>
                <w:rFonts w:asciiTheme="majorHAnsi" w:hAnsiTheme="majorHAnsi"/>
                <w:sz w:val="28"/>
                <w:szCs w:val="28"/>
              </w:rPr>
              <w:t>________</w:t>
            </w:r>
            <w:r>
              <w:rPr>
                <w:rFonts w:asciiTheme="majorHAnsi" w:hAnsiTheme="majorHAnsi"/>
                <w:sz w:val="28"/>
                <w:szCs w:val="28"/>
              </w:rPr>
              <w:t>________________________________________________________</w:t>
            </w:r>
            <w:r w:rsidRPr="00304CC8">
              <w:rPr>
                <w:rFonts w:asciiTheme="majorHAnsi" w:hAnsiTheme="majorHAnsi"/>
                <w:sz w:val="28"/>
                <w:szCs w:val="28"/>
              </w:rPr>
              <w:t>_____________</w:t>
            </w:r>
            <w:r>
              <w:rPr>
                <w:rFonts w:asciiTheme="majorHAnsi" w:hAnsiTheme="majorHAnsi"/>
                <w:sz w:val="28"/>
                <w:szCs w:val="28"/>
              </w:rPr>
              <w:t>____________________________________________</w:t>
            </w:r>
          </w:p>
          <w:p w14:paraId="15A1FD65" w14:textId="77777777" w:rsidR="00A1638D" w:rsidRDefault="00A1638D" w:rsidP="00A1638D">
            <w:pPr>
              <w:pStyle w:val="CommentText"/>
              <w:spacing w:after="120"/>
              <w:rPr>
                <w:sz w:val="44"/>
                <w:szCs w:val="44"/>
              </w:rPr>
            </w:pPr>
            <w:r>
              <w:rPr>
                <w:rFonts w:asciiTheme="majorHAnsi" w:hAnsiTheme="majorHAnsi"/>
                <w:sz w:val="28"/>
                <w:szCs w:val="28"/>
              </w:rPr>
              <w:t>_________________________________________________________________________________________________________________________</w:t>
            </w:r>
          </w:p>
        </w:tc>
      </w:tr>
    </w:tbl>
    <w:p w14:paraId="6F81C88C" w14:textId="77777777" w:rsidR="00304CC8" w:rsidRPr="00304CC8" w:rsidRDefault="00304CC8" w:rsidP="00B822BA">
      <w:pPr>
        <w:pStyle w:val="CommentText"/>
        <w:rPr>
          <w:sz w:val="24"/>
          <w:szCs w:val="24"/>
        </w:rPr>
      </w:pPr>
    </w:p>
    <w:tbl>
      <w:tblPr>
        <w:tblStyle w:val="TableGrid"/>
        <w:tblW w:w="0" w:type="auto"/>
        <w:tblLook w:val="04A0" w:firstRow="1" w:lastRow="0" w:firstColumn="1" w:lastColumn="0" w:noHBand="0" w:noVBand="1"/>
      </w:tblPr>
      <w:tblGrid>
        <w:gridCol w:w="12950"/>
      </w:tblGrid>
      <w:tr w:rsidR="00304CC8" w14:paraId="349CF83F" w14:textId="77777777" w:rsidTr="00304CC8">
        <w:tc>
          <w:tcPr>
            <w:tcW w:w="14390" w:type="dxa"/>
          </w:tcPr>
          <w:p w14:paraId="60F7877D" w14:textId="77777777" w:rsidR="00304CC8" w:rsidRPr="00304CC8" w:rsidRDefault="00304CC8" w:rsidP="00EE0D12">
            <w:pPr>
              <w:pStyle w:val="CommentText"/>
              <w:tabs>
                <w:tab w:val="left" w:pos="1140"/>
              </w:tabs>
              <w:rPr>
                <w:rFonts w:asciiTheme="majorHAnsi" w:hAnsiTheme="majorHAnsi"/>
                <w:sz w:val="28"/>
                <w:szCs w:val="28"/>
              </w:rPr>
            </w:pPr>
            <w:r w:rsidRPr="00304CC8">
              <w:rPr>
                <w:rFonts w:asciiTheme="majorHAnsi" w:hAnsiTheme="majorHAnsi"/>
                <w:b/>
                <w:sz w:val="28"/>
                <w:szCs w:val="28"/>
              </w:rPr>
              <w:t>Reader:</w:t>
            </w:r>
            <w:r w:rsidR="00EE0D12">
              <w:rPr>
                <w:rFonts w:asciiTheme="majorHAnsi" w:hAnsiTheme="majorHAnsi"/>
                <w:sz w:val="28"/>
                <w:szCs w:val="28"/>
              </w:rPr>
              <w:tab/>
            </w:r>
            <w:r w:rsidRPr="00304CC8">
              <w:rPr>
                <w:rFonts w:asciiTheme="majorHAnsi" w:hAnsiTheme="majorHAnsi"/>
                <w:sz w:val="28"/>
                <w:szCs w:val="28"/>
              </w:rPr>
              <w:t>_________ I read the text.</w:t>
            </w:r>
          </w:p>
          <w:p w14:paraId="1315B515" w14:textId="77777777" w:rsidR="00304CC8" w:rsidRPr="00304CC8" w:rsidRDefault="00EE0D12" w:rsidP="00EE0D12">
            <w:pPr>
              <w:pStyle w:val="CommentText"/>
              <w:tabs>
                <w:tab w:val="left" w:pos="1140"/>
              </w:tabs>
              <w:rPr>
                <w:rFonts w:asciiTheme="majorHAnsi" w:hAnsiTheme="majorHAnsi"/>
                <w:sz w:val="28"/>
                <w:szCs w:val="28"/>
              </w:rPr>
            </w:pPr>
            <w:r>
              <w:rPr>
                <w:rFonts w:asciiTheme="majorHAnsi" w:hAnsiTheme="majorHAnsi"/>
                <w:sz w:val="28"/>
                <w:szCs w:val="28"/>
              </w:rPr>
              <w:tab/>
            </w:r>
            <w:r w:rsidR="00304CC8" w:rsidRPr="00304CC8">
              <w:rPr>
                <w:rFonts w:asciiTheme="majorHAnsi" w:hAnsiTheme="majorHAnsi"/>
                <w:sz w:val="28"/>
                <w:szCs w:val="28"/>
              </w:rPr>
              <w:t>_________ I helped to analyze and explain the text.</w:t>
            </w:r>
          </w:p>
          <w:p w14:paraId="42D0A4F8" w14:textId="77777777" w:rsidR="00304CC8" w:rsidRDefault="00304CC8" w:rsidP="00A43F9A">
            <w:pPr>
              <w:pStyle w:val="CommentText"/>
              <w:spacing w:after="120"/>
              <w:rPr>
                <w:rFonts w:asciiTheme="majorHAnsi" w:hAnsiTheme="majorHAnsi"/>
                <w:sz w:val="28"/>
                <w:szCs w:val="28"/>
              </w:rPr>
            </w:pPr>
          </w:p>
          <w:p w14:paraId="59559CBA" w14:textId="77777777" w:rsidR="00A1638D" w:rsidRDefault="00A1638D" w:rsidP="00A1638D">
            <w:pPr>
              <w:pStyle w:val="CommentText"/>
              <w:rPr>
                <w:rFonts w:asciiTheme="majorHAnsi" w:hAnsiTheme="majorHAnsi"/>
                <w:sz w:val="28"/>
                <w:szCs w:val="28"/>
              </w:rPr>
            </w:pPr>
            <w:r w:rsidRPr="00304CC8">
              <w:rPr>
                <w:rFonts w:asciiTheme="majorHAnsi" w:hAnsiTheme="majorHAnsi"/>
                <w:sz w:val="28"/>
                <w:szCs w:val="28"/>
              </w:rPr>
              <w:t>Overall: My greatest contribution to my group was</w:t>
            </w:r>
            <w:r>
              <w:rPr>
                <w:rFonts w:asciiTheme="majorHAnsi" w:hAnsiTheme="majorHAnsi"/>
                <w:sz w:val="28"/>
                <w:szCs w:val="28"/>
              </w:rPr>
              <w:t xml:space="preserve"> ______________________________________________________________</w:t>
            </w:r>
          </w:p>
          <w:p w14:paraId="446A7538" w14:textId="77777777" w:rsidR="00A1638D" w:rsidRDefault="00A1638D" w:rsidP="00A1638D">
            <w:pPr>
              <w:pStyle w:val="CommentText"/>
              <w:rPr>
                <w:rFonts w:asciiTheme="majorHAnsi" w:hAnsiTheme="majorHAnsi"/>
                <w:sz w:val="28"/>
                <w:szCs w:val="28"/>
              </w:rPr>
            </w:pPr>
            <w:r w:rsidRPr="00304CC8">
              <w:rPr>
                <w:rFonts w:asciiTheme="majorHAnsi" w:hAnsiTheme="majorHAnsi"/>
                <w:sz w:val="28"/>
                <w:szCs w:val="28"/>
              </w:rPr>
              <w:t>______________________________</w:t>
            </w:r>
            <w:r>
              <w:rPr>
                <w:rFonts w:asciiTheme="majorHAnsi" w:hAnsiTheme="majorHAnsi"/>
                <w:sz w:val="28"/>
                <w:szCs w:val="28"/>
              </w:rPr>
              <w:t>___________________________________________________________________________________________</w:t>
            </w:r>
          </w:p>
          <w:p w14:paraId="431FC387" w14:textId="77777777" w:rsidR="00A1638D" w:rsidRDefault="00A1638D" w:rsidP="00A1638D">
            <w:pPr>
              <w:pStyle w:val="CommentText"/>
              <w:spacing w:after="120"/>
              <w:rPr>
                <w:sz w:val="44"/>
                <w:szCs w:val="44"/>
              </w:rPr>
            </w:pPr>
            <w:r>
              <w:rPr>
                <w:rFonts w:asciiTheme="majorHAnsi" w:hAnsiTheme="majorHAnsi"/>
                <w:sz w:val="28"/>
                <w:szCs w:val="28"/>
              </w:rPr>
              <w:t>_________________________________________________________________________________________________________________________</w:t>
            </w:r>
          </w:p>
        </w:tc>
      </w:tr>
    </w:tbl>
    <w:p w14:paraId="04EC5970" w14:textId="77777777" w:rsidR="00A43F9A" w:rsidRDefault="00A43F9A">
      <w:pPr>
        <w:rPr>
          <w:sz w:val="44"/>
          <w:szCs w:val="44"/>
        </w:rPr>
      </w:pPr>
      <w:r>
        <w:rPr>
          <w:sz w:val="44"/>
          <w:szCs w:val="44"/>
        </w:rPr>
        <w:br w:type="page"/>
      </w:r>
    </w:p>
    <w:p w14:paraId="7A2FDB46" w14:textId="77777777" w:rsidR="00FB431E" w:rsidRPr="00711782" w:rsidRDefault="00FB431E" w:rsidP="00711782">
      <w:pPr>
        <w:pStyle w:val="LessonResourcessubhead"/>
      </w:pPr>
      <w:bookmarkStart w:id="52" w:name="L7GO"/>
      <w:r w:rsidRPr="00711782">
        <w:t xml:space="preserve">Sample Research Graphic Organizer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6835"/>
      </w:tblGrid>
      <w:tr w:rsidR="006F0896" w14:paraId="4044AEB3" w14:textId="77777777" w:rsidTr="00711782">
        <w:tc>
          <w:tcPr>
            <w:tcW w:w="6835" w:type="dxa"/>
            <w:tcBorders>
              <w:top w:val="single" w:sz="4" w:space="0" w:color="000000"/>
              <w:left w:val="single" w:sz="4" w:space="0" w:color="000000"/>
              <w:bottom w:val="single" w:sz="4" w:space="0" w:color="000000"/>
              <w:right w:val="single" w:sz="4" w:space="0" w:color="000000"/>
            </w:tcBorders>
          </w:tcPr>
          <w:bookmarkEnd w:id="52"/>
          <w:p w14:paraId="18FC1879" w14:textId="77777777" w:rsidR="006F0896" w:rsidRDefault="006F0896" w:rsidP="00711782">
            <w:pPr>
              <w:rPr>
                <w:rFonts w:asciiTheme="majorHAnsi" w:hAnsiTheme="majorHAnsi"/>
                <w:sz w:val="24"/>
                <w:szCs w:val="24"/>
              </w:rPr>
            </w:pPr>
            <w:r>
              <w:rPr>
                <w:rFonts w:asciiTheme="majorHAnsi" w:hAnsiTheme="majorHAnsi"/>
                <w:sz w:val="24"/>
                <w:szCs w:val="24"/>
              </w:rPr>
              <w:t>Title of source (group work):</w:t>
            </w:r>
          </w:p>
          <w:p w14:paraId="1A43A02B" w14:textId="77777777" w:rsidR="006F0896" w:rsidRDefault="006F0896" w:rsidP="00711782">
            <w:pPr>
              <w:rPr>
                <w:rFonts w:asciiTheme="majorHAnsi" w:hAnsiTheme="majorHAnsi"/>
                <w:sz w:val="24"/>
                <w:szCs w:val="24"/>
              </w:rPr>
            </w:pPr>
            <w:r>
              <w:rPr>
                <w:rFonts w:asciiTheme="majorHAnsi" w:hAnsiTheme="majorHAnsi"/>
                <w:sz w:val="24"/>
                <w:szCs w:val="24"/>
              </w:rPr>
              <w:t>Main idea:</w:t>
            </w:r>
          </w:p>
          <w:p w14:paraId="2F644CAA" w14:textId="77777777" w:rsidR="006F0896" w:rsidRDefault="00333C89" w:rsidP="00711782">
            <w:pPr>
              <w:rPr>
                <w:rFonts w:asciiTheme="majorHAnsi" w:hAnsiTheme="majorHAnsi"/>
                <w:sz w:val="24"/>
                <w:szCs w:val="24"/>
              </w:rPr>
            </w:pPr>
            <w:r>
              <w:rPr>
                <w:rFonts w:asciiTheme="majorHAnsi" w:hAnsiTheme="majorHAnsi"/>
                <w:sz w:val="24"/>
                <w:szCs w:val="24"/>
              </w:rPr>
              <w:t>Three s</w:t>
            </w:r>
            <w:r w:rsidR="006F0896">
              <w:rPr>
                <w:rFonts w:asciiTheme="majorHAnsi" w:hAnsiTheme="majorHAnsi"/>
                <w:sz w:val="24"/>
                <w:szCs w:val="24"/>
              </w:rPr>
              <w:t>upporting details:</w:t>
            </w:r>
          </w:p>
          <w:p w14:paraId="35DDF4B1" w14:textId="77777777" w:rsidR="006F0896" w:rsidRDefault="006F0896" w:rsidP="00711782">
            <w:pPr>
              <w:rPr>
                <w:rFonts w:asciiTheme="majorHAnsi" w:hAnsiTheme="majorHAnsi"/>
                <w:sz w:val="24"/>
                <w:szCs w:val="24"/>
              </w:rPr>
            </w:pPr>
          </w:p>
          <w:p w14:paraId="1F010976" w14:textId="77777777" w:rsidR="006F0896" w:rsidRDefault="006F0896" w:rsidP="00711782">
            <w:pPr>
              <w:rPr>
                <w:rFonts w:asciiTheme="majorHAnsi" w:hAnsiTheme="majorHAnsi"/>
                <w:sz w:val="24"/>
                <w:szCs w:val="24"/>
              </w:rPr>
            </w:pPr>
            <w:r>
              <w:rPr>
                <w:rFonts w:asciiTheme="majorHAnsi" w:hAnsiTheme="majorHAnsi"/>
                <w:sz w:val="24"/>
                <w:szCs w:val="24"/>
              </w:rPr>
              <w:t>Summary:</w:t>
            </w:r>
          </w:p>
          <w:p w14:paraId="05D4C192" w14:textId="77777777" w:rsidR="006F0896" w:rsidRDefault="006F0896" w:rsidP="00711782">
            <w:pPr>
              <w:rPr>
                <w:rFonts w:asciiTheme="majorHAnsi" w:hAnsiTheme="majorHAnsi"/>
                <w:sz w:val="24"/>
                <w:szCs w:val="24"/>
              </w:rPr>
            </w:pPr>
          </w:p>
          <w:p w14:paraId="4E12BF60" w14:textId="77777777" w:rsidR="006F0896" w:rsidRDefault="006F0896" w:rsidP="00711782">
            <w:pPr>
              <w:rPr>
                <w:rFonts w:asciiTheme="majorHAnsi" w:hAnsiTheme="majorHAnsi"/>
                <w:sz w:val="24"/>
                <w:szCs w:val="24"/>
              </w:rPr>
            </w:pPr>
            <w:r>
              <w:rPr>
                <w:rFonts w:asciiTheme="majorHAnsi" w:hAnsiTheme="majorHAnsi"/>
                <w:sz w:val="24"/>
                <w:szCs w:val="24"/>
              </w:rPr>
              <w:t xml:space="preserve">Fact or opinion? </w:t>
            </w:r>
            <w:r>
              <w:rPr>
                <w:rFonts w:asciiTheme="majorHAnsi" w:hAnsiTheme="majorHAnsi"/>
                <w:i/>
                <w:sz w:val="24"/>
                <w:szCs w:val="24"/>
              </w:rPr>
              <w:t xml:space="preserve">After close examination of ______, </w:t>
            </w:r>
            <w:r w:rsidR="00333C89">
              <w:rPr>
                <w:rFonts w:asciiTheme="majorHAnsi" w:hAnsiTheme="majorHAnsi"/>
                <w:i/>
                <w:sz w:val="24"/>
                <w:szCs w:val="24"/>
              </w:rPr>
              <w:t xml:space="preserve">I conclude that </w:t>
            </w:r>
            <w:r>
              <w:rPr>
                <w:rFonts w:asciiTheme="majorHAnsi" w:hAnsiTheme="majorHAnsi"/>
                <w:i/>
                <w:sz w:val="24"/>
                <w:szCs w:val="24"/>
              </w:rPr>
              <w:t>it is ________________________ because</w:t>
            </w:r>
            <w:r w:rsidR="00333C89">
              <w:rPr>
                <w:rFonts w:asciiTheme="majorHAnsi" w:hAnsiTheme="majorHAnsi"/>
                <w:i/>
                <w:sz w:val="24"/>
                <w:szCs w:val="24"/>
              </w:rPr>
              <w:t xml:space="preserve"> </w:t>
            </w:r>
            <w:r>
              <w:rPr>
                <w:rFonts w:asciiTheme="majorHAnsi" w:hAnsiTheme="majorHAnsi"/>
                <w:i/>
                <w:sz w:val="24"/>
                <w:szCs w:val="24"/>
              </w:rPr>
              <w:t>_____________________________.</w:t>
            </w:r>
            <w:r w:rsidR="00333C89">
              <w:rPr>
                <w:rFonts w:asciiTheme="majorHAnsi" w:hAnsiTheme="majorHAnsi"/>
                <w:sz w:val="24"/>
                <w:szCs w:val="24"/>
              </w:rPr>
              <w:t xml:space="preserve"> </w:t>
            </w:r>
          </w:p>
        </w:tc>
      </w:tr>
      <w:tr w:rsidR="006F0896" w14:paraId="16B43548" w14:textId="77777777" w:rsidTr="00711782">
        <w:tc>
          <w:tcPr>
            <w:tcW w:w="6835" w:type="dxa"/>
            <w:tcBorders>
              <w:top w:val="single" w:sz="4" w:space="0" w:color="000000"/>
              <w:left w:val="single" w:sz="4" w:space="0" w:color="000000"/>
              <w:bottom w:val="single" w:sz="4" w:space="0" w:color="000000"/>
              <w:right w:val="single" w:sz="4" w:space="0" w:color="000000"/>
            </w:tcBorders>
          </w:tcPr>
          <w:p w14:paraId="25EEE74A" w14:textId="77777777" w:rsidR="006F0896" w:rsidRDefault="006F0896" w:rsidP="00711782">
            <w:pPr>
              <w:rPr>
                <w:rFonts w:asciiTheme="majorHAnsi" w:hAnsiTheme="majorHAnsi"/>
                <w:sz w:val="24"/>
                <w:szCs w:val="24"/>
              </w:rPr>
            </w:pPr>
            <w:r>
              <w:rPr>
                <w:rFonts w:asciiTheme="majorHAnsi" w:hAnsiTheme="majorHAnsi"/>
                <w:sz w:val="24"/>
                <w:szCs w:val="24"/>
              </w:rPr>
              <w:t>C</w:t>
            </w:r>
            <w:r w:rsidR="00333C89">
              <w:rPr>
                <w:rFonts w:asciiTheme="majorHAnsi" w:hAnsiTheme="majorHAnsi"/>
                <w:sz w:val="24"/>
                <w:szCs w:val="24"/>
              </w:rPr>
              <w:t>laim</w:t>
            </w:r>
            <w:r w:rsidR="00666C32">
              <w:rPr>
                <w:rFonts w:asciiTheme="majorHAnsi" w:hAnsiTheme="majorHAnsi"/>
                <w:sz w:val="24"/>
                <w:szCs w:val="24"/>
              </w:rPr>
              <w:t xml:space="preserve"> (based upon source </w:t>
            </w:r>
            <w:r>
              <w:rPr>
                <w:rFonts w:asciiTheme="majorHAnsi" w:hAnsiTheme="majorHAnsi"/>
                <w:sz w:val="24"/>
                <w:szCs w:val="24"/>
              </w:rPr>
              <w:t>analyzed)</w:t>
            </w:r>
            <w:r w:rsidR="00333C89">
              <w:rPr>
                <w:rFonts w:asciiTheme="majorHAnsi" w:hAnsiTheme="majorHAnsi"/>
                <w:sz w:val="24"/>
                <w:szCs w:val="24"/>
              </w:rPr>
              <w:t>:</w:t>
            </w:r>
          </w:p>
          <w:p w14:paraId="592BC8B0" w14:textId="77777777" w:rsidR="006F0896" w:rsidRDefault="006F0896" w:rsidP="00711782">
            <w:pPr>
              <w:rPr>
                <w:rFonts w:asciiTheme="majorHAnsi" w:hAnsiTheme="majorHAnsi"/>
                <w:sz w:val="24"/>
                <w:szCs w:val="24"/>
              </w:rPr>
            </w:pPr>
          </w:p>
          <w:p w14:paraId="7FBEFAB9" w14:textId="77777777" w:rsidR="006F0896" w:rsidRDefault="006F0896" w:rsidP="00711782">
            <w:pPr>
              <w:rPr>
                <w:rFonts w:asciiTheme="majorHAnsi" w:hAnsiTheme="majorHAnsi"/>
                <w:sz w:val="24"/>
                <w:szCs w:val="24"/>
              </w:rPr>
            </w:pPr>
          </w:p>
          <w:p w14:paraId="5CA595E6" w14:textId="77777777" w:rsidR="006F0896" w:rsidRDefault="006F0896" w:rsidP="00711782">
            <w:pPr>
              <w:rPr>
                <w:rFonts w:asciiTheme="majorHAnsi" w:hAnsiTheme="majorHAnsi"/>
                <w:sz w:val="24"/>
                <w:szCs w:val="24"/>
              </w:rPr>
            </w:pPr>
            <w:r>
              <w:rPr>
                <w:rFonts w:asciiTheme="majorHAnsi" w:hAnsiTheme="majorHAnsi"/>
                <w:sz w:val="24"/>
                <w:szCs w:val="24"/>
              </w:rPr>
              <w:t xml:space="preserve">Evidence: </w:t>
            </w:r>
          </w:p>
          <w:p w14:paraId="57747AC9" w14:textId="77777777" w:rsidR="006F0896" w:rsidRDefault="00333C89" w:rsidP="00711782">
            <w:pPr>
              <w:rPr>
                <w:rFonts w:asciiTheme="majorHAnsi" w:hAnsiTheme="majorHAnsi"/>
                <w:i/>
                <w:sz w:val="24"/>
                <w:szCs w:val="24"/>
              </w:rPr>
            </w:pPr>
            <w:r>
              <w:rPr>
                <w:rFonts w:asciiTheme="majorHAnsi" w:hAnsiTheme="majorHAnsi"/>
                <w:i/>
                <w:sz w:val="24"/>
                <w:szCs w:val="24"/>
              </w:rPr>
              <w:t>First/One reason why…is</w:t>
            </w:r>
            <w:r w:rsidR="006F0896">
              <w:rPr>
                <w:rFonts w:asciiTheme="majorHAnsi" w:hAnsiTheme="majorHAnsi"/>
                <w:i/>
                <w:sz w:val="24"/>
                <w:szCs w:val="24"/>
              </w:rPr>
              <w:t>…</w:t>
            </w:r>
          </w:p>
          <w:p w14:paraId="2A974FE1" w14:textId="77777777" w:rsidR="006F0896" w:rsidRDefault="006F0896" w:rsidP="00711782">
            <w:pPr>
              <w:rPr>
                <w:rFonts w:asciiTheme="majorHAnsi" w:hAnsiTheme="majorHAnsi"/>
                <w:i/>
                <w:sz w:val="24"/>
                <w:szCs w:val="24"/>
              </w:rPr>
            </w:pPr>
          </w:p>
          <w:p w14:paraId="09E042EF" w14:textId="77777777" w:rsidR="006F0896" w:rsidRDefault="00333C89" w:rsidP="00711782">
            <w:pPr>
              <w:rPr>
                <w:rFonts w:asciiTheme="majorHAnsi" w:hAnsiTheme="majorHAnsi"/>
                <w:i/>
                <w:sz w:val="24"/>
                <w:szCs w:val="24"/>
              </w:rPr>
            </w:pPr>
            <w:r>
              <w:rPr>
                <w:rFonts w:asciiTheme="majorHAnsi" w:hAnsiTheme="majorHAnsi"/>
                <w:i/>
                <w:sz w:val="24"/>
                <w:szCs w:val="24"/>
              </w:rPr>
              <w:t>Second/Another reason is</w:t>
            </w:r>
            <w:r w:rsidR="006F0896">
              <w:rPr>
                <w:rFonts w:asciiTheme="majorHAnsi" w:hAnsiTheme="majorHAnsi"/>
                <w:i/>
                <w:sz w:val="24"/>
                <w:szCs w:val="24"/>
              </w:rPr>
              <w:t>…</w:t>
            </w:r>
          </w:p>
          <w:p w14:paraId="7B747648" w14:textId="77777777" w:rsidR="006F0896" w:rsidRDefault="006F0896" w:rsidP="00711782">
            <w:pPr>
              <w:rPr>
                <w:rFonts w:asciiTheme="majorHAnsi" w:hAnsiTheme="majorHAnsi"/>
                <w:i/>
                <w:sz w:val="24"/>
                <w:szCs w:val="24"/>
              </w:rPr>
            </w:pPr>
          </w:p>
          <w:p w14:paraId="3DEA8F7C" w14:textId="77777777" w:rsidR="006F0896" w:rsidRDefault="006F0896" w:rsidP="00711782">
            <w:pPr>
              <w:rPr>
                <w:rFonts w:asciiTheme="majorHAnsi" w:hAnsiTheme="majorHAnsi"/>
                <w:i/>
                <w:sz w:val="24"/>
                <w:szCs w:val="24"/>
              </w:rPr>
            </w:pPr>
            <w:r>
              <w:rPr>
                <w:rFonts w:asciiTheme="majorHAnsi" w:hAnsiTheme="majorHAnsi"/>
                <w:i/>
                <w:sz w:val="24"/>
                <w:szCs w:val="24"/>
              </w:rPr>
              <w:t xml:space="preserve">Third/A final reason is… </w:t>
            </w:r>
          </w:p>
          <w:p w14:paraId="6A8F4E1A" w14:textId="77777777" w:rsidR="006F0896" w:rsidRDefault="006F0896" w:rsidP="00711782">
            <w:pPr>
              <w:rPr>
                <w:rFonts w:asciiTheme="majorHAnsi" w:hAnsiTheme="majorHAnsi"/>
                <w:sz w:val="24"/>
                <w:szCs w:val="24"/>
              </w:rPr>
            </w:pPr>
          </w:p>
        </w:tc>
      </w:tr>
    </w:tbl>
    <w:p w14:paraId="1A6CCBF9" w14:textId="77777777" w:rsidR="00B822BA" w:rsidRPr="00711782" w:rsidRDefault="00B822BA" w:rsidP="00B822BA">
      <w:pPr>
        <w:pStyle w:val="CommentText"/>
        <w:rPr>
          <w:sz w:val="22"/>
        </w:rPr>
      </w:pPr>
    </w:p>
    <w:p w14:paraId="5AD9C781" w14:textId="77777777" w:rsidR="00A43F9A" w:rsidRDefault="00A43F9A">
      <w:pPr>
        <w:rPr>
          <w:rFonts w:asciiTheme="majorHAnsi" w:eastAsia="Galdeano" w:hAnsiTheme="majorHAnsi" w:cs="Galdeano"/>
          <w:sz w:val="24"/>
        </w:rPr>
      </w:pPr>
      <w:r>
        <w:rPr>
          <w:rFonts w:asciiTheme="majorHAnsi" w:eastAsia="Galdeano" w:hAnsiTheme="majorHAnsi" w:cs="Galdeano"/>
          <w:sz w:val="24"/>
        </w:rPr>
        <w:br w:type="page"/>
      </w:r>
    </w:p>
    <w:p w14:paraId="6FC7749B" w14:textId="77777777" w:rsidR="00A76A60" w:rsidRPr="00711782" w:rsidRDefault="006F0896" w:rsidP="00711782">
      <w:pPr>
        <w:pStyle w:val="LessonResourcessubhead"/>
      </w:pPr>
      <w:bookmarkStart w:id="53" w:name="L7rubric"/>
      <w:bookmarkEnd w:id="53"/>
      <w:r w:rsidRPr="00711782">
        <w:t>Speaking Rubric</w:t>
      </w:r>
    </w:p>
    <w:p w14:paraId="51D148DB" w14:textId="77777777" w:rsidR="006F0896" w:rsidRDefault="00A76A60" w:rsidP="00711782">
      <w:pPr>
        <w:pStyle w:val="Normal1"/>
        <w:rPr>
          <w:rFonts w:asciiTheme="majorHAnsi" w:hAnsiTheme="majorHAnsi"/>
          <w:sz w:val="24"/>
        </w:rPr>
      </w:pPr>
      <w:r>
        <w:rPr>
          <w:rFonts w:asciiTheme="majorHAnsi" w:eastAsia="Galdeano" w:hAnsiTheme="majorHAnsi" w:cs="Galdeano"/>
          <w:sz w:val="24"/>
        </w:rPr>
        <w:t>During group work, use this speaking rubric to assess student</w:t>
      </w:r>
      <w:r w:rsidR="00333C89">
        <w:rPr>
          <w:rFonts w:asciiTheme="majorHAnsi" w:eastAsia="Galdeano" w:hAnsiTheme="majorHAnsi" w:cs="Galdeano"/>
          <w:sz w:val="24"/>
        </w:rPr>
        <w:t>s’</w:t>
      </w:r>
      <w:r>
        <w:rPr>
          <w:rFonts w:asciiTheme="majorHAnsi" w:eastAsia="Galdeano" w:hAnsiTheme="majorHAnsi" w:cs="Galdeano"/>
          <w:sz w:val="24"/>
        </w:rPr>
        <w:t xml:space="preserve"> language production.</w:t>
      </w:r>
    </w:p>
    <w:p w14:paraId="64E4DEC9" w14:textId="77777777" w:rsidR="006F0896" w:rsidRDefault="006F0896" w:rsidP="00711782">
      <w:pPr>
        <w:pStyle w:val="Normal1"/>
        <w:rPr>
          <w:rFonts w:asciiTheme="majorHAnsi" w:hAnsiTheme="majorHAns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2347"/>
        <w:gridCol w:w="2517"/>
        <w:gridCol w:w="2516"/>
        <w:gridCol w:w="2610"/>
        <w:gridCol w:w="1705"/>
      </w:tblGrid>
      <w:tr w:rsidR="006B6622" w:rsidRPr="00A43F9A" w14:paraId="5840AB15" w14:textId="77777777" w:rsidTr="00333C89">
        <w:tc>
          <w:tcPr>
            <w:tcW w:w="1255" w:type="dxa"/>
            <w:tcBorders>
              <w:top w:val="single" w:sz="4" w:space="0" w:color="000000"/>
              <w:left w:val="single" w:sz="4" w:space="0" w:color="000000"/>
              <w:bottom w:val="single" w:sz="4" w:space="0" w:color="000000"/>
              <w:right w:val="single" w:sz="4" w:space="0" w:color="000000"/>
            </w:tcBorders>
            <w:vAlign w:val="bottom"/>
            <w:hideMark/>
          </w:tcPr>
          <w:p w14:paraId="3B43AE12" w14:textId="77777777" w:rsidR="006F0896" w:rsidRPr="00711782" w:rsidRDefault="006F0896" w:rsidP="00711782">
            <w:pPr>
              <w:pStyle w:val="Normal1"/>
              <w:jc w:val="center"/>
              <w:rPr>
                <w:rFonts w:asciiTheme="majorHAnsi" w:hAnsiTheme="majorHAnsi"/>
                <w:sz w:val="20"/>
              </w:rPr>
            </w:pPr>
            <w:r w:rsidRPr="00711782">
              <w:rPr>
                <w:rFonts w:asciiTheme="majorHAnsi" w:hAnsiTheme="majorHAnsi"/>
                <w:b/>
                <w:sz w:val="20"/>
              </w:rPr>
              <w:t>Criteria</w:t>
            </w:r>
          </w:p>
        </w:tc>
        <w:tc>
          <w:tcPr>
            <w:tcW w:w="2347" w:type="dxa"/>
            <w:tcBorders>
              <w:top w:val="single" w:sz="4" w:space="0" w:color="000000"/>
              <w:left w:val="single" w:sz="4" w:space="0" w:color="000000"/>
              <w:bottom w:val="single" w:sz="4" w:space="0" w:color="000000"/>
              <w:right w:val="single" w:sz="4" w:space="0" w:color="000000"/>
            </w:tcBorders>
            <w:vAlign w:val="bottom"/>
            <w:hideMark/>
          </w:tcPr>
          <w:p w14:paraId="2E79B558" w14:textId="77777777" w:rsidR="006F0896" w:rsidRPr="00711782" w:rsidRDefault="006F0896" w:rsidP="00711782">
            <w:pPr>
              <w:pStyle w:val="Normal1"/>
              <w:jc w:val="center"/>
              <w:rPr>
                <w:rFonts w:asciiTheme="majorHAnsi" w:hAnsiTheme="majorHAnsi"/>
                <w:sz w:val="20"/>
              </w:rPr>
            </w:pPr>
            <w:r w:rsidRPr="00711782">
              <w:rPr>
                <w:rFonts w:asciiTheme="majorHAnsi" w:hAnsiTheme="majorHAnsi"/>
                <w:b/>
                <w:sz w:val="20"/>
              </w:rPr>
              <w:t>4</w:t>
            </w:r>
            <w:r w:rsidR="00333C89">
              <w:rPr>
                <w:rFonts w:asciiTheme="majorHAnsi" w:eastAsia="Galdeano" w:hAnsiTheme="majorHAnsi" w:cs="Galdeano"/>
                <w:b/>
                <w:sz w:val="20"/>
                <w:szCs w:val="20"/>
              </w:rPr>
              <w:t>:</w:t>
            </w:r>
            <w:r w:rsidRPr="00711782">
              <w:rPr>
                <w:rFonts w:asciiTheme="majorHAnsi" w:hAnsiTheme="majorHAnsi"/>
                <w:b/>
                <w:sz w:val="20"/>
              </w:rPr>
              <w:t xml:space="preserve"> Expanding</w:t>
            </w:r>
          </w:p>
        </w:tc>
        <w:tc>
          <w:tcPr>
            <w:tcW w:w="2517" w:type="dxa"/>
            <w:tcBorders>
              <w:top w:val="single" w:sz="4" w:space="0" w:color="000000"/>
              <w:left w:val="single" w:sz="4" w:space="0" w:color="000000"/>
              <w:bottom w:val="single" w:sz="4" w:space="0" w:color="000000"/>
              <w:right w:val="single" w:sz="4" w:space="0" w:color="000000"/>
            </w:tcBorders>
            <w:vAlign w:val="bottom"/>
            <w:hideMark/>
          </w:tcPr>
          <w:p w14:paraId="0E2EAB6B" w14:textId="77777777" w:rsidR="006F0896" w:rsidRPr="00711782" w:rsidRDefault="006F0896" w:rsidP="00711782">
            <w:pPr>
              <w:pStyle w:val="Normal1"/>
              <w:jc w:val="center"/>
              <w:rPr>
                <w:rFonts w:asciiTheme="majorHAnsi" w:hAnsiTheme="majorHAnsi"/>
                <w:sz w:val="20"/>
              </w:rPr>
            </w:pPr>
            <w:r w:rsidRPr="00711782">
              <w:rPr>
                <w:rFonts w:asciiTheme="majorHAnsi" w:hAnsiTheme="majorHAnsi"/>
                <w:b/>
                <w:sz w:val="20"/>
              </w:rPr>
              <w:t>3</w:t>
            </w:r>
            <w:r w:rsidR="00333C89">
              <w:rPr>
                <w:rFonts w:asciiTheme="majorHAnsi" w:eastAsia="Galdeano" w:hAnsiTheme="majorHAnsi" w:cs="Galdeano"/>
                <w:b/>
                <w:sz w:val="20"/>
                <w:szCs w:val="20"/>
              </w:rPr>
              <w:t>:</w:t>
            </w:r>
            <w:r w:rsidRPr="00711782">
              <w:rPr>
                <w:rFonts w:asciiTheme="majorHAnsi" w:hAnsiTheme="majorHAnsi"/>
                <w:b/>
                <w:sz w:val="20"/>
              </w:rPr>
              <w:t xml:space="preserve"> Developing</w:t>
            </w:r>
          </w:p>
        </w:tc>
        <w:tc>
          <w:tcPr>
            <w:tcW w:w="2516" w:type="dxa"/>
            <w:tcBorders>
              <w:top w:val="single" w:sz="4" w:space="0" w:color="000000"/>
              <w:left w:val="single" w:sz="4" w:space="0" w:color="000000"/>
              <w:bottom w:val="single" w:sz="4" w:space="0" w:color="000000"/>
              <w:right w:val="single" w:sz="4" w:space="0" w:color="000000"/>
            </w:tcBorders>
            <w:vAlign w:val="bottom"/>
            <w:hideMark/>
          </w:tcPr>
          <w:p w14:paraId="2F72CF0F" w14:textId="77777777" w:rsidR="006F0896" w:rsidRPr="00711782" w:rsidRDefault="006F0896" w:rsidP="00711782">
            <w:pPr>
              <w:pStyle w:val="Normal1"/>
              <w:jc w:val="center"/>
              <w:rPr>
                <w:rFonts w:asciiTheme="majorHAnsi" w:hAnsiTheme="majorHAnsi"/>
                <w:sz w:val="20"/>
              </w:rPr>
            </w:pPr>
            <w:r w:rsidRPr="00711782">
              <w:rPr>
                <w:rFonts w:asciiTheme="majorHAnsi" w:hAnsiTheme="majorHAnsi"/>
                <w:b/>
                <w:sz w:val="20"/>
              </w:rPr>
              <w:t>2</w:t>
            </w:r>
            <w:r w:rsidR="00333C89">
              <w:rPr>
                <w:rFonts w:asciiTheme="majorHAnsi" w:eastAsia="Galdeano" w:hAnsiTheme="majorHAnsi" w:cs="Galdeano"/>
                <w:b/>
                <w:sz w:val="20"/>
                <w:szCs w:val="20"/>
              </w:rPr>
              <w:t>:</w:t>
            </w:r>
            <w:r w:rsidRPr="00711782">
              <w:rPr>
                <w:rFonts w:asciiTheme="majorHAnsi" w:hAnsiTheme="majorHAnsi"/>
                <w:b/>
                <w:sz w:val="20"/>
              </w:rPr>
              <w:t xml:space="preserve"> Beginning</w:t>
            </w:r>
          </w:p>
        </w:tc>
        <w:tc>
          <w:tcPr>
            <w:tcW w:w="2610" w:type="dxa"/>
            <w:tcBorders>
              <w:top w:val="single" w:sz="4" w:space="0" w:color="000000"/>
              <w:left w:val="single" w:sz="4" w:space="0" w:color="000000"/>
              <w:bottom w:val="single" w:sz="4" w:space="0" w:color="000000"/>
              <w:right w:val="single" w:sz="4" w:space="0" w:color="000000"/>
            </w:tcBorders>
            <w:vAlign w:val="bottom"/>
            <w:hideMark/>
          </w:tcPr>
          <w:p w14:paraId="627E4C36" w14:textId="77777777" w:rsidR="006F0896" w:rsidRPr="00711782" w:rsidRDefault="006F0896" w:rsidP="00711782">
            <w:pPr>
              <w:pStyle w:val="Normal1"/>
              <w:jc w:val="center"/>
              <w:rPr>
                <w:rFonts w:asciiTheme="majorHAnsi" w:hAnsiTheme="majorHAnsi"/>
                <w:sz w:val="20"/>
              </w:rPr>
            </w:pPr>
            <w:r w:rsidRPr="00711782">
              <w:rPr>
                <w:rFonts w:asciiTheme="majorHAnsi" w:hAnsiTheme="majorHAnsi"/>
                <w:b/>
                <w:sz w:val="20"/>
              </w:rPr>
              <w:t>1</w:t>
            </w:r>
            <w:r w:rsidR="00333C89">
              <w:rPr>
                <w:rFonts w:asciiTheme="majorHAnsi" w:eastAsia="Galdeano" w:hAnsiTheme="majorHAnsi" w:cs="Galdeano"/>
                <w:b/>
                <w:sz w:val="20"/>
                <w:szCs w:val="20"/>
              </w:rPr>
              <w:t>:</w:t>
            </w:r>
            <w:r w:rsidRPr="00711782">
              <w:rPr>
                <w:rFonts w:asciiTheme="majorHAnsi" w:hAnsiTheme="majorHAnsi"/>
                <w:b/>
                <w:sz w:val="20"/>
              </w:rPr>
              <w:t xml:space="preserve"> Entering</w:t>
            </w:r>
          </w:p>
        </w:tc>
        <w:tc>
          <w:tcPr>
            <w:tcW w:w="1705" w:type="dxa"/>
            <w:tcBorders>
              <w:top w:val="single" w:sz="4" w:space="0" w:color="000000"/>
              <w:left w:val="single" w:sz="4" w:space="0" w:color="000000"/>
              <w:bottom w:val="single" w:sz="4" w:space="0" w:color="000000"/>
              <w:right w:val="single" w:sz="4" w:space="0" w:color="000000"/>
            </w:tcBorders>
            <w:vAlign w:val="bottom"/>
            <w:hideMark/>
          </w:tcPr>
          <w:p w14:paraId="223EA4B0" w14:textId="77777777" w:rsidR="006F0896" w:rsidRPr="00711782" w:rsidRDefault="006F0896" w:rsidP="00711782">
            <w:pPr>
              <w:pStyle w:val="Normal1"/>
              <w:jc w:val="center"/>
              <w:rPr>
                <w:rFonts w:asciiTheme="majorHAnsi" w:hAnsiTheme="majorHAnsi"/>
                <w:sz w:val="20"/>
              </w:rPr>
            </w:pPr>
            <w:r w:rsidRPr="00711782">
              <w:rPr>
                <w:rFonts w:asciiTheme="majorHAnsi" w:hAnsiTheme="majorHAnsi"/>
                <w:b/>
                <w:sz w:val="20"/>
              </w:rPr>
              <w:t>0</w:t>
            </w:r>
            <w:r w:rsidR="00333C89">
              <w:rPr>
                <w:rFonts w:asciiTheme="majorHAnsi" w:eastAsia="Galdeano" w:hAnsiTheme="majorHAnsi" w:cs="Galdeano"/>
                <w:b/>
                <w:sz w:val="20"/>
                <w:szCs w:val="20"/>
              </w:rPr>
              <w:t>:</w:t>
            </w:r>
            <w:r w:rsidRPr="00711782">
              <w:rPr>
                <w:rFonts w:asciiTheme="majorHAnsi" w:hAnsiTheme="majorHAnsi"/>
                <w:b/>
                <w:sz w:val="20"/>
              </w:rPr>
              <w:t xml:space="preserve"> No Evidence</w:t>
            </w:r>
          </w:p>
        </w:tc>
      </w:tr>
      <w:tr w:rsidR="006B6622" w:rsidRPr="00A43F9A" w14:paraId="7FAD80B2" w14:textId="77777777" w:rsidTr="00333C89">
        <w:tc>
          <w:tcPr>
            <w:tcW w:w="1255" w:type="dxa"/>
            <w:tcBorders>
              <w:top w:val="single" w:sz="4" w:space="0" w:color="000000"/>
              <w:left w:val="single" w:sz="4" w:space="0" w:color="000000"/>
              <w:bottom w:val="single" w:sz="4" w:space="0" w:color="000000"/>
              <w:right w:val="single" w:sz="4" w:space="0" w:color="000000"/>
            </w:tcBorders>
          </w:tcPr>
          <w:p w14:paraId="43F038D8" w14:textId="77777777" w:rsidR="006F0896" w:rsidRPr="00711782" w:rsidRDefault="006F0896" w:rsidP="00711782">
            <w:pPr>
              <w:pStyle w:val="Normal1"/>
              <w:rPr>
                <w:rFonts w:asciiTheme="majorHAnsi" w:hAnsiTheme="majorHAnsi"/>
                <w:sz w:val="20"/>
              </w:rPr>
            </w:pPr>
            <w:r w:rsidRPr="00711782">
              <w:rPr>
                <w:rFonts w:asciiTheme="majorHAnsi" w:hAnsiTheme="majorHAnsi"/>
                <w:sz w:val="20"/>
              </w:rPr>
              <w:t>Delivery/</w:t>
            </w:r>
          </w:p>
          <w:p w14:paraId="71C185BD" w14:textId="77777777" w:rsidR="006F0896" w:rsidRPr="00711782" w:rsidRDefault="00333C89" w:rsidP="00711782">
            <w:pPr>
              <w:pStyle w:val="Normal1"/>
              <w:rPr>
                <w:rFonts w:asciiTheme="majorHAnsi" w:hAnsiTheme="majorHAnsi"/>
                <w:sz w:val="20"/>
              </w:rPr>
            </w:pPr>
            <w:r>
              <w:rPr>
                <w:rFonts w:asciiTheme="majorHAnsi" w:eastAsia="Galdeano" w:hAnsiTheme="majorHAnsi" w:cs="Galdeano"/>
                <w:sz w:val="20"/>
                <w:szCs w:val="20"/>
              </w:rPr>
              <w:t>l</w:t>
            </w:r>
            <w:r w:rsidR="006F0896" w:rsidRPr="00A43F9A">
              <w:rPr>
                <w:rFonts w:asciiTheme="majorHAnsi" w:eastAsia="Galdeano" w:hAnsiTheme="majorHAnsi" w:cs="Galdeano"/>
                <w:sz w:val="20"/>
                <w:szCs w:val="20"/>
              </w:rPr>
              <w:t>anguage (</w:t>
            </w:r>
            <w:r>
              <w:rPr>
                <w:rFonts w:asciiTheme="majorHAnsi" w:eastAsia="Galdeano" w:hAnsiTheme="majorHAnsi" w:cs="Galdeano"/>
                <w:sz w:val="20"/>
                <w:szCs w:val="20"/>
              </w:rPr>
              <w:t>o</w:t>
            </w:r>
            <w:r w:rsidR="006F0896" w:rsidRPr="00A43F9A">
              <w:rPr>
                <w:rFonts w:asciiTheme="majorHAnsi" w:eastAsia="Galdeano" w:hAnsiTheme="majorHAnsi" w:cs="Galdeano"/>
                <w:sz w:val="20"/>
                <w:szCs w:val="20"/>
              </w:rPr>
              <w:t xml:space="preserve">utput) </w:t>
            </w:r>
          </w:p>
        </w:tc>
        <w:tc>
          <w:tcPr>
            <w:tcW w:w="2347" w:type="dxa"/>
            <w:tcBorders>
              <w:top w:val="single" w:sz="4" w:space="0" w:color="000000"/>
              <w:left w:val="single" w:sz="4" w:space="0" w:color="000000"/>
              <w:bottom w:val="single" w:sz="4" w:space="0" w:color="000000"/>
              <w:right w:val="single" w:sz="4" w:space="0" w:color="000000"/>
            </w:tcBorders>
          </w:tcPr>
          <w:p w14:paraId="2834AA9C"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Speaks intelligibly; L1 does not impede understanding</w:t>
            </w:r>
          </w:p>
          <w:p w14:paraId="0781DB65"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Speaks fluently and expresses self with ease</w:t>
            </w:r>
          </w:p>
          <w:p w14:paraId="1BCA786D"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Makes level- appropriate grammar mistakes that do not hinder understanding </w:t>
            </w:r>
          </w:p>
          <w:p w14:paraId="417AB30E"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Pronounces words clearly and correctly</w:t>
            </w:r>
          </w:p>
        </w:tc>
        <w:tc>
          <w:tcPr>
            <w:tcW w:w="2517" w:type="dxa"/>
            <w:tcBorders>
              <w:top w:val="single" w:sz="4" w:space="0" w:color="000000"/>
              <w:left w:val="single" w:sz="4" w:space="0" w:color="000000"/>
              <w:bottom w:val="single" w:sz="4" w:space="0" w:color="000000"/>
              <w:right w:val="single" w:sz="4" w:space="0" w:color="000000"/>
            </w:tcBorders>
          </w:tcPr>
          <w:p w14:paraId="1B34088A"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Often speaks intelligibly but is influenced by L1</w:t>
            </w:r>
          </w:p>
          <w:p w14:paraId="3638518D"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Creates novel sentences with some hesitation </w:t>
            </w:r>
          </w:p>
          <w:p w14:paraId="299D69A3"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Makes some mistakes of previously learned grammar </w:t>
            </w:r>
          </w:p>
          <w:p w14:paraId="16EA5CC5"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Pronounces words without obstructing understanding</w:t>
            </w:r>
          </w:p>
          <w:p w14:paraId="37F5C124" w14:textId="77777777" w:rsidR="006F0896" w:rsidRPr="00711782" w:rsidRDefault="006F0896" w:rsidP="00711782">
            <w:pPr>
              <w:pStyle w:val="Normal1"/>
              <w:rPr>
                <w:rFonts w:asciiTheme="majorHAnsi" w:hAnsiTheme="majorHAnsi"/>
                <w:sz w:val="20"/>
              </w:rPr>
            </w:pPr>
          </w:p>
        </w:tc>
        <w:tc>
          <w:tcPr>
            <w:tcW w:w="2516" w:type="dxa"/>
            <w:tcBorders>
              <w:top w:val="single" w:sz="4" w:space="0" w:color="000000"/>
              <w:left w:val="single" w:sz="4" w:space="0" w:color="000000"/>
              <w:bottom w:val="single" w:sz="4" w:space="0" w:color="000000"/>
              <w:right w:val="single" w:sz="4" w:space="0" w:color="000000"/>
            </w:tcBorders>
            <w:hideMark/>
          </w:tcPr>
          <w:p w14:paraId="69FF582B"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Sometimes speaks intelligibly and is influenced by L1</w:t>
            </w:r>
          </w:p>
          <w:p w14:paraId="03E65E83"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Begins to create novel sentences with long pauses or search for words</w:t>
            </w:r>
          </w:p>
          <w:p w14:paraId="37C488DA"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Makes frequent grammatical errors that impede understanding </w:t>
            </w:r>
          </w:p>
          <w:p w14:paraId="09C2F50E"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Mispronounces many words</w:t>
            </w:r>
          </w:p>
        </w:tc>
        <w:tc>
          <w:tcPr>
            <w:tcW w:w="2610" w:type="dxa"/>
            <w:tcBorders>
              <w:top w:val="single" w:sz="4" w:space="0" w:color="000000"/>
              <w:left w:val="single" w:sz="4" w:space="0" w:color="000000"/>
              <w:bottom w:val="single" w:sz="4" w:space="0" w:color="000000"/>
              <w:right w:val="single" w:sz="4" w:space="0" w:color="000000"/>
            </w:tcBorders>
            <w:hideMark/>
          </w:tcPr>
          <w:p w14:paraId="173FD61B"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Seldom speaks intelligibly and is strongly influenced by L1</w:t>
            </w:r>
          </w:p>
          <w:p w14:paraId="0705903F"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Speaks using fixed phrases or single-word answers</w:t>
            </w:r>
          </w:p>
          <w:p w14:paraId="7B7B6A78"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Shows little evidence of grammar structures</w:t>
            </w:r>
          </w:p>
          <w:p w14:paraId="48B07687"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Mispronounces most words and must repeat to be understood</w:t>
            </w:r>
          </w:p>
        </w:tc>
        <w:tc>
          <w:tcPr>
            <w:tcW w:w="1705" w:type="dxa"/>
            <w:tcBorders>
              <w:top w:val="single" w:sz="4" w:space="0" w:color="000000"/>
              <w:left w:val="single" w:sz="4" w:space="0" w:color="000000"/>
              <w:bottom w:val="single" w:sz="4" w:space="0" w:color="000000"/>
              <w:right w:val="single" w:sz="4" w:space="0" w:color="000000"/>
            </w:tcBorders>
          </w:tcPr>
          <w:p w14:paraId="34BFF97A" w14:textId="77777777" w:rsidR="006F0896" w:rsidRPr="00711782" w:rsidRDefault="006F0896" w:rsidP="00711782">
            <w:pPr>
              <w:pStyle w:val="Normal1"/>
              <w:rPr>
                <w:rFonts w:asciiTheme="majorHAnsi" w:hAnsiTheme="majorHAnsi"/>
                <w:sz w:val="20"/>
              </w:rPr>
            </w:pPr>
            <w:r w:rsidRPr="00711782">
              <w:rPr>
                <w:rFonts w:asciiTheme="majorHAnsi" w:hAnsiTheme="majorHAnsi"/>
                <w:sz w:val="20"/>
              </w:rPr>
              <w:t xml:space="preserve">No evidence shown </w:t>
            </w:r>
          </w:p>
          <w:p w14:paraId="43D28E65" w14:textId="77777777" w:rsidR="006F0896" w:rsidRPr="00711782" w:rsidRDefault="006F0896" w:rsidP="00711782">
            <w:pPr>
              <w:pStyle w:val="Normal1"/>
              <w:rPr>
                <w:rFonts w:asciiTheme="majorHAnsi" w:hAnsiTheme="majorHAnsi"/>
                <w:sz w:val="20"/>
              </w:rPr>
            </w:pPr>
          </w:p>
        </w:tc>
      </w:tr>
      <w:tr w:rsidR="006B6622" w:rsidRPr="00A43F9A" w14:paraId="32622563" w14:textId="77777777" w:rsidTr="00333C89">
        <w:tc>
          <w:tcPr>
            <w:tcW w:w="1255" w:type="dxa"/>
            <w:tcBorders>
              <w:top w:val="single" w:sz="4" w:space="0" w:color="000000"/>
              <w:left w:val="single" w:sz="4" w:space="0" w:color="000000"/>
              <w:bottom w:val="single" w:sz="4" w:space="0" w:color="000000"/>
              <w:right w:val="single" w:sz="4" w:space="0" w:color="000000"/>
            </w:tcBorders>
            <w:hideMark/>
          </w:tcPr>
          <w:p w14:paraId="3E2F1BDC" w14:textId="77777777" w:rsidR="006F0896" w:rsidRPr="00711782" w:rsidRDefault="006F0896" w:rsidP="00711782">
            <w:pPr>
              <w:pStyle w:val="Normal1"/>
              <w:rPr>
                <w:rFonts w:asciiTheme="majorHAnsi" w:hAnsiTheme="majorHAnsi"/>
                <w:sz w:val="20"/>
              </w:rPr>
            </w:pPr>
            <w:r w:rsidRPr="00711782">
              <w:rPr>
                <w:rFonts w:asciiTheme="majorHAnsi" w:hAnsiTheme="majorHAnsi"/>
                <w:sz w:val="20"/>
              </w:rPr>
              <w:t>Content/</w:t>
            </w:r>
          </w:p>
          <w:p w14:paraId="304C8FAE" w14:textId="77777777" w:rsidR="006F0896" w:rsidRPr="00711782" w:rsidRDefault="00333C89" w:rsidP="00711782">
            <w:pPr>
              <w:pStyle w:val="Normal1"/>
              <w:rPr>
                <w:rFonts w:asciiTheme="majorHAnsi" w:hAnsiTheme="majorHAnsi"/>
                <w:sz w:val="20"/>
              </w:rPr>
            </w:pPr>
            <w:r>
              <w:rPr>
                <w:rFonts w:asciiTheme="majorHAnsi" w:eastAsia="Galdeano" w:hAnsiTheme="majorHAnsi" w:cs="Galdeano"/>
                <w:sz w:val="20"/>
                <w:szCs w:val="20"/>
              </w:rPr>
              <w:t>v</w:t>
            </w:r>
            <w:r w:rsidR="006F0896" w:rsidRPr="00711782">
              <w:rPr>
                <w:rFonts w:asciiTheme="majorHAnsi" w:hAnsiTheme="majorHAnsi"/>
                <w:sz w:val="20"/>
              </w:rPr>
              <w:t xml:space="preserve">ocabulary </w:t>
            </w:r>
          </w:p>
        </w:tc>
        <w:tc>
          <w:tcPr>
            <w:tcW w:w="2347" w:type="dxa"/>
            <w:tcBorders>
              <w:top w:val="single" w:sz="4" w:space="0" w:color="000000"/>
              <w:left w:val="single" w:sz="4" w:space="0" w:color="000000"/>
              <w:bottom w:val="single" w:sz="4" w:space="0" w:color="000000"/>
              <w:right w:val="single" w:sz="4" w:space="0" w:color="000000"/>
            </w:tcBorders>
            <w:hideMark/>
          </w:tcPr>
          <w:p w14:paraId="0430C801"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Expresses self using appropriate and varied vocabulary </w:t>
            </w:r>
          </w:p>
          <w:p w14:paraId="5E756DE8"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Uses multiple sentences</w:t>
            </w:r>
          </w:p>
          <w:p w14:paraId="5A06492D"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Engages in interpersonal and academic conversations </w:t>
            </w:r>
          </w:p>
        </w:tc>
        <w:tc>
          <w:tcPr>
            <w:tcW w:w="2517" w:type="dxa"/>
            <w:tcBorders>
              <w:top w:val="single" w:sz="4" w:space="0" w:color="000000"/>
              <w:left w:val="single" w:sz="4" w:space="0" w:color="000000"/>
              <w:bottom w:val="single" w:sz="4" w:space="0" w:color="000000"/>
              <w:right w:val="single" w:sz="4" w:space="0" w:color="000000"/>
            </w:tcBorders>
            <w:hideMark/>
          </w:tcPr>
          <w:p w14:paraId="3E3232C4"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Expresses self using appropriate vocabulary </w:t>
            </w:r>
          </w:p>
          <w:p w14:paraId="26D266DE"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Uses sentences</w:t>
            </w:r>
          </w:p>
          <w:p w14:paraId="70C10812"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Uses some academic language </w:t>
            </w:r>
          </w:p>
        </w:tc>
        <w:tc>
          <w:tcPr>
            <w:tcW w:w="2516" w:type="dxa"/>
            <w:tcBorders>
              <w:top w:val="single" w:sz="4" w:space="0" w:color="000000"/>
              <w:left w:val="single" w:sz="4" w:space="0" w:color="000000"/>
              <w:bottom w:val="single" w:sz="4" w:space="0" w:color="000000"/>
              <w:right w:val="single" w:sz="4" w:space="0" w:color="000000"/>
            </w:tcBorders>
            <w:hideMark/>
          </w:tcPr>
          <w:p w14:paraId="385F87EF"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Expresses self using limited or inappropriate vocabulary; mostly social language (BICS) </w:t>
            </w:r>
          </w:p>
          <w:p w14:paraId="43EEBD28"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Uses phrases, gesturing, L1 words to express self </w:t>
            </w:r>
          </w:p>
        </w:tc>
        <w:tc>
          <w:tcPr>
            <w:tcW w:w="2610" w:type="dxa"/>
            <w:tcBorders>
              <w:top w:val="single" w:sz="4" w:space="0" w:color="000000"/>
              <w:left w:val="single" w:sz="4" w:space="0" w:color="000000"/>
              <w:bottom w:val="single" w:sz="4" w:space="0" w:color="000000"/>
              <w:right w:val="single" w:sz="4" w:space="0" w:color="000000"/>
            </w:tcBorders>
            <w:hideMark/>
          </w:tcPr>
          <w:p w14:paraId="38DB7F7F"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Expresses self using limited command of isolated vocabulary for common objects and activities but comprehensibility is often difficult</w:t>
            </w:r>
          </w:p>
          <w:p w14:paraId="57B70E6A"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Uses one word answers, body language, native language or indistinguishable utterances </w:t>
            </w:r>
          </w:p>
        </w:tc>
        <w:tc>
          <w:tcPr>
            <w:tcW w:w="1705" w:type="dxa"/>
            <w:tcBorders>
              <w:top w:val="single" w:sz="4" w:space="0" w:color="000000"/>
              <w:left w:val="single" w:sz="4" w:space="0" w:color="000000"/>
              <w:bottom w:val="single" w:sz="4" w:space="0" w:color="000000"/>
              <w:right w:val="single" w:sz="4" w:space="0" w:color="000000"/>
            </w:tcBorders>
            <w:hideMark/>
          </w:tcPr>
          <w:p w14:paraId="24B0EC33" w14:textId="77777777" w:rsidR="006F0896" w:rsidRPr="00711782" w:rsidRDefault="006F0896" w:rsidP="00711782">
            <w:pPr>
              <w:pStyle w:val="Normal1"/>
              <w:rPr>
                <w:rFonts w:asciiTheme="majorHAnsi" w:hAnsiTheme="majorHAnsi"/>
                <w:sz w:val="20"/>
              </w:rPr>
            </w:pPr>
            <w:r w:rsidRPr="00711782">
              <w:rPr>
                <w:rFonts w:asciiTheme="majorHAnsi" w:hAnsiTheme="majorHAnsi"/>
                <w:sz w:val="20"/>
              </w:rPr>
              <w:t xml:space="preserve">No evidence shown </w:t>
            </w:r>
          </w:p>
        </w:tc>
      </w:tr>
      <w:tr w:rsidR="006B6622" w:rsidRPr="00A43F9A" w14:paraId="678CD491" w14:textId="77777777" w:rsidTr="00333C89">
        <w:tc>
          <w:tcPr>
            <w:tcW w:w="1255" w:type="dxa"/>
            <w:tcBorders>
              <w:top w:val="single" w:sz="4" w:space="0" w:color="000000"/>
              <w:left w:val="single" w:sz="4" w:space="0" w:color="000000"/>
              <w:bottom w:val="single" w:sz="4" w:space="0" w:color="000000"/>
              <w:right w:val="single" w:sz="4" w:space="0" w:color="000000"/>
            </w:tcBorders>
            <w:hideMark/>
          </w:tcPr>
          <w:p w14:paraId="7A411E07" w14:textId="77777777" w:rsidR="006F0896" w:rsidRPr="00711782" w:rsidRDefault="006F0896" w:rsidP="00711782">
            <w:pPr>
              <w:pStyle w:val="Normal1"/>
              <w:rPr>
                <w:rFonts w:asciiTheme="majorHAnsi" w:hAnsiTheme="majorHAnsi"/>
                <w:sz w:val="20"/>
              </w:rPr>
            </w:pPr>
            <w:r w:rsidRPr="00711782">
              <w:rPr>
                <w:rFonts w:asciiTheme="majorHAnsi" w:hAnsiTheme="majorHAnsi"/>
                <w:sz w:val="20"/>
              </w:rPr>
              <w:t xml:space="preserve">Active </w:t>
            </w:r>
            <w:r w:rsidR="00333C89">
              <w:rPr>
                <w:rFonts w:asciiTheme="majorHAnsi" w:eastAsia="Galdeano" w:hAnsiTheme="majorHAnsi" w:cs="Galdeano"/>
                <w:sz w:val="20"/>
                <w:szCs w:val="20"/>
              </w:rPr>
              <w:t>l</w:t>
            </w:r>
            <w:r w:rsidRPr="00711782">
              <w:rPr>
                <w:rFonts w:asciiTheme="majorHAnsi" w:hAnsiTheme="majorHAnsi"/>
                <w:sz w:val="20"/>
              </w:rPr>
              <w:t xml:space="preserve">istening </w:t>
            </w:r>
          </w:p>
        </w:tc>
        <w:tc>
          <w:tcPr>
            <w:tcW w:w="2347" w:type="dxa"/>
            <w:tcBorders>
              <w:top w:val="single" w:sz="4" w:space="0" w:color="000000"/>
              <w:left w:val="single" w:sz="4" w:space="0" w:color="000000"/>
              <w:bottom w:val="single" w:sz="4" w:space="0" w:color="000000"/>
              <w:right w:val="single" w:sz="4" w:space="0" w:color="000000"/>
            </w:tcBorders>
          </w:tcPr>
          <w:p w14:paraId="2F29F54B"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Demonstrates understanding of previous questions/comments </w:t>
            </w:r>
          </w:p>
          <w:p w14:paraId="77B416BC"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Asks for clarification and gives appropriate feedback </w:t>
            </w:r>
          </w:p>
        </w:tc>
        <w:tc>
          <w:tcPr>
            <w:tcW w:w="2517" w:type="dxa"/>
            <w:tcBorders>
              <w:top w:val="single" w:sz="4" w:space="0" w:color="000000"/>
              <w:left w:val="single" w:sz="4" w:space="0" w:color="000000"/>
              <w:bottom w:val="single" w:sz="4" w:space="0" w:color="000000"/>
              <w:right w:val="single" w:sz="4" w:space="0" w:color="000000"/>
            </w:tcBorders>
          </w:tcPr>
          <w:p w14:paraId="52D917FE"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Asks for clarification but usually understands previous questions/comments</w:t>
            </w:r>
          </w:p>
          <w:p w14:paraId="6D7A421D" w14:textId="77777777" w:rsidR="006F0896" w:rsidRPr="00711782" w:rsidRDefault="006F0896" w:rsidP="00711782">
            <w:pPr>
              <w:pStyle w:val="Normal1"/>
              <w:rPr>
                <w:rFonts w:asciiTheme="majorHAnsi" w:hAnsiTheme="majorHAnsi"/>
                <w:sz w:val="20"/>
              </w:rPr>
            </w:pPr>
          </w:p>
        </w:tc>
        <w:tc>
          <w:tcPr>
            <w:tcW w:w="2516" w:type="dxa"/>
            <w:tcBorders>
              <w:top w:val="single" w:sz="4" w:space="0" w:color="000000"/>
              <w:left w:val="single" w:sz="4" w:space="0" w:color="000000"/>
              <w:bottom w:val="single" w:sz="4" w:space="0" w:color="000000"/>
              <w:right w:val="single" w:sz="4" w:space="0" w:color="000000"/>
            </w:tcBorders>
            <w:hideMark/>
          </w:tcPr>
          <w:p w14:paraId="06474062"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Asks for frequent clarification </w:t>
            </w:r>
          </w:p>
          <w:p w14:paraId="767DAE2A"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 xml:space="preserve">Speaker must alter pace or vocabulary significantly </w:t>
            </w:r>
          </w:p>
        </w:tc>
        <w:tc>
          <w:tcPr>
            <w:tcW w:w="2610" w:type="dxa"/>
            <w:tcBorders>
              <w:top w:val="single" w:sz="4" w:space="0" w:color="000000"/>
              <w:left w:val="single" w:sz="4" w:space="0" w:color="000000"/>
              <w:bottom w:val="single" w:sz="4" w:space="0" w:color="000000"/>
              <w:right w:val="single" w:sz="4" w:space="0" w:color="000000"/>
            </w:tcBorders>
          </w:tcPr>
          <w:p w14:paraId="4E8F74CC" w14:textId="77777777" w:rsidR="006F0896" w:rsidRPr="00711782" w:rsidRDefault="006F0896" w:rsidP="00EA5C01">
            <w:pPr>
              <w:pStyle w:val="Normal1"/>
              <w:numPr>
                <w:ilvl w:val="0"/>
                <w:numId w:val="19"/>
              </w:numPr>
              <w:ind w:left="216" w:hanging="216"/>
              <w:rPr>
                <w:rFonts w:asciiTheme="majorHAnsi" w:hAnsiTheme="majorHAnsi"/>
                <w:sz w:val="20"/>
              </w:rPr>
            </w:pPr>
            <w:r w:rsidRPr="00711782">
              <w:rPr>
                <w:rFonts w:asciiTheme="majorHAnsi" w:hAnsiTheme="majorHAnsi"/>
                <w:sz w:val="20"/>
              </w:rPr>
              <w:t>Demonstrates little to no understanding of questions/comments/</w:t>
            </w:r>
            <w:r w:rsidR="00BB08DC">
              <w:rPr>
                <w:rFonts w:asciiTheme="majorHAnsi" w:eastAsia="Galdeano" w:hAnsiTheme="majorHAnsi" w:cs="Galdeano"/>
                <w:sz w:val="20"/>
                <w:szCs w:val="20"/>
              </w:rPr>
              <w:br/>
            </w:r>
            <w:r w:rsidRPr="00711782">
              <w:rPr>
                <w:rFonts w:asciiTheme="majorHAnsi" w:hAnsiTheme="majorHAnsi"/>
                <w:sz w:val="20"/>
              </w:rPr>
              <w:t xml:space="preserve">conversation </w:t>
            </w:r>
          </w:p>
          <w:p w14:paraId="7080938B" w14:textId="77777777" w:rsidR="006F0896" w:rsidRPr="00711782" w:rsidRDefault="006F0896" w:rsidP="00711782">
            <w:pPr>
              <w:pStyle w:val="Normal1"/>
              <w:ind w:left="216" w:hanging="216"/>
              <w:rPr>
                <w:rFonts w:asciiTheme="majorHAnsi" w:hAnsiTheme="majorHAnsi"/>
                <w:sz w:val="20"/>
              </w:rPr>
            </w:pPr>
          </w:p>
        </w:tc>
        <w:tc>
          <w:tcPr>
            <w:tcW w:w="1705" w:type="dxa"/>
            <w:tcBorders>
              <w:top w:val="single" w:sz="4" w:space="0" w:color="000000"/>
              <w:left w:val="single" w:sz="4" w:space="0" w:color="000000"/>
              <w:bottom w:val="single" w:sz="4" w:space="0" w:color="000000"/>
              <w:right w:val="single" w:sz="4" w:space="0" w:color="000000"/>
            </w:tcBorders>
            <w:hideMark/>
          </w:tcPr>
          <w:p w14:paraId="0FA928BF" w14:textId="77777777" w:rsidR="006F0896" w:rsidRPr="00711782" w:rsidRDefault="006F0896" w:rsidP="00711782">
            <w:pPr>
              <w:pStyle w:val="Normal1"/>
              <w:rPr>
                <w:rFonts w:asciiTheme="majorHAnsi" w:hAnsiTheme="majorHAnsi"/>
                <w:sz w:val="20"/>
              </w:rPr>
            </w:pPr>
            <w:r w:rsidRPr="00711782">
              <w:rPr>
                <w:rFonts w:asciiTheme="majorHAnsi" w:hAnsiTheme="majorHAnsi"/>
                <w:sz w:val="20"/>
              </w:rPr>
              <w:t xml:space="preserve">No evidence shown </w:t>
            </w:r>
          </w:p>
        </w:tc>
      </w:tr>
    </w:tbl>
    <w:p w14:paraId="20C3ACD3" w14:textId="77777777" w:rsidR="004264D0" w:rsidRPr="00C93D48" w:rsidRDefault="004264D0" w:rsidP="00711782">
      <w:pPr>
        <w:rPr>
          <w:szCs w:val="20"/>
        </w:rPr>
      </w:pPr>
      <w:r>
        <w:br w:type="page"/>
      </w:r>
    </w:p>
    <w:tbl>
      <w:tblPr>
        <w:tblStyle w:val="TableGrid1"/>
        <w:tblW w:w="5000" w:type="pct"/>
        <w:tblLook w:val="04A0" w:firstRow="1" w:lastRow="0" w:firstColumn="1" w:lastColumn="0" w:noHBand="0" w:noVBand="1"/>
      </w:tblPr>
      <w:tblGrid>
        <w:gridCol w:w="1534"/>
        <w:gridCol w:w="5506"/>
        <w:gridCol w:w="5910"/>
      </w:tblGrid>
      <w:tr w:rsidR="00204E70" w:rsidRPr="004264D0" w14:paraId="2869EADB" w14:textId="77777777" w:rsidTr="00711782">
        <w:tc>
          <w:tcPr>
            <w:tcW w:w="592" w:type="pct"/>
            <w:shd w:val="clear" w:color="auto" w:fill="D9D9D9"/>
          </w:tcPr>
          <w:p w14:paraId="0DC9CE95" w14:textId="77777777" w:rsidR="004264D0" w:rsidRPr="004264D0" w:rsidRDefault="006C6235" w:rsidP="004264D0">
            <w:pPr>
              <w:pStyle w:val="LessonNumber"/>
            </w:pPr>
            <w:bookmarkStart w:id="54" w:name="_Toc464453511"/>
            <w:bookmarkStart w:id="55" w:name="L8"/>
            <w:r w:rsidRPr="00711782">
              <w:t xml:space="preserve">Lesson </w:t>
            </w:r>
            <w:r w:rsidR="000F0CF6" w:rsidRPr="00711782">
              <w:t>8</w:t>
            </w:r>
            <w:bookmarkEnd w:id="54"/>
          </w:p>
          <w:p w14:paraId="1206D8E3" w14:textId="77777777" w:rsidR="00204E70" w:rsidRPr="00711782" w:rsidRDefault="00204E70">
            <w:pPr>
              <w:rPr>
                <w:b/>
              </w:rPr>
            </w:pPr>
            <w:r w:rsidRPr="00711782">
              <w:rPr>
                <w:b/>
              </w:rPr>
              <w:t>Day</w:t>
            </w:r>
            <w:r w:rsidR="000F0CF6" w:rsidRPr="00711782">
              <w:rPr>
                <w:b/>
              </w:rPr>
              <w:t>s</w:t>
            </w:r>
            <w:r w:rsidRPr="00711782">
              <w:rPr>
                <w:b/>
              </w:rPr>
              <w:t xml:space="preserve"> </w:t>
            </w:r>
            <w:r w:rsidR="00C22398" w:rsidRPr="00711782">
              <w:rPr>
                <w:b/>
              </w:rPr>
              <w:t xml:space="preserve">8 </w:t>
            </w:r>
            <w:r w:rsidR="00036D25">
              <w:rPr>
                <w:b/>
              </w:rPr>
              <w:t>and</w:t>
            </w:r>
            <w:r w:rsidR="00036D25" w:rsidRPr="00711782">
              <w:rPr>
                <w:b/>
              </w:rPr>
              <w:t xml:space="preserve"> </w:t>
            </w:r>
            <w:r w:rsidR="00C22398" w:rsidRPr="00711782">
              <w:rPr>
                <w:b/>
              </w:rPr>
              <w:t>9</w:t>
            </w:r>
            <w:bookmarkEnd w:id="55"/>
          </w:p>
        </w:tc>
        <w:tc>
          <w:tcPr>
            <w:tcW w:w="2126" w:type="pct"/>
            <w:shd w:val="clear" w:color="auto" w:fill="D9D9D9"/>
          </w:tcPr>
          <w:p w14:paraId="2BBB3D21" w14:textId="77777777" w:rsidR="00204E70" w:rsidRPr="00711782" w:rsidRDefault="006C6235" w:rsidP="004264D0">
            <w:pPr>
              <w:rPr>
                <w:rFonts w:eastAsia="Calibri"/>
                <w:b/>
              </w:rPr>
            </w:pPr>
            <w:r w:rsidRPr="00711782">
              <w:rPr>
                <w:rFonts w:asciiTheme="majorHAnsi" w:hAnsiTheme="majorHAnsi"/>
                <w:b/>
              </w:rPr>
              <w:t>C</w:t>
            </w:r>
            <w:r w:rsidR="000F0CF6" w:rsidRPr="00711782">
              <w:rPr>
                <w:rFonts w:asciiTheme="majorHAnsi" w:hAnsiTheme="majorHAnsi"/>
                <w:b/>
              </w:rPr>
              <w:t>reating the CEPA</w:t>
            </w:r>
          </w:p>
        </w:tc>
        <w:tc>
          <w:tcPr>
            <w:tcW w:w="2282" w:type="pct"/>
            <w:shd w:val="clear" w:color="auto" w:fill="D9D9D9"/>
          </w:tcPr>
          <w:p w14:paraId="4924EB76" w14:textId="77777777" w:rsidR="00204E70" w:rsidRPr="00711782" w:rsidRDefault="00204E70">
            <w:pPr>
              <w:rPr>
                <w:b/>
              </w:rPr>
            </w:pPr>
            <w:r w:rsidRPr="00711782">
              <w:rPr>
                <w:b/>
              </w:rPr>
              <w:t>Estimated Time</w:t>
            </w:r>
            <w:r w:rsidRPr="004264D0">
              <w:rPr>
                <w:b/>
              </w:rPr>
              <w:t>:</w:t>
            </w:r>
            <w:r w:rsidRPr="00711782">
              <w:rPr>
                <w:b/>
              </w:rPr>
              <w:t xml:space="preserve"> </w:t>
            </w:r>
            <w:r w:rsidR="006C6235" w:rsidRPr="00711782">
              <w:rPr>
                <w:rFonts w:asciiTheme="majorHAnsi" w:hAnsiTheme="majorHAnsi"/>
              </w:rPr>
              <w:t>45 minutes</w:t>
            </w:r>
          </w:p>
        </w:tc>
      </w:tr>
    </w:tbl>
    <w:p w14:paraId="02639700" w14:textId="77777777" w:rsidR="00204E70" w:rsidRPr="00711782" w:rsidRDefault="00204E70" w:rsidP="00711782">
      <w:pPr>
        <w:rPr>
          <w:rFonts w:eastAsia="Calibri"/>
        </w:rPr>
      </w:pPr>
    </w:p>
    <w:p w14:paraId="41A47A65" w14:textId="77777777" w:rsidR="00204E70" w:rsidRPr="009521BE" w:rsidRDefault="00204E70" w:rsidP="00711782">
      <w:pPr>
        <w:pStyle w:val="BodyText"/>
        <w:rPr>
          <w:rFonts w:eastAsia="Calibri"/>
          <w:sz w:val="20"/>
          <w:szCs w:val="20"/>
        </w:rPr>
      </w:pPr>
      <w:r w:rsidRPr="00711782">
        <w:rPr>
          <w:rFonts w:eastAsia="Calibri"/>
          <w:b/>
        </w:rPr>
        <w:t xml:space="preserve">Brief </w:t>
      </w:r>
      <w:r w:rsidR="00F97D2F">
        <w:rPr>
          <w:rFonts w:eastAsia="Calibri"/>
          <w:b/>
        </w:rPr>
        <w:t>o</w:t>
      </w:r>
      <w:r w:rsidR="00F97D2F" w:rsidRPr="00711782">
        <w:rPr>
          <w:rFonts w:eastAsia="Calibri"/>
          <w:b/>
        </w:rPr>
        <w:t xml:space="preserve">verview </w:t>
      </w:r>
      <w:r w:rsidRPr="00711782">
        <w:rPr>
          <w:rFonts w:eastAsia="Calibri"/>
          <w:b/>
        </w:rPr>
        <w:t xml:space="preserve">of </w:t>
      </w:r>
      <w:r w:rsidR="00F97D2F" w:rsidRPr="00711782">
        <w:rPr>
          <w:rFonts w:eastAsia="Calibri"/>
          <w:b/>
        </w:rPr>
        <w:t>lesson</w:t>
      </w:r>
      <w:r w:rsidRPr="006F0069">
        <w:rPr>
          <w:rFonts w:eastAsia="Calibri"/>
          <w:b/>
        </w:rPr>
        <w:t>:</w:t>
      </w:r>
      <w:r w:rsidRPr="00711782">
        <w:rPr>
          <w:rFonts w:eastAsia="Calibri"/>
        </w:rPr>
        <w:t xml:space="preserve"> </w:t>
      </w:r>
      <w:r w:rsidR="00F97D2F">
        <w:t>S</w:t>
      </w:r>
      <w:r w:rsidR="00F97D2F" w:rsidRPr="00711782">
        <w:t>tudents will work independently on their CEPA</w:t>
      </w:r>
      <w:r w:rsidR="00237245">
        <w:t>s</w:t>
      </w:r>
      <w:r w:rsidR="00F97D2F" w:rsidRPr="00711782">
        <w:t>. They will create a presentation board displaying an analysis of a source presenting information about women’s rights issues. The source analysis will include a summary of a selected text and a statement explaining whether the text is fact or opinion. Students will also create a claim related to women’s rights and support it using evidence gathered from analyzed sources. Through these learning experiences, students will be given an opportunity to practice synthesizing information to support a claim about a research question.</w:t>
      </w:r>
      <w:r w:rsidR="00615B90">
        <w:t xml:space="preserve"> </w:t>
      </w:r>
      <w:r w:rsidR="00615B90" w:rsidRPr="004A645A">
        <w:rPr>
          <w:color w:val="000000"/>
          <w:shd w:val="clear" w:color="auto" w:fill="FFFFFF"/>
        </w:rPr>
        <w:t>As you plan, consider the variability of learners in your class and make adaptations as necessary.</w:t>
      </w:r>
    </w:p>
    <w:p w14:paraId="5DF852A7" w14:textId="77777777" w:rsidR="00204E70" w:rsidRPr="00711782" w:rsidRDefault="00204E70" w:rsidP="00711782">
      <w:pPr>
        <w:pStyle w:val="Heading2"/>
      </w:pPr>
      <w:r w:rsidRPr="00711782">
        <w:t>What students should know and be able to do to engage in this lesson</w:t>
      </w:r>
      <w:r w:rsidR="00FD1AAB" w:rsidRPr="00711782">
        <w:t>:</w:t>
      </w:r>
    </w:p>
    <w:p w14:paraId="1A87B8F9" w14:textId="77777777" w:rsidR="003E0761" w:rsidRPr="00711782" w:rsidRDefault="006C6235" w:rsidP="00711782">
      <w:pPr>
        <w:pStyle w:val="ListBullet"/>
      </w:pPr>
      <w:r w:rsidRPr="00711782">
        <w:t xml:space="preserve">Background knowledge of main idea, details, summarization, and signal words of fact and opinion from previous lessons. </w:t>
      </w:r>
    </w:p>
    <w:p w14:paraId="63CFD5F0" w14:textId="77777777" w:rsidR="00204E70" w:rsidRPr="00711782" w:rsidRDefault="003E0761" w:rsidP="00711782">
      <w:pPr>
        <w:pStyle w:val="Listbulletlast"/>
        <w:rPr>
          <w:rFonts w:eastAsia="Calibri"/>
        </w:rPr>
      </w:pPr>
      <w:r w:rsidRPr="00711782">
        <w:t>E</w:t>
      </w:r>
      <w:r w:rsidR="006C6235" w:rsidRPr="00711782">
        <w:t xml:space="preserve">xperience analyzing </w:t>
      </w:r>
      <w:r w:rsidRPr="00711782">
        <w:t xml:space="preserve">texts, </w:t>
      </w:r>
      <w:r w:rsidR="006C6235" w:rsidRPr="00711782">
        <w:t>advertisements</w:t>
      </w:r>
      <w:r w:rsidRPr="00711782">
        <w:t>, and commercials</w:t>
      </w:r>
      <w:r w:rsidR="006C6235" w:rsidRPr="00711782">
        <w:t>.</w:t>
      </w:r>
      <w:r w:rsidR="00204E70" w:rsidRPr="00C93D48">
        <w:rPr>
          <w:rFonts w:eastAsia="Calibri"/>
          <w:szCs w:val="20"/>
        </w:rPr>
        <w:t xml:space="preserve"> </w:t>
      </w:r>
    </w:p>
    <w:tbl>
      <w:tblPr>
        <w:tblStyle w:val="TableGrid1"/>
        <w:tblW w:w="5000" w:type="pct"/>
        <w:tblLook w:val="04A0" w:firstRow="1" w:lastRow="0" w:firstColumn="1" w:lastColumn="0" w:noHBand="0" w:noVBand="1"/>
      </w:tblPr>
      <w:tblGrid>
        <w:gridCol w:w="4449"/>
        <w:gridCol w:w="1619"/>
        <w:gridCol w:w="1943"/>
        <w:gridCol w:w="4939"/>
      </w:tblGrid>
      <w:tr w:rsidR="00204E70" w:rsidRPr="004264D0" w14:paraId="75B79745" w14:textId="77777777" w:rsidTr="00711782">
        <w:tc>
          <w:tcPr>
            <w:tcW w:w="5000" w:type="pct"/>
            <w:gridSpan w:val="4"/>
            <w:shd w:val="clear" w:color="auto" w:fill="D9D9D9"/>
          </w:tcPr>
          <w:p w14:paraId="374F3BD8" w14:textId="77777777" w:rsidR="00204E70" w:rsidRPr="00711782" w:rsidRDefault="00204E70" w:rsidP="004264D0">
            <w:pPr>
              <w:jc w:val="center"/>
              <w:rPr>
                <w:rFonts w:asciiTheme="majorHAnsi" w:eastAsia="Calibri" w:hAnsiTheme="majorHAnsi"/>
                <w:b/>
              </w:rPr>
            </w:pPr>
            <w:r w:rsidRPr="00711782">
              <w:rPr>
                <w:rFonts w:asciiTheme="majorHAnsi" w:eastAsia="Calibri" w:hAnsiTheme="majorHAnsi"/>
                <w:b/>
              </w:rPr>
              <w:t>LESSON FOUNDATION</w:t>
            </w:r>
          </w:p>
        </w:tc>
      </w:tr>
      <w:tr w:rsidR="00F555F9" w:rsidRPr="004264D0" w14:paraId="75CB2CC0" w14:textId="77777777" w:rsidTr="00711782">
        <w:tc>
          <w:tcPr>
            <w:tcW w:w="2343" w:type="pct"/>
            <w:gridSpan w:val="2"/>
            <w:shd w:val="clear" w:color="auto" w:fill="DEEAF6"/>
          </w:tcPr>
          <w:p w14:paraId="1F332F0D"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Focus Language </w:t>
            </w:r>
            <w:r>
              <w:rPr>
                <w:rFonts w:asciiTheme="majorHAnsi" w:eastAsia="Calibri" w:hAnsiTheme="majorHAnsi"/>
                <w:b/>
              </w:rPr>
              <w:t>G</w:t>
            </w:r>
            <w:r w:rsidRPr="00711782">
              <w:rPr>
                <w:rFonts w:asciiTheme="majorHAnsi" w:eastAsia="Calibri" w:hAnsiTheme="majorHAnsi"/>
                <w:b/>
              </w:rPr>
              <w:t xml:space="preserve">oals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c>
          <w:tcPr>
            <w:tcW w:w="2657" w:type="pct"/>
            <w:gridSpan w:val="2"/>
            <w:shd w:val="clear" w:color="auto" w:fill="DEEAF6"/>
          </w:tcPr>
          <w:p w14:paraId="09A0B84E" w14:textId="77777777" w:rsidR="00F555F9" w:rsidRPr="00711782" w:rsidRDefault="00F555F9" w:rsidP="00F555F9">
            <w:pPr>
              <w:rPr>
                <w:rFonts w:asciiTheme="majorHAnsi" w:eastAsia="Calibri" w:hAnsiTheme="majorHAns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Salient Content Connections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r>
      <w:tr w:rsidR="00204E70" w:rsidRPr="004264D0" w14:paraId="4C28C2D5" w14:textId="77777777" w:rsidTr="00711782">
        <w:tc>
          <w:tcPr>
            <w:tcW w:w="2343" w:type="pct"/>
            <w:gridSpan w:val="2"/>
          </w:tcPr>
          <w:p w14:paraId="0E80A63B" w14:textId="77777777" w:rsidR="0020412D" w:rsidRPr="00711782" w:rsidRDefault="0020412D" w:rsidP="00711782">
            <w:pPr>
              <w:pStyle w:val="ListContinue"/>
            </w:pPr>
            <w:r w:rsidRPr="00711782">
              <w:t>G.1</w:t>
            </w:r>
            <w:r w:rsidR="000D0082">
              <w:tab/>
            </w:r>
            <w:r w:rsidRPr="00711782">
              <w:rPr>
                <w:smallCaps/>
              </w:rPr>
              <w:t>Recount</w:t>
            </w:r>
            <w:r w:rsidRPr="00711782">
              <w:t xml:space="preserve"> by summarizing information demonstrating understanding of the subject under investigation. </w:t>
            </w:r>
          </w:p>
          <w:p w14:paraId="7875EF3C" w14:textId="77777777" w:rsidR="0020412D" w:rsidRPr="00711782" w:rsidRDefault="0020412D" w:rsidP="00711782">
            <w:pPr>
              <w:pStyle w:val="ListContinue"/>
            </w:pPr>
            <w:r w:rsidRPr="00711782">
              <w:t>G.2</w:t>
            </w:r>
            <w:r w:rsidR="000D0082">
              <w:tab/>
            </w:r>
            <w:r w:rsidRPr="00711782">
              <w:rPr>
                <w:smallCaps/>
              </w:rPr>
              <w:t>Argue</w:t>
            </w:r>
            <w:r w:rsidRPr="00711782">
              <w:t xml:space="preserve"> by stating a claim supported with reasoning and evidence. </w:t>
            </w:r>
          </w:p>
          <w:p w14:paraId="5F67CDC7" w14:textId="77777777" w:rsidR="00204E70" w:rsidRPr="00711782" w:rsidRDefault="0020412D" w:rsidP="00711782">
            <w:pPr>
              <w:pStyle w:val="ListContinue"/>
            </w:pPr>
            <w:r w:rsidRPr="00B4426F">
              <w:rPr>
                <w:rFonts w:ascii="Cambria" w:hAnsi="Cambria"/>
              </w:rPr>
              <w:t>G.3</w:t>
            </w:r>
            <w:r w:rsidR="000D0082">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2C4E243C" w14:textId="77777777" w:rsidR="006C6235" w:rsidRPr="00711782" w:rsidRDefault="006C6235" w:rsidP="00711782">
            <w:pPr>
              <w:pStyle w:val="BodyText11pt"/>
            </w:pPr>
            <w:r w:rsidRPr="00711782">
              <w:t>CCSS.ELA-Literacy.W.9-10.7</w:t>
            </w:r>
            <w:r w:rsidR="00FD4E73" w:rsidRPr="003A0EBD">
              <w:t>—</w:t>
            </w:r>
            <w:r w:rsidRPr="00711782">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CD0DC93" w14:textId="77777777" w:rsidR="006C6235" w:rsidRPr="00711782" w:rsidRDefault="006C6235" w:rsidP="00711782">
            <w:pPr>
              <w:pStyle w:val="BodyText11pt"/>
            </w:pPr>
            <w:r w:rsidRPr="00711782">
              <w:t>CCSS.ELA-Literacy.W.9-10.9</w:t>
            </w:r>
            <w:r w:rsidR="00FD4E73" w:rsidRPr="003A0EBD">
              <w:t>—</w:t>
            </w:r>
            <w:r w:rsidRPr="00711782">
              <w:t>Draw evidence from literary or informational texts to support analysis, reflection, and research.</w:t>
            </w:r>
          </w:p>
          <w:p w14:paraId="03AAD7E3" w14:textId="77777777" w:rsidR="00204E70" w:rsidRPr="00711782" w:rsidRDefault="006C6235" w:rsidP="00711782">
            <w:pPr>
              <w:pStyle w:val="BodyTextnospace"/>
              <w:rPr>
                <w:b/>
              </w:rPr>
            </w:pPr>
            <w:r w:rsidRPr="00711782">
              <w:t>CCSS.ELA-Literacy.SL.9-10.4</w:t>
            </w:r>
            <w:r w:rsidR="00FD4E73" w:rsidRPr="003A0EBD">
              <w:t>—</w:t>
            </w:r>
            <w:r w:rsidRPr="00711782">
              <w:t>Present information, findings, and supporting evidence clearly, concisely, and logically such that listeners can follow the line of reasoning and the organization, development, substance, and style are appropriate to purpose, audience, and task.</w:t>
            </w:r>
          </w:p>
        </w:tc>
      </w:tr>
      <w:tr w:rsidR="00204E70" w:rsidRPr="004264D0" w14:paraId="1B5146B7" w14:textId="77777777" w:rsidTr="00711782">
        <w:tc>
          <w:tcPr>
            <w:tcW w:w="2343" w:type="pct"/>
            <w:gridSpan w:val="2"/>
            <w:shd w:val="clear" w:color="auto" w:fill="DEEAF6"/>
          </w:tcPr>
          <w:p w14:paraId="52C73507" w14:textId="77777777" w:rsidR="00204E70" w:rsidRPr="00711782" w:rsidRDefault="00204E70">
            <w:pPr>
              <w:rPr>
                <w:rFonts w:asciiTheme="majorHAnsi" w:eastAsia="Calibri" w:hAnsiTheme="majorHAnsi"/>
                <w:b/>
              </w:rPr>
            </w:pPr>
            <w:r w:rsidRPr="00711782">
              <w:rPr>
                <w:rFonts w:asciiTheme="majorHAnsi" w:eastAsia="Calibri" w:hAnsiTheme="majorHAnsi"/>
                <w:b/>
              </w:rPr>
              <w:t xml:space="preserve">Language </w:t>
            </w:r>
            <w:r w:rsidRPr="004264D0">
              <w:rPr>
                <w:rFonts w:asciiTheme="majorHAnsi" w:eastAsia="Calibri" w:hAnsiTheme="majorHAnsi"/>
                <w:b/>
              </w:rPr>
              <w:t>Objective</w:t>
            </w:r>
          </w:p>
        </w:tc>
        <w:tc>
          <w:tcPr>
            <w:tcW w:w="2657" w:type="pct"/>
            <w:gridSpan w:val="2"/>
            <w:shd w:val="clear" w:color="auto" w:fill="DEEAF6"/>
          </w:tcPr>
          <w:p w14:paraId="3F4A2A9B" w14:textId="77777777" w:rsidR="00204E70" w:rsidRPr="00711782" w:rsidRDefault="00204E70" w:rsidP="006B73E0">
            <w:pPr>
              <w:rPr>
                <w:rFonts w:asciiTheme="majorHAnsi" w:eastAsia="Calibri" w:hAnsiTheme="majorHAnsi"/>
                <w:b/>
              </w:rPr>
            </w:pPr>
            <w:r w:rsidRPr="00711782">
              <w:rPr>
                <w:rFonts w:asciiTheme="majorHAnsi" w:eastAsia="Calibri" w:hAnsiTheme="majorHAnsi"/>
                <w:b/>
              </w:rPr>
              <w:t xml:space="preserve">Essential Questions Addressed in the </w:t>
            </w:r>
            <w:r w:rsidR="006B73E0">
              <w:rPr>
                <w:rFonts w:asciiTheme="majorHAnsi" w:eastAsia="Calibri" w:hAnsiTheme="majorHAnsi"/>
                <w:b/>
              </w:rPr>
              <w:t>L</w:t>
            </w:r>
            <w:r w:rsidRPr="00711782">
              <w:rPr>
                <w:rFonts w:asciiTheme="majorHAnsi" w:eastAsia="Calibri" w:hAnsiTheme="majorHAnsi"/>
                <w:b/>
              </w:rPr>
              <w:t>esson</w:t>
            </w:r>
          </w:p>
        </w:tc>
      </w:tr>
      <w:tr w:rsidR="00204E70" w:rsidRPr="004264D0" w14:paraId="39B79FB5" w14:textId="77777777" w:rsidTr="00711782">
        <w:tc>
          <w:tcPr>
            <w:tcW w:w="2343" w:type="pct"/>
            <w:gridSpan w:val="2"/>
            <w:tcBorders>
              <w:bottom w:val="single" w:sz="4" w:space="0" w:color="auto"/>
            </w:tcBorders>
          </w:tcPr>
          <w:p w14:paraId="18129C1F" w14:textId="77777777" w:rsidR="00204E70" w:rsidRPr="00711782" w:rsidRDefault="00F97D2F" w:rsidP="00711782">
            <w:pPr>
              <w:pStyle w:val="BodyTextnospace"/>
              <w:rPr>
                <w:color w:val="222222"/>
              </w:rPr>
            </w:pPr>
            <w:r w:rsidRPr="00711782">
              <w:t>Students will be able to state a claim and support it with relevant evidence.</w:t>
            </w:r>
          </w:p>
        </w:tc>
        <w:tc>
          <w:tcPr>
            <w:tcW w:w="2657" w:type="pct"/>
            <w:gridSpan w:val="2"/>
            <w:tcBorders>
              <w:bottom w:val="single" w:sz="4" w:space="0" w:color="auto"/>
            </w:tcBorders>
          </w:tcPr>
          <w:p w14:paraId="1CFC093C" w14:textId="77777777" w:rsidR="006C6235" w:rsidRPr="00711782" w:rsidRDefault="006C6235" w:rsidP="00711782">
            <w:pPr>
              <w:pStyle w:val="ListContinue"/>
            </w:pPr>
            <w:r w:rsidRPr="00711782">
              <w:t>Q.1</w:t>
            </w:r>
            <w:r w:rsidR="000D0082">
              <w:tab/>
            </w:r>
            <w:r w:rsidRPr="00711782">
              <w:t>How can I use language to synthesize ideas from multiple sources to discuss issues and events?</w:t>
            </w:r>
          </w:p>
          <w:p w14:paraId="0BFB1093" w14:textId="77777777" w:rsidR="00204E70" w:rsidRPr="00711782" w:rsidRDefault="006C6235" w:rsidP="00711782">
            <w:pPr>
              <w:pStyle w:val="ListContinue"/>
              <w:rPr>
                <w:rFonts w:eastAsia="Calibri"/>
              </w:rPr>
            </w:pPr>
            <w:r w:rsidRPr="00711782">
              <w:t>Q.2</w:t>
            </w:r>
            <w:r w:rsidR="000D0082">
              <w:tab/>
            </w:r>
            <w:r w:rsidRPr="00711782">
              <w:t>How can I use language to build and present research</w:t>
            </w:r>
            <w:r w:rsidR="00970C28" w:rsidRPr="00711782">
              <w:t>ed information</w:t>
            </w:r>
            <w:r w:rsidRPr="00711782">
              <w:t>?</w:t>
            </w:r>
          </w:p>
        </w:tc>
      </w:tr>
      <w:tr w:rsidR="00204E70" w:rsidRPr="004264D0" w14:paraId="6BCEB223" w14:textId="77777777" w:rsidTr="00711782">
        <w:tc>
          <w:tcPr>
            <w:tcW w:w="5000" w:type="pct"/>
            <w:gridSpan w:val="4"/>
            <w:shd w:val="clear" w:color="auto" w:fill="DEEAF6"/>
          </w:tcPr>
          <w:p w14:paraId="5476C775" w14:textId="77777777" w:rsidR="00204E70" w:rsidRPr="00711782" w:rsidRDefault="00204E70" w:rsidP="00711782">
            <w:pPr>
              <w:keepNext/>
              <w:rPr>
                <w:rFonts w:asciiTheme="majorHAnsi" w:eastAsia="Calibri" w:hAnsiTheme="majorHAnsi"/>
                <w:b/>
              </w:rPr>
            </w:pPr>
            <w:r w:rsidRPr="00711782">
              <w:rPr>
                <w:rFonts w:asciiTheme="majorHAnsi" w:eastAsia="Calibri" w:hAnsiTheme="majorHAnsi"/>
                <w:b/>
              </w:rPr>
              <w:t>Assessment</w:t>
            </w:r>
          </w:p>
        </w:tc>
      </w:tr>
      <w:tr w:rsidR="00204E70" w:rsidRPr="004264D0" w14:paraId="2B3ED3C9" w14:textId="77777777" w:rsidTr="00711782">
        <w:tc>
          <w:tcPr>
            <w:tcW w:w="5000" w:type="pct"/>
            <w:gridSpan w:val="4"/>
            <w:shd w:val="clear" w:color="auto" w:fill="auto"/>
          </w:tcPr>
          <w:p w14:paraId="7394D25C" w14:textId="77777777" w:rsidR="008F6D9B" w:rsidRPr="00711782" w:rsidRDefault="008F6D9B" w:rsidP="00711782">
            <w:pPr>
              <w:pStyle w:val="ListBullet"/>
            </w:pPr>
            <w:r w:rsidRPr="00711782">
              <w:t>Formative</w:t>
            </w:r>
            <w:r w:rsidR="00BB08DC">
              <w:t xml:space="preserve"> assessment</w:t>
            </w:r>
            <w:r w:rsidRPr="00711782">
              <w:t>: Assess student</w:t>
            </w:r>
            <w:r w:rsidR="00BB08DC">
              <w:t>s’</w:t>
            </w:r>
            <w:r w:rsidRPr="00711782">
              <w:t xml:space="preserve"> application of learned language to collect and organize information to answer their research question.</w:t>
            </w:r>
          </w:p>
          <w:p w14:paraId="2F57181F" w14:textId="77777777" w:rsidR="008F6D9B" w:rsidRPr="00711782" w:rsidRDefault="008F6D9B" w:rsidP="00711782">
            <w:pPr>
              <w:pStyle w:val="ListBullet"/>
            </w:pPr>
            <w:r w:rsidRPr="00711782">
              <w:t>Formative</w:t>
            </w:r>
            <w:r w:rsidR="00BB08DC">
              <w:t xml:space="preserve"> assessment</w:t>
            </w:r>
            <w:r w:rsidRPr="00711782">
              <w:t>: Assess student</w:t>
            </w:r>
            <w:r w:rsidR="00BB08DC">
              <w:t>s’</w:t>
            </w:r>
            <w:r w:rsidRPr="00711782">
              <w:t xml:space="preserve"> application of learned language to evaluate their own presentation board and the presentation board of a peer. </w:t>
            </w:r>
          </w:p>
          <w:p w14:paraId="3B452B1D" w14:textId="77777777" w:rsidR="00E4585B" w:rsidRPr="00711782" w:rsidRDefault="00E4585B" w:rsidP="00711782">
            <w:pPr>
              <w:pStyle w:val="ListBullet"/>
            </w:pPr>
            <w:r w:rsidRPr="00711782">
              <w:t>Self-</w:t>
            </w:r>
            <w:r w:rsidR="00BB08DC">
              <w:t>a</w:t>
            </w:r>
            <w:r w:rsidRPr="00711782">
              <w:t>ssessment: Students will</w:t>
            </w:r>
            <w:r w:rsidR="00BB08DC" w:rsidRPr="00711782">
              <w:t xml:space="preserve"> </w:t>
            </w:r>
            <w:r w:rsidRPr="00711782">
              <w:t xml:space="preserve">assess their </w:t>
            </w:r>
            <w:r w:rsidR="00BB08DC">
              <w:t xml:space="preserve">own </w:t>
            </w:r>
            <w:r w:rsidRPr="00711782">
              <w:t xml:space="preserve">work using </w:t>
            </w:r>
            <w:hyperlink w:anchor="CEPArubric" w:history="1">
              <w:r w:rsidRPr="00711782">
                <w:rPr>
                  <w:rStyle w:val="Hyperlink"/>
                </w:rPr>
                <w:t>the CEPA rubric</w:t>
              </w:r>
            </w:hyperlink>
            <w:r w:rsidRPr="00711782">
              <w:t xml:space="preserve">. </w:t>
            </w:r>
          </w:p>
          <w:p w14:paraId="6793C6CF" w14:textId="77777777" w:rsidR="00204E70" w:rsidRPr="00711782" w:rsidRDefault="008F6D9B" w:rsidP="00711782">
            <w:pPr>
              <w:pStyle w:val="ListBullet"/>
            </w:pPr>
            <w:r w:rsidRPr="00711782">
              <w:t>Summative</w:t>
            </w:r>
            <w:r w:rsidR="00BB08DC">
              <w:t xml:space="preserve"> assessment</w:t>
            </w:r>
            <w:r w:rsidRPr="00711782">
              <w:t>: Assess student</w:t>
            </w:r>
            <w:r w:rsidR="00BB08DC">
              <w:t>s’</w:t>
            </w:r>
            <w:r w:rsidRPr="00711782">
              <w:t xml:space="preserve"> application of all learned language to build and present their research as evidenced by their </w:t>
            </w:r>
            <w:hyperlink w:anchor="L8sampleboard" w:history="1">
              <w:r w:rsidRPr="00711782">
                <w:rPr>
                  <w:rStyle w:val="Hyperlink"/>
                </w:rPr>
                <w:t>C</w:t>
              </w:r>
              <w:r w:rsidR="00E4585B" w:rsidRPr="00711782">
                <w:rPr>
                  <w:rStyle w:val="Hyperlink"/>
                </w:rPr>
                <w:t>EPA presentation board</w:t>
              </w:r>
            </w:hyperlink>
            <w:r w:rsidR="00E4585B" w:rsidRPr="00711782">
              <w:t xml:space="preserve">, use </w:t>
            </w:r>
            <w:hyperlink w:anchor="CEPArubric" w:history="1">
              <w:r w:rsidR="00E4585B" w:rsidRPr="00711782">
                <w:rPr>
                  <w:rStyle w:val="Hyperlink"/>
                </w:rPr>
                <w:t>the CEPA rubric</w:t>
              </w:r>
            </w:hyperlink>
            <w:r w:rsidR="00E4585B" w:rsidRPr="00711782">
              <w:t xml:space="preserve"> to assess student work.</w:t>
            </w:r>
          </w:p>
        </w:tc>
      </w:tr>
      <w:tr w:rsidR="00204E70" w:rsidRPr="004264D0" w14:paraId="18BB25E3" w14:textId="77777777" w:rsidTr="00711782">
        <w:tc>
          <w:tcPr>
            <w:tcW w:w="5000" w:type="pct"/>
            <w:gridSpan w:val="4"/>
            <w:tcBorders>
              <w:bottom w:val="nil"/>
            </w:tcBorders>
            <w:shd w:val="clear" w:color="auto" w:fill="DEEAF6"/>
          </w:tcPr>
          <w:p w14:paraId="244F7EAB" w14:textId="77777777" w:rsidR="00204E70" w:rsidRPr="00711782" w:rsidRDefault="00204E70">
            <w:pPr>
              <w:jc w:val="center"/>
              <w:rPr>
                <w:rFonts w:asciiTheme="majorHAnsi" w:eastAsia="Calibri" w:hAnsiTheme="majorHAnsi"/>
                <w:b/>
              </w:rPr>
            </w:pPr>
            <w:r w:rsidRPr="00711782">
              <w:rPr>
                <w:rFonts w:asciiTheme="majorHAnsi" w:eastAsia="Calibri" w:hAnsiTheme="majorHAnsi"/>
                <w:b/>
              </w:rPr>
              <w:t xml:space="preserve">Thinking Space: What Academic Language </w:t>
            </w:r>
            <w:r w:rsidR="00EE0D12">
              <w:rPr>
                <w:rFonts w:asciiTheme="majorHAnsi" w:eastAsia="Calibri" w:hAnsiTheme="majorHAnsi"/>
                <w:b/>
              </w:rPr>
              <w:t>W</w:t>
            </w:r>
            <w:r w:rsidR="00EE0D12" w:rsidRPr="004264D0">
              <w:rPr>
                <w:rFonts w:asciiTheme="majorHAnsi" w:eastAsia="Calibri" w:hAnsiTheme="majorHAnsi"/>
                <w:b/>
              </w:rPr>
              <w:t xml:space="preserve">ill </w:t>
            </w:r>
            <w:r w:rsidR="00EE0D12">
              <w:rPr>
                <w:rFonts w:asciiTheme="majorHAnsi" w:eastAsia="Calibri" w:hAnsiTheme="majorHAnsi"/>
                <w:b/>
              </w:rPr>
              <w:t>B</w:t>
            </w:r>
            <w:r w:rsidR="00EE0D12" w:rsidRPr="004264D0">
              <w:rPr>
                <w:rFonts w:asciiTheme="majorHAnsi" w:eastAsia="Calibri" w:hAnsiTheme="majorHAnsi"/>
                <w:b/>
              </w:rPr>
              <w:t xml:space="preserve">e </w:t>
            </w:r>
            <w:r w:rsidR="00EE0D12">
              <w:rPr>
                <w:rFonts w:asciiTheme="majorHAnsi" w:eastAsia="Calibri" w:hAnsiTheme="majorHAnsi"/>
                <w:b/>
              </w:rPr>
              <w:t>P</w:t>
            </w:r>
            <w:r w:rsidR="00EE0D12" w:rsidRPr="004264D0">
              <w:rPr>
                <w:rFonts w:asciiTheme="majorHAnsi" w:eastAsia="Calibri" w:hAnsiTheme="majorHAnsi"/>
                <w:b/>
              </w:rPr>
              <w:t>racticed</w:t>
            </w:r>
            <w:r w:rsidR="00EE0D12" w:rsidRPr="00711782">
              <w:rPr>
                <w:rFonts w:asciiTheme="majorHAnsi" w:eastAsia="Calibri" w:hAnsiTheme="majorHAnsi"/>
                <w:b/>
              </w:rPr>
              <w:t xml:space="preserve"> </w:t>
            </w:r>
            <w:r w:rsidRPr="00711782">
              <w:rPr>
                <w:rFonts w:asciiTheme="majorHAnsi" w:eastAsia="Calibri" w:hAnsiTheme="majorHAnsi"/>
                <w:b/>
              </w:rPr>
              <w:t xml:space="preserve">in </w:t>
            </w:r>
            <w:r w:rsidR="00EE0D12">
              <w:rPr>
                <w:rFonts w:asciiTheme="majorHAnsi" w:eastAsia="Calibri" w:hAnsiTheme="majorHAnsi"/>
                <w:b/>
              </w:rPr>
              <w:t>T</w:t>
            </w:r>
            <w:r w:rsidR="00EE0D12" w:rsidRPr="004264D0">
              <w:rPr>
                <w:rFonts w:asciiTheme="majorHAnsi" w:eastAsia="Calibri" w:hAnsiTheme="majorHAnsi"/>
                <w:b/>
              </w:rPr>
              <w:t xml:space="preserve">his </w:t>
            </w:r>
            <w:r w:rsidR="00EE0D12">
              <w:rPr>
                <w:rFonts w:asciiTheme="majorHAnsi" w:eastAsia="Calibri" w:hAnsiTheme="majorHAnsi"/>
                <w:b/>
              </w:rPr>
              <w:t>L</w:t>
            </w:r>
            <w:r w:rsidR="00EE0D12" w:rsidRPr="004264D0">
              <w:rPr>
                <w:rFonts w:asciiTheme="majorHAnsi" w:eastAsia="Calibri" w:hAnsiTheme="majorHAnsi"/>
                <w:b/>
              </w:rPr>
              <w:t>esson</w:t>
            </w:r>
            <w:r w:rsidRPr="00711782">
              <w:rPr>
                <w:rFonts w:asciiTheme="majorHAnsi" w:eastAsia="Calibri" w:hAnsiTheme="majorHAnsi"/>
                <w:b/>
              </w:rPr>
              <w:t>?</w:t>
            </w:r>
          </w:p>
        </w:tc>
      </w:tr>
      <w:tr w:rsidR="006B6622" w:rsidRPr="004264D0" w14:paraId="2F0ABC20" w14:textId="77777777" w:rsidTr="004264D0">
        <w:tc>
          <w:tcPr>
            <w:tcW w:w="1718" w:type="pct"/>
            <w:tcBorders>
              <w:top w:val="nil"/>
              <w:right w:val="nil"/>
            </w:tcBorders>
            <w:shd w:val="clear" w:color="auto" w:fill="DEEAF6"/>
          </w:tcPr>
          <w:p w14:paraId="5EA93F0B" w14:textId="77777777" w:rsidR="00204E70" w:rsidRPr="00711782" w:rsidRDefault="00204E70" w:rsidP="004264D0">
            <w:pPr>
              <w:jc w:val="center"/>
              <w:rPr>
                <w:rFonts w:asciiTheme="majorHAnsi" w:eastAsia="Calibri" w:hAnsiTheme="majorHAnsi"/>
                <w:b/>
              </w:rPr>
            </w:pPr>
            <w:r w:rsidRPr="00711782">
              <w:rPr>
                <w:rFonts w:asciiTheme="majorHAnsi" w:eastAsia="Calibri" w:hAnsiTheme="majorHAnsi"/>
                <w:b/>
              </w:rPr>
              <w:t>Discourse Dimension</w:t>
            </w:r>
          </w:p>
        </w:tc>
        <w:tc>
          <w:tcPr>
            <w:tcW w:w="1375" w:type="pct"/>
            <w:gridSpan w:val="2"/>
            <w:tcBorders>
              <w:top w:val="nil"/>
              <w:left w:val="nil"/>
              <w:right w:val="nil"/>
            </w:tcBorders>
            <w:shd w:val="clear" w:color="auto" w:fill="DEEAF6"/>
          </w:tcPr>
          <w:p w14:paraId="1DE47113" w14:textId="77777777" w:rsidR="00204E70" w:rsidRPr="00711782" w:rsidRDefault="00204E70" w:rsidP="004264D0">
            <w:pPr>
              <w:jc w:val="center"/>
              <w:rPr>
                <w:rFonts w:asciiTheme="majorHAnsi" w:eastAsia="Calibri" w:hAnsiTheme="majorHAnsi"/>
                <w:b/>
              </w:rPr>
            </w:pPr>
            <w:r w:rsidRPr="00711782">
              <w:rPr>
                <w:rFonts w:asciiTheme="majorHAnsi" w:eastAsia="Calibri" w:hAnsiTheme="majorHAnsi"/>
                <w:b/>
              </w:rPr>
              <w:t>Sentence Dimension</w:t>
            </w:r>
          </w:p>
        </w:tc>
        <w:tc>
          <w:tcPr>
            <w:tcW w:w="1907" w:type="pct"/>
            <w:tcBorders>
              <w:top w:val="nil"/>
              <w:left w:val="nil"/>
            </w:tcBorders>
            <w:shd w:val="clear" w:color="auto" w:fill="DEEAF6"/>
          </w:tcPr>
          <w:p w14:paraId="5FD2A4D7" w14:textId="77777777" w:rsidR="00204E70" w:rsidRPr="00711782" w:rsidRDefault="00204E70" w:rsidP="004264D0">
            <w:pPr>
              <w:jc w:val="center"/>
              <w:rPr>
                <w:rFonts w:asciiTheme="majorHAnsi" w:eastAsia="Calibri" w:hAnsiTheme="majorHAnsi"/>
                <w:b/>
              </w:rPr>
            </w:pPr>
            <w:r w:rsidRPr="00711782">
              <w:rPr>
                <w:rFonts w:asciiTheme="majorHAnsi" w:eastAsia="Calibri" w:hAnsiTheme="majorHAnsi"/>
                <w:b/>
              </w:rPr>
              <w:t>Word Dimension</w:t>
            </w:r>
          </w:p>
        </w:tc>
      </w:tr>
      <w:tr w:rsidR="00204E70" w:rsidRPr="004264D0" w14:paraId="62032C7D" w14:textId="77777777" w:rsidTr="00711782">
        <w:tc>
          <w:tcPr>
            <w:tcW w:w="1718" w:type="pct"/>
          </w:tcPr>
          <w:p w14:paraId="49DFE04E" w14:textId="77777777" w:rsidR="00204E70" w:rsidRPr="00711782" w:rsidRDefault="00470FAC" w:rsidP="00711782">
            <w:pPr>
              <w:pStyle w:val="BodyTextnospace"/>
            </w:pPr>
            <w:r w:rsidRPr="00711782">
              <w:t>Social and instructional language; stating claims with supporting evidence in short statements with some cohesion; reading informational paragraphs composed of simple and/or complex sentences; creating written summaries composed of simple and/or complex sentences with limited cohesion.</w:t>
            </w:r>
          </w:p>
        </w:tc>
        <w:tc>
          <w:tcPr>
            <w:tcW w:w="1375" w:type="pct"/>
            <w:gridSpan w:val="2"/>
          </w:tcPr>
          <w:p w14:paraId="2CACF185" w14:textId="77777777" w:rsidR="00204E70" w:rsidRPr="00711782" w:rsidRDefault="00470FAC" w:rsidP="00711782">
            <w:pPr>
              <w:pStyle w:val="BodyTextnospace"/>
            </w:pPr>
            <w:r w:rsidRPr="00B4426F">
              <w:rPr>
                <w:rFonts w:ascii="Cambria" w:hAnsi="Cambria"/>
              </w:rPr>
              <w:t>Simple and some complex sentence structures.</w:t>
            </w:r>
          </w:p>
        </w:tc>
        <w:tc>
          <w:tcPr>
            <w:tcW w:w="1907" w:type="pct"/>
          </w:tcPr>
          <w:p w14:paraId="01BA455A" w14:textId="77777777" w:rsidR="00204E70" w:rsidRPr="00711782" w:rsidRDefault="00470FAC" w:rsidP="00711782">
            <w:pPr>
              <w:pStyle w:val="BodyTextnospace"/>
            </w:pPr>
            <w:r w:rsidRPr="00711782">
              <w:t>Adjectives (fair, just, equal, unfair) and adverbs (fairly, equally, unjustly); signal words of fact (e.g., statistics, studies show, research shows) and opinion (e.g., I think, I believe, I feel, all, most, best, worst); argument related language (claim, evidence); sequencing signal words (e.g., first, second, third, the first reason, another reason, a final reason, etc.).</w:t>
            </w:r>
          </w:p>
        </w:tc>
      </w:tr>
      <w:tr w:rsidR="00204E70" w:rsidRPr="004264D0" w14:paraId="496A219A" w14:textId="77777777" w:rsidTr="00711782">
        <w:tc>
          <w:tcPr>
            <w:tcW w:w="5000" w:type="pct"/>
            <w:gridSpan w:val="4"/>
            <w:shd w:val="clear" w:color="auto" w:fill="DEEAF6"/>
          </w:tcPr>
          <w:p w14:paraId="2ECEAA5B" w14:textId="77777777" w:rsidR="00204E70" w:rsidRPr="00711782" w:rsidRDefault="00BB08DC" w:rsidP="004264D0">
            <w:pPr>
              <w:rPr>
                <w:rFonts w:asciiTheme="majorHAnsi" w:eastAsia="Calibri" w:hAnsiTheme="majorHAnsi"/>
                <w:b/>
              </w:rPr>
            </w:pPr>
            <w:r w:rsidRPr="00711782">
              <w:rPr>
                <w:rFonts w:asciiTheme="majorHAnsi" w:eastAsia="Calibri" w:hAnsiTheme="majorHAnsi"/>
                <w:b/>
              </w:rPr>
              <w:t>Instructional Tips/Strategies/</w:t>
            </w:r>
            <w:r w:rsidR="00204E70" w:rsidRPr="00711782">
              <w:rPr>
                <w:rFonts w:asciiTheme="majorHAnsi" w:eastAsia="Calibri" w:hAnsiTheme="majorHAnsi"/>
                <w:b/>
              </w:rPr>
              <w:t>Suggestions for Teacher</w:t>
            </w:r>
          </w:p>
        </w:tc>
      </w:tr>
      <w:tr w:rsidR="00204E70" w:rsidRPr="004264D0" w14:paraId="6D0CE783" w14:textId="77777777" w:rsidTr="00711782">
        <w:tc>
          <w:tcPr>
            <w:tcW w:w="5000" w:type="pct"/>
            <w:gridSpan w:val="4"/>
          </w:tcPr>
          <w:p w14:paraId="0797E1CC" w14:textId="77777777" w:rsidR="00970C28" w:rsidRPr="00711782" w:rsidRDefault="006C6235" w:rsidP="00711782">
            <w:pPr>
              <w:pStyle w:val="ListBullet"/>
            </w:pPr>
            <w:r w:rsidRPr="00711782">
              <w:t xml:space="preserve">Depending on the level of your students, </w:t>
            </w:r>
            <w:r w:rsidR="00970C28" w:rsidRPr="00711782">
              <w:t>consider asking students to analyze</w:t>
            </w:r>
            <w:r w:rsidRPr="00711782">
              <w:t xml:space="preserve"> differentiated </w:t>
            </w:r>
            <w:r w:rsidR="00970C28" w:rsidRPr="00711782">
              <w:t>texts.</w:t>
            </w:r>
          </w:p>
          <w:p w14:paraId="68BE0235" w14:textId="77777777" w:rsidR="006C6235" w:rsidRPr="00711782" w:rsidRDefault="00970C28" w:rsidP="00711782">
            <w:pPr>
              <w:pStyle w:val="ListBullet"/>
            </w:pPr>
            <w:r w:rsidRPr="00711782">
              <w:t>D</w:t>
            </w:r>
            <w:r w:rsidR="006C6235" w:rsidRPr="00711782">
              <w:t xml:space="preserve">epending on the technological resources </w:t>
            </w:r>
            <w:r w:rsidRPr="00711782">
              <w:t xml:space="preserve">available, have </w:t>
            </w:r>
            <w:r w:rsidR="006C6235" w:rsidRPr="00711782">
              <w:t xml:space="preserve">students </w:t>
            </w:r>
            <w:r w:rsidRPr="00711782">
              <w:t>use</w:t>
            </w:r>
            <w:r w:rsidR="006C6235" w:rsidRPr="00711782">
              <w:t xml:space="preserve"> iPads or computers to watch commercials or public service announcements and/or </w:t>
            </w:r>
            <w:r w:rsidRPr="00711782">
              <w:t xml:space="preserve">analyze </w:t>
            </w:r>
            <w:r w:rsidR="006C6235" w:rsidRPr="00711782">
              <w:t xml:space="preserve">advertisements. </w:t>
            </w:r>
          </w:p>
          <w:p w14:paraId="5C67A6CF" w14:textId="77777777" w:rsidR="00970C28" w:rsidRPr="00711782" w:rsidRDefault="00B264E2" w:rsidP="00711782">
            <w:pPr>
              <w:pStyle w:val="ListBullet"/>
              <w:rPr>
                <w:rFonts w:eastAsia="Calibri"/>
              </w:rPr>
            </w:pPr>
            <w:r w:rsidRPr="00711782">
              <w:rPr>
                <w:rFonts w:eastAsia="Calibri"/>
              </w:rPr>
              <w:t xml:space="preserve">Depending on students’ level of comfort with analyzing sources, consider extending this lesson for an additional day so as to allow for analysis of more sources. </w:t>
            </w:r>
          </w:p>
          <w:p w14:paraId="0F774132" w14:textId="77777777" w:rsidR="00204E70" w:rsidRPr="00711782" w:rsidRDefault="00970C28" w:rsidP="00711782">
            <w:pPr>
              <w:pStyle w:val="ListBullet"/>
            </w:pPr>
            <w:r w:rsidRPr="00711782">
              <w:rPr>
                <w:rFonts w:eastAsia="Calibri"/>
              </w:rPr>
              <w:t>Use exit ticket results to inform future instruction, making modifications as needed.</w:t>
            </w:r>
            <w:r w:rsidR="00204E70" w:rsidRPr="00711782">
              <w:t xml:space="preserve"> </w:t>
            </w:r>
          </w:p>
        </w:tc>
      </w:tr>
    </w:tbl>
    <w:p w14:paraId="231A9051" w14:textId="77777777" w:rsidR="00204E70" w:rsidRPr="00711782" w:rsidRDefault="00204E70" w:rsidP="00711782">
      <w:pPr>
        <w:rPr>
          <w:rFonts w:eastAsia="Calibri"/>
        </w:rPr>
      </w:pPr>
    </w:p>
    <w:tbl>
      <w:tblPr>
        <w:tblStyle w:val="TableGrid1"/>
        <w:tblW w:w="5000" w:type="pct"/>
        <w:tblLook w:val="04A0" w:firstRow="1" w:lastRow="0" w:firstColumn="1" w:lastColumn="0" w:noHBand="0" w:noVBand="1"/>
      </w:tblPr>
      <w:tblGrid>
        <w:gridCol w:w="12950"/>
      </w:tblGrid>
      <w:tr w:rsidR="00204E70" w:rsidRPr="004264D0" w14:paraId="410727DD" w14:textId="77777777" w:rsidTr="00711782">
        <w:tc>
          <w:tcPr>
            <w:tcW w:w="5000" w:type="pct"/>
            <w:shd w:val="clear" w:color="auto" w:fill="D9D9D9"/>
          </w:tcPr>
          <w:p w14:paraId="4D1F337D" w14:textId="77777777" w:rsidR="00204E70" w:rsidRPr="00711782" w:rsidRDefault="00204E70" w:rsidP="004264D0">
            <w:pPr>
              <w:jc w:val="center"/>
              <w:rPr>
                <w:rFonts w:eastAsia="Calibri"/>
                <w:b/>
              </w:rPr>
            </w:pPr>
            <w:r w:rsidRPr="00711782">
              <w:rPr>
                <w:rFonts w:eastAsia="Calibri"/>
                <w:b/>
              </w:rPr>
              <w:t>STUDENT CONSIDERATIONS</w:t>
            </w:r>
          </w:p>
        </w:tc>
      </w:tr>
      <w:tr w:rsidR="00204E70" w:rsidRPr="004264D0" w14:paraId="3CA7182D" w14:textId="77777777" w:rsidTr="00711782">
        <w:tc>
          <w:tcPr>
            <w:tcW w:w="5000" w:type="pct"/>
            <w:shd w:val="clear" w:color="auto" w:fill="E2EFD9"/>
          </w:tcPr>
          <w:p w14:paraId="4A9120E0" w14:textId="77777777" w:rsidR="00204E70" w:rsidRPr="00711782" w:rsidRDefault="00204E70" w:rsidP="004264D0">
            <w:pPr>
              <w:rPr>
                <w:rFonts w:eastAsia="Calibri"/>
              </w:rPr>
            </w:pPr>
            <w:r w:rsidRPr="00711782">
              <w:rPr>
                <w:rFonts w:eastAsia="Calibri"/>
                <w:b/>
              </w:rPr>
              <w:t>Sociocultural Implications</w:t>
            </w:r>
          </w:p>
        </w:tc>
      </w:tr>
      <w:tr w:rsidR="00204E70" w:rsidRPr="004264D0" w14:paraId="3EE28524" w14:textId="77777777" w:rsidTr="00711782">
        <w:tc>
          <w:tcPr>
            <w:tcW w:w="5000" w:type="pct"/>
          </w:tcPr>
          <w:p w14:paraId="71575847" w14:textId="77777777" w:rsidR="00204E70" w:rsidRPr="00711782" w:rsidRDefault="006C6235" w:rsidP="00711782">
            <w:pPr>
              <w:pStyle w:val="BodyTextnospace"/>
            </w:pPr>
            <w:r w:rsidRPr="00711782">
              <w:t xml:space="preserve">Students may have cultural or religious beliefs that conflict with the purpose of the fact or opinion activity. </w:t>
            </w:r>
            <w:r w:rsidR="00970C28" w:rsidRPr="00711782">
              <w:t>Some students may challenge or push back against facts and/or opinions shared.</w:t>
            </w:r>
          </w:p>
        </w:tc>
      </w:tr>
      <w:tr w:rsidR="00204E70" w:rsidRPr="00BE3284" w14:paraId="7F4EE22D" w14:textId="77777777" w:rsidTr="00711782">
        <w:tc>
          <w:tcPr>
            <w:tcW w:w="5000" w:type="pct"/>
            <w:shd w:val="clear" w:color="auto" w:fill="E2EFD9"/>
          </w:tcPr>
          <w:p w14:paraId="131A9EE8" w14:textId="77777777" w:rsidR="00204E70" w:rsidRPr="00711782" w:rsidRDefault="00204E70" w:rsidP="004264D0">
            <w:pPr>
              <w:rPr>
                <w:rFonts w:eastAsia="Calibri"/>
                <w:b/>
              </w:rPr>
            </w:pPr>
            <w:r w:rsidRPr="00711782">
              <w:rPr>
                <w:rFonts w:eastAsia="Calibri"/>
                <w:b/>
              </w:rPr>
              <w:t>Anticipated Student Pre-Conceptions/Misconceptions</w:t>
            </w:r>
          </w:p>
        </w:tc>
      </w:tr>
      <w:tr w:rsidR="00204E70" w:rsidRPr="004264D0" w14:paraId="2C714BD2" w14:textId="77777777" w:rsidTr="00711782">
        <w:tc>
          <w:tcPr>
            <w:tcW w:w="5000" w:type="pct"/>
          </w:tcPr>
          <w:p w14:paraId="1047C585" w14:textId="77777777" w:rsidR="00204E70" w:rsidRPr="00711782" w:rsidRDefault="006C6235" w:rsidP="00711782">
            <w:pPr>
              <w:pStyle w:val="ListBullet"/>
            </w:pPr>
            <w:r w:rsidRPr="00711782">
              <w:t xml:space="preserve">Students may still confuse opinion statements and claims. </w:t>
            </w:r>
          </w:p>
        </w:tc>
      </w:tr>
    </w:tbl>
    <w:p w14:paraId="11767C3A" w14:textId="77777777" w:rsidR="00204E70" w:rsidRPr="00711782" w:rsidRDefault="00204E70" w:rsidP="00711782">
      <w:pPr>
        <w:rPr>
          <w:rFonts w:eastAsia="Calibri"/>
        </w:rPr>
      </w:pPr>
    </w:p>
    <w:tbl>
      <w:tblPr>
        <w:tblStyle w:val="TableGrid1"/>
        <w:tblW w:w="5000" w:type="pct"/>
        <w:tblLook w:val="04A0" w:firstRow="1" w:lastRow="0" w:firstColumn="1" w:lastColumn="0" w:noHBand="0" w:noVBand="1"/>
      </w:tblPr>
      <w:tblGrid>
        <w:gridCol w:w="12950"/>
      </w:tblGrid>
      <w:tr w:rsidR="00204E70" w:rsidRPr="00F43014" w14:paraId="52F3754A" w14:textId="77777777" w:rsidTr="00711782">
        <w:tc>
          <w:tcPr>
            <w:tcW w:w="5000" w:type="pct"/>
            <w:shd w:val="clear" w:color="auto" w:fill="D9D9D9"/>
          </w:tcPr>
          <w:p w14:paraId="098874BF" w14:textId="77777777" w:rsidR="00204E70" w:rsidRPr="00711782" w:rsidRDefault="00204E70" w:rsidP="00711782">
            <w:pPr>
              <w:keepNext/>
              <w:jc w:val="center"/>
              <w:rPr>
                <w:rFonts w:asciiTheme="majorHAnsi" w:eastAsia="Calibri" w:hAnsiTheme="majorHAnsi"/>
                <w:b/>
              </w:rPr>
            </w:pPr>
            <w:r w:rsidRPr="00711782">
              <w:rPr>
                <w:rFonts w:asciiTheme="majorHAnsi" w:eastAsia="Calibri" w:hAnsiTheme="majorHAnsi"/>
                <w:b/>
              </w:rPr>
              <w:t>THE LESSON IN ACTION</w:t>
            </w:r>
          </w:p>
        </w:tc>
      </w:tr>
      <w:tr w:rsidR="00204E70" w:rsidRPr="00F43014" w14:paraId="29DA59B1" w14:textId="77777777" w:rsidTr="00711782">
        <w:tc>
          <w:tcPr>
            <w:tcW w:w="5000" w:type="pct"/>
            <w:shd w:val="clear" w:color="auto" w:fill="FFF2CC"/>
          </w:tcPr>
          <w:p w14:paraId="60E770AC" w14:textId="77777777" w:rsidR="00204E70" w:rsidRPr="00711782" w:rsidRDefault="00C22398" w:rsidP="00711782">
            <w:pPr>
              <w:pStyle w:val="Heading6"/>
            </w:pPr>
            <w:r w:rsidRPr="00711782">
              <w:t>Day 8</w:t>
            </w:r>
            <w:r w:rsidR="00FA7776" w:rsidRPr="00711782">
              <w:t xml:space="preserve"> </w:t>
            </w:r>
            <w:r w:rsidR="00204E70" w:rsidRPr="00711782">
              <w:t xml:space="preserve">Lesson </w:t>
            </w:r>
            <w:r w:rsidR="001B21F9">
              <w:rPr>
                <w:rFonts w:eastAsia="Calibri"/>
              </w:rPr>
              <w:t>O</w:t>
            </w:r>
            <w:r w:rsidR="00204E70" w:rsidRPr="00711782">
              <w:t>pening</w:t>
            </w:r>
          </w:p>
        </w:tc>
      </w:tr>
      <w:tr w:rsidR="00204E70" w:rsidRPr="00F43014" w14:paraId="17AB44D2" w14:textId="77777777" w:rsidTr="00711782">
        <w:tc>
          <w:tcPr>
            <w:tcW w:w="5000" w:type="pct"/>
          </w:tcPr>
          <w:p w14:paraId="38AFA1A9" w14:textId="77777777" w:rsidR="006410DC" w:rsidRPr="00711782" w:rsidRDefault="006410DC" w:rsidP="00711782">
            <w:pPr>
              <w:pStyle w:val="Heading7nospace"/>
            </w:pPr>
            <w:r w:rsidRPr="00711782">
              <w:t>Post and explain the lesson’s language objective</w:t>
            </w:r>
            <w:r w:rsidR="00237245">
              <w:t>:</w:t>
            </w:r>
            <w:r w:rsidRPr="00711782">
              <w:t xml:space="preserve"> </w:t>
            </w:r>
            <w:r w:rsidR="00D451FD" w:rsidRPr="00711782">
              <w:t xml:space="preserve">“Students will be able to state a claim and support it with relevant evidence.” </w:t>
            </w:r>
            <w:r w:rsidRPr="00711782">
              <w:t xml:space="preserve">To promote student ownership and self-monitoring of learning, consider having students record the objective in their notebooks or summarize </w:t>
            </w:r>
            <w:r w:rsidR="00D012F9">
              <w:rPr>
                <w:bCs/>
              </w:rPr>
              <w:t>it</w:t>
            </w:r>
            <w:r w:rsidRPr="00711782">
              <w:t xml:space="preserve"> in their own words. At the end of the lesson, students can reflect on their learning in relation to the objective.</w:t>
            </w:r>
          </w:p>
          <w:p w14:paraId="44D99960" w14:textId="77777777" w:rsidR="00970C28" w:rsidRPr="00711782" w:rsidRDefault="006C6235" w:rsidP="00711782">
            <w:pPr>
              <w:pStyle w:val="Heading7"/>
            </w:pPr>
            <w:r w:rsidRPr="00711782">
              <w:t>Project the research question that has been explored through the unit</w:t>
            </w:r>
            <w:r w:rsidR="00237245">
              <w:t>:</w:t>
            </w:r>
            <w:r w:rsidR="00D451FD" w:rsidRPr="00711782">
              <w:t xml:space="preserve"> “What are some issues face</w:t>
            </w:r>
            <w:r w:rsidR="00B264E2" w:rsidRPr="00711782">
              <w:t>d by women in the United S</w:t>
            </w:r>
            <w:r w:rsidR="00D451FD" w:rsidRPr="00711782">
              <w:t>tates?”</w:t>
            </w:r>
            <w:r w:rsidRPr="00711782">
              <w:t xml:space="preserve"> Explain to students that they </w:t>
            </w:r>
            <w:r w:rsidR="00970C28" w:rsidRPr="00711782">
              <w:t>begin working on their CEPA</w:t>
            </w:r>
            <w:r w:rsidR="00237245">
              <w:t>s</w:t>
            </w:r>
            <w:r w:rsidR="00970C28" w:rsidRPr="00711782">
              <w:t>, where they will demonstrate what they have learned in the unit. Tell students that in their CEPAs they</w:t>
            </w:r>
            <w:r w:rsidRPr="00711782">
              <w:t xml:space="preserve"> will be answering a research question </w:t>
            </w:r>
            <w:r w:rsidR="00970C28" w:rsidRPr="00711782">
              <w:t xml:space="preserve">with a claim </w:t>
            </w:r>
            <w:r w:rsidRPr="00711782">
              <w:t xml:space="preserve">and </w:t>
            </w:r>
            <w:r w:rsidR="00970C28" w:rsidRPr="00711782">
              <w:t>providing</w:t>
            </w:r>
            <w:r w:rsidRPr="00711782">
              <w:t xml:space="preserve"> evidence to support their claim. </w:t>
            </w:r>
          </w:p>
          <w:p w14:paraId="6ADDCE91" w14:textId="77777777" w:rsidR="00970C28" w:rsidRPr="00711782" w:rsidRDefault="00970C28" w:rsidP="00711782">
            <w:pPr>
              <w:pStyle w:val="Heading7"/>
            </w:pPr>
            <w:r w:rsidRPr="00711782">
              <w:t xml:space="preserve">Explain CEPA details. </w:t>
            </w:r>
          </w:p>
          <w:p w14:paraId="5A4A7095" w14:textId="77777777" w:rsidR="00970C28" w:rsidRPr="00711782" w:rsidRDefault="00970C28" w:rsidP="00711782">
            <w:pPr>
              <w:pStyle w:val="Heading8"/>
            </w:pPr>
            <w:r w:rsidRPr="00711782">
              <w:rPr>
                <w:b/>
              </w:rPr>
              <w:t>G</w:t>
            </w:r>
            <w:r w:rsidRPr="00711782">
              <w:t>oal: Students will analyze multiple</w:t>
            </w:r>
            <w:r w:rsidR="00B264E2" w:rsidRPr="00711782">
              <w:t xml:space="preserve"> sources and perspectives about issues faced by women</w:t>
            </w:r>
            <w:r w:rsidRPr="00711782">
              <w:t xml:space="preserve"> in the United States in order to raise awareness about women’s rights </w:t>
            </w:r>
            <w:r w:rsidR="00B264E2" w:rsidRPr="00711782">
              <w:t>issues</w:t>
            </w:r>
            <w:r w:rsidRPr="00711782">
              <w:t>. Students will present their analysis of each source, supporting their claims about whether information from the source provides facts or opinions in an oral presentation accompanied by a presentation board. They will also actively listen to other presentations, ask clarifying questions, and offer feedback.</w:t>
            </w:r>
          </w:p>
          <w:p w14:paraId="74CDF126" w14:textId="77777777" w:rsidR="00970C28" w:rsidRPr="00711782" w:rsidRDefault="00970C28" w:rsidP="00711782">
            <w:pPr>
              <w:pStyle w:val="Heading8"/>
            </w:pPr>
            <w:r w:rsidRPr="00711782">
              <w:rPr>
                <w:b/>
              </w:rPr>
              <w:t>R</w:t>
            </w:r>
            <w:r w:rsidRPr="00711782">
              <w:t>ole: State government representative.</w:t>
            </w:r>
          </w:p>
          <w:p w14:paraId="1BA923A9" w14:textId="77777777" w:rsidR="00970C28" w:rsidRPr="00711782" w:rsidRDefault="00970C28" w:rsidP="00711782">
            <w:pPr>
              <w:pStyle w:val="Heading8"/>
            </w:pPr>
            <w:r w:rsidRPr="00711782">
              <w:rPr>
                <w:b/>
              </w:rPr>
              <w:t>A</w:t>
            </w:r>
            <w:r w:rsidRPr="00711782">
              <w:t>udience: Local officials and community members.</w:t>
            </w:r>
          </w:p>
          <w:p w14:paraId="42C9D0C1" w14:textId="77777777" w:rsidR="00970C28" w:rsidRPr="00711782" w:rsidRDefault="00970C28" w:rsidP="00711782">
            <w:pPr>
              <w:pStyle w:val="Heading8"/>
            </w:pPr>
            <w:r w:rsidRPr="00711782">
              <w:rPr>
                <w:b/>
              </w:rPr>
              <w:t>S</w:t>
            </w:r>
            <w:r w:rsidRPr="00711782">
              <w:t xml:space="preserve">ituation: As state government representatives, students have been asked to raise awareness in their community of issues women face in United States. </w:t>
            </w:r>
          </w:p>
          <w:p w14:paraId="535A4518" w14:textId="77777777" w:rsidR="00970C28" w:rsidRPr="00711782" w:rsidRDefault="00970C28" w:rsidP="00711782">
            <w:pPr>
              <w:pStyle w:val="Heading8"/>
            </w:pPr>
            <w:r w:rsidRPr="00711782">
              <w:rPr>
                <w:b/>
              </w:rPr>
              <w:t>P</w:t>
            </w:r>
            <w:r w:rsidRPr="00711782">
              <w:t xml:space="preserve">roduct </w:t>
            </w:r>
            <w:r w:rsidR="00237245">
              <w:t>p</w:t>
            </w:r>
            <w:r w:rsidRPr="00711782">
              <w:t xml:space="preserve">erformance and </w:t>
            </w:r>
            <w:r w:rsidR="00237245">
              <w:t>p</w:t>
            </w:r>
            <w:r w:rsidRPr="00711782">
              <w:t>urpose: Students will create a presentation board that states source main ideas and details (or summarizes each source analyzed), evaluates whether information from sources is fact or opinion, and provides an evidence-based claim incorporating relevant evidence from the sources analyzed.</w:t>
            </w:r>
          </w:p>
          <w:p w14:paraId="49198069" w14:textId="77777777" w:rsidR="006C6235" w:rsidRPr="00711782" w:rsidRDefault="00970C28" w:rsidP="00711782">
            <w:pPr>
              <w:pStyle w:val="Heading7"/>
            </w:pPr>
            <w:r w:rsidRPr="00711782">
              <w:t xml:space="preserve">Explain steps that students will take to complete the CEPA. </w:t>
            </w:r>
          </w:p>
          <w:p w14:paraId="72601C0D" w14:textId="77777777" w:rsidR="00E73C30" w:rsidRPr="00711782" w:rsidRDefault="00E73C30" w:rsidP="00711782">
            <w:pPr>
              <w:pStyle w:val="Heading8"/>
            </w:pPr>
            <w:r w:rsidRPr="00711782">
              <w:t>Analyze sources about issues women face in the United States today, summarize them</w:t>
            </w:r>
            <w:r w:rsidR="00237245">
              <w:t>,</w:t>
            </w:r>
            <w:r w:rsidRPr="00711782">
              <w:t xml:space="preserve"> and determine if they provide facts or opinions.</w:t>
            </w:r>
          </w:p>
          <w:p w14:paraId="6C210BBE" w14:textId="77777777" w:rsidR="00E73C30" w:rsidRPr="00711782" w:rsidRDefault="00E73C30" w:rsidP="00711782">
            <w:pPr>
              <w:pStyle w:val="Heading8"/>
            </w:pPr>
            <w:r w:rsidRPr="00711782">
              <w:t>Develop cl</w:t>
            </w:r>
            <w:r w:rsidR="00B264E2" w:rsidRPr="00711782">
              <w:t>aims about an issue women face in the United States</w:t>
            </w:r>
            <w:r w:rsidRPr="00711782">
              <w:t xml:space="preserve"> in the United States today and support them using evidence gathered from sources.</w:t>
            </w:r>
          </w:p>
          <w:p w14:paraId="4ACC5CF4" w14:textId="77777777" w:rsidR="00E73C30" w:rsidRPr="00711782" w:rsidRDefault="00143F85" w:rsidP="00711782">
            <w:pPr>
              <w:pStyle w:val="Heading8"/>
            </w:pPr>
            <w:r w:rsidRPr="00711782">
              <w:t>Create</w:t>
            </w:r>
            <w:r w:rsidR="00E73C30" w:rsidRPr="00711782">
              <w:t xml:space="preserve"> a presentation board to illustrate research (analysis of sources and evidence-based claims).</w:t>
            </w:r>
          </w:p>
          <w:p w14:paraId="1D16C9E5" w14:textId="77777777" w:rsidR="00143F85" w:rsidRPr="00711782" w:rsidRDefault="00143F85" w:rsidP="00711782">
            <w:pPr>
              <w:pStyle w:val="Heading8"/>
            </w:pPr>
            <w:r w:rsidRPr="00711782">
              <w:t>Orally present</w:t>
            </w:r>
            <w:r w:rsidR="00E73C30" w:rsidRPr="00711782">
              <w:t xml:space="preserve"> claims and evaluation of sources </w:t>
            </w:r>
            <w:r w:rsidRPr="00711782">
              <w:t>using the presentation board.</w:t>
            </w:r>
          </w:p>
          <w:p w14:paraId="0E4C1416" w14:textId="77777777" w:rsidR="00204E70" w:rsidRPr="00711782" w:rsidRDefault="00B264E2" w:rsidP="00711782">
            <w:pPr>
              <w:pStyle w:val="Heading7"/>
              <w:rPr>
                <w:b/>
              </w:rPr>
            </w:pPr>
            <w:r w:rsidRPr="00711782">
              <w:t xml:space="preserve">Show a model of a </w:t>
            </w:r>
            <w:hyperlink w:anchor="L8sampleboard" w:history="1">
              <w:r w:rsidRPr="00711782">
                <w:rPr>
                  <w:rStyle w:val="Hyperlink"/>
                </w:rPr>
                <w:t>sample presentation board</w:t>
              </w:r>
            </w:hyperlink>
            <w:r w:rsidRPr="00711782">
              <w:t xml:space="preserve"> graphic organizer (or the </w:t>
            </w:r>
            <w:hyperlink w:anchor="L8sampleboard2" w:history="1">
              <w:r w:rsidRPr="00711782">
                <w:rPr>
                  <w:rStyle w:val="Hyperlink"/>
                </w:rPr>
                <w:t>alternative version</w:t>
              </w:r>
            </w:hyperlink>
            <w:r w:rsidRPr="00711782">
              <w:t>) that students can use to communicate their research, explaining each component.</w:t>
            </w:r>
          </w:p>
        </w:tc>
      </w:tr>
      <w:tr w:rsidR="00204E70" w:rsidRPr="00F43014" w14:paraId="4B979020" w14:textId="77777777" w:rsidTr="00711782">
        <w:tc>
          <w:tcPr>
            <w:tcW w:w="5000" w:type="pct"/>
            <w:shd w:val="clear" w:color="auto" w:fill="FFF2CC"/>
          </w:tcPr>
          <w:p w14:paraId="207BE1F1" w14:textId="77777777" w:rsidR="00204E70" w:rsidRPr="00711782" w:rsidRDefault="001B21F9" w:rsidP="00711782">
            <w:pPr>
              <w:pStyle w:val="Heading6"/>
            </w:pPr>
            <w:r w:rsidRPr="00711782">
              <w:t xml:space="preserve">During the </w:t>
            </w:r>
            <w:r>
              <w:rPr>
                <w:rFonts w:eastAsia="Calibri"/>
              </w:rPr>
              <w:t>L</w:t>
            </w:r>
            <w:r w:rsidR="00204E70" w:rsidRPr="00711782">
              <w:t>esson</w:t>
            </w:r>
          </w:p>
        </w:tc>
      </w:tr>
      <w:tr w:rsidR="00204E70" w:rsidRPr="00F43014" w14:paraId="5FE8E6F0" w14:textId="77777777" w:rsidTr="00711782">
        <w:tc>
          <w:tcPr>
            <w:tcW w:w="5000" w:type="pct"/>
          </w:tcPr>
          <w:p w14:paraId="1080F099" w14:textId="77777777" w:rsidR="00143F85" w:rsidRPr="00711782" w:rsidRDefault="00143F85" w:rsidP="00711782">
            <w:pPr>
              <w:pStyle w:val="Heading7nospace"/>
              <w:rPr>
                <w:b/>
              </w:rPr>
            </w:pPr>
            <w:r w:rsidRPr="00711782">
              <w:t xml:space="preserve">Give students sources (e.g., texts, commercials or advertisements) to analyze. These could be new sources and/or previously analyzed ones. </w:t>
            </w:r>
          </w:p>
          <w:p w14:paraId="3D9AD04F" w14:textId="77777777" w:rsidR="00143F85" w:rsidRPr="00711782" w:rsidRDefault="00143F85" w:rsidP="00711782">
            <w:pPr>
              <w:pStyle w:val="Heading8"/>
              <w:rPr>
                <w:b/>
              </w:rPr>
            </w:pPr>
            <w:r w:rsidRPr="00711782">
              <w:t xml:space="preserve">Ask students to identify the main ideas and supporting details and summarize the sources using their own words using the </w:t>
            </w:r>
            <w:hyperlink w:anchor="L4summgraphorg" w:history="1">
              <w:r w:rsidRPr="00711782">
                <w:rPr>
                  <w:rStyle w:val="Hyperlink"/>
                </w:rPr>
                <w:t>summarizing graphic organizer</w:t>
              </w:r>
            </w:hyperlink>
            <w:r w:rsidRPr="00711782">
              <w:t xml:space="preserve"> from </w:t>
            </w:r>
            <w:r w:rsidR="00EA689A">
              <w:t>Lesson 4</w:t>
            </w:r>
            <w:r w:rsidRPr="00F43014">
              <w:t>.</w:t>
            </w:r>
            <w:r w:rsidRPr="00711782">
              <w:t xml:space="preserve"> </w:t>
            </w:r>
          </w:p>
          <w:p w14:paraId="77363F69" w14:textId="77777777" w:rsidR="00B264E2" w:rsidRPr="00711782" w:rsidRDefault="00143F85" w:rsidP="00711782">
            <w:pPr>
              <w:pStyle w:val="Heading8"/>
              <w:rPr>
                <w:b/>
              </w:rPr>
            </w:pPr>
            <w:r w:rsidRPr="00711782">
              <w:t>Have students identify whether the source provides opinions or facts about women and explain their reasoning.</w:t>
            </w:r>
            <w:r w:rsidR="00B26B75" w:rsidRPr="00711782">
              <w:t xml:space="preserve"> Consider also asking students to discuss if, based on their analysis of the source, if the source is reliable. </w:t>
            </w:r>
          </w:p>
          <w:p w14:paraId="772BA1BE" w14:textId="77777777" w:rsidR="00531FEB" w:rsidRPr="00711782" w:rsidRDefault="00B264E2" w:rsidP="00711782">
            <w:pPr>
              <w:pStyle w:val="Heading7"/>
              <w:rPr>
                <w:rFonts w:asciiTheme="majorHAnsi" w:hAnsiTheme="majorHAnsi"/>
              </w:rPr>
            </w:pPr>
            <w:r w:rsidRPr="00711782">
              <w:rPr>
                <w:rFonts w:eastAsia="Calibri"/>
              </w:rPr>
              <w:t xml:space="preserve">Depending on students’ level of comfort with analyzing sources, consider extending this lesson </w:t>
            </w:r>
            <w:r w:rsidR="00EA689A">
              <w:rPr>
                <w:rFonts w:eastAsia="Calibri"/>
              </w:rPr>
              <w:t>by a</w:t>
            </w:r>
            <w:r w:rsidR="00EA689A" w:rsidRPr="00711782">
              <w:rPr>
                <w:rFonts w:eastAsia="Calibri"/>
              </w:rPr>
              <w:t xml:space="preserve"> </w:t>
            </w:r>
            <w:r w:rsidRPr="00711782">
              <w:rPr>
                <w:rFonts w:eastAsia="Calibri"/>
              </w:rPr>
              <w:t xml:space="preserve">day to allow for analysis of additional sources. </w:t>
            </w:r>
          </w:p>
        </w:tc>
      </w:tr>
      <w:tr w:rsidR="00204E70" w:rsidRPr="00F43014" w14:paraId="18B33097" w14:textId="77777777" w:rsidTr="00711782">
        <w:tc>
          <w:tcPr>
            <w:tcW w:w="5000" w:type="pct"/>
            <w:shd w:val="clear" w:color="auto" w:fill="FFF2CC"/>
          </w:tcPr>
          <w:p w14:paraId="04F07B34" w14:textId="77777777" w:rsidR="00204E70" w:rsidRPr="00711782" w:rsidRDefault="00204E70" w:rsidP="00711782">
            <w:pPr>
              <w:pStyle w:val="Heading6"/>
            </w:pPr>
            <w:r w:rsidRPr="00711782">
              <w:t xml:space="preserve">Lesson </w:t>
            </w:r>
            <w:r w:rsidR="001B21F9">
              <w:rPr>
                <w:rFonts w:eastAsia="Calibri"/>
              </w:rPr>
              <w:t>C</w:t>
            </w:r>
            <w:r w:rsidRPr="00711782">
              <w:t>losing</w:t>
            </w:r>
          </w:p>
        </w:tc>
      </w:tr>
      <w:tr w:rsidR="00204E70" w:rsidRPr="00F43014" w14:paraId="37F75AFA" w14:textId="77777777" w:rsidTr="00711782">
        <w:tc>
          <w:tcPr>
            <w:tcW w:w="5000" w:type="pct"/>
            <w:tcBorders>
              <w:bottom w:val="single" w:sz="4" w:space="0" w:color="auto"/>
            </w:tcBorders>
          </w:tcPr>
          <w:p w14:paraId="2D5BDB43" w14:textId="77777777" w:rsidR="00204E70" w:rsidRPr="00711782" w:rsidRDefault="005B1A07" w:rsidP="00711782">
            <w:pPr>
              <w:pStyle w:val="Heading7nospace"/>
              <w:rPr>
                <w:rFonts w:asciiTheme="majorHAnsi" w:hAnsiTheme="majorHAnsi"/>
              </w:rPr>
            </w:pPr>
            <w:r w:rsidRPr="00711782">
              <w:t xml:space="preserve">Ask students to create claims about an issue women face in the United States today based on the sources they have analyzed using the </w:t>
            </w:r>
            <w:r w:rsidR="00EA689A">
              <w:t>“S</w:t>
            </w:r>
            <w:r w:rsidRPr="00F43014">
              <w:t xml:space="preserve">upporting </w:t>
            </w:r>
            <w:r w:rsidR="00EA689A">
              <w:t>C</w:t>
            </w:r>
            <w:r w:rsidRPr="00F43014">
              <w:t>laims</w:t>
            </w:r>
            <w:r w:rsidR="00EA689A">
              <w:t>”</w:t>
            </w:r>
            <w:r w:rsidRPr="00F43014">
              <w:t xml:space="preserve"> worksheet </w:t>
            </w:r>
            <w:r w:rsidR="00EA689A" w:rsidRPr="00A610C4">
              <w:t>(</w:t>
            </w:r>
            <w:hyperlink w:anchor="L6suppclaims" w:history="1">
              <w:r w:rsidR="00EA689A" w:rsidRPr="00EA689A">
                <w:rPr>
                  <w:rStyle w:val="Hyperlink"/>
                </w:rPr>
                <w:t xml:space="preserve">version </w:t>
              </w:r>
              <w:r w:rsidR="00EA689A" w:rsidRPr="00EA689A">
                <w:rPr>
                  <w:rStyle w:val="Hyperlink"/>
                  <w:rFonts w:cs="Arial"/>
                </w:rPr>
                <w:t>1</w:t>
              </w:r>
            </w:hyperlink>
            <w:r w:rsidR="00EA689A" w:rsidRPr="00A610C4">
              <w:t xml:space="preserve"> or </w:t>
            </w:r>
            <w:hyperlink w:anchor="L6suppclaimsB" w:history="1">
              <w:r w:rsidR="00EA689A" w:rsidRPr="00EA689A">
                <w:rPr>
                  <w:rStyle w:val="Hyperlink"/>
                </w:rPr>
                <w:t xml:space="preserve">version </w:t>
              </w:r>
              <w:r w:rsidR="00EA689A" w:rsidRPr="00EA689A">
                <w:rPr>
                  <w:rStyle w:val="Hyperlink"/>
                  <w:rFonts w:cs="Arial"/>
                </w:rPr>
                <w:t>2</w:t>
              </w:r>
            </w:hyperlink>
            <w:r w:rsidR="00EA689A" w:rsidRPr="00A610C4">
              <w:t>)</w:t>
            </w:r>
            <w:r w:rsidRPr="00F43014">
              <w:t xml:space="preserve"> from </w:t>
            </w:r>
            <w:r w:rsidR="00EA689A">
              <w:t>Lesson 6</w:t>
            </w:r>
            <w:r w:rsidRPr="00F43014">
              <w:t xml:space="preserve">. Post previously used </w:t>
            </w:r>
            <w:hyperlink w:anchor="L5creatingclaim" w:history="1">
              <w:r w:rsidRPr="00F43014">
                <w:rPr>
                  <w:rStyle w:val="Hyperlink"/>
                  <w:rFonts w:cs="Arial"/>
                </w:rPr>
                <w:t>claim sentence frames</w:t>
              </w:r>
            </w:hyperlink>
            <w:r w:rsidRPr="00F43014">
              <w:t xml:space="preserve"> as reference for students. </w:t>
            </w:r>
          </w:p>
        </w:tc>
      </w:tr>
      <w:tr w:rsidR="00204E70" w:rsidRPr="00D20FB7" w14:paraId="29A1574F" w14:textId="77777777" w:rsidTr="00711782">
        <w:tc>
          <w:tcPr>
            <w:tcW w:w="5000" w:type="pct"/>
            <w:shd w:val="clear" w:color="auto" w:fill="FFF2CC"/>
          </w:tcPr>
          <w:p w14:paraId="276A0728" w14:textId="77777777" w:rsidR="00204E70" w:rsidRPr="00711782" w:rsidRDefault="00C22398" w:rsidP="00711782">
            <w:pPr>
              <w:pStyle w:val="Heading6"/>
            </w:pPr>
            <w:r w:rsidRPr="00711782">
              <w:t>Day 9</w:t>
            </w:r>
            <w:r w:rsidR="00FA7776" w:rsidRPr="00711782">
              <w:t xml:space="preserve"> </w:t>
            </w:r>
            <w:r w:rsidR="00204E70" w:rsidRPr="00711782">
              <w:t xml:space="preserve">Lesson </w:t>
            </w:r>
            <w:r w:rsidR="001B21F9">
              <w:t>O</w:t>
            </w:r>
            <w:r w:rsidR="00204E70" w:rsidRPr="00711782">
              <w:t>pening</w:t>
            </w:r>
          </w:p>
        </w:tc>
      </w:tr>
      <w:tr w:rsidR="00204E70" w:rsidRPr="00F43014" w14:paraId="0444F3D0" w14:textId="77777777" w:rsidTr="00711782">
        <w:tc>
          <w:tcPr>
            <w:tcW w:w="5000" w:type="pct"/>
          </w:tcPr>
          <w:p w14:paraId="2D9F3A02" w14:textId="77777777" w:rsidR="005B1A07" w:rsidRPr="00711782" w:rsidRDefault="005B1A07" w:rsidP="00711782">
            <w:pPr>
              <w:pStyle w:val="Heading7nospace"/>
            </w:pPr>
            <w:r w:rsidRPr="00711782">
              <w:t>Review the CEPA tasks and steps. Check in with student</w:t>
            </w:r>
            <w:r w:rsidR="00BB08DC">
              <w:t>s</w:t>
            </w:r>
            <w:r w:rsidRPr="00711782">
              <w:t xml:space="preserve"> about where they are in their completion of the CEPA. </w:t>
            </w:r>
          </w:p>
          <w:p w14:paraId="50811D11" w14:textId="77777777" w:rsidR="00204E70" w:rsidRPr="00711782" w:rsidRDefault="005B1A07" w:rsidP="00711782">
            <w:pPr>
              <w:pStyle w:val="Heading7"/>
              <w:rPr>
                <w:b/>
              </w:rPr>
            </w:pPr>
            <w:r w:rsidRPr="00711782">
              <w:t>Review the</w:t>
            </w:r>
            <w:r w:rsidR="00B264E2" w:rsidRPr="00711782">
              <w:t xml:space="preserve"> model of a </w:t>
            </w:r>
            <w:hyperlink w:anchor="L8sampleboard" w:history="1">
              <w:r w:rsidR="00B264E2" w:rsidRPr="00711782">
                <w:rPr>
                  <w:color w:val="0000FF" w:themeColor="hyperlink"/>
                  <w:u w:val="single"/>
                </w:rPr>
                <w:t>sample presentation board</w:t>
              </w:r>
            </w:hyperlink>
            <w:r w:rsidR="00B264E2" w:rsidRPr="00711782">
              <w:t xml:space="preserve"> graphic organizer (or the </w:t>
            </w:r>
            <w:hyperlink w:anchor="L8sampleboard2" w:history="1">
              <w:r w:rsidR="00B264E2" w:rsidRPr="00711782">
                <w:rPr>
                  <w:color w:val="0000FF" w:themeColor="hyperlink"/>
                  <w:u w:val="single"/>
                </w:rPr>
                <w:t>alternative version</w:t>
              </w:r>
            </w:hyperlink>
            <w:r w:rsidR="00B264E2" w:rsidRPr="00711782">
              <w:t xml:space="preserve">) that students can use to communicate their research, explaining each component. </w:t>
            </w:r>
          </w:p>
        </w:tc>
      </w:tr>
      <w:tr w:rsidR="00204E70" w:rsidRPr="00D20FB7" w14:paraId="0E00A405" w14:textId="77777777" w:rsidTr="00711782">
        <w:tc>
          <w:tcPr>
            <w:tcW w:w="5000" w:type="pct"/>
            <w:shd w:val="clear" w:color="auto" w:fill="FFF2CC"/>
          </w:tcPr>
          <w:p w14:paraId="644A35D9" w14:textId="77777777" w:rsidR="00204E70" w:rsidRPr="00711782" w:rsidRDefault="001B21F9" w:rsidP="00711782">
            <w:pPr>
              <w:pStyle w:val="Heading6"/>
            </w:pPr>
            <w:r w:rsidRPr="00711782">
              <w:t xml:space="preserve">During the </w:t>
            </w:r>
            <w:r>
              <w:t>L</w:t>
            </w:r>
            <w:r w:rsidR="00204E70" w:rsidRPr="00711782">
              <w:t>esson</w:t>
            </w:r>
          </w:p>
        </w:tc>
      </w:tr>
      <w:tr w:rsidR="00204E70" w:rsidRPr="00F43014" w14:paraId="752A6417" w14:textId="77777777" w:rsidTr="00711782">
        <w:tc>
          <w:tcPr>
            <w:tcW w:w="5000" w:type="pct"/>
            <w:tcBorders>
              <w:bottom w:val="single" w:sz="4" w:space="0" w:color="000000"/>
            </w:tcBorders>
          </w:tcPr>
          <w:p w14:paraId="49A113A8" w14:textId="77777777" w:rsidR="00B26B75" w:rsidRPr="00711782" w:rsidRDefault="00B26B75" w:rsidP="00711782">
            <w:pPr>
              <w:pStyle w:val="Heading7nospace"/>
            </w:pPr>
            <w:r w:rsidRPr="00711782">
              <w:t>Give students time to transfer their source analysis information to a presentation board using an assigned graphic organizer.</w:t>
            </w:r>
          </w:p>
          <w:p w14:paraId="437BE494" w14:textId="727B6754" w:rsidR="00B26B75" w:rsidRPr="00711782" w:rsidRDefault="00B26B75" w:rsidP="00711782">
            <w:pPr>
              <w:pStyle w:val="UDLbullet"/>
            </w:pPr>
            <w:r w:rsidRPr="00711782">
              <w:t xml:space="preserve">Provide </w:t>
            </w:r>
            <w:hyperlink r:id="rId120" w:history="1">
              <w:r w:rsidR="00A175E8" w:rsidRPr="00A175E8">
                <w:rPr>
                  <w:rStyle w:val="Hyperlink"/>
                  <w:rFonts w:ascii="Cambria" w:hAnsi="Cambria"/>
                </w:rPr>
                <w:t>options for physical action</w:t>
              </w:r>
            </w:hyperlink>
            <w:r w:rsidR="008376D3">
              <w:t>,</w:t>
            </w:r>
            <w:r w:rsidRPr="00711782">
              <w:t xml:space="preserve"> such as creating a PowerPoint presentation instead of a presentation board.</w:t>
            </w:r>
          </w:p>
          <w:p w14:paraId="02FCE5B9" w14:textId="77777777" w:rsidR="00B26B75" w:rsidRPr="00711782" w:rsidRDefault="00B26B75" w:rsidP="00711782">
            <w:pPr>
              <w:pStyle w:val="Heading7"/>
            </w:pPr>
            <w:r w:rsidRPr="00711782">
              <w:t xml:space="preserve">Model for students how to evaluate their presentation boards using the </w:t>
            </w:r>
            <w:hyperlink w:anchor="CEPArubric" w:history="1">
              <w:r w:rsidRPr="00711782">
                <w:rPr>
                  <w:rStyle w:val="Hyperlink"/>
                </w:rPr>
                <w:t>CEPA rubric</w:t>
              </w:r>
            </w:hyperlink>
            <w:r w:rsidRPr="00711782">
              <w:t xml:space="preserve">. Explain each component to students. </w:t>
            </w:r>
          </w:p>
          <w:p w14:paraId="3B05A986" w14:textId="77777777" w:rsidR="00B26B75" w:rsidRPr="00711782" w:rsidRDefault="00B26B75" w:rsidP="00711782">
            <w:pPr>
              <w:pStyle w:val="Heading7"/>
            </w:pPr>
            <w:r w:rsidRPr="00711782">
              <w:t>Have students review and evaluate their own presentation boards using</w:t>
            </w:r>
            <w:r w:rsidR="00EA689A" w:rsidRPr="00711782">
              <w:t xml:space="preserve"> </w:t>
            </w:r>
            <w:r w:rsidR="00EA689A">
              <w:t>the</w:t>
            </w:r>
            <w:r w:rsidRPr="00F43014">
              <w:t xml:space="preserve"> </w:t>
            </w:r>
            <w:r w:rsidRPr="00EA689A">
              <w:rPr>
                <w:rFonts w:asciiTheme="majorHAnsi" w:hAnsiTheme="majorHAnsi" w:cs="Arial"/>
              </w:rPr>
              <w:t>CEPA rubric</w:t>
            </w:r>
            <w:r w:rsidRPr="00F43014">
              <w:t>.</w:t>
            </w:r>
            <w:r w:rsidRPr="00711782">
              <w:t xml:space="preserve"> </w:t>
            </w:r>
          </w:p>
          <w:p w14:paraId="63453FD0" w14:textId="77777777" w:rsidR="00B26B75" w:rsidRPr="00711782" w:rsidRDefault="00B26B75" w:rsidP="00711782">
            <w:pPr>
              <w:pStyle w:val="Heading7"/>
            </w:pPr>
            <w:r w:rsidRPr="00711782">
              <w:t xml:space="preserve">Model for students how to evaluate the presentation board of a peer and give constructive feedback using the peer review protocol and sentence frames. </w:t>
            </w:r>
          </w:p>
          <w:p w14:paraId="72AE0000" w14:textId="77777777" w:rsidR="00B264E2" w:rsidRPr="00711782" w:rsidRDefault="00B264E2" w:rsidP="00711782">
            <w:pPr>
              <w:pStyle w:val="Heading7"/>
            </w:pPr>
            <w:r w:rsidRPr="00711782">
              <w:t>Have students exchange their draft presentation boards, source evaluation</w:t>
            </w:r>
            <w:r w:rsidR="006A7D04">
              <w:t>,</w:t>
            </w:r>
            <w:r w:rsidRPr="00711782">
              <w:t xml:space="preserve"> and evidence-based claims with a partner</w:t>
            </w:r>
            <w:r w:rsidR="006A7D04">
              <w:t>;</w:t>
            </w:r>
            <w:r w:rsidRPr="00711782">
              <w:t xml:space="preserve"> review each other’s work</w:t>
            </w:r>
            <w:r w:rsidR="006A7D04">
              <w:t>;</w:t>
            </w:r>
            <w:r w:rsidRPr="00711782">
              <w:t xml:space="preserve"> and give each other feedback using the following protocol and sentence frames:</w:t>
            </w:r>
          </w:p>
          <w:p w14:paraId="1843005B" w14:textId="77777777" w:rsidR="00B264E2" w:rsidRPr="00711782" w:rsidRDefault="00B264E2" w:rsidP="00711782">
            <w:pPr>
              <w:pStyle w:val="Heading8"/>
              <w:rPr>
                <w:i/>
              </w:rPr>
            </w:pPr>
            <w:r w:rsidRPr="00711782">
              <w:rPr>
                <w:i/>
              </w:rPr>
              <w:t>One good thi</w:t>
            </w:r>
            <w:r w:rsidR="006A7D04" w:rsidRPr="00711782">
              <w:rPr>
                <w:i/>
              </w:rPr>
              <w:t>ng I noticed about your CEPA is</w:t>
            </w:r>
            <w:r w:rsidRPr="00711782">
              <w:rPr>
                <w:i/>
              </w:rPr>
              <w:t>…</w:t>
            </w:r>
          </w:p>
          <w:p w14:paraId="5D715C61" w14:textId="77777777" w:rsidR="00B264E2" w:rsidRPr="00711782" w:rsidRDefault="00B264E2" w:rsidP="00711782">
            <w:pPr>
              <w:pStyle w:val="Heading8"/>
              <w:rPr>
                <w:i/>
              </w:rPr>
            </w:pPr>
            <w:r w:rsidRPr="00711782">
              <w:rPr>
                <w:i/>
              </w:rPr>
              <w:t>One thing that I think you could do improv</w:t>
            </w:r>
            <w:r w:rsidR="006A7D04" w:rsidRPr="00711782">
              <w:rPr>
                <w:i/>
              </w:rPr>
              <w:t>e your CEPA (make it better) is</w:t>
            </w:r>
            <w:r w:rsidRPr="00711782">
              <w:rPr>
                <w:i/>
              </w:rPr>
              <w:t>…</w:t>
            </w:r>
          </w:p>
          <w:p w14:paraId="60F1CD5A" w14:textId="77777777" w:rsidR="00B26B75" w:rsidRPr="00711782" w:rsidRDefault="00B264E2" w:rsidP="00711782">
            <w:pPr>
              <w:pStyle w:val="Heading8"/>
            </w:pPr>
            <w:r w:rsidRPr="00711782">
              <w:rPr>
                <w:i/>
              </w:rPr>
              <w:t>One question I have about your s</w:t>
            </w:r>
            <w:r w:rsidR="006A7D04" w:rsidRPr="00711782">
              <w:rPr>
                <w:i/>
              </w:rPr>
              <w:t>ource analysis or your claim is</w:t>
            </w:r>
            <w:r w:rsidRPr="00711782">
              <w:t>…</w:t>
            </w:r>
          </w:p>
          <w:p w14:paraId="375FE6EA" w14:textId="77777777" w:rsidR="00204E70" w:rsidRPr="00711782" w:rsidRDefault="00B26B75" w:rsidP="00711782">
            <w:pPr>
              <w:pStyle w:val="Heading7"/>
            </w:pPr>
            <w:r w:rsidRPr="00711782">
              <w:t xml:space="preserve">While students are working, circulate and provide specific feedback on student peer review. </w:t>
            </w:r>
          </w:p>
        </w:tc>
      </w:tr>
      <w:tr w:rsidR="00204E70" w:rsidRPr="00F43014" w14:paraId="441C109D" w14:textId="77777777" w:rsidTr="00711782">
        <w:tc>
          <w:tcPr>
            <w:tcW w:w="5000" w:type="pct"/>
            <w:shd w:val="clear" w:color="auto" w:fill="FFF2CC"/>
          </w:tcPr>
          <w:p w14:paraId="764EB253" w14:textId="77777777" w:rsidR="00204E70" w:rsidRPr="00711782" w:rsidRDefault="00204E70" w:rsidP="00711782">
            <w:pPr>
              <w:pStyle w:val="Heading6"/>
            </w:pPr>
            <w:r w:rsidRPr="00711782">
              <w:t xml:space="preserve">Lesson </w:t>
            </w:r>
            <w:r w:rsidR="001B21F9">
              <w:rPr>
                <w:rFonts w:eastAsia="Calibri"/>
              </w:rPr>
              <w:t>C</w:t>
            </w:r>
            <w:r w:rsidRPr="00711782">
              <w:t xml:space="preserve">losing </w:t>
            </w:r>
          </w:p>
        </w:tc>
      </w:tr>
      <w:tr w:rsidR="00204E70" w:rsidRPr="00F43014" w14:paraId="5DD786E8" w14:textId="77777777" w:rsidTr="00711782">
        <w:tc>
          <w:tcPr>
            <w:tcW w:w="5000" w:type="pct"/>
          </w:tcPr>
          <w:p w14:paraId="03B6379F" w14:textId="77777777" w:rsidR="00B26B75" w:rsidRPr="00711782" w:rsidRDefault="00B26B75" w:rsidP="00711782">
            <w:pPr>
              <w:pStyle w:val="Heading7nospace"/>
            </w:pPr>
            <w:r w:rsidRPr="00711782">
              <w:t xml:space="preserve">Give students time to make changes based on feedback. </w:t>
            </w:r>
          </w:p>
          <w:p w14:paraId="00808769" w14:textId="77777777" w:rsidR="00204E70" w:rsidRPr="00711782" w:rsidRDefault="00B26B75" w:rsidP="00711782">
            <w:pPr>
              <w:pStyle w:val="Heading7"/>
            </w:pPr>
            <w:r w:rsidRPr="00711782">
              <w:t>Exit ticket: Have students complete a reflection log on how the creation of the CEPA is going and any specific next steps they need to take to complete the CEPA.</w:t>
            </w:r>
          </w:p>
        </w:tc>
      </w:tr>
    </w:tbl>
    <w:p w14:paraId="305F623A" w14:textId="77777777" w:rsidR="00F43014" w:rsidRPr="00711782" w:rsidRDefault="00F43014" w:rsidP="00204E70">
      <w:pPr>
        <w:rPr>
          <w:rFonts w:eastAsia="Calibri"/>
        </w:rPr>
      </w:pPr>
    </w:p>
    <w:p w14:paraId="5648183F" w14:textId="77777777" w:rsidR="00F43014" w:rsidRPr="00C93D48" w:rsidRDefault="00F43014">
      <w:pPr>
        <w:rPr>
          <w:rFonts w:eastAsia="Calibri"/>
          <w:szCs w:val="20"/>
        </w:rPr>
      </w:pPr>
      <w:r w:rsidRPr="00C93D48">
        <w:rPr>
          <w:rFonts w:eastAsia="Calibri"/>
          <w:szCs w:val="20"/>
        </w:rPr>
        <w:br w:type="page"/>
      </w:r>
    </w:p>
    <w:p w14:paraId="26D7062D" w14:textId="77777777" w:rsidR="00204E70" w:rsidRPr="00711782" w:rsidRDefault="00BF5DC4" w:rsidP="00711782">
      <w:pPr>
        <w:pStyle w:val="LessonResourceshead"/>
      </w:pPr>
      <w:r w:rsidRPr="00711782">
        <w:t xml:space="preserve">Lesson </w:t>
      </w:r>
      <w:r w:rsidR="006C6235" w:rsidRPr="00711782">
        <w:t>8</w:t>
      </w:r>
      <w:r w:rsidR="00204E70" w:rsidRPr="00711782">
        <w:t xml:space="preserve"> Resource</w:t>
      </w:r>
      <w:r w:rsidR="00F43014" w:rsidRPr="00711782">
        <w:t>s</w:t>
      </w:r>
    </w:p>
    <w:p w14:paraId="2214A54C" w14:textId="77777777" w:rsidR="006A7D04" w:rsidRDefault="006A7D04" w:rsidP="00D20FB7">
      <w:pPr>
        <w:pStyle w:val="ListBullet"/>
      </w:pPr>
      <w:r w:rsidRPr="004264D0">
        <w:t xml:space="preserve">iPads or computers (if possible) </w:t>
      </w:r>
    </w:p>
    <w:p w14:paraId="0D1609E3" w14:textId="77777777" w:rsidR="00BF5DC4" w:rsidRPr="00711782" w:rsidRDefault="00BF5DC4" w:rsidP="00711782">
      <w:pPr>
        <w:pStyle w:val="ListBullet"/>
      </w:pPr>
      <w:r w:rsidRPr="00711782">
        <w:t>Sources to be analyzed</w:t>
      </w:r>
    </w:p>
    <w:p w14:paraId="21860290" w14:textId="77777777" w:rsidR="00BF5DC4" w:rsidRPr="00711782" w:rsidRDefault="00BF5DC4" w:rsidP="00711782">
      <w:pPr>
        <w:pStyle w:val="ListBullet"/>
        <w:rPr>
          <w:color w:val="FF0000"/>
        </w:rPr>
      </w:pPr>
      <w:r w:rsidRPr="006A7D04">
        <w:rPr>
          <w:rFonts w:asciiTheme="majorHAnsi" w:hAnsiTheme="majorHAnsi" w:cs="Arial"/>
        </w:rPr>
        <w:t>Sample presentation board</w:t>
      </w:r>
      <w:r w:rsidRPr="00711782">
        <w:t xml:space="preserve"> graphic organizer </w:t>
      </w:r>
      <w:r w:rsidRPr="006A7D04">
        <w:rPr>
          <w:b/>
        </w:rPr>
        <w:t>(</w:t>
      </w:r>
      <w:hyperlink w:anchor="L8sampleboard" w:history="1">
        <w:r w:rsidR="006A7D04" w:rsidRPr="006A7D04">
          <w:rPr>
            <w:rStyle w:val="Hyperlink"/>
            <w:rFonts w:ascii="Cambria" w:hAnsi="Cambria"/>
            <w:b/>
          </w:rPr>
          <w:t>version 1</w:t>
        </w:r>
      </w:hyperlink>
      <w:r w:rsidR="006A7D04" w:rsidRPr="006A7D04">
        <w:rPr>
          <w:b/>
        </w:rPr>
        <w:t xml:space="preserve"> </w:t>
      </w:r>
      <w:r w:rsidR="006A7D04" w:rsidRPr="00711782">
        <w:rPr>
          <w:b/>
        </w:rPr>
        <w:t xml:space="preserve">and </w:t>
      </w:r>
      <w:hyperlink w:anchor="L8sampleboard2" w:history="1">
        <w:r w:rsidR="006A7D04" w:rsidRPr="00711782">
          <w:rPr>
            <w:rStyle w:val="Hyperlink"/>
            <w:rFonts w:ascii="Cambria" w:hAnsi="Cambria"/>
            <w:b/>
          </w:rPr>
          <w:t>version</w:t>
        </w:r>
        <w:r w:rsidR="006A7D04" w:rsidRPr="006A7D04">
          <w:rPr>
            <w:rStyle w:val="Hyperlink"/>
            <w:rFonts w:ascii="Cambria" w:hAnsi="Cambria"/>
            <w:b/>
          </w:rPr>
          <w:t xml:space="preserve"> 2</w:t>
        </w:r>
      </w:hyperlink>
      <w:r w:rsidR="006A7D04" w:rsidRPr="006A7D04">
        <w:rPr>
          <w:b/>
        </w:rPr>
        <w:t xml:space="preserve"> available below)</w:t>
      </w:r>
    </w:p>
    <w:p w14:paraId="2D1D1186" w14:textId="77777777" w:rsidR="003607AC" w:rsidRPr="00711782" w:rsidRDefault="006A7D04" w:rsidP="00711782">
      <w:pPr>
        <w:pStyle w:val="ListBullet"/>
        <w:rPr>
          <w:color w:val="FF0000"/>
        </w:rPr>
      </w:pPr>
      <w:r>
        <w:t xml:space="preserve">Helpful reminders </w:t>
      </w:r>
      <w:r w:rsidRPr="006A7D04">
        <w:rPr>
          <w:b/>
        </w:rPr>
        <w:t>(</w:t>
      </w:r>
      <w:hyperlink w:anchor="L8helpfulreminders" w:history="1">
        <w:r w:rsidRPr="006A7D04">
          <w:rPr>
            <w:rStyle w:val="Hyperlink"/>
            <w:b/>
          </w:rPr>
          <w:t>available below</w:t>
        </w:r>
      </w:hyperlink>
      <w:r w:rsidRPr="006A7D04">
        <w:rPr>
          <w:rFonts w:asciiTheme="majorHAnsi" w:hAnsiTheme="majorHAnsi" w:cs="Arial"/>
          <w:b/>
          <w:sz w:val="24"/>
          <w:szCs w:val="24"/>
        </w:rPr>
        <w:t>)</w:t>
      </w:r>
      <w:r w:rsidR="003607AC" w:rsidRPr="006A7D04">
        <w:rPr>
          <w:rFonts w:asciiTheme="majorHAnsi" w:hAnsiTheme="majorHAnsi" w:cs="Arial"/>
          <w:sz w:val="24"/>
          <w:szCs w:val="24"/>
        </w:rPr>
        <w:br w:type="page"/>
      </w:r>
    </w:p>
    <w:p w14:paraId="4F3618E5" w14:textId="77777777" w:rsidR="00FF5CA3" w:rsidRPr="00711782" w:rsidRDefault="00531FEB" w:rsidP="00711782">
      <w:pPr>
        <w:pStyle w:val="LessonResourcessubhead"/>
      </w:pPr>
      <w:bookmarkStart w:id="56" w:name="L8sampleboard"/>
      <w:r w:rsidRPr="00711782">
        <w:t xml:space="preserve">Sample </w:t>
      </w:r>
      <w:r w:rsidR="00EA689A">
        <w:t>P</w:t>
      </w:r>
      <w:r>
        <w:t xml:space="preserve">resentation </w:t>
      </w:r>
      <w:r w:rsidR="00EA689A">
        <w:t>B</w:t>
      </w:r>
      <w:r w:rsidR="0033445A">
        <w:t xml:space="preserve">oard </w:t>
      </w:r>
      <w:r w:rsidR="00EA689A">
        <w:t>G</w:t>
      </w:r>
      <w:r>
        <w:t xml:space="preserve">raphic </w:t>
      </w:r>
      <w:r w:rsidR="00EA689A">
        <w:t>O</w:t>
      </w:r>
      <w:r>
        <w:t>rganizer</w:t>
      </w:r>
      <w:r w:rsidR="00EA689A">
        <w:t xml:space="preserve"> (Version 1)</w:t>
      </w:r>
    </w:p>
    <w:bookmarkEnd w:id="56"/>
    <w:p w14:paraId="6965F383" w14:textId="77777777" w:rsidR="006A7D04" w:rsidRDefault="00B26B75" w:rsidP="00531FEB">
      <w:pPr>
        <w:rPr>
          <w:rFonts w:asciiTheme="majorHAnsi" w:hAnsiTheme="majorHAnsi"/>
          <w:sz w:val="24"/>
          <w:szCs w:val="24"/>
        </w:rPr>
      </w:pPr>
      <w:r>
        <w:rPr>
          <w:rFonts w:asciiTheme="majorHAnsi" w:hAnsiTheme="majorHAnsi"/>
          <w:sz w:val="24"/>
          <w:szCs w:val="24"/>
        </w:rPr>
        <w:t xml:space="preserve">Research </w:t>
      </w:r>
      <w:r w:rsidR="006A7D04">
        <w:rPr>
          <w:rFonts w:asciiTheme="majorHAnsi" w:hAnsiTheme="majorHAnsi"/>
          <w:sz w:val="24"/>
          <w:szCs w:val="24"/>
        </w:rPr>
        <w:t>q</w:t>
      </w:r>
      <w:r>
        <w:rPr>
          <w:rFonts w:asciiTheme="majorHAnsi" w:hAnsiTheme="majorHAnsi"/>
          <w:sz w:val="24"/>
          <w:szCs w:val="24"/>
        </w:rPr>
        <w:t>uestion:</w:t>
      </w:r>
    </w:p>
    <w:p w14:paraId="073BDF21" w14:textId="77777777" w:rsidR="00531FEB" w:rsidRPr="000B7268" w:rsidRDefault="00B26B75" w:rsidP="00711782">
      <w:pPr>
        <w:rPr>
          <w:rFonts w:asciiTheme="majorHAnsi" w:hAnsiTheme="majorHAnsi"/>
          <w:sz w:val="24"/>
          <w:szCs w:val="24"/>
        </w:rPr>
      </w:pPr>
      <w:r>
        <w:rPr>
          <w:rFonts w:asciiTheme="majorHAnsi" w:hAnsiTheme="majorHAnsi"/>
          <w:sz w:val="24"/>
          <w:szCs w:val="24"/>
        </w:rP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6314"/>
        <w:gridCol w:w="6636"/>
      </w:tblGrid>
      <w:tr w:rsidR="00531FEB" w:rsidRPr="000B7268" w14:paraId="661663A8" w14:textId="77777777" w:rsidTr="00711782">
        <w:tc>
          <w:tcPr>
            <w:tcW w:w="6835" w:type="dxa"/>
          </w:tcPr>
          <w:p w14:paraId="1EEBB61A"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 xml:space="preserve">Title of </w:t>
            </w:r>
            <w:r>
              <w:rPr>
                <w:rFonts w:asciiTheme="majorHAnsi" w:hAnsiTheme="majorHAnsi"/>
                <w:sz w:val="24"/>
                <w:szCs w:val="24"/>
              </w:rPr>
              <w:t>source</w:t>
            </w:r>
            <w:r w:rsidRPr="000B7268">
              <w:rPr>
                <w:rFonts w:asciiTheme="majorHAnsi" w:hAnsiTheme="majorHAnsi"/>
                <w:sz w:val="24"/>
                <w:szCs w:val="24"/>
              </w:rPr>
              <w:t xml:space="preserve"> (group work):</w:t>
            </w:r>
          </w:p>
          <w:p w14:paraId="53B5D75D"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Main idea:</w:t>
            </w:r>
          </w:p>
          <w:p w14:paraId="0213F56A" w14:textId="77777777" w:rsidR="00531FEB" w:rsidRPr="000B7268" w:rsidRDefault="006A7D04" w:rsidP="00711782">
            <w:pPr>
              <w:rPr>
                <w:rFonts w:asciiTheme="majorHAnsi" w:hAnsiTheme="majorHAnsi"/>
                <w:sz w:val="24"/>
                <w:szCs w:val="24"/>
              </w:rPr>
            </w:pPr>
            <w:r>
              <w:rPr>
                <w:rFonts w:asciiTheme="majorHAnsi" w:hAnsiTheme="majorHAnsi"/>
                <w:sz w:val="24"/>
                <w:szCs w:val="24"/>
              </w:rPr>
              <w:t>Three s</w:t>
            </w:r>
            <w:r w:rsidR="00531FEB">
              <w:rPr>
                <w:rFonts w:asciiTheme="majorHAnsi" w:hAnsiTheme="majorHAnsi"/>
                <w:sz w:val="24"/>
                <w:szCs w:val="24"/>
              </w:rPr>
              <w:t>upporting d</w:t>
            </w:r>
            <w:r w:rsidR="00531FEB" w:rsidRPr="000B7268">
              <w:rPr>
                <w:rFonts w:asciiTheme="majorHAnsi" w:hAnsiTheme="majorHAnsi"/>
                <w:sz w:val="24"/>
                <w:szCs w:val="24"/>
              </w:rPr>
              <w:t>etails:</w:t>
            </w:r>
          </w:p>
          <w:p w14:paraId="52BA82D4" w14:textId="77777777" w:rsidR="00531FEB" w:rsidRPr="000B7268" w:rsidRDefault="00531FEB" w:rsidP="00711782">
            <w:pPr>
              <w:rPr>
                <w:rFonts w:asciiTheme="majorHAnsi" w:hAnsiTheme="majorHAnsi"/>
                <w:sz w:val="24"/>
                <w:szCs w:val="24"/>
              </w:rPr>
            </w:pPr>
          </w:p>
          <w:p w14:paraId="5839D602"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Summary:</w:t>
            </w:r>
          </w:p>
          <w:p w14:paraId="3DD3F726" w14:textId="77777777" w:rsidR="00531FEB" w:rsidRPr="000B7268" w:rsidRDefault="00531FEB" w:rsidP="00711782">
            <w:pPr>
              <w:rPr>
                <w:rFonts w:asciiTheme="majorHAnsi" w:hAnsiTheme="majorHAnsi"/>
                <w:sz w:val="24"/>
                <w:szCs w:val="24"/>
              </w:rPr>
            </w:pPr>
          </w:p>
          <w:p w14:paraId="07BD4047" w14:textId="77777777" w:rsidR="00531FEB" w:rsidRPr="000B7268" w:rsidRDefault="00531FEB" w:rsidP="00711782">
            <w:pPr>
              <w:rPr>
                <w:rFonts w:asciiTheme="majorHAnsi" w:hAnsiTheme="majorHAnsi"/>
                <w:sz w:val="24"/>
                <w:szCs w:val="24"/>
              </w:rPr>
            </w:pPr>
            <w:r>
              <w:rPr>
                <w:rFonts w:asciiTheme="majorHAnsi" w:hAnsiTheme="majorHAnsi"/>
                <w:sz w:val="24"/>
                <w:szCs w:val="24"/>
              </w:rPr>
              <w:t xml:space="preserve">Fact or opinion? </w:t>
            </w:r>
            <w:r w:rsidRPr="00531FEB">
              <w:rPr>
                <w:rFonts w:asciiTheme="majorHAnsi" w:hAnsiTheme="majorHAnsi"/>
                <w:i/>
                <w:sz w:val="24"/>
                <w:szCs w:val="24"/>
              </w:rPr>
              <w:t xml:space="preserve">After close examination of </w:t>
            </w:r>
            <w:r>
              <w:rPr>
                <w:rFonts w:asciiTheme="majorHAnsi" w:hAnsiTheme="majorHAnsi"/>
                <w:i/>
                <w:sz w:val="24"/>
                <w:szCs w:val="24"/>
              </w:rPr>
              <w:t>______</w:t>
            </w:r>
            <w:r w:rsidRPr="00531FEB">
              <w:rPr>
                <w:rFonts w:asciiTheme="majorHAnsi" w:hAnsiTheme="majorHAnsi"/>
                <w:i/>
                <w:sz w:val="24"/>
                <w:szCs w:val="24"/>
              </w:rPr>
              <w:t xml:space="preserve">, </w:t>
            </w:r>
            <w:r w:rsidR="006A7D04">
              <w:rPr>
                <w:rFonts w:asciiTheme="majorHAnsi" w:hAnsiTheme="majorHAnsi"/>
                <w:i/>
                <w:sz w:val="24"/>
                <w:szCs w:val="24"/>
              </w:rPr>
              <w:t xml:space="preserve">I conclude that </w:t>
            </w:r>
            <w:r>
              <w:rPr>
                <w:rFonts w:asciiTheme="majorHAnsi" w:hAnsiTheme="majorHAnsi"/>
                <w:i/>
                <w:sz w:val="24"/>
                <w:szCs w:val="24"/>
              </w:rPr>
              <w:t>it is</w:t>
            </w:r>
            <w:r w:rsidRPr="00531FEB">
              <w:rPr>
                <w:rFonts w:asciiTheme="majorHAnsi" w:hAnsiTheme="majorHAnsi"/>
                <w:i/>
                <w:sz w:val="24"/>
                <w:szCs w:val="24"/>
              </w:rPr>
              <w:t xml:space="preserve"> _____________________ because</w:t>
            </w:r>
            <w:r w:rsidR="006A7D04">
              <w:rPr>
                <w:rFonts w:asciiTheme="majorHAnsi" w:hAnsiTheme="majorHAnsi"/>
                <w:i/>
                <w:sz w:val="24"/>
                <w:szCs w:val="24"/>
              </w:rPr>
              <w:t xml:space="preserve"> ________________________</w:t>
            </w:r>
            <w:r w:rsidRPr="00531FEB">
              <w:rPr>
                <w:rFonts w:asciiTheme="majorHAnsi" w:hAnsiTheme="majorHAnsi"/>
                <w:i/>
                <w:sz w:val="24"/>
                <w:szCs w:val="24"/>
              </w:rPr>
              <w:t>_.</w:t>
            </w:r>
            <w:r w:rsidRPr="000B7268">
              <w:rPr>
                <w:rFonts w:asciiTheme="majorHAnsi" w:hAnsiTheme="majorHAnsi"/>
                <w:sz w:val="24"/>
                <w:szCs w:val="24"/>
              </w:rPr>
              <w:t xml:space="preserve"> </w:t>
            </w:r>
          </w:p>
        </w:tc>
        <w:tc>
          <w:tcPr>
            <w:tcW w:w="7200" w:type="dxa"/>
          </w:tcPr>
          <w:p w14:paraId="0257A49C"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 xml:space="preserve">Title of </w:t>
            </w:r>
            <w:r>
              <w:rPr>
                <w:rFonts w:asciiTheme="majorHAnsi" w:hAnsiTheme="majorHAnsi"/>
                <w:sz w:val="24"/>
                <w:szCs w:val="24"/>
              </w:rPr>
              <w:t xml:space="preserve">source </w:t>
            </w:r>
            <w:r w:rsidRPr="000B7268">
              <w:rPr>
                <w:rFonts w:asciiTheme="majorHAnsi" w:hAnsiTheme="majorHAnsi"/>
                <w:sz w:val="24"/>
                <w:szCs w:val="24"/>
              </w:rPr>
              <w:t>(individual work):</w:t>
            </w:r>
          </w:p>
          <w:p w14:paraId="7752ACB7"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Main idea:</w:t>
            </w:r>
          </w:p>
          <w:p w14:paraId="39B8E397" w14:textId="77777777" w:rsidR="00531FEB" w:rsidRPr="000B7268" w:rsidRDefault="006A7D04" w:rsidP="00711782">
            <w:pPr>
              <w:rPr>
                <w:rFonts w:asciiTheme="majorHAnsi" w:hAnsiTheme="majorHAnsi"/>
                <w:sz w:val="24"/>
                <w:szCs w:val="24"/>
              </w:rPr>
            </w:pPr>
            <w:r>
              <w:rPr>
                <w:rFonts w:asciiTheme="majorHAnsi" w:hAnsiTheme="majorHAnsi"/>
                <w:sz w:val="24"/>
                <w:szCs w:val="24"/>
              </w:rPr>
              <w:t>Three s</w:t>
            </w:r>
            <w:r w:rsidR="00531FEB">
              <w:rPr>
                <w:rFonts w:asciiTheme="majorHAnsi" w:hAnsiTheme="majorHAnsi"/>
                <w:sz w:val="24"/>
                <w:szCs w:val="24"/>
              </w:rPr>
              <w:t>upporting d</w:t>
            </w:r>
            <w:r w:rsidR="00531FEB" w:rsidRPr="000B7268">
              <w:rPr>
                <w:rFonts w:asciiTheme="majorHAnsi" w:hAnsiTheme="majorHAnsi"/>
                <w:sz w:val="24"/>
                <w:szCs w:val="24"/>
              </w:rPr>
              <w:t>etails:</w:t>
            </w:r>
          </w:p>
          <w:p w14:paraId="04FFF30C" w14:textId="77777777" w:rsidR="00531FEB" w:rsidRPr="000B7268" w:rsidRDefault="00531FEB" w:rsidP="00711782">
            <w:pPr>
              <w:rPr>
                <w:rFonts w:asciiTheme="majorHAnsi" w:hAnsiTheme="majorHAnsi"/>
                <w:sz w:val="24"/>
                <w:szCs w:val="24"/>
              </w:rPr>
            </w:pPr>
          </w:p>
          <w:p w14:paraId="6A1BC901"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Summary:</w:t>
            </w:r>
          </w:p>
          <w:p w14:paraId="46FB2DAA" w14:textId="77777777" w:rsidR="00531FEB" w:rsidRPr="000B7268" w:rsidRDefault="00531FEB" w:rsidP="00711782">
            <w:pPr>
              <w:rPr>
                <w:rFonts w:asciiTheme="majorHAnsi" w:hAnsiTheme="majorHAnsi"/>
                <w:sz w:val="24"/>
                <w:szCs w:val="24"/>
              </w:rPr>
            </w:pPr>
          </w:p>
          <w:p w14:paraId="2D13A7BA"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Fact or opinion</w:t>
            </w:r>
            <w:r>
              <w:rPr>
                <w:rFonts w:asciiTheme="majorHAnsi" w:hAnsiTheme="majorHAnsi"/>
                <w:sz w:val="24"/>
                <w:szCs w:val="24"/>
              </w:rPr>
              <w:t>?</w:t>
            </w:r>
            <w:r w:rsidRPr="000B7268">
              <w:rPr>
                <w:rFonts w:asciiTheme="majorHAnsi" w:hAnsiTheme="majorHAnsi"/>
                <w:sz w:val="24"/>
                <w:szCs w:val="24"/>
              </w:rPr>
              <w:t xml:space="preserve"> </w:t>
            </w:r>
            <w:r w:rsidR="006A7D04" w:rsidRPr="00531FEB">
              <w:rPr>
                <w:rFonts w:asciiTheme="majorHAnsi" w:hAnsiTheme="majorHAnsi"/>
                <w:i/>
                <w:sz w:val="24"/>
                <w:szCs w:val="24"/>
              </w:rPr>
              <w:t xml:space="preserve">After close examination of </w:t>
            </w:r>
            <w:r w:rsidR="006A7D04">
              <w:rPr>
                <w:rFonts w:asciiTheme="majorHAnsi" w:hAnsiTheme="majorHAnsi"/>
                <w:i/>
                <w:sz w:val="24"/>
                <w:szCs w:val="24"/>
              </w:rPr>
              <w:t>______</w:t>
            </w:r>
            <w:r w:rsidR="006A7D04" w:rsidRPr="00531FEB">
              <w:rPr>
                <w:rFonts w:asciiTheme="majorHAnsi" w:hAnsiTheme="majorHAnsi"/>
                <w:i/>
                <w:sz w:val="24"/>
                <w:szCs w:val="24"/>
              </w:rPr>
              <w:t xml:space="preserve">, </w:t>
            </w:r>
            <w:r w:rsidR="006A7D04">
              <w:rPr>
                <w:rFonts w:asciiTheme="majorHAnsi" w:hAnsiTheme="majorHAnsi"/>
                <w:i/>
                <w:sz w:val="24"/>
                <w:szCs w:val="24"/>
              </w:rPr>
              <w:t>I conclude that it is</w:t>
            </w:r>
            <w:r w:rsidR="006A7D04" w:rsidRPr="00531FEB">
              <w:rPr>
                <w:rFonts w:asciiTheme="majorHAnsi" w:hAnsiTheme="majorHAnsi"/>
                <w:i/>
                <w:sz w:val="24"/>
                <w:szCs w:val="24"/>
              </w:rPr>
              <w:t xml:space="preserve"> _____________________ because</w:t>
            </w:r>
            <w:r w:rsidR="006A7D04">
              <w:rPr>
                <w:rFonts w:asciiTheme="majorHAnsi" w:hAnsiTheme="majorHAnsi"/>
                <w:i/>
                <w:sz w:val="24"/>
                <w:szCs w:val="24"/>
              </w:rPr>
              <w:t xml:space="preserve"> ________________________</w:t>
            </w:r>
            <w:r w:rsidR="006A7D04" w:rsidRPr="00531FEB">
              <w:rPr>
                <w:rFonts w:asciiTheme="majorHAnsi" w:hAnsiTheme="majorHAnsi"/>
                <w:i/>
                <w:sz w:val="24"/>
                <w:szCs w:val="24"/>
              </w:rPr>
              <w:t>_.</w:t>
            </w:r>
          </w:p>
        </w:tc>
      </w:tr>
      <w:tr w:rsidR="00531FEB" w:rsidRPr="000B7268" w14:paraId="29CE2023" w14:textId="77777777" w:rsidTr="00711782">
        <w:tc>
          <w:tcPr>
            <w:tcW w:w="6835" w:type="dxa"/>
          </w:tcPr>
          <w:p w14:paraId="03FA231D"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Claim</w:t>
            </w:r>
            <w:r w:rsidR="006A7D04">
              <w:rPr>
                <w:rFonts w:asciiTheme="majorHAnsi" w:hAnsiTheme="majorHAnsi"/>
                <w:sz w:val="24"/>
                <w:szCs w:val="24"/>
              </w:rPr>
              <w:t xml:space="preserve"> </w:t>
            </w:r>
            <w:r w:rsidRPr="000B7268">
              <w:rPr>
                <w:rFonts w:asciiTheme="majorHAnsi" w:hAnsiTheme="majorHAnsi"/>
                <w:sz w:val="24"/>
                <w:szCs w:val="24"/>
              </w:rPr>
              <w:t>(based upon all sources analyzed)</w:t>
            </w:r>
            <w:r w:rsidR="006A7D04">
              <w:rPr>
                <w:rFonts w:asciiTheme="majorHAnsi" w:hAnsiTheme="majorHAnsi"/>
                <w:sz w:val="24"/>
                <w:szCs w:val="24"/>
              </w:rPr>
              <w:t>:</w:t>
            </w:r>
          </w:p>
          <w:p w14:paraId="2E21C569" w14:textId="77777777" w:rsidR="00531FEB" w:rsidRDefault="00531FEB" w:rsidP="00711782">
            <w:pPr>
              <w:rPr>
                <w:rFonts w:asciiTheme="majorHAnsi" w:hAnsiTheme="majorHAnsi"/>
                <w:sz w:val="24"/>
                <w:szCs w:val="24"/>
              </w:rPr>
            </w:pPr>
          </w:p>
          <w:p w14:paraId="609F179F" w14:textId="77777777" w:rsidR="00531FEB" w:rsidRDefault="00531FEB" w:rsidP="00711782">
            <w:pPr>
              <w:rPr>
                <w:rFonts w:asciiTheme="majorHAnsi" w:hAnsiTheme="majorHAnsi"/>
                <w:sz w:val="24"/>
                <w:szCs w:val="24"/>
              </w:rPr>
            </w:pPr>
          </w:p>
          <w:p w14:paraId="525A1DBB" w14:textId="77777777" w:rsidR="00531FEB" w:rsidRPr="000B7268" w:rsidRDefault="00531FEB" w:rsidP="00711782">
            <w:pPr>
              <w:rPr>
                <w:rFonts w:asciiTheme="majorHAnsi" w:hAnsiTheme="majorHAnsi"/>
                <w:sz w:val="24"/>
                <w:szCs w:val="24"/>
              </w:rPr>
            </w:pPr>
            <w:r>
              <w:rPr>
                <w:rFonts w:asciiTheme="majorHAnsi" w:hAnsiTheme="majorHAnsi"/>
                <w:sz w:val="24"/>
                <w:szCs w:val="24"/>
              </w:rPr>
              <w:t xml:space="preserve">Evidence: </w:t>
            </w:r>
          </w:p>
          <w:p w14:paraId="66336925" w14:textId="77777777" w:rsidR="00531FEB" w:rsidRDefault="006A7D04" w:rsidP="00711782">
            <w:pPr>
              <w:rPr>
                <w:rFonts w:asciiTheme="majorHAnsi" w:hAnsiTheme="majorHAnsi"/>
                <w:i/>
                <w:sz w:val="24"/>
                <w:szCs w:val="24"/>
              </w:rPr>
            </w:pPr>
            <w:r>
              <w:rPr>
                <w:rFonts w:asciiTheme="majorHAnsi" w:hAnsiTheme="majorHAnsi"/>
                <w:i/>
                <w:sz w:val="24"/>
                <w:szCs w:val="24"/>
              </w:rPr>
              <w:t>First/One reason why…is</w:t>
            </w:r>
            <w:r w:rsidR="00531FEB" w:rsidRPr="00531FEB">
              <w:rPr>
                <w:rFonts w:asciiTheme="majorHAnsi" w:hAnsiTheme="majorHAnsi"/>
                <w:i/>
                <w:sz w:val="24"/>
                <w:szCs w:val="24"/>
              </w:rPr>
              <w:t>…</w:t>
            </w:r>
          </w:p>
          <w:p w14:paraId="5D55A4F4" w14:textId="77777777" w:rsidR="00531FEB" w:rsidRPr="00531FEB" w:rsidRDefault="00531FEB" w:rsidP="00711782">
            <w:pPr>
              <w:rPr>
                <w:rFonts w:asciiTheme="majorHAnsi" w:hAnsiTheme="majorHAnsi"/>
                <w:i/>
                <w:sz w:val="24"/>
                <w:szCs w:val="24"/>
              </w:rPr>
            </w:pPr>
          </w:p>
          <w:p w14:paraId="39A60FCA" w14:textId="77777777" w:rsidR="00531FEB" w:rsidRDefault="006A7D04" w:rsidP="00711782">
            <w:pPr>
              <w:rPr>
                <w:rFonts w:asciiTheme="majorHAnsi" w:hAnsiTheme="majorHAnsi"/>
                <w:i/>
                <w:sz w:val="24"/>
                <w:szCs w:val="24"/>
              </w:rPr>
            </w:pPr>
            <w:r>
              <w:rPr>
                <w:rFonts w:asciiTheme="majorHAnsi" w:hAnsiTheme="majorHAnsi"/>
                <w:i/>
                <w:sz w:val="24"/>
                <w:szCs w:val="24"/>
              </w:rPr>
              <w:t>Second/Another reason is</w:t>
            </w:r>
            <w:r w:rsidR="00531FEB" w:rsidRPr="00531FEB">
              <w:rPr>
                <w:rFonts w:asciiTheme="majorHAnsi" w:hAnsiTheme="majorHAnsi"/>
                <w:i/>
                <w:sz w:val="24"/>
                <w:szCs w:val="24"/>
              </w:rPr>
              <w:t>…</w:t>
            </w:r>
          </w:p>
          <w:p w14:paraId="32B8887B" w14:textId="77777777" w:rsidR="00531FEB" w:rsidRPr="00531FEB" w:rsidRDefault="00531FEB" w:rsidP="00711782">
            <w:pPr>
              <w:rPr>
                <w:rFonts w:asciiTheme="majorHAnsi" w:hAnsiTheme="majorHAnsi"/>
                <w:i/>
                <w:sz w:val="24"/>
                <w:szCs w:val="24"/>
              </w:rPr>
            </w:pPr>
          </w:p>
          <w:p w14:paraId="6C58B730" w14:textId="77777777" w:rsidR="00531FEB" w:rsidRPr="00531FEB" w:rsidRDefault="00531FEB" w:rsidP="00711782">
            <w:pPr>
              <w:rPr>
                <w:rFonts w:asciiTheme="majorHAnsi" w:hAnsiTheme="majorHAnsi"/>
                <w:i/>
                <w:sz w:val="24"/>
                <w:szCs w:val="24"/>
              </w:rPr>
            </w:pPr>
            <w:r w:rsidRPr="00531FEB">
              <w:rPr>
                <w:rFonts w:asciiTheme="majorHAnsi" w:hAnsiTheme="majorHAnsi"/>
                <w:i/>
                <w:sz w:val="24"/>
                <w:szCs w:val="24"/>
              </w:rPr>
              <w:t xml:space="preserve">Third/A final reason is… </w:t>
            </w:r>
          </w:p>
          <w:p w14:paraId="2278AAD8" w14:textId="77777777" w:rsidR="00531FEB" w:rsidRPr="000B7268" w:rsidRDefault="00531FEB" w:rsidP="00711782">
            <w:pPr>
              <w:rPr>
                <w:rFonts w:asciiTheme="majorHAnsi" w:hAnsiTheme="majorHAnsi"/>
                <w:sz w:val="24"/>
                <w:szCs w:val="24"/>
              </w:rPr>
            </w:pPr>
          </w:p>
        </w:tc>
        <w:tc>
          <w:tcPr>
            <w:tcW w:w="7200" w:type="dxa"/>
          </w:tcPr>
          <w:p w14:paraId="0A3EE46F" w14:textId="77777777" w:rsidR="00531FEB" w:rsidRPr="000B7268" w:rsidRDefault="00531FEB" w:rsidP="00711782">
            <w:pPr>
              <w:rPr>
                <w:rFonts w:asciiTheme="majorHAnsi" w:hAnsiTheme="majorHAnsi"/>
                <w:sz w:val="24"/>
                <w:szCs w:val="24"/>
              </w:rPr>
            </w:pPr>
            <w:r>
              <w:rPr>
                <w:rFonts w:asciiTheme="majorHAnsi" w:hAnsiTheme="majorHAnsi"/>
                <w:sz w:val="24"/>
                <w:szCs w:val="24"/>
              </w:rPr>
              <w:t>Analysis of an additional sources (if time allows):</w:t>
            </w:r>
          </w:p>
        </w:tc>
      </w:tr>
    </w:tbl>
    <w:p w14:paraId="63B39FD3" w14:textId="77777777" w:rsidR="00531FEB" w:rsidRPr="000B7268" w:rsidRDefault="00531FEB" w:rsidP="00711782">
      <w:pPr>
        <w:rPr>
          <w:rFonts w:asciiTheme="majorHAnsi" w:hAnsiTheme="majorHAnsi" w:cs="Arial"/>
          <w:sz w:val="24"/>
          <w:szCs w:val="24"/>
        </w:rPr>
      </w:pPr>
    </w:p>
    <w:p w14:paraId="7D075BEF" w14:textId="77777777" w:rsidR="00F43014" w:rsidRDefault="00F43014">
      <w:pPr>
        <w:rPr>
          <w:rFonts w:asciiTheme="majorHAnsi" w:hAnsiTheme="majorHAnsi"/>
          <w:sz w:val="24"/>
          <w:szCs w:val="24"/>
        </w:rPr>
      </w:pPr>
      <w:r>
        <w:rPr>
          <w:rFonts w:asciiTheme="majorHAnsi" w:hAnsiTheme="majorHAnsi"/>
          <w:sz w:val="24"/>
          <w:szCs w:val="24"/>
        </w:rPr>
        <w:br w:type="page"/>
      </w:r>
    </w:p>
    <w:p w14:paraId="1E5ECA73" w14:textId="77777777" w:rsidR="00F92E7A" w:rsidRDefault="00EA689A" w:rsidP="00F43014">
      <w:pPr>
        <w:pStyle w:val="LessonResourcessubhead"/>
      </w:pPr>
      <w:bookmarkStart w:id="57" w:name="L8sampleboard2"/>
      <w:r>
        <w:t>Sample P</w:t>
      </w:r>
      <w:r w:rsidR="00531FEB">
        <w:t xml:space="preserve">resentation </w:t>
      </w:r>
      <w:r>
        <w:t>B</w:t>
      </w:r>
      <w:r w:rsidR="00531FEB">
        <w:t xml:space="preserve">oard </w:t>
      </w:r>
      <w:r>
        <w:t>G</w:t>
      </w:r>
      <w:r w:rsidR="00531FEB">
        <w:t xml:space="preserve">raphic </w:t>
      </w:r>
      <w:r>
        <w:t>O</w:t>
      </w:r>
      <w:r w:rsidR="00531FEB">
        <w:t>rganizer</w:t>
      </w:r>
      <w:r>
        <w:t xml:space="preserve"> (Version 2)</w:t>
      </w:r>
    </w:p>
    <w:bookmarkEnd w:id="57"/>
    <w:p w14:paraId="35896389" w14:textId="77777777" w:rsidR="00531FEB" w:rsidRDefault="006A7D04" w:rsidP="00711782">
      <w:pPr>
        <w:rPr>
          <w:rFonts w:asciiTheme="majorHAnsi" w:hAnsiTheme="majorHAnsi"/>
          <w:sz w:val="24"/>
          <w:szCs w:val="24"/>
        </w:rPr>
      </w:pPr>
      <w:r>
        <w:rPr>
          <w:rFonts w:asciiTheme="majorHAnsi" w:hAnsiTheme="majorHAnsi"/>
          <w:sz w:val="24"/>
          <w:szCs w:val="24"/>
        </w:rPr>
        <w:t>Research q</w:t>
      </w:r>
      <w:r w:rsidR="00B26B75">
        <w:rPr>
          <w:rFonts w:asciiTheme="majorHAnsi" w:hAnsiTheme="majorHAnsi"/>
          <w:sz w:val="24"/>
          <w:szCs w:val="24"/>
        </w:rPr>
        <w:t xml:space="preserve">uestion: </w:t>
      </w:r>
    </w:p>
    <w:p w14:paraId="72BC5CBA" w14:textId="77777777" w:rsidR="00531FEB" w:rsidRPr="000B7268" w:rsidRDefault="00531FEB" w:rsidP="00711782">
      <w:pPr>
        <w:rPr>
          <w:rFonts w:asciiTheme="majorHAnsi" w:hAnsiTheme="majorHAnsi"/>
          <w:sz w:val="24"/>
          <w:szCs w:val="24"/>
        </w:rPr>
      </w:pPr>
    </w:p>
    <w:tbl>
      <w:tblPr>
        <w:tblStyle w:val="TableGrid"/>
        <w:tblW w:w="0" w:type="auto"/>
        <w:tblLook w:val="04A0" w:firstRow="1" w:lastRow="0" w:firstColumn="1" w:lastColumn="0" w:noHBand="0" w:noVBand="1"/>
      </w:tblPr>
      <w:tblGrid>
        <w:gridCol w:w="6314"/>
        <w:gridCol w:w="6636"/>
      </w:tblGrid>
      <w:tr w:rsidR="00531FEB" w:rsidRPr="000B7268" w14:paraId="1466D146" w14:textId="77777777" w:rsidTr="00A15E8E">
        <w:tc>
          <w:tcPr>
            <w:tcW w:w="6835" w:type="dxa"/>
          </w:tcPr>
          <w:p w14:paraId="3F3E433B"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 xml:space="preserve">Title of </w:t>
            </w:r>
            <w:r>
              <w:rPr>
                <w:rFonts w:asciiTheme="majorHAnsi" w:hAnsiTheme="majorHAnsi"/>
                <w:sz w:val="24"/>
                <w:szCs w:val="24"/>
              </w:rPr>
              <w:t>source</w:t>
            </w:r>
            <w:r w:rsidRPr="000B7268">
              <w:rPr>
                <w:rFonts w:asciiTheme="majorHAnsi" w:hAnsiTheme="majorHAnsi"/>
                <w:sz w:val="24"/>
                <w:szCs w:val="24"/>
              </w:rPr>
              <w:t xml:space="preserve"> (group work):</w:t>
            </w:r>
          </w:p>
          <w:p w14:paraId="52A60B6B"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Main idea:</w:t>
            </w:r>
          </w:p>
          <w:p w14:paraId="4710F1AB" w14:textId="77777777" w:rsidR="00531FEB" w:rsidRPr="000B7268" w:rsidRDefault="006A7D04" w:rsidP="00711782">
            <w:pPr>
              <w:rPr>
                <w:rFonts w:asciiTheme="majorHAnsi" w:hAnsiTheme="majorHAnsi"/>
                <w:sz w:val="24"/>
                <w:szCs w:val="24"/>
              </w:rPr>
            </w:pPr>
            <w:r>
              <w:rPr>
                <w:rFonts w:asciiTheme="majorHAnsi" w:hAnsiTheme="majorHAnsi"/>
                <w:sz w:val="24"/>
                <w:szCs w:val="24"/>
              </w:rPr>
              <w:t>Three s</w:t>
            </w:r>
            <w:r w:rsidR="00531FEB">
              <w:rPr>
                <w:rFonts w:asciiTheme="majorHAnsi" w:hAnsiTheme="majorHAnsi"/>
                <w:sz w:val="24"/>
                <w:szCs w:val="24"/>
              </w:rPr>
              <w:t>upporting d</w:t>
            </w:r>
            <w:r w:rsidR="00531FEB" w:rsidRPr="000B7268">
              <w:rPr>
                <w:rFonts w:asciiTheme="majorHAnsi" w:hAnsiTheme="majorHAnsi"/>
                <w:sz w:val="24"/>
                <w:szCs w:val="24"/>
              </w:rPr>
              <w:t>etails:</w:t>
            </w:r>
          </w:p>
          <w:p w14:paraId="7014193D" w14:textId="77777777" w:rsidR="00531FEB" w:rsidRPr="000B7268" w:rsidRDefault="00531FEB" w:rsidP="00711782">
            <w:pPr>
              <w:rPr>
                <w:rFonts w:asciiTheme="majorHAnsi" w:hAnsiTheme="majorHAnsi"/>
                <w:sz w:val="24"/>
                <w:szCs w:val="24"/>
              </w:rPr>
            </w:pPr>
          </w:p>
          <w:p w14:paraId="4E193D7C"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Summary:</w:t>
            </w:r>
          </w:p>
          <w:p w14:paraId="39588F7F" w14:textId="77777777" w:rsidR="00531FEB" w:rsidRPr="000B7268" w:rsidRDefault="00531FEB" w:rsidP="00711782">
            <w:pPr>
              <w:rPr>
                <w:rFonts w:asciiTheme="majorHAnsi" w:hAnsiTheme="majorHAnsi"/>
                <w:sz w:val="24"/>
                <w:szCs w:val="24"/>
              </w:rPr>
            </w:pPr>
          </w:p>
          <w:p w14:paraId="1585BFA0" w14:textId="77777777" w:rsidR="00531FEB" w:rsidRPr="000B7268" w:rsidRDefault="006A7D04" w:rsidP="00711782">
            <w:pPr>
              <w:rPr>
                <w:rFonts w:asciiTheme="majorHAnsi" w:hAnsiTheme="majorHAnsi"/>
                <w:sz w:val="24"/>
                <w:szCs w:val="24"/>
              </w:rPr>
            </w:pPr>
            <w:r>
              <w:rPr>
                <w:rFonts w:asciiTheme="majorHAnsi" w:hAnsiTheme="majorHAnsi"/>
                <w:sz w:val="24"/>
                <w:szCs w:val="24"/>
              </w:rPr>
              <w:t xml:space="preserve">Fact or opinion? </w:t>
            </w:r>
            <w:r w:rsidRPr="00531FEB">
              <w:rPr>
                <w:rFonts w:asciiTheme="majorHAnsi" w:hAnsiTheme="majorHAnsi"/>
                <w:i/>
                <w:sz w:val="24"/>
                <w:szCs w:val="24"/>
              </w:rPr>
              <w:t xml:space="preserve">After close examination of </w:t>
            </w:r>
            <w:r>
              <w:rPr>
                <w:rFonts w:asciiTheme="majorHAnsi" w:hAnsiTheme="majorHAnsi"/>
                <w:i/>
                <w:sz w:val="24"/>
                <w:szCs w:val="24"/>
              </w:rPr>
              <w:t>______</w:t>
            </w:r>
            <w:r w:rsidRPr="00531FEB">
              <w:rPr>
                <w:rFonts w:asciiTheme="majorHAnsi" w:hAnsiTheme="majorHAnsi"/>
                <w:i/>
                <w:sz w:val="24"/>
                <w:szCs w:val="24"/>
              </w:rPr>
              <w:t xml:space="preserve">, </w:t>
            </w:r>
            <w:r>
              <w:rPr>
                <w:rFonts w:asciiTheme="majorHAnsi" w:hAnsiTheme="majorHAnsi"/>
                <w:i/>
                <w:sz w:val="24"/>
                <w:szCs w:val="24"/>
              </w:rPr>
              <w:t>I conclude that it is</w:t>
            </w:r>
            <w:r w:rsidRPr="00531FEB">
              <w:rPr>
                <w:rFonts w:asciiTheme="majorHAnsi" w:hAnsiTheme="majorHAnsi"/>
                <w:i/>
                <w:sz w:val="24"/>
                <w:szCs w:val="24"/>
              </w:rPr>
              <w:t xml:space="preserve"> _____________________ because</w:t>
            </w:r>
            <w:r>
              <w:rPr>
                <w:rFonts w:asciiTheme="majorHAnsi" w:hAnsiTheme="majorHAnsi"/>
                <w:i/>
                <w:sz w:val="24"/>
                <w:szCs w:val="24"/>
              </w:rPr>
              <w:t xml:space="preserve"> ________________________</w:t>
            </w:r>
            <w:r w:rsidRPr="00531FEB">
              <w:rPr>
                <w:rFonts w:asciiTheme="majorHAnsi" w:hAnsiTheme="majorHAnsi"/>
                <w:i/>
                <w:sz w:val="24"/>
                <w:szCs w:val="24"/>
              </w:rPr>
              <w:t>_.</w:t>
            </w:r>
            <w:r w:rsidRPr="000B7268">
              <w:rPr>
                <w:rFonts w:asciiTheme="majorHAnsi" w:hAnsiTheme="majorHAnsi"/>
                <w:sz w:val="24"/>
                <w:szCs w:val="24"/>
              </w:rPr>
              <w:t xml:space="preserve"> </w:t>
            </w:r>
          </w:p>
        </w:tc>
        <w:tc>
          <w:tcPr>
            <w:tcW w:w="7200" w:type="dxa"/>
          </w:tcPr>
          <w:p w14:paraId="4715115A"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 xml:space="preserve">Title of </w:t>
            </w:r>
            <w:r>
              <w:rPr>
                <w:rFonts w:asciiTheme="majorHAnsi" w:hAnsiTheme="majorHAnsi"/>
                <w:sz w:val="24"/>
                <w:szCs w:val="24"/>
              </w:rPr>
              <w:t xml:space="preserve">source </w:t>
            </w:r>
            <w:r w:rsidRPr="000B7268">
              <w:rPr>
                <w:rFonts w:asciiTheme="majorHAnsi" w:hAnsiTheme="majorHAnsi"/>
                <w:sz w:val="24"/>
                <w:szCs w:val="24"/>
              </w:rPr>
              <w:t>(individual work):</w:t>
            </w:r>
          </w:p>
          <w:p w14:paraId="0E477454"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Main idea:</w:t>
            </w:r>
          </w:p>
          <w:p w14:paraId="66466AB1" w14:textId="77777777" w:rsidR="00531FEB" w:rsidRPr="000B7268" w:rsidRDefault="006A7D04" w:rsidP="00711782">
            <w:pPr>
              <w:rPr>
                <w:rFonts w:asciiTheme="majorHAnsi" w:hAnsiTheme="majorHAnsi"/>
                <w:sz w:val="24"/>
                <w:szCs w:val="24"/>
              </w:rPr>
            </w:pPr>
            <w:r>
              <w:rPr>
                <w:rFonts w:asciiTheme="majorHAnsi" w:hAnsiTheme="majorHAnsi"/>
                <w:sz w:val="24"/>
                <w:szCs w:val="24"/>
              </w:rPr>
              <w:t>Three s</w:t>
            </w:r>
            <w:r w:rsidR="00531FEB">
              <w:rPr>
                <w:rFonts w:asciiTheme="majorHAnsi" w:hAnsiTheme="majorHAnsi"/>
                <w:sz w:val="24"/>
                <w:szCs w:val="24"/>
              </w:rPr>
              <w:t>upporting d</w:t>
            </w:r>
            <w:r w:rsidR="00531FEB" w:rsidRPr="000B7268">
              <w:rPr>
                <w:rFonts w:asciiTheme="majorHAnsi" w:hAnsiTheme="majorHAnsi"/>
                <w:sz w:val="24"/>
                <w:szCs w:val="24"/>
              </w:rPr>
              <w:t>etails:</w:t>
            </w:r>
          </w:p>
          <w:p w14:paraId="367800A3" w14:textId="77777777" w:rsidR="00531FEB" w:rsidRPr="000B7268" w:rsidRDefault="00531FEB" w:rsidP="00711782">
            <w:pPr>
              <w:rPr>
                <w:rFonts w:asciiTheme="majorHAnsi" w:hAnsiTheme="majorHAnsi"/>
                <w:sz w:val="24"/>
                <w:szCs w:val="24"/>
              </w:rPr>
            </w:pPr>
          </w:p>
          <w:p w14:paraId="34BD3C1E"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Summary:</w:t>
            </w:r>
          </w:p>
          <w:p w14:paraId="5AB808A3" w14:textId="77777777" w:rsidR="00531FEB" w:rsidRPr="000B7268" w:rsidRDefault="00531FEB" w:rsidP="00711782">
            <w:pPr>
              <w:rPr>
                <w:rFonts w:asciiTheme="majorHAnsi" w:hAnsiTheme="majorHAnsi"/>
                <w:sz w:val="24"/>
                <w:szCs w:val="24"/>
              </w:rPr>
            </w:pPr>
          </w:p>
          <w:p w14:paraId="613048D4" w14:textId="77777777" w:rsidR="00531FEB" w:rsidRPr="000B7268" w:rsidRDefault="006A7D04" w:rsidP="00711782">
            <w:pPr>
              <w:rPr>
                <w:rFonts w:asciiTheme="majorHAnsi" w:hAnsiTheme="majorHAnsi"/>
                <w:sz w:val="24"/>
                <w:szCs w:val="24"/>
              </w:rPr>
            </w:pPr>
            <w:r>
              <w:rPr>
                <w:rFonts w:asciiTheme="majorHAnsi" w:hAnsiTheme="majorHAnsi"/>
                <w:sz w:val="24"/>
                <w:szCs w:val="24"/>
              </w:rPr>
              <w:t xml:space="preserve">Fact or opinion? </w:t>
            </w:r>
            <w:r w:rsidRPr="00531FEB">
              <w:rPr>
                <w:rFonts w:asciiTheme="majorHAnsi" w:hAnsiTheme="majorHAnsi"/>
                <w:i/>
                <w:sz w:val="24"/>
                <w:szCs w:val="24"/>
              </w:rPr>
              <w:t xml:space="preserve">After close examination of </w:t>
            </w:r>
            <w:r>
              <w:rPr>
                <w:rFonts w:asciiTheme="majorHAnsi" w:hAnsiTheme="majorHAnsi"/>
                <w:i/>
                <w:sz w:val="24"/>
                <w:szCs w:val="24"/>
              </w:rPr>
              <w:t>______</w:t>
            </w:r>
            <w:r w:rsidRPr="00531FEB">
              <w:rPr>
                <w:rFonts w:asciiTheme="majorHAnsi" w:hAnsiTheme="majorHAnsi"/>
                <w:i/>
                <w:sz w:val="24"/>
                <w:szCs w:val="24"/>
              </w:rPr>
              <w:t xml:space="preserve">, </w:t>
            </w:r>
            <w:r>
              <w:rPr>
                <w:rFonts w:asciiTheme="majorHAnsi" w:hAnsiTheme="majorHAnsi"/>
                <w:i/>
                <w:sz w:val="24"/>
                <w:szCs w:val="24"/>
              </w:rPr>
              <w:t>I conclude that it is</w:t>
            </w:r>
            <w:r w:rsidRPr="00531FEB">
              <w:rPr>
                <w:rFonts w:asciiTheme="majorHAnsi" w:hAnsiTheme="majorHAnsi"/>
                <w:i/>
                <w:sz w:val="24"/>
                <w:szCs w:val="24"/>
              </w:rPr>
              <w:t xml:space="preserve"> _____________________ because</w:t>
            </w:r>
            <w:r>
              <w:rPr>
                <w:rFonts w:asciiTheme="majorHAnsi" w:hAnsiTheme="majorHAnsi"/>
                <w:i/>
                <w:sz w:val="24"/>
                <w:szCs w:val="24"/>
              </w:rPr>
              <w:t xml:space="preserve"> ________________________</w:t>
            </w:r>
            <w:r w:rsidRPr="00531FEB">
              <w:rPr>
                <w:rFonts w:asciiTheme="majorHAnsi" w:hAnsiTheme="majorHAnsi"/>
                <w:i/>
                <w:sz w:val="24"/>
                <w:szCs w:val="24"/>
              </w:rPr>
              <w:t>_.</w:t>
            </w:r>
          </w:p>
        </w:tc>
      </w:tr>
      <w:tr w:rsidR="00531FEB" w:rsidRPr="000B7268" w14:paraId="06F8BAF0" w14:textId="77777777" w:rsidTr="00A15E8E">
        <w:tc>
          <w:tcPr>
            <w:tcW w:w="6835" w:type="dxa"/>
          </w:tcPr>
          <w:p w14:paraId="47771F41"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 xml:space="preserve">Title of </w:t>
            </w:r>
            <w:r>
              <w:rPr>
                <w:rFonts w:asciiTheme="majorHAnsi" w:hAnsiTheme="majorHAnsi"/>
                <w:sz w:val="24"/>
                <w:szCs w:val="24"/>
              </w:rPr>
              <w:t xml:space="preserve">source </w:t>
            </w:r>
            <w:r w:rsidRPr="000B7268">
              <w:rPr>
                <w:rFonts w:asciiTheme="majorHAnsi" w:hAnsiTheme="majorHAnsi"/>
                <w:sz w:val="24"/>
                <w:szCs w:val="24"/>
              </w:rPr>
              <w:t>(individual work):</w:t>
            </w:r>
          </w:p>
          <w:p w14:paraId="3FF6DCA0"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Main idea:</w:t>
            </w:r>
          </w:p>
          <w:p w14:paraId="7C7AC20F" w14:textId="77777777" w:rsidR="00531FEB" w:rsidRPr="000B7268" w:rsidRDefault="001405DA" w:rsidP="00711782">
            <w:pPr>
              <w:rPr>
                <w:rFonts w:asciiTheme="majorHAnsi" w:hAnsiTheme="majorHAnsi"/>
                <w:sz w:val="24"/>
                <w:szCs w:val="24"/>
              </w:rPr>
            </w:pPr>
            <w:r>
              <w:rPr>
                <w:rFonts w:asciiTheme="majorHAnsi" w:hAnsiTheme="majorHAnsi"/>
                <w:sz w:val="24"/>
                <w:szCs w:val="24"/>
              </w:rPr>
              <w:t>Three s</w:t>
            </w:r>
            <w:r w:rsidR="00531FEB">
              <w:rPr>
                <w:rFonts w:asciiTheme="majorHAnsi" w:hAnsiTheme="majorHAnsi"/>
                <w:sz w:val="24"/>
                <w:szCs w:val="24"/>
              </w:rPr>
              <w:t>upporting d</w:t>
            </w:r>
            <w:r w:rsidR="00531FEB" w:rsidRPr="000B7268">
              <w:rPr>
                <w:rFonts w:asciiTheme="majorHAnsi" w:hAnsiTheme="majorHAnsi"/>
                <w:sz w:val="24"/>
                <w:szCs w:val="24"/>
              </w:rPr>
              <w:t>etails:</w:t>
            </w:r>
          </w:p>
          <w:p w14:paraId="0C73B4C9" w14:textId="77777777" w:rsidR="00531FEB" w:rsidRPr="000B7268" w:rsidRDefault="00531FEB" w:rsidP="00711782">
            <w:pPr>
              <w:rPr>
                <w:rFonts w:asciiTheme="majorHAnsi" w:hAnsiTheme="majorHAnsi"/>
                <w:sz w:val="24"/>
                <w:szCs w:val="24"/>
              </w:rPr>
            </w:pPr>
          </w:p>
          <w:p w14:paraId="4DEB35E5"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Summary:</w:t>
            </w:r>
          </w:p>
          <w:p w14:paraId="537F78D8" w14:textId="77777777" w:rsidR="00531FEB" w:rsidRPr="000B7268" w:rsidRDefault="00531FEB" w:rsidP="00711782">
            <w:pPr>
              <w:rPr>
                <w:rFonts w:asciiTheme="majorHAnsi" w:hAnsiTheme="majorHAnsi"/>
                <w:sz w:val="24"/>
                <w:szCs w:val="24"/>
              </w:rPr>
            </w:pPr>
          </w:p>
          <w:p w14:paraId="5C4BCA76" w14:textId="77777777" w:rsidR="00531FEB" w:rsidRPr="000B7268" w:rsidRDefault="006A7D04" w:rsidP="00711782">
            <w:pPr>
              <w:rPr>
                <w:rFonts w:asciiTheme="majorHAnsi" w:hAnsiTheme="majorHAnsi"/>
                <w:sz w:val="24"/>
                <w:szCs w:val="24"/>
              </w:rPr>
            </w:pPr>
            <w:r>
              <w:rPr>
                <w:rFonts w:asciiTheme="majorHAnsi" w:hAnsiTheme="majorHAnsi"/>
                <w:sz w:val="24"/>
                <w:szCs w:val="24"/>
              </w:rPr>
              <w:t xml:space="preserve">Fact or opinion? </w:t>
            </w:r>
            <w:r w:rsidRPr="00531FEB">
              <w:rPr>
                <w:rFonts w:asciiTheme="majorHAnsi" w:hAnsiTheme="majorHAnsi"/>
                <w:i/>
                <w:sz w:val="24"/>
                <w:szCs w:val="24"/>
              </w:rPr>
              <w:t xml:space="preserve">After close examination of </w:t>
            </w:r>
            <w:r>
              <w:rPr>
                <w:rFonts w:asciiTheme="majorHAnsi" w:hAnsiTheme="majorHAnsi"/>
                <w:i/>
                <w:sz w:val="24"/>
                <w:szCs w:val="24"/>
              </w:rPr>
              <w:t>______</w:t>
            </w:r>
            <w:r w:rsidRPr="00531FEB">
              <w:rPr>
                <w:rFonts w:asciiTheme="majorHAnsi" w:hAnsiTheme="majorHAnsi"/>
                <w:i/>
                <w:sz w:val="24"/>
                <w:szCs w:val="24"/>
              </w:rPr>
              <w:t xml:space="preserve">, </w:t>
            </w:r>
            <w:r>
              <w:rPr>
                <w:rFonts w:asciiTheme="majorHAnsi" w:hAnsiTheme="majorHAnsi"/>
                <w:i/>
                <w:sz w:val="24"/>
                <w:szCs w:val="24"/>
              </w:rPr>
              <w:t>I conclude that it is</w:t>
            </w:r>
            <w:r w:rsidRPr="00531FEB">
              <w:rPr>
                <w:rFonts w:asciiTheme="majorHAnsi" w:hAnsiTheme="majorHAnsi"/>
                <w:i/>
                <w:sz w:val="24"/>
                <w:szCs w:val="24"/>
              </w:rPr>
              <w:t xml:space="preserve"> _____________________ because</w:t>
            </w:r>
            <w:r>
              <w:rPr>
                <w:rFonts w:asciiTheme="majorHAnsi" w:hAnsiTheme="majorHAnsi"/>
                <w:i/>
                <w:sz w:val="24"/>
                <w:szCs w:val="24"/>
              </w:rPr>
              <w:t xml:space="preserve"> ________________________</w:t>
            </w:r>
            <w:r w:rsidRPr="00531FEB">
              <w:rPr>
                <w:rFonts w:asciiTheme="majorHAnsi" w:hAnsiTheme="majorHAnsi"/>
                <w:i/>
                <w:sz w:val="24"/>
                <w:szCs w:val="24"/>
              </w:rPr>
              <w:t>_.</w:t>
            </w:r>
          </w:p>
        </w:tc>
        <w:tc>
          <w:tcPr>
            <w:tcW w:w="7200" w:type="dxa"/>
          </w:tcPr>
          <w:p w14:paraId="62A30275" w14:textId="77777777" w:rsidR="00531FEB" w:rsidRPr="000B7268" w:rsidRDefault="00531FEB" w:rsidP="00711782">
            <w:pPr>
              <w:rPr>
                <w:rFonts w:asciiTheme="majorHAnsi" w:hAnsiTheme="majorHAnsi"/>
                <w:sz w:val="24"/>
                <w:szCs w:val="24"/>
              </w:rPr>
            </w:pPr>
            <w:r w:rsidRPr="000B7268">
              <w:rPr>
                <w:rFonts w:asciiTheme="majorHAnsi" w:hAnsiTheme="majorHAnsi"/>
                <w:sz w:val="24"/>
                <w:szCs w:val="24"/>
              </w:rPr>
              <w:t>Claim: (based upon all sources analyzed)</w:t>
            </w:r>
          </w:p>
          <w:p w14:paraId="22A22A6E" w14:textId="77777777" w:rsidR="00531FEB" w:rsidRDefault="00531FEB" w:rsidP="00711782">
            <w:pPr>
              <w:rPr>
                <w:rFonts w:asciiTheme="majorHAnsi" w:hAnsiTheme="majorHAnsi"/>
                <w:sz w:val="24"/>
                <w:szCs w:val="24"/>
              </w:rPr>
            </w:pPr>
          </w:p>
          <w:p w14:paraId="42429554" w14:textId="77777777" w:rsidR="00531FEB" w:rsidRDefault="00531FEB" w:rsidP="00711782">
            <w:pPr>
              <w:rPr>
                <w:rFonts w:asciiTheme="majorHAnsi" w:hAnsiTheme="majorHAnsi"/>
                <w:sz w:val="24"/>
                <w:szCs w:val="24"/>
              </w:rPr>
            </w:pPr>
          </w:p>
          <w:p w14:paraId="0F67896A" w14:textId="77777777" w:rsidR="00531FEB" w:rsidRPr="000B7268" w:rsidRDefault="00531FEB" w:rsidP="00711782">
            <w:pPr>
              <w:rPr>
                <w:rFonts w:asciiTheme="majorHAnsi" w:hAnsiTheme="majorHAnsi"/>
                <w:sz w:val="24"/>
                <w:szCs w:val="24"/>
              </w:rPr>
            </w:pPr>
            <w:r>
              <w:rPr>
                <w:rFonts w:asciiTheme="majorHAnsi" w:hAnsiTheme="majorHAnsi"/>
                <w:sz w:val="24"/>
                <w:szCs w:val="24"/>
              </w:rPr>
              <w:t xml:space="preserve">Evidence: </w:t>
            </w:r>
          </w:p>
          <w:p w14:paraId="120F6F71" w14:textId="77777777" w:rsidR="00531FEB" w:rsidRDefault="00531FEB" w:rsidP="00711782">
            <w:pPr>
              <w:rPr>
                <w:rFonts w:asciiTheme="majorHAnsi" w:hAnsiTheme="majorHAnsi"/>
                <w:i/>
                <w:sz w:val="24"/>
                <w:szCs w:val="24"/>
              </w:rPr>
            </w:pPr>
            <w:r w:rsidRPr="00531FEB">
              <w:rPr>
                <w:rFonts w:asciiTheme="majorHAnsi" w:hAnsiTheme="majorHAnsi"/>
                <w:i/>
                <w:sz w:val="24"/>
                <w:szCs w:val="24"/>
              </w:rPr>
              <w:t>First/One reason why … is …</w:t>
            </w:r>
          </w:p>
          <w:p w14:paraId="753303E9" w14:textId="77777777" w:rsidR="00531FEB" w:rsidRPr="00531FEB" w:rsidRDefault="00531FEB" w:rsidP="00711782">
            <w:pPr>
              <w:rPr>
                <w:rFonts w:asciiTheme="majorHAnsi" w:hAnsiTheme="majorHAnsi"/>
                <w:i/>
                <w:sz w:val="24"/>
                <w:szCs w:val="24"/>
              </w:rPr>
            </w:pPr>
          </w:p>
          <w:p w14:paraId="4129F4E2" w14:textId="77777777" w:rsidR="00531FEB" w:rsidRDefault="00531FEB" w:rsidP="00711782">
            <w:pPr>
              <w:rPr>
                <w:rFonts w:asciiTheme="majorHAnsi" w:hAnsiTheme="majorHAnsi"/>
                <w:i/>
                <w:sz w:val="24"/>
                <w:szCs w:val="24"/>
              </w:rPr>
            </w:pPr>
            <w:r w:rsidRPr="00531FEB">
              <w:rPr>
                <w:rFonts w:asciiTheme="majorHAnsi" w:hAnsiTheme="majorHAnsi"/>
                <w:i/>
                <w:sz w:val="24"/>
                <w:szCs w:val="24"/>
              </w:rPr>
              <w:t>Second/Another reason is …</w:t>
            </w:r>
          </w:p>
          <w:p w14:paraId="01A46A08" w14:textId="77777777" w:rsidR="00531FEB" w:rsidRPr="00531FEB" w:rsidRDefault="00531FEB" w:rsidP="00711782">
            <w:pPr>
              <w:rPr>
                <w:rFonts w:asciiTheme="majorHAnsi" w:hAnsiTheme="majorHAnsi"/>
                <w:i/>
                <w:sz w:val="24"/>
                <w:szCs w:val="24"/>
              </w:rPr>
            </w:pPr>
          </w:p>
          <w:p w14:paraId="1B8465E9" w14:textId="77777777" w:rsidR="00531FEB" w:rsidRPr="00531FEB" w:rsidRDefault="00531FEB" w:rsidP="00711782">
            <w:pPr>
              <w:rPr>
                <w:rFonts w:asciiTheme="majorHAnsi" w:hAnsiTheme="majorHAnsi"/>
                <w:i/>
                <w:sz w:val="24"/>
                <w:szCs w:val="24"/>
              </w:rPr>
            </w:pPr>
            <w:r w:rsidRPr="00531FEB">
              <w:rPr>
                <w:rFonts w:asciiTheme="majorHAnsi" w:hAnsiTheme="majorHAnsi"/>
                <w:i/>
                <w:sz w:val="24"/>
                <w:szCs w:val="24"/>
              </w:rPr>
              <w:t xml:space="preserve">Third/A final reason is… </w:t>
            </w:r>
          </w:p>
          <w:p w14:paraId="41466D8B" w14:textId="77777777" w:rsidR="00531FEB" w:rsidRPr="000B7268" w:rsidRDefault="00531FEB" w:rsidP="00711782">
            <w:pPr>
              <w:rPr>
                <w:rFonts w:asciiTheme="majorHAnsi" w:hAnsiTheme="majorHAnsi"/>
                <w:sz w:val="24"/>
                <w:szCs w:val="24"/>
              </w:rPr>
            </w:pPr>
          </w:p>
          <w:p w14:paraId="45E540EE" w14:textId="77777777" w:rsidR="00531FEB" w:rsidRPr="000B7268" w:rsidRDefault="00531FEB" w:rsidP="00711782">
            <w:pPr>
              <w:rPr>
                <w:rFonts w:asciiTheme="majorHAnsi" w:hAnsiTheme="majorHAnsi"/>
                <w:sz w:val="24"/>
                <w:szCs w:val="24"/>
              </w:rPr>
            </w:pPr>
          </w:p>
        </w:tc>
      </w:tr>
    </w:tbl>
    <w:p w14:paraId="0F283FD0" w14:textId="77777777" w:rsidR="00F92E7A" w:rsidRPr="00F92E7A" w:rsidRDefault="00F92E7A" w:rsidP="00711782">
      <w:pPr>
        <w:jc w:val="center"/>
        <w:rPr>
          <w:rFonts w:ascii="Arial" w:eastAsia="Arial" w:hAnsi="Arial" w:cs="Arial"/>
          <w:color w:val="000000"/>
        </w:rPr>
      </w:pPr>
    </w:p>
    <w:p w14:paraId="1624D200" w14:textId="77777777" w:rsidR="00F92E7A" w:rsidRPr="00F92E7A" w:rsidRDefault="00F92E7A" w:rsidP="00711782">
      <w:pPr>
        <w:rPr>
          <w:rFonts w:asciiTheme="majorHAnsi" w:eastAsia="Arial" w:hAnsiTheme="majorHAnsi" w:cs="Arial"/>
          <w:color w:val="000000"/>
          <w:sz w:val="24"/>
          <w:szCs w:val="24"/>
        </w:rPr>
      </w:pPr>
    </w:p>
    <w:p w14:paraId="1D990FC3" w14:textId="77777777" w:rsidR="00F43014" w:rsidRDefault="00F43014">
      <w:pPr>
        <w:rPr>
          <w:rFonts w:asciiTheme="majorHAnsi" w:eastAsia="Arial" w:hAnsiTheme="majorHAnsi" w:cs="Arial"/>
          <w:color w:val="000000"/>
          <w:sz w:val="24"/>
          <w:szCs w:val="24"/>
        </w:rPr>
      </w:pPr>
      <w:r>
        <w:rPr>
          <w:rFonts w:asciiTheme="majorHAnsi" w:eastAsia="Arial" w:hAnsiTheme="majorHAnsi" w:cs="Arial"/>
          <w:color w:val="000000"/>
          <w:sz w:val="24"/>
          <w:szCs w:val="24"/>
        </w:rPr>
        <w:br w:type="page"/>
      </w:r>
    </w:p>
    <w:p w14:paraId="13FE6371" w14:textId="77777777" w:rsidR="00F92E7A" w:rsidRPr="00711782" w:rsidRDefault="00BF5DC4" w:rsidP="00711782">
      <w:pPr>
        <w:pStyle w:val="LessonResourcessubhead"/>
      </w:pPr>
      <w:bookmarkStart w:id="58" w:name="L8helpfulreminders"/>
      <w:r w:rsidRPr="00711782">
        <w:t>Helpful R</w:t>
      </w:r>
      <w:r w:rsidR="001405DA" w:rsidRPr="00711782">
        <w:t>eminders</w:t>
      </w:r>
      <w:r w:rsidR="00F92E7A" w:rsidRPr="00711782">
        <w:t xml:space="preserve"> </w:t>
      </w:r>
    </w:p>
    <w:bookmarkEnd w:id="58"/>
    <w:p w14:paraId="213990FD" w14:textId="77777777" w:rsidR="00F92E7A" w:rsidRPr="00F92E7A" w:rsidRDefault="00F92E7A" w:rsidP="00711782">
      <w:pPr>
        <w:rPr>
          <w:rFonts w:asciiTheme="majorHAnsi" w:eastAsia="Arial" w:hAnsiTheme="majorHAnsi" w:cs="Arial"/>
          <w:color w:val="000000"/>
          <w:sz w:val="24"/>
          <w:szCs w:val="24"/>
        </w:rPr>
      </w:pPr>
      <w:r w:rsidRPr="00F92E7A">
        <w:rPr>
          <w:rFonts w:asciiTheme="majorHAnsi" w:eastAsia="Georgia" w:hAnsiTheme="majorHAnsi" w:cs="Georgia"/>
          <w:b/>
          <w:color w:val="000000"/>
          <w:sz w:val="24"/>
          <w:szCs w:val="24"/>
        </w:rPr>
        <w:t>Finding t</w:t>
      </w:r>
      <w:r w:rsidR="001405DA">
        <w:rPr>
          <w:rFonts w:asciiTheme="majorHAnsi" w:eastAsia="Georgia" w:hAnsiTheme="majorHAnsi" w:cs="Georgia"/>
          <w:b/>
          <w:color w:val="000000"/>
          <w:sz w:val="24"/>
          <w:szCs w:val="24"/>
        </w:rPr>
        <w:t>he Main Idea and Details</w:t>
      </w:r>
      <w:r w:rsidRPr="00F92E7A">
        <w:rPr>
          <w:rFonts w:asciiTheme="majorHAnsi" w:eastAsia="Georgia" w:hAnsiTheme="majorHAnsi" w:cs="Georgia"/>
          <w:b/>
          <w:color w:val="000000"/>
          <w:sz w:val="24"/>
          <w:szCs w:val="24"/>
        </w:rPr>
        <w:t xml:space="preserve"> </w:t>
      </w:r>
    </w:p>
    <w:p w14:paraId="387BF075" w14:textId="77777777" w:rsidR="00F92E7A" w:rsidRPr="00F92E7A" w:rsidRDefault="00F92E7A" w:rsidP="00711782">
      <w:pPr>
        <w:rPr>
          <w:rFonts w:asciiTheme="majorHAnsi" w:eastAsia="Arial" w:hAnsiTheme="majorHAnsi" w:cs="Arial"/>
          <w:color w:val="000000"/>
          <w:sz w:val="24"/>
          <w:szCs w:val="24"/>
        </w:rPr>
      </w:pPr>
      <w:r w:rsidRPr="00F92E7A">
        <w:rPr>
          <w:rFonts w:asciiTheme="majorHAnsi" w:eastAsia="Georgia" w:hAnsiTheme="majorHAnsi" w:cs="Georgia"/>
          <w:color w:val="000000"/>
          <w:sz w:val="24"/>
          <w:szCs w:val="24"/>
        </w:rPr>
        <w:t>Remember to look at the title and find t</w:t>
      </w:r>
      <w:r w:rsidR="001405DA">
        <w:rPr>
          <w:rFonts w:asciiTheme="majorHAnsi" w:eastAsia="Georgia" w:hAnsiTheme="majorHAnsi" w:cs="Georgia"/>
          <w:color w:val="000000"/>
          <w:sz w:val="24"/>
          <w:szCs w:val="24"/>
        </w:rPr>
        <w:t>he topic sentence you help you.</w:t>
      </w:r>
    </w:p>
    <w:p w14:paraId="05C49B57" w14:textId="77777777" w:rsidR="00F92E7A" w:rsidRPr="00F92E7A" w:rsidRDefault="00F92E7A" w:rsidP="00711782">
      <w:pPr>
        <w:rPr>
          <w:rFonts w:asciiTheme="majorHAnsi" w:eastAsia="Arial" w:hAnsiTheme="majorHAnsi" w:cs="Arial"/>
          <w:color w:val="000000"/>
          <w:sz w:val="24"/>
          <w:szCs w:val="24"/>
        </w:rPr>
      </w:pPr>
      <w:r w:rsidRPr="00F92E7A">
        <w:rPr>
          <w:rFonts w:asciiTheme="majorHAnsi" w:eastAsia="Georgia" w:hAnsiTheme="majorHAnsi" w:cs="Georgia"/>
          <w:color w:val="000000"/>
          <w:sz w:val="24"/>
          <w:szCs w:val="24"/>
        </w:rPr>
        <w:t xml:space="preserve">You only are submitting </w:t>
      </w:r>
      <w:r w:rsidR="001405DA">
        <w:rPr>
          <w:rFonts w:asciiTheme="majorHAnsi" w:eastAsia="Georgia" w:hAnsiTheme="majorHAnsi" w:cs="Georgia"/>
          <w:color w:val="000000"/>
          <w:sz w:val="24"/>
          <w:szCs w:val="24"/>
        </w:rPr>
        <w:t>three,</w:t>
      </w:r>
      <w:r w:rsidRPr="00F92E7A">
        <w:rPr>
          <w:rFonts w:asciiTheme="majorHAnsi" w:eastAsia="Georgia" w:hAnsiTheme="majorHAnsi" w:cs="Georgia"/>
          <w:color w:val="000000"/>
          <w:sz w:val="24"/>
          <w:szCs w:val="24"/>
        </w:rPr>
        <w:t xml:space="preserve"> details so choose the </w:t>
      </w:r>
      <w:r w:rsidR="001405DA">
        <w:rPr>
          <w:rFonts w:asciiTheme="majorHAnsi" w:eastAsia="Georgia" w:hAnsiTheme="majorHAnsi" w:cs="Georgia"/>
          <w:color w:val="000000"/>
          <w:sz w:val="24"/>
          <w:szCs w:val="24"/>
        </w:rPr>
        <w:t>best ones!</w:t>
      </w:r>
    </w:p>
    <w:p w14:paraId="6287FC1F" w14:textId="77777777" w:rsidR="00F92E7A" w:rsidRPr="00F92E7A" w:rsidRDefault="00F92E7A" w:rsidP="00711782">
      <w:pPr>
        <w:rPr>
          <w:rFonts w:asciiTheme="majorHAnsi" w:eastAsia="Arial" w:hAnsiTheme="majorHAnsi" w:cs="Arial"/>
          <w:color w:val="000000"/>
          <w:sz w:val="24"/>
          <w:szCs w:val="24"/>
        </w:rPr>
      </w:pPr>
    </w:p>
    <w:p w14:paraId="15E00EDA" w14:textId="77777777" w:rsidR="00F92E7A" w:rsidRPr="00F92E7A" w:rsidRDefault="001405DA" w:rsidP="00711782">
      <w:pPr>
        <w:rPr>
          <w:rFonts w:asciiTheme="majorHAnsi" w:eastAsia="Arial" w:hAnsiTheme="majorHAnsi" w:cs="Arial"/>
          <w:color w:val="000000"/>
          <w:sz w:val="24"/>
          <w:szCs w:val="24"/>
        </w:rPr>
      </w:pPr>
      <w:r>
        <w:rPr>
          <w:rFonts w:asciiTheme="majorHAnsi" w:eastAsia="Georgia" w:hAnsiTheme="majorHAnsi" w:cs="Georgia"/>
          <w:b/>
          <w:color w:val="000000"/>
          <w:sz w:val="24"/>
          <w:szCs w:val="24"/>
        </w:rPr>
        <w:t>Writing a Summary</w:t>
      </w:r>
    </w:p>
    <w:p w14:paraId="4FA66FA6" w14:textId="77777777" w:rsidR="00F92E7A" w:rsidRPr="00F92E7A" w:rsidRDefault="00F92E7A" w:rsidP="00711782">
      <w:pPr>
        <w:rPr>
          <w:rFonts w:asciiTheme="majorHAnsi" w:eastAsia="Arial" w:hAnsiTheme="majorHAnsi" w:cs="Arial"/>
          <w:color w:val="000000"/>
          <w:sz w:val="24"/>
          <w:szCs w:val="24"/>
        </w:rPr>
      </w:pPr>
      <w:r w:rsidRPr="00F92E7A">
        <w:rPr>
          <w:rFonts w:asciiTheme="majorHAnsi" w:eastAsia="Georgia" w:hAnsiTheme="majorHAnsi" w:cs="Georgia"/>
          <w:color w:val="000000"/>
          <w:sz w:val="24"/>
          <w:szCs w:val="24"/>
        </w:rPr>
        <w:t xml:space="preserve">Look at the main idea and details for help and put everything together in your own words. </w:t>
      </w:r>
      <w:r w:rsidR="001405DA">
        <w:rPr>
          <w:rFonts w:asciiTheme="majorHAnsi" w:eastAsia="Georgia" w:hAnsiTheme="majorHAnsi" w:cs="Georgia"/>
          <w:color w:val="000000"/>
          <w:sz w:val="24"/>
          <w:szCs w:val="24"/>
        </w:rPr>
        <w:t xml:space="preserve">Write </w:t>
      </w:r>
      <w:r w:rsidRPr="00F92E7A">
        <w:rPr>
          <w:rFonts w:asciiTheme="majorHAnsi" w:eastAsia="Georgia" w:hAnsiTheme="majorHAnsi" w:cs="Georgia"/>
          <w:color w:val="000000"/>
          <w:sz w:val="24"/>
          <w:szCs w:val="24"/>
        </w:rPr>
        <w:t xml:space="preserve">about </w:t>
      </w:r>
      <w:r w:rsidR="001405DA">
        <w:rPr>
          <w:rFonts w:asciiTheme="majorHAnsi" w:eastAsia="Georgia" w:hAnsiTheme="majorHAnsi" w:cs="Georgia"/>
          <w:color w:val="000000"/>
          <w:sz w:val="24"/>
          <w:szCs w:val="24"/>
        </w:rPr>
        <w:t xml:space="preserve">two or three </w:t>
      </w:r>
      <w:r w:rsidRPr="00F92E7A">
        <w:rPr>
          <w:rFonts w:asciiTheme="majorHAnsi" w:eastAsia="Georgia" w:hAnsiTheme="majorHAnsi" w:cs="Georgia"/>
          <w:color w:val="000000"/>
          <w:sz w:val="24"/>
          <w:szCs w:val="24"/>
        </w:rPr>
        <w:t>sentences</w:t>
      </w:r>
      <w:r w:rsidR="001405DA">
        <w:rPr>
          <w:rFonts w:asciiTheme="majorHAnsi" w:eastAsia="Georgia" w:hAnsiTheme="majorHAnsi" w:cs="Georgia"/>
          <w:color w:val="000000"/>
          <w:sz w:val="24"/>
          <w:szCs w:val="24"/>
        </w:rPr>
        <w:t>.</w:t>
      </w:r>
    </w:p>
    <w:p w14:paraId="3F1624D2" w14:textId="77777777" w:rsidR="00F92E7A" w:rsidRPr="00F92E7A" w:rsidRDefault="00F92E7A" w:rsidP="00711782">
      <w:pPr>
        <w:rPr>
          <w:rFonts w:asciiTheme="majorHAnsi" w:eastAsia="Arial" w:hAnsiTheme="majorHAnsi" w:cs="Arial"/>
          <w:color w:val="000000"/>
          <w:sz w:val="24"/>
          <w:szCs w:val="24"/>
        </w:rPr>
      </w:pPr>
    </w:p>
    <w:p w14:paraId="4F8F6D3F" w14:textId="77777777" w:rsidR="00F92E7A" w:rsidRPr="00F92E7A" w:rsidRDefault="00F92E7A" w:rsidP="00711782">
      <w:pPr>
        <w:rPr>
          <w:rFonts w:asciiTheme="majorHAnsi" w:eastAsia="Arial" w:hAnsiTheme="majorHAnsi" w:cs="Arial"/>
          <w:color w:val="000000"/>
          <w:sz w:val="24"/>
          <w:szCs w:val="24"/>
        </w:rPr>
      </w:pPr>
      <w:r w:rsidRPr="00F92E7A">
        <w:rPr>
          <w:rFonts w:asciiTheme="majorHAnsi" w:eastAsia="Georgia" w:hAnsiTheme="majorHAnsi" w:cs="Georgia"/>
          <w:b/>
          <w:color w:val="000000"/>
          <w:sz w:val="24"/>
          <w:szCs w:val="24"/>
        </w:rPr>
        <w:t xml:space="preserve">Summary Sentence </w:t>
      </w:r>
      <w:r w:rsidR="009E3DC3">
        <w:rPr>
          <w:rFonts w:asciiTheme="majorHAnsi" w:eastAsia="Georgia" w:hAnsiTheme="majorHAnsi" w:cs="Georgia"/>
          <w:b/>
          <w:color w:val="000000"/>
          <w:sz w:val="24"/>
          <w:szCs w:val="24"/>
        </w:rPr>
        <w:t>Frame</w:t>
      </w:r>
      <w:r w:rsidR="001405DA">
        <w:rPr>
          <w:rFonts w:asciiTheme="majorHAnsi" w:eastAsia="Georgia" w:hAnsiTheme="majorHAnsi" w:cs="Georgia"/>
          <w:b/>
          <w:color w:val="000000"/>
          <w:sz w:val="24"/>
          <w:szCs w:val="24"/>
        </w:rPr>
        <w:t>s</w:t>
      </w:r>
    </w:p>
    <w:p w14:paraId="4C5EE560" w14:textId="77777777" w:rsidR="00F92E7A" w:rsidRPr="00F92E7A" w:rsidRDefault="00F92E7A" w:rsidP="00711782">
      <w:pPr>
        <w:spacing w:after="120"/>
        <w:rPr>
          <w:rFonts w:asciiTheme="majorHAnsi" w:eastAsia="Arial" w:hAnsiTheme="majorHAnsi" w:cs="Arial"/>
          <w:color w:val="000000"/>
          <w:sz w:val="24"/>
          <w:szCs w:val="24"/>
        </w:rPr>
      </w:pPr>
      <w:r w:rsidRPr="00F92E7A">
        <w:rPr>
          <w:rFonts w:asciiTheme="majorHAnsi" w:eastAsia="Georgia" w:hAnsiTheme="majorHAnsi" w:cs="Georgia"/>
          <w:color w:val="000000"/>
          <w:sz w:val="24"/>
          <w:szCs w:val="24"/>
        </w:rPr>
        <w:t>This (</w:t>
      </w:r>
      <w:r w:rsidR="00BF5DC4">
        <w:rPr>
          <w:rFonts w:asciiTheme="majorHAnsi" w:eastAsia="Georgia" w:hAnsiTheme="majorHAnsi" w:cs="Georgia"/>
          <w:color w:val="000000"/>
          <w:sz w:val="24"/>
          <w:szCs w:val="24"/>
        </w:rPr>
        <w:t>source name</w:t>
      </w:r>
      <w:r w:rsidRPr="00F92E7A">
        <w:rPr>
          <w:rFonts w:asciiTheme="majorHAnsi" w:eastAsia="Georgia" w:hAnsiTheme="majorHAnsi" w:cs="Georgia"/>
          <w:color w:val="000000"/>
          <w:sz w:val="24"/>
          <w:szCs w:val="24"/>
        </w:rPr>
        <w:t>) is about…</w:t>
      </w:r>
    </w:p>
    <w:p w14:paraId="6F926565" w14:textId="77777777" w:rsidR="00F92E7A" w:rsidRPr="001405DA" w:rsidRDefault="001405DA" w:rsidP="001405DA">
      <w:pPr>
        <w:spacing w:after="120"/>
        <w:ind w:firstLine="720"/>
        <w:rPr>
          <w:rFonts w:asciiTheme="majorHAnsi" w:eastAsia="Georgia" w:hAnsiTheme="majorHAnsi" w:cs="Georgia"/>
          <w:b/>
          <w:color w:val="000000"/>
          <w:sz w:val="24"/>
          <w:szCs w:val="24"/>
        </w:rPr>
      </w:pPr>
      <w:r w:rsidRPr="001405DA">
        <w:rPr>
          <w:rFonts w:asciiTheme="majorHAnsi" w:eastAsia="Georgia" w:hAnsiTheme="majorHAnsi" w:cs="Georgia"/>
          <w:b/>
          <w:color w:val="000000"/>
          <w:sz w:val="24"/>
          <w:szCs w:val="24"/>
        </w:rPr>
        <w:t>or</w:t>
      </w:r>
    </w:p>
    <w:p w14:paraId="5E48C582" w14:textId="77777777" w:rsidR="00F92E7A" w:rsidRPr="00F92E7A" w:rsidRDefault="00F92E7A" w:rsidP="00711782">
      <w:pPr>
        <w:rPr>
          <w:rFonts w:asciiTheme="majorHAnsi" w:eastAsia="Arial" w:hAnsiTheme="majorHAnsi" w:cs="Arial"/>
          <w:color w:val="000000"/>
          <w:sz w:val="24"/>
          <w:szCs w:val="24"/>
        </w:rPr>
      </w:pPr>
      <w:r w:rsidRPr="00F92E7A">
        <w:rPr>
          <w:rFonts w:asciiTheme="majorHAnsi" w:eastAsia="Georgia" w:hAnsiTheme="majorHAnsi" w:cs="Georgia"/>
          <w:color w:val="000000"/>
          <w:sz w:val="24"/>
          <w:szCs w:val="24"/>
        </w:rPr>
        <w:t>The (</w:t>
      </w:r>
      <w:r w:rsidR="00BF5DC4">
        <w:rPr>
          <w:rFonts w:asciiTheme="majorHAnsi" w:eastAsia="Georgia" w:hAnsiTheme="majorHAnsi" w:cs="Georgia"/>
          <w:color w:val="000000"/>
          <w:sz w:val="24"/>
          <w:szCs w:val="24"/>
        </w:rPr>
        <w:t>source name</w:t>
      </w:r>
      <w:r w:rsidRPr="00F92E7A">
        <w:rPr>
          <w:rFonts w:asciiTheme="majorHAnsi" w:eastAsia="Georgia" w:hAnsiTheme="majorHAnsi" w:cs="Georgia"/>
          <w:color w:val="000000"/>
          <w:sz w:val="24"/>
          <w:szCs w:val="24"/>
        </w:rPr>
        <w:t xml:space="preserve">) </w:t>
      </w:r>
      <w:r w:rsidRPr="00F92E7A">
        <w:rPr>
          <w:rFonts w:asciiTheme="majorHAnsi" w:eastAsia="Georgia" w:hAnsiTheme="majorHAnsi" w:cs="Georgia"/>
          <w:i/>
          <w:color w:val="000000"/>
          <w:sz w:val="24"/>
          <w:szCs w:val="24"/>
        </w:rPr>
        <w:t>explores, explains</w:t>
      </w:r>
      <w:r w:rsidR="00EE0D12" w:rsidRPr="00F92E7A">
        <w:rPr>
          <w:rFonts w:asciiTheme="majorHAnsi" w:eastAsia="Georgia" w:hAnsiTheme="majorHAnsi" w:cs="Georgia"/>
          <w:i/>
          <w:color w:val="000000"/>
          <w:sz w:val="24"/>
          <w:szCs w:val="24"/>
        </w:rPr>
        <w:t>,</w:t>
      </w:r>
      <w:r w:rsidR="00EE0D12">
        <w:rPr>
          <w:rFonts w:asciiTheme="majorHAnsi" w:eastAsia="Georgia" w:hAnsiTheme="majorHAnsi" w:cs="Georgia"/>
          <w:i/>
          <w:color w:val="000000"/>
          <w:sz w:val="24"/>
          <w:szCs w:val="24"/>
        </w:rPr>
        <w:t xml:space="preserve"> </w:t>
      </w:r>
      <w:r w:rsidRPr="00F92E7A">
        <w:rPr>
          <w:rFonts w:asciiTheme="majorHAnsi" w:eastAsia="Georgia" w:hAnsiTheme="majorHAnsi" w:cs="Georgia"/>
          <w:i/>
          <w:color w:val="000000"/>
          <w:sz w:val="24"/>
          <w:szCs w:val="24"/>
        </w:rPr>
        <w:t>demonstrates, discusses, suggests, compares and contrasts</w:t>
      </w:r>
      <w:r w:rsidR="001405DA">
        <w:rPr>
          <w:rFonts w:asciiTheme="majorHAnsi" w:eastAsia="Georgia" w:hAnsiTheme="majorHAnsi" w:cs="Georgia"/>
          <w:i/>
          <w:color w:val="000000"/>
          <w:sz w:val="24"/>
          <w:szCs w:val="24"/>
        </w:rPr>
        <w:t>…</w:t>
      </w:r>
    </w:p>
    <w:p w14:paraId="28CDE2C5" w14:textId="77777777" w:rsidR="00F92E7A" w:rsidRPr="00F92E7A" w:rsidRDefault="00F92E7A" w:rsidP="00711782">
      <w:pPr>
        <w:rPr>
          <w:rFonts w:asciiTheme="majorHAnsi" w:eastAsia="Arial" w:hAnsiTheme="majorHAnsi" w:cs="Arial"/>
          <w:color w:val="000000"/>
          <w:sz w:val="24"/>
          <w:szCs w:val="24"/>
        </w:rPr>
      </w:pPr>
    </w:p>
    <w:p w14:paraId="7D817189" w14:textId="77777777" w:rsidR="00F92E7A" w:rsidRPr="00F92E7A" w:rsidRDefault="001405DA" w:rsidP="00711782">
      <w:pPr>
        <w:rPr>
          <w:rFonts w:asciiTheme="majorHAnsi" w:eastAsia="Arial" w:hAnsiTheme="majorHAnsi" w:cs="Arial"/>
          <w:color w:val="000000"/>
          <w:sz w:val="24"/>
          <w:szCs w:val="24"/>
        </w:rPr>
      </w:pPr>
      <w:r>
        <w:rPr>
          <w:rFonts w:asciiTheme="majorHAnsi" w:eastAsia="Georgia" w:hAnsiTheme="majorHAnsi" w:cs="Georgia"/>
          <w:b/>
          <w:color w:val="000000"/>
          <w:sz w:val="24"/>
          <w:szCs w:val="24"/>
        </w:rPr>
        <w:t>Fact versus Opinion</w:t>
      </w:r>
    </w:p>
    <w:p w14:paraId="69ED8A08" w14:textId="77777777" w:rsidR="00F92E7A" w:rsidRPr="00F92E7A" w:rsidRDefault="00F92E7A" w:rsidP="00711782">
      <w:pPr>
        <w:rPr>
          <w:rFonts w:asciiTheme="majorHAnsi" w:eastAsia="Arial" w:hAnsiTheme="majorHAnsi" w:cs="Arial"/>
          <w:color w:val="000000"/>
          <w:sz w:val="24"/>
          <w:szCs w:val="24"/>
        </w:rPr>
      </w:pPr>
      <w:r>
        <w:rPr>
          <w:rFonts w:asciiTheme="majorHAnsi" w:eastAsia="Georgia" w:hAnsiTheme="majorHAnsi" w:cs="Georgia"/>
          <w:color w:val="000000"/>
          <w:sz w:val="24"/>
          <w:szCs w:val="24"/>
        </w:rPr>
        <w:t xml:space="preserve">Signal words of opinions: </w:t>
      </w:r>
      <w:r w:rsidRPr="00711782">
        <w:rPr>
          <w:rFonts w:asciiTheme="majorHAnsi" w:eastAsia="Arial" w:hAnsiTheme="majorHAnsi"/>
          <w:i/>
          <w:color w:val="000000"/>
          <w:sz w:val="24"/>
        </w:rPr>
        <w:t>think, believe, feel, all, most, best, worst, always, every, never</w:t>
      </w:r>
    </w:p>
    <w:p w14:paraId="58D53916" w14:textId="77777777" w:rsidR="00F92E7A" w:rsidRPr="00F92E7A" w:rsidRDefault="00F92E7A" w:rsidP="00711782">
      <w:pPr>
        <w:rPr>
          <w:rFonts w:asciiTheme="majorHAnsi" w:eastAsia="Arial" w:hAnsiTheme="majorHAnsi" w:cs="Arial"/>
          <w:color w:val="000000"/>
          <w:sz w:val="24"/>
          <w:szCs w:val="24"/>
        </w:rPr>
      </w:pPr>
    </w:p>
    <w:p w14:paraId="06FBD537" w14:textId="77777777" w:rsidR="00F92E7A" w:rsidRPr="00F92E7A" w:rsidRDefault="00F92E7A" w:rsidP="00711782">
      <w:pPr>
        <w:rPr>
          <w:rFonts w:asciiTheme="majorHAnsi" w:eastAsia="Arial" w:hAnsiTheme="majorHAnsi" w:cs="Arial"/>
          <w:color w:val="000000"/>
          <w:sz w:val="24"/>
          <w:szCs w:val="24"/>
        </w:rPr>
      </w:pPr>
      <w:r w:rsidRPr="00F92E7A">
        <w:rPr>
          <w:rFonts w:asciiTheme="majorHAnsi" w:eastAsia="Georgia" w:hAnsiTheme="majorHAnsi" w:cs="Georgia"/>
          <w:b/>
          <w:color w:val="000000"/>
          <w:sz w:val="24"/>
          <w:szCs w:val="24"/>
        </w:rPr>
        <w:t xml:space="preserve">Writing a </w:t>
      </w:r>
      <w:r w:rsidR="001405DA">
        <w:rPr>
          <w:rFonts w:asciiTheme="majorHAnsi" w:eastAsia="Georgia" w:hAnsiTheme="majorHAnsi" w:cs="Georgia"/>
          <w:b/>
          <w:color w:val="000000"/>
          <w:sz w:val="24"/>
          <w:szCs w:val="24"/>
        </w:rPr>
        <w:t>Claim</w:t>
      </w:r>
    </w:p>
    <w:p w14:paraId="062F58C1" w14:textId="77777777" w:rsidR="00F92E7A" w:rsidRPr="00F92E7A" w:rsidRDefault="00F92E7A" w:rsidP="00711782">
      <w:pPr>
        <w:numPr>
          <w:ilvl w:val="0"/>
          <w:numId w:val="1"/>
        </w:numPr>
        <w:ind w:left="360" w:hanging="360"/>
        <w:contextualSpacing/>
        <w:rPr>
          <w:rFonts w:asciiTheme="majorHAnsi" w:eastAsia="Georgia" w:hAnsiTheme="majorHAnsi" w:cs="Georgia"/>
          <w:color w:val="000000"/>
          <w:sz w:val="24"/>
          <w:szCs w:val="24"/>
        </w:rPr>
      </w:pPr>
      <w:r w:rsidRPr="00F92E7A">
        <w:rPr>
          <w:rFonts w:asciiTheme="majorHAnsi" w:eastAsia="Georgia" w:hAnsiTheme="majorHAnsi" w:cs="Georgia"/>
          <w:color w:val="000000"/>
          <w:sz w:val="24"/>
          <w:szCs w:val="24"/>
        </w:rPr>
        <w:t>No opinion words!</w:t>
      </w:r>
    </w:p>
    <w:p w14:paraId="616C9950" w14:textId="77777777" w:rsidR="00F92E7A" w:rsidRPr="00F92E7A" w:rsidRDefault="00F92E7A" w:rsidP="00711782">
      <w:pPr>
        <w:numPr>
          <w:ilvl w:val="0"/>
          <w:numId w:val="1"/>
        </w:numPr>
        <w:ind w:left="360" w:hanging="360"/>
        <w:contextualSpacing/>
        <w:rPr>
          <w:rFonts w:asciiTheme="majorHAnsi" w:eastAsia="Georgia" w:hAnsiTheme="majorHAnsi" w:cs="Georgia"/>
          <w:color w:val="000000"/>
          <w:sz w:val="24"/>
          <w:szCs w:val="24"/>
        </w:rPr>
      </w:pPr>
      <w:r w:rsidRPr="00F92E7A">
        <w:rPr>
          <w:rFonts w:asciiTheme="majorHAnsi" w:eastAsia="Georgia" w:hAnsiTheme="majorHAnsi" w:cs="Georgia"/>
          <w:color w:val="000000"/>
          <w:sz w:val="24"/>
          <w:szCs w:val="24"/>
        </w:rPr>
        <w:t xml:space="preserve">It can be argued! </w:t>
      </w:r>
    </w:p>
    <w:p w14:paraId="1E426A8E" w14:textId="77777777" w:rsidR="00DB6950" w:rsidRDefault="00F92E7A" w:rsidP="001405DA">
      <w:pPr>
        <w:numPr>
          <w:ilvl w:val="0"/>
          <w:numId w:val="1"/>
        </w:numPr>
        <w:ind w:left="360" w:hanging="360"/>
        <w:contextualSpacing/>
        <w:rPr>
          <w:rFonts w:asciiTheme="majorHAnsi" w:eastAsia="Georgia" w:hAnsiTheme="majorHAnsi" w:cs="Georgia"/>
          <w:color w:val="000000"/>
          <w:sz w:val="24"/>
          <w:szCs w:val="24"/>
        </w:rPr>
      </w:pPr>
      <w:r w:rsidRPr="00F92E7A">
        <w:rPr>
          <w:rFonts w:asciiTheme="majorHAnsi" w:eastAsia="Georgia" w:hAnsiTheme="majorHAnsi" w:cs="Georgia"/>
          <w:color w:val="000000"/>
          <w:sz w:val="24"/>
          <w:szCs w:val="24"/>
        </w:rPr>
        <w:t>Try to start your claim with a dependent clause like</w:t>
      </w:r>
      <w:r w:rsidR="001405DA">
        <w:rPr>
          <w:rFonts w:asciiTheme="majorHAnsi" w:eastAsia="Georgia" w:hAnsiTheme="majorHAnsi" w:cs="Georgia"/>
          <w:color w:val="000000"/>
          <w:sz w:val="24"/>
          <w:szCs w:val="24"/>
        </w:rPr>
        <w:t xml:space="preserve"> (starting with </w:t>
      </w:r>
      <w:r w:rsidRPr="00711782">
        <w:rPr>
          <w:rFonts w:asciiTheme="majorHAnsi" w:eastAsia="Georgia" w:hAnsiTheme="majorHAnsi"/>
          <w:i/>
          <w:color w:val="000000"/>
          <w:sz w:val="24"/>
        </w:rPr>
        <w:t>After/Because/Due to/In the world</w:t>
      </w:r>
      <w:r w:rsidR="001405DA">
        <w:rPr>
          <w:rFonts w:asciiTheme="majorHAnsi" w:eastAsia="Georgia" w:hAnsiTheme="majorHAnsi" w:cs="Georgia"/>
          <w:i/>
          <w:color w:val="000000"/>
          <w:sz w:val="24"/>
          <w:szCs w:val="24"/>
        </w:rPr>
        <w:t>,</w:t>
      </w:r>
      <w:r w:rsidR="001405DA" w:rsidRPr="00711782">
        <w:rPr>
          <w:rFonts w:asciiTheme="majorHAnsi" w:eastAsia="Georgia" w:hAnsiTheme="majorHAnsi"/>
          <w:i/>
          <w:color w:val="000000"/>
          <w:sz w:val="24"/>
        </w:rPr>
        <w:t xml:space="preserve"> </w:t>
      </w:r>
      <w:r w:rsidR="001405DA" w:rsidRPr="00711782">
        <w:rPr>
          <w:rFonts w:eastAsia="Georgia"/>
        </w:rPr>
        <w:t xml:space="preserve">for </w:t>
      </w:r>
      <w:r w:rsidR="001405DA">
        <w:rPr>
          <w:rFonts w:eastAsia="Georgia"/>
        </w:rPr>
        <w:t>example).</w:t>
      </w:r>
      <w:r w:rsidRPr="00F92E7A">
        <w:rPr>
          <w:rFonts w:asciiTheme="majorHAnsi" w:eastAsia="Georgia" w:hAnsiTheme="majorHAnsi" w:cs="Georgia"/>
          <w:color w:val="000000"/>
          <w:sz w:val="24"/>
          <w:szCs w:val="24"/>
        </w:rPr>
        <w:t xml:space="preserve"> </w:t>
      </w:r>
    </w:p>
    <w:p w14:paraId="74FE90EA" w14:textId="77777777" w:rsidR="00DB6950" w:rsidRPr="00DB6950" w:rsidRDefault="001405DA" w:rsidP="00711782">
      <w:pPr>
        <w:numPr>
          <w:ilvl w:val="0"/>
          <w:numId w:val="1"/>
        </w:numPr>
        <w:ind w:left="360" w:hanging="360"/>
        <w:contextualSpacing/>
        <w:rPr>
          <w:rFonts w:asciiTheme="majorHAnsi" w:eastAsia="Georgia" w:hAnsiTheme="majorHAnsi" w:cs="Georgia"/>
          <w:color w:val="000000"/>
          <w:sz w:val="24"/>
          <w:szCs w:val="24"/>
        </w:rPr>
      </w:pPr>
      <w:r>
        <w:rPr>
          <w:rFonts w:asciiTheme="majorHAnsi" w:eastAsia="Arial" w:hAnsiTheme="majorHAnsi" w:cs="Arial"/>
          <w:color w:val="000000"/>
          <w:sz w:val="24"/>
          <w:szCs w:val="24"/>
        </w:rPr>
        <w:t>Adverbs related to</w:t>
      </w:r>
      <w:r w:rsidR="00DB6950" w:rsidRPr="00DB6950">
        <w:rPr>
          <w:rFonts w:asciiTheme="majorHAnsi" w:eastAsia="Arial" w:hAnsiTheme="majorHAnsi" w:cs="Arial"/>
          <w:color w:val="000000"/>
          <w:sz w:val="24"/>
          <w:szCs w:val="24"/>
        </w:rPr>
        <w:t xml:space="preserve"> </w:t>
      </w:r>
      <w:r w:rsidR="00DB6950" w:rsidRPr="00711782">
        <w:rPr>
          <w:rFonts w:asciiTheme="majorHAnsi" w:eastAsia="Arial" w:hAnsiTheme="majorHAnsi"/>
          <w:i/>
          <w:color w:val="000000"/>
          <w:sz w:val="24"/>
        </w:rPr>
        <w:t>bad</w:t>
      </w:r>
      <w:r w:rsidR="00DB6950" w:rsidRPr="00DB6950">
        <w:rPr>
          <w:rFonts w:asciiTheme="majorHAnsi" w:eastAsia="Arial" w:hAnsiTheme="majorHAnsi" w:cs="Arial"/>
          <w:color w:val="000000"/>
          <w:sz w:val="24"/>
          <w:szCs w:val="24"/>
        </w:rPr>
        <w:t xml:space="preserve"> or </w:t>
      </w:r>
      <w:r w:rsidR="00DB6950" w:rsidRPr="00711782">
        <w:rPr>
          <w:rFonts w:asciiTheme="majorHAnsi" w:eastAsia="Arial" w:hAnsiTheme="majorHAnsi"/>
          <w:i/>
          <w:color w:val="000000"/>
          <w:sz w:val="24"/>
        </w:rPr>
        <w:t xml:space="preserve">unfair: unfairly, </w:t>
      </w:r>
      <w:r>
        <w:rPr>
          <w:rFonts w:asciiTheme="majorHAnsi" w:eastAsia="Arial" w:hAnsiTheme="majorHAnsi" w:cs="Arial"/>
          <w:i/>
          <w:color w:val="000000"/>
          <w:sz w:val="24"/>
          <w:szCs w:val="24"/>
        </w:rPr>
        <w:t>unequally</w:t>
      </w:r>
      <w:r w:rsidRPr="00711782">
        <w:rPr>
          <w:rFonts w:asciiTheme="majorHAnsi" w:eastAsia="Arial" w:hAnsiTheme="majorHAnsi"/>
          <w:i/>
          <w:color w:val="000000"/>
          <w:sz w:val="24"/>
        </w:rPr>
        <w:t xml:space="preserve">, </w:t>
      </w:r>
      <w:r w:rsidR="00DB6950" w:rsidRPr="00711782">
        <w:rPr>
          <w:rFonts w:asciiTheme="majorHAnsi" w:eastAsia="Arial" w:hAnsiTheme="majorHAnsi"/>
          <w:i/>
          <w:color w:val="000000"/>
          <w:sz w:val="24"/>
        </w:rPr>
        <w:t>improperly, unjustly</w:t>
      </w:r>
      <w:r>
        <w:rPr>
          <w:rFonts w:asciiTheme="majorHAnsi" w:eastAsia="Arial" w:hAnsiTheme="majorHAnsi" w:cs="Arial"/>
          <w:i/>
          <w:color w:val="000000"/>
          <w:sz w:val="24"/>
          <w:szCs w:val="24"/>
        </w:rPr>
        <w:t>, wrongfully</w:t>
      </w:r>
      <w:r w:rsidR="00DB6950" w:rsidRPr="00DB6950">
        <w:rPr>
          <w:rFonts w:asciiTheme="majorHAnsi" w:eastAsia="Arial" w:hAnsiTheme="majorHAnsi" w:cs="Arial"/>
          <w:color w:val="000000"/>
          <w:sz w:val="24"/>
          <w:szCs w:val="24"/>
        </w:rPr>
        <w:t xml:space="preserve"> </w:t>
      </w:r>
    </w:p>
    <w:p w14:paraId="650A5E36" w14:textId="77777777" w:rsidR="00F92E7A" w:rsidRPr="00DB6950" w:rsidRDefault="001405DA" w:rsidP="00711782">
      <w:pPr>
        <w:numPr>
          <w:ilvl w:val="0"/>
          <w:numId w:val="1"/>
        </w:numPr>
        <w:ind w:left="360" w:hanging="360"/>
        <w:contextualSpacing/>
        <w:rPr>
          <w:rFonts w:asciiTheme="majorHAnsi" w:eastAsia="Georgia" w:hAnsiTheme="majorHAnsi" w:cs="Georgia"/>
          <w:color w:val="000000"/>
          <w:sz w:val="24"/>
          <w:szCs w:val="24"/>
        </w:rPr>
      </w:pPr>
      <w:r>
        <w:rPr>
          <w:rFonts w:asciiTheme="majorHAnsi" w:eastAsia="Arial" w:hAnsiTheme="majorHAnsi" w:cs="Arial"/>
          <w:color w:val="000000"/>
          <w:sz w:val="24"/>
          <w:szCs w:val="24"/>
        </w:rPr>
        <w:t>Adverbs related to</w:t>
      </w:r>
      <w:r w:rsidR="00DB6950" w:rsidRPr="00DB6950">
        <w:rPr>
          <w:rFonts w:asciiTheme="majorHAnsi" w:eastAsia="Arial" w:hAnsiTheme="majorHAnsi" w:cs="Arial"/>
          <w:color w:val="000000"/>
          <w:sz w:val="24"/>
          <w:szCs w:val="24"/>
        </w:rPr>
        <w:t xml:space="preserve"> </w:t>
      </w:r>
      <w:r w:rsidR="00DB6950" w:rsidRPr="00711782">
        <w:rPr>
          <w:rFonts w:asciiTheme="majorHAnsi" w:eastAsia="Arial" w:hAnsiTheme="majorHAnsi"/>
          <w:i/>
          <w:color w:val="000000"/>
          <w:sz w:val="24"/>
        </w:rPr>
        <w:t>good</w:t>
      </w:r>
      <w:r w:rsidR="00DB6950" w:rsidRPr="00DB6950">
        <w:rPr>
          <w:rFonts w:asciiTheme="majorHAnsi" w:eastAsia="Arial" w:hAnsiTheme="majorHAnsi" w:cs="Arial"/>
          <w:color w:val="000000"/>
          <w:sz w:val="24"/>
          <w:szCs w:val="24"/>
        </w:rPr>
        <w:t xml:space="preserve"> or </w:t>
      </w:r>
      <w:r w:rsidR="00DB6950" w:rsidRPr="00711782">
        <w:rPr>
          <w:rFonts w:asciiTheme="majorHAnsi" w:eastAsia="Arial" w:hAnsiTheme="majorHAnsi"/>
          <w:i/>
          <w:color w:val="000000"/>
          <w:sz w:val="24"/>
        </w:rPr>
        <w:t>fair:</w:t>
      </w:r>
      <w:r w:rsidR="00DB6950" w:rsidRPr="00DB6950">
        <w:rPr>
          <w:rFonts w:asciiTheme="majorHAnsi" w:eastAsia="Arial" w:hAnsiTheme="majorHAnsi" w:cs="Arial"/>
          <w:color w:val="000000"/>
          <w:sz w:val="24"/>
          <w:szCs w:val="24"/>
        </w:rPr>
        <w:t xml:space="preserve"> </w:t>
      </w:r>
      <w:r w:rsidRPr="00711782">
        <w:rPr>
          <w:rFonts w:asciiTheme="majorHAnsi" w:eastAsia="Arial" w:hAnsiTheme="majorHAnsi"/>
          <w:i/>
          <w:color w:val="000000"/>
          <w:sz w:val="24"/>
        </w:rPr>
        <w:t>F</w:t>
      </w:r>
      <w:r w:rsidR="00DB6950" w:rsidRPr="00711782">
        <w:rPr>
          <w:rFonts w:asciiTheme="majorHAnsi" w:eastAsia="Arial" w:hAnsiTheme="majorHAnsi"/>
          <w:i/>
          <w:color w:val="000000"/>
          <w:sz w:val="24"/>
        </w:rPr>
        <w:t>airly, properly, justly, equally</w:t>
      </w:r>
    </w:p>
    <w:p w14:paraId="59CD2B89" w14:textId="77777777" w:rsidR="00F43014" w:rsidRPr="00711782" w:rsidRDefault="00F43014">
      <w:pPr>
        <w:rPr>
          <w:rFonts w:eastAsia="Calibri"/>
          <w:b/>
        </w:rPr>
      </w:pPr>
      <w:r w:rsidRPr="00C93D48">
        <w:rPr>
          <w:rFonts w:eastAsia="Calibri"/>
          <w:b/>
          <w:szCs w:val="20"/>
        </w:rPr>
        <w:br w:type="page"/>
      </w:r>
    </w:p>
    <w:tbl>
      <w:tblPr>
        <w:tblStyle w:val="TableGrid1"/>
        <w:tblW w:w="5000" w:type="pct"/>
        <w:tblLook w:val="04A0" w:firstRow="1" w:lastRow="0" w:firstColumn="1" w:lastColumn="0" w:noHBand="0" w:noVBand="1"/>
      </w:tblPr>
      <w:tblGrid>
        <w:gridCol w:w="1795"/>
        <w:gridCol w:w="5245"/>
        <w:gridCol w:w="5910"/>
      </w:tblGrid>
      <w:tr w:rsidR="00FA7776" w:rsidRPr="00F43014" w14:paraId="0F08A340" w14:textId="77777777" w:rsidTr="00711782">
        <w:tc>
          <w:tcPr>
            <w:tcW w:w="693" w:type="pct"/>
            <w:shd w:val="clear" w:color="auto" w:fill="D9D9D9"/>
          </w:tcPr>
          <w:p w14:paraId="2F0C1285" w14:textId="77777777" w:rsidR="00F43014" w:rsidRDefault="00FA7776" w:rsidP="00F43014">
            <w:pPr>
              <w:pStyle w:val="LessonNumber"/>
            </w:pPr>
            <w:bookmarkStart w:id="59" w:name="_Toc464453512"/>
            <w:bookmarkStart w:id="60" w:name="L9"/>
            <w:r w:rsidRPr="00711782">
              <w:t>Lesson 9</w:t>
            </w:r>
            <w:bookmarkEnd w:id="59"/>
          </w:p>
          <w:p w14:paraId="7D2F336E" w14:textId="77777777" w:rsidR="00FA7776" w:rsidRPr="00711782" w:rsidRDefault="00FA7776">
            <w:pPr>
              <w:rPr>
                <w:b/>
              </w:rPr>
            </w:pPr>
            <w:r w:rsidRPr="00711782">
              <w:rPr>
                <w:b/>
              </w:rPr>
              <w:t>Day</w:t>
            </w:r>
            <w:r w:rsidR="00036D25">
              <w:rPr>
                <w:b/>
              </w:rPr>
              <w:t>s</w:t>
            </w:r>
            <w:r w:rsidRPr="00711782">
              <w:rPr>
                <w:b/>
              </w:rPr>
              <w:t xml:space="preserve"> 1</w:t>
            </w:r>
            <w:r w:rsidR="00C22398" w:rsidRPr="00711782">
              <w:rPr>
                <w:b/>
              </w:rPr>
              <w:t xml:space="preserve">0 </w:t>
            </w:r>
            <w:r w:rsidR="00036D25">
              <w:rPr>
                <w:b/>
              </w:rPr>
              <w:t>and</w:t>
            </w:r>
            <w:r w:rsidR="00036D25" w:rsidRPr="00711782">
              <w:rPr>
                <w:b/>
              </w:rPr>
              <w:t xml:space="preserve"> </w:t>
            </w:r>
            <w:r w:rsidR="00C22398" w:rsidRPr="00711782">
              <w:rPr>
                <w:b/>
              </w:rPr>
              <w:t>11</w:t>
            </w:r>
            <w:bookmarkEnd w:id="60"/>
          </w:p>
        </w:tc>
        <w:tc>
          <w:tcPr>
            <w:tcW w:w="2025" w:type="pct"/>
            <w:shd w:val="clear" w:color="auto" w:fill="D9D9D9"/>
          </w:tcPr>
          <w:p w14:paraId="16D50F3B" w14:textId="77777777" w:rsidR="00FA7776" w:rsidRPr="00711782" w:rsidRDefault="003E0761" w:rsidP="00711782">
            <w:pPr>
              <w:rPr>
                <w:rFonts w:asciiTheme="majorHAnsi" w:hAnsiTheme="majorHAnsi"/>
                <w:b/>
              </w:rPr>
            </w:pPr>
            <w:r w:rsidRPr="00711782">
              <w:rPr>
                <w:rFonts w:asciiTheme="majorHAnsi" w:eastAsia="Calibri" w:hAnsiTheme="majorHAnsi"/>
                <w:b/>
              </w:rPr>
              <w:t>Presenting the CEPA</w:t>
            </w:r>
          </w:p>
        </w:tc>
        <w:tc>
          <w:tcPr>
            <w:tcW w:w="2282" w:type="pct"/>
            <w:shd w:val="clear" w:color="auto" w:fill="D9D9D9"/>
          </w:tcPr>
          <w:p w14:paraId="06B5FF1D" w14:textId="77777777" w:rsidR="00FA7776" w:rsidRPr="00711782" w:rsidRDefault="00FA7776">
            <w:pPr>
              <w:rPr>
                <w:b/>
              </w:rPr>
            </w:pPr>
            <w:r w:rsidRPr="00711782">
              <w:rPr>
                <w:b/>
              </w:rPr>
              <w:t>Estimated Time</w:t>
            </w:r>
            <w:r w:rsidRPr="00F43014">
              <w:rPr>
                <w:b/>
              </w:rPr>
              <w:t>:</w:t>
            </w:r>
            <w:r w:rsidRPr="00711782">
              <w:rPr>
                <w:b/>
              </w:rPr>
              <w:t xml:space="preserve"> </w:t>
            </w:r>
            <w:r w:rsidRPr="00711782">
              <w:rPr>
                <w:rFonts w:asciiTheme="majorHAnsi" w:hAnsiTheme="majorHAnsi"/>
              </w:rPr>
              <w:t>45 minutes (depending on the number of students)</w:t>
            </w:r>
          </w:p>
        </w:tc>
      </w:tr>
    </w:tbl>
    <w:p w14:paraId="596B8C11" w14:textId="77777777" w:rsidR="00FA7776" w:rsidRPr="00711782" w:rsidRDefault="00FA7776" w:rsidP="00711782">
      <w:pPr>
        <w:rPr>
          <w:rFonts w:eastAsia="Calibri"/>
        </w:rPr>
      </w:pPr>
    </w:p>
    <w:p w14:paraId="0DE93C66" w14:textId="77777777" w:rsidR="00FA7776" w:rsidRPr="009521BE" w:rsidRDefault="00FA7776" w:rsidP="00711782">
      <w:pPr>
        <w:pStyle w:val="BodyText"/>
        <w:rPr>
          <w:rFonts w:eastAsia="Calibri"/>
          <w:sz w:val="20"/>
          <w:szCs w:val="20"/>
        </w:rPr>
      </w:pPr>
      <w:r w:rsidRPr="00711782">
        <w:rPr>
          <w:rFonts w:eastAsia="Calibri"/>
          <w:b/>
        </w:rPr>
        <w:t xml:space="preserve">Brief </w:t>
      </w:r>
      <w:r w:rsidR="00F97D2F">
        <w:rPr>
          <w:rFonts w:eastAsia="Calibri"/>
          <w:b/>
        </w:rPr>
        <w:t>o</w:t>
      </w:r>
      <w:r w:rsidR="00F97D2F" w:rsidRPr="00711782">
        <w:rPr>
          <w:rFonts w:eastAsia="Calibri"/>
          <w:b/>
        </w:rPr>
        <w:t xml:space="preserve">verview </w:t>
      </w:r>
      <w:r w:rsidRPr="00711782">
        <w:rPr>
          <w:rFonts w:eastAsia="Calibri"/>
          <w:b/>
        </w:rPr>
        <w:t xml:space="preserve">of </w:t>
      </w:r>
      <w:r w:rsidR="00F97D2F">
        <w:rPr>
          <w:rFonts w:eastAsia="Calibri"/>
          <w:b/>
        </w:rPr>
        <w:t>l</w:t>
      </w:r>
      <w:r w:rsidR="00F97D2F" w:rsidRPr="00711782">
        <w:rPr>
          <w:rFonts w:eastAsia="Calibri"/>
          <w:b/>
        </w:rPr>
        <w:t>esson</w:t>
      </w:r>
      <w:r w:rsidRPr="00711782">
        <w:rPr>
          <w:rFonts w:eastAsia="Calibri"/>
          <w:b/>
        </w:rPr>
        <w:t>:</w:t>
      </w:r>
      <w:r w:rsidRPr="00711782">
        <w:rPr>
          <w:rFonts w:eastAsia="Calibri"/>
        </w:rPr>
        <w:t xml:space="preserve"> </w:t>
      </w:r>
      <w:r w:rsidR="00F97D2F" w:rsidRPr="00711782">
        <w:t>During this lesson, students will learn about oral presentations and present their evidence-based claims orally applying basic presentation skills (</w:t>
      </w:r>
      <w:r w:rsidR="00F97D2F">
        <w:t>e.g.,</w:t>
      </w:r>
      <w:r w:rsidR="00F97D2F" w:rsidRPr="00711782">
        <w:t xml:space="preserve"> voice level, pronunciation, appropriate use of academic vocabulary</w:t>
      </w:r>
      <w:r w:rsidR="00F97D2F" w:rsidRPr="00874DDF">
        <w:t>).</w:t>
      </w:r>
      <w:r w:rsidR="00F97D2F" w:rsidRPr="00711782">
        <w:t xml:space="preserve"> They will also listen to each other’s presentations, ask clarifying questions and provide feedback. These experiences </w:t>
      </w:r>
      <w:r w:rsidR="00F97D2F">
        <w:t>give</w:t>
      </w:r>
      <w:r w:rsidR="00F97D2F" w:rsidRPr="00711782">
        <w:t xml:space="preserve"> students an opportunity to demonstrate their learning of academic language knowledge and skills embedded in the units’ Focus Language Goals.</w:t>
      </w:r>
      <w:r w:rsidR="00615B90">
        <w:t xml:space="preserve"> </w:t>
      </w:r>
      <w:r w:rsidR="00615B90" w:rsidRPr="004A645A">
        <w:rPr>
          <w:color w:val="000000"/>
          <w:shd w:val="clear" w:color="auto" w:fill="FFFFFF"/>
        </w:rPr>
        <w:t>As you plan, consider the variability of learners in your class and make adaptations as necessary.</w:t>
      </w:r>
    </w:p>
    <w:p w14:paraId="47BECED3" w14:textId="77777777" w:rsidR="00FA7776" w:rsidRPr="00711782" w:rsidRDefault="00063181" w:rsidP="00711782">
      <w:pPr>
        <w:pStyle w:val="Heading2"/>
      </w:pPr>
      <w:r w:rsidRPr="00711782">
        <w:t>What students should know and be able to do to engage in this lesson</w:t>
      </w:r>
      <w:r w:rsidR="00FD1AAB" w:rsidRPr="00711782">
        <w:t>:</w:t>
      </w:r>
    </w:p>
    <w:p w14:paraId="7E115036" w14:textId="77777777" w:rsidR="00A15E8E" w:rsidRPr="00711782" w:rsidRDefault="00A15E8E" w:rsidP="00711782">
      <w:pPr>
        <w:pStyle w:val="ListBullet"/>
      </w:pPr>
      <w:r w:rsidRPr="00711782">
        <w:t>Basic knowledge about m</w:t>
      </w:r>
      <w:r w:rsidR="00FA7776" w:rsidRPr="00711782">
        <w:t xml:space="preserve">ain idea, </w:t>
      </w:r>
      <w:r w:rsidRPr="00711782">
        <w:t xml:space="preserve">supporting </w:t>
      </w:r>
      <w:r w:rsidR="00FA7776" w:rsidRPr="00711782">
        <w:t xml:space="preserve">details, summarization, </w:t>
      </w:r>
      <w:r w:rsidRPr="00711782">
        <w:t>facts, opinions</w:t>
      </w:r>
      <w:r w:rsidR="00FD1AAB">
        <w:t>,</w:t>
      </w:r>
      <w:r w:rsidRPr="00711782">
        <w:t xml:space="preserve"> and claims</w:t>
      </w:r>
      <w:r w:rsidR="00FA7776" w:rsidRPr="00711782">
        <w:t xml:space="preserve"> from previous lessons. </w:t>
      </w:r>
    </w:p>
    <w:p w14:paraId="793F2678" w14:textId="77777777" w:rsidR="00FA7776" w:rsidRPr="00711782" w:rsidRDefault="00A15E8E" w:rsidP="00711782">
      <w:pPr>
        <w:pStyle w:val="Listbulletlast"/>
        <w:rPr>
          <w:rFonts w:eastAsia="Calibri"/>
        </w:rPr>
      </w:pPr>
      <w:r w:rsidRPr="00711782">
        <w:t>Ex</w:t>
      </w:r>
      <w:r w:rsidR="00FA7776" w:rsidRPr="00711782">
        <w:t>perience analyzing advertisements, commercials, and texts.</w:t>
      </w:r>
    </w:p>
    <w:tbl>
      <w:tblPr>
        <w:tblStyle w:val="TableGrid1"/>
        <w:tblW w:w="5000" w:type="pct"/>
        <w:tblLook w:val="04A0" w:firstRow="1" w:lastRow="0" w:firstColumn="1" w:lastColumn="0" w:noHBand="0" w:noVBand="1"/>
      </w:tblPr>
      <w:tblGrid>
        <w:gridCol w:w="4449"/>
        <w:gridCol w:w="1619"/>
        <w:gridCol w:w="1943"/>
        <w:gridCol w:w="4939"/>
      </w:tblGrid>
      <w:tr w:rsidR="00FA7776" w:rsidRPr="00F43014" w14:paraId="378E48AC" w14:textId="77777777" w:rsidTr="00711782">
        <w:tc>
          <w:tcPr>
            <w:tcW w:w="5000" w:type="pct"/>
            <w:gridSpan w:val="4"/>
            <w:shd w:val="clear" w:color="auto" w:fill="D9D9D9"/>
          </w:tcPr>
          <w:p w14:paraId="06B3B75E" w14:textId="77777777" w:rsidR="00FA7776" w:rsidRPr="00711782" w:rsidRDefault="00FA7776" w:rsidP="00F43014">
            <w:pPr>
              <w:jc w:val="center"/>
              <w:rPr>
                <w:rFonts w:eastAsia="Calibri"/>
                <w:b/>
              </w:rPr>
            </w:pPr>
            <w:r w:rsidRPr="00711782">
              <w:rPr>
                <w:rFonts w:eastAsia="Calibri"/>
                <w:b/>
              </w:rPr>
              <w:t>LESSON FOUNDATION</w:t>
            </w:r>
          </w:p>
        </w:tc>
      </w:tr>
      <w:tr w:rsidR="00F555F9" w:rsidRPr="00F43014" w14:paraId="538A7DAC" w14:textId="77777777" w:rsidTr="00711782">
        <w:tc>
          <w:tcPr>
            <w:tcW w:w="2343" w:type="pct"/>
            <w:gridSpan w:val="2"/>
            <w:shd w:val="clear" w:color="auto" w:fill="DEEAF6"/>
          </w:tcPr>
          <w:p w14:paraId="6886B8D0" w14:textId="77777777" w:rsidR="00F555F9" w:rsidRPr="00711782" w:rsidRDefault="00F555F9" w:rsidP="00F555F9">
            <w:pPr>
              <w:rPr>
                <w:rFonts w:eastAsia="Calibr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Focus Language </w:t>
            </w:r>
            <w:r>
              <w:rPr>
                <w:rFonts w:asciiTheme="majorHAnsi" w:eastAsia="Calibri" w:hAnsiTheme="majorHAnsi"/>
                <w:b/>
              </w:rPr>
              <w:t>G</w:t>
            </w:r>
            <w:r w:rsidRPr="00711782">
              <w:rPr>
                <w:rFonts w:asciiTheme="majorHAnsi" w:eastAsia="Calibri" w:hAnsiTheme="majorHAnsi"/>
                <w:b/>
              </w:rPr>
              <w:t xml:space="preserve">oals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c>
          <w:tcPr>
            <w:tcW w:w="2657" w:type="pct"/>
            <w:gridSpan w:val="2"/>
            <w:shd w:val="clear" w:color="auto" w:fill="DEEAF6"/>
          </w:tcPr>
          <w:p w14:paraId="136CE499" w14:textId="77777777" w:rsidR="00F555F9" w:rsidRPr="00711782" w:rsidRDefault="00F555F9" w:rsidP="00F555F9">
            <w:pPr>
              <w:rPr>
                <w:rFonts w:eastAsia="Calibri"/>
                <w:b/>
              </w:rPr>
            </w:pPr>
            <w:r w:rsidRPr="00711782">
              <w:rPr>
                <w:rFonts w:asciiTheme="majorHAnsi" w:eastAsia="Calibri" w:hAnsiTheme="majorHAnsi"/>
                <w:b/>
              </w:rPr>
              <w:t>Unit-</w:t>
            </w:r>
            <w:r>
              <w:rPr>
                <w:rFonts w:asciiTheme="majorHAnsi" w:eastAsia="Calibri" w:hAnsiTheme="majorHAnsi"/>
                <w:b/>
              </w:rPr>
              <w:t>L</w:t>
            </w:r>
            <w:r w:rsidRPr="00711782">
              <w:rPr>
                <w:rFonts w:asciiTheme="majorHAnsi" w:eastAsia="Calibri" w:hAnsiTheme="majorHAnsi"/>
                <w:b/>
              </w:rPr>
              <w:t xml:space="preserve">evel Salient Content Connections to </w:t>
            </w:r>
            <w:r>
              <w:rPr>
                <w:rFonts w:asciiTheme="majorHAnsi" w:eastAsia="Calibri" w:hAnsiTheme="majorHAnsi"/>
                <w:b/>
              </w:rPr>
              <w:t>B</w:t>
            </w:r>
            <w:r w:rsidRPr="00CC7884">
              <w:rPr>
                <w:rFonts w:asciiTheme="majorHAnsi" w:eastAsia="Calibri" w:hAnsiTheme="majorHAnsi"/>
                <w:b/>
              </w:rPr>
              <w:t xml:space="preserve">e </w:t>
            </w:r>
            <w:r>
              <w:rPr>
                <w:rFonts w:asciiTheme="majorHAnsi" w:eastAsia="Calibri" w:hAnsiTheme="majorHAnsi"/>
                <w:b/>
              </w:rPr>
              <w:t>A</w:t>
            </w:r>
            <w:r w:rsidRPr="00CC7884">
              <w:rPr>
                <w:rFonts w:asciiTheme="majorHAnsi" w:eastAsia="Calibri" w:hAnsiTheme="majorHAnsi"/>
                <w:b/>
              </w:rPr>
              <w:t>ddressed</w:t>
            </w:r>
            <w:r w:rsidRPr="00711782">
              <w:rPr>
                <w:rFonts w:asciiTheme="majorHAnsi" w:eastAsia="Calibri" w:hAnsiTheme="majorHAnsi"/>
                <w:b/>
              </w:rPr>
              <w:t xml:space="preserve"> in </w:t>
            </w:r>
            <w:r>
              <w:rPr>
                <w:rFonts w:asciiTheme="majorHAnsi" w:eastAsia="Calibri" w:hAnsiTheme="majorHAnsi"/>
                <w:b/>
              </w:rPr>
              <w:t>T</w:t>
            </w:r>
            <w:r w:rsidRPr="00CC7884">
              <w:rPr>
                <w:rFonts w:asciiTheme="majorHAnsi" w:eastAsia="Calibri" w:hAnsiTheme="majorHAnsi"/>
                <w:b/>
              </w:rPr>
              <w:t xml:space="preserve">his </w:t>
            </w:r>
            <w:r>
              <w:rPr>
                <w:rFonts w:asciiTheme="majorHAnsi" w:eastAsia="Calibri" w:hAnsiTheme="majorHAnsi"/>
                <w:b/>
              </w:rPr>
              <w:t>L</w:t>
            </w:r>
            <w:r w:rsidRPr="00CC7884">
              <w:rPr>
                <w:rFonts w:asciiTheme="majorHAnsi" w:eastAsia="Calibri" w:hAnsiTheme="majorHAnsi"/>
                <w:b/>
              </w:rPr>
              <w:t>esson</w:t>
            </w:r>
          </w:p>
        </w:tc>
      </w:tr>
      <w:tr w:rsidR="00FA7776" w:rsidRPr="00F43014" w14:paraId="097A450C" w14:textId="77777777" w:rsidTr="00711782">
        <w:tc>
          <w:tcPr>
            <w:tcW w:w="2343" w:type="pct"/>
            <w:gridSpan w:val="2"/>
          </w:tcPr>
          <w:p w14:paraId="03042341" w14:textId="77777777" w:rsidR="0020412D" w:rsidRPr="00711782" w:rsidRDefault="0020412D" w:rsidP="00711782">
            <w:pPr>
              <w:pStyle w:val="ListContinue"/>
            </w:pPr>
            <w:r w:rsidRPr="00711782">
              <w:t>G.1</w:t>
            </w:r>
            <w:r w:rsidR="000D0082">
              <w:tab/>
            </w:r>
            <w:r w:rsidRPr="00711782">
              <w:rPr>
                <w:smallCaps/>
              </w:rPr>
              <w:t>Recount</w:t>
            </w:r>
            <w:r w:rsidRPr="00711782">
              <w:t xml:space="preserve"> by summarizing information demonstrating understanding of the subject under investigation. </w:t>
            </w:r>
          </w:p>
          <w:p w14:paraId="50C91A14" w14:textId="77777777" w:rsidR="0020412D" w:rsidRPr="00711782" w:rsidRDefault="0020412D" w:rsidP="00711782">
            <w:pPr>
              <w:pStyle w:val="ListContinue"/>
            </w:pPr>
            <w:r w:rsidRPr="00711782">
              <w:t>G.2</w:t>
            </w:r>
            <w:r w:rsidR="000D0082">
              <w:tab/>
            </w:r>
            <w:r w:rsidRPr="00711782">
              <w:rPr>
                <w:smallCaps/>
              </w:rPr>
              <w:t>Argue</w:t>
            </w:r>
            <w:r w:rsidRPr="00711782">
              <w:t xml:space="preserve"> by stating a claim supported with reasoning and evidence. </w:t>
            </w:r>
          </w:p>
          <w:p w14:paraId="4DFA4437" w14:textId="77777777" w:rsidR="00FA7776" w:rsidRPr="00711782" w:rsidRDefault="0020412D" w:rsidP="00711782">
            <w:pPr>
              <w:pStyle w:val="ListContinue"/>
            </w:pPr>
            <w:r w:rsidRPr="00B4426F">
              <w:rPr>
                <w:rFonts w:ascii="Cambria" w:hAnsi="Cambria"/>
              </w:rPr>
              <w:t>G.3</w:t>
            </w:r>
            <w:r w:rsidR="000D0082">
              <w:tab/>
            </w:r>
            <w:r w:rsidRPr="00B4426F">
              <w:rPr>
                <w:rFonts w:ascii="Cambria" w:hAnsi="Cambria"/>
                <w:smallCaps/>
              </w:rPr>
              <w:t>Discuss</w:t>
            </w:r>
            <w:r w:rsidRPr="00B4426F">
              <w:rPr>
                <w:rFonts w:ascii="Cambria" w:hAnsi="Cambria"/>
              </w:rPr>
              <w:t xml:space="preserve"> to build and present knowledge through research by synthesizing ideas from multiple sources.</w:t>
            </w:r>
          </w:p>
        </w:tc>
        <w:tc>
          <w:tcPr>
            <w:tcW w:w="2657" w:type="pct"/>
            <w:gridSpan w:val="2"/>
          </w:tcPr>
          <w:p w14:paraId="1517BF62" w14:textId="77777777" w:rsidR="00FA7776" w:rsidRPr="00711782" w:rsidRDefault="00FA7776" w:rsidP="00711782">
            <w:pPr>
              <w:pStyle w:val="BodyText11pt"/>
            </w:pPr>
            <w:r w:rsidRPr="00711782">
              <w:t>CCSS.ELA-Literacy.W.9-10.7</w:t>
            </w:r>
            <w:r w:rsidR="00FD4E73" w:rsidRPr="003A0EBD">
              <w:t>—</w:t>
            </w:r>
            <w:r w:rsidRPr="00711782">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B15DE6E" w14:textId="77777777" w:rsidR="00FA7776" w:rsidRPr="00711782" w:rsidRDefault="00FA7776" w:rsidP="00711782">
            <w:pPr>
              <w:pStyle w:val="BodyText11pt"/>
            </w:pPr>
            <w:r w:rsidRPr="00711782">
              <w:t>CCSS.ELA-Literacy.W.9-10.9</w:t>
            </w:r>
            <w:r w:rsidR="00FD4E73" w:rsidRPr="003A0EBD">
              <w:t>—</w:t>
            </w:r>
            <w:r w:rsidRPr="00711782">
              <w:t>Draw evidence from literary or informational texts to support analysis, reflection, and research.</w:t>
            </w:r>
          </w:p>
          <w:p w14:paraId="2102F4E9" w14:textId="77777777" w:rsidR="00A15E8E" w:rsidRPr="00711782" w:rsidRDefault="00FA7776" w:rsidP="00711782">
            <w:pPr>
              <w:pStyle w:val="BodyTextnospace"/>
            </w:pPr>
            <w:r w:rsidRPr="00B4426F">
              <w:rPr>
                <w:rFonts w:ascii="Cambria" w:hAnsi="Cambria"/>
              </w:rPr>
              <w:t>CCSS.ELA-Literacy.SL.9-10.4</w:t>
            </w:r>
            <w:r w:rsidR="00FD4E73" w:rsidRPr="003A0EBD">
              <w:t>—</w:t>
            </w:r>
            <w:r w:rsidRPr="00B4426F">
              <w:rPr>
                <w:rFonts w:ascii="Cambria" w:hAnsi="Cambria"/>
              </w:rPr>
              <w:t>Present information, findings, and supporting evidence clearly, concisely, and logically such that listeners can follow the line of reasoning and the organization, development, substance, and style are appropriate to purpose, audience, and task.</w:t>
            </w:r>
          </w:p>
        </w:tc>
      </w:tr>
      <w:tr w:rsidR="00FA7776" w:rsidRPr="00F43014" w14:paraId="7D65F61C" w14:textId="77777777" w:rsidTr="00711782">
        <w:tc>
          <w:tcPr>
            <w:tcW w:w="2343" w:type="pct"/>
            <w:gridSpan w:val="2"/>
            <w:shd w:val="clear" w:color="auto" w:fill="DEEAF6"/>
          </w:tcPr>
          <w:p w14:paraId="32B78BE4" w14:textId="77777777" w:rsidR="00FA7776" w:rsidRPr="00711782" w:rsidRDefault="00FA7776">
            <w:pPr>
              <w:rPr>
                <w:rFonts w:eastAsia="Calibri"/>
                <w:b/>
              </w:rPr>
            </w:pPr>
            <w:r w:rsidRPr="00711782">
              <w:rPr>
                <w:rFonts w:eastAsia="Calibri"/>
                <w:b/>
              </w:rPr>
              <w:t xml:space="preserve">Language </w:t>
            </w:r>
            <w:r w:rsidRPr="00F43014">
              <w:rPr>
                <w:rFonts w:eastAsia="Calibri"/>
                <w:b/>
              </w:rPr>
              <w:t>Objective</w:t>
            </w:r>
          </w:p>
        </w:tc>
        <w:tc>
          <w:tcPr>
            <w:tcW w:w="2657" w:type="pct"/>
            <w:gridSpan w:val="2"/>
            <w:shd w:val="clear" w:color="auto" w:fill="DEEAF6"/>
          </w:tcPr>
          <w:p w14:paraId="467E7BF3" w14:textId="77777777" w:rsidR="00FA7776" w:rsidRPr="00711782" w:rsidRDefault="00FA7776" w:rsidP="006B73E0">
            <w:pPr>
              <w:rPr>
                <w:rFonts w:eastAsia="Calibri"/>
                <w:b/>
              </w:rPr>
            </w:pPr>
            <w:r w:rsidRPr="00711782">
              <w:rPr>
                <w:rFonts w:eastAsia="Calibri"/>
                <w:b/>
              </w:rPr>
              <w:t xml:space="preserve">Essential Questions Addressed in the </w:t>
            </w:r>
            <w:r w:rsidR="006B73E0">
              <w:rPr>
                <w:rFonts w:eastAsia="Calibri"/>
                <w:b/>
              </w:rPr>
              <w:t>L</w:t>
            </w:r>
            <w:r w:rsidRPr="00711782">
              <w:rPr>
                <w:rFonts w:eastAsia="Calibri"/>
                <w:b/>
              </w:rPr>
              <w:t>esson</w:t>
            </w:r>
          </w:p>
        </w:tc>
      </w:tr>
      <w:tr w:rsidR="00FA7776" w:rsidRPr="00F43014" w14:paraId="2DCF56BC" w14:textId="77777777" w:rsidTr="00711782">
        <w:tc>
          <w:tcPr>
            <w:tcW w:w="2343" w:type="pct"/>
            <w:gridSpan w:val="2"/>
            <w:tcBorders>
              <w:bottom w:val="single" w:sz="4" w:space="0" w:color="auto"/>
            </w:tcBorders>
          </w:tcPr>
          <w:p w14:paraId="4B9F9266" w14:textId="77777777" w:rsidR="00FA7776" w:rsidRPr="00711782" w:rsidRDefault="00F97D2F" w:rsidP="00711782">
            <w:pPr>
              <w:pStyle w:val="BodyTextnospace"/>
              <w:rPr>
                <w:color w:val="222222"/>
              </w:rPr>
            </w:pPr>
            <w:r w:rsidRPr="00711782">
              <w:t>Students will be able to orally present evidence-based claims using sequencing signal words</w:t>
            </w:r>
            <w:r>
              <w:t>;</w:t>
            </w:r>
            <w:r w:rsidRPr="00711782">
              <w:t xml:space="preserve"> adverbs</w:t>
            </w:r>
            <w:r>
              <w:t>;</w:t>
            </w:r>
            <w:r w:rsidRPr="00711782">
              <w:t xml:space="preserve"> adjectives</w:t>
            </w:r>
            <w:r>
              <w:t>;</w:t>
            </w:r>
            <w:r w:rsidRPr="00711782">
              <w:t xml:space="preserve"> and fact, opinion, and claim vocabulary.</w:t>
            </w:r>
            <w:r w:rsidR="00A15E8E" w:rsidRPr="00711782">
              <w:t xml:space="preserve"> </w:t>
            </w:r>
          </w:p>
        </w:tc>
        <w:tc>
          <w:tcPr>
            <w:tcW w:w="2657" w:type="pct"/>
            <w:gridSpan w:val="2"/>
            <w:tcBorders>
              <w:bottom w:val="single" w:sz="4" w:space="0" w:color="auto"/>
            </w:tcBorders>
          </w:tcPr>
          <w:p w14:paraId="43C02134" w14:textId="77777777" w:rsidR="00FA7776" w:rsidRPr="00711782" w:rsidRDefault="00FA7776" w:rsidP="00711782">
            <w:pPr>
              <w:pStyle w:val="ListContinue"/>
            </w:pPr>
            <w:r w:rsidRPr="00711782">
              <w:t>Q.1</w:t>
            </w:r>
            <w:r w:rsidR="000D0082">
              <w:tab/>
            </w:r>
            <w:r w:rsidR="000D0082" w:rsidRPr="00711782">
              <w:t>H</w:t>
            </w:r>
            <w:r w:rsidRPr="00711782">
              <w:t>ow can I use language to synthesize ideas from multiple sources to discuss issues and events?</w:t>
            </w:r>
          </w:p>
          <w:p w14:paraId="3CC6B30A" w14:textId="77777777" w:rsidR="00FA7776" w:rsidRPr="00711782" w:rsidRDefault="00FA7776" w:rsidP="00711782">
            <w:pPr>
              <w:pStyle w:val="ListContinue"/>
              <w:rPr>
                <w:i/>
              </w:rPr>
            </w:pPr>
            <w:r w:rsidRPr="00711782">
              <w:t>Q.2</w:t>
            </w:r>
            <w:r w:rsidR="000D0082">
              <w:tab/>
            </w:r>
            <w:r w:rsidRPr="00711782">
              <w:t xml:space="preserve">How can I use language to build and present </w:t>
            </w:r>
            <w:r w:rsidR="00A15E8E" w:rsidRPr="00711782">
              <w:t>researched information</w:t>
            </w:r>
            <w:r w:rsidRPr="00711782">
              <w:t>?</w:t>
            </w:r>
          </w:p>
        </w:tc>
      </w:tr>
      <w:tr w:rsidR="00FA7776" w:rsidRPr="00F43014" w14:paraId="3F65DB18" w14:textId="77777777" w:rsidTr="00711782">
        <w:tc>
          <w:tcPr>
            <w:tcW w:w="5000" w:type="pct"/>
            <w:gridSpan w:val="4"/>
            <w:shd w:val="clear" w:color="auto" w:fill="DEEAF6"/>
          </w:tcPr>
          <w:p w14:paraId="063F2472" w14:textId="77777777" w:rsidR="00FA7776" w:rsidRPr="00711782" w:rsidRDefault="00FA7776" w:rsidP="00711782">
            <w:pPr>
              <w:keepNext/>
              <w:rPr>
                <w:rFonts w:eastAsia="Calibri"/>
                <w:b/>
              </w:rPr>
            </w:pPr>
            <w:r w:rsidRPr="00711782">
              <w:rPr>
                <w:rFonts w:eastAsia="Calibri"/>
                <w:b/>
              </w:rPr>
              <w:t>Assessment</w:t>
            </w:r>
          </w:p>
        </w:tc>
      </w:tr>
      <w:tr w:rsidR="00FA7776" w:rsidRPr="00F43014" w14:paraId="18812731" w14:textId="77777777" w:rsidTr="00711782">
        <w:trPr>
          <w:cantSplit/>
        </w:trPr>
        <w:tc>
          <w:tcPr>
            <w:tcW w:w="5000" w:type="pct"/>
            <w:gridSpan w:val="4"/>
            <w:shd w:val="clear" w:color="auto" w:fill="auto"/>
          </w:tcPr>
          <w:p w14:paraId="4192EB9B" w14:textId="77777777" w:rsidR="00FA7776" w:rsidRPr="00711782" w:rsidRDefault="008F6D9B" w:rsidP="00711782">
            <w:pPr>
              <w:pStyle w:val="ListBullet"/>
              <w:rPr>
                <w:rFonts w:eastAsia="Calibri"/>
              </w:rPr>
            </w:pPr>
            <w:r w:rsidRPr="00711782">
              <w:rPr>
                <w:rFonts w:eastAsia="Calibri"/>
              </w:rPr>
              <w:t>Summative: Assess student oral presentation of their CEPA</w:t>
            </w:r>
            <w:r w:rsidR="00237245">
              <w:rPr>
                <w:rFonts w:eastAsia="Calibri"/>
              </w:rPr>
              <w:t>s</w:t>
            </w:r>
            <w:r w:rsidRPr="00711782">
              <w:rPr>
                <w:rFonts w:eastAsia="Calibri"/>
              </w:rPr>
              <w:t xml:space="preserve"> using all learned language. </w:t>
            </w:r>
          </w:p>
          <w:p w14:paraId="3C656284" w14:textId="77777777" w:rsidR="003776EE" w:rsidRPr="00711782" w:rsidRDefault="003776EE" w:rsidP="00711782">
            <w:pPr>
              <w:pStyle w:val="ListBullet"/>
              <w:rPr>
                <w:rFonts w:eastAsia="Calibri"/>
              </w:rPr>
            </w:pPr>
            <w:r w:rsidRPr="00711782">
              <w:rPr>
                <w:rFonts w:eastAsia="Calibri"/>
              </w:rPr>
              <w:t xml:space="preserve">Self-Assessment: Students will self-assess using the </w:t>
            </w:r>
            <w:hyperlink w:anchor="L9peerpresentationrubric" w:history="1">
              <w:r w:rsidRPr="00711782">
                <w:rPr>
                  <w:rStyle w:val="Hyperlink"/>
                  <w:rFonts w:eastAsia="Calibri"/>
                </w:rPr>
                <w:t>presentation rubric.</w:t>
              </w:r>
            </w:hyperlink>
            <w:r w:rsidRPr="00711782">
              <w:rPr>
                <w:rFonts w:eastAsia="Calibri"/>
              </w:rPr>
              <w:t xml:space="preserve"> </w:t>
            </w:r>
          </w:p>
        </w:tc>
      </w:tr>
      <w:tr w:rsidR="00FA7776" w:rsidRPr="00F43014" w14:paraId="1A429E55" w14:textId="77777777" w:rsidTr="00711782">
        <w:tc>
          <w:tcPr>
            <w:tcW w:w="5000" w:type="pct"/>
            <w:gridSpan w:val="4"/>
            <w:tcBorders>
              <w:bottom w:val="nil"/>
            </w:tcBorders>
            <w:shd w:val="clear" w:color="auto" w:fill="DEEAF6"/>
          </w:tcPr>
          <w:p w14:paraId="2DC92FFC" w14:textId="77777777" w:rsidR="00FA7776" w:rsidRPr="00711782" w:rsidRDefault="00FA7776">
            <w:pPr>
              <w:jc w:val="center"/>
              <w:rPr>
                <w:rFonts w:eastAsia="Calibri"/>
                <w:b/>
              </w:rPr>
            </w:pPr>
            <w:r w:rsidRPr="00711782">
              <w:rPr>
                <w:rFonts w:eastAsia="Calibri"/>
                <w:b/>
              </w:rPr>
              <w:t xml:space="preserve">Thinking Space: What Academic Language </w:t>
            </w:r>
            <w:r w:rsidR="00EE0D12">
              <w:rPr>
                <w:rFonts w:eastAsia="Calibri"/>
                <w:b/>
              </w:rPr>
              <w:t>W</w:t>
            </w:r>
            <w:r w:rsidR="00EE0D12" w:rsidRPr="00F43014">
              <w:rPr>
                <w:rFonts w:eastAsia="Calibri"/>
                <w:b/>
              </w:rPr>
              <w:t xml:space="preserve">ill </w:t>
            </w:r>
            <w:r w:rsidR="00EE0D12">
              <w:rPr>
                <w:rFonts w:eastAsia="Calibri"/>
                <w:b/>
              </w:rPr>
              <w:t>B</w:t>
            </w:r>
            <w:r w:rsidR="00EE0D12" w:rsidRPr="00F43014">
              <w:rPr>
                <w:rFonts w:eastAsia="Calibri"/>
                <w:b/>
              </w:rPr>
              <w:t xml:space="preserve">e </w:t>
            </w:r>
            <w:r w:rsidR="00EE0D12">
              <w:rPr>
                <w:rFonts w:eastAsia="Calibri"/>
                <w:b/>
              </w:rPr>
              <w:t>P</w:t>
            </w:r>
            <w:r w:rsidR="00EE0D12" w:rsidRPr="00F43014">
              <w:rPr>
                <w:rFonts w:eastAsia="Calibri"/>
                <w:b/>
              </w:rPr>
              <w:t>racticed</w:t>
            </w:r>
            <w:r w:rsidR="00EE0D12" w:rsidRPr="00711782">
              <w:rPr>
                <w:rFonts w:eastAsia="Calibri"/>
                <w:b/>
              </w:rPr>
              <w:t xml:space="preserve"> </w:t>
            </w:r>
            <w:r w:rsidRPr="00711782">
              <w:rPr>
                <w:rFonts w:eastAsia="Calibri"/>
                <w:b/>
              </w:rPr>
              <w:t xml:space="preserve">in </w:t>
            </w:r>
            <w:r w:rsidR="00EE0D12">
              <w:rPr>
                <w:rFonts w:eastAsia="Calibri"/>
                <w:b/>
              </w:rPr>
              <w:t>T</w:t>
            </w:r>
            <w:r w:rsidR="00EE0D12" w:rsidRPr="00F43014">
              <w:rPr>
                <w:rFonts w:eastAsia="Calibri"/>
                <w:b/>
              </w:rPr>
              <w:t xml:space="preserve">his </w:t>
            </w:r>
            <w:r w:rsidR="00EE0D12">
              <w:rPr>
                <w:rFonts w:eastAsia="Calibri"/>
                <w:b/>
              </w:rPr>
              <w:t>L</w:t>
            </w:r>
            <w:r w:rsidR="00EE0D12" w:rsidRPr="00F43014">
              <w:rPr>
                <w:rFonts w:eastAsia="Calibri"/>
                <w:b/>
              </w:rPr>
              <w:t>esson</w:t>
            </w:r>
            <w:r w:rsidRPr="00711782">
              <w:rPr>
                <w:rFonts w:eastAsia="Calibri"/>
                <w:b/>
              </w:rPr>
              <w:t>?</w:t>
            </w:r>
          </w:p>
        </w:tc>
      </w:tr>
      <w:tr w:rsidR="006B6622" w:rsidRPr="00F43014" w14:paraId="2E336498" w14:textId="77777777" w:rsidTr="00F43014">
        <w:tc>
          <w:tcPr>
            <w:tcW w:w="1718" w:type="pct"/>
            <w:tcBorders>
              <w:top w:val="nil"/>
              <w:right w:val="nil"/>
            </w:tcBorders>
            <w:shd w:val="clear" w:color="auto" w:fill="DEEAF6"/>
          </w:tcPr>
          <w:p w14:paraId="08C0D6CF" w14:textId="77777777" w:rsidR="00FA7776" w:rsidRPr="00711782" w:rsidRDefault="00FA7776" w:rsidP="00F43014">
            <w:pPr>
              <w:jc w:val="center"/>
              <w:rPr>
                <w:rFonts w:eastAsia="Calibri"/>
                <w:b/>
              </w:rPr>
            </w:pPr>
            <w:r w:rsidRPr="00711782">
              <w:rPr>
                <w:rFonts w:eastAsia="Calibri"/>
                <w:b/>
              </w:rPr>
              <w:t>Discourse Dimension</w:t>
            </w:r>
          </w:p>
        </w:tc>
        <w:tc>
          <w:tcPr>
            <w:tcW w:w="1375" w:type="pct"/>
            <w:gridSpan w:val="2"/>
            <w:tcBorders>
              <w:top w:val="nil"/>
              <w:left w:val="nil"/>
              <w:right w:val="nil"/>
            </w:tcBorders>
            <w:shd w:val="clear" w:color="auto" w:fill="DEEAF6"/>
          </w:tcPr>
          <w:p w14:paraId="68FD71F4" w14:textId="77777777" w:rsidR="00FA7776" w:rsidRPr="00711782" w:rsidRDefault="00FA7776" w:rsidP="00F43014">
            <w:pPr>
              <w:jc w:val="center"/>
              <w:rPr>
                <w:rFonts w:eastAsia="Calibri"/>
                <w:b/>
              </w:rPr>
            </w:pPr>
            <w:r w:rsidRPr="00711782">
              <w:rPr>
                <w:rFonts w:eastAsia="Calibri"/>
                <w:b/>
              </w:rPr>
              <w:t>Sentence Dimension</w:t>
            </w:r>
          </w:p>
        </w:tc>
        <w:tc>
          <w:tcPr>
            <w:tcW w:w="1907" w:type="pct"/>
            <w:tcBorders>
              <w:top w:val="nil"/>
              <w:left w:val="nil"/>
            </w:tcBorders>
            <w:shd w:val="clear" w:color="auto" w:fill="DEEAF6"/>
          </w:tcPr>
          <w:p w14:paraId="5E0984AA" w14:textId="77777777" w:rsidR="00FA7776" w:rsidRPr="00711782" w:rsidRDefault="00FA7776" w:rsidP="00F43014">
            <w:pPr>
              <w:jc w:val="center"/>
              <w:rPr>
                <w:rFonts w:eastAsia="Calibri"/>
                <w:b/>
              </w:rPr>
            </w:pPr>
            <w:r w:rsidRPr="00711782">
              <w:rPr>
                <w:rFonts w:eastAsia="Calibri"/>
                <w:b/>
              </w:rPr>
              <w:t>Word Dimension</w:t>
            </w:r>
          </w:p>
        </w:tc>
      </w:tr>
      <w:tr w:rsidR="00470FAC" w:rsidRPr="00F43014" w14:paraId="16C5E56A" w14:textId="77777777" w:rsidTr="00711782">
        <w:tc>
          <w:tcPr>
            <w:tcW w:w="1718" w:type="pct"/>
          </w:tcPr>
          <w:p w14:paraId="04A6F835" w14:textId="77777777" w:rsidR="00470FAC" w:rsidRPr="00711782" w:rsidRDefault="00470FAC" w:rsidP="00711782">
            <w:pPr>
              <w:pStyle w:val="BodyTextnospace"/>
            </w:pPr>
            <w:r w:rsidRPr="00711782">
              <w:t>Social and instructional language; stating claims with supporting evidence in short statements with some cohesion; creating written summaries composed of simple and/or complex sentences with limited cohesion; short o</w:t>
            </w:r>
            <w:r w:rsidR="00E01D18" w:rsidRPr="00711782">
              <w:t>ral presentation of information</w:t>
            </w:r>
          </w:p>
        </w:tc>
        <w:tc>
          <w:tcPr>
            <w:tcW w:w="1375" w:type="pct"/>
            <w:gridSpan w:val="2"/>
          </w:tcPr>
          <w:p w14:paraId="148CCCB1" w14:textId="77777777" w:rsidR="00470FAC" w:rsidRPr="00711782" w:rsidRDefault="00470FAC" w:rsidP="00711782">
            <w:pPr>
              <w:pStyle w:val="BodyTextnospace"/>
            </w:pPr>
            <w:r w:rsidRPr="00B4426F">
              <w:rPr>
                <w:rFonts w:ascii="Cambria" w:hAnsi="Cambria"/>
              </w:rPr>
              <w:t>Simple and so</w:t>
            </w:r>
            <w:r w:rsidR="00832C51" w:rsidRPr="00B4426F">
              <w:rPr>
                <w:rFonts w:ascii="Cambria" w:hAnsi="Cambria"/>
              </w:rPr>
              <w:t>me complex sentence structures</w:t>
            </w:r>
          </w:p>
        </w:tc>
        <w:tc>
          <w:tcPr>
            <w:tcW w:w="1907" w:type="pct"/>
          </w:tcPr>
          <w:p w14:paraId="7895680E" w14:textId="77777777" w:rsidR="00470FAC" w:rsidRPr="00711782" w:rsidRDefault="00470FAC" w:rsidP="00711782">
            <w:pPr>
              <w:pStyle w:val="BodyTextnospace"/>
            </w:pPr>
            <w:r w:rsidRPr="00B4426F">
              <w:rPr>
                <w:rFonts w:ascii="Cambria" w:hAnsi="Cambria"/>
              </w:rPr>
              <w:t xml:space="preserve">Adjectives </w:t>
            </w:r>
            <w:r w:rsidRPr="00B4426F">
              <w:rPr>
                <w:rFonts w:ascii="Cambria" w:hAnsi="Cambria"/>
                <w:i/>
              </w:rPr>
              <w:t>(fair, just, equal, unfair)</w:t>
            </w:r>
            <w:r w:rsidRPr="00B4426F">
              <w:rPr>
                <w:rFonts w:ascii="Cambria" w:hAnsi="Cambria"/>
              </w:rPr>
              <w:t xml:space="preserve"> and adverbs </w:t>
            </w:r>
            <w:r w:rsidRPr="00B4426F">
              <w:rPr>
                <w:rFonts w:ascii="Cambria" w:hAnsi="Cambria"/>
                <w:i/>
              </w:rPr>
              <w:t>(fairly, equally, unjustly);</w:t>
            </w:r>
            <w:r w:rsidRPr="00B4426F">
              <w:rPr>
                <w:rFonts w:ascii="Cambria" w:hAnsi="Cambria"/>
              </w:rPr>
              <w:t xml:space="preserve"> signal words of fact (e.g., </w:t>
            </w:r>
            <w:r w:rsidRPr="00B4426F">
              <w:rPr>
                <w:rFonts w:ascii="Cambria" w:hAnsi="Cambria"/>
                <w:i/>
              </w:rPr>
              <w:t>statistics, studies show, research shows</w:t>
            </w:r>
            <w:r w:rsidRPr="00B4426F">
              <w:rPr>
                <w:rFonts w:ascii="Cambria" w:hAnsi="Cambria"/>
              </w:rPr>
              <w:t xml:space="preserve">) and opinion (e.g., </w:t>
            </w:r>
            <w:r w:rsidRPr="00B4426F">
              <w:rPr>
                <w:rFonts w:ascii="Cambria" w:hAnsi="Cambria"/>
                <w:i/>
              </w:rPr>
              <w:t>I think, I believe, I feel, all, most, best, worst</w:t>
            </w:r>
            <w:r w:rsidRPr="00B4426F">
              <w:rPr>
                <w:rFonts w:ascii="Cambria" w:hAnsi="Cambria"/>
              </w:rPr>
              <w:t>); ar</w:t>
            </w:r>
            <w:r w:rsidR="00832C51" w:rsidRPr="00B4426F">
              <w:rPr>
                <w:rFonts w:ascii="Cambria" w:hAnsi="Cambria"/>
              </w:rPr>
              <w:t>gument</w:t>
            </w:r>
            <w:r w:rsidR="00832C51">
              <w:t>-</w:t>
            </w:r>
            <w:r w:rsidRPr="00B4426F">
              <w:rPr>
                <w:rFonts w:ascii="Cambria" w:hAnsi="Cambria"/>
              </w:rPr>
              <w:t xml:space="preserve">related language </w:t>
            </w:r>
            <w:r w:rsidRPr="00B4426F">
              <w:rPr>
                <w:rFonts w:ascii="Cambria" w:hAnsi="Cambria"/>
                <w:i/>
              </w:rPr>
              <w:t>(claim, evidence);</w:t>
            </w:r>
            <w:r w:rsidRPr="00B4426F">
              <w:rPr>
                <w:rFonts w:ascii="Cambria" w:hAnsi="Cambria"/>
              </w:rPr>
              <w:t xml:space="preserve"> sequencing signal words (e.g., </w:t>
            </w:r>
            <w:r w:rsidRPr="00B4426F">
              <w:rPr>
                <w:rFonts w:ascii="Cambria" w:hAnsi="Cambria"/>
                <w:i/>
              </w:rPr>
              <w:t>first, second, third, the first reason, anot</w:t>
            </w:r>
            <w:r w:rsidR="00832C51" w:rsidRPr="00B4426F">
              <w:rPr>
                <w:rFonts w:ascii="Cambria" w:hAnsi="Cambria"/>
                <w:i/>
              </w:rPr>
              <w:t>her reason, a final reason</w:t>
            </w:r>
            <w:r w:rsidRPr="00F43014">
              <w:t>);</w:t>
            </w:r>
            <w:r w:rsidRPr="00B4426F">
              <w:rPr>
                <w:rFonts w:ascii="Cambria" w:hAnsi="Cambria"/>
              </w:rPr>
              <w:t xml:space="preserve"> general academic vocabulary </w:t>
            </w:r>
            <w:r w:rsidRPr="00B4426F">
              <w:rPr>
                <w:rFonts w:ascii="Cambria" w:hAnsi="Cambria"/>
                <w:i/>
              </w:rPr>
              <w:t>(</w:t>
            </w:r>
            <w:r w:rsidR="00832C51" w:rsidRPr="00B4426F">
              <w:rPr>
                <w:rFonts w:ascii="Cambria" w:hAnsi="Cambria"/>
                <w:i/>
              </w:rPr>
              <w:t>main ideas, supporting details</w:t>
            </w:r>
            <w:r w:rsidR="00832C51" w:rsidRPr="00832C51">
              <w:rPr>
                <w:i/>
              </w:rPr>
              <w:t>)</w:t>
            </w:r>
          </w:p>
        </w:tc>
      </w:tr>
      <w:tr w:rsidR="00470FAC" w:rsidRPr="00F43014" w14:paraId="07E291B5" w14:textId="77777777" w:rsidTr="00711782">
        <w:tc>
          <w:tcPr>
            <w:tcW w:w="5000" w:type="pct"/>
            <w:gridSpan w:val="4"/>
            <w:shd w:val="clear" w:color="auto" w:fill="DEEAF6"/>
          </w:tcPr>
          <w:p w14:paraId="40FEBE98" w14:textId="77777777" w:rsidR="00470FAC" w:rsidRPr="00711782" w:rsidRDefault="00BB08DC" w:rsidP="00F43014">
            <w:pPr>
              <w:rPr>
                <w:rFonts w:eastAsia="Calibri"/>
                <w:b/>
              </w:rPr>
            </w:pPr>
            <w:r w:rsidRPr="00711782">
              <w:rPr>
                <w:rFonts w:eastAsia="Calibri"/>
                <w:b/>
              </w:rPr>
              <w:t>Instructional Tips/Strategies/</w:t>
            </w:r>
            <w:r w:rsidR="00470FAC" w:rsidRPr="00711782">
              <w:rPr>
                <w:rFonts w:eastAsia="Calibri"/>
                <w:b/>
              </w:rPr>
              <w:t>Suggestions for Teacher</w:t>
            </w:r>
          </w:p>
        </w:tc>
      </w:tr>
      <w:tr w:rsidR="00470FAC" w:rsidRPr="00F43014" w14:paraId="4985ED1B" w14:textId="77777777" w:rsidTr="00711782">
        <w:tc>
          <w:tcPr>
            <w:tcW w:w="5000" w:type="pct"/>
            <w:gridSpan w:val="4"/>
          </w:tcPr>
          <w:p w14:paraId="19FC80FB" w14:textId="77777777" w:rsidR="00470FAC" w:rsidRPr="00711782" w:rsidRDefault="00470FAC" w:rsidP="00711782">
            <w:pPr>
              <w:pStyle w:val="ListBullet"/>
            </w:pPr>
            <w:r w:rsidRPr="00711782">
              <w:t xml:space="preserve">Adapt length and/or presentation format assigned to each student based on student needs. </w:t>
            </w:r>
          </w:p>
          <w:p w14:paraId="06ECE7D1" w14:textId="77777777" w:rsidR="00470FAC" w:rsidRPr="00711782" w:rsidRDefault="00470FAC" w:rsidP="00711782">
            <w:pPr>
              <w:pStyle w:val="ListBullet"/>
            </w:pPr>
            <w:r w:rsidRPr="00711782">
              <w:t xml:space="preserve">If using an anchor chart to record various issues women face in the United States today, </w:t>
            </w:r>
            <w:r w:rsidR="00AD34E9">
              <w:t>give</w:t>
            </w:r>
            <w:r w:rsidR="00AD34E9" w:rsidRPr="00711782">
              <w:t xml:space="preserve"> </w:t>
            </w:r>
            <w:r w:rsidRPr="00711782">
              <w:t xml:space="preserve">students </w:t>
            </w:r>
            <w:r w:rsidR="00AD34E9">
              <w:t xml:space="preserve">time </w:t>
            </w:r>
            <w:r w:rsidRPr="00711782">
              <w:t>to brainstorm any issues they would like to add to it during the lesson. A chart like this can help to inform the CEPA and can make the learning relevant and personal for students.</w:t>
            </w:r>
          </w:p>
        </w:tc>
      </w:tr>
    </w:tbl>
    <w:p w14:paraId="31E5F6C8" w14:textId="77777777" w:rsidR="00FA7776" w:rsidRPr="00711782" w:rsidRDefault="00FA7776" w:rsidP="00711782">
      <w:pPr>
        <w:rPr>
          <w:rFonts w:eastAsia="Calibri"/>
        </w:rPr>
      </w:pPr>
    </w:p>
    <w:tbl>
      <w:tblPr>
        <w:tblStyle w:val="TableGrid1"/>
        <w:tblW w:w="5000" w:type="pct"/>
        <w:tblLook w:val="04A0" w:firstRow="1" w:lastRow="0" w:firstColumn="1" w:lastColumn="0" w:noHBand="0" w:noVBand="1"/>
      </w:tblPr>
      <w:tblGrid>
        <w:gridCol w:w="12950"/>
      </w:tblGrid>
      <w:tr w:rsidR="00FA7776" w:rsidRPr="00F43014" w14:paraId="51629CB0" w14:textId="77777777" w:rsidTr="00711782">
        <w:tc>
          <w:tcPr>
            <w:tcW w:w="5000" w:type="pct"/>
            <w:shd w:val="clear" w:color="auto" w:fill="D9D9D9"/>
          </w:tcPr>
          <w:p w14:paraId="5E39258E" w14:textId="77777777" w:rsidR="00FA7776" w:rsidRPr="00711782" w:rsidRDefault="00FA7776" w:rsidP="00F43014">
            <w:pPr>
              <w:jc w:val="center"/>
              <w:rPr>
                <w:rFonts w:eastAsia="Calibri"/>
                <w:b/>
              </w:rPr>
            </w:pPr>
            <w:r w:rsidRPr="00711782">
              <w:rPr>
                <w:rFonts w:eastAsia="Calibri"/>
                <w:b/>
              </w:rPr>
              <w:t>STUDENT CONSIDERATIONS</w:t>
            </w:r>
          </w:p>
        </w:tc>
      </w:tr>
      <w:tr w:rsidR="00FA7776" w:rsidRPr="00F43014" w14:paraId="6655A87A" w14:textId="77777777" w:rsidTr="00711782">
        <w:tc>
          <w:tcPr>
            <w:tcW w:w="5000" w:type="pct"/>
            <w:shd w:val="clear" w:color="auto" w:fill="E2EFD9"/>
          </w:tcPr>
          <w:p w14:paraId="4F21FF8D" w14:textId="77777777" w:rsidR="00FA7776" w:rsidRPr="00711782" w:rsidRDefault="00FA7776" w:rsidP="00F43014">
            <w:pPr>
              <w:rPr>
                <w:rFonts w:eastAsia="Calibri"/>
              </w:rPr>
            </w:pPr>
            <w:r w:rsidRPr="00711782">
              <w:rPr>
                <w:rFonts w:eastAsia="Calibri"/>
                <w:b/>
              </w:rPr>
              <w:t>Sociocultural Implications</w:t>
            </w:r>
          </w:p>
        </w:tc>
      </w:tr>
      <w:tr w:rsidR="00FA7776" w:rsidRPr="00F43014" w14:paraId="0AF55E1A" w14:textId="77777777" w:rsidTr="00711782">
        <w:tc>
          <w:tcPr>
            <w:tcW w:w="5000" w:type="pct"/>
          </w:tcPr>
          <w:p w14:paraId="7F2D2B81" w14:textId="77777777" w:rsidR="00A15E8E" w:rsidRPr="00711782" w:rsidRDefault="00A15E8E" w:rsidP="00711782">
            <w:pPr>
              <w:pStyle w:val="ListBullet"/>
            </w:pPr>
            <w:r w:rsidRPr="00711782">
              <w:t>Some students may have cultural or religious beliefs that conflict with the purpose and message of the feminist movement. Some students may question the movement’s main message and might even push back against it/challenge it. Clarify that the purpose of this unit and student presen</w:t>
            </w:r>
            <w:r w:rsidR="008F6D9B" w:rsidRPr="00711782">
              <w:t>t</w:t>
            </w:r>
            <w:r w:rsidRPr="00711782">
              <w:t xml:space="preserve">ations is to educate students, not convince them to agree with any particular belief. </w:t>
            </w:r>
          </w:p>
          <w:p w14:paraId="02EAF63E" w14:textId="77777777" w:rsidR="00FA7776" w:rsidRPr="00711782" w:rsidRDefault="00E01D18" w:rsidP="00711782">
            <w:pPr>
              <w:pStyle w:val="ListBullet"/>
            </w:pPr>
            <w:r w:rsidRPr="00874DDF">
              <w:t>Some students may have little or no experience orally presenting academic topics in front of a larger group</w:t>
            </w:r>
            <w:r w:rsidR="00FA7776" w:rsidRPr="00F43014">
              <w:t xml:space="preserve">. </w:t>
            </w:r>
          </w:p>
        </w:tc>
      </w:tr>
      <w:tr w:rsidR="00FA7776" w:rsidRPr="00F43014" w14:paraId="491974CE" w14:textId="77777777" w:rsidTr="00711782">
        <w:tc>
          <w:tcPr>
            <w:tcW w:w="5000" w:type="pct"/>
            <w:shd w:val="clear" w:color="auto" w:fill="E2EFD9"/>
          </w:tcPr>
          <w:p w14:paraId="0227BA0F" w14:textId="77777777" w:rsidR="00FA7776" w:rsidRPr="00711782" w:rsidRDefault="00FA7776" w:rsidP="00F43014">
            <w:pPr>
              <w:rPr>
                <w:rFonts w:eastAsia="Calibri"/>
                <w:b/>
              </w:rPr>
            </w:pPr>
            <w:r w:rsidRPr="00711782">
              <w:rPr>
                <w:rFonts w:eastAsia="Calibri"/>
                <w:b/>
              </w:rPr>
              <w:t>Anticipated Student Pre-Conceptions/Misconceptions</w:t>
            </w:r>
          </w:p>
        </w:tc>
      </w:tr>
      <w:tr w:rsidR="00FA7776" w:rsidRPr="00F43014" w14:paraId="34E83F3E" w14:textId="77777777" w:rsidTr="00711782">
        <w:tc>
          <w:tcPr>
            <w:tcW w:w="5000" w:type="pct"/>
          </w:tcPr>
          <w:p w14:paraId="70A2E997" w14:textId="77777777" w:rsidR="00FA7776" w:rsidRPr="00711782" w:rsidRDefault="00FA7776" w:rsidP="00711782">
            <w:pPr>
              <w:pStyle w:val="ListBullet"/>
              <w:rPr>
                <w:rFonts w:eastAsia="Calibri"/>
              </w:rPr>
            </w:pPr>
            <w:r w:rsidRPr="00711782">
              <w:t xml:space="preserve">Students may think that </w:t>
            </w:r>
            <w:r w:rsidR="00A15E8E" w:rsidRPr="00711782">
              <w:t xml:space="preserve">it is </w:t>
            </w:r>
            <w:r w:rsidR="00E01D18">
              <w:t>OK</w:t>
            </w:r>
            <w:r w:rsidR="00A15E8E" w:rsidRPr="00711782">
              <w:t xml:space="preserve"> to read when orally presenting.</w:t>
            </w:r>
          </w:p>
        </w:tc>
      </w:tr>
    </w:tbl>
    <w:p w14:paraId="4CCEEAE4" w14:textId="77777777" w:rsidR="00FA7776" w:rsidRPr="00711782" w:rsidRDefault="00FA7776" w:rsidP="00711782">
      <w:pPr>
        <w:rPr>
          <w:rFonts w:eastAsia="Calibri"/>
        </w:rPr>
      </w:pPr>
    </w:p>
    <w:tbl>
      <w:tblPr>
        <w:tblStyle w:val="TableGrid1"/>
        <w:tblW w:w="5000" w:type="pct"/>
        <w:tblLook w:val="04A0" w:firstRow="1" w:lastRow="0" w:firstColumn="1" w:lastColumn="0" w:noHBand="0" w:noVBand="1"/>
      </w:tblPr>
      <w:tblGrid>
        <w:gridCol w:w="12950"/>
      </w:tblGrid>
      <w:tr w:rsidR="00FA7776" w:rsidRPr="00C93D48" w14:paraId="1BAECF72" w14:textId="77777777" w:rsidTr="00711782">
        <w:tc>
          <w:tcPr>
            <w:tcW w:w="5000" w:type="pct"/>
            <w:shd w:val="clear" w:color="auto" w:fill="D9D9D9"/>
          </w:tcPr>
          <w:p w14:paraId="3915FD9A" w14:textId="77777777" w:rsidR="00FA7776" w:rsidRPr="00711782" w:rsidRDefault="00FA7776" w:rsidP="00421917">
            <w:pPr>
              <w:jc w:val="center"/>
              <w:rPr>
                <w:rFonts w:eastAsia="Calibri"/>
                <w:b/>
              </w:rPr>
            </w:pPr>
            <w:r w:rsidRPr="00711782">
              <w:rPr>
                <w:rFonts w:eastAsia="Calibri"/>
                <w:b/>
              </w:rPr>
              <w:t>THE LESSON IN ACTION</w:t>
            </w:r>
          </w:p>
        </w:tc>
      </w:tr>
      <w:tr w:rsidR="00FA7776" w:rsidRPr="00C93D48" w14:paraId="1CB00C68" w14:textId="77777777" w:rsidTr="00711782">
        <w:tc>
          <w:tcPr>
            <w:tcW w:w="5000" w:type="pct"/>
            <w:shd w:val="clear" w:color="auto" w:fill="FFF2CC"/>
          </w:tcPr>
          <w:p w14:paraId="1C58FB5E" w14:textId="77777777" w:rsidR="00FA7776" w:rsidRPr="00711782" w:rsidRDefault="00C22398" w:rsidP="00711782">
            <w:pPr>
              <w:pStyle w:val="Heading6"/>
            </w:pPr>
            <w:r w:rsidRPr="00711782">
              <w:t>Day 10</w:t>
            </w:r>
            <w:r w:rsidR="00FA7776" w:rsidRPr="00711782">
              <w:t xml:space="preserve"> Lesson </w:t>
            </w:r>
            <w:r w:rsidR="001B21F9">
              <w:rPr>
                <w:rFonts w:eastAsia="Calibri"/>
              </w:rPr>
              <w:t>O</w:t>
            </w:r>
            <w:r w:rsidR="00FA7776" w:rsidRPr="00711782">
              <w:t>pening</w:t>
            </w:r>
          </w:p>
        </w:tc>
      </w:tr>
      <w:tr w:rsidR="00FA7776" w:rsidRPr="00C93D48" w14:paraId="12E4C2BE" w14:textId="77777777" w:rsidTr="00711782">
        <w:tc>
          <w:tcPr>
            <w:tcW w:w="5000" w:type="pct"/>
          </w:tcPr>
          <w:p w14:paraId="28D8C1A8" w14:textId="77777777" w:rsidR="006410DC" w:rsidRPr="00711782" w:rsidRDefault="006410DC" w:rsidP="00711782">
            <w:pPr>
              <w:pStyle w:val="Heading7nospace"/>
            </w:pPr>
            <w:r w:rsidRPr="00711782">
              <w:t xml:space="preserve">Post and explain the lesson’s language objective. </w:t>
            </w:r>
            <w:r w:rsidR="008F6D9B" w:rsidRPr="00711782">
              <w:t xml:space="preserve">“Students will be able to orally present evidence-based claims using sequencing signal words, adverbs, adjectives, and fact, opinion, and claim vocabulary.” </w:t>
            </w:r>
            <w:r w:rsidRPr="00711782">
              <w:t xml:space="preserve">To promote student ownership and self-monitoring of learning, consider having students record the objective in their notebooks or summarize </w:t>
            </w:r>
            <w:r w:rsidR="00D012F9">
              <w:rPr>
                <w:bCs/>
              </w:rPr>
              <w:t>it</w:t>
            </w:r>
            <w:r w:rsidRPr="00711782">
              <w:t xml:space="preserve"> in their own words. At the end of the lesson, students can reflect on their learning in relation to the objective.</w:t>
            </w:r>
          </w:p>
          <w:p w14:paraId="1E8A15A3" w14:textId="77777777" w:rsidR="00A15E8E" w:rsidRPr="00711782" w:rsidRDefault="00A15E8E" w:rsidP="00711782">
            <w:pPr>
              <w:pStyle w:val="Heading7"/>
            </w:pPr>
            <w:r w:rsidRPr="00711782">
              <w:t>Give students time to complete their presentation boards (if needed).</w:t>
            </w:r>
          </w:p>
          <w:p w14:paraId="326CCC42" w14:textId="77777777" w:rsidR="004C138D" w:rsidRPr="00711782" w:rsidRDefault="007D4A6F" w:rsidP="00711782">
            <w:pPr>
              <w:pStyle w:val="Heading7"/>
              <w:rPr>
                <w:rFonts w:asciiTheme="majorHAnsi" w:hAnsiTheme="majorHAnsi"/>
              </w:rPr>
            </w:pPr>
            <w:r w:rsidRPr="00711782">
              <w:t xml:space="preserve">Review CEPA presentation expectations. Explain how students are expected </w:t>
            </w:r>
            <w:r w:rsidR="008F6D9B" w:rsidRPr="00711782">
              <w:t xml:space="preserve">to introduce their research question, review their presentation board, and </w:t>
            </w:r>
            <w:r w:rsidR="003776EE" w:rsidRPr="00711782">
              <w:t xml:space="preserve">argue their claim supported by evidence. </w:t>
            </w:r>
          </w:p>
        </w:tc>
      </w:tr>
      <w:tr w:rsidR="00FA7776" w:rsidRPr="00C93D48" w14:paraId="0B8A78A7" w14:textId="77777777" w:rsidTr="00711782">
        <w:tc>
          <w:tcPr>
            <w:tcW w:w="5000" w:type="pct"/>
            <w:shd w:val="clear" w:color="auto" w:fill="FFF2CC"/>
          </w:tcPr>
          <w:p w14:paraId="6D0FA06D" w14:textId="77777777" w:rsidR="00FA7776" w:rsidRPr="00711782" w:rsidRDefault="001B21F9" w:rsidP="00711782">
            <w:pPr>
              <w:pStyle w:val="Heading6"/>
            </w:pPr>
            <w:r w:rsidRPr="00711782">
              <w:t xml:space="preserve">During the </w:t>
            </w:r>
            <w:r>
              <w:rPr>
                <w:rFonts w:eastAsia="Calibri"/>
              </w:rPr>
              <w:t>L</w:t>
            </w:r>
            <w:r w:rsidR="00FA7776" w:rsidRPr="00711782">
              <w:t>esson</w:t>
            </w:r>
          </w:p>
        </w:tc>
      </w:tr>
      <w:tr w:rsidR="00FA7776" w:rsidRPr="00C93D48" w14:paraId="60268008" w14:textId="77777777" w:rsidTr="00711782">
        <w:tc>
          <w:tcPr>
            <w:tcW w:w="5000" w:type="pct"/>
            <w:tcBorders>
              <w:bottom w:val="single" w:sz="4" w:space="0" w:color="000000"/>
            </w:tcBorders>
          </w:tcPr>
          <w:p w14:paraId="5A43464E" w14:textId="77777777" w:rsidR="004C138D" w:rsidRPr="00711782" w:rsidRDefault="004C138D" w:rsidP="00711782">
            <w:pPr>
              <w:pStyle w:val="Heading7nospace"/>
            </w:pPr>
            <w:r w:rsidRPr="00711782">
              <w:t>Model how to deliver oral presentations.</w:t>
            </w:r>
          </w:p>
          <w:p w14:paraId="61ECFB8C" w14:textId="77777777" w:rsidR="004C138D" w:rsidRPr="00711782" w:rsidRDefault="004C138D" w:rsidP="00711782">
            <w:pPr>
              <w:pStyle w:val="Heading8"/>
            </w:pPr>
            <w:r w:rsidRPr="00711782">
              <w:t xml:space="preserve">Model an ineffective presentation. For example, read from the paper very rapidly, have the presentation board right in front of your face, speak very softly so that the students cannot hear you, and do not explain your materials. </w:t>
            </w:r>
          </w:p>
          <w:p w14:paraId="5B7B0233" w14:textId="77777777" w:rsidR="004C138D" w:rsidRPr="00711782" w:rsidRDefault="004C138D" w:rsidP="00711782">
            <w:pPr>
              <w:pStyle w:val="Heading8"/>
            </w:pPr>
            <w:r w:rsidRPr="00711782">
              <w:t>Ask students to respond to your presentation with prompts such as</w:t>
            </w:r>
            <w:r w:rsidR="007949F8" w:rsidRPr="007949F8">
              <w:rPr>
                <w:szCs w:val="22"/>
              </w:rPr>
              <w:t xml:space="preserve"> “</w:t>
            </w:r>
            <w:r w:rsidRPr="00711782">
              <w:t>What did you notice about the presentation</w:t>
            </w:r>
            <w:r w:rsidRPr="007949F8">
              <w:rPr>
                <w:szCs w:val="22"/>
              </w:rPr>
              <w:t>?</w:t>
            </w:r>
            <w:r w:rsidR="007949F8" w:rsidRPr="007949F8">
              <w:rPr>
                <w:szCs w:val="22"/>
              </w:rPr>
              <w:t>”</w:t>
            </w:r>
            <w:r w:rsidRPr="007949F8">
              <w:rPr>
                <w:szCs w:val="22"/>
              </w:rPr>
              <w:t xml:space="preserve"> </w:t>
            </w:r>
            <w:r w:rsidR="007949F8" w:rsidRPr="007949F8">
              <w:rPr>
                <w:szCs w:val="22"/>
              </w:rPr>
              <w:t>“</w:t>
            </w:r>
            <w:r w:rsidRPr="00711782">
              <w:t>Was it an effective presentation that communicate</w:t>
            </w:r>
            <w:r w:rsidR="007949F8" w:rsidRPr="007949F8">
              <w:rPr>
                <w:szCs w:val="22"/>
              </w:rPr>
              <w:t>d</w:t>
            </w:r>
            <w:r w:rsidRPr="00711782">
              <w:t xml:space="preserve"> my ideas well or was it ineffective</w:t>
            </w:r>
            <w:r w:rsidRPr="007949F8">
              <w:rPr>
                <w:szCs w:val="22"/>
              </w:rPr>
              <w:t>?</w:t>
            </w:r>
            <w:r w:rsidR="007949F8" w:rsidRPr="007949F8">
              <w:rPr>
                <w:szCs w:val="22"/>
              </w:rPr>
              <w:t>”</w:t>
            </w:r>
            <w:r w:rsidRPr="007949F8">
              <w:rPr>
                <w:szCs w:val="22"/>
              </w:rPr>
              <w:t xml:space="preserve"> </w:t>
            </w:r>
            <w:r w:rsidR="007949F8" w:rsidRPr="007949F8">
              <w:rPr>
                <w:szCs w:val="22"/>
              </w:rPr>
              <w:t>“</w:t>
            </w:r>
            <w:r w:rsidRPr="00711782">
              <w:t>What recommendations for improvement would you make</w:t>
            </w:r>
            <w:r w:rsidRPr="007949F8">
              <w:rPr>
                <w:szCs w:val="22"/>
              </w:rPr>
              <w:t>?</w:t>
            </w:r>
            <w:r w:rsidR="007949F8" w:rsidRPr="007949F8">
              <w:rPr>
                <w:szCs w:val="22"/>
              </w:rPr>
              <w:t>”</w:t>
            </w:r>
            <w:r w:rsidRPr="00711782">
              <w:t xml:space="preserve"> Give students time to think about these prompts individually first, then share with a partner, and finally discuss as a whole class. During the c</w:t>
            </w:r>
            <w:r w:rsidR="003776EE" w:rsidRPr="00711782">
              <w:t>lass discussion, record student</w:t>
            </w:r>
            <w:r w:rsidRPr="00711782">
              <w:t xml:space="preserve"> re</w:t>
            </w:r>
            <w:r w:rsidR="003776EE" w:rsidRPr="00711782">
              <w:t>s</w:t>
            </w:r>
            <w:r w:rsidRPr="00711782">
              <w:t>ponses in an anchor chart about oral presentations (e.g., a T-Chart with a column for characteristics of effective presentations and another column for characteristics of ineffective presentations).</w:t>
            </w:r>
          </w:p>
          <w:p w14:paraId="19103E4A" w14:textId="218F3E0D" w:rsidR="004C138D" w:rsidRPr="00711782" w:rsidRDefault="004C138D" w:rsidP="00711782">
            <w:pPr>
              <w:pStyle w:val="UDLbullet"/>
            </w:pPr>
            <w:r w:rsidRPr="00711782">
              <w:t xml:space="preserve">Provide </w:t>
            </w:r>
            <w:hyperlink r:id="rId121" w:history="1">
              <w:r w:rsidRPr="00A175E8">
                <w:rPr>
                  <w:rStyle w:val="Hyperlink"/>
                  <w:rFonts w:ascii="Cambria" w:hAnsi="Cambria"/>
                  <w:szCs w:val="22"/>
                </w:rPr>
                <w:t>options for perception</w:t>
              </w:r>
            </w:hyperlink>
            <w:r w:rsidR="00A175E8">
              <w:rPr>
                <w:szCs w:val="22"/>
              </w:rPr>
              <w:t>,</w:t>
            </w:r>
            <w:r w:rsidRPr="00711782">
              <w:t xml:space="preserve"> such as adding images to the anchor chart. </w:t>
            </w:r>
          </w:p>
          <w:p w14:paraId="1F32559B" w14:textId="77777777" w:rsidR="004C138D" w:rsidRPr="00711782" w:rsidRDefault="004C138D" w:rsidP="00711782">
            <w:pPr>
              <w:pStyle w:val="Heading8"/>
            </w:pPr>
            <w:r w:rsidRPr="00711782">
              <w:t>Tell students you would like to try presenting a second time and deliver an effective presentation (e.g., speak at an appropriate pace, speak loudly enough for the class to hear you but not too loud, explain your materials, look around the room making eye contact as you speak. Ask students to respond to this second presentation as they did to the first one and record their responses on the anchor chart. Review the completed chart and answer any remaining questions.</w:t>
            </w:r>
          </w:p>
          <w:p w14:paraId="690AE20A" w14:textId="7CC91E56" w:rsidR="004C138D" w:rsidRPr="00711782" w:rsidRDefault="004C138D" w:rsidP="00711782">
            <w:pPr>
              <w:pStyle w:val="UDLbullet"/>
            </w:pPr>
            <w:r w:rsidRPr="00711782">
              <w:t xml:space="preserve">Provide </w:t>
            </w:r>
            <w:hyperlink r:id="rId122" w:history="1">
              <w:r w:rsidRPr="00A175E8">
                <w:rPr>
                  <w:rStyle w:val="Hyperlink"/>
                  <w:rFonts w:ascii="Cambria" w:hAnsi="Cambria"/>
                  <w:szCs w:val="22"/>
                </w:rPr>
                <w:t>options for perception</w:t>
              </w:r>
            </w:hyperlink>
            <w:r w:rsidR="00A175E8">
              <w:rPr>
                <w:szCs w:val="22"/>
              </w:rPr>
              <w:t>,</w:t>
            </w:r>
            <w:r w:rsidRPr="00711782">
              <w:t xml:space="preserve"> such as adding images to the anchor chart, giving students a printed version of the completed anchor chart</w:t>
            </w:r>
            <w:r w:rsidR="00A175E8">
              <w:rPr>
                <w:szCs w:val="22"/>
              </w:rPr>
              <w:t>,</w:t>
            </w:r>
            <w:r w:rsidRPr="00711782">
              <w:t xml:space="preserve"> or having them view it on a computer.</w:t>
            </w:r>
          </w:p>
          <w:p w14:paraId="618E8574" w14:textId="77777777" w:rsidR="004C138D" w:rsidRPr="00711782" w:rsidRDefault="004C138D" w:rsidP="00711782">
            <w:pPr>
              <w:pStyle w:val="Heading7"/>
            </w:pPr>
            <w:r w:rsidRPr="00711782">
              <w:t xml:space="preserve">Provide sentence frames for starting and finishing presentations, such as </w:t>
            </w:r>
            <w:r w:rsidR="007949F8" w:rsidRPr="007949F8">
              <w:t>“</w:t>
            </w:r>
            <w:r w:rsidRPr="00711782">
              <w:t xml:space="preserve">Good afternoon, my name is ________________________ and I am going to talk about </w:t>
            </w:r>
            <w:r w:rsidRPr="007949F8">
              <w:t>_______________</w:t>
            </w:r>
            <w:r w:rsidR="007949F8" w:rsidRPr="007949F8">
              <w:t>”</w:t>
            </w:r>
            <w:r w:rsidR="007949F8" w:rsidRPr="00711782">
              <w:t xml:space="preserve"> and </w:t>
            </w:r>
            <w:r w:rsidR="007949F8" w:rsidRPr="007949F8">
              <w:t>“</w:t>
            </w:r>
            <w:r w:rsidRPr="00711782">
              <w:t>For these reasons, ______________________. Thank you for listening, and have a great day</w:t>
            </w:r>
            <w:r w:rsidRPr="007949F8">
              <w:t>.</w:t>
            </w:r>
            <w:r w:rsidR="007949F8" w:rsidRPr="007949F8">
              <w:t>”</w:t>
            </w:r>
            <w:r w:rsidR="007949F8" w:rsidRPr="00711782">
              <w:t xml:space="preserve"> </w:t>
            </w:r>
            <w:r w:rsidRPr="00711782">
              <w:t>Post the sentence frames and/or give students a printed version.</w:t>
            </w:r>
          </w:p>
          <w:p w14:paraId="33A29B97" w14:textId="77777777" w:rsidR="004C138D" w:rsidRPr="00711782" w:rsidRDefault="004C138D" w:rsidP="00711782">
            <w:pPr>
              <w:pStyle w:val="Heading7"/>
            </w:pPr>
            <w:r w:rsidRPr="00711782">
              <w:t xml:space="preserve">Introduce the </w:t>
            </w:r>
            <w:hyperlink w:anchor="L9peerpresentationrubric" w:history="1">
              <w:r w:rsidRPr="00711782">
                <w:rPr>
                  <w:rStyle w:val="Hyperlink"/>
                </w:rPr>
                <w:t>peer presentation rubric</w:t>
              </w:r>
            </w:hyperlink>
            <w:r w:rsidRPr="00711782">
              <w:t xml:space="preserve"> and review criteria that will used to assess presentations. Tell students that they will analyze each other’s presentations and give each other feedback, just as they did with the teacher presentations, using the peer presentation rubric. Explain to students that feedback is meant to help people get better at something and that they should not anything that would hurt someone’s feelings. </w:t>
            </w:r>
          </w:p>
          <w:p w14:paraId="0037D1A4" w14:textId="21C4920F" w:rsidR="004C138D" w:rsidRPr="00711782" w:rsidRDefault="004C138D" w:rsidP="00711782">
            <w:pPr>
              <w:pStyle w:val="UDLbullet"/>
            </w:pPr>
            <w:r w:rsidRPr="00711782">
              <w:t xml:space="preserve">Provide </w:t>
            </w:r>
            <w:hyperlink r:id="rId123" w:history="1">
              <w:r w:rsidRPr="00A175E8">
                <w:rPr>
                  <w:rStyle w:val="Hyperlink"/>
                  <w:rFonts w:ascii="Cambria" w:hAnsi="Cambria"/>
                  <w:szCs w:val="22"/>
                </w:rPr>
                <w:t>options for perception</w:t>
              </w:r>
            </w:hyperlink>
            <w:r w:rsidR="00A175E8">
              <w:rPr>
                <w:szCs w:val="22"/>
              </w:rPr>
              <w:t>,</w:t>
            </w:r>
            <w:r w:rsidRPr="00711782">
              <w:t xml:space="preserve"> such as viewing the rubric on a computer and/or changing the categories or language on the rubric to reflect characteristics of oral presentations discussed as a class and included in the anchor chart. </w:t>
            </w:r>
          </w:p>
          <w:p w14:paraId="787235A0" w14:textId="14597C2E" w:rsidR="004C138D" w:rsidRPr="00711782" w:rsidRDefault="004C138D" w:rsidP="00711782">
            <w:pPr>
              <w:pStyle w:val="UDLbullet"/>
            </w:pPr>
            <w:r w:rsidRPr="00C93D48">
              <w:rPr>
                <w:szCs w:val="22"/>
              </w:rPr>
              <w:t xml:space="preserve">Provide </w:t>
            </w:r>
            <w:hyperlink r:id="rId124" w:history="1">
              <w:r w:rsidR="00A175E8" w:rsidRPr="00A175E8">
                <w:rPr>
                  <w:rStyle w:val="Hyperlink"/>
                  <w:rFonts w:ascii="Cambria" w:hAnsi="Cambria"/>
                  <w:szCs w:val="22"/>
                </w:rPr>
                <w:t>options for physical action</w:t>
              </w:r>
            </w:hyperlink>
            <w:r w:rsidR="008376D3">
              <w:rPr>
                <w:szCs w:val="22"/>
              </w:rPr>
              <w:t>,</w:t>
            </w:r>
            <w:r w:rsidRPr="00711782">
              <w:t xml:space="preserve"> such as giving anonymous feedback using a program such as </w:t>
            </w:r>
            <w:hyperlink r:id="rId125" w:history="1">
              <w:r w:rsidRPr="00711782">
                <w:rPr>
                  <w:rStyle w:val="Hyperlink"/>
                </w:rPr>
                <w:t>Plickers.</w:t>
              </w:r>
            </w:hyperlink>
          </w:p>
          <w:p w14:paraId="50802C0B" w14:textId="77777777" w:rsidR="00FA7776" w:rsidRPr="00711782" w:rsidRDefault="004C138D" w:rsidP="00711782">
            <w:pPr>
              <w:pStyle w:val="Heading7"/>
              <w:rPr>
                <w:rFonts w:asciiTheme="majorHAnsi" w:hAnsiTheme="majorHAnsi"/>
                <w:b/>
              </w:rPr>
            </w:pPr>
            <w:r w:rsidRPr="00711782">
              <w:t xml:space="preserve">Allow students to ask any additional clarifying questions. </w:t>
            </w:r>
          </w:p>
        </w:tc>
      </w:tr>
      <w:tr w:rsidR="00FA7776" w:rsidRPr="00C93D48" w14:paraId="6F89EFC6" w14:textId="77777777" w:rsidTr="00711782">
        <w:tc>
          <w:tcPr>
            <w:tcW w:w="5000" w:type="pct"/>
            <w:shd w:val="clear" w:color="auto" w:fill="FFF2CC"/>
          </w:tcPr>
          <w:p w14:paraId="400A8B2C" w14:textId="77777777" w:rsidR="00FA7776" w:rsidRPr="00711782" w:rsidRDefault="00FA7776" w:rsidP="00711782">
            <w:pPr>
              <w:pStyle w:val="Heading6"/>
            </w:pPr>
            <w:r w:rsidRPr="00711782">
              <w:t xml:space="preserve">Lesson </w:t>
            </w:r>
            <w:r w:rsidR="001B21F9">
              <w:rPr>
                <w:rFonts w:eastAsia="Calibri"/>
              </w:rPr>
              <w:t>C</w:t>
            </w:r>
            <w:r w:rsidRPr="00711782">
              <w:t>losing</w:t>
            </w:r>
          </w:p>
        </w:tc>
      </w:tr>
      <w:tr w:rsidR="00FA7776" w:rsidRPr="00C93D48" w14:paraId="7BC064E1" w14:textId="77777777" w:rsidTr="00711782">
        <w:tc>
          <w:tcPr>
            <w:tcW w:w="5000" w:type="pct"/>
            <w:tcBorders>
              <w:bottom w:val="single" w:sz="4" w:space="0" w:color="auto"/>
            </w:tcBorders>
          </w:tcPr>
          <w:p w14:paraId="19C06223" w14:textId="77777777" w:rsidR="004C138D" w:rsidRPr="00711782" w:rsidRDefault="004C138D" w:rsidP="00711782">
            <w:pPr>
              <w:pStyle w:val="Heading7nospace"/>
              <w:rPr>
                <w:i/>
              </w:rPr>
            </w:pPr>
            <w:r w:rsidRPr="00711782">
              <w:t xml:space="preserve">Have students complete an exit ticket where they explain in their own words what they are expected to do when presenting their CEPAs. Provide sentence frames such as: </w:t>
            </w:r>
            <w:r w:rsidR="00F70A4F" w:rsidRPr="00E67EB6">
              <w:t>“</w:t>
            </w:r>
            <w:r w:rsidR="00237245" w:rsidRPr="00711782">
              <w:t>When I present, I need to first…, then</w:t>
            </w:r>
            <w:r w:rsidRPr="00E67EB6">
              <w:t>…</w:t>
            </w:r>
            <w:r w:rsidR="00237245" w:rsidRPr="00E67EB6">
              <w:t>,</w:t>
            </w:r>
            <w:r w:rsidR="00237245" w:rsidRPr="00711782">
              <w:t xml:space="preserve"> and finally</w:t>
            </w:r>
            <w:r w:rsidRPr="00E67EB6">
              <w:t>…</w:t>
            </w:r>
            <w:r w:rsidR="00E67EB6" w:rsidRPr="00E67EB6">
              <w:t>”</w:t>
            </w:r>
          </w:p>
          <w:p w14:paraId="04819F14" w14:textId="6AB5B569" w:rsidR="004C138D" w:rsidRPr="00711782" w:rsidRDefault="004C138D" w:rsidP="00711782">
            <w:pPr>
              <w:pStyle w:val="UDLbullet"/>
            </w:pPr>
            <w:r w:rsidRPr="00711782">
              <w:t xml:space="preserve">Provide </w:t>
            </w:r>
            <w:hyperlink r:id="rId126" w:history="1">
              <w:r w:rsidR="00A175E8" w:rsidRPr="00A175E8">
                <w:rPr>
                  <w:rStyle w:val="Hyperlink"/>
                  <w:rFonts w:ascii="Cambria" w:hAnsi="Cambria"/>
                </w:rPr>
                <w:t>options for physical action</w:t>
              </w:r>
            </w:hyperlink>
            <w:r w:rsidR="008376D3">
              <w:t>,</w:t>
            </w:r>
            <w:r w:rsidRPr="00711782">
              <w:t xml:space="preserve"> such as writing, typing, dictating</w:t>
            </w:r>
            <w:r w:rsidR="008376D3">
              <w:t>,</w:t>
            </w:r>
            <w:r w:rsidRPr="00711782">
              <w:t xml:space="preserve"> or orally explaining responses to the exit ticket.</w:t>
            </w:r>
          </w:p>
        </w:tc>
      </w:tr>
      <w:tr w:rsidR="00FA7776" w:rsidRPr="00D20FB7" w14:paraId="39BD33BB" w14:textId="77777777" w:rsidTr="00711782">
        <w:tc>
          <w:tcPr>
            <w:tcW w:w="5000" w:type="pct"/>
            <w:shd w:val="clear" w:color="auto" w:fill="FFF2CC"/>
          </w:tcPr>
          <w:p w14:paraId="1EEB08CC" w14:textId="77777777" w:rsidR="00FA7776" w:rsidRPr="00711782" w:rsidRDefault="00C22398" w:rsidP="00711782">
            <w:pPr>
              <w:pStyle w:val="Heading6"/>
            </w:pPr>
            <w:r w:rsidRPr="00711782">
              <w:t>Day 11</w:t>
            </w:r>
            <w:r w:rsidR="00690A70" w:rsidRPr="00711782">
              <w:t xml:space="preserve"> </w:t>
            </w:r>
            <w:r w:rsidR="00FA7776" w:rsidRPr="00711782">
              <w:t xml:space="preserve">Lesson </w:t>
            </w:r>
            <w:r w:rsidR="001B21F9">
              <w:t>O</w:t>
            </w:r>
            <w:r w:rsidR="00FA7776" w:rsidRPr="00711782">
              <w:t>pening</w:t>
            </w:r>
          </w:p>
        </w:tc>
      </w:tr>
      <w:tr w:rsidR="00FA7776" w:rsidRPr="00C93D48" w14:paraId="197D00AF" w14:textId="77777777" w:rsidTr="00711782">
        <w:tc>
          <w:tcPr>
            <w:tcW w:w="5000" w:type="pct"/>
          </w:tcPr>
          <w:p w14:paraId="2A765A90" w14:textId="77777777" w:rsidR="00FA7776" w:rsidRPr="00711782" w:rsidRDefault="004C138D" w:rsidP="00711782">
            <w:pPr>
              <w:pStyle w:val="Heading7nospace"/>
            </w:pPr>
            <w:r w:rsidRPr="00711782">
              <w:t xml:space="preserve">Review CEPA presentation expectations (applying characteristics of effective presentations discussed the previous day, actively listening to presenters, and evaluating presenters with </w:t>
            </w:r>
            <w:hyperlink w:anchor="L9peerpresentationrubric" w:history="1">
              <w:r w:rsidRPr="00711782">
                <w:rPr>
                  <w:rStyle w:val="Hyperlink"/>
                </w:rPr>
                <w:t>peer presentation rubric</w:t>
              </w:r>
            </w:hyperlink>
            <w:r w:rsidRPr="00711782">
              <w:t>). A</w:t>
            </w:r>
            <w:r w:rsidR="003776EE" w:rsidRPr="00711782">
              <w:t>nswer any remaining questions students may have.</w:t>
            </w:r>
          </w:p>
        </w:tc>
      </w:tr>
      <w:tr w:rsidR="00FA7776" w:rsidRPr="00C93D48" w14:paraId="0E62DC6B" w14:textId="77777777" w:rsidTr="00711782">
        <w:tc>
          <w:tcPr>
            <w:tcW w:w="5000" w:type="pct"/>
            <w:shd w:val="clear" w:color="auto" w:fill="FFF2CC"/>
          </w:tcPr>
          <w:p w14:paraId="6B900028" w14:textId="77777777" w:rsidR="00FA7776" w:rsidRPr="00711782" w:rsidRDefault="001B21F9" w:rsidP="00711782">
            <w:pPr>
              <w:pStyle w:val="Heading6"/>
            </w:pPr>
            <w:r w:rsidRPr="00711782">
              <w:t xml:space="preserve">During the </w:t>
            </w:r>
            <w:r>
              <w:rPr>
                <w:rFonts w:eastAsia="Calibri"/>
              </w:rPr>
              <w:t>L</w:t>
            </w:r>
            <w:r w:rsidR="00FA7776" w:rsidRPr="00711782">
              <w:t>esson</w:t>
            </w:r>
          </w:p>
        </w:tc>
      </w:tr>
      <w:tr w:rsidR="00FA7776" w:rsidRPr="00C93D48" w14:paraId="41D2024C" w14:textId="77777777" w:rsidTr="00711782">
        <w:tc>
          <w:tcPr>
            <w:tcW w:w="5000" w:type="pct"/>
          </w:tcPr>
          <w:p w14:paraId="01AEBF47" w14:textId="77777777" w:rsidR="003776EE" w:rsidRPr="00711782" w:rsidRDefault="004C138D" w:rsidP="00711782">
            <w:pPr>
              <w:pStyle w:val="Heading7nospace"/>
            </w:pPr>
            <w:r w:rsidRPr="00711782">
              <w:t>Give students</w:t>
            </w:r>
            <w:r w:rsidR="006F0298" w:rsidRPr="00711782">
              <w:t xml:space="preserve"> </w:t>
            </w:r>
            <w:r w:rsidRPr="00711782">
              <w:t xml:space="preserve">an opportunity to deliver their oral presentations. </w:t>
            </w:r>
            <w:r w:rsidR="003776EE" w:rsidRPr="00711782">
              <w:t xml:space="preserve">After each presentation, allow for time for students to evaluate the presenter using the </w:t>
            </w:r>
            <w:hyperlink w:anchor="L9peerpresentationrubric" w:history="1">
              <w:r w:rsidR="003776EE" w:rsidRPr="00711782">
                <w:rPr>
                  <w:rStyle w:val="Hyperlink"/>
                </w:rPr>
                <w:t>peer presentation rubric.</w:t>
              </w:r>
            </w:hyperlink>
          </w:p>
          <w:p w14:paraId="27ECC86F" w14:textId="2E57C3B3" w:rsidR="003776EE" w:rsidRPr="00711782" w:rsidRDefault="003776EE" w:rsidP="00711782">
            <w:pPr>
              <w:pStyle w:val="UDLbullet"/>
            </w:pPr>
            <w:r w:rsidRPr="00711782">
              <w:t xml:space="preserve">Provide </w:t>
            </w:r>
            <w:hyperlink r:id="rId127" w:history="1">
              <w:r w:rsidR="00A175E8" w:rsidRPr="00A175E8">
                <w:rPr>
                  <w:rStyle w:val="Hyperlink"/>
                  <w:rFonts w:ascii="Cambria" w:hAnsi="Cambria"/>
                </w:rPr>
                <w:t>options for physical action</w:t>
              </w:r>
            </w:hyperlink>
            <w:r w:rsidR="008376D3">
              <w:t>,</w:t>
            </w:r>
            <w:r w:rsidRPr="00711782">
              <w:t xml:space="preserve"> such as presenting to the whole class or presenting to a small group. </w:t>
            </w:r>
          </w:p>
        </w:tc>
      </w:tr>
      <w:tr w:rsidR="00FA7776" w:rsidRPr="00C93D48" w14:paraId="44FB7591" w14:textId="77777777" w:rsidTr="00711782">
        <w:tc>
          <w:tcPr>
            <w:tcW w:w="5000" w:type="pct"/>
            <w:shd w:val="clear" w:color="auto" w:fill="FFF2CC"/>
          </w:tcPr>
          <w:p w14:paraId="30AF0264" w14:textId="77777777" w:rsidR="00FA7776" w:rsidRPr="00711782" w:rsidRDefault="00FA7776" w:rsidP="00711782">
            <w:pPr>
              <w:pStyle w:val="Heading6"/>
            </w:pPr>
            <w:r w:rsidRPr="00711782">
              <w:t xml:space="preserve">Lesson </w:t>
            </w:r>
            <w:r w:rsidR="001B21F9">
              <w:rPr>
                <w:rFonts w:eastAsia="Calibri"/>
              </w:rPr>
              <w:t>C</w:t>
            </w:r>
            <w:r w:rsidRPr="00711782">
              <w:t>losing</w:t>
            </w:r>
          </w:p>
        </w:tc>
      </w:tr>
      <w:tr w:rsidR="00FA7776" w:rsidRPr="00C93D48" w14:paraId="346A3375" w14:textId="77777777" w:rsidTr="00711782">
        <w:tc>
          <w:tcPr>
            <w:tcW w:w="5000" w:type="pct"/>
          </w:tcPr>
          <w:p w14:paraId="7DDA2133" w14:textId="77777777" w:rsidR="006F0298" w:rsidRPr="00711782" w:rsidRDefault="006F0298" w:rsidP="00711782">
            <w:pPr>
              <w:pStyle w:val="Heading7nospace"/>
            </w:pPr>
            <w:r w:rsidRPr="00711782">
              <w:t xml:space="preserve">Give students time to self-assess using the </w:t>
            </w:r>
            <w:hyperlink w:anchor="L9peerpresentationrubric" w:history="1">
              <w:r w:rsidR="003776EE" w:rsidRPr="00711782">
                <w:rPr>
                  <w:rStyle w:val="Hyperlink"/>
                </w:rPr>
                <w:t xml:space="preserve">presentation </w:t>
              </w:r>
              <w:r w:rsidR="00FA7776" w:rsidRPr="00711782">
                <w:rPr>
                  <w:rStyle w:val="Hyperlink"/>
                </w:rPr>
                <w:t>rubric</w:t>
              </w:r>
            </w:hyperlink>
            <w:r w:rsidRPr="00711782">
              <w:t>, and have them share why they chose specific scores with a partner.</w:t>
            </w:r>
            <w:r w:rsidR="00FA7776" w:rsidRPr="00711782">
              <w:t xml:space="preserve"> </w:t>
            </w:r>
          </w:p>
          <w:p w14:paraId="3438A674" w14:textId="078E66DC" w:rsidR="00FA7776" w:rsidRPr="00711782" w:rsidRDefault="00FA7776" w:rsidP="00711782">
            <w:pPr>
              <w:pStyle w:val="UDLbullet"/>
            </w:pPr>
            <w:r w:rsidRPr="00711782">
              <w:t xml:space="preserve">Provide </w:t>
            </w:r>
            <w:hyperlink r:id="rId128" w:history="1">
              <w:r w:rsidR="00A175E8" w:rsidRPr="00A175E8">
                <w:rPr>
                  <w:rStyle w:val="Hyperlink"/>
                  <w:rFonts w:ascii="Cambria" w:hAnsi="Cambria"/>
                  <w:szCs w:val="22"/>
                </w:rPr>
                <w:t>options for physical action</w:t>
              </w:r>
            </w:hyperlink>
            <w:r w:rsidR="008376D3">
              <w:rPr>
                <w:szCs w:val="22"/>
              </w:rPr>
              <w:t>,</w:t>
            </w:r>
            <w:r w:rsidRPr="00711782">
              <w:t xml:space="preserve"> such as</w:t>
            </w:r>
            <w:r w:rsidR="006F0298" w:rsidRPr="00711782">
              <w:t xml:space="preserve"> using a computer</w:t>
            </w:r>
            <w:r w:rsidRPr="00711782">
              <w:t xml:space="preserve">. </w:t>
            </w:r>
          </w:p>
          <w:p w14:paraId="7C566C9B" w14:textId="77777777" w:rsidR="00FA7776" w:rsidRPr="00711782" w:rsidRDefault="006F0298" w:rsidP="00711782">
            <w:pPr>
              <w:pStyle w:val="Heading7"/>
            </w:pPr>
            <w:r w:rsidRPr="00711782">
              <w:t>R</w:t>
            </w:r>
            <w:r w:rsidR="00FA7776" w:rsidRPr="00711782">
              <w:t xml:space="preserve">evisit the statements about women’s rights discussed </w:t>
            </w:r>
            <w:r w:rsidRPr="00711782">
              <w:t xml:space="preserve">in </w:t>
            </w:r>
            <w:hyperlink w:anchor="L1" w:history="1">
              <w:r w:rsidRPr="00711782">
                <w:rPr>
                  <w:rStyle w:val="Hyperlink"/>
                </w:rPr>
                <w:t>Lesson 1</w:t>
              </w:r>
            </w:hyperlink>
            <w:r w:rsidR="00FA7776" w:rsidRPr="00711782">
              <w:t>. Project and read each statement</w:t>
            </w:r>
            <w:r w:rsidRPr="00711782">
              <w:t xml:space="preserve">, or give students printed copies. Ask students to decide whether they think statements are true </w:t>
            </w:r>
            <w:r w:rsidR="00FA7776" w:rsidRPr="00711782">
              <w:t>or false</w:t>
            </w:r>
            <w:r w:rsidRPr="00711782">
              <w:t xml:space="preserve">, then share with a partner. Discuss as a whole class. </w:t>
            </w:r>
          </w:p>
          <w:p w14:paraId="1A91668E" w14:textId="77777777" w:rsidR="00E67EB6" w:rsidRPr="00677A6A" w:rsidRDefault="006F0298" w:rsidP="00711782">
            <w:pPr>
              <w:pStyle w:val="Heading8"/>
            </w:pPr>
            <w:r w:rsidRPr="00711782">
              <w:t>In the United States,</w:t>
            </w:r>
            <w:r w:rsidR="00E67EB6" w:rsidRPr="00711782">
              <w:t xml:space="preserve"> women and men are paid equally</w:t>
            </w:r>
            <w:r w:rsidR="00E67EB6">
              <w:rPr>
                <w:szCs w:val="22"/>
              </w:rPr>
              <w:t xml:space="preserve"> (</w:t>
            </w:r>
            <w:hyperlink r:id="rId129" w:history="1">
              <w:r w:rsidR="00E67EB6" w:rsidRPr="00677A6A">
                <w:rPr>
                  <w:rStyle w:val="Hyperlink"/>
                  <w:rFonts w:eastAsiaTheme="minorEastAsia" w:cs="Helvetica"/>
                  <w:szCs w:val="22"/>
                </w:rPr>
                <w:t>f</w:t>
              </w:r>
              <w:r w:rsidRPr="00677A6A">
                <w:rPr>
                  <w:rStyle w:val="Hyperlink"/>
                  <w:rFonts w:eastAsiaTheme="minorEastAsia" w:cs="Helvetica"/>
                  <w:szCs w:val="22"/>
                </w:rPr>
                <w:t>alse</w:t>
              </w:r>
            </w:hyperlink>
            <w:r w:rsidR="00E67EB6" w:rsidRPr="00E67EB6">
              <w:rPr>
                <w:szCs w:val="22"/>
              </w:rPr>
              <w:t>).</w:t>
            </w:r>
          </w:p>
          <w:p w14:paraId="57180CF5" w14:textId="77777777" w:rsidR="006F0298" w:rsidRPr="00711782" w:rsidRDefault="006F0298" w:rsidP="00711782">
            <w:pPr>
              <w:pStyle w:val="Heading8"/>
            </w:pPr>
            <w:r w:rsidRPr="00711782">
              <w:t xml:space="preserve">There are </w:t>
            </w:r>
            <w:r w:rsidR="00E67EB6" w:rsidRPr="00711782">
              <w:t>more women in politics than men</w:t>
            </w:r>
            <w:r w:rsidRPr="00711782">
              <w:t xml:space="preserve"> (</w:t>
            </w:r>
            <w:r w:rsidR="00E67EB6">
              <w:rPr>
                <w:szCs w:val="22"/>
              </w:rPr>
              <w:t>f</w:t>
            </w:r>
            <w:r w:rsidRPr="00711782">
              <w:t>alse)</w:t>
            </w:r>
            <w:r w:rsidR="00E67EB6">
              <w:rPr>
                <w:szCs w:val="22"/>
              </w:rPr>
              <w:t>.</w:t>
            </w:r>
          </w:p>
          <w:p w14:paraId="50B5F5C2" w14:textId="77777777" w:rsidR="00E67EB6" w:rsidRPr="00711782" w:rsidRDefault="006F0298" w:rsidP="00711782">
            <w:pPr>
              <w:pStyle w:val="Heading8"/>
            </w:pPr>
            <w:r w:rsidRPr="00711782">
              <w:t>Only 35</w:t>
            </w:r>
            <w:r w:rsidR="00D0401F">
              <w:rPr>
                <w:szCs w:val="22"/>
              </w:rPr>
              <w:t xml:space="preserve"> percent</w:t>
            </w:r>
            <w:r w:rsidRPr="00711782">
              <w:t xml:space="preserve"> of women are nigh</w:t>
            </w:r>
            <w:r w:rsidR="00BB08DC" w:rsidRPr="00711782">
              <w:t>tly newscasters/</w:t>
            </w:r>
            <w:r w:rsidRPr="00711782">
              <w:t>say the news at night</w:t>
            </w:r>
            <w:r w:rsidR="00E67EB6">
              <w:rPr>
                <w:szCs w:val="22"/>
              </w:rPr>
              <w:t xml:space="preserve"> (</w:t>
            </w:r>
            <w:hyperlink r:id="rId130" w:history="1">
              <w:r w:rsidR="00E67EB6">
                <w:rPr>
                  <w:rStyle w:val="Hyperlink"/>
                  <w:szCs w:val="22"/>
                </w:rPr>
                <w:t>t</w:t>
              </w:r>
              <w:r w:rsidRPr="00C93D48">
                <w:rPr>
                  <w:rStyle w:val="Hyperlink"/>
                  <w:szCs w:val="22"/>
                </w:rPr>
                <w:t>rue</w:t>
              </w:r>
            </w:hyperlink>
            <w:r w:rsidR="00E67EB6" w:rsidRPr="00E67EB6">
              <w:rPr>
                <w:szCs w:val="22"/>
              </w:rPr>
              <w:t>).</w:t>
            </w:r>
          </w:p>
          <w:p w14:paraId="6FA1FCC0" w14:textId="77777777" w:rsidR="006F0298" w:rsidRPr="00677A6A" w:rsidRDefault="006F0298" w:rsidP="00711782">
            <w:pPr>
              <w:pStyle w:val="Heading8"/>
              <w:rPr>
                <w:b/>
              </w:rPr>
            </w:pPr>
            <w:r w:rsidRPr="00B4426F">
              <w:rPr>
                <w:rFonts w:ascii="Cambria" w:hAnsi="Cambria"/>
              </w:rPr>
              <w:t>Studies show that today women are portrayed as sexual objects less than in the past</w:t>
            </w:r>
            <w:r w:rsidR="00E67EB6">
              <w:t xml:space="preserve"> </w:t>
            </w:r>
            <w:r w:rsidRPr="00677A6A">
              <w:t>(</w:t>
            </w:r>
            <w:hyperlink r:id="rId131" w:history="1">
              <w:r w:rsidR="00E67EB6" w:rsidRPr="00677A6A">
                <w:rPr>
                  <w:rStyle w:val="Hyperlink"/>
                </w:rPr>
                <w:t>f</w:t>
              </w:r>
              <w:r w:rsidRPr="00677A6A">
                <w:rPr>
                  <w:rStyle w:val="Hyperlink"/>
                </w:rPr>
                <w:t>alse</w:t>
              </w:r>
            </w:hyperlink>
            <w:r w:rsidRPr="00677A6A">
              <w:rPr>
                <w:szCs w:val="22"/>
              </w:rPr>
              <w:t>)</w:t>
            </w:r>
            <w:r w:rsidR="00E67EB6" w:rsidRPr="00677A6A">
              <w:rPr>
                <w:szCs w:val="22"/>
              </w:rPr>
              <w:t>.</w:t>
            </w:r>
          </w:p>
        </w:tc>
      </w:tr>
    </w:tbl>
    <w:p w14:paraId="6944E3F2" w14:textId="77777777" w:rsidR="00FA7776" w:rsidRPr="00677A6A" w:rsidRDefault="00FA7776" w:rsidP="00FA7776">
      <w:pPr>
        <w:rPr>
          <w:rFonts w:eastAsia="Calibri"/>
        </w:rPr>
      </w:pPr>
    </w:p>
    <w:p w14:paraId="12E9AFF5" w14:textId="77777777" w:rsidR="00F43014" w:rsidRPr="00C93D48" w:rsidRDefault="00F43014">
      <w:pPr>
        <w:rPr>
          <w:rFonts w:eastAsia="Calibri"/>
          <w:b/>
          <w:szCs w:val="20"/>
        </w:rPr>
      </w:pPr>
      <w:r w:rsidRPr="00C93D48">
        <w:rPr>
          <w:rFonts w:eastAsia="Calibri"/>
          <w:b/>
          <w:szCs w:val="20"/>
        </w:rPr>
        <w:br w:type="page"/>
      </w:r>
    </w:p>
    <w:p w14:paraId="2A0FF2D7" w14:textId="77777777" w:rsidR="00FA7776" w:rsidRPr="00711782" w:rsidRDefault="00FA7776" w:rsidP="00711782">
      <w:pPr>
        <w:pStyle w:val="LessonResourceshead"/>
      </w:pPr>
      <w:r w:rsidRPr="00711782">
        <w:t xml:space="preserve">Lesson </w:t>
      </w:r>
      <w:r w:rsidR="006F0298" w:rsidRPr="00711782">
        <w:t>9</w:t>
      </w:r>
      <w:r w:rsidRPr="00711782">
        <w:t xml:space="preserve"> Resources</w:t>
      </w:r>
    </w:p>
    <w:p w14:paraId="40E3FBB8" w14:textId="77777777" w:rsidR="00E01D18" w:rsidRPr="00711782" w:rsidRDefault="00E01D18" w:rsidP="00711782">
      <w:pPr>
        <w:pStyle w:val="ListBullet"/>
      </w:pPr>
      <w:r w:rsidRPr="00711782">
        <w:t xml:space="preserve">Projector </w:t>
      </w:r>
    </w:p>
    <w:p w14:paraId="053CA4FA" w14:textId="77777777" w:rsidR="00E01D18" w:rsidRPr="00E01D18" w:rsidRDefault="00E01D18" w:rsidP="00E01D18">
      <w:pPr>
        <w:pStyle w:val="ListBullet"/>
        <w:rPr>
          <w:rFonts w:asciiTheme="majorHAnsi" w:hAnsiTheme="majorHAnsi"/>
        </w:rPr>
      </w:pPr>
      <w:r w:rsidRPr="00F43014">
        <w:t>Computer</w:t>
      </w:r>
      <w:r>
        <w:t xml:space="preserve"> </w:t>
      </w:r>
    </w:p>
    <w:p w14:paraId="0291CA37" w14:textId="77777777" w:rsidR="00433BAF" w:rsidRPr="00D20FB7" w:rsidRDefault="006F0298" w:rsidP="00E01D18">
      <w:pPr>
        <w:pStyle w:val="ListBullet"/>
        <w:rPr>
          <w:rFonts w:asciiTheme="majorHAnsi" w:hAnsiTheme="majorHAnsi"/>
        </w:rPr>
      </w:pPr>
      <w:r w:rsidRPr="00D0401F">
        <w:rPr>
          <w:rFonts w:asciiTheme="majorHAnsi" w:hAnsiTheme="majorHAnsi"/>
        </w:rPr>
        <w:t>Peer presentation rubric</w:t>
      </w:r>
      <w:r w:rsidR="00D0401F">
        <w:rPr>
          <w:rFonts w:asciiTheme="majorHAnsi" w:hAnsiTheme="majorHAnsi"/>
        </w:rPr>
        <w:t xml:space="preserve"> </w:t>
      </w:r>
      <w:r w:rsidR="00D0401F" w:rsidRPr="00D0401F">
        <w:rPr>
          <w:rFonts w:asciiTheme="majorHAnsi" w:hAnsiTheme="majorHAnsi"/>
          <w:b/>
        </w:rPr>
        <w:t>(</w:t>
      </w:r>
      <w:hyperlink w:anchor="L9peerpresentationrubric" w:history="1">
        <w:r w:rsidR="00D0401F" w:rsidRPr="00D0401F">
          <w:rPr>
            <w:rStyle w:val="Hyperlink"/>
            <w:b/>
          </w:rPr>
          <w:t>available below</w:t>
        </w:r>
      </w:hyperlink>
      <w:r w:rsidR="00D0401F" w:rsidRPr="00D0401F">
        <w:rPr>
          <w:rFonts w:asciiTheme="majorHAnsi" w:hAnsiTheme="majorHAnsi"/>
          <w:b/>
        </w:rPr>
        <w:t>)</w:t>
      </w:r>
    </w:p>
    <w:p w14:paraId="2E0746B8" w14:textId="77777777" w:rsidR="004D2CC5" w:rsidRDefault="004D2CC5" w:rsidP="00D20FB7">
      <w:pPr>
        <w:pStyle w:val="ListBullet"/>
        <w:rPr>
          <w:rFonts w:asciiTheme="majorHAnsi" w:hAnsiTheme="majorHAnsi"/>
        </w:rPr>
      </w:pPr>
      <w:r>
        <w:rPr>
          <w:rFonts w:asciiTheme="majorHAnsi" w:hAnsiTheme="majorHAnsi"/>
        </w:rPr>
        <w:t>Performance Indicators (</w:t>
      </w:r>
      <w:hyperlink w:anchor="PI" w:history="1">
        <w:r w:rsidRPr="004D2CC5">
          <w:rPr>
            <w:rStyle w:val="Hyperlink"/>
            <w:b/>
          </w:rPr>
          <w:t>available below</w:t>
        </w:r>
      </w:hyperlink>
      <w:r>
        <w:rPr>
          <w:rFonts w:asciiTheme="majorHAnsi" w:hAnsiTheme="majorHAnsi"/>
        </w:rPr>
        <w:t xml:space="preserve">) </w:t>
      </w:r>
    </w:p>
    <w:p w14:paraId="6830D729" w14:textId="77777777" w:rsidR="006F0298" w:rsidRPr="00D20FB7" w:rsidRDefault="006F0298" w:rsidP="00D20FB7">
      <w:pPr>
        <w:pStyle w:val="ListBullet"/>
        <w:rPr>
          <w:rFonts w:asciiTheme="majorHAnsi" w:hAnsiTheme="majorHAnsi"/>
        </w:rPr>
      </w:pPr>
      <w:r w:rsidRPr="00D0401F">
        <w:rPr>
          <w:rFonts w:asciiTheme="majorHAnsi" w:hAnsiTheme="majorHAnsi"/>
        </w:rPr>
        <w:t xml:space="preserve">CEPA </w:t>
      </w:r>
      <w:r w:rsidR="00D0401F">
        <w:rPr>
          <w:rFonts w:asciiTheme="majorHAnsi" w:hAnsiTheme="majorHAnsi"/>
        </w:rPr>
        <w:t>r</w:t>
      </w:r>
      <w:r w:rsidRPr="00D0401F">
        <w:rPr>
          <w:rFonts w:asciiTheme="majorHAnsi" w:hAnsiTheme="majorHAnsi"/>
        </w:rPr>
        <w:t>ubric</w:t>
      </w:r>
      <w:r w:rsidR="00D0401F">
        <w:rPr>
          <w:rFonts w:asciiTheme="majorHAnsi" w:hAnsiTheme="majorHAnsi"/>
        </w:rPr>
        <w:t xml:space="preserve"> </w:t>
      </w:r>
      <w:r w:rsidR="00D0401F" w:rsidRPr="00D0401F">
        <w:rPr>
          <w:rFonts w:asciiTheme="majorHAnsi" w:hAnsiTheme="majorHAnsi"/>
          <w:b/>
        </w:rPr>
        <w:t>(</w:t>
      </w:r>
      <w:hyperlink w:anchor="CEPArubric" w:history="1">
        <w:r w:rsidR="00D0401F" w:rsidRPr="00D0401F">
          <w:rPr>
            <w:rStyle w:val="Hyperlink"/>
            <w:b/>
          </w:rPr>
          <w:t>available below</w:t>
        </w:r>
      </w:hyperlink>
      <w:r w:rsidR="00D0401F" w:rsidRPr="00D0401F">
        <w:rPr>
          <w:rFonts w:asciiTheme="majorHAnsi" w:hAnsiTheme="majorHAnsi"/>
          <w:b/>
        </w:rPr>
        <w:t>)</w:t>
      </w:r>
    </w:p>
    <w:p w14:paraId="34BB3A54" w14:textId="77777777" w:rsidR="00FA7776" w:rsidRPr="000B7268" w:rsidRDefault="00FA7776" w:rsidP="00FA7776">
      <w:pPr>
        <w:rPr>
          <w:rFonts w:asciiTheme="majorHAnsi" w:hAnsiTheme="majorHAnsi" w:cs="Arial"/>
          <w:b/>
          <w:sz w:val="24"/>
          <w:szCs w:val="24"/>
        </w:rPr>
      </w:pPr>
    </w:p>
    <w:p w14:paraId="0DB97AB7" w14:textId="77777777" w:rsidR="00060782" w:rsidRDefault="00060782">
      <w:pPr>
        <w:rPr>
          <w:rFonts w:asciiTheme="majorHAnsi" w:hAnsiTheme="majorHAnsi"/>
          <w:sz w:val="24"/>
          <w:szCs w:val="24"/>
        </w:rPr>
      </w:pPr>
      <w:r>
        <w:rPr>
          <w:rFonts w:asciiTheme="majorHAnsi" w:hAnsiTheme="majorHAnsi"/>
          <w:sz w:val="24"/>
          <w:szCs w:val="24"/>
        </w:rPr>
        <w:br w:type="page"/>
      </w:r>
    </w:p>
    <w:p w14:paraId="1FA57BED" w14:textId="77777777" w:rsidR="008B71B6" w:rsidRPr="00711782" w:rsidRDefault="008B71B6" w:rsidP="00711782">
      <w:pPr>
        <w:pStyle w:val="LessonResourcessubhead"/>
      </w:pPr>
      <w:bookmarkStart w:id="61" w:name="L9peerpresentationrubric"/>
      <w:bookmarkEnd w:id="61"/>
      <w:r w:rsidRPr="00711782">
        <w:t xml:space="preserve">Peer </w:t>
      </w:r>
      <w:r w:rsidR="007949F8" w:rsidRPr="00711782">
        <w:t>P</w:t>
      </w:r>
      <w:r w:rsidRPr="00711782">
        <w:t xml:space="preserve">resentation </w:t>
      </w:r>
      <w:r w:rsidR="007949F8" w:rsidRPr="00711782">
        <w:t>R</w:t>
      </w:r>
      <w:r w:rsidRPr="00711782">
        <w:t>ubric</w:t>
      </w:r>
    </w:p>
    <w:p w14:paraId="2A8FE47A" w14:textId="77777777" w:rsidR="00990915" w:rsidRDefault="00D0401F" w:rsidP="00D0401F">
      <w:pPr>
        <w:tabs>
          <w:tab w:val="left" w:pos="1170"/>
        </w:tabs>
        <w:rPr>
          <w:rFonts w:asciiTheme="majorHAnsi" w:hAnsiTheme="majorHAnsi"/>
          <w:sz w:val="24"/>
          <w:szCs w:val="24"/>
        </w:rPr>
      </w:pPr>
      <w:r>
        <w:rPr>
          <w:rFonts w:asciiTheme="majorHAnsi" w:hAnsiTheme="majorHAnsi"/>
          <w:sz w:val="24"/>
          <w:szCs w:val="24"/>
        </w:rPr>
        <w:t>Name: _______________________________</w:t>
      </w:r>
      <w:r w:rsidR="00E64C92">
        <w:rPr>
          <w:rFonts w:asciiTheme="majorHAnsi" w:hAnsiTheme="majorHAnsi"/>
          <w:sz w:val="24"/>
          <w:szCs w:val="24"/>
        </w:rPr>
        <w:t>_________________________________________________ Date: ________________</w:t>
      </w:r>
    </w:p>
    <w:p w14:paraId="6D3CEAB1" w14:textId="77777777" w:rsidR="008B71B6" w:rsidRPr="000B7268" w:rsidRDefault="008B71B6" w:rsidP="00711782">
      <w:pPr>
        <w:rPr>
          <w:rFonts w:asciiTheme="majorHAnsi" w:hAnsiTheme="maj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01"/>
        <w:gridCol w:w="1169"/>
        <w:gridCol w:w="799"/>
        <w:gridCol w:w="765"/>
        <w:gridCol w:w="1731"/>
      </w:tblGrid>
      <w:tr w:rsidR="006B6622" w:rsidRPr="00060782" w14:paraId="655241EE"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5504885A" w14:textId="77777777" w:rsidR="00990915" w:rsidRPr="00711782" w:rsidRDefault="008B71B6" w:rsidP="00711782">
            <w:pPr>
              <w:rPr>
                <w:rFonts w:asciiTheme="majorHAnsi" w:hAnsiTheme="majorHAnsi"/>
              </w:rPr>
            </w:pPr>
            <w:r w:rsidRPr="00711782">
              <w:rPr>
                <w:rFonts w:asciiTheme="majorHAnsi" w:hAnsiTheme="majorHAnsi"/>
                <w:b/>
              </w:rPr>
              <w:t>Criteria</w:t>
            </w:r>
            <w:r w:rsidR="00990915" w:rsidRPr="00711782">
              <w:rPr>
                <w:rFonts w:asciiTheme="majorHAnsi" w:hAnsiTheme="majorHAnsi"/>
                <w:b/>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29EFCEDF" w14:textId="77777777" w:rsidR="00990915" w:rsidRPr="00711782" w:rsidRDefault="00990915" w:rsidP="00711782">
            <w:pPr>
              <w:rPr>
                <w:rFonts w:asciiTheme="majorHAnsi" w:hAnsiTheme="majorHAnsi"/>
              </w:rPr>
            </w:pPr>
            <w:r w:rsidRPr="00711782">
              <w:rPr>
                <w:rFonts w:asciiTheme="majorHAnsi" w:hAnsiTheme="majorHAnsi"/>
                <w:b/>
              </w:rPr>
              <w:t>Excellent</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6FE0033F" w14:textId="77777777" w:rsidR="00990915" w:rsidRPr="00711782" w:rsidRDefault="00990915" w:rsidP="00711782">
            <w:pPr>
              <w:rPr>
                <w:rFonts w:asciiTheme="majorHAnsi" w:hAnsiTheme="majorHAnsi"/>
              </w:rPr>
            </w:pPr>
            <w:r w:rsidRPr="00711782">
              <w:rPr>
                <w:rFonts w:asciiTheme="majorHAnsi" w:hAnsiTheme="majorHAnsi"/>
                <w:b/>
              </w:rPr>
              <w:t xml:space="preserve">Great </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7FE9779A" w14:textId="77777777" w:rsidR="00990915" w:rsidRPr="00711782" w:rsidRDefault="00990915" w:rsidP="00711782">
            <w:pPr>
              <w:rPr>
                <w:rFonts w:asciiTheme="majorHAnsi" w:hAnsiTheme="majorHAnsi"/>
              </w:rPr>
            </w:pPr>
            <w:r w:rsidRPr="00711782">
              <w:rPr>
                <w:rFonts w:asciiTheme="majorHAnsi" w:hAnsiTheme="majorHAnsi"/>
                <w:b/>
              </w:rPr>
              <w:t xml:space="preserve">Good </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3A9E488E" w14:textId="77777777" w:rsidR="00990915" w:rsidRPr="00711782" w:rsidRDefault="00990915" w:rsidP="00711782">
            <w:pPr>
              <w:rPr>
                <w:rFonts w:asciiTheme="majorHAnsi" w:hAnsiTheme="majorHAnsi"/>
              </w:rPr>
            </w:pPr>
            <w:r w:rsidRPr="00711782">
              <w:rPr>
                <w:rFonts w:asciiTheme="majorHAnsi" w:hAnsiTheme="majorHAnsi"/>
                <w:b/>
              </w:rPr>
              <w:t xml:space="preserve">Needs Practice </w:t>
            </w:r>
          </w:p>
        </w:tc>
      </w:tr>
      <w:tr w:rsidR="006B6622" w:rsidRPr="00060782" w14:paraId="5A0D9464"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1FB83934" w14:textId="77777777" w:rsidR="00990915" w:rsidRPr="00711782" w:rsidRDefault="00990915" w:rsidP="00711782">
            <w:pPr>
              <w:rPr>
                <w:rFonts w:asciiTheme="majorHAnsi" w:hAnsiTheme="majorHAnsi"/>
              </w:rPr>
            </w:pPr>
            <w:r w:rsidRPr="00711782">
              <w:rPr>
                <w:rFonts w:asciiTheme="majorHAnsi" w:hAnsiTheme="majorHAnsi"/>
                <w:b/>
              </w:rPr>
              <w:t xml:space="preserve">Voice Control </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79774F63"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712D7E73"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7958FAC9"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6599D858" w14:textId="77777777" w:rsidR="00990915" w:rsidRPr="00711782" w:rsidRDefault="00990915" w:rsidP="00711782">
            <w:pPr>
              <w:rPr>
                <w:rFonts w:asciiTheme="majorHAnsi" w:hAnsiTheme="majorHAnsi"/>
              </w:rPr>
            </w:pPr>
          </w:p>
        </w:tc>
      </w:tr>
      <w:tr w:rsidR="006B6622" w:rsidRPr="00060782" w14:paraId="11420BC5"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560293CC" w14:textId="77777777" w:rsidR="00990915" w:rsidRPr="00711782" w:rsidRDefault="00990915" w:rsidP="00711782">
            <w:pPr>
              <w:rPr>
                <w:rFonts w:asciiTheme="majorHAnsi" w:hAnsiTheme="majorHAnsi"/>
              </w:rPr>
            </w:pPr>
            <w:r w:rsidRPr="00711782">
              <w:rPr>
                <w:rFonts w:asciiTheme="majorHAnsi" w:hAnsiTheme="majorHAnsi"/>
              </w:rPr>
              <w:t xml:space="preserve">Projection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BECE049"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9652EEF"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9C63535"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13F3F671" w14:textId="77777777" w:rsidR="00990915" w:rsidRPr="00711782" w:rsidRDefault="00990915" w:rsidP="00711782">
            <w:pPr>
              <w:rPr>
                <w:rFonts w:asciiTheme="majorHAnsi" w:hAnsiTheme="majorHAnsi"/>
              </w:rPr>
            </w:pPr>
          </w:p>
        </w:tc>
      </w:tr>
      <w:tr w:rsidR="006B6622" w:rsidRPr="00060782" w14:paraId="74013C77"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DCA3951" w14:textId="77777777" w:rsidR="00990915" w:rsidRPr="00711782" w:rsidRDefault="00990915" w:rsidP="00711782">
            <w:pPr>
              <w:rPr>
                <w:rFonts w:asciiTheme="majorHAnsi" w:hAnsiTheme="majorHAnsi"/>
              </w:rPr>
            </w:pPr>
            <w:r w:rsidRPr="00711782">
              <w:rPr>
                <w:rFonts w:asciiTheme="majorHAnsi" w:hAnsiTheme="majorHAnsi"/>
              </w:rPr>
              <w:t xml:space="preserve">Pace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205AD78"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EDCB4A6"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40B3F44"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5E86CA06" w14:textId="77777777" w:rsidR="00990915" w:rsidRPr="00711782" w:rsidRDefault="00990915" w:rsidP="00711782">
            <w:pPr>
              <w:rPr>
                <w:rFonts w:asciiTheme="majorHAnsi" w:hAnsiTheme="majorHAnsi"/>
              </w:rPr>
            </w:pPr>
          </w:p>
        </w:tc>
      </w:tr>
      <w:tr w:rsidR="006B6622" w:rsidRPr="00060782" w14:paraId="55B688D4"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E799DD5" w14:textId="77777777" w:rsidR="00990915" w:rsidRPr="00711782" w:rsidRDefault="00990915" w:rsidP="00711782">
            <w:pPr>
              <w:rPr>
                <w:rFonts w:asciiTheme="majorHAnsi" w:hAnsiTheme="majorHAnsi"/>
              </w:rPr>
            </w:pPr>
            <w:r w:rsidRPr="00711782">
              <w:rPr>
                <w:rFonts w:asciiTheme="majorHAnsi" w:hAnsiTheme="majorHAnsi"/>
              </w:rPr>
              <w:t xml:space="preserve">Pronunciation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AA8F747"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F234538"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17235ACD"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25F1BB3" w14:textId="77777777" w:rsidR="00990915" w:rsidRPr="00711782" w:rsidRDefault="00990915" w:rsidP="00711782">
            <w:pPr>
              <w:rPr>
                <w:rFonts w:asciiTheme="majorHAnsi" w:hAnsiTheme="majorHAnsi"/>
              </w:rPr>
            </w:pPr>
          </w:p>
        </w:tc>
      </w:tr>
      <w:tr w:rsidR="006B6622" w:rsidRPr="00060782" w14:paraId="3EA55BA6"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56AC0EF2" w14:textId="77777777" w:rsidR="00990915" w:rsidRPr="00711782" w:rsidRDefault="00990915" w:rsidP="00711782">
            <w:pPr>
              <w:rPr>
                <w:rFonts w:asciiTheme="majorHAnsi" w:hAnsiTheme="majorHAnsi"/>
              </w:rPr>
            </w:pPr>
            <w:r w:rsidRPr="00711782">
              <w:rPr>
                <w:rFonts w:asciiTheme="majorHAnsi" w:hAnsiTheme="majorHAnsi"/>
                <w:b/>
              </w:rPr>
              <w:t xml:space="preserve">Body Language </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21C64344"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4E0F4A04"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3B974BC7"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3642E058" w14:textId="77777777" w:rsidR="00990915" w:rsidRPr="00711782" w:rsidRDefault="00990915" w:rsidP="00711782">
            <w:pPr>
              <w:rPr>
                <w:rFonts w:asciiTheme="majorHAnsi" w:hAnsiTheme="majorHAnsi"/>
              </w:rPr>
            </w:pPr>
          </w:p>
        </w:tc>
      </w:tr>
      <w:tr w:rsidR="00990915" w:rsidRPr="00060782" w14:paraId="3E2BB058"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8B9B450" w14:textId="77777777" w:rsidR="00990915" w:rsidRPr="00711782" w:rsidRDefault="00990915" w:rsidP="00711782">
            <w:pPr>
              <w:rPr>
                <w:rFonts w:asciiTheme="majorHAnsi" w:hAnsiTheme="majorHAnsi"/>
              </w:rPr>
            </w:pPr>
            <w:r w:rsidRPr="00711782">
              <w:rPr>
                <w:rFonts w:asciiTheme="majorHAnsi" w:hAnsiTheme="majorHAnsi"/>
              </w:rPr>
              <w:t>Posture</w:t>
            </w:r>
            <w:r w:rsidR="00D0401F">
              <w:rPr>
                <w:rFonts w:asciiTheme="majorHAnsi" w:hAnsiTheme="majorHAnsi"/>
              </w:rPr>
              <w:t>—</w:t>
            </w:r>
            <w:r w:rsidRPr="00711782">
              <w:rPr>
                <w:rFonts w:asciiTheme="majorHAnsi" w:hAnsiTheme="majorHAnsi"/>
              </w:rPr>
              <w:t>standing straight and relaxed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7474611"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457CE52"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7792F8F3"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5C658853" w14:textId="77777777" w:rsidR="00990915" w:rsidRPr="00711782" w:rsidRDefault="00990915" w:rsidP="00711782">
            <w:pPr>
              <w:rPr>
                <w:rFonts w:asciiTheme="majorHAnsi" w:hAnsiTheme="majorHAnsi"/>
              </w:rPr>
            </w:pPr>
          </w:p>
        </w:tc>
      </w:tr>
      <w:tr w:rsidR="00990915" w:rsidRPr="00060782" w14:paraId="0BE346A8"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D18F1CB" w14:textId="77777777" w:rsidR="00990915" w:rsidRPr="00711782" w:rsidRDefault="00990915" w:rsidP="00711782">
            <w:pPr>
              <w:jc w:val="both"/>
              <w:rPr>
                <w:rFonts w:asciiTheme="majorHAnsi" w:hAnsiTheme="majorHAnsi"/>
              </w:rPr>
            </w:pPr>
            <w:r w:rsidRPr="00711782">
              <w:rPr>
                <w:rFonts w:asciiTheme="majorHAnsi" w:hAnsiTheme="majorHAnsi"/>
              </w:rPr>
              <w:t xml:space="preserve">Eye </w:t>
            </w:r>
            <w:r w:rsidR="00D0401F">
              <w:rPr>
                <w:rFonts w:asciiTheme="majorHAnsi" w:hAnsiTheme="majorHAnsi"/>
              </w:rPr>
              <w:t>c</w:t>
            </w:r>
            <w:r w:rsidR="00D0401F" w:rsidRPr="00711782">
              <w:rPr>
                <w:rFonts w:asciiTheme="majorHAnsi" w:hAnsiTheme="majorHAnsi"/>
              </w:rPr>
              <w:t xml:space="preserve">ontact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100B9B6"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3E1411B"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738B4EF2"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2608536" w14:textId="77777777" w:rsidR="00990915" w:rsidRPr="00711782" w:rsidRDefault="00990915" w:rsidP="00711782">
            <w:pPr>
              <w:rPr>
                <w:rFonts w:asciiTheme="majorHAnsi" w:hAnsiTheme="majorHAnsi"/>
              </w:rPr>
            </w:pPr>
          </w:p>
        </w:tc>
      </w:tr>
      <w:tr w:rsidR="006B6622" w:rsidRPr="00060782" w14:paraId="2A569E53"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291A4CEF" w14:textId="77777777" w:rsidR="00990915" w:rsidRPr="00711782" w:rsidRDefault="00990915" w:rsidP="00711782">
            <w:pPr>
              <w:rPr>
                <w:rFonts w:asciiTheme="majorHAnsi" w:hAnsiTheme="majorHAnsi"/>
              </w:rPr>
            </w:pPr>
            <w:r w:rsidRPr="00711782">
              <w:rPr>
                <w:rFonts w:asciiTheme="majorHAnsi" w:hAnsiTheme="majorHAnsi"/>
                <w:b/>
              </w:rPr>
              <w:t xml:space="preserve">Contents of Presentation </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7106459D"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18A97B3E"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38E9BFE2"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hideMark/>
          </w:tcPr>
          <w:p w14:paraId="7A730A14" w14:textId="77777777" w:rsidR="00990915" w:rsidRPr="00711782" w:rsidRDefault="00990915" w:rsidP="00711782">
            <w:pPr>
              <w:rPr>
                <w:rFonts w:asciiTheme="majorHAnsi" w:hAnsiTheme="majorHAnsi"/>
              </w:rPr>
            </w:pPr>
          </w:p>
        </w:tc>
      </w:tr>
      <w:tr w:rsidR="006B6622" w:rsidRPr="00060782" w14:paraId="4BD6C920"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58048FC5" w14:textId="77777777" w:rsidR="00990915" w:rsidRPr="00711782" w:rsidRDefault="00990915" w:rsidP="00711782">
            <w:pPr>
              <w:rPr>
                <w:rFonts w:asciiTheme="majorHAnsi" w:hAnsiTheme="majorHAnsi"/>
              </w:rPr>
            </w:pPr>
            <w:r w:rsidRPr="00711782">
              <w:rPr>
                <w:rFonts w:asciiTheme="majorHAnsi" w:hAnsiTheme="majorHAnsi"/>
              </w:rPr>
              <w:t xml:space="preserve">Introduction and explanation of the artifact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20C6C8E"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71AD6451"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3EE6460"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B8D6E8D" w14:textId="77777777" w:rsidR="00990915" w:rsidRPr="00711782" w:rsidRDefault="00990915" w:rsidP="00711782">
            <w:pPr>
              <w:rPr>
                <w:rFonts w:asciiTheme="majorHAnsi" w:hAnsiTheme="majorHAnsi"/>
              </w:rPr>
            </w:pPr>
          </w:p>
        </w:tc>
      </w:tr>
      <w:tr w:rsidR="006B6622" w:rsidRPr="00060782" w14:paraId="72C9807B" w14:textId="77777777" w:rsidTr="00FA556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9EEA96B" w14:textId="77777777" w:rsidR="00990915" w:rsidRPr="00711782" w:rsidRDefault="00990915" w:rsidP="00711782">
            <w:pPr>
              <w:rPr>
                <w:rFonts w:asciiTheme="majorHAnsi" w:hAnsiTheme="majorHAnsi"/>
              </w:rPr>
            </w:pPr>
            <w:r w:rsidRPr="00711782">
              <w:rPr>
                <w:rFonts w:asciiTheme="majorHAnsi" w:hAnsiTheme="majorHAnsi"/>
              </w:rPr>
              <w:t xml:space="preserve">Explanation of why it is the most effective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3E62AB7"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500174D6"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2EC2515" w14:textId="77777777" w:rsidR="00990915" w:rsidRPr="00711782" w:rsidRDefault="00990915" w:rsidP="00711782">
            <w:pPr>
              <w:rPr>
                <w:rFonts w:asciiTheme="majorHAnsi" w:hAnsiTheme="maj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185793B0" w14:textId="77777777" w:rsidR="00990915" w:rsidRPr="00711782" w:rsidRDefault="00990915" w:rsidP="00711782">
            <w:pPr>
              <w:rPr>
                <w:rFonts w:asciiTheme="majorHAnsi" w:hAnsiTheme="majorHAnsi"/>
              </w:rPr>
            </w:pPr>
          </w:p>
        </w:tc>
      </w:tr>
    </w:tbl>
    <w:p w14:paraId="3752DBB5" w14:textId="77777777" w:rsidR="00EC4179" w:rsidRPr="00711782" w:rsidRDefault="00EC4179" w:rsidP="00711782"/>
    <w:p w14:paraId="00C36D53" w14:textId="77777777" w:rsidR="00124FD8" w:rsidRDefault="00124FD8">
      <w:pPr>
        <w:rPr>
          <w:b/>
          <w:sz w:val="24"/>
          <w:szCs w:val="24"/>
        </w:rPr>
      </w:pPr>
      <w:r>
        <w:rPr>
          <w:b/>
          <w:sz w:val="24"/>
          <w:szCs w:val="24"/>
        </w:rPr>
        <w:br w:type="page"/>
      </w:r>
    </w:p>
    <w:p w14:paraId="6445AFF7" w14:textId="77777777" w:rsidR="004D2CC5" w:rsidRPr="00013391" w:rsidRDefault="004D2CC5" w:rsidP="004D2CC5">
      <w:pPr>
        <w:pStyle w:val="LessonResourcessubhead"/>
        <w:jc w:val="center"/>
        <w:rPr>
          <w:b w:val="0"/>
        </w:rPr>
      </w:pPr>
      <w:bookmarkStart w:id="62" w:name="PI"/>
      <w:bookmarkStart w:id="63" w:name="CEPArubric"/>
      <w:r w:rsidRPr="00013391">
        <w:rPr>
          <w:b w:val="0"/>
          <w:sz w:val="44"/>
          <w:szCs w:val="44"/>
        </w:rPr>
        <w:t>Differentiation of the CEPA Using WIDA Performance Indicators</w:t>
      </w:r>
    </w:p>
    <w:bookmarkEnd w:id="62"/>
    <w:p w14:paraId="607C7404" w14:textId="77777777" w:rsidR="004D2CC5" w:rsidRDefault="004D2CC5" w:rsidP="004D2CC5">
      <w:r>
        <w:t>Teachers may adjust performance indicators as necessary based on student needs.</w:t>
      </w:r>
    </w:p>
    <w:p w14:paraId="217BA83A" w14:textId="77777777" w:rsidR="004D2CC5" w:rsidRDefault="004D2CC5" w:rsidP="004D2CC5">
      <w:pPr>
        <w:rPr>
          <w:b/>
        </w:rPr>
      </w:pPr>
    </w:p>
    <w:p w14:paraId="1FF18CB1" w14:textId="77777777" w:rsidR="004D2CC5" w:rsidRDefault="004D2CC5" w:rsidP="004D2CC5">
      <w:pPr>
        <w:pStyle w:val="LessonResourcessubhead"/>
      </w:pPr>
      <w:r>
        <w:t>Model Performance Indicators</w:t>
      </w:r>
    </w:p>
    <w:tbl>
      <w:tblPr>
        <w:tblStyle w:val="TableGrid"/>
        <w:tblW w:w="5000" w:type="pct"/>
        <w:tblLook w:val="04A0" w:firstRow="1" w:lastRow="0" w:firstColumn="1" w:lastColumn="0" w:noHBand="0" w:noVBand="1"/>
      </w:tblPr>
      <w:tblGrid>
        <w:gridCol w:w="2246"/>
        <w:gridCol w:w="3419"/>
        <w:gridCol w:w="3455"/>
        <w:gridCol w:w="2113"/>
        <w:gridCol w:w="1717"/>
      </w:tblGrid>
      <w:tr w:rsidR="004229A0" w14:paraId="20F82153" w14:textId="77777777" w:rsidTr="004229A0">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0AF310E" w14:textId="77777777" w:rsidR="004229A0" w:rsidRDefault="004229A0" w:rsidP="004229A0">
            <w:pPr>
              <w:rPr>
                <w:rFonts w:asciiTheme="majorHAnsi" w:hAnsiTheme="majorHAnsi"/>
                <w:b/>
              </w:rPr>
            </w:pPr>
            <w:r>
              <w:rPr>
                <w:rFonts w:asciiTheme="majorHAnsi" w:hAnsiTheme="majorHAnsi"/>
                <w:b/>
              </w:rPr>
              <w:t xml:space="preserve">WIDA Standard: The Language of  Language Arts </w:t>
            </w:r>
          </w:p>
          <w:p w14:paraId="2BF995E4" w14:textId="77777777" w:rsidR="004229A0" w:rsidRDefault="004229A0" w:rsidP="004229A0">
            <w:pPr>
              <w:rPr>
                <w:rFonts w:asciiTheme="majorHAnsi" w:hAnsiTheme="majorHAnsi"/>
                <w:b/>
              </w:rPr>
            </w:pPr>
            <w:r>
              <w:rPr>
                <w:rFonts w:asciiTheme="majorHAnsi" w:hAnsiTheme="majorHAnsi"/>
                <w:b/>
              </w:rPr>
              <w:t>WIDA PI Receptive Domain: Reading</w:t>
            </w:r>
          </w:p>
        </w:tc>
      </w:tr>
      <w:tr w:rsidR="004D2CC5" w14:paraId="7B14FA24" w14:textId="77777777" w:rsidTr="004D2CC5">
        <w:tc>
          <w:tcPr>
            <w:tcW w:w="867" w:type="pct"/>
            <w:tcBorders>
              <w:top w:val="single" w:sz="4" w:space="0" w:color="000000"/>
              <w:left w:val="single" w:sz="4" w:space="0" w:color="000000"/>
              <w:bottom w:val="single" w:sz="4" w:space="0" w:color="000000"/>
              <w:right w:val="single" w:sz="4" w:space="0" w:color="000000"/>
            </w:tcBorders>
            <w:hideMark/>
          </w:tcPr>
          <w:p w14:paraId="6A232A4B" w14:textId="77777777" w:rsidR="004D2CC5" w:rsidRDefault="004D2CC5">
            <w:pPr>
              <w:rPr>
                <w:rFonts w:asciiTheme="majorHAnsi" w:hAnsiTheme="majorHAnsi"/>
                <w:b/>
                <w:i/>
                <w:color w:val="000000"/>
              </w:rPr>
            </w:pPr>
            <w:r>
              <w:rPr>
                <w:rFonts w:asciiTheme="majorHAnsi" w:hAnsiTheme="majorHAnsi"/>
                <w:b/>
                <w:i/>
                <w:color w:val="000000"/>
              </w:rPr>
              <w:t xml:space="preserve"> Level 1</w:t>
            </w:r>
            <w:r>
              <w:rPr>
                <w:rFonts w:asciiTheme="majorHAnsi" w:hAnsiTheme="majorHAnsi"/>
                <w:b/>
                <w:bCs/>
                <w:i/>
                <w:iCs/>
                <w:color w:val="000000"/>
              </w:rPr>
              <w:t>—</w:t>
            </w:r>
            <w:r>
              <w:rPr>
                <w:rFonts w:asciiTheme="majorHAnsi" w:hAnsiTheme="majorHAnsi"/>
                <w:b/>
                <w:i/>
                <w:color w:val="000000"/>
              </w:rPr>
              <w:t>Entering</w:t>
            </w:r>
          </w:p>
          <w:p w14:paraId="621A617A" w14:textId="77777777" w:rsidR="004D2CC5" w:rsidRDefault="004D2CC5">
            <w:pPr>
              <w:jc w:val="center"/>
              <w:rPr>
                <w:rFonts w:asciiTheme="majorHAnsi" w:hAnsiTheme="majorHAnsi"/>
                <w:b/>
                <w:i/>
                <w:sz w:val="72"/>
              </w:rPr>
            </w:pPr>
            <w:r>
              <w:rPr>
                <w:rFonts w:asciiTheme="majorHAnsi" w:hAnsiTheme="majorHAnsi"/>
                <w:b/>
                <w:i/>
                <w:color w:val="000000"/>
                <w:sz w:val="72"/>
              </w:rPr>
              <w:t>X</w:t>
            </w:r>
          </w:p>
        </w:tc>
        <w:tc>
          <w:tcPr>
            <w:tcW w:w="1320" w:type="pct"/>
            <w:tcBorders>
              <w:top w:val="single" w:sz="4" w:space="0" w:color="000000"/>
              <w:left w:val="single" w:sz="4" w:space="0" w:color="000000"/>
              <w:bottom w:val="single" w:sz="4" w:space="0" w:color="000000"/>
              <w:right w:val="single" w:sz="4" w:space="0" w:color="000000"/>
            </w:tcBorders>
            <w:hideMark/>
          </w:tcPr>
          <w:p w14:paraId="291A642E" w14:textId="77777777" w:rsidR="004D2CC5" w:rsidRDefault="004D2CC5">
            <w:pPr>
              <w:rPr>
                <w:rFonts w:asciiTheme="majorHAnsi" w:hAnsiTheme="majorHAnsi"/>
                <w:b/>
                <w:i/>
                <w:color w:val="000000"/>
              </w:rPr>
            </w:pPr>
            <w:r>
              <w:rPr>
                <w:rFonts w:asciiTheme="majorHAnsi" w:hAnsiTheme="majorHAnsi"/>
                <w:b/>
                <w:i/>
                <w:color w:val="000000"/>
              </w:rPr>
              <w:t>Level 2</w:t>
            </w:r>
            <w:r>
              <w:rPr>
                <w:rFonts w:asciiTheme="majorHAnsi" w:hAnsiTheme="majorHAnsi"/>
                <w:b/>
                <w:bCs/>
                <w:i/>
                <w:iCs/>
                <w:color w:val="000000"/>
              </w:rPr>
              <w:t>—</w:t>
            </w:r>
            <w:r>
              <w:rPr>
                <w:rFonts w:asciiTheme="majorHAnsi" w:hAnsiTheme="majorHAnsi"/>
                <w:b/>
                <w:i/>
                <w:color w:val="000000"/>
              </w:rPr>
              <w:t>Emerging</w:t>
            </w:r>
          </w:p>
          <w:p w14:paraId="748210E6" w14:textId="77777777" w:rsidR="004D2CC5" w:rsidRDefault="004D2CC5">
            <w:pPr>
              <w:rPr>
                <w:rFonts w:asciiTheme="majorHAnsi" w:hAnsiTheme="majorHAnsi"/>
                <w:b/>
              </w:rPr>
            </w:pPr>
            <w:r>
              <w:rPr>
                <w:rFonts w:asciiTheme="majorHAnsi" w:hAnsiTheme="majorHAnsi"/>
              </w:rPr>
              <w:t xml:space="preserve">Summarize short sentences, advertisements, and commercials in partners and small groups. </w:t>
            </w:r>
          </w:p>
        </w:tc>
        <w:tc>
          <w:tcPr>
            <w:tcW w:w="1334" w:type="pct"/>
            <w:tcBorders>
              <w:top w:val="single" w:sz="4" w:space="0" w:color="000000"/>
              <w:left w:val="single" w:sz="4" w:space="0" w:color="000000"/>
              <w:bottom w:val="single" w:sz="4" w:space="0" w:color="000000"/>
              <w:right w:val="single" w:sz="4" w:space="0" w:color="000000"/>
            </w:tcBorders>
            <w:hideMark/>
          </w:tcPr>
          <w:p w14:paraId="3CCF3FBD" w14:textId="77777777" w:rsidR="004D2CC5" w:rsidRDefault="004D2CC5">
            <w:pPr>
              <w:rPr>
                <w:rFonts w:asciiTheme="majorHAnsi" w:hAnsiTheme="majorHAnsi"/>
                <w:b/>
                <w:i/>
                <w:color w:val="000000"/>
              </w:rPr>
            </w:pPr>
            <w:r>
              <w:rPr>
                <w:rFonts w:asciiTheme="majorHAnsi" w:hAnsiTheme="majorHAnsi"/>
                <w:b/>
                <w:i/>
                <w:color w:val="000000"/>
              </w:rPr>
              <w:t>Level 3</w:t>
            </w:r>
            <w:r>
              <w:rPr>
                <w:rFonts w:asciiTheme="majorHAnsi" w:hAnsiTheme="majorHAnsi"/>
                <w:b/>
                <w:bCs/>
                <w:i/>
                <w:iCs/>
                <w:color w:val="000000"/>
              </w:rPr>
              <w:t>—</w:t>
            </w:r>
            <w:r>
              <w:rPr>
                <w:rFonts w:asciiTheme="majorHAnsi" w:hAnsiTheme="majorHAnsi"/>
                <w:b/>
                <w:i/>
                <w:color w:val="000000"/>
              </w:rPr>
              <w:t>Developing</w:t>
            </w:r>
          </w:p>
          <w:p w14:paraId="75CD1CFC" w14:textId="77777777" w:rsidR="004D2CC5" w:rsidRDefault="004D2CC5">
            <w:pPr>
              <w:rPr>
                <w:rFonts w:asciiTheme="majorHAnsi" w:hAnsiTheme="majorHAnsi"/>
                <w:b/>
              </w:rPr>
            </w:pPr>
            <w:r>
              <w:rPr>
                <w:rFonts w:asciiTheme="majorHAnsi" w:hAnsiTheme="majorHAnsi"/>
              </w:rPr>
              <w:t>Summarize paragraphs, advertisements, and commercials in partners and small groups.</w:t>
            </w:r>
          </w:p>
        </w:tc>
        <w:tc>
          <w:tcPr>
            <w:tcW w:w="816" w:type="pct"/>
            <w:tcBorders>
              <w:top w:val="single" w:sz="4" w:space="0" w:color="000000"/>
              <w:left w:val="single" w:sz="4" w:space="0" w:color="000000"/>
              <w:bottom w:val="single" w:sz="4" w:space="0" w:color="000000"/>
              <w:right w:val="single" w:sz="4" w:space="0" w:color="000000"/>
            </w:tcBorders>
            <w:hideMark/>
          </w:tcPr>
          <w:p w14:paraId="58DDDBE4" w14:textId="77777777" w:rsidR="004D2CC5" w:rsidRDefault="004D2CC5">
            <w:pPr>
              <w:rPr>
                <w:rFonts w:asciiTheme="majorHAnsi" w:hAnsiTheme="majorHAnsi"/>
                <w:b/>
                <w:i/>
                <w:color w:val="000000"/>
              </w:rPr>
            </w:pPr>
            <w:r>
              <w:rPr>
                <w:rFonts w:asciiTheme="majorHAnsi" w:hAnsiTheme="majorHAnsi"/>
                <w:b/>
                <w:i/>
                <w:color w:val="000000"/>
              </w:rPr>
              <w:t>Level 4</w:t>
            </w:r>
            <w:r>
              <w:rPr>
                <w:rFonts w:asciiTheme="majorHAnsi" w:hAnsiTheme="majorHAnsi"/>
                <w:b/>
                <w:bCs/>
                <w:i/>
                <w:iCs/>
                <w:color w:val="000000"/>
              </w:rPr>
              <w:t>—</w:t>
            </w:r>
            <w:r>
              <w:rPr>
                <w:rFonts w:asciiTheme="majorHAnsi" w:hAnsiTheme="majorHAnsi"/>
                <w:b/>
                <w:i/>
                <w:color w:val="000000"/>
              </w:rPr>
              <w:t>Expanding</w:t>
            </w:r>
          </w:p>
          <w:p w14:paraId="5249ACD8" w14:textId="77777777" w:rsidR="004D2CC5" w:rsidRDefault="004D2CC5">
            <w:pPr>
              <w:jc w:val="center"/>
              <w:rPr>
                <w:rFonts w:asciiTheme="majorHAnsi" w:hAnsiTheme="majorHAnsi"/>
                <w:b/>
              </w:rPr>
            </w:pPr>
            <w:r>
              <w:rPr>
                <w:rFonts w:asciiTheme="majorHAnsi" w:hAnsiTheme="majorHAnsi"/>
                <w:b/>
                <w:i/>
                <w:color w:val="000000"/>
                <w:sz w:val="72"/>
              </w:rPr>
              <w:t>X</w:t>
            </w:r>
          </w:p>
        </w:tc>
        <w:tc>
          <w:tcPr>
            <w:tcW w:w="663" w:type="pct"/>
            <w:tcBorders>
              <w:top w:val="single" w:sz="4" w:space="0" w:color="000000"/>
              <w:left w:val="single" w:sz="4" w:space="0" w:color="000000"/>
              <w:bottom w:val="single" w:sz="4" w:space="0" w:color="000000"/>
              <w:right w:val="single" w:sz="4" w:space="0" w:color="000000"/>
            </w:tcBorders>
            <w:hideMark/>
          </w:tcPr>
          <w:p w14:paraId="6F78AD56" w14:textId="77777777" w:rsidR="004D2CC5" w:rsidRDefault="004D2CC5">
            <w:pPr>
              <w:rPr>
                <w:rFonts w:asciiTheme="majorHAnsi" w:hAnsiTheme="majorHAnsi"/>
              </w:rPr>
            </w:pPr>
            <w:r>
              <w:rPr>
                <w:rFonts w:asciiTheme="majorHAnsi" w:hAnsiTheme="majorHAnsi"/>
                <w:b/>
                <w:i/>
                <w:color w:val="000000"/>
              </w:rPr>
              <w:t>Level 5</w:t>
            </w:r>
            <w:r>
              <w:rPr>
                <w:rFonts w:asciiTheme="majorHAnsi" w:hAnsiTheme="majorHAnsi"/>
                <w:b/>
                <w:bCs/>
                <w:i/>
                <w:iCs/>
                <w:color w:val="000000"/>
              </w:rPr>
              <w:t>—</w:t>
            </w:r>
            <w:r>
              <w:rPr>
                <w:rFonts w:asciiTheme="majorHAnsi" w:hAnsiTheme="majorHAnsi"/>
                <w:b/>
                <w:i/>
                <w:color w:val="000000"/>
              </w:rPr>
              <w:t>Reaching</w:t>
            </w:r>
          </w:p>
          <w:p w14:paraId="039EB867" w14:textId="77777777" w:rsidR="004D2CC5" w:rsidRDefault="004D2CC5">
            <w:pPr>
              <w:jc w:val="center"/>
              <w:rPr>
                <w:rFonts w:asciiTheme="majorHAnsi" w:hAnsiTheme="majorHAnsi"/>
                <w:b/>
              </w:rPr>
            </w:pPr>
            <w:r>
              <w:rPr>
                <w:rFonts w:asciiTheme="majorHAnsi" w:hAnsiTheme="majorHAnsi"/>
                <w:b/>
                <w:i/>
                <w:color w:val="000000"/>
                <w:sz w:val="72"/>
              </w:rPr>
              <w:t>X</w:t>
            </w:r>
          </w:p>
        </w:tc>
      </w:tr>
      <w:tr w:rsidR="004229A0" w14:paraId="075CE820" w14:textId="77777777" w:rsidTr="004229A0">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ECD3627" w14:textId="77777777" w:rsidR="004229A0" w:rsidRDefault="004229A0" w:rsidP="004229A0">
            <w:pPr>
              <w:rPr>
                <w:rFonts w:asciiTheme="majorHAnsi" w:hAnsiTheme="majorHAnsi"/>
                <w:b/>
              </w:rPr>
            </w:pPr>
            <w:r>
              <w:rPr>
                <w:rFonts w:asciiTheme="majorHAnsi" w:hAnsiTheme="majorHAnsi"/>
                <w:b/>
              </w:rPr>
              <w:t>WIDA Standard: The Language of  Language Arts</w:t>
            </w:r>
          </w:p>
          <w:p w14:paraId="51A378C4" w14:textId="77777777" w:rsidR="004229A0" w:rsidRDefault="004229A0" w:rsidP="004229A0">
            <w:pPr>
              <w:rPr>
                <w:rFonts w:asciiTheme="majorHAnsi" w:hAnsiTheme="majorHAnsi"/>
                <w:b/>
              </w:rPr>
            </w:pPr>
            <w:r>
              <w:rPr>
                <w:rFonts w:asciiTheme="majorHAnsi" w:hAnsiTheme="majorHAnsi"/>
                <w:b/>
              </w:rPr>
              <w:t>WIDA PI Productive Domain: Speaking</w:t>
            </w:r>
          </w:p>
        </w:tc>
      </w:tr>
      <w:tr w:rsidR="004D2CC5" w14:paraId="1C9100A9" w14:textId="77777777" w:rsidTr="004D2CC5">
        <w:tc>
          <w:tcPr>
            <w:tcW w:w="867" w:type="pct"/>
            <w:tcBorders>
              <w:top w:val="single" w:sz="4" w:space="0" w:color="000000"/>
              <w:left w:val="single" w:sz="4" w:space="0" w:color="000000"/>
              <w:bottom w:val="single" w:sz="4" w:space="0" w:color="000000"/>
              <w:right w:val="single" w:sz="4" w:space="0" w:color="000000"/>
            </w:tcBorders>
            <w:hideMark/>
          </w:tcPr>
          <w:p w14:paraId="1241BCD7" w14:textId="77777777" w:rsidR="004D2CC5" w:rsidRDefault="004D2CC5">
            <w:pPr>
              <w:rPr>
                <w:rFonts w:asciiTheme="majorHAnsi" w:hAnsiTheme="majorHAnsi"/>
              </w:rPr>
            </w:pPr>
            <w:r>
              <w:rPr>
                <w:rFonts w:asciiTheme="majorHAnsi" w:hAnsiTheme="majorHAnsi"/>
                <w:b/>
                <w:i/>
                <w:color w:val="000000"/>
              </w:rPr>
              <w:t>Level 1</w:t>
            </w:r>
            <w:r>
              <w:rPr>
                <w:rFonts w:asciiTheme="majorHAnsi" w:hAnsiTheme="majorHAnsi"/>
                <w:b/>
                <w:bCs/>
                <w:i/>
                <w:iCs/>
                <w:color w:val="000000"/>
              </w:rPr>
              <w:t>—</w:t>
            </w:r>
            <w:r>
              <w:rPr>
                <w:rFonts w:asciiTheme="majorHAnsi" w:hAnsiTheme="majorHAnsi"/>
                <w:b/>
                <w:i/>
                <w:color w:val="000000"/>
              </w:rPr>
              <w:t>Entering</w:t>
            </w:r>
          </w:p>
          <w:p w14:paraId="7EF633D5" w14:textId="77777777" w:rsidR="004D2CC5" w:rsidRDefault="004D2CC5">
            <w:pPr>
              <w:jc w:val="center"/>
              <w:rPr>
                <w:rFonts w:asciiTheme="majorHAnsi" w:hAnsiTheme="majorHAnsi"/>
                <w:b/>
              </w:rPr>
            </w:pPr>
            <w:r>
              <w:rPr>
                <w:rFonts w:asciiTheme="majorHAnsi" w:hAnsiTheme="majorHAnsi"/>
                <w:b/>
                <w:i/>
                <w:color w:val="000000"/>
                <w:sz w:val="72"/>
              </w:rPr>
              <w:t>X</w:t>
            </w:r>
            <w:r>
              <w:rPr>
                <w:rFonts w:asciiTheme="majorHAnsi" w:hAnsiTheme="majorHAnsi"/>
                <w:b/>
              </w:rPr>
              <w:t xml:space="preserve"> </w:t>
            </w:r>
          </w:p>
        </w:tc>
        <w:tc>
          <w:tcPr>
            <w:tcW w:w="1320" w:type="pct"/>
            <w:tcBorders>
              <w:top w:val="single" w:sz="4" w:space="0" w:color="000000"/>
              <w:left w:val="single" w:sz="4" w:space="0" w:color="000000"/>
              <w:bottom w:val="single" w:sz="4" w:space="0" w:color="000000"/>
              <w:right w:val="single" w:sz="4" w:space="0" w:color="000000"/>
            </w:tcBorders>
            <w:hideMark/>
          </w:tcPr>
          <w:p w14:paraId="462F6744" w14:textId="77777777" w:rsidR="004D2CC5" w:rsidRDefault="004D2CC5">
            <w:pPr>
              <w:rPr>
                <w:rFonts w:asciiTheme="majorHAnsi" w:hAnsiTheme="majorHAnsi"/>
                <w:b/>
                <w:i/>
                <w:color w:val="000000"/>
              </w:rPr>
            </w:pPr>
            <w:r>
              <w:rPr>
                <w:rFonts w:asciiTheme="majorHAnsi" w:hAnsiTheme="majorHAnsi"/>
                <w:b/>
                <w:i/>
                <w:color w:val="000000"/>
              </w:rPr>
              <w:t>Level 2</w:t>
            </w:r>
            <w:r>
              <w:rPr>
                <w:rFonts w:asciiTheme="majorHAnsi" w:hAnsiTheme="majorHAnsi"/>
                <w:b/>
                <w:bCs/>
                <w:i/>
                <w:iCs/>
                <w:color w:val="000000"/>
              </w:rPr>
              <w:t>—</w:t>
            </w:r>
            <w:r>
              <w:rPr>
                <w:rFonts w:asciiTheme="majorHAnsi" w:hAnsiTheme="majorHAnsi"/>
                <w:b/>
                <w:i/>
                <w:color w:val="000000"/>
              </w:rPr>
              <w:t>Emerging</w:t>
            </w:r>
          </w:p>
          <w:p w14:paraId="23998355" w14:textId="77777777" w:rsidR="004D2CC5" w:rsidRDefault="004D2CC5">
            <w:pPr>
              <w:rPr>
                <w:rFonts w:asciiTheme="majorHAnsi" w:hAnsiTheme="majorHAnsi"/>
                <w:b/>
              </w:rPr>
            </w:pPr>
            <w:r>
              <w:rPr>
                <w:rFonts w:asciiTheme="majorHAnsi" w:hAnsiTheme="majorHAnsi"/>
              </w:rPr>
              <w:t xml:space="preserve">State a claim supported by evidence using graphic support, such as a presentation board. </w:t>
            </w:r>
          </w:p>
        </w:tc>
        <w:tc>
          <w:tcPr>
            <w:tcW w:w="1334" w:type="pct"/>
            <w:tcBorders>
              <w:top w:val="single" w:sz="4" w:space="0" w:color="000000"/>
              <w:left w:val="single" w:sz="4" w:space="0" w:color="000000"/>
              <w:bottom w:val="single" w:sz="4" w:space="0" w:color="000000"/>
              <w:right w:val="single" w:sz="4" w:space="0" w:color="000000"/>
            </w:tcBorders>
            <w:hideMark/>
          </w:tcPr>
          <w:p w14:paraId="53500F5F" w14:textId="77777777" w:rsidR="004D2CC5" w:rsidRDefault="004D2CC5">
            <w:pPr>
              <w:rPr>
                <w:rFonts w:asciiTheme="majorHAnsi" w:hAnsiTheme="majorHAnsi"/>
                <w:b/>
                <w:i/>
                <w:color w:val="000000"/>
              </w:rPr>
            </w:pPr>
            <w:r>
              <w:rPr>
                <w:rFonts w:asciiTheme="majorHAnsi" w:hAnsiTheme="majorHAnsi"/>
                <w:b/>
                <w:i/>
                <w:color w:val="000000"/>
              </w:rPr>
              <w:t>Level 3</w:t>
            </w:r>
            <w:r>
              <w:rPr>
                <w:rFonts w:asciiTheme="majorHAnsi" w:hAnsiTheme="majorHAnsi"/>
                <w:b/>
                <w:bCs/>
                <w:i/>
                <w:iCs/>
                <w:color w:val="000000"/>
              </w:rPr>
              <w:t>—</w:t>
            </w:r>
            <w:r>
              <w:rPr>
                <w:rFonts w:asciiTheme="majorHAnsi" w:hAnsiTheme="majorHAnsi"/>
                <w:b/>
                <w:i/>
                <w:color w:val="000000"/>
              </w:rPr>
              <w:t>Developing</w:t>
            </w:r>
          </w:p>
          <w:p w14:paraId="416A91E5" w14:textId="77777777" w:rsidR="004D2CC5" w:rsidRDefault="004D2CC5">
            <w:pPr>
              <w:rPr>
                <w:rFonts w:asciiTheme="majorHAnsi" w:hAnsiTheme="majorHAnsi"/>
                <w:b/>
              </w:rPr>
            </w:pPr>
            <w:r>
              <w:rPr>
                <w:rFonts w:asciiTheme="majorHAnsi" w:hAnsiTheme="majorHAnsi"/>
              </w:rPr>
              <w:t>Explain a claim supported by three pieces of evidence using graphic support, such as a presentation board.</w:t>
            </w:r>
          </w:p>
        </w:tc>
        <w:tc>
          <w:tcPr>
            <w:tcW w:w="816" w:type="pct"/>
            <w:tcBorders>
              <w:top w:val="single" w:sz="4" w:space="0" w:color="000000"/>
              <w:left w:val="single" w:sz="4" w:space="0" w:color="000000"/>
              <w:bottom w:val="single" w:sz="4" w:space="0" w:color="000000"/>
              <w:right w:val="single" w:sz="4" w:space="0" w:color="000000"/>
            </w:tcBorders>
            <w:hideMark/>
          </w:tcPr>
          <w:p w14:paraId="306BC4A0" w14:textId="77777777" w:rsidR="004D2CC5" w:rsidRDefault="004D2CC5">
            <w:pPr>
              <w:rPr>
                <w:rFonts w:asciiTheme="majorHAnsi" w:hAnsiTheme="majorHAnsi"/>
                <w:b/>
                <w:i/>
                <w:color w:val="000000"/>
              </w:rPr>
            </w:pPr>
            <w:r>
              <w:rPr>
                <w:rFonts w:asciiTheme="majorHAnsi" w:hAnsiTheme="majorHAnsi"/>
                <w:b/>
                <w:i/>
                <w:color w:val="000000"/>
              </w:rPr>
              <w:t>Level 4</w:t>
            </w:r>
            <w:r>
              <w:rPr>
                <w:rFonts w:asciiTheme="majorHAnsi" w:hAnsiTheme="majorHAnsi"/>
                <w:b/>
                <w:bCs/>
                <w:i/>
                <w:iCs/>
                <w:color w:val="000000"/>
              </w:rPr>
              <w:t>—</w:t>
            </w:r>
            <w:r>
              <w:rPr>
                <w:rFonts w:asciiTheme="majorHAnsi" w:hAnsiTheme="majorHAnsi"/>
                <w:b/>
                <w:i/>
                <w:color w:val="000000"/>
              </w:rPr>
              <w:t>Expanding</w:t>
            </w:r>
          </w:p>
          <w:p w14:paraId="3162FE13" w14:textId="77777777" w:rsidR="004D2CC5" w:rsidRDefault="004D2CC5">
            <w:pPr>
              <w:jc w:val="center"/>
              <w:rPr>
                <w:rFonts w:asciiTheme="majorHAnsi" w:hAnsiTheme="majorHAnsi"/>
                <w:b/>
              </w:rPr>
            </w:pPr>
            <w:r>
              <w:rPr>
                <w:rFonts w:asciiTheme="majorHAnsi" w:hAnsiTheme="majorHAnsi"/>
                <w:b/>
                <w:i/>
                <w:color w:val="000000"/>
                <w:sz w:val="72"/>
              </w:rPr>
              <w:t>X</w:t>
            </w:r>
          </w:p>
        </w:tc>
        <w:tc>
          <w:tcPr>
            <w:tcW w:w="663" w:type="pct"/>
            <w:tcBorders>
              <w:top w:val="single" w:sz="4" w:space="0" w:color="000000"/>
              <w:left w:val="single" w:sz="4" w:space="0" w:color="000000"/>
              <w:bottom w:val="single" w:sz="4" w:space="0" w:color="000000"/>
              <w:right w:val="single" w:sz="4" w:space="0" w:color="000000"/>
            </w:tcBorders>
            <w:hideMark/>
          </w:tcPr>
          <w:p w14:paraId="3DB9F179" w14:textId="77777777" w:rsidR="004D2CC5" w:rsidRDefault="004D2CC5">
            <w:pPr>
              <w:rPr>
                <w:rFonts w:asciiTheme="majorHAnsi" w:hAnsiTheme="majorHAnsi"/>
              </w:rPr>
            </w:pPr>
            <w:r>
              <w:rPr>
                <w:rFonts w:asciiTheme="majorHAnsi" w:hAnsiTheme="majorHAnsi"/>
                <w:b/>
                <w:i/>
                <w:color w:val="000000"/>
              </w:rPr>
              <w:t>Level 5</w:t>
            </w:r>
            <w:r>
              <w:rPr>
                <w:rFonts w:asciiTheme="majorHAnsi" w:hAnsiTheme="majorHAnsi"/>
                <w:b/>
                <w:bCs/>
                <w:i/>
                <w:iCs/>
                <w:color w:val="000000"/>
              </w:rPr>
              <w:t>—</w:t>
            </w:r>
            <w:r>
              <w:rPr>
                <w:rFonts w:asciiTheme="majorHAnsi" w:hAnsiTheme="majorHAnsi"/>
                <w:b/>
                <w:i/>
                <w:color w:val="000000"/>
              </w:rPr>
              <w:t>Reaching</w:t>
            </w:r>
          </w:p>
          <w:p w14:paraId="21718F3E" w14:textId="77777777" w:rsidR="004D2CC5" w:rsidRDefault="004D2CC5">
            <w:pPr>
              <w:jc w:val="center"/>
              <w:rPr>
                <w:rFonts w:asciiTheme="majorHAnsi" w:hAnsiTheme="majorHAnsi"/>
                <w:b/>
              </w:rPr>
            </w:pPr>
            <w:r>
              <w:rPr>
                <w:rFonts w:asciiTheme="majorHAnsi" w:hAnsiTheme="majorHAnsi"/>
                <w:b/>
                <w:i/>
                <w:color w:val="000000"/>
                <w:sz w:val="72"/>
              </w:rPr>
              <w:t>X</w:t>
            </w:r>
          </w:p>
        </w:tc>
      </w:tr>
    </w:tbl>
    <w:p w14:paraId="01D323A6" w14:textId="77777777" w:rsidR="004D2CC5" w:rsidRDefault="004D2CC5" w:rsidP="00711782">
      <w:pPr>
        <w:pStyle w:val="LessonResourcessubhead"/>
      </w:pPr>
    </w:p>
    <w:p w14:paraId="1C0B3906" w14:textId="77777777" w:rsidR="004D2CC5" w:rsidRDefault="004D2CC5">
      <w:pPr>
        <w:rPr>
          <w:rFonts w:eastAsia="Calibri" w:cs="Calibri"/>
          <w:b/>
          <w:color w:val="000000"/>
          <w:sz w:val="28"/>
          <w:szCs w:val="28"/>
        </w:rPr>
      </w:pPr>
      <w:r>
        <w:br w:type="page"/>
      </w:r>
    </w:p>
    <w:p w14:paraId="75976AFA" w14:textId="77777777" w:rsidR="006F0298" w:rsidRPr="00711782" w:rsidRDefault="006F0298" w:rsidP="00711782">
      <w:pPr>
        <w:pStyle w:val="LessonResourcessubhead"/>
      </w:pPr>
      <w:r w:rsidRPr="00711782">
        <w:t>CEPA Rubric</w:t>
      </w:r>
    </w:p>
    <w:bookmarkEnd w:id="63"/>
    <w:tbl>
      <w:tblPr>
        <w:tblW w:w="5000" w:type="pct"/>
        <w:tblCellMar>
          <w:top w:w="15" w:type="dxa"/>
          <w:left w:w="15" w:type="dxa"/>
          <w:bottom w:w="15" w:type="dxa"/>
          <w:right w:w="15" w:type="dxa"/>
        </w:tblCellMar>
        <w:tblLook w:val="04A0" w:firstRow="1" w:lastRow="0" w:firstColumn="1" w:lastColumn="0" w:noHBand="0" w:noVBand="1"/>
      </w:tblPr>
      <w:tblGrid>
        <w:gridCol w:w="1882"/>
        <w:gridCol w:w="2791"/>
        <w:gridCol w:w="2788"/>
        <w:gridCol w:w="3008"/>
        <w:gridCol w:w="2475"/>
      </w:tblGrid>
      <w:tr w:rsidR="006B6622" w:rsidRPr="009F64BA" w14:paraId="6AB104AE" w14:textId="77777777" w:rsidTr="009F64BA">
        <w:tc>
          <w:tcPr>
            <w:tcW w:w="727"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4CEFFAD2" w14:textId="77777777" w:rsidR="006F0298" w:rsidRPr="00711782" w:rsidRDefault="006F0298" w:rsidP="00711782">
            <w:pPr>
              <w:contextualSpacing/>
              <w:rPr>
                <w:rFonts w:eastAsiaTheme="minorEastAsia"/>
                <w:sz w:val="21"/>
              </w:rPr>
            </w:pPr>
          </w:p>
        </w:tc>
        <w:tc>
          <w:tcPr>
            <w:tcW w:w="1078"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2D7629D3" w14:textId="77777777" w:rsidR="006F0298" w:rsidRPr="00711782" w:rsidRDefault="006F0298" w:rsidP="00711782">
            <w:pPr>
              <w:contextualSpacing/>
              <w:jc w:val="center"/>
              <w:rPr>
                <w:rFonts w:eastAsiaTheme="minorEastAsia"/>
                <w:sz w:val="21"/>
              </w:rPr>
            </w:pPr>
            <w:r w:rsidRPr="00711782">
              <w:rPr>
                <w:rFonts w:eastAsiaTheme="minorEastAsia"/>
                <w:b/>
                <w:color w:val="000000"/>
                <w:sz w:val="21"/>
              </w:rPr>
              <w:t>Level 4</w:t>
            </w:r>
          </w:p>
        </w:tc>
        <w:tc>
          <w:tcPr>
            <w:tcW w:w="1077"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292F4DD5" w14:textId="77777777" w:rsidR="006F0298" w:rsidRPr="00711782" w:rsidRDefault="006F0298" w:rsidP="00711782">
            <w:pPr>
              <w:contextualSpacing/>
              <w:jc w:val="center"/>
              <w:rPr>
                <w:rFonts w:eastAsiaTheme="minorEastAsia"/>
                <w:sz w:val="21"/>
              </w:rPr>
            </w:pPr>
            <w:r w:rsidRPr="00711782">
              <w:rPr>
                <w:rFonts w:eastAsiaTheme="minorEastAsia"/>
                <w:b/>
                <w:color w:val="000000"/>
                <w:sz w:val="21"/>
              </w:rPr>
              <w:t>Level 3</w:t>
            </w:r>
          </w:p>
        </w:tc>
        <w:tc>
          <w:tcPr>
            <w:tcW w:w="1162"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16C9B77A" w14:textId="77777777" w:rsidR="006F0298" w:rsidRPr="00711782" w:rsidRDefault="006F0298" w:rsidP="00711782">
            <w:pPr>
              <w:contextualSpacing/>
              <w:jc w:val="center"/>
              <w:rPr>
                <w:rFonts w:eastAsiaTheme="minorEastAsia"/>
                <w:sz w:val="21"/>
              </w:rPr>
            </w:pPr>
            <w:r w:rsidRPr="00711782">
              <w:rPr>
                <w:rFonts w:eastAsiaTheme="minorEastAsia"/>
                <w:b/>
                <w:color w:val="000000"/>
                <w:sz w:val="21"/>
              </w:rPr>
              <w:t>Level 2</w:t>
            </w:r>
          </w:p>
        </w:tc>
        <w:tc>
          <w:tcPr>
            <w:tcW w:w="956"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539087A7" w14:textId="77777777" w:rsidR="006F0298" w:rsidRPr="00711782" w:rsidRDefault="006F0298" w:rsidP="00711782">
            <w:pPr>
              <w:contextualSpacing/>
              <w:jc w:val="center"/>
              <w:rPr>
                <w:rFonts w:eastAsiaTheme="minorEastAsia"/>
                <w:sz w:val="21"/>
              </w:rPr>
            </w:pPr>
            <w:r w:rsidRPr="00711782">
              <w:rPr>
                <w:rFonts w:eastAsiaTheme="minorEastAsia"/>
                <w:b/>
                <w:color w:val="000000"/>
                <w:sz w:val="21"/>
              </w:rPr>
              <w:t>Level 1</w:t>
            </w:r>
          </w:p>
        </w:tc>
      </w:tr>
      <w:tr w:rsidR="006F0298" w:rsidRPr="009F64BA" w14:paraId="5439DBFD" w14:textId="77777777" w:rsidTr="00711782">
        <w:trPr>
          <w:trHeight w:val="65"/>
        </w:trPr>
        <w:tc>
          <w:tcPr>
            <w:tcW w:w="727"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240D8072" w14:textId="77777777" w:rsidR="006F0298" w:rsidRPr="00711782" w:rsidRDefault="006F0298" w:rsidP="00711782">
            <w:pPr>
              <w:contextualSpacing/>
              <w:jc w:val="center"/>
              <w:rPr>
                <w:rFonts w:eastAsiaTheme="minorEastAsia"/>
                <w:b/>
                <w:sz w:val="21"/>
              </w:rPr>
            </w:pPr>
            <w:r w:rsidRPr="00711782">
              <w:rPr>
                <w:rFonts w:eastAsiaTheme="minorEastAsia"/>
                <w:b/>
                <w:sz w:val="21"/>
              </w:rPr>
              <w:t xml:space="preserve">Main </w:t>
            </w:r>
            <w:r w:rsidR="009F64BA" w:rsidRPr="009F64BA">
              <w:rPr>
                <w:rFonts w:eastAsiaTheme="minorEastAsia"/>
                <w:b/>
                <w:sz w:val="21"/>
                <w:szCs w:val="20"/>
              </w:rPr>
              <w:t>I</w:t>
            </w:r>
            <w:r w:rsidRPr="00711782">
              <w:rPr>
                <w:rFonts w:eastAsiaTheme="minorEastAsia"/>
                <w:b/>
                <w:sz w:val="21"/>
              </w:rPr>
              <w:t xml:space="preserve">dea and </w:t>
            </w:r>
            <w:r w:rsidR="009F64BA" w:rsidRPr="009F64BA">
              <w:rPr>
                <w:rFonts w:eastAsiaTheme="minorEastAsia"/>
                <w:b/>
                <w:sz w:val="21"/>
                <w:szCs w:val="20"/>
              </w:rPr>
              <w:t>D</w:t>
            </w:r>
            <w:r w:rsidRPr="00711782">
              <w:rPr>
                <w:rFonts w:eastAsiaTheme="minorEastAsia"/>
                <w:b/>
                <w:sz w:val="21"/>
              </w:rPr>
              <w:t>etails</w:t>
            </w:r>
          </w:p>
        </w:tc>
        <w:tc>
          <w:tcPr>
            <w:tcW w:w="107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056B35" w14:textId="77777777" w:rsidR="006F0298" w:rsidRPr="00711782" w:rsidRDefault="006F0298" w:rsidP="00711782">
            <w:pPr>
              <w:contextualSpacing/>
              <w:rPr>
                <w:rFonts w:eastAsiaTheme="minorEastAsia"/>
                <w:sz w:val="21"/>
              </w:rPr>
            </w:pPr>
            <w:r w:rsidRPr="00711782">
              <w:rPr>
                <w:rFonts w:eastAsiaTheme="minorEastAsia"/>
                <w:sz w:val="21"/>
              </w:rPr>
              <w:t xml:space="preserve">I found the main idea and three supporting details for each text without any help. </w:t>
            </w:r>
          </w:p>
        </w:tc>
        <w:tc>
          <w:tcPr>
            <w:tcW w:w="10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EA945" w14:textId="77777777" w:rsidR="006F0298" w:rsidRPr="00711782" w:rsidRDefault="006F0298" w:rsidP="00711782">
            <w:pPr>
              <w:contextualSpacing/>
              <w:rPr>
                <w:rFonts w:eastAsiaTheme="minorEastAsia"/>
                <w:sz w:val="21"/>
              </w:rPr>
            </w:pPr>
            <w:r w:rsidRPr="00711782">
              <w:rPr>
                <w:rFonts w:eastAsiaTheme="minorEastAsia"/>
                <w:sz w:val="21"/>
              </w:rPr>
              <w:t xml:space="preserve">I found the main idea and three supporting details for each text with a little help. </w:t>
            </w:r>
          </w:p>
        </w:tc>
        <w:tc>
          <w:tcPr>
            <w:tcW w:w="11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E08DCF" w14:textId="77777777" w:rsidR="006F0298" w:rsidRPr="00711782" w:rsidRDefault="006F0298" w:rsidP="00711782">
            <w:pPr>
              <w:contextualSpacing/>
              <w:rPr>
                <w:rFonts w:eastAsiaTheme="minorEastAsia"/>
                <w:sz w:val="21"/>
              </w:rPr>
            </w:pPr>
            <w:r w:rsidRPr="00711782">
              <w:rPr>
                <w:rFonts w:eastAsiaTheme="minorEastAsia"/>
                <w:sz w:val="21"/>
              </w:rPr>
              <w:t>I found the main idea and two</w:t>
            </w:r>
            <w:r w:rsidR="009F64BA">
              <w:rPr>
                <w:rFonts w:eastAsiaTheme="minorEastAsia"/>
                <w:sz w:val="21"/>
                <w:szCs w:val="20"/>
              </w:rPr>
              <w:t xml:space="preserve"> or </w:t>
            </w:r>
            <w:r w:rsidRPr="00711782">
              <w:rPr>
                <w:rFonts w:eastAsiaTheme="minorEastAsia"/>
                <w:sz w:val="21"/>
              </w:rPr>
              <w:t xml:space="preserve">three supporting details for most of </w:t>
            </w:r>
            <w:r w:rsidR="009F64BA" w:rsidRPr="00711782">
              <w:rPr>
                <w:rFonts w:eastAsiaTheme="minorEastAsia"/>
                <w:sz w:val="21"/>
              </w:rPr>
              <w:t xml:space="preserve">the texts. I needed some help. </w:t>
            </w:r>
          </w:p>
        </w:tc>
        <w:tc>
          <w:tcPr>
            <w:tcW w:w="9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AD44EC" w14:textId="77777777" w:rsidR="006F0298" w:rsidRPr="00711782" w:rsidRDefault="006F0298" w:rsidP="00711782">
            <w:pPr>
              <w:contextualSpacing/>
              <w:rPr>
                <w:rFonts w:eastAsiaTheme="minorEastAsia"/>
                <w:sz w:val="21"/>
              </w:rPr>
            </w:pPr>
            <w:r w:rsidRPr="00711782">
              <w:rPr>
                <w:rFonts w:eastAsiaTheme="minorEastAsia"/>
                <w:sz w:val="21"/>
              </w:rPr>
              <w:t>I found some of the main ideas and two</w:t>
            </w:r>
            <w:r w:rsidR="009F64BA">
              <w:rPr>
                <w:rFonts w:eastAsiaTheme="minorEastAsia"/>
                <w:sz w:val="21"/>
                <w:szCs w:val="20"/>
              </w:rPr>
              <w:t xml:space="preserve"> or </w:t>
            </w:r>
            <w:r w:rsidRPr="00711782">
              <w:rPr>
                <w:rFonts w:eastAsiaTheme="minorEastAsia"/>
                <w:sz w:val="21"/>
              </w:rPr>
              <w:t xml:space="preserve">three supporting details, but I needed help. </w:t>
            </w:r>
          </w:p>
        </w:tc>
      </w:tr>
      <w:tr w:rsidR="006F0298" w:rsidRPr="009F64BA" w14:paraId="7B655978" w14:textId="77777777" w:rsidTr="00711782">
        <w:trPr>
          <w:trHeight w:val="687"/>
        </w:trPr>
        <w:tc>
          <w:tcPr>
            <w:tcW w:w="727"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4AB952F9" w14:textId="77777777" w:rsidR="006F0298" w:rsidRPr="00711782" w:rsidRDefault="006F0298" w:rsidP="00711782">
            <w:pPr>
              <w:contextualSpacing/>
              <w:jc w:val="center"/>
              <w:rPr>
                <w:rFonts w:eastAsiaTheme="minorEastAsia"/>
                <w:b/>
                <w:sz w:val="21"/>
              </w:rPr>
            </w:pPr>
            <w:r w:rsidRPr="00711782">
              <w:rPr>
                <w:rFonts w:eastAsiaTheme="minorEastAsia"/>
                <w:b/>
                <w:sz w:val="21"/>
              </w:rPr>
              <w:t>Summary</w:t>
            </w:r>
          </w:p>
        </w:tc>
        <w:tc>
          <w:tcPr>
            <w:tcW w:w="107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2B10109" w14:textId="77777777" w:rsidR="006F0298" w:rsidRPr="00711782" w:rsidRDefault="006F0298" w:rsidP="00711782">
            <w:pPr>
              <w:contextualSpacing/>
              <w:rPr>
                <w:rFonts w:eastAsiaTheme="minorEastAsia"/>
                <w:sz w:val="21"/>
              </w:rPr>
            </w:pPr>
            <w:r w:rsidRPr="00711782">
              <w:rPr>
                <w:rFonts w:eastAsiaTheme="minorEastAsia"/>
                <w:sz w:val="21"/>
              </w:rPr>
              <w:t xml:space="preserve">For each text, I wrote what the text is about in my own words and I focused on the specific topic. </w:t>
            </w:r>
          </w:p>
        </w:tc>
        <w:tc>
          <w:tcPr>
            <w:tcW w:w="10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B81834C" w14:textId="77777777" w:rsidR="006F0298" w:rsidRPr="00711782" w:rsidRDefault="006F0298" w:rsidP="00711782">
            <w:pPr>
              <w:contextualSpacing/>
              <w:rPr>
                <w:rFonts w:eastAsiaTheme="minorEastAsia"/>
                <w:sz w:val="21"/>
              </w:rPr>
            </w:pPr>
            <w:r w:rsidRPr="00711782">
              <w:rPr>
                <w:rFonts w:eastAsiaTheme="minorEastAsia"/>
                <w:sz w:val="21"/>
              </w:rPr>
              <w:t>For each text, I wrote what the text is about</w:t>
            </w:r>
            <w:r w:rsidR="009F64BA">
              <w:rPr>
                <w:rFonts w:eastAsiaTheme="minorEastAsia"/>
                <w:sz w:val="21"/>
                <w:szCs w:val="20"/>
              </w:rPr>
              <w:t>,</w:t>
            </w:r>
            <w:r w:rsidRPr="009F64BA">
              <w:rPr>
                <w:rFonts w:eastAsiaTheme="minorEastAsia"/>
                <w:sz w:val="21"/>
                <w:szCs w:val="20"/>
              </w:rPr>
              <w:t xml:space="preserve"> most</w:t>
            </w:r>
            <w:r w:rsidR="009F64BA">
              <w:rPr>
                <w:rFonts w:eastAsiaTheme="minorEastAsia"/>
                <w:sz w:val="21"/>
                <w:szCs w:val="20"/>
              </w:rPr>
              <w:t>ly</w:t>
            </w:r>
            <w:r w:rsidR="009F64BA" w:rsidRPr="00711782">
              <w:rPr>
                <w:rFonts w:eastAsiaTheme="minorEastAsia"/>
                <w:sz w:val="21"/>
              </w:rPr>
              <w:t xml:space="preserve"> in </w:t>
            </w:r>
            <w:r w:rsidRPr="00711782">
              <w:rPr>
                <w:rFonts w:eastAsiaTheme="minorEastAsia"/>
                <w:sz w:val="21"/>
              </w:rPr>
              <w:t>my own words</w:t>
            </w:r>
            <w:r w:rsidR="009F64BA">
              <w:rPr>
                <w:rFonts w:eastAsiaTheme="minorEastAsia"/>
                <w:sz w:val="21"/>
                <w:szCs w:val="20"/>
              </w:rPr>
              <w:t>,</w:t>
            </w:r>
            <w:r w:rsidRPr="00711782">
              <w:rPr>
                <w:rFonts w:eastAsiaTheme="minorEastAsia"/>
                <w:sz w:val="21"/>
              </w:rPr>
              <w:t xml:space="preserve"> and I focused on the topic. </w:t>
            </w:r>
          </w:p>
        </w:tc>
        <w:tc>
          <w:tcPr>
            <w:tcW w:w="11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296C9F5" w14:textId="77777777" w:rsidR="006F0298" w:rsidRPr="00711782" w:rsidRDefault="006F0298" w:rsidP="00711782">
            <w:pPr>
              <w:contextualSpacing/>
              <w:rPr>
                <w:rFonts w:eastAsiaTheme="minorEastAsia"/>
                <w:sz w:val="21"/>
              </w:rPr>
            </w:pPr>
            <w:r w:rsidRPr="00711782">
              <w:rPr>
                <w:rFonts w:eastAsiaTheme="minorEastAsia"/>
                <w:sz w:val="21"/>
              </w:rPr>
              <w:t>For most texts, I wrote what they text is about, but used some words and phrases fr</w:t>
            </w:r>
            <w:r w:rsidR="009F64BA">
              <w:rPr>
                <w:rFonts w:eastAsiaTheme="minorEastAsia"/>
                <w:sz w:val="21"/>
                <w:szCs w:val="20"/>
              </w:rPr>
              <w:t>o</w:t>
            </w:r>
            <w:r w:rsidRPr="00711782">
              <w:rPr>
                <w:rFonts w:eastAsiaTheme="minorEastAsia"/>
                <w:sz w:val="21"/>
              </w:rPr>
              <w:t xml:space="preserve">m the text. I usually focused on the topic. </w:t>
            </w:r>
          </w:p>
        </w:tc>
        <w:tc>
          <w:tcPr>
            <w:tcW w:w="9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CEA38D" w14:textId="77777777" w:rsidR="006F0298" w:rsidRPr="00711782" w:rsidRDefault="006F0298" w:rsidP="00711782">
            <w:pPr>
              <w:contextualSpacing/>
              <w:rPr>
                <w:rFonts w:eastAsiaTheme="minorEastAsia"/>
                <w:sz w:val="21"/>
              </w:rPr>
            </w:pPr>
            <w:r w:rsidRPr="00711782">
              <w:rPr>
                <w:rFonts w:eastAsiaTheme="minorEastAsia"/>
                <w:sz w:val="21"/>
              </w:rPr>
              <w:t>For some texts, I wrote what they text is about, bu</w:t>
            </w:r>
            <w:r w:rsidR="009F64BA" w:rsidRPr="00711782">
              <w:rPr>
                <w:rFonts w:eastAsiaTheme="minorEastAsia"/>
                <w:sz w:val="21"/>
              </w:rPr>
              <w:t>t used many words and phrases f</w:t>
            </w:r>
            <w:r w:rsidRPr="00711782">
              <w:rPr>
                <w:rFonts w:eastAsiaTheme="minorEastAsia"/>
                <w:sz w:val="21"/>
              </w:rPr>
              <w:t>r</w:t>
            </w:r>
            <w:r w:rsidR="009F64BA">
              <w:rPr>
                <w:rFonts w:eastAsiaTheme="minorEastAsia"/>
                <w:sz w:val="21"/>
                <w:szCs w:val="20"/>
              </w:rPr>
              <w:t>o</w:t>
            </w:r>
            <w:r w:rsidRPr="00711782">
              <w:rPr>
                <w:rFonts w:eastAsiaTheme="minorEastAsia"/>
                <w:sz w:val="21"/>
              </w:rPr>
              <w:t>m the text. I sometimes focused on the topic.</w:t>
            </w:r>
          </w:p>
        </w:tc>
      </w:tr>
      <w:tr w:rsidR="006F0298" w:rsidRPr="009F64BA" w14:paraId="6AA8279A" w14:textId="77777777" w:rsidTr="00711782">
        <w:trPr>
          <w:trHeight w:val="1523"/>
        </w:trPr>
        <w:tc>
          <w:tcPr>
            <w:tcW w:w="727"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7A265D88" w14:textId="77777777" w:rsidR="006F0298" w:rsidRPr="00711782" w:rsidRDefault="006F0298" w:rsidP="00711782">
            <w:pPr>
              <w:contextualSpacing/>
              <w:jc w:val="center"/>
              <w:rPr>
                <w:rFonts w:eastAsiaTheme="minorEastAsia"/>
                <w:b/>
                <w:sz w:val="21"/>
              </w:rPr>
            </w:pPr>
            <w:r w:rsidRPr="00711782">
              <w:rPr>
                <w:rFonts w:eastAsiaTheme="minorEastAsia"/>
                <w:b/>
                <w:sz w:val="21"/>
              </w:rPr>
              <w:t>Factor or Opinion</w:t>
            </w:r>
          </w:p>
        </w:tc>
        <w:tc>
          <w:tcPr>
            <w:tcW w:w="107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DF1DDF" w14:textId="77777777" w:rsidR="006F0298" w:rsidRPr="00711782" w:rsidRDefault="006F0298" w:rsidP="00711782">
            <w:pPr>
              <w:contextualSpacing/>
              <w:rPr>
                <w:rFonts w:eastAsiaTheme="minorEastAsia"/>
                <w:sz w:val="21"/>
              </w:rPr>
            </w:pPr>
            <w:r w:rsidRPr="00711782">
              <w:rPr>
                <w:rFonts w:eastAsiaTheme="minorEastAsia"/>
                <w:sz w:val="21"/>
              </w:rPr>
              <w:t>I used the sentence “</w:t>
            </w:r>
            <w:r w:rsidRPr="00711782">
              <w:rPr>
                <w:sz w:val="21"/>
              </w:rPr>
              <w:t xml:space="preserve">After close examination of the text, </w:t>
            </w:r>
            <w:r w:rsidR="009F64BA">
              <w:rPr>
                <w:sz w:val="21"/>
                <w:szCs w:val="20"/>
              </w:rPr>
              <w:t xml:space="preserve">I conclude that </w:t>
            </w:r>
            <w:r w:rsidRPr="00711782">
              <w:rPr>
                <w:sz w:val="21"/>
              </w:rPr>
              <w:t>this</w:t>
            </w:r>
            <w:r w:rsidR="00BB08DC" w:rsidRPr="00711782">
              <w:rPr>
                <w:sz w:val="21"/>
              </w:rPr>
              <w:t xml:space="preserve"> text is a fact/</w:t>
            </w:r>
            <w:r w:rsidRPr="00711782">
              <w:rPr>
                <w:sz w:val="21"/>
              </w:rPr>
              <w:t>opinion because</w:t>
            </w:r>
            <w:r w:rsidR="009F64BA">
              <w:rPr>
                <w:sz w:val="21"/>
                <w:szCs w:val="20"/>
              </w:rPr>
              <w:t xml:space="preserve"> </w:t>
            </w:r>
            <w:r w:rsidRPr="009F64BA">
              <w:rPr>
                <w:sz w:val="21"/>
                <w:szCs w:val="20"/>
              </w:rPr>
              <w:t>___________.</w:t>
            </w:r>
            <w:r w:rsidR="009F64BA">
              <w:rPr>
                <w:sz w:val="21"/>
                <w:szCs w:val="20"/>
              </w:rPr>
              <w:t>”</w:t>
            </w:r>
            <w:r w:rsidRPr="00711782">
              <w:rPr>
                <w:sz w:val="21"/>
              </w:rPr>
              <w:t xml:space="preserve"> I </w:t>
            </w:r>
            <w:r w:rsidRPr="00711782">
              <w:rPr>
                <w:rFonts w:eastAsiaTheme="minorEastAsia"/>
                <w:sz w:val="21"/>
              </w:rPr>
              <w:t xml:space="preserve">explained my answer by giving specific signal words like </w:t>
            </w:r>
            <w:r w:rsidRPr="00711782">
              <w:rPr>
                <w:rFonts w:eastAsiaTheme="minorEastAsia"/>
                <w:i/>
                <w:sz w:val="21"/>
              </w:rPr>
              <w:t>facts</w:t>
            </w:r>
            <w:r w:rsidRPr="00711782">
              <w:rPr>
                <w:rFonts w:eastAsiaTheme="minorEastAsia"/>
                <w:sz w:val="21"/>
              </w:rPr>
              <w:t xml:space="preserve"> or </w:t>
            </w:r>
            <w:r w:rsidRPr="00711782">
              <w:rPr>
                <w:rFonts w:eastAsiaTheme="minorEastAsia"/>
                <w:i/>
                <w:sz w:val="21"/>
              </w:rPr>
              <w:t>I</w:t>
            </w:r>
            <w:r w:rsidR="009F64BA" w:rsidRPr="00711782">
              <w:rPr>
                <w:rFonts w:eastAsiaTheme="minorEastAsia"/>
                <w:sz w:val="21"/>
              </w:rPr>
              <w:t xml:space="preserve"> statements as evidence.</w:t>
            </w:r>
          </w:p>
        </w:tc>
        <w:tc>
          <w:tcPr>
            <w:tcW w:w="10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689CA68" w14:textId="77777777" w:rsidR="006F0298" w:rsidRPr="00711782" w:rsidRDefault="006F0298" w:rsidP="00711782">
            <w:pPr>
              <w:contextualSpacing/>
              <w:rPr>
                <w:rFonts w:eastAsiaTheme="minorEastAsia"/>
                <w:sz w:val="21"/>
              </w:rPr>
            </w:pPr>
            <w:r w:rsidRPr="00711782">
              <w:rPr>
                <w:rFonts w:eastAsiaTheme="minorEastAsia"/>
                <w:sz w:val="21"/>
              </w:rPr>
              <w:t>I used the sentence “</w:t>
            </w:r>
            <w:r w:rsidRPr="00711782">
              <w:rPr>
                <w:sz w:val="21"/>
              </w:rPr>
              <w:t>After close examination of</w:t>
            </w:r>
            <w:r w:rsidR="00BB08DC" w:rsidRPr="00711782">
              <w:rPr>
                <w:sz w:val="21"/>
              </w:rPr>
              <w:t xml:space="preserve"> the text, </w:t>
            </w:r>
            <w:r w:rsidR="009F64BA">
              <w:rPr>
                <w:sz w:val="21"/>
                <w:szCs w:val="20"/>
              </w:rPr>
              <w:t xml:space="preserve">I conclude that </w:t>
            </w:r>
            <w:r w:rsidR="00BB08DC" w:rsidRPr="00711782">
              <w:rPr>
                <w:sz w:val="21"/>
              </w:rPr>
              <w:t>this text is a fact/</w:t>
            </w:r>
            <w:r w:rsidRPr="00711782">
              <w:rPr>
                <w:sz w:val="21"/>
              </w:rPr>
              <w:t>opinion because</w:t>
            </w:r>
            <w:r w:rsidR="009F64BA">
              <w:rPr>
                <w:sz w:val="21"/>
                <w:szCs w:val="20"/>
              </w:rPr>
              <w:t xml:space="preserve"> </w:t>
            </w:r>
            <w:r w:rsidRPr="009F64BA">
              <w:rPr>
                <w:sz w:val="21"/>
                <w:szCs w:val="20"/>
              </w:rPr>
              <w:t>___________.</w:t>
            </w:r>
            <w:r w:rsidR="009F64BA">
              <w:rPr>
                <w:sz w:val="21"/>
                <w:szCs w:val="20"/>
              </w:rPr>
              <w:t>”</w:t>
            </w:r>
            <w:r w:rsidRPr="00711782">
              <w:rPr>
                <w:sz w:val="21"/>
              </w:rPr>
              <w:t xml:space="preserve"> I </w:t>
            </w:r>
            <w:r w:rsidRPr="00711782">
              <w:rPr>
                <w:rFonts w:eastAsiaTheme="minorEastAsia"/>
                <w:sz w:val="21"/>
              </w:rPr>
              <w:t xml:space="preserve">explained my answer by giving some signal words like </w:t>
            </w:r>
            <w:r w:rsidRPr="00711782">
              <w:rPr>
                <w:rFonts w:eastAsiaTheme="minorEastAsia"/>
                <w:i/>
                <w:sz w:val="21"/>
              </w:rPr>
              <w:t>facts</w:t>
            </w:r>
            <w:r w:rsidRPr="00711782">
              <w:rPr>
                <w:rFonts w:eastAsiaTheme="minorEastAsia"/>
                <w:sz w:val="21"/>
              </w:rPr>
              <w:t xml:space="preserve"> or </w:t>
            </w:r>
            <w:r w:rsidRPr="00711782">
              <w:rPr>
                <w:rFonts w:eastAsiaTheme="minorEastAsia"/>
                <w:i/>
                <w:sz w:val="21"/>
              </w:rPr>
              <w:t>I</w:t>
            </w:r>
            <w:r w:rsidRPr="00711782">
              <w:rPr>
                <w:rFonts w:eastAsiaTheme="minorEastAsia"/>
                <w:sz w:val="21"/>
              </w:rPr>
              <w:t xml:space="preserve"> statements as evidence.</w:t>
            </w:r>
          </w:p>
        </w:tc>
        <w:tc>
          <w:tcPr>
            <w:tcW w:w="11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F26BBD0" w14:textId="77777777" w:rsidR="006F0298" w:rsidRPr="00711782" w:rsidRDefault="006F0298" w:rsidP="00711782">
            <w:pPr>
              <w:contextualSpacing/>
              <w:rPr>
                <w:rFonts w:eastAsiaTheme="minorEastAsia"/>
                <w:sz w:val="21"/>
              </w:rPr>
            </w:pPr>
            <w:r w:rsidRPr="00711782">
              <w:rPr>
                <w:rFonts w:eastAsiaTheme="minorEastAsia"/>
                <w:sz w:val="21"/>
              </w:rPr>
              <w:t>I used the sentence “</w:t>
            </w:r>
            <w:r w:rsidRPr="00711782">
              <w:rPr>
                <w:sz w:val="21"/>
              </w:rPr>
              <w:t>After close examination of</w:t>
            </w:r>
            <w:r w:rsidR="001B21F9" w:rsidRPr="00711782">
              <w:rPr>
                <w:sz w:val="21"/>
              </w:rPr>
              <w:t xml:space="preserve"> the text, </w:t>
            </w:r>
            <w:r w:rsidR="009F64BA">
              <w:rPr>
                <w:sz w:val="21"/>
                <w:szCs w:val="20"/>
              </w:rPr>
              <w:t xml:space="preserve">I conclude that </w:t>
            </w:r>
            <w:r w:rsidR="001B21F9" w:rsidRPr="00711782">
              <w:rPr>
                <w:sz w:val="21"/>
              </w:rPr>
              <w:t>this text is a fact/</w:t>
            </w:r>
            <w:r w:rsidRPr="00711782">
              <w:rPr>
                <w:sz w:val="21"/>
              </w:rPr>
              <w:t>opinion</w:t>
            </w:r>
            <w:r w:rsidRPr="009F64BA">
              <w:rPr>
                <w:sz w:val="21"/>
                <w:szCs w:val="20"/>
              </w:rPr>
              <w:t>,</w:t>
            </w:r>
            <w:r w:rsidR="009F64BA">
              <w:rPr>
                <w:sz w:val="21"/>
                <w:szCs w:val="20"/>
              </w:rPr>
              <w:t>”</w:t>
            </w:r>
            <w:r w:rsidRPr="00711782">
              <w:rPr>
                <w:sz w:val="21"/>
              </w:rPr>
              <w:t xml:space="preserve"> but I did not explain my answer with evidence. </w:t>
            </w:r>
          </w:p>
        </w:tc>
        <w:tc>
          <w:tcPr>
            <w:tcW w:w="9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001811" w14:textId="77777777" w:rsidR="006F0298" w:rsidRPr="00711782" w:rsidRDefault="006F0298" w:rsidP="00711782">
            <w:pPr>
              <w:contextualSpacing/>
              <w:rPr>
                <w:rFonts w:eastAsiaTheme="minorEastAsia"/>
                <w:sz w:val="21"/>
              </w:rPr>
            </w:pPr>
            <w:r w:rsidRPr="00711782">
              <w:rPr>
                <w:rFonts w:eastAsiaTheme="minorEastAsia"/>
                <w:sz w:val="21"/>
              </w:rPr>
              <w:t>I did not use the sentence “</w:t>
            </w:r>
            <w:r w:rsidRPr="00711782">
              <w:rPr>
                <w:sz w:val="21"/>
              </w:rPr>
              <w:t>After close examination of</w:t>
            </w:r>
            <w:r w:rsidR="001B21F9" w:rsidRPr="00711782">
              <w:rPr>
                <w:sz w:val="21"/>
              </w:rPr>
              <w:t xml:space="preserve"> the text, </w:t>
            </w:r>
            <w:r w:rsidR="009F64BA">
              <w:rPr>
                <w:sz w:val="21"/>
                <w:szCs w:val="20"/>
              </w:rPr>
              <w:t xml:space="preserve">I conclude that </w:t>
            </w:r>
            <w:r w:rsidR="001B21F9" w:rsidRPr="00711782">
              <w:rPr>
                <w:sz w:val="21"/>
              </w:rPr>
              <w:t>this text is a fact/</w:t>
            </w:r>
            <w:r w:rsidRPr="00711782">
              <w:rPr>
                <w:sz w:val="21"/>
              </w:rPr>
              <w:t>opinion</w:t>
            </w:r>
            <w:r w:rsidR="009F64BA">
              <w:rPr>
                <w:sz w:val="21"/>
                <w:szCs w:val="20"/>
              </w:rPr>
              <w:t>”</w:t>
            </w:r>
            <w:r w:rsidRPr="00711782">
              <w:rPr>
                <w:sz w:val="21"/>
              </w:rPr>
              <w:t xml:space="preserve"> and did not explain my answer with evidence. </w:t>
            </w:r>
          </w:p>
        </w:tc>
      </w:tr>
      <w:tr w:rsidR="006F0298" w:rsidRPr="009F64BA" w14:paraId="01154A69" w14:textId="77777777" w:rsidTr="00711782">
        <w:trPr>
          <w:trHeight w:val="687"/>
        </w:trPr>
        <w:tc>
          <w:tcPr>
            <w:tcW w:w="727"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50044092" w14:textId="77777777" w:rsidR="006F0298" w:rsidRPr="00711782" w:rsidRDefault="006F0298" w:rsidP="00711782">
            <w:pPr>
              <w:contextualSpacing/>
              <w:jc w:val="center"/>
              <w:rPr>
                <w:rFonts w:eastAsiaTheme="minorEastAsia"/>
                <w:b/>
                <w:sz w:val="21"/>
              </w:rPr>
            </w:pPr>
            <w:r w:rsidRPr="00711782">
              <w:rPr>
                <w:rFonts w:eastAsiaTheme="minorEastAsia"/>
                <w:b/>
                <w:sz w:val="21"/>
              </w:rPr>
              <w:t>Claim and Examples</w:t>
            </w:r>
          </w:p>
        </w:tc>
        <w:tc>
          <w:tcPr>
            <w:tcW w:w="107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2E0405" w14:textId="77777777" w:rsidR="006F0298" w:rsidRPr="00711782" w:rsidRDefault="006F0298" w:rsidP="00711782">
            <w:pPr>
              <w:contextualSpacing/>
              <w:rPr>
                <w:rFonts w:eastAsiaTheme="minorEastAsia"/>
                <w:sz w:val="21"/>
              </w:rPr>
            </w:pPr>
            <w:r w:rsidRPr="00711782">
              <w:rPr>
                <w:rFonts w:eastAsiaTheme="minorEastAsia"/>
                <w:sz w:val="21"/>
              </w:rPr>
              <w:t xml:space="preserve">To write my claim as a fact, I used the sentence </w:t>
            </w:r>
            <w:r w:rsidR="00FB3D7D" w:rsidRPr="009F64BA">
              <w:rPr>
                <w:rFonts w:eastAsiaTheme="minorEastAsia"/>
                <w:sz w:val="21"/>
                <w:szCs w:val="20"/>
              </w:rPr>
              <w:t>frame</w:t>
            </w:r>
            <w:r w:rsidR="00FB3D7D" w:rsidRPr="00711782">
              <w:rPr>
                <w:sz w:val="21"/>
              </w:rPr>
              <w:t xml:space="preserve"> </w:t>
            </w:r>
            <w:r w:rsidRPr="00711782">
              <w:rPr>
                <w:sz w:val="21"/>
              </w:rPr>
              <w:t>“In the United States today</w:t>
            </w:r>
            <w:r w:rsidR="007A685B">
              <w:rPr>
                <w:sz w:val="21"/>
                <w:szCs w:val="20"/>
              </w:rPr>
              <w:t>,</w:t>
            </w:r>
            <w:r w:rsidRPr="00711782">
              <w:rPr>
                <w:sz w:val="21"/>
              </w:rPr>
              <w:t xml:space="preserve"> women are treated </w:t>
            </w:r>
            <w:r w:rsidRPr="009F64BA">
              <w:rPr>
                <w:sz w:val="21"/>
                <w:szCs w:val="20"/>
              </w:rPr>
              <w:t>______.</w:t>
            </w:r>
            <w:r w:rsidR="007A685B">
              <w:rPr>
                <w:sz w:val="21"/>
                <w:szCs w:val="20"/>
              </w:rPr>
              <w:t>”</w:t>
            </w:r>
            <w:r w:rsidRPr="00711782">
              <w:rPr>
                <w:sz w:val="21"/>
              </w:rPr>
              <w:t xml:space="preserve"> I ended the sentence with</w:t>
            </w:r>
            <w:r w:rsidRPr="00711782">
              <w:rPr>
                <w:rFonts w:eastAsiaTheme="minorEastAsia"/>
                <w:sz w:val="21"/>
              </w:rPr>
              <w:t xml:space="preserve"> a descriptive adverb. I used transition words to give specific examples from the text to support my claim. </w:t>
            </w:r>
          </w:p>
        </w:tc>
        <w:tc>
          <w:tcPr>
            <w:tcW w:w="10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5D0BA2" w14:textId="77777777" w:rsidR="006F0298" w:rsidRPr="00711782" w:rsidRDefault="006F0298" w:rsidP="00711782">
            <w:pPr>
              <w:contextualSpacing/>
              <w:rPr>
                <w:rFonts w:eastAsiaTheme="minorEastAsia"/>
                <w:sz w:val="21"/>
              </w:rPr>
            </w:pPr>
            <w:r w:rsidRPr="00711782">
              <w:rPr>
                <w:rFonts w:eastAsiaTheme="minorEastAsia"/>
                <w:sz w:val="21"/>
              </w:rPr>
              <w:t xml:space="preserve">To write my claim as a fact, I used the sentence </w:t>
            </w:r>
            <w:r w:rsidR="00FB3D7D" w:rsidRPr="009F64BA">
              <w:rPr>
                <w:rFonts w:eastAsiaTheme="minorEastAsia"/>
                <w:sz w:val="21"/>
                <w:szCs w:val="20"/>
              </w:rPr>
              <w:t>frame</w:t>
            </w:r>
            <w:r w:rsidR="00FB3D7D" w:rsidRPr="00711782">
              <w:rPr>
                <w:sz w:val="21"/>
              </w:rPr>
              <w:t xml:space="preserve"> </w:t>
            </w:r>
            <w:r w:rsidRPr="00711782">
              <w:rPr>
                <w:sz w:val="21"/>
              </w:rPr>
              <w:t>“In the United States today</w:t>
            </w:r>
            <w:r w:rsidR="007A685B">
              <w:rPr>
                <w:sz w:val="21"/>
                <w:szCs w:val="20"/>
              </w:rPr>
              <w:t>,</w:t>
            </w:r>
            <w:r w:rsidRPr="00711782">
              <w:rPr>
                <w:sz w:val="21"/>
              </w:rPr>
              <w:t xml:space="preserve"> women are treated </w:t>
            </w:r>
            <w:r w:rsidRPr="009F64BA">
              <w:rPr>
                <w:sz w:val="21"/>
                <w:szCs w:val="20"/>
              </w:rPr>
              <w:t>______.</w:t>
            </w:r>
            <w:r w:rsidR="007A685B">
              <w:rPr>
                <w:sz w:val="21"/>
                <w:szCs w:val="20"/>
              </w:rPr>
              <w:t>”</w:t>
            </w:r>
            <w:r w:rsidRPr="00711782">
              <w:rPr>
                <w:sz w:val="21"/>
              </w:rPr>
              <w:t xml:space="preserve"> I ended the sentence with</w:t>
            </w:r>
            <w:r w:rsidRPr="00711782">
              <w:rPr>
                <w:rFonts w:eastAsiaTheme="minorEastAsia"/>
                <w:sz w:val="21"/>
              </w:rPr>
              <w:t xml:space="preserve"> a descriptive adverb. I usually used transition words to give specific examples from the text to support my claim. </w:t>
            </w:r>
          </w:p>
        </w:tc>
        <w:tc>
          <w:tcPr>
            <w:tcW w:w="11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A941B32" w14:textId="77777777" w:rsidR="006F0298" w:rsidRPr="00711782" w:rsidRDefault="006F0298" w:rsidP="00711782">
            <w:pPr>
              <w:contextualSpacing/>
              <w:rPr>
                <w:rFonts w:eastAsiaTheme="minorEastAsia"/>
                <w:sz w:val="21"/>
              </w:rPr>
            </w:pPr>
            <w:r w:rsidRPr="00711782">
              <w:rPr>
                <w:rFonts w:eastAsiaTheme="minorEastAsia"/>
                <w:sz w:val="21"/>
              </w:rPr>
              <w:t xml:space="preserve">To write my claim as a fact, I used the sentence </w:t>
            </w:r>
            <w:r w:rsidR="00FB3D7D" w:rsidRPr="009F64BA">
              <w:rPr>
                <w:rFonts w:eastAsiaTheme="minorEastAsia"/>
                <w:sz w:val="21"/>
                <w:szCs w:val="20"/>
              </w:rPr>
              <w:t>frame</w:t>
            </w:r>
            <w:r w:rsidR="00FB3D7D" w:rsidRPr="00711782">
              <w:rPr>
                <w:sz w:val="21"/>
              </w:rPr>
              <w:t xml:space="preserve"> </w:t>
            </w:r>
            <w:r w:rsidRPr="00711782">
              <w:rPr>
                <w:sz w:val="21"/>
              </w:rPr>
              <w:t>“In the United States today</w:t>
            </w:r>
            <w:r w:rsidR="007A685B">
              <w:rPr>
                <w:sz w:val="21"/>
                <w:szCs w:val="20"/>
              </w:rPr>
              <w:t>,</w:t>
            </w:r>
            <w:r w:rsidRPr="00711782">
              <w:rPr>
                <w:sz w:val="21"/>
              </w:rPr>
              <w:t xml:space="preserve"> women are treated </w:t>
            </w:r>
            <w:r w:rsidRPr="009F64BA">
              <w:rPr>
                <w:sz w:val="21"/>
                <w:szCs w:val="20"/>
              </w:rPr>
              <w:t>______.</w:t>
            </w:r>
            <w:r w:rsidR="007A685B">
              <w:rPr>
                <w:sz w:val="21"/>
                <w:szCs w:val="20"/>
              </w:rPr>
              <w:t>”</w:t>
            </w:r>
            <w:r w:rsidRPr="00711782">
              <w:rPr>
                <w:sz w:val="21"/>
              </w:rPr>
              <w:t xml:space="preserve"> I did not end the sentence with</w:t>
            </w:r>
            <w:r w:rsidRPr="00711782">
              <w:rPr>
                <w:rFonts w:eastAsiaTheme="minorEastAsia"/>
                <w:sz w:val="21"/>
              </w:rPr>
              <w:t xml:space="preserve"> a descriptive adverb. I sometimes used transition words to give specific examples from the text to support my claim. </w:t>
            </w:r>
          </w:p>
        </w:tc>
        <w:tc>
          <w:tcPr>
            <w:tcW w:w="9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EE422BC" w14:textId="77777777" w:rsidR="006F0298" w:rsidRPr="00711782" w:rsidRDefault="006F0298" w:rsidP="00711782">
            <w:pPr>
              <w:contextualSpacing/>
              <w:rPr>
                <w:rFonts w:eastAsiaTheme="minorEastAsia"/>
                <w:sz w:val="21"/>
              </w:rPr>
            </w:pPr>
            <w:r w:rsidRPr="00711782">
              <w:rPr>
                <w:rFonts w:eastAsiaTheme="minorEastAsia"/>
                <w:sz w:val="21"/>
              </w:rPr>
              <w:t xml:space="preserve">I did not use the sentence </w:t>
            </w:r>
            <w:r w:rsidR="00FB3D7D" w:rsidRPr="009F64BA">
              <w:rPr>
                <w:rFonts w:eastAsiaTheme="minorEastAsia"/>
                <w:sz w:val="21"/>
                <w:szCs w:val="20"/>
              </w:rPr>
              <w:t>frame</w:t>
            </w:r>
            <w:r w:rsidR="00FB3D7D" w:rsidRPr="00711782">
              <w:rPr>
                <w:rFonts w:eastAsiaTheme="minorEastAsia"/>
                <w:sz w:val="21"/>
              </w:rPr>
              <w:t xml:space="preserve"> </w:t>
            </w:r>
            <w:r w:rsidRPr="00711782">
              <w:rPr>
                <w:rFonts w:eastAsiaTheme="minorEastAsia"/>
                <w:sz w:val="21"/>
              </w:rPr>
              <w:t>or descriptive adverbs</w:t>
            </w:r>
            <w:r w:rsidR="00EE0D12" w:rsidRPr="00711782">
              <w:rPr>
                <w:rFonts w:eastAsiaTheme="minorEastAsia"/>
                <w:sz w:val="21"/>
              </w:rPr>
              <w:t xml:space="preserve">. </w:t>
            </w:r>
            <w:r w:rsidRPr="00711782">
              <w:rPr>
                <w:rFonts w:eastAsiaTheme="minorEastAsia"/>
                <w:sz w:val="21"/>
              </w:rPr>
              <w:t xml:space="preserve">I listed evidence to support my claim, but did not use transition words. </w:t>
            </w:r>
          </w:p>
        </w:tc>
      </w:tr>
      <w:tr w:rsidR="006F0298" w:rsidRPr="009F64BA" w14:paraId="693144D1" w14:textId="77777777" w:rsidTr="00711782">
        <w:trPr>
          <w:trHeight w:val="470"/>
        </w:trPr>
        <w:tc>
          <w:tcPr>
            <w:tcW w:w="727" w:type="pct"/>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28D455E5" w14:textId="77777777" w:rsidR="006F0298" w:rsidRPr="00711782" w:rsidRDefault="006F0298" w:rsidP="00711782">
            <w:pPr>
              <w:contextualSpacing/>
              <w:jc w:val="center"/>
              <w:rPr>
                <w:rFonts w:eastAsiaTheme="minorEastAsia"/>
                <w:b/>
                <w:sz w:val="21"/>
              </w:rPr>
            </w:pPr>
            <w:r w:rsidRPr="00711782">
              <w:rPr>
                <w:rFonts w:eastAsiaTheme="minorEastAsia"/>
                <w:b/>
                <w:sz w:val="21"/>
              </w:rPr>
              <w:t xml:space="preserve">Language Complexity </w:t>
            </w:r>
          </w:p>
          <w:p w14:paraId="74EFEB0F" w14:textId="77777777" w:rsidR="006F0298" w:rsidRPr="00711782" w:rsidRDefault="006F0298" w:rsidP="00711782">
            <w:pPr>
              <w:contextualSpacing/>
              <w:jc w:val="center"/>
              <w:rPr>
                <w:rFonts w:eastAsiaTheme="minorEastAsia"/>
                <w:sz w:val="21"/>
              </w:rPr>
            </w:pPr>
            <w:r w:rsidRPr="00711782">
              <w:rPr>
                <w:rFonts w:eastAsiaTheme="minorEastAsia"/>
                <w:sz w:val="21"/>
              </w:rPr>
              <w:t>(From WIDA Linguistic Complexity)</w:t>
            </w:r>
          </w:p>
        </w:tc>
        <w:tc>
          <w:tcPr>
            <w:tcW w:w="107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19A4FC" w14:textId="77777777" w:rsidR="006F0298" w:rsidRPr="00711782" w:rsidRDefault="006F0298" w:rsidP="00711782">
            <w:pPr>
              <w:widowControl w:val="0"/>
              <w:autoSpaceDE w:val="0"/>
              <w:autoSpaceDN w:val="0"/>
              <w:adjustRightInd w:val="0"/>
              <w:spacing w:after="240"/>
              <w:contextualSpacing/>
              <w:rPr>
                <w:rFonts w:eastAsiaTheme="minorEastAsia"/>
                <w:sz w:val="21"/>
              </w:rPr>
            </w:pPr>
            <w:r w:rsidRPr="00711782">
              <w:rPr>
                <w:rFonts w:eastAsiaTheme="minorEastAsia"/>
                <w:sz w:val="21"/>
              </w:rPr>
              <w:t>I write with a variety of sentence lengths</w:t>
            </w:r>
            <w:r w:rsidR="007A685B">
              <w:rPr>
                <w:rFonts w:eastAsiaTheme="minorEastAsia" w:cs="Arial"/>
                <w:sz w:val="21"/>
                <w:szCs w:val="20"/>
              </w:rPr>
              <w:t>,</w:t>
            </w:r>
            <w:r w:rsidRPr="00711782">
              <w:rPr>
                <w:rFonts w:eastAsiaTheme="minorEastAsia"/>
                <w:sz w:val="21"/>
              </w:rPr>
              <w:t xml:space="preserve"> developing structure for detail and clearness. </w:t>
            </w:r>
          </w:p>
        </w:tc>
        <w:tc>
          <w:tcPr>
            <w:tcW w:w="10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9DB2372" w14:textId="77777777" w:rsidR="006F0298" w:rsidRPr="00711782" w:rsidRDefault="006F0298" w:rsidP="00711782">
            <w:pPr>
              <w:widowControl w:val="0"/>
              <w:autoSpaceDE w:val="0"/>
              <w:autoSpaceDN w:val="0"/>
              <w:adjustRightInd w:val="0"/>
              <w:spacing w:after="240"/>
              <w:contextualSpacing/>
              <w:rPr>
                <w:rFonts w:eastAsiaTheme="minorEastAsia"/>
                <w:sz w:val="21"/>
              </w:rPr>
            </w:pPr>
            <w:r w:rsidRPr="00711782">
              <w:rPr>
                <w:rFonts w:eastAsiaTheme="minorEastAsia"/>
                <w:sz w:val="21"/>
              </w:rPr>
              <w:t>I write with simple and expanded sentences for detail.</w:t>
            </w:r>
          </w:p>
        </w:tc>
        <w:tc>
          <w:tcPr>
            <w:tcW w:w="11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EBCCB0" w14:textId="77777777" w:rsidR="006F0298" w:rsidRPr="00711782" w:rsidRDefault="006F0298" w:rsidP="00711782">
            <w:pPr>
              <w:widowControl w:val="0"/>
              <w:autoSpaceDE w:val="0"/>
              <w:autoSpaceDN w:val="0"/>
              <w:adjustRightInd w:val="0"/>
              <w:spacing w:after="240"/>
              <w:contextualSpacing/>
              <w:rPr>
                <w:rFonts w:eastAsiaTheme="minorEastAsia"/>
                <w:sz w:val="21"/>
              </w:rPr>
            </w:pPr>
            <w:r w:rsidRPr="00711782">
              <w:rPr>
                <w:rFonts w:eastAsiaTheme="minorEastAsia"/>
                <w:sz w:val="21"/>
              </w:rPr>
              <w:t>I write with phrases and short sentences; some organization</w:t>
            </w:r>
            <w:r w:rsidR="007A685B">
              <w:rPr>
                <w:rFonts w:eastAsiaTheme="minorEastAsia" w:cs="Arial"/>
                <w:sz w:val="21"/>
                <w:szCs w:val="20"/>
              </w:rPr>
              <w:t>.</w:t>
            </w:r>
            <w:r w:rsidRPr="00711782">
              <w:rPr>
                <w:rFonts w:eastAsiaTheme="minorEastAsia"/>
                <w:sz w:val="21"/>
              </w:rPr>
              <w:t xml:space="preserve"> </w:t>
            </w:r>
          </w:p>
        </w:tc>
        <w:tc>
          <w:tcPr>
            <w:tcW w:w="9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187AF0" w14:textId="77777777" w:rsidR="006F0298" w:rsidRPr="00711782" w:rsidRDefault="006F0298" w:rsidP="006F0298">
            <w:pPr>
              <w:pStyle w:val="NormalWeb"/>
              <w:contextualSpacing/>
              <w:rPr>
                <w:rFonts w:ascii="Cambria" w:hAnsi="Cambria"/>
                <w:sz w:val="21"/>
              </w:rPr>
            </w:pPr>
            <w:r w:rsidRPr="00711782">
              <w:rPr>
                <w:rFonts w:ascii="Cambria" w:hAnsi="Cambria"/>
                <w:sz w:val="21"/>
              </w:rPr>
              <w:t>I write with single words, phrases, or pieces of simple language; some text may be copied</w:t>
            </w:r>
            <w:r w:rsidR="007A685B">
              <w:rPr>
                <w:rFonts w:ascii="Cambria" w:hAnsi="Cambria" w:cs="Arial"/>
                <w:sz w:val="21"/>
              </w:rPr>
              <w:t>.</w:t>
            </w:r>
          </w:p>
        </w:tc>
      </w:tr>
    </w:tbl>
    <w:p w14:paraId="2229FB0A" w14:textId="77777777" w:rsidR="00365677" w:rsidRDefault="00365677">
      <w:pPr>
        <w:rPr>
          <w:rFonts w:asciiTheme="majorHAnsi" w:eastAsia="Arial" w:hAnsiTheme="majorHAnsi" w:cs="Arial"/>
          <w:color w:val="000000"/>
          <w:sz w:val="24"/>
          <w:szCs w:val="24"/>
        </w:rPr>
        <w:sectPr w:rsidR="00365677" w:rsidSect="00365677">
          <w:footerReference w:type="default" r:id="rId132"/>
          <w:footerReference w:type="first" r:id="rId133"/>
          <w:pgSz w:w="15840" w:h="12240" w:orient="landscape" w:code="1"/>
          <w:pgMar w:top="1440" w:right="1440" w:bottom="1440" w:left="1440" w:header="576" w:footer="576" w:gutter="0"/>
          <w:cols w:space="720"/>
          <w:titlePg/>
          <w:docGrid w:linePitch="360"/>
        </w:sectPr>
      </w:pPr>
    </w:p>
    <w:p w14:paraId="3F9084CD" w14:textId="77777777" w:rsidR="001A6080" w:rsidRDefault="007D14E9" w:rsidP="001F479D">
      <w:pPr>
        <w:pStyle w:val="LessonNumber"/>
      </w:pPr>
      <w:bookmarkStart w:id="64" w:name="_Toc464453513"/>
      <w:r w:rsidRPr="007D14E9">
        <w:t>Text and Image Credits</w:t>
      </w:r>
      <w:bookmarkEnd w:id="64"/>
    </w:p>
    <w:p w14:paraId="264381F8" w14:textId="77777777" w:rsidR="007D14E9" w:rsidRDefault="007D14E9" w:rsidP="007D14E9">
      <w:pPr>
        <w:rPr>
          <w:rFonts w:ascii="Calibri" w:hAnsi="Calibri"/>
          <w:color w:val="000000"/>
          <w:sz w:val="20"/>
          <w:szCs w:val="20"/>
        </w:rPr>
      </w:pPr>
    </w:p>
    <w:p w14:paraId="06DDC43D" w14:textId="77777777" w:rsidR="007D14E9" w:rsidRPr="007D14E9" w:rsidRDefault="0000357F" w:rsidP="007D14E9">
      <w:pPr>
        <w:rPr>
          <w:rFonts w:asciiTheme="majorHAnsi" w:hAnsiTheme="majorHAnsi"/>
          <w:color w:val="000000"/>
        </w:rPr>
      </w:pPr>
      <w:r>
        <w:rPr>
          <w:rFonts w:asciiTheme="majorHAnsi" w:hAnsiTheme="majorHAnsi"/>
          <w:color w:val="000000"/>
        </w:rPr>
        <w:t>Page 29</w:t>
      </w:r>
      <w:r w:rsidR="007D14E9" w:rsidRPr="007D14E9">
        <w:rPr>
          <w:rFonts w:asciiTheme="majorHAnsi" w:hAnsiTheme="majorHAnsi"/>
          <w:color w:val="000000"/>
        </w:rPr>
        <w:t xml:space="preserve">, </w:t>
      </w:r>
      <w:r w:rsidR="007D14E9" w:rsidRPr="00B11380">
        <w:rPr>
          <w:rFonts w:asciiTheme="majorHAnsi" w:hAnsiTheme="majorHAnsi"/>
          <w:color w:val="000000"/>
        </w:rPr>
        <w:t>Getty Images/Tetra Images</w:t>
      </w:r>
      <w:r w:rsidR="007D14E9" w:rsidRPr="007D14E9">
        <w:rPr>
          <w:rFonts w:asciiTheme="majorHAnsi" w:hAnsiTheme="majorHAnsi"/>
          <w:color w:val="000000"/>
        </w:rPr>
        <w:t xml:space="preserve">, </w:t>
      </w:r>
    </w:p>
    <w:p w14:paraId="04BE1408" w14:textId="77777777" w:rsidR="007D14E9" w:rsidRPr="004229A0" w:rsidRDefault="0000357F" w:rsidP="007D14E9">
      <w:pPr>
        <w:rPr>
          <w:rFonts w:asciiTheme="majorHAnsi" w:hAnsiTheme="majorHAnsi"/>
          <w:color w:val="000000"/>
          <w:lang w:val="pt-BR"/>
        </w:rPr>
      </w:pPr>
      <w:r>
        <w:rPr>
          <w:rFonts w:asciiTheme="majorHAnsi" w:hAnsiTheme="majorHAnsi"/>
          <w:color w:val="000000"/>
          <w:lang w:val="pt-BR"/>
        </w:rPr>
        <w:t>Page 30</w:t>
      </w:r>
      <w:r w:rsidR="007D14E9" w:rsidRPr="004229A0">
        <w:rPr>
          <w:rFonts w:asciiTheme="majorHAnsi" w:hAnsiTheme="majorHAnsi"/>
          <w:color w:val="000000"/>
          <w:lang w:val="pt-BR"/>
        </w:rPr>
        <w:t xml:space="preserve">, © Carl Donohue, </w:t>
      </w:r>
    </w:p>
    <w:p w14:paraId="0B132F68" w14:textId="77777777" w:rsidR="007D14E9" w:rsidRPr="004229A0" w:rsidRDefault="0000357F" w:rsidP="007D14E9">
      <w:pPr>
        <w:rPr>
          <w:rFonts w:asciiTheme="majorHAnsi" w:hAnsiTheme="majorHAnsi"/>
          <w:color w:val="000000"/>
          <w:lang w:val="pt-BR"/>
        </w:rPr>
      </w:pPr>
      <w:r>
        <w:rPr>
          <w:rFonts w:asciiTheme="majorHAnsi" w:hAnsiTheme="majorHAnsi"/>
          <w:color w:val="000000"/>
          <w:lang w:val="pt-BR"/>
        </w:rPr>
        <w:t>Page 30</w:t>
      </w:r>
      <w:r w:rsidR="007D14E9" w:rsidRPr="004229A0">
        <w:rPr>
          <w:rFonts w:asciiTheme="majorHAnsi" w:hAnsiTheme="majorHAnsi"/>
          <w:color w:val="000000"/>
          <w:lang w:val="pt-BR"/>
        </w:rPr>
        <w:t>, © Fernando Gregory | Dreamstime.com</w:t>
      </w:r>
    </w:p>
    <w:p w14:paraId="7A0E5A9B" w14:textId="77777777" w:rsidR="007D14E9" w:rsidRPr="004229A0" w:rsidRDefault="007D14E9" w:rsidP="007D14E9">
      <w:pPr>
        <w:rPr>
          <w:rFonts w:asciiTheme="majorHAnsi" w:hAnsiTheme="majorHAnsi"/>
          <w:lang w:val="pt-BR"/>
        </w:rPr>
      </w:pPr>
    </w:p>
    <w:p w14:paraId="13B6E47F" w14:textId="77777777" w:rsidR="007D14E9" w:rsidRPr="004229A0" w:rsidRDefault="007D14E9" w:rsidP="00711782">
      <w:pPr>
        <w:rPr>
          <w:rFonts w:asciiTheme="majorHAnsi" w:hAnsiTheme="majorHAnsi"/>
          <w:sz w:val="44"/>
          <w:szCs w:val="44"/>
          <w:lang w:val="pt-BR"/>
        </w:rPr>
      </w:pPr>
    </w:p>
    <w:sectPr w:rsidR="007D14E9" w:rsidRPr="004229A0" w:rsidSect="00711782">
      <w:headerReference w:type="first" r:id="rId134"/>
      <w:footerReference w:type="first" r:id="rId135"/>
      <w:pgSz w:w="15840" w:h="12240" w:orient="landscape"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33963" w14:textId="77777777" w:rsidR="007C06AB" w:rsidRDefault="007C06AB" w:rsidP="00711782">
      <w:r>
        <w:separator/>
      </w:r>
    </w:p>
  </w:endnote>
  <w:endnote w:type="continuationSeparator" w:id="0">
    <w:p w14:paraId="0FC6CEA8" w14:textId="77777777" w:rsidR="007C06AB" w:rsidRDefault="007C06AB" w:rsidP="00711782">
      <w:r>
        <w:continuationSeparator/>
      </w:r>
    </w:p>
  </w:endnote>
  <w:endnote w:type="continuationNotice" w:id="1">
    <w:p w14:paraId="715C15E3" w14:textId="77777777" w:rsidR="007C06AB" w:rsidRDefault="007C06AB" w:rsidP="00711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ldean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FDD3" w14:textId="77777777" w:rsidR="00623DA5" w:rsidRPr="00E11926" w:rsidRDefault="0000357F" w:rsidP="00C154E4">
    <w:pPr>
      <w:pStyle w:val="Footer"/>
      <w:tabs>
        <w:tab w:val="clear" w:pos="4680"/>
        <w:tab w:val="clear" w:pos="9360"/>
        <w:tab w:val="right" w:pos="12240"/>
      </w:tabs>
      <w:rPr>
        <w:rFonts w:asciiTheme="minorHAnsi" w:hAnsiTheme="minorHAnsi" w:cstheme="majorHAnsi"/>
      </w:rPr>
    </w:pPr>
    <w:r w:rsidRPr="006F0069">
      <w:rPr>
        <w:rFonts w:asciiTheme="minorHAnsi" w:eastAsia="Arial Narrow" w:hAnsiTheme="minorHAnsi" w:cs="Arial Narrow"/>
        <w:sz w:val="20"/>
        <w:szCs w:val="20"/>
      </w:rPr>
      <w:t>July 2016</w:t>
    </w:r>
    <w:r w:rsidR="00623DA5" w:rsidRPr="006F0069">
      <w:rPr>
        <w:rFonts w:asciiTheme="minorHAnsi" w:hAnsiTheme="minorHAnsi" w:cstheme="majorHAnsi"/>
        <w:sz w:val="20"/>
        <w:szCs w:val="20"/>
      </w:rPr>
      <w:tab/>
      <w:t xml:space="preserve">Page </w:t>
    </w:r>
    <w:r w:rsidR="001706C6" w:rsidRPr="006F0069">
      <w:rPr>
        <w:rFonts w:asciiTheme="minorHAnsi" w:hAnsiTheme="minorHAnsi" w:cstheme="majorHAnsi"/>
        <w:sz w:val="20"/>
        <w:szCs w:val="20"/>
      </w:rPr>
      <w:fldChar w:fldCharType="begin"/>
    </w:r>
    <w:r w:rsidR="00623DA5" w:rsidRPr="006F0069">
      <w:rPr>
        <w:rFonts w:asciiTheme="minorHAnsi" w:hAnsiTheme="minorHAnsi" w:cstheme="majorHAnsi"/>
        <w:sz w:val="20"/>
        <w:szCs w:val="20"/>
      </w:rPr>
      <w:instrText>PAGE</w:instrText>
    </w:r>
    <w:r w:rsidR="001706C6" w:rsidRPr="006F0069">
      <w:rPr>
        <w:rFonts w:asciiTheme="minorHAnsi" w:hAnsiTheme="minorHAnsi" w:cstheme="majorHAnsi"/>
        <w:sz w:val="20"/>
        <w:szCs w:val="20"/>
      </w:rPr>
      <w:fldChar w:fldCharType="separate"/>
    </w:r>
    <w:r w:rsidR="00A73EC0">
      <w:rPr>
        <w:rFonts w:asciiTheme="minorHAnsi" w:hAnsiTheme="minorHAnsi" w:cstheme="majorHAnsi"/>
        <w:noProof/>
        <w:sz w:val="20"/>
        <w:szCs w:val="20"/>
      </w:rPr>
      <w:t>2</w:t>
    </w:r>
    <w:r w:rsidR="001706C6" w:rsidRPr="006F0069">
      <w:rPr>
        <w:rFonts w:asciiTheme="minorHAnsi" w:hAnsiTheme="minorHAnsi" w:cstheme="majorHAnsi"/>
        <w:sz w:val="20"/>
        <w:szCs w:val="20"/>
      </w:rPr>
      <w:fldChar w:fldCharType="end"/>
    </w:r>
    <w:r w:rsidR="00623DA5" w:rsidRPr="006F0069">
      <w:rPr>
        <w:rFonts w:asciiTheme="minorHAnsi" w:hAnsiTheme="minorHAnsi" w:cstheme="majorHAnsi"/>
        <w:sz w:val="20"/>
        <w:szCs w:val="20"/>
      </w:rPr>
      <w:t xml:space="preserve"> of </w:t>
    </w:r>
    <w:r w:rsidR="001706C6" w:rsidRPr="006F0069">
      <w:rPr>
        <w:rFonts w:asciiTheme="minorHAnsi" w:hAnsiTheme="minorHAnsi" w:cstheme="majorHAnsi"/>
        <w:sz w:val="20"/>
        <w:szCs w:val="20"/>
      </w:rPr>
      <w:fldChar w:fldCharType="begin"/>
    </w:r>
    <w:r w:rsidR="00623DA5" w:rsidRPr="006F0069">
      <w:rPr>
        <w:rFonts w:asciiTheme="minorHAnsi" w:hAnsiTheme="minorHAnsi" w:cstheme="majorHAnsi"/>
        <w:sz w:val="20"/>
        <w:szCs w:val="20"/>
      </w:rPr>
      <w:instrText>NUMPAGES</w:instrText>
    </w:r>
    <w:r w:rsidR="001706C6" w:rsidRPr="006F0069">
      <w:rPr>
        <w:rFonts w:asciiTheme="minorHAnsi" w:hAnsiTheme="minorHAnsi" w:cstheme="majorHAnsi"/>
        <w:sz w:val="20"/>
        <w:szCs w:val="20"/>
      </w:rPr>
      <w:fldChar w:fldCharType="separate"/>
    </w:r>
    <w:r w:rsidR="00A73EC0">
      <w:rPr>
        <w:rFonts w:asciiTheme="minorHAnsi" w:hAnsiTheme="minorHAnsi" w:cstheme="majorHAnsi"/>
        <w:noProof/>
        <w:sz w:val="20"/>
        <w:szCs w:val="20"/>
      </w:rPr>
      <w:t>95</w:t>
    </w:r>
    <w:r w:rsidR="001706C6" w:rsidRPr="006F0069">
      <w:rPr>
        <w:rFonts w:asciiTheme="minorHAnsi" w:hAnsiTheme="minorHAnsi" w:cstheme="maj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02C82" w14:textId="77777777" w:rsidR="00C154E4" w:rsidRDefault="00623DA5" w:rsidP="006F0069">
    <w:pPr>
      <w:pStyle w:val="Normal1"/>
      <w:tabs>
        <w:tab w:val="right" w:pos="11520"/>
        <w:tab w:val="right" w:pos="12960"/>
      </w:tabs>
      <w:rPr>
        <w:rFonts w:asciiTheme="minorHAnsi" w:eastAsia="Arial Narrow" w:hAnsiTheme="minorHAnsi" w:cs="Arial Narrow"/>
        <w:sz w:val="20"/>
        <w:szCs w:val="20"/>
      </w:rPr>
    </w:pPr>
    <w:r w:rsidRPr="006F0069">
      <w:rPr>
        <w:rFonts w:asciiTheme="minorHAnsi" w:hAnsiTheme="minorHAnsi"/>
        <w:noProof/>
        <w:sz w:val="20"/>
        <w:szCs w:val="20"/>
        <w:lang w:eastAsia="zh-CN" w:bidi="km-KH"/>
      </w:rPr>
      <w:drawing>
        <wp:inline distT="0" distB="0" distL="0" distR="0" wp14:anchorId="00FF2F58" wp14:editId="58C7E3A3">
          <wp:extent cx="857192" cy="303092"/>
          <wp:effectExtent l="0" t="0" r="0" b="0"/>
          <wp:docPr id="1" name="image11.png" descr="This work is licensed the MA Department of Elementary &amp; Secondary Education under the Creative Commons Attribution-NonCommercial-ShareAlike 3.0 Unported License "/>
          <wp:cNvGraphicFramePr/>
          <a:graphic xmlns:a="http://schemas.openxmlformats.org/drawingml/2006/main">
            <a:graphicData uri="http://schemas.openxmlformats.org/drawingml/2006/picture">
              <pic:pic xmlns:pic="http://schemas.openxmlformats.org/drawingml/2006/picture">
                <pic:nvPicPr>
                  <pic:cNvPr id="0" name="image11.png" descr="This work is licensed the MA Department of Elementary &amp; Secondary Education under the Creative Commons Attribution-NonCommercial-ShareAlike 3.0 Unported License "/>
                  <pic:cNvPicPr preferRelativeResize="0"/>
                </pic:nvPicPr>
                <pic:blipFill>
                  <a:blip r:embed="rId1"/>
                  <a:srcRect/>
                  <a:stretch>
                    <a:fillRect/>
                  </a:stretch>
                </pic:blipFill>
                <pic:spPr>
                  <a:xfrm>
                    <a:off x="0" y="0"/>
                    <a:ext cx="857192" cy="303092"/>
                  </a:xfrm>
                  <a:prstGeom prst="rect">
                    <a:avLst/>
                  </a:prstGeom>
                  <a:ln/>
                </pic:spPr>
              </pic:pic>
            </a:graphicData>
          </a:graphic>
        </wp:inline>
      </w:drawing>
    </w:r>
    <w:r w:rsidRPr="006F0069">
      <w:rPr>
        <w:rFonts w:asciiTheme="minorHAnsi" w:eastAsia="Arial Narrow" w:hAnsiTheme="minorHAnsi" w:cs="Arial Narrow"/>
        <w:sz w:val="20"/>
        <w:szCs w:val="20"/>
      </w:rPr>
      <w:t xml:space="preserve"> </w:t>
    </w:r>
    <w:r w:rsidR="00A4692D">
      <w:rPr>
        <w:rFonts w:asciiTheme="minorHAnsi" w:eastAsia="Arial Narrow" w:hAnsiTheme="minorHAnsi" w:cs="Arial Narrow"/>
        <w:sz w:val="20"/>
        <w:szCs w:val="20"/>
      </w:rPr>
      <w:t>V.10.15.16</w:t>
    </w:r>
    <w:r w:rsidR="003D5405">
      <w:rPr>
        <w:rFonts w:asciiTheme="minorHAnsi" w:eastAsia="Arial Narrow" w:hAnsiTheme="minorHAnsi" w:cs="Arial Narrow"/>
        <w:sz w:val="20"/>
        <w:szCs w:val="20"/>
      </w:rPr>
      <w:t xml:space="preserve"> </w:t>
    </w:r>
    <w:r w:rsidRPr="006F0069">
      <w:rPr>
        <w:rFonts w:asciiTheme="minorHAnsi" w:eastAsia="Arial Narrow" w:hAnsiTheme="minorHAnsi" w:cstheme="majorHAnsi"/>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6F0069">
      <w:rPr>
        <w:rFonts w:asciiTheme="minorHAnsi" w:eastAsia="Arial Narrow" w:hAnsiTheme="minorHAnsi" w:cstheme="majorHAnsi"/>
        <w:b/>
        <w:sz w:val="20"/>
        <w:szCs w:val="20"/>
      </w:rPr>
      <w:t xml:space="preserve"> </w:t>
    </w:r>
    <w:r w:rsidRPr="006F0069">
      <w:rPr>
        <w:rFonts w:asciiTheme="minorHAnsi" w:eastAsia="Arial Narrow" w:hAnsiTheme="minorHAnsi" w:cstheme="majorHAnsi"/>
        <w:sz w:val="20"/>
        <w:szCs w:val="20"/>
      </w:rPr>
      <w:t xml:space="preserve">To view a copy of the license, visit </w:t>
    </w:r>
    <w:hyperlink r:id="rId2" w:history="1">
      <w:r w:rsidRPr="006F0069">
        <w:rPr>
          <w:rStyle w:val="Hyperlink"/>
          <w:rFonts w:asciiTheme="minorHAnsi" w:eastAsia="Arial Narrow" w:hAnsiTheme="minorHAnsi" w:cstheme="majorHAnsi"/>
          <w:sz w:val="20"/>
          <w:szCs w:val="20"/>
        </w:rPr>
        <w:t>http://creativecommons.org/licenses/by-nc-sa/3.0/</w:t>
      </w:r>
    </w:hyperlink>
  </w:p>
  <w:p w14:paraId="7ED85C87" w14:textId="77777777" w:rsidR="00623DA5" w:rsidRPr="00E11926" w:rsidRDefault="00623DA5" w:rsidP="00C154E4">
    <w:pPr>
      <w:pStyle w:val="Normal1"/>
      <w:tabs>
        <w:tab w:val="right" w:pos="12240"/>
      </w:tabs>
      <w:rPr>
        <w:rFonts w:asciiTheme="minorHAnsi" w:hAnsiTheme="minorHAnsi" w:cstheme="majorHAnsi"/>
        <w:sz w:val="20"/>
        <w:szCs w:val="20"/>
      </w:rPr>
    </w:pPr>
    <w:r>
      <w:rPr>
        <w:rFonts w:asciiTheme="minorHAnsi" w:eastAsia="Arial Narrow" w:hAnsiTheme="minorHAnsi" w:cs="Arial Narrow"/>
        <w:sz w:val="20"/>
        <w:szCs w:val="20"/>
      </w:rPr>
      <w:t>July 2016</w:t>
    </w:r>
    <w:r>
      <w:rPr>
        <w:rFonts w:asciiTheme="minorHAnsi" w:eastAsia="Arial Narrow" w:hAnsiTheme="minorHAnsi" w:cs="Arial Narrow"/>
        <w:sz w:val="20"/>
        <w:szCs w:val="20"/>
      </w:rPr>
      <w:tab/>
    </w:r>
    <w:r w:rsidRPr="006F0069">
      <w:rPr>
        <w:rFonts w:asciiTheme="minorHAnsi" w:eastAsia="Arial Narrow" w:hAnsiTheme="minorHAnsi" w:cstheme="majorHAnsi"/>
        <w:sz w:val="20"/>
        <w:szCs w:val="20"/>
      </w:rPr>
      <w:t xml:space="preserve">Page </w:t>
    </w:r>
    <w:r w:rsidR="001706C6" w:rsidRPr="006F0069">
      <w:rPr>
        <w:rFonts w:asciiTheme="minorHAnsi" w:hAnsiTheme="minorHAnsi" w:cstheme="majorHAnsi"/>
        <w:sz w:val="20"/>
        <w:szCs w:val="20"/>
      </w:rPr>
      <w:fldChar w:fldCharType="begin"/>
    </w:r>
    <w:r w:rsidRPr="006F0069">
      <w:rPr>
        <w:rFonts w:asciiTheme="minorHAnsi" w:hAnsiTheme="minorHAnsi" w:cstheme="majorHAnsi"/>
        <w:sz w:val="20"/>
        <w:szCs w:val="20"/>
      </w:rPr>
      <w:instrText>PAGE</w:instrText>
    </w:r>
    <w:r w:rsidR="001706C6" w:rsidRPr="006F0069">
      <w:rPr>
        <w:rFonts w:asciiTheme="minorHAnsi" w:hAnsiTheme="minorHAnsi" w:cstheme="majorHAnsi"/>
        <w:sz w:val="20"/>
        <w:szCs w:val="20"/>
      </w:rPr>
      <w:fldChar w:fldCharType="separate"/>
    </w:r>
    <w:r w:rsidR="00A73EC0">
      <w:rPr>
        <w:rFonts w:asciiTheme="minorHAnsi" w:hAnsiTheme="minorHAnsi" w:cstheme="majorHAnsi"/>
        <w:noProof/>
        <w:sz w:val="20"/>
        <w:szCs w:val="20"/>
      </w:rPr>
      <w:t>1</w:t>
    </w:r>
    <w:r w:rsidR="001706C6" w:rsidRPr="006F0069">
      <w:rPr>
        <w:rFonts w:asciiTheme="minorHAnsi" w:hAnsiTheme="minorHAnsi" w:cstheme="majorHAnsi"/>
        <w:noProof/>
        <w:sz w:val="20"/>
        <w:szCs w:val="20"/>
      </w:rPr>
      <w:fldChar w:fldCharType="end"/>
    </w:r>
    <w:r w:rsidRPr="006F0069">
      <w:rPr>
        <w:rFonts w:asciiTheme="minorHAnsi" w:eastAsia="Arial Narrow" w:hAnsiTheme="minorHAnsi" w:cstheme="majorHAnsi"/>
        <w:sz w:val="20"/>
        <w:szCs w:val="20"/>
      </w:rPr>
      <w:t xml:space="preserve"> of </w:t>
    </w:r>
    <w:r w:rsidR="001706C6" w:rsidRPr="006F0069">
      <w:rPr>
        <w:rFonts w:asciiTheme="minorHAnsi" w:hAnsiTheme="minorHAnsi" w:cstheme="majorHAnsi"/>
        <w:sz w:val="20"/>
        <w:szCs w:val="20"/>
      </w:rPr>
      <w:fldChar w:fldCharType="begin"/>
    </w:r>
    <w:r w:rsidRPr="006F0069">
      <w:rPr>
        <w:rFonts w:asciiTheme="minorHAnsi" w:hAnsiTheme="minorHAnsi" w:cstheme="majorHAnsi"/>
        <w:sz w:val="20"/>
        <w:szCs w:val="20"/>
      </w:rPr>
      <w:instrText>NUMPAGES</w:instrText>
    </w:r>
    <w:r w:rsidR="001706C6" w:rsidRPr="006F0069">
      <w:rPr>
        <w:rFonts w:asciiTheme="minorHAnsi" w:hAnsiTheme="minorHAnsi" w:cstheme="majorHAnsi"/>
        <w:sz w:val="20"/>
        <w:szCs w:val="20"/>
      </w:rPr>
      <w:fldChar w:fldCharType="separate"/>
    </w:r>
    <w:r w:rsidR="00A73EC0">
      <w:rPr>
        <w:rFonts w:asciiTheme="minorHAnsi" w:hAnsiTheme="minorHAnsi" w:cstheme="majorHAnsi"/>
        <w:noProof/>
        <w:sz w:val="20"/>
        <w:szCs w:val="20"/>
      </w:rPr>
      <w:t>95</w:t>
    </w:r>
    <w:r w:rsidR="001706C6" w:rsidRPr="006F0069">
      <w:rPr>
        <w:rFonts w:asciiTheme="minorHAnsi" w:hAnsiTheme="minorHAnsi" w:cstheme="maj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375EC" w14:textId="77777777" w:rsidR="0000357F" w:rsidRDefault="00623DA5" w:rsidP="00711782">
    <w:pPr>
      <w:pStyle w:val="Normal1"/>
      <w:tabs>
        <w:tab w:val="right" w:pos="11520"/>
        <w:tab w:val="right" w:pos="12960"/>
      </w:tabs>
      <w:rPr>
        <w:rFonts w:asciiTheme="minorHAnsi" w:eastAsia="Arial Narrow" w:hAnsiTheme="minorHAnsi" w:cs="Arial Narrow"/>
        <w:sz w:val="20"/>
        <w:szCs w:val="20"/>
      </w:rPr>
    </w:pPr>
    <w:r w:rsidRPr="006F0069">
      <w:rPr>
        <w:rFonts w:asciiTheme="minorHAnsi" w:hAnsiTheme="minorHAnsi"/>
        <w:noProof/>
        <w:sz w:val="20"/>
        <w:szCs w:val="20"/>
        <w:lang w:eastAsia="zh-CN" w:bidi="km-KH"/>
      </w:rPr>
      <w:drawing>
        <wp:inline distT="0" distB="0" distL="0" distR="0" wp14:anchorId="0774C58D" wp14:editId="25CB6F4B">
          <wp:extent cx="857192" cy="303092"/>
          <wp:effectExtent l="0" t="0" r="0" b="0"/>
          <wp:docPr id="96" name="image11.png" descr="This work is licensed the MA Department of Elementary &amp; Secondary Education under the Creative Commons Attribution-NonCommercial-ShareAlike 3.0 Unported License "/>
          <wp:cNvGraphicFramePr/>
          <a:graphic xmlns:a="http://schemas.openxmlformats.org/drawingml/2006/main">
            <a:graphicData uri="http://schemas.openxmlformats.org/drawingml/2006/picture">
              <pic:pic xmlns:pic="http://schemas.openxmlformats.org/drawingml/2006/picture">
                <pic:nvPicPr>
                  <pic:cNvPr id="0" name="image11.png" descr="This work is licensed the MA Department of Elementary &amp; Secondary Education under the Creative Commons Attribution-NonCommercial-ShareAlike 3.0 Unported License "/>
                  <pic:cNvPicPr preferRelativeResize="0"/>
                </pic:nvPicPr>
                <pic:blipFill>
                  <a:blip r:embed="rId1"/>
                  <a:srcRect/>
                  <a:stretch>
                    <a:fillRect/>
                  </a:stretch>
                </pic:blipFill>
                <pic:spPr>
                  <a:xfrm>
                    <a:off x="0" y="0"/>
                    <a:ext cx="857192" cy="303092"/>
                  </a:xfrm>
                  <a:prstGeom prst="rect">
                    <a:avLst/>
                  </a:prstGeom>
                  <a:ln/>
                </pic:spPr>
              </pic:pic>
            </a:graphicData>
          </a:graphic>
        </wp:inline>
      </w:drawing>
    </w:r>
    <w:r w:rsidRPr="006F0069">
      <w:rPr>
        <w:rFonts w:asciiTheme="minorHAnsi" w:eastAsia="Arial Narrow" w:hAnsiTheme="minorHAnsi" w:cs="Arial Narrow"/>
        <w:sz w:val="20"/>
        <w:szCs w:val="20"/>
      </w:rPr>
      <w:t xml:space="preserve"> </w:t>
    </w:r>
    <w:r w:rsidRPr="006F0069">
      <w:rPr>
        <w:rFonts w:asciiTheme="minorHAnsi" w:eastAsia="Arial Narrow" w:hAnsiTheme="minorHAnsi" w:cstheme="majorHAnsi"/>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6F0069">
      <w:rPr>
        <w:rFonts w:asciiTheme="minorHAnsi" w:eastAsia="Arial Narrow" w:hAnsiTheme="minorHAnsi" w:cstheme="majorHAnsi"/>
        <w:b/>
        <w:sz w:val="20"/>
        <w:szCs w:val="20"/>
      </w:rPr>
      <w:t xml:space="preserve"> </w:t>
    </w:r>
    <w:r w:rsidRPr="006F0069">
      <w:rPr>
        <w:rFonts w:asciiTheme="minorHAnsi" w:eastAsia="Arial Narrow" w:hAnsiTheme="minorHAnsi" w:cstheme="majorHAnsi"/>
        <w:sz w:val="20"/>
        <w:szCs w:val="20"/>
      </w:rPr>
      <w:t xml:space="preserve">To view a copy of the license, visit </w:t>
    </w:r>
    <w:hyperlink r:id="rId2" w:history="1">
      <w:r w:rsidRPr="006F0069">
        <w:rPr>
          <w:rStyle w:val="Hyperlink"/>
          <w:rFonts w:asciiTheme="minorHAnsi" w:eastAsia="Arial Narrow" w:hAnsiTheme="minorHAnsi" w:cstheme="majorHAnsi"/>
          <w:sz w:val="20"/>
          <w:szCs w:val="20"/>
        </w:rPr>
        <w:t>http://creativecommons.org/licenses/by-nc-sa/3.0/</w:t>
      </w:r>
    </w:hyperlink>
  </w:p>
  <w:p w14:paraId="5A1FCAA1" w14:textId="77777777" w:rsidR="00623DA5" w:rsidRPr="00B4426F" w:rsidRDefault="00623DA5" w:rsidP="0000357F">
    <w:pPr>
      <w:pStyle w:val="Normal1"/>
      <w:tabs>
        <w:tab w:val="right" w:pos="12240"/>
      </w:tabs>
      <w:rPr>
        <w:rFonts w:asciiTheme="minorHAnsi" w:hAnsiTheme="minorHAnsi"/>
        <w:sz w:val="20"/>
      </w:rPr>
    </w:pPr>
    <w:r w:rsidRPr="006F0069">
      <w:rPr>
        <w:rFonts w:asciiTheme="minorHAnsi" w:eastAsia="Arial Narrow" w:hAnsiTheme="minorHAnsi" w:cs="Arial Narrow"/>
        <w:sz w:val="20"/>
        <w:szCs w:val="20"/>
      </w:rPr>
      <w:t>July 2016</w:t>
    </w:r>
    <w:r w:rsidRPr="006F0069">
      <w:rPr>
        <w:rFonts w:asciiTheme="minorHAnsi" w:eastAsia="Arial Narrow" w:hAnsiTheme="minorHAnsi" w:cs="Arial Narrow"/>
        <w:sz w:val="20"/>
        <w:szCs w:val="20"/>
      </w:rPr>
      <w:tab/>
    </w:r>
    <w:r w:rsidRPr="006F0069">
      <w:rPr>
        <w:rFonts w:asciiTheme="minorHAnsi" w:eastAsia="Arial Narrow" w:hAnsiTheme="minorHAnsi" w:cstheme="majorHAnsi"/>
        <w:sz w:val="20"/>
        <w:szCs w:val="20"/>
      </w:rPr>
      <w:t xml:space="preserve">Page </w:t>
    </w:r>
    <w:r w:rsidR="001706C6" w:rsidRPr="006F0069">
      <w:rPr>
        <w:rFonts w:asciiTheme="minorHAnsi" w:hAnsiTheme="minorHAnsi" w:cstheme="majorHAnsi"/>
        <w:sz w:val="20"/>
        <w:szCs w:val="20"/>
      </w:rPr>
      <w:fldChar w:fldCharType="begin"/>
    </w:r>
    <w:r w:rsidRPr="006F0069">
      <w:rPr>
        <w:rFonts w:asciiTheme="minorHAnsi" w:hAnsiTheme="minorHAnsi" w:cstheme="majorHAnsi"/>
        <w:sz w:val="20"/>
        <w:szCs w:val="20"/>
      </w:rPr>
      <w:instrText>PAGE</w:instrText>
    </w:r>
    <w:r w:rsidR="001706C6" w:rsidRPr="006F0069">
      <w:rPr>
        <w:rFonts w:asciiTheme="minorHAnsi" w:hAnsiTheme="minorHAnsi" w:cstheme="majorHAnsi"/>
        <w:sz w:val="20"/>
        <w:szCs w:val="20"/>
      </w:rPr>
      <w:fldChar w:fldCharType="separate"/>
    </w:r>
    <w:r w:rsidR="0000357F">
      <w:rPr>
        <w:rFonts w:asciiTheme="minorHAnsi" w:hAnsiTheme="minorHAnsi" w:cstheme="majorHAnsi"/>
        <w:noProof/>
        <w:sz w:val="20"/>
        <w:szCs w:val="20"/>
      </w:rPr>
      <w:t>95</w:t>
    </w:r>
    <w:r w:rsidR="001706C6" w:rsidRPr="006F0069">
      <w:rPr>
        <w:rFonts w:asciiTheme="minorHAnsi" w:hAnsiTheme="minorHAnsi" w:cstheme="majorHAnsi"/>
        <w:noProof/>
        <w:sz w:val="20"/>
        <w:szCs w:val="20"/>
      </w:rPr>
      <w:fldChar w:fldCharType="end"/>
    </w:r>
    <w:r w:rsidRPr="006F0069">
      <w:rPr>
        <w:rFonts w:asciiTheme="minorHAnsi" w:eastAsia="Arial Narrow" w:hAnsiTheme="minorHAnsi" w:cstheme="majorHAnsi"/>
        <w:sz w:val="20"/>
        <w:szCs w:val="20"/>
      </w:rPr>
      <w:t xml:space="preserve"> of </w:t>
    </w:r>
    <w:r w:rsidR="001706C6" w:rsidRPr="006F0069">
      <w:rPr>
        <w:rFonts w:asciiTheme="minorHAnsi" w:hAnsiTheme="minorHAnsi" w:cstheme="majorHAnsi"/>
        <w:sz w:val="20"/>
        <w:szCs w:val="20"/>
      </w:rPr>
      <w:fldChar w:fldCharType="begin"/>
    </w:r>
    <w:r w:rsidRPr="006F0069">
      <w:rPr>
        <w:rFonts w:asciiTheme="minorHAnsi" w:hAnsiTheme="minorHAnsi" w:cstheme="majorHAnsi"/>
        <w:sz w:val="20"/>
        <w:szCs w:val="20"/>
      </w:rPr>
      <w:instrText>NUMPAGES</w:instrText>
    </w:r>
    <w:r w:rsidR="001706C6" w:rsidRPr="006F0069">
      <w:rPr>
        <w:rFonts w:asciiTheme="minorHAnsi" w:hAnsiTheme="minorHAnsi" w:cstheme="majorHAnsi"/>
        <w:sz w:val="20"/>
        <w:szCs w:val="20"/>
      </w:rPr>
      <w:fldChar w:fldCharType="separate"/>
    </w:r>
    <w:r w:rsidR="0000357F">
      <w:rPr>
        <w:rFonts w:asciiTheme="minorHAnsi" w:hAnsiTheme="minorHAnsi" w:cstheme="majorHAnsi"/>
        <w:noProof/>
        <w:sz w:val="20"/>
        <w:szCs w:val="20"/>
      </w:rPr>
      <w:t>95</w:t>
    </w:r>
    <w:r w:rsidR="001706C6" w:rsidRPr="006F0069">
      <w:rPr>
        <w:rFonts w:asciiTheme="minorHAnsi" w:hAnsiTheme="min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15557" w14:textId="77777777" w:rsidR="007C06AB" w:rsidRDefault="007C06AB">
      <w:pPr>
        <w:pStyle w:val="Header"/>
      </w:pPr>
    </w:p>
    <w:p w14:paraId="17E3EFAE" w14:textId="77777777" w:rsidR="007C06AB" w:rsidRDefault="007C06AB"/>
    <w:p w14:paraId="1E6EB078" w14:textId="77777777" w:rsidR="007C06AB" w:rsidRDefault="007C06AB" w:rsidP="00711782">
      <w:r>
        <w:separator/>
      </w:r>
    </w:p>
  </w:footnote>
  <w:footnote w:type="continuationSeparator" w:id="0">
    <w:p w14:paraId="700FE6D2" w14:textId="77777777" w:rsidR="007C06AB" w:rsidRDefault="007C06AB" w:rsidP="00711782">
      <w:r>
        <w:continuationSeparator/>
      </w:r>
    </w:p>
  </w:footnote>
  <w:footnote w:type="continuationNotice" w:id="1">
    <w:p w14:paraId="6575578F" w14:textId="77777777" w:rsidR="007C06AB" w:rsidRDefault="007C06AB" w:rsidP="00711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0991" w14:textId="77777777" w:rsidR="00623DA5" w:rsidRDefault="00623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20C1A2"/>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FFFFFF89"/>
    <w:multiLevelType w:val="singleLevel"/>
    <w:tmpl w:val="5F38431C"/>
    <w:lvl w:ilvl="0">
      <w:start w:val="1"/>
      <w:numFmt w:val="bullet"/>
      <w:pStyle w:val="ListBullet"/>
      <w:lvlText w:val=""/>
      <w:lvlJc w:val="left"/>
      <w:pPr>
        <w:tabs>
          <w:tab w:val="num" w:pos="360"/>
        </w:tabs>
        <w:ind w:left="360" w:hanging="360"/>
      </w:pPr>
      <w:rPr>
        <w:rFonts w:ascii="Symbol" w:hAnsi="Symbol" w:hint="default"/>
        <w:color w:val="auto"/>
        <w:sz w:val="22"/>
        <w:szCs w:val="22"/>
      </w:rPr>
    </w:lvl>
  </w:abstractNum>
  <w:abstractNum w:abstractNumId="2" w15:restartNumberingAfterBreak="0">
    <w:nsid w:val="1EF14044"/>
    <w:multiLevelType w:val="multilevel"/>
    <w:tmpl w:val="568A83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mbria" w:eastAsia="Galdeano" w:hAnsi="Cambria" w:cs="Galdeano"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C5CFE"/>
    <w:multiLevelType w:val="hybridMultilevel"/>
    <w:tmpl w:val="A0EE7A00"/>
    <w:lvl w:ilvl="0" w:tplc="6994D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A15BE"/>
    <w:multiLevelType w:val="hybridMultilevel"/>
    <w:tmpl w:val="98FED7D0"/>
    <w:lvl w:ilvl="0" w:tplc="6994D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E6593"/>
    <w:multiLevelType w:val="hybridMultilevel"/>
    <w:tmpl w:val="01428CDC"/>
    <w:lvl w:ilvl="0" w:tplc="E5ACBF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FF0FF7"/>
    <w:multiLevelType w:val="hybridMultilevel"/>
    <w:tmpl w:val="43743986"/>
    <w:lvl w:ilvl="0" w:tplc="6994DD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B5B92"/>
    <w:multiLevelType w:val="hybridMultilevel"/>
    <w:tmpl w:val="7CE4C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470D94"/>
    <w:multiLevelType w:val="hybridMultilevel"/>
    <w:tmpl w:val="DD7C6E16"/>
    <w:lvl w:ilvl="0" w:tplc="B7B87F4E">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B6066"/>
    <w:multiLevelType w:val="hybridMultilevel"/>
    <w:tmpl w:val="1A1AAD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430A77"/>
    <w:multiLevelType w:val="multilevel"/>
    <w:tmpl w:val="718C83D4"/>
    <w:lvl w:ilvl="0">
      <w:start w:val="1"/>
      <w:numFmt w:val="decimal"/>
      <w:lvlText w:val="%1."/>
      <w:lvlJc w:val="left"/>
      <w:pPr>
        <w:ind w:left="360" w:hanging="360"/>
      </w:pPr>
      <w:rPr>
        <w:rFonts w:hint="default"/>
        <w:b w:val="0"/>
      </w:rPr>
    </w:lvl>
    <w:lvl w:ilvl="1">
      <w:start w:val="1"/>
      <w:numFmt w:val="lowerLetter"/>
      <w:pStyle w:val="ListNumber2"/>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613384"/>
    <w:multiLevelType w:val="hybridMultilevel"/>
    <w:tmpl w:val="FFEA370C"/>
    <w:lvl w:ilvl="0" w:tplc="7046B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60901"/>
    <w:multiLevelType w:val="hybridMultilevel"/>
    <w:tmpl w:val="CC44D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716D1"/>
    <w:multiLevelType w:val="multilevel"/>
    <w:tmpl w:val="198A14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6818308A"/>
    <w:multiLevelType w:val="hybridMultilevel"/>
    <w:tmpl w:val="BF4EADF4"/>
    <w:lvl w:ilvl="0" w:tplc="3A5E8CF0">
      <w:start w:val="1"/>
      <w:numFmt w:val="bullet"/>
      <w:lvlText w:val="○"/>
      <w:lvlJc w:val="left"/>
      <w:pPr>
        <w:ind w:left="2160" w:hanging="360"/>
      </w:pPr>
      <w:rPr>
        <w:rFonts w:ascii="Cambria" w:hAnsi="Cambria"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8E7F3E"/>
    <w:multiLevelType w:val="multilevel"/>
    <w:tmpl w:val="FA809538"/>
    <w:lvl w:ilvl="0">
      <w:start w:val="1"/>
      <w:numFmt w:val="none"/>
      <w:pStyle w:val="Heading6"/>
      <w:lvlText w:val="%1"/>
      <w:lvlJc w:val="left"/>
      <w:pPr>
        <w:ind w:left="0" w:firstLine="0"/>
      </w:pPr>
      <w:rPr>
        <w:rFonts w:hint="default"/>
      </w:rPr>
    </w:lvl>
    <w:lvl w:ilvl="1">
      <w:start w:val="1"/>
      <w:numFmt w:val="decimal"/>
      <w:pStyle w:val="Heading7"/>
      <w:lvlText w:val="%2."/>
      <w:lvlJc w:val="left"/>
      <w:pPr>
        <w:ind w:left="360" w:hanging="360"/>
      </w:pPr>
      <w:rPr>
        <w:rFonts w:hint="default"/>
        <w:b w:val="0"/>
        <w:i w:val="0"/>
        <w:color w:val="auto"/>
      </w:rPr>
    </w:lvl>
    <w:lvl w:ilvl="2">
      <w:start w:val="1"/>
      <w:numFmt w:val="lowerLetter"/>
      <w:pStyle w:val="Heading8"/>
      <w:lvlText w:val="%3."/>
      <w:lvlJc w:val="left"/>
      <w:pPr>
        <w:ind w:left="720" w:hanging="360"/>
      </w:pPr>
      <w:rPr>
        <w:rFonts w:hint="default"/>
        <w:b w:val="0"/>
        <w:i w:val="0"/>
      </w:rPr>
    </w:lvl>
    <w:lvl w:ilvl="3">
      <w:start w:val="1"/>
      <w:numFmt w:val="bullet"/>
      <w:lvlText w:val="○"/>
      <w:lvlJc w:val="left"/>
      <w:pPr>
        <w:ind w:left="1440" w:hanging="360"/>
      </w:pPr>
      <w:rPr>
        <w:rFonts w:ascii="Cambria" w:hAnsi="Cambria"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780CE5"/>
    <w:multiLevelType w:val="hybridMultilevel"/>
    <w:tmpl w:val="B07E4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66B6F"/>
    <w:multiLevelType w:val="hybridMultilevel"/>
    <w:tmpl w:val="366C191A"/>
    <w:lvl w:ilvl="0" w:tplc="6EEE0390">
      <w:start w:val="1"/>
      <w:numFmt w:val="bullet"/>
      <w:lvlText w:val="○"/>
      <w:lvlJc w:val="left"/>
      <w:pPr>
        <w:ind w:left="2160" w:hanging="360"/>
      </w:pPr>
      <w:rPr>
        <w:rFonts w:ascii="Cambria" w:hAnsi="Cambria"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CD41625"/>
    <w:multiLevelType w:val="multilevel"/>
    <w:tmpl w:val="ED0EE862"/>
    <w:lvl w:ilvl="0">
      <w:start w:val="1"/>
      <w:numFmt w:val="decimal"/>
      <w:lvlText w:val="%1."/>
      <w:lvlJc w:val="left"/>
      <w:pPr>
        <w:ind w:left="1440" w:firstLine="1080"/>
      </w:pPr>
      <w:rPr>
        <w:u w:val="none"/>
      </w:rPr>
    </w:lvl>
    <w:lvl w:ilvl="1">
      <w:start w:val="1"/>
      <w:numFmt w:val="lowerLetter"/>
      <w:lvlText w:val="%2."/>
      <w:lvlJc w:val="left"/>
      <w:pPr>
        <w:ind w:left="2160" w:firstLine="1800"/>
      </w:pPr>
      <w:rPr>
        <w:i w:val="0"/>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3"/>
  </w:num>
  <w:num w:numId="2">
    <w:abstractNumId w:val="18"/>
  </w:num>
  <w:num w:numId="3">
    <w:abstractNumId w:val="7"/>
  </w:num>
  <w:num w:numId="4">
    <w:abstractNumId w:val="11"/>
  </w:num>
  <w:num w:numId="5">
    <w:abstractNumId w:val="5"/>
  </w:num>
  <w:num w:numId="6">
    <w:abstractNumId w:val="3"/>
  </w:num>
  <w:num w:numId="7">
    <w:abstractNumId w:val="6"/>
  </w:num>
  <w:num w:numId="8">
    <w:abstractNumId w:val="4"/>
  </w:num>
  <w:num w:numId="9">
    <w:abstractNumId w:val="8"/>
  </w:num>
  <w:num w:numId="10">
    <w:abstractNumId w:val="9"/>
  </w:num>
  <w:num w:numId="11">
    <w:abstractNumId w:val="2"/>
  </w:num>
  <w:num w:numId="12">
    <w:abstractNumId w:val="15"/>
  </w:num>
  <w:num w:numId="13">
    <w:abstractNumId w:val="0"/>
  </w:num>
  <w:num w:numId="14">
    <w:abstractNumId w:val="1"/>
  </w:num>
  <w:num w:numId="15">
    <w:abstractNumId w:val="10"/>
  </w:num>
  <w:num w:numId="16">
    <w:abstractNumId w:val="17"/>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38"/>
    <w:rsid w:val="00001E7A"/>
    <w:rsid w:val="0000357F"/>
    <w:rsid w:val="000042AA"/>
    <w:rsid w:val="00005C39"/>
    <w:rsid w:val="000071A3"/>
    <w:rsid w:val="000102F4"/>
    <w:rsid w:val="0001245A"/>
    <w:rsid w:val="00012985"/>
    <w:rsid w:val="00013338"/>
    <w:rsid w:val="00013391"/>
    <w:rsid w:val="00014050"/>
    <w:rsid w:val="00017340"/>
    <w:rsid w:val="00017552"/>
    <w:rsid w:val="00017D02"/>
    <w:rsid w:val="00020FCC"/>
    <w:rsid w:val="00021F33"/>
    <w:rsid w:val="0002409D"/>
    <w:rsid w:val="00026288"/>
    <w:rsid w:val="00026C06"/>
    <w:rsid w:val="0002746B"/>
    <w:rsid w:val="00031E2D"/>
    <w:rsid w:val="000336FA"/>
    <w:rsid w:val="00034123"/>
    <w:rsid w:val="000346E5"/>
    <w:rsid w:val="00036D25"/>
    <w:rsid w:val="000471C7"/>
    <w:rsid w:val="000513EE"/>
    <w:rsid w:val="000516AD"/>
    <w:rsid w:val="000524B0"/>
    <w:rsid w:val="0005398F"/>
    <w:rsid w:val="00054543"/>
    <w:rsid w:val="00057FC4"/>
    <w:rsid w:val="0006075E"/>
    <w:rsid w:val="00060782"/>
    <w:rsid w:val="000629EA"/>
    <w:rsid w:val="00063181"/>
    <w:rsid w:val="00063E2D"/>
    <w:rsid w:val="000648ED"/>
    <w:rsid w:val="0006514E"/>
    <w:rsid w:val="00072C4B"/>
    <w:rsid w:val="0007368D"/>
    <w:rsid w:val="000744B1"/>
    <w:rsid w:val="00076D14"/>
    <w:rsid w:val="00077541"/>
    <w:rsid w:val="00077872"/>
    <w:rsid w:val="00077A9E"/>
    <w:rsid w:val="00082751"/>
    <w:rsid w:val="000842F4"/>
    <w:rsid w:val="000852B7"/>
    <w:rsid w:val="00086449"/>
    <w:rsid w:val="000879DE"/>
    <w:rsid w:val="00090A09"/>
    <w:rsid w:val="0009165F"/>
    <w:rsid w:val="0009306E"/>
    <w:rsid w:val="000937F7"/>
    <w:rsid w:val="0009631A"/>
    <w:rsid w:val="000A06FA"/>
    <w:rsid w:val="000A30E7"/>
    <w:rsid w:val="000B09BA"/>
    <w:rsid w:val="000B159D"/>
    <w:rsid w:val="000B2D13"/>
    <w:rsid w:val="000B350D"/>
    <w:rsid w:val="000B7268"/>
    <w:rsid w:val="000C068D"/>
    <w:rsid w:val="000C18A3"/>
    <w:rsid w:val="000C3A5B"/>
    <w:rsid w:val="000C6008"/>
    <w:rsid w:val="000C71E6"/>
    <w:rsid w:val="000C73D3"/>
    <w:rsid w:val="000D0082"/>
    <w:rsid w:val="000D3B4A"/>
    <w:rsid w:val="000D5DDB"/>
    <w:rsid w:val="000D61D2"/>
    <w:rsid w:val="000D61EB"/>
    <w:rsid w:val="000D6C30"/>
    <w:rsid w:val="000D6E59"/>
    <w:rsid w:val="000D760D"/>
    <w:rsid w:val="000E0F6D"/>
    <w:rsid w:val="000E457B"/>
    <w:rsid w:val="000E5BCC"/>
    <w:rsid w:val="000F0CF6"/>
    <w:rsid w:val="000F163F"/>
    <w:rsid w:val="000F17AA"/>
    <w:rsid w:val="000F1E49"/>
    <w:rsid w:val="000F2C8B"/>
    <w:rsid w:val="000F37C3"/>
    <w:rsid w:val="000F4EDA"/>
    <w:rsid w:val="000F6082"/>
    <w:rsid w:val="001006C2"/>
    <w:rsid w:val="001006EA"/>
    <w:rsid w:val="00103510"/>
    <w:rsid w:val="0010648F"/>
    <w:rsid w:val="001069D9"/>
    <w:rsid w:val="0011034D"/>
    <w:rsid w:val="00111E37"/>
    <w:rsid w:val="00112643"/>
    <w:rsid w:val="00114E55"/>
    <w:rsid w:val="00115973"/>
    <w:rsid w:val="00117B6C"/>
    <w:rsid w:val="00117E9B"/>
    <w:rsid w:val="0012051A"/>
    <w:rsid w:val="00123C16"/>
    <w:rsid w:val="00124FD8"/>
    <w:rsid w:val="0012712C"/>
    <w:rsid w:val="00132FBF"/>
    <w:rsid w:val="00133A59"/>
    <w:rsid w:val="00134B3F"/>
    <w:rsid w:val="001355DE"/>
    <w:rsid w:val="00135989"/>
    <w:rsid w:val="00136532"/>
    <w:rsid w:val="00137E58"/>
    <w:rsid w:val="001405DA"/>
    <w:rsid w:val="00140BB7"/>
    <w:rsid w:val="001431EE"/>
    <w:rsid w:val="00143F85"/>
    <w:rsid w:val="00145FE6"/>
    <w:rsid w:val="00146C22"/>
    <w:rsid w:val="00150D02"/>
    <w:rsid w:val="001518D3"/>
    <w:rsid w:val="00152212"/>
    <w:rsid w:val="0015375C"/>
    <w:rsid w:val="001608AA"/>
    <w:rsid w:val="00165DFD"/>
    <w:rsid w:val="0016757E"/>
    <w:rsid w:val="0016775C"/>
    <w:rsid w:val="00167A5E"/>
    <w:rsid w:val="001706C6"/>
    <w:rsid w:val="001714E7"/>
    <w:rsid w:val="00171BEA"/>
    <w:rsid w:val="00173F3A"/>
    <w:rsid w:val="001745E8"/>
    <w:rsid w:val="00175DAC"/>
    <w:rsid w:val="00176716"/>
    <w:rsid w:val="00176B76"/>
    <w:rsid w:val="0018098E"/>
    <w:rsid w:val="00181BB6"/>
    <w:rsid w:val="00182A27"/>
    <w:rsid w:val="001832AB"/>
    <w:rsid w:val="00183B39"/>
    <w:rsid w:val="00186478"/>
    <w:rsid w:val="00187872"/>
    <w:rsid w:val="00190E79"/>
    <w:rsid w:val="00192BCD"/>
    <w:rsid w:val="00193F12"/>
    <w:rsid w:val="001947F4"/>
    <w:rsid w:val="00194B60"/>
    <w:rsid w:val="001952B6"/>
    <w:rsid w:val="00195471"/>
    <w:rsid w:val="001967CC"/>
    <w:rsid w:val="00196CE4"/>
    <w:rsid w:val="001A1E56"/>
    <w:rsid w:val="001A2C52"/>
    <w:rsid w:val="001A52CC"/>
    <w:rsid w:val="001A52E9"/>
    <w:rsid w:val="001A5B14"/>
    <w:rsid w:val="001A6080"/>
    <w:rsid w:val="001A73A8"/>
    <w:rsid w:val="001B18F8"/>
    <w:rsid w:val="001B21F9"/>
    <w:rsid w:val="001B40B7"/>
    <w:rsid w:val="001B4F1D"/>
    <w:rsid w:val="001B58BD"/>
    <w:rsid w:val="001B5C3D"/>
    <w:rsid w:val="001B60A8"/>
    <w:rsid w:val="001C1126"/>
    <w:rsid w:val="001C123A"/>
    <w:rsid w:val="001C17EE"/>
    <w:rsid w:val="001C3D15"/>
    <w:rsid w:val="001C4914"/>
    <w:rsid w:val="001C4E57"/>
    <w:rsid w:val="001C5D88"/>
    <w:rsid w:val="001C6D3E"/>
    <w:rsid w:val="001C6F7E"/>
    <w:rsid w:val="001D0D49"/>
    <w:rsid w:val="001D0EC0"/>
    <w:rsid w:val="001D145A"/>
    <w:rsid w:val="001D27C9"/>
    <w:rsid w:val="001D6440"/>
    <w:rsid w:val="001D6A46"/>
    <w:rsid w:val="001D6C7A"/>
    <w:rsid w:val="001E02E2"/>
    <w:rsid w:val="001E05CB"/>
    <w:rsid w:val="001E2F05"/>
    <w:rsid w:val="001E609D"/>
    <w:rsid w:val="001E629D"/>
    <w:rsid w:val="001E6DD1"/>
    <w:rsid w:val="001E7C05"/>
    <w:rsid w:val="001F2D62"/>
    <w:rsid w:val="001F479D"/>
    <w:rsid w:val="001F4ED9"/>
    <w:rsid w:val="001F5AD4"/>
    <w:rsid w:val="001F664F"/>
    <w:rsid w:val="001F6EBB"/>
    <w:rsid w:val="0020127A"/>
    <w:rsid w:val="00201A9B"/>
    <w:rsid w:val="00203326"/>
    <w:rsid w:val="00203CB7"/>
    <w:rsid w:val="0020412D"/>
    <w:rsid w:val="00204E70"/>
    <w:rsid w:val="0020536B"/>
    <w:rsid w:val="00205C8A"/>
    <w:rsid w:val="002063C2"/>
    <w:rsid w:val="00211E36"/>
    <w:rsid w:val="00212C61"/>
    <w:rsid w:val="00213A42"/>
    <w:rsid w:val="00216A91"/>
    <w:rsid w:val="00217E6E"/>
    <w:rsid w:val="00220489"/>
    <w:rsid w:val="00221D63"/>
    <w:rsid w:val="00223638"/>
    <w:rsid w:val="00224494"/>
    <w:rsid w:val="002277C1"/>
    <w:rsid w:val="00227EEE"/>
    <w:rsid w:val="00230F0D"/>
    <w:rsid w:val="00231196"/>
    <w:rsid w:val="002311B7"/>
    <w:rsid w:val="0023425B"/>
    <w:rsid w:val="002357B4"/>
    <w:rsid w:val="00236617"/>
    <w:rsid w:val="00236A45"/>
    <w:rsid w:val="00237245"/>
    <w:rsid w:val="0023738D"/>
    <w:rsid w:val="00237AA9"/>
    <w:rsid w:val="00240604"/>
    <w:rsid w:val="00241A9A"/>
    <w:rsid w:val="00242D1C"/>
    <w:rsid w:val="00244F27"/>
    <w:rsid w:val="002501CD"/>
    <w:rsid w:val="002506DF"/>
    <w:rsid w:val="002510C3"/>
    <w:rsid w:val="002516C5"/>
    <w:rsid w:val="00251EFA"/>
    <w:rsid w:val="00252E87"/>
    <w:rsid w:val="00252ED8"/>
    <w:rsid w:val="0025359F"/>
    <w:rsid w:val="00253F15"/>
    <w:rsid w:val="00255E09"/>
    <w:rsid w:val="00256498"/>
    <w:rsid w:val="0025758A"/>
    <w:rsid w:val="00257613"/>
    <w:rsid w:val="002600F3"/>
    <w:rsid w:val="00261680"/>
    <w:rsid w:val="00262FE5"/>
    <w:rsid w:val="00264978"/>
    <w:rsid w:val="00264D39"/>
    <w:rsid w:val="002651D9"/>
    <w:rsid w:val="0026627F"/>
    <w:rsid w:val="00267411"/>
    <w:rsid w:val="0027052D"/>
    <w:rsid w:val="0027078A"/>
    <w:rsid w:val="00272252"/>
    <w:rsid w:val="00276EF7"/>
    <w:rsid w:val="002770DF"/>
    <w:rsid w:val="00280329"/>
    <w:rsid w:val="002813BA"/>
    <w:rsid w:val="00282C64"/>
    <w:rsid w:val="00283872"/>
    <w:rsid w:val="00286171"/>
    <w:rsid w:val="00290790"/>
    <w:rsid w:val="00290A83"/>
    <w:rsid w:val="002919AB"/>
    <w:rsid w:val="002943FF"/>
    <w:rsid w:val="002957FF"/>
    <w:rsid w:val="0029605F"/>
    <w:rsid w:val="002964BE"/>
    <w:rsid w:val="00296622"/>
    <w:rsid w:val="002A04A3"/>
    <w:rsid w:val="002A3629"/>
    <w:rsid w:val="002A3E31"/>
    <w:rsid w:val="002A74E3"/>
    <w:rsid w:val="002B1859"/>
    <w:rsid w:val="002B3270"/>
    <w:rsid w:val="002B3988"/>
    <w:rsid w:val="002B7A8D"/>
    <w:rsid w:val="002C1E27"/>
    <w:rsid w:val="002C2E2E"/>
    <w:rsid w:val="002C436A"/>
    <w:rsid w:val="002C58D2"/>
    <w:rsid w:val="002C64CA"/>
    <w:rsid w:val="002D381C"/>
    <w:rsid w:val="002D4F03"/>
    <w:rsid w:val="002D559A"/>
    <w:rsid w:val="002D58EE"/>
    <w:rsid w:val="002E03FB"/>
    <w:rsid w:val="002E1D7A"/>
    <w:rsid w:val="002E5E6E"/>
    <w:rsid w:val="002E6C61"/>
    <w:rsid w:val="002F0507"/>
    <w:rsid w:val="002F1A84"/>
    <w:rsid w:val="002F1FBE"/>
    <w:rsid w:val="002F5AEF"/>
    <w:rsid w:val="002F5C92"/>
    <w:rsid w:val="002F6301"/>
    <w:rsid w:val="002F6781"/>
    <w:rsid w:val="002F6D29"/>
    <w:rsid w:val="002F6DCF"/>
    <w:rsid w:val="002F74C1"/>
    <w:rsid w:val="003009A7"/>
    <w:rsid w:val="00301900"/>
    <w:rsid w:val="0030232D"/>
    <w:rsid w:val="003024B7"/>
    <w:rsid w:val="00303363"/>
    <w:rsid w:val="00304609"/>
    <w:rsid w:val="00304CC8"/>
    <w:rsid w:val="00307451"/>
    <w:rsid w:val="003076F1"/>
    <w:rsid w:val="003105BF"/>
    <w:rsid w:val="00312A58"/>
    <w:rsid w:val="00313BB2"/>
    <w:rsid w:val="00314633"/>
    <w:rsid w:val="00316DC0"/>
    <w:rsid w:val="0031715F"/>
    <w:rsid w:val="003234D6"/>
    <w:rsid w:val="003243A1"/>
    <w:rsid w:val="003248A2"/>
    <w:rsid w:val="00331347"/>
    <w:rsid w:val="00332EEE"/>
    <w:rsid w:val="0033385C"/>
    <w:rsid w:val="00333C89"/>
    <w:rsid w:val="0033445A"/>
    <w:rsid w:val="0033716D"/>
    <w:rsid w:val="00340D23"/>
    <w:rsid w:val="00342117"/>
    <w:rsid w:val="0034437C"/>
    <w:rsid w:val="0034451B"/>
    <w:rsid w:val="00345972"/>
    <w:rsid w:val="00347316"/>
    <w:rsid w:val="00347A60"/>
    <w:rsid w:val="00347FAE"/>
    <w:rsid w:val="00350885"/>
    <w:rsid w:val="00350A18"/>
    <w:rsid w:val="00351654"/>
    <w:rsid w:val="00352152"/>
    <w:rsid w:val="00356F7B"/>
    <w:rsid w:val="00357D6C"/>
    <w:rsid w:val="003607AC"/>
    <w:rsid w:val="00361119"/>
    <w:rsid w:val="0036156C"/>
    <w:rsid w:val="00362129"/>
    <w:rsid w:val="00362411"/>
    <w:rsid w:val="00363098"/>
    <w:rsid w:val="00365677"/>
    <w:rsid w:val="00367E07"/>
    <w:rsid w:val="00370422"/>
    <w:rsid w:val="003738FA"/>
    <w:rsid w:val="00373F11"/>
    <w:rsid w:val="0037629B"/>
    <w:rsid w:val="003776EE"/>
    <w:rsid w:val="00377760"/>
    <w:rsid w:val="00377EE5"/>
    <w:rsid w:val="00382196"/>
    <w:rsid w:val="00384238"/>
    <w:rsid w:val="0039093B"/>
    <w:rsid w:val="003913C0"/>
    <w:rsid w:val="003914C3"/>
    <w:rsid w:val="00392A6D"/>
    <w:rsid w:val="00394B82"/>
    <w:rsid w:val="003952B7"/>
    <w:rsid w:val="00395773"/>
    <w:rsid w:val="00397105"/>
    <w:rsid w:val="00397CAD"/>
    <w:rsid w:val="003A0D59"/>
    <w:rsid w:val="003A0F3B"/>
    <w:rsid w:val="003A1D1F"/>
    <w:rsid w:val="003A346B"/>
    <w:rsid w:val="003A51C2"/>
    <w:rsid w:val="003A52A3"/>
    <w:rsid w:val="003A6E03"/>
    <w:rsid w:val="003A7581"/>
    <w:rsid w:val="003B317C"/>
    <w:rsid w:val="003B3289"/>
    <w:rsid w:val="003B3A6A"/>
    <w:rsid w:val="003B4967"/>
    <w:rsid w:val="003B4BB2"/>
    <w:rsid w:val="003B574C"/>
    <w:rsid w:val="003B61B3"/>
    <w:rsid w:val="003B73D5"/>
    <w:rsid w:val="003B79FA"/>
    <w:rsid w:val="003B7B4A"/>
    <w:rsid w:val="003C100C"/>
    <w:rsid w:val="003C534D"/>
    <w:rsid w:val="003C7ED6"/>
    <w:rsid w:val="003D0936"/>
    <w:rsid w:val="003D34F6"/>
    <w:rsid w:val="003D369A"/>
    <w:rsid w:val="003D5405"/>
    <w:rsid w:val="003E0761"/>
    <w:rsid w:val="003E0967"/>
    <w:rsid w:val="003E21DC"/>
    <w:rsid w:val="003E248B"/>
    <w:rsid w:val="003E444E"/>
    <w:rsid w:val="003F014C"/>
    <w:rsid w:val="003F082C"/>
    <w:rsid w:val="003F147D"/>
    <w:rsid w:val="003F22A2"/>
    <w:rsid w:val="003F2FE8"/>
    <w:rsid w:val="003F507B"/>
    <w:rsid w:val="004015C3"/>
    <w:rsid w:val="0040403A"/>
    <w:rsid w:val="0040479D"/>
    <w:rsid w:val="004051BA"/>
    <w:rsid w:val="00405ADB"/>
    <w:rsid w:val="004069AD"/>
    <w:rsid w:val="00407AD0"/>
    <w:rsid w:val="004111EE"/>
    <w:rsid w:val="00411A74"/>
    <w:rsid w:val="00414E7E"/>
    <w:rsid w:val="00415D59"/>
    <w:rsid w:val="004170DE"/>
    <w:rsid w:val="00421917"/>
    <w:rsid w:val="00421F58"/>
    <w:rsid w:val="004229A0"/>
    <w:rsid w:val="00422C2D"/>
    <w:rsid w:val="0042357D"/>
    <w:rsid w:val="004257C5"/>
    <w:rsid w:val="00425E77"/>
    <w:rsid w:val="004264D0"/>
    <w:rsid w:val="004308E3"/>
    <w:rsid w:val="00430E22"/>
    <w:rsid w:val="004317D1"/>
    <w:rsid w:val="004328B4"/>
    <w:rsid w:val="00433BAF"/>
    <w:rsid w:val="0043471F"/>
    <w:rsid w:val="0043760A"/>
    <w:rsid w:val="0044029D"/>
    <w:rsid w:val="0044087D"/>
    <w:rsid w:val="00440913"/>
    <w:rsid w:val="004426A0"/>
    <w:rsid w:val="00442F20"/>
    <w:rsid w:val="00443153"/>
    <w:rsid w:val="004470EA"/>
    <w:rsid w:val="00450917"/>
    <w:rsid w:val="00450AB3"/>
    <w:rsid w:val="00450BBF"/>
    <w:rsid w:val="004522D4"/>
    <w:rsid w:val="004548C6"/>
    <w:rsid w:val="00456684"/>
    <w:rsid w:val="004568A2"/>
    <w:rsid w:val="004573A2"/>
    <w:rsid w:val="00463834"/>
    <w:rsid w:val="00463A3E"/>
    <w:rsid w:val="0046421D"/>
    <w:rsid w:val="00464D60"/>
    <w:rsid w:val="00465B45"/>
    <w:rsid w:val="00466DEC"/>
    <w:rsid w:val="00466E1A"/>
    <w:rsid w:val="004679D8"/>
    <w:rsid w:val="004702A2"/>
    <w:rsid w:val="00470597"/>
    <w:rsid w:val="00470854"/>
    <w:rsid w:val="00470FAC"/>
    <w:rsid w:val="00471E81"/>
    <w:rsid w:val="00474827"/>
    <w:rsid w:val="00475CEE"/>
    <w:rsid w:val="004766AA"/>
    <w:rsid w:val="00480A5B"/>
    <w:rsid w:val="0048770C"/>
    <w:rsid w:val="00491EA6"/>
    <w:rsid w:val="00493F0E"/>
    <w:rsid w:val="00494F25"/>
    <w:rsid w:val="004967C2"/>
    <w:rsid w:val="00496837"/>
    <w:rsid w:val="004A178F"/>
    <w:rsid w:val="004A30D3"/>
    <w:rsid w:val="004A312A"/>
    <w:rsid w:val="004A530D"/>
    <w:rsid w:val="004A60F9"/>
    <w:rsid w:val="004B08ED"/>
    <w:rsid w:val="004B3784"/>
    <w:rsid w:val="004B5F9D"/>
    <w:rsid w:val="004B7B86"/>
    <w:rsid w:val="004C00E3"/>
    <w:rsid w:val="004C138D"/>
    <w:rsid w:val="004C2726"/>
    <w:rsid w:val="004C3CB1"/>
    <w:rsid w:val="004C5DFE"/>
    <w:rsid w:val="004D2664"/>
    <w:rsid w:val="004D2CC5"/>
    <w:rsid w:val="004D4296"/>
    <w:rsid w:val="004D6772"/>
    <w:rsid w:val="004E1FDC"/>
    <w:rsid w:val="004E2438"/>
    <w:rsid w:val="004E4E63"/>
    <w:rsid w:val="004F1F47"/>
    <w:rsid w:val="004F28FF"/>
    <w:rsid w:val="004F3858"/>
    <w:rsid w:val="004F3DE1"/>
    <w:rsid w:val="004F4178"/>
    <w:rsid w:val="00500CAF"/>
    <w:rsid w:val="00502E94"/>
    <w:rsid w:val="00503B4B"/>
    <w:rsid w:val="005055B9"/>
    <w:rsid w:val="005065FF"/>
    <w:rsid w:val="0050716D"/>
    <w:rsid w:val="005106C2"/>
    <w:rsid w:val="0051262E"/>
    <w:rsid w:val="005156B4"/>
    <w:rsid w:val="00520C0B"/>
    <w:rsid w:val="00521287"/>
    <w:rsid w:val="00521540"/>
    <w:rsid w:val="005252F1"/>
    <w:rsid w:val="00530AC6"/>
    <w:rsid w:val="005312CC"/>
    <w:rsid w:val="00531FEB"/>
    <w:rsid w:val="00532D1C"/>
    <w:rsid w:val="00533AAC"/>
    <w:rsid w:val="00534DC5"/>
    <w:rsid w:val="00535407"/>
    <w:rsid w:val="00537EA6"/>
    <w:rsid w:val="005402D9"/>
    <w:rsid w:val="00541063"/>
    <w:rsid w:val="00543360"/>
    <w:rsid w:val="0054473A"/>
    <w:rsid w:val="00544F30"/>
    <w:rsid w:val="00547BA6"/>
    <w:rsid w:val="00550F50"/>
    <w:rsid w:val="0055270C"/>
    <w:rsid w:val="005527FA"/>
    <w:rsid w:val="00552C70"/>
    <w:rsid w:val="005541A0"/>
    <w:rsid w:val="00555DBC"/>
    <w:rsid w:val="00555EC3"/>
    <w:rsid w:val="00556079"/>
    <w:rsid w:val="00560CE0"/>
    <w:rsid w:val="0056386E"/>
    <w:rsid w:val="005641D9"/>
    <w:rsid w:val="00564BA0"/>
    <w:rsid w:val="005664B6"/>
    <w:rsid w:val="00566563"/>
    <w:rsid w:val="00572311"/>
    <w:rsid w:val="00572B9C"/>
    <w:rsid w:val="00573DD6"/>
    <w:rsid w:val="00577535"/>
    <w:rsid w:val="00580AFB"/>
    <w:rsid w:val="0058202B"/>
    <w:rsid w:val="005835CC"/>
    <w:rsid w:val="005847FC"/>
    <w:rsid w:val="005862E9"/>
    <w:rsid w:val="005905B3"/>
    <w:rsid w:val="00590C5A"/>
    <w:rsid w:val="005919A6"/>
    <w:rsid w:val="005919C2"/>
    <w:rsid w:val="00591CD8"/>
    <w:rsid w:val="00594AB8"/>
    <w:rsid w:val="005950CB"/>
    <w:rsid w:val="005A11E0"/>
    <w:rsid w:val="005A321A"/>
    <w:rsid w:val="005A452F"/>
    <w:rsid w:val="005A4C36"/>
    <w:rsid w:val="005A5048"/>
    <w:rsid w:val="005A53B4"/>
    <w:rsid w:val="005A7AF5"/>
    <w:rsid w:val="005B1A07"/>
    <w:rsid w:val="005B2E8D"/>
    <w:rsid w:val="005B60D6"/>
    <w:rsid w:val="005B6833"/>
    <w:rsid w:val="005B75BF"/>
    <w:rsid w:val="005B7ECB"/>
    <w:rsid w:val="005C01E2"/>
    <w:rsid w:val="005C0B58"/>
    <w:rsid w:val="005C0DEF"/>
    <w:rsid w:val="005C20A1"/>
    <w:rsid w:val="005C2DEC"/>
    <w:rsid w:val="005C4376"/>
    <w:rsid w:val="005C51FA"/>
    <w:rsid w:val="005C6440"/>
    <w:rsid w:val="005D00EF"/>
    <w:rsid w:val="005D0801"/>
    <w:rsid w:val="005D1B7F"/>
    <w:rsid w:val="005D2669"/>
    <w:rsid w:val="005D3B66"/>
    <w:rsid w:val="005D4EE0"/>
    <w:rsid w:val="005D5414"/>
    <w:rsid w:val="005D7764"/>
    <w:rsid w:val="005E1B0F"/>
    <w:rsid w:val="005E22C0"/>
    <w:rsid w:val="005E3CB4"/>
    <w:rsid w:val="005E626D"/>
    <w:rsid w:val="005E6759"/>
    <w:rsid w:val="005F05C8"/>
    <w:rsid w:val="005F1833"/>
    <w:rsid w:val="005F2361"/>
    <w:rsid w:val="005F30A4"/>
    <w:rsid w:val="005F3375"/>
    <w:rsid w:val="005F49B9"/>
    <w:rsid w:val="005F6351"/>
    <w:rsid w:val="00601E53"/>
    <w:rsid w:val="00607F39"/>
    <w:rsid w:val="00613E19"/>
    <w:rsid w:val="00614215"/>
    <w:rsid w:val="00615B90"/>
    <w:rsid w:val="00615BA5"/>
    <w:rsid w:val="00616FFD"/>
    <w:rsid w:val="006179CF"/>
    <w:rsid w:val="00620C3D"/>
    <w:rsid w:val="00620E31"/>
    <w:rsid w:val="00623DA5"/>
    <w:rsid w:val="00626F63"/>
    <w:rsid w:val="00627B76"/>
    <w:rsid w:val="00630F74"/>
    <w:rsid w:val="00632682"/>
    <w:rsid w:val="00636B0A"/>
    <w:rsid w:val="00637486"/>
    <w:rsid w:val="006377EE"/>
    <w:rsid w:val="006410DC"/>
    <w:rsid w:val="00643497"/>
    <w:rsid w:val="00643AFD"/>
    <w:rsid w:val="00644237"/>
    <w:rsid w:val="0065084B"/>
    <w:rsid w:val="00660855"/>
    <w:rsid w:val="00660F89"/>
    <w:rsid w:val="00663042"/>
    <w:rsid w:val="00666C32"/>
    <w:rsid w:val="00672219"/>
    <w:rsid w:val="00672D81"/>
    <w:rsid w:val="00672D91"/>
    <w:rsid w:val="00673D22"/>
    <w:rsid w:val="0067419F"/>
    <w:rsid w:val="00675C42"/>
    <w:rsid w:val="00677A6A"/>
    <w:rsid w:val="00684660"/>
    <w:rsid w:val="0068671B"/>
    <w:rsid w:val="00686B1D"/>
    <w:rsid w:val="00686E66"/>
    <w:rsid w:val="00690A70"/>
    <w:rsid w:val="00691333"/>
    <w:rsid w:val="00692E77"/>
    <w:rsid w:val="00693361"/>
    <w:rsid w:val="0069378D"/>
    <w:rsid w:val="00694334"/>
    <w:rsid w:val="0069517B"/>
    <w:rsid w:val="00696D90"/>
    <w:rsid w:val="00697F6B"/>
    <w:rsid w:val="006A0CF8"/>
    <w:rsid w:val="006A1060"/>
    <w:rsid w:val="006A1318"/>
    <w:rsid w:val="006A1BCA"/>
    <w:rsid w:val="006A2B38"/>
    <w:rsid w:val="006A596D"/>
    <w:rsid w:val="006A5BE5"/>
    <w:rsid w:val="006A5FE0"/>
    <w:rsid w:val="006A6B1A"/>
    <w:rsid w:val="006A7D04"/>
    <w:rsid w:val="006B1227"/>
    <w:rsid w:val="006B26CE"/>
    <w:rsid w:val="006B2C17"/>
    <w:rsid w:val="006B4691"/>
    <w:rsid w:val="006B5349"/>
    <w:rsid w:val="006B56BB"/>
    <w:rsid w:val="006B6622"/>
    <w:rsid w:val="006B73E0"/>
    <w:rsid w:val="006B7665"/>
    <w:rsid w:val="006C0D1D"/>
    <w:rsid w:val="006C192C"/>
    <w:rsid w:val="006C3082"/>
    <w:rsid w:val="006C3637"/>
    <w:rsid w:val="006C37D6"/>
    <w:rsid w:val="006C5756"/>
    <w:rsid w:val="006C6235"/>
    <w:rsid w:val="006D0792"/>
    <w:rsid w:val="006D0C70"/>
    <w:rsid w:val="006D2231"/>
    <w:rsid w:val="006D38D2"/>
    <w:rsid w:val="006D6726"/>
    <w:rsid w:val="006D6B00"/>
    <w:rsid w:val="006E0378"/>
    <w:rsid w:val="006E1027"/>
    <w:rsid w:val="006E109E"/>
    <w:rsid w:val="006E113F"/>
    <w:rsid w:val="006E3B97"/>
    <w:rsid w:val="006E46B2"/>
    <w:rsid w:val="006E56F4"/>
    <w:rsid w:val="006E6AC6"/>
    <w:rsid w:val="006E7C2A"/>
    <w:rsid w:val="006E7E7A"/>
    <w:rsid w:val="006F0069"/>
    <w:rsid w:val="006F0298"/>
    <w:rsid w:val="006F0896"/>
    <w:rsid w:val="006F08CE"/>
    <w:rsid w:val="006F0B5F"/>
    <w:rsid w:val="006F1535"/>
    <w:rsid w:val="006F1F1A"/>
    <w:rsid w:val="006F2120"/>
    <w:rsid w:val="006F2696"/>
    <w:rsid w:val="006F27FE"/>
    <w:rsid w:val="006F29C8"/>
    <w:rsid w:val="006F70EA"/>
    <w:rsid w:val="00701521"/>
    <w:rsid w:val="0070217D"/>
    <w:rsid w:val="00702908"/>
    <w:rsid w:val="007037AC"/>
    <w:rsid w:val="00704CF3"/>
    <w:rsid w:val="00705224"/>
    <w:rsid w:val="0071003E"/>
    <w:rsid w:val="00711782"/>
    <w:rsid w:val="00711AD3"/>
    <w:rsid w:val="007126AA"/>
    <w:rsid w:val="00714AAE"/>
    <w:rsid w:val="007174DB"/>
    <w:rsid w:val="007200B1"/>
    <w:rsid w:val="00722167"/>
    <w:rsid w:val="00724EF3"/>
    <w:rsid w:val="00725978"/>
    <w:rsid w:val="007306AA"/>
    <w:rsid w:val="00732894"/>
    <w:rsid w:val="007339D7"/>
    <w:rsid w:val="00734AE2"/>
    <w:rsid w:val="00735767"/>
    <w:rsid w:val="00736202"/>
    <w:rsid w:val="00736764"/>
    <w:rsid w:val="007411A3"/>
    <w:rsid w:val="0074142A"/>
    <w:rsid w:val="007422B6"/>
    <w:rsid w:val="00742E57"/>
    <w:rsid w:val="007436E0"/>
    <w:rsid w:val="007458E9"/>
    <w:rsid w:val="00750D19"/>
    <w:rsid w:val="007532F5"/>
    <w:rsid w:val="007551B9"/>
    <w:rsid w:val="007562C7"/>
    <w:rsid w:val="00760747"/>
    <w:rsid w:val="00763E69"/>
    <w:rsid w:val="0076474B"/>
    <w:rsid w:val="00766A64"/>
    <w:rsid w:val="00767D62"/>
    <w:rsid w:val="00771321"/>
    <w:rsid w:val="0077349E"/>
    <w:rsid w:val="007750F7"/>
    <w:rsid w:val="0078297C"/>
    <w:rsid w:val="007829CE"/>
    <w:rsid w:val="00783420"/>
    <w:rsid w:val="00783B9F"/>
    <w:rsid w:val="007844C0"/>
    <w:rsid w:val="00784C4B"/>
    <w:rsid w:val="00785C98"/>
    <w:rsid w:val="00787E0E"/>
    <w:rsid w:val="00790607"/>
    <w:rsid w:val="0079115E"/>
    <w:rsid w:val="00791744"/>
    <w:rsid w:val="007921AB"/>
    <w:rsid w:val="007929DE"/>
    <w:rsid w:val="007934AC"/>
    <w:rsid w:val="00793918"/>
    <w:rsid w:val="007949F8"/>
    <w:rsid w:val="007950C9"/>
    <w:rsid w:val="007952C6"/>
    <w:rsid w:val="00795490"/>
    <w:rsid w:val="007966A4"/>
    <w:rsid w:val="007A013E"/>
    <w:rsid w:val="007A23E6"/>
    <w:rsid w:val="007A2A1B"/>
    <w:rsid w:val="007A5333"/>
    <w:rsid w:val="007A5A1C"/>
    <w:rsid w:val="007A639F"/>
    <w:rsid w:val="007A683E"/>
    <w:rsid w:val="007A685B"/>
    <w:rsid w:val="007B0A89"/>
    <w:rsid w:val="007B18F4"/>
    <w:rsid w:val="007B5C68"/>
    <w:rsid w:val="007B6521"/>
    <w:rsid w:val="007B791C"/>
    <w:rsid w:val="007B7A9D"/>
    <w:rsid w:val="007B7E57"/>
    <w:rsid w:val="007C068F"/>
    <w:rsid w:val="007C06AB"/>
    <w:rsid w:val="007C4109"/>
    <w:rsid w:val="007C5003"/>
    <w:rsid w:val="007C6C65"/>
    <w:rsid w:val="007C7601"/>
    <w:rsid w:val="007C7995"/>
    <w:rsid w:val="007D05E1"/>
    <w:rsid w:val="007D0D03"/>
    <w:rsid w:val="007D14E9"/>
    <w:rsid w:val="007D239B"/>
    <w:rsid w:val="007D2AA9"/>
    <w:rsid w:val="007D34BE"/>
    <w:rsid w:val="007D4052"/>
    <w:rsid w:val="007D4A6F"/>
    <w:rsid w:val="007D6117"/>
    <w:rsid w:val="007D73CD"/>
    <w:rsid w:val="007D7D1D"/>
    <w:rsid w:val="007D7FFC"/>
    <w:rsid w:val="007E0155"/>
    <w:rsid w:val="007E14EA"/>
    <w:rsid w:val="007E1869"/>
    <w:rsid w:val="007E1944"/>
    <w:rsid w:val="007E19E6"/>
    <w:rsid w:val="007E5553"/>
    <w:rsid w:val="007F0832"/>
    <w:rsid w:val="007F1507"/>
    <w:rsid w:val="007F2195"/>
    <w:rsid w:val="007F3D67"/>
    <w:rsid w:val="007F4A7B"/>
    <w:rsid w:val="007F566F"/>
    <w:rsid w:val="00800B66"/>
    <w:rsid w:val="00804250"/>
    <w:rsid w:val="008049E5"/>
    <w:rsid w:val="00814001"/>
    <w:rsid w:val="00814A36"/>
    <w:rsid w:val="00814E7B"/>
    <w:rsid w:val="008158BB"/>
    <w:rsid w:val="00817B06"/>
    <w:rsid w:val="00817E85"/>
    <w:rsid w:val="00820416"/>
    <w:rsid w:val="00820597"/>
    <w:rsid w:val="00827451"/>
    <w:rsid w:val="008278E6"/>
    <w:rsid w:val="00827DED"/>
    <w:rsid w:val="008311DB"/>
    <w:rsid w:val="0083273A"/>
    <w:rsid w:val="00832B00"/>
    <w:rsid w:val="00832C51"/>
    <w:rsid w:val="00832F69"/>
    <w:rsid w:val="00833906"/>
    <w:rsid w:val="00836D9E"/>
    <w:rsid w:val="008376D3"/>
    <w:rsid w:val="008413AA"/>
    <w:rsid w:val="00842DED"/>
    <w:rsid w:val="00843EEC"/>
    <w:rsid w:val="008448B6"/>
    <w:rsid w:val="00845324"/>
    <w:rsid w:val="008461B5"/>
    <w:rsid w:val="00846D51"/>
    <w:rsid w:val="00847441"/>
    <w:rsid w:val="00847BCF"/>
    <w:rsid w:val="0085175C"/>
    <w:rsid w:val="008528E5"/>
    <w:rsid w:val="00853C0C"/>
    <w:rsid w:val="00853CDD"/>
    <w:rsid w:val="008557D4"/>
    <w:rsid w:val="008578D6"/>
    <w:rsid w:val="00860B0A"/>
    <w:rsid w:val="00860FF1"/>
    <w:rsid w:val="00862E22"/>
    <w:rsid w:val="008639F9"/>
    <w:rsid w:val="0086507D"/>
    <w:rsid w:val="00865BE0"/>
    <w:rsid w:val="008669BD"/>
    <w:rsid w:val="00867F05"/>
    <w:rsid w:val="008743BC"/>
    <w:rsid w:val="00874DDF"/>
    <w:rsid w:val="00875D1B"/>
    <w:rsid w:val="00875E92"/>
    <w:rsid w:val="008773C6"/>
    <w:rsid w:val="0087741B"/>
    <w:rsid w:val="008774E6"/>
    <w:rsid w:val="00877622"/>
    <w:rsid w:val="00877F48"/>
    <w:rsid w:val="0088028C"/>
    <w:rsid w:val="00881C6E"/>
    <w:rsid w:val="0088300B"/>
    <w:rsid w:val="00883149"/>
    <w:rsid w:val="00883759"/>
    <w:rsid w:val="00883D58"/>
    <w:rsid w:val="00884D07"/>
    <w:rsid w:val="00885290"/>
    <w:rsid w:val="00885B86"/>
    <w:rsid w:val="00886A3F"/>
    <w:rsid w:val="00886CBA"/>
    <w:rsid w:val="0089108F"/>
    <w:rsid w:val="008958E8"/>
    <w:rsid w:val="008A3A43"/>
    <w:rsid w:val="008A3B01"/>
    <w:rsid w:val="008A4DE6"/>
    <w:rsid w:val="008A6C1A"/>
    <w:rsid w:val="008B0053"/>
    <w:rsid w:val="008B0208"/>
    <w:rsid w:val="008B1DF9"/>
    <w:rsid w:val="008B29A1"/>
    <w:rsid w:val="008B45B9"/>
    <w:rsid w:val="008B4E3D"/>
    <w:rsid w:val="008B52B0"/>
    <w:rsid w:val="008B5504"/>
    <w:rsid w:val="008B6BB2"/>
    <w:rsid w:val="008B6D75"/>
    <w:rsid w:val="008B71B6"/>
    <w:rsid w:val="008C48E1"/>
    <w:rsid w:val="008C5284"/>
    <w:rsid w:val="008C6D63"/>
    <w:rsid w:val="008D013A"/>
    <w:rsid w:val="008D12A7"/>
    <w:rsid w:val="008D546B"/>
    <w:rsid w:val="008D5CCD"/>
    <w:rsid w:val="008D6BDB"/>
    <w:rsid w:val="008D74D3"/>
    <w:rsid w:val="008E113C"/>
    <w:rsid w:val="008E2BE0"/>
    <w:rsid w:val="008E3BBE"/>
    <w:rsid w:val="008E3D95"/>
    <w:rsid w:val="008E5FA9"/>
    <w:rsid w:val="008E727F"/>
    <w:rsid w:val="008F115F"/>
    <w:rsid w:val="008F1E8E"/>
    <w:rsid w:val="008F215E"/>
    <w:rsid w:val="008F2B71"/>
    <w:rsid w:val="008F2D39"/>
    <w:rsid w:val="008F3BB9"/>
    <w:rsid w:val="008F3C5D"/>
    <w:rsid w:val="008F6D9B"/>
    <w:rsid w:val="008F6E16"/>
    <w:rsid w:val="008F7556"/>
    <w:rsid w:val="008F76BB"/>
    <w:rsid w:val="008F7A7E"/>
    <w:rsid w:val="008F7D45"/>
    <w:rsid w:val="00901BA6"/>
    <w:rsid w:val="00901D5A"/>
    <w:rsid w:val="00903827"/>
    <w:rsid w:val="009038CA"/>
    <w:rsid w:val="00906D5A"/>
    <w:rsid w:val="00907CD3"/>
    <w:rsid w:val="00907E2F"/>
    <w:rsid w:val="00910E6A"/>
    <w:rsid w:val="00913DCB"/>
    <w:rsid w:val="00913E64"/>
    <w:rsid w:val="00916F30"/>
    <w:rsid w:val="00917448"/>
    <w:rsid w:val="009201C6"/>
    <w:rsid w:val="009215EA"/>
    <w:rsid w:val="00921FD0"/>
    <w:rsid w:val="009222D8"/>
    <w:rsid w:val="00922D53"/>
    <w:rsid w:val="00923987"/>
    <w:rsid w:val="00924DA9"/>
    <w:rsid w:val="00926A1A"/>
    <w:rsid w:val="00926D58"/>
    <w:rsid w:val="00927C4B"/>
    <w:rsid w:val="00927FAE"/>
    <w:rsid w:val="00933F4E"/>
    <w:rsid w:val="0093595E"/>
    <w:rsid w:val="00936F45"/>
    <w:rsid w:val="00937337"/>
    <w:rsid w:val="0093767B"/>
    <w:rsid w:val="00942CC1"/>
    <w:rsid w:val="0094410E"/>
    <w:rsid w:val="00946BAB"/>
    <w:rsid w:val="00947CF1"/>
    <w:rsid w:val="009504E9"/>
    <w:rsid w:val="00950670"/>
    <w:rsid w:val="0095074E"/>
    <w:rsid w:val="00950B5B"/>
    <w:rsid w:val="00951931"/>
    <w:rsid w:val="009522B0"/>
    <w:rsid w:val="0095233F"/>
    <w:rsid w:val="00953665"/>
    <w:rsid w:val="00955459"/>
    <w:rsid w:val="00956F1C"/>
    <w:rsid w:val="009575C0"/>
    <w:rsid w:val="00960472"/>
    <w:rsid w:val="0096140A"/>
    <w:rsid w:val="00961C9D"/>
    <w:rsid w:val="00961FEF"/>
    <w:rsid w:val="0096361E"/>
    <w:rsid w:val="009639D6"/>
    <w:rsid w:val="00963E17"/>
    <w:rsid w:val="00964B70"/>
    <w:rsid w:val="00964E47"/>
    <w:rsid w:val="009655CC"/>
    <w:rsid w:val="00970C28"/>
    <w:rsid w:val="00970F1D"/>
    <w:rsid w:val="00971026"/>
    <w:rsid w:val="00972F86"/>
    <w:rsid w:val="0097569F"/>
    <w:rsid w:val="00976D71"/>
    <w:rsid w:val="00976E58"/>
    <w:rsid w:val="0097787E"/>
    <w:rsid w:val="00977C98"/>
    <w:rsid w:val="0098065F"/>
    <w:rsid w:val="009832AB"/>
    <w:rsid w:val="00984D8D"/>
    <w:rsid w:val="0098600D"/>
    <w:rsid w:val="00986DEA"/>
    <w:rsid w:val="00987370"/>
    <w:rsid w:val="00987C0C"/>
    <w:rsid w:val="00990915"/>
    <w:rsid w:val="00991F32"/>
    <w:rsid w:val="00992714"/>
    <w:rsid w:val="0099601B"/>
    <w:rsid w:val="009973D9"/>
    <w:rsid w:val="009A0857"/>
    <w:rsid w:val="009A0B12"/>
    <w:rsid w:val="009A4E43"/>
    <w:rsid w:val="009A76AE"/>
    <w:rsid w:val="009A7A37"/>
    <w:rsid w:val="009B0BED"/>
    <w:rsid w:val="009B0C29"/>
    <w:rsid w:val="009B4005"/>
    <w:rsid w:val="009B4165"/>
    <w:rsid w:val="009B4364"/>
    <w:rsid w:val="009B6058"/>
    <w:rsid w:val="009B6ACA"/>
    <w:rsid w:val="009B707E"/>
    <w:rsid w:val="009B7245"/>
    <w:rsid w:val="009C0564"/>
    <w:rsid w:val="009C0917"/>
    <w:rsid w:val="009C18A3"/>
    <w:rsid w:val="009C24BF"/>
    <w:rsid w:val="009C542C"/>
    <w:rsid w:val="009D02EC"/>
    <w:rsid w:val="009D1557"/>
    <w:rsid w:val="009D1774"/>
    <w:rsid w:val="009D220D"/>
    <w:rsid w:val="009D48C1"/>
    <w:rsid w:val="009D51AC"/>
    <w:rsid w:val="009D78C0"/>
    <w:rsid w:val="009D7A38"/>
    <w:rsid w:val="009E3B51"/>
    <w:rsid w:val="009E3DC3"/>
    <w:rsid w:val="009E4FBB"/>
    <w:rsid w:val="009E6D02"/>
    <w:rsid w:val="009E762A"/>
    <w:rsid w:val="009F0DA4"/>
    <w:rsid w:val="009F196A"/>
    <w:rsid w:val="009F387F"/>
    <w:rsid w:val="009F40DA"/>
    <w:rsid w:val="009F51EC"/>
    <w:rsid w:val="009F64BA"/>
    <w:rsid w:val="009F6E47"/>
    <w:rsid w:val="009F77FD"/>
    <w:rsid w:val="009F7D41"/>
    <w:rsid w:val="00A0126F"/>
    <w:rsid w:val="00A01B83"/>
    <w:rsid w:val="00A023D9"/>
    <w:rsid w:val="00A06A0C"/>
    <w:rsid w:val="00A074EC"/>
    <w:rsid w:val="00A07C19"/>
    <w:rsid w:val="00A10D70"/>
    <w:rsid w:val="00A1296F"/>
    <w:rsid w:val="00A12F0D"/>
    <w:rsid w:val="00A15E8E"/>
    <w:rsid w:val="00A1638D"/>
    <w:rsid w:val="00A175E8"/>
    <w:rsid w:val="00A20488"/>
    <w:rsid w:val="00A20E16"/>
    <w:rsid w:val="00A21C0A"/>
    <w:rsid w:val="00A2335E"/>
    <w:rsid w:val="00A2439C"/>
    <w:rsid w:val="00A27599"/>
    <w:rsid w:val="00A325F6"/>
    <w:rsid w:val="00A3443A"/>
    <w:rsid w:val="00A34691"/>
    <w:rsid w:val="00A34E73"/>
    <w:rsid w:val="00A415EC"/>
    <w:rsid w:val="00A431ED"/>
    <w:rsid w:val="00A43BFE"/>
    <w:rsid w:val="00A43F9A"/>
    <w:rsid w:val="00A440E3"/>
    <w:rsid w:val="00A45B0C"/>
    <w:rsid w:val="00A4692D"/>
    <w:rsid w:val="00A503DE"/>
    <w:rsid w:val="00A50B34"/>
    <w:rsid w:val="00A52B7D"/>
    <w:rsid w:val="00A537C9"/>
    <w:rsid w:val="00A55D31"/>
    <w:rsid w:val="00A57FDD"/>
    <w:rsid w:val="00A60324"/>
    <w:rsid w:val="00A610C4"/>
    <w:rsid w:val="00A614AF"/>
    <w:rsid w:val="00A61BD9"/>
    <w:rsid w:val="00A63D52"/>
    <w:rsid w:val="00A64024"/>
    <w:rsid w:val="00A647D5"/>
    <w:rsid w:val="00A64F65"/>
    <w:rsid w:val="00A66B7F"/>
    <w:rsid w:val="00A6712F"/>
    <w:rsid w:val="00A708E4"/>
    <w:rsid w:val="00A735A6"/>
    <w:rsid w:val="00A73EC0"/>
    <w:rsid w:val="00A7401C"/>
    <w:rsid w:val="00A753BB"/>
    <w:rsid w:val="00A75D34"/>
    <w:rsid w:val="00A76A60"/>
    <w:rsid w:val="00A774E7"/>
    <w:rsid w:val="00A833F2"/>
    <w:rsid w:val="00A85380"/>
    <w:rsid w:val="00A87336"/>
    <w:rsid w:val="00A87FD8"/>
    <w:rsid w:val="00A90901"/>
    <w:rsid w:val="00A91381"/>
    <w:rsid w:val="00A930D3"/>
    <w:rsid w:val="00A9451B"/>
    <w:rsid w:val="00A94AEC"/>
    <w:rsid w:val="00A9710F"/>
    <w:rsid w:val="00A97CE9"/>
    <w:rsid w:val="00AA438C"/>
    <w:rsid w:val="00AA5CFF"/>
    <w:rsid w:val="00AB0678"/>
    <w:rsid w:val="00AB0A05"/>
    <w:rsid w:val="00AB195E"/>
    <w:rsid w:val="00AB2BD0"/>
    <w:rsid w:val="00AC06F3"/>
    <w:rsid w:val="00AC17CB"/>
    <w:rsid w:val="00AC49FE"/>
    <w:rsid w:val="00AC582E"/>
    <w:rsid w:val="00AC692E"/>
    <w:rsid w:val="00AC750C"/>
    <w:rsid w:val="00AC7F0D"/>
    <w:rsid w:val="00AD01D7"/>
    <w:rsid w:val="00AD1AA9"/>
    <w:rsid w:val="00AD34E9"/>
    <w:rsid w:val="00AD3CF3"/>
    <w:rsid w:val="00AD5459"/>
    <w:rsid w:val="00AD55DF"/>
    <w:rsid w:val="00AD5AAC"/>
    <w:rsid w:val="00AD6BED"/>
    <w:rsid w:val="00AD77CC"/>
    <w:rsid w:val="00AE09C1"/>
    <w:rsid w:val="00AE1AAF"/>
    <w:rsid w:val="00AE1C9D"/>
    <w:rsid w:val="00AE43BD"/>
    <w:rsid w:val="00AE54E1"/>
    <w:rsid w:val="00AE553E"/>
    <w:rsid w:val="00AE5CC9"/>
    <w:rsid w:val="00AF20A5"/>
    <w:rsid w:val="00AF25CD"/>
    <w:rsid w:val="00AF29EC"/>
    <w:rsid w:val="00AF5556"/>
    <w:rsid w:val="00AF5FD6"/>
    <w:rsid w:val="00AF760F"/>
    <w:rsid w:val="00B013F5"/>
    <w:rsid w:val="00B0178B"/>
    <w:rsid w:val="00B05C9D"/>
    <w:rsid w:val="00B063A3"/>
    <w:rsid w:val="00B06665"/>
    <w:rsid w:val="00B07929"/>
    <w:rsid w:val="00B12548"/>
    <w:rsid w:val="00B12602"/>
    <w:rsid w:val="00B13ADD"/>
    <w:rsid w:val="00B15B8D"/>
    <w:rsid w:val="00B16AA0"/>
    <w:rsid w:val="00B228BF"/>
    <w:rsid w:val="00B264E2"/>
    <w:rsid w:val="00B267FE"/>
    <w:rsid w:val="00B26B75"/>
    <w:rsid w:val="00B2791C"/>
    <w:rsid w:val="00B305E1"/>
    <w:rsid w:val="00B306E8"/>
    <w:rsid w:val="00B31C0E"/>
    <w:rsid w:val="00B326AB"/>
    <w:rsid w:val="00B33668"/>
    <w:rsid w:val="00B33740"/>
    <w:rsid w:val="00B3442E"/>
    <w:rsid w:val="00B36F93"/>
    <w:rsid w:val="00B37C4D"/>
    <w:rsid w:val="00B4325E"/>
    <w:rsid w:val="00B4387E"/>
    <w:rsid w:val="00B4426F"/>
    <w:rsid w:val="00B506E7"/>
    <w:rsid w:val="00B50D01"/>
    <w:rsid w:val="00B50DE0"/>
    <w:rsid w:val="00B51D10"/>
    <w:rsid w:val="00B5378A"/>
    <w:rsid w:val="00B53B12"/>
    <w:rsid w:val="00B53F83"/>
    <w:rsid w:val="00B54B66"/>
    <w:rsid w:val="00B551B3"/>
    <w:rsid w:val="00B57C84"/>
    <w:rsid w:val="00B635B2"/>
    <w:rsid w:val="00B64D91"/>
    <w:rsid w:val="00B67D8C"/>
    <w:rsid w:val="00B7269E"/>
    <w:rsid w:val="00B80CB0"/>
    <w:rsid w:val="00B8218E"/>
    <w:rsid w:val="00B822BA"/>
    <w:rsid w:val="00B82503"/>
    <w:rsid w:val="00B8640E"/>
    <w:rsid w:val="00B86455"/>
    <w:rsid w:val="00B90A3B"/>
    <w:rsid w:val="00B9234B"/>
    <w:rsid w:val="00B92C1B"/>
    <w:rsid w:val="00BA0978"/>
    <w:rsid w:val="00BA10D5"/>
    <w:rsid w:val="00BA1F9F"/>
    <w:rsid w:val="00BA2178"/>
    <w:rsid w:val="00BA3544"/>
    <w:rsid w:val="00BA3E69"/>
    <w:rsid w:val="00BA43CF"/>
    <w:rsid w:val="00BA5B8C"/>
    <w:rsid w:val="00BA62DB"/>
    <w:rsid w:val="00BA76EC"/>
    <w:rsid w:val="00BB08DC"/>
    <w:rsid w:val="00BB5186"/>
    <w:rsid w:val="00BB6DEF"/>
    <w:rsid w:val="00BC202A"/>
    <w:rsid w:val="00BC2958"/>
    <w:rsid w:val="00BC4166"/>
    <w:rsid w:val="00BC7AD9"/>
    <w:rsid w:val="00BD0F35"/>
    <w:rsid w:val="00BD1792"/>
    <w:rsid w:val="00BD3F37"/>
    <w:rsid w:val="00BD66A2"/>
    <w:rsid w:val="00BD6B6F"/>
    <w:rsid w:val="00BD6E43"/>
    <w:rsid w:val="00BE1257"/>
    <w:rsid w:val="00BE1E32"/>
    <w:rsid w:val="00BE23B5"/>
    <w:rsid w:val="00BE3284"/>
    <w:rsid w:val="00BE7081"/>
    <w:rsid w:val="00BE79EF"/>
    <w:rsid w:val="00BE7DF7"/>
    <w:rsid w:val="00BF0252"/>
    <w:rsid w:val="00BF16ED"/>
    <w:rsid w:val="00BF2F88"/>
    <w:rsid w:val="00BF493E"/>
    <w:rsid w:val="00BF4B25"/>
    <w:rsid w:val="00BF5DC4"/>
    <w:rsid w:val="00C0289D"/>
    <w:rsid w:val="00C03B91"/>
    <w:rsid w:val="00C04389"/>
    <w:rsid w:val="00C06673"/>
    <w:rsid w:val="00C1119E"/>
    <w:rsid w:val="00C11B28"/>
    <w:rsid w:val="00C11CA0"/>
    <w:rsid w:val="00C141F5"/>
    <w:rsid w:val="00C14CB9"/>
    <w:rsid w:val="00C154E4"/>
    <w:rsid w:val="00C22134"/>
    <w:rsid w:val="00C22398"/>
    <w:rsid w:val="00C24809"/>
    <w:rsid w:val="00C3091C"/>
    <w:rsid w:val="00C34261"/>
    <w:rsid w:val="00C3436F"/>
    <w:rsid w:val="00C35811"/>
    <w:rsid w:val="00C373DA"/>
    <w:rsid w:val="00C420C1"/>
    <w:rsid w:val="00C427B7"/>
    <w:rsid w:val="00C43D3F"/>
    <w:rsid w:val="00C459DD"/>
    <w:rsid w:val="00C46DC6"/>
    <w:rsid w:val="00C50A5E"/>
    <w:rsid w:val="00C52B16"/>
    <w:rsid w:val="00C5672A"/>
    <w:rsid w:val="00C56D04"/>
    <w:rsid w:val="00C60B3D"/>
    <w:rsid w:val="00C64D7A"/>
    <w:rsid w:val="00C6535A"/>
    <w:rsid w:val="00C66A2D"/>
    <w:rsid w:val="00C677F3"/>
    <w:rsid w:val="00C70910"/>
    <w:rsid w:val="00C715F4"/>
    <w:rsid w:val="00C720F5"/>
    <w:rsid w:val="00C7236D"/>
    <w:rsid w:val="00C73546"/>
    <w:rsid w:val="00C74050"/>
    <w:rsid w:val="00C74475"/>
    <w:rsid w:val="00C74F92"/>
    <w:rsid w:val="00C7582F"/>
    <w:rsid w:val="00C76275"/>
    <w:rsid w:val="00C82233"/>
    <w:rsid w:val="00C8364F"/>
    <w:rsid w:val="00C841A1"/>
    <w:rsid w:val="00C84A92"/>
    <w:rsid w:val="00C86E16"/>
    <w:rsid w:val="00C875FB"/>
    <w:rsid w:val="00C927D3"/>
    <w:rsid w:val="00C93D48"/>
    <w:rsid w:val="00C93EA8"/>
    <w:rsid w:val="00C94C2A"/>
    <w:rsid w:val="00C95E8D"/>
    <w:rsid w:val="00C96486"/>
    <w:rsid w:val="00CA083D"/>
    <w:rsid w:val="00CA1B55"/>
    <w:rsid w:val="00CA283C"/>
    <w:rsid w:val="00CA6722"/>
    <w:rsid w:val="00CA6FE4"/>
    <w:rsid w:val="00CB57DA"/>
    <w:rsid w:val="00CB62C6"/>
    <w:rsid w:val="00CC053F"/>
    <w:rsid w:val="00CC41FF"/>
    <w:rsid w:val="00CC4991"/>
    <w:rsid w:val="00CC5354"/>
    <w:rsid w:val="00CC5456"/>
    <w:rsid w:val="00CC7884"/>
    <w:rsid w:val="00CD0C70"/>
    <w:rsid w:val="00CD565A"/>
    <w:rsid w:val="00CE10C5"/>
    <w:rsid w:val="00CE25F1"/>
    <w:rsid w:val="00CE3692"/>
    <w:rsid w:val="00CE4A81"/>
    <w:rsid w:val="00CE67EE"/>
    <w:rsid w:val="00CF4897"/>
    <w:rsid w:val="00CF5508"/>
    <w:rsid w:val="00CF6456"/>
    <w:rsid w:val="00CF7C94"/>
    <w:rsid w:val="00D0016B"/>
    <w:rsid w:val="00D012F9"/>
    <w:rsid w:val="00D024B5"/>
    <w:rsid w:val="00D039B8"/>
    <w:rsid w:val="00D0401F"/>
    <w:rsid w:val="00D05C73"/>
    <w:rsid w:val="00D05DD8"/>
    <w:rsid w:val="00D06F3D"/>
    <w:rsid w:val="00D07AE2"/>
    <w:rsid w:val="00D108E2"/>
    <w:rsid w:val="00D1125F"/>
    <w:rsid w:val="00D115D8"/>
    <w:rsid w:val="00D12215"/>
    <w:rsid w:val="00D12CC0"/>
    <w:rsid w:val="00D143D0"/>
    <w:rsid w:val="00D2091C"/>
    <w:rsid w:val="00D20FB7"/>
    <w:rsid w:val="00D21400"/>
    <w:rsid w:val="00D22306"/>
    <w:rsid w:val="00D22316"/>
    <w:rsid w:val="00D225A4"/>
    <w:rsid w:val="00D22EA8"/>
    <w:rsid w:val="00D2408C"/>
    <w:rsid w:val="00D24CD4"/>
    <w:rsid w:val="00D2517D"/>
    <w:rsid w:val="00D27C2C"/>
    <w:rsid w:val="00D31315"/>
    <w:rsid w:val="00D32CCB"/>
    <w:rsid w:val="00D33843"/>
    <w:rsid w:val="00D33FF4"/>
    <w:rsid w:val="00D3439F"/>
    <w:rsid w:val="00D34528"/>
    <w:rsid w:val="00D345DA"/>
    <w:rsid w:val="00D40E81"/>
    <w:rsid w:val="00D4439B"/>
    <w:rsid w:val="00D451FD"/>
    <w:rsid w:val="00D45B13"/>
    <w:rsid w:val="00D472B5"/>
    <w:rsid w:val="00D501D3"/>
    <w:rsid w:val="00D51AF3"/>
    <w:rsid w:val="00D52528"/>
    <w:rsid w:val="00D5425D"/>
    <w:rsid w:val="00D54815"/>
    <w:rsid w:val="00D5519D"/>
    <w:rsid w:val="00D6149B"/>
    <w:rsid w:val="00D61D6D"/>
    <w:rsid w:val="00D63BCB"/>
    <w:rsid w:val="00D6408F"/>
    <w:rsid w:val="00D65CBC"/>
    <w:rsid w:val="00D67642"/>
    <w:rsid w:val="00D678BD"/>
    <w:rsid w:val="00D706CC"/>
    <w:rsid w:val="00D7194A"/>
    <w:rsid w:val="00D76CF3"/>
    <w:rsid w:val="00D77539"/>
    <w:rsid w:val="00D77B39"/>
    <w:rsid w:val="00D77BF9"/>
    <w:rsid w:val="00D824E8"/>
    <w:rsid w:val="00D8256F"/>
    <w:rsid w:val="00D84299"/>
    <w:rsid w:val="00D846A2"/>
    <w:rsid w:val="00D85C27"/>
    <w:rsid w:val="00D865FA"/>
    <w:rsid w:val="00D868E1"/>
    <w:rsid w:val="00D94190"/>
    <w:rsid w:val="00D956EA"/>
    <w:rsid w:val="00D966D8"/>
    <w:rsid w:val="00DA2266"/>
    <w:rsid w:val="00DA37DF"/>
    <w:rsid w:val="00DA42BB"/>
    <w:rsid w:val="00DA4861"/>
    <w:rsid w:val="00DA5A76"/>
    <w:rsid w:val="00DA6384"/>
    <w:rsid w:val="00DA63DC"/>
    <w:rsid w:val="00DA6BE5"/>
    <w:rsid w:val="00DB08FF"/>
    <w:rsid w:val="00DB2688"/>
    <w:rsid w:val="00DB2C99"/>
    <w:rsid w:val="00DB53F1"/>
    <w:rsid w:val="00DB6950"/>
    <w:rsid w:val="00DC1032"/>
    <w:rsid w:val="00DC12A2"/>
    <w:rsid w:val="00DC14C1"/>
    <w:rsid w:val="00DC1AC0"/>
    <w:rsid w:val="00DC3B95"/>
    <w:rsid w:val="00DC3BF7"/>
    <w:rsid w:val="00DC3CE9"/>
    <w:rsid w:val="00DC69D0"/>
    <w:rsid w:val="00DC7A89"/>
    <w:rsid w:val="00DD1962"/>
    <w:rsid w:val="00DD2FB9"/>
    <w:rsid w:val="00DD3E0A"/>
    <w:rsid w:val="00DD4886"/>
    <w:rsid w:val="00DD6E76"/>
    <w:rsid w:val="00DE00BE"/>
    <w:rsid w:val="00DE0E97"/>
    <w:rsid w:val="00DE259E"/>
    <w:rsid w:val="00DE3F14"/>
    <w:rsid w:val="00DE4956"/>
    <w:rsid w:val="00DE65EE"/>
    <w:rsid w:val="00DE6B93"/>
    <w:rsid w:val="00DE7779"/>
    <w:rsid w:val="00DE7B71"/>
    <w:rsid w:val="00DF088C"/>
    <w:rsid w:val="00DF25E7"/>
    <w:rsid w:val="00DF2C04"/>
    <w:rsid w:val="00DF4104"/>
    <w:rsid w:val="00DF6807"/>
    <w:rsid w:val="00E01D18"/>
    <w:rsid w:val="00E02160"/>
    <w:rsid w:val="00E0252C"/>
    <w:rsid w:val="00E047E3"/>
    <w:rsid w:val="00E05444"/>
    <w:rsid w:val="00E07F3A"/>
    <w:rsid w:val="00E10103"/>
    <w:rsid w:val="00E105F7"/>
    <w:rsid w:val="00E11926"/>
    <w:rsid w:val="00E11BED"/>
    <w:rsid w:val="00E17431"/>
    <w:rsid w:val="00E1775E"/>
    <w:rsid w:val="00E216B9"/>
    <w:rsid w:val="00E21B3A"/>
    <w:rsid w:val="00E2317D"/>
    <w:rsid w:val="00E24DDB"/>
    <w:rsid w:val="00E27187"/>
    <w:rsid w:val="00E306C0"/>
    <w:rsid w:val="00E32400"/>
    <w:rsid w:val="00E32A87"/>
    <w:rsid w:val="00E334F8"/>
    <w:rsid w:val="00E33B76"/>
    <w:rsid w:val="00E36746"/>
    <w:rsid w:val="00E378E4"/>
    <w:rsid w:val="00E40915"/>
    <w:rsid w:val="00E42831"/>
    <w:rsid w:val="00E42CEB"/>
    <w:rsid w:val="00E43E5B"/>
    <w:rsid w:val="00E4498A"/>
    <w:rsid w:val="00E4585B"/>
    <w:rsid w:val="00E4672D"/>
    <w:rsid w:val="00E47185"/>
    <w:rsid w:val="00E47275"/>
    <w:rsid w:val="00E477BF"/>
    <w:rsid w:val="00E47B8E"/>
    <w:rsid w:val="00E51B3D"/>
    <w:rsid w:val="00E51F8F"/>
    <w:rsid w:val="00E52063"/>
    <w:rsid w:val="00E52A79"/>
    <w:rsid w:val="00E5422F"/>
    <w:rsid w:val="00E548D3"/>
    <w:rsid w:val="00E548FD"/>
    <w:rsid w:val="00E550FD"/>
    <w:rsid w:val="00E56D1F"/>
    <w:rsid w:val="00E640D6"/>
    <w:rsid w:val="00E64293"/>
    <w:rsid w:val="00E64C92"/>
    <w:rsid w:val="00E65A2C"/>
    <w:rsid w:val="00E67EB6"/>
    <w:rsid w:val="00E719F0"/>
    <w:rsid w:val="00E71C46"/>
    <w:rsid w:val="00E73C30"/>
    <w:rsid w:val="00E7439C"/>
    <w:rsid w:val="00E74C6A"/>
    <w:rsid w:val="00E7533D"/>
    <w:rsid w:val="00E75BA8"/>
    <w:rsid w:val="00E76763"/>
    <w:rsid w:val="00E8181E"/>
    <w:rsid w:val="00E81882"/>
    <w:rsid w:val="00E82296"/>
    <w:rsid w:val="00E83AE5"/>
    <w:rsid w:val="00E83F99"/>
    <w:rsid w:val="00E8630F"/>
    <w:rsid w:val="00E869ED"/>
    <w:rsid w:val="00E86D76"/>
    <w:rsid w:val="00E900CC"/>
    <w:rsid w:val="00E9043C"/>
    <w:rsid w:val="00E90FEE"/>
    <w:rsid w:val="00E91580"/>
    <w:rsid w:val="00E95203"/>
    <w:rsid w:val="00EA0869"/>
    <w:rsid w:val="00EA1096"/>
    <w:rsid w:val="00EA19C9"/>
    <w:rsid w:val="00EA305A"/>
    <w:rsid w:val="00EA397E"/>
    <w:rsid w:val="00EA3F12"/>
    <w:rsid w:val="00EA5C01"/>
    <w:rsid w:val="00EA689A"/>
    <w:rsid w:val="00EB1A2F"/>
    <w:rsid w:val="00EB63CC"/>
    <w:rsid w:val="00EC4179"/>
    <w:rsid w:val="00EC525C"/>
    <w:rsid w:val="00EC5A1E"/>
    <w:rsid w:val="00EC5B1E"/>
    <w:rsid w:val="00EC6838"/>
    <w:rsid w:val="00EC7630"/>
    <w:rsid w:val="00EC7B46"/>
    <w:rsid w:val="00ED226B"/>
    <w:rsid w:val="00ED23AC"/>
    <w:rsid w:val="00ED2B86"/>
    <w:rsid w:val="00ED30E0"/>
    <w:rsid w:val="00ED3F55"/>
    <w:rsid w:val="00ED40E7"/>
    <w:rsid w:val="00ED4A1E"/>
    <w:rsid w:val="00ED6EBF"/>
    <w:rsid w:val="00EE08FD"/>
    <w:rsid w:val="00EE0A6F"/>
    <w:rsid w:val="00EE0D12"/>
    <w:rsid w:val="00EE467D"/>
    <w:rsid w:val="00EE5044"/>
    <w:rsid w:val="00EE5F5E"/>
    <w:rsid w:val="00EF3272"/>
    <w:rsid w:val="00F0062F"/>
    <w:rsid w:val="00F0102D"/>
    <w:rsid w:val="00F026CB"/>
    <w:rsid w:val="00F04F9C"/>
    <w:rsid w:val="00F05487"/>
    <w:rsid w:val="00F106C3"/>
    <w:rsid w:val="00F1083D"/>
    <w:rsid w:val="00F10B2D"/>
    <w:rsid w:val="00F10CCE"/>
    <w:rsid w:val="00F116DE"/>
    <w:rsid w:val="00F11A08"/>
    <w:rsid w:val="00F13365"/>
    <w:rsid w:val="00F14852"/>
    <w:rsid w:val="00F15288"/>
    <w:rsid w:val="00F20231"/>
    <w:rsid w:val="00F210B9"/>
    <w:rsid w:val="00F21C2B"/>
    <w:rsid w:val="00F252DF"/>
    <w:rsid w:val="00F264A0"/>
    <w:rsid w:val="00F26735"/>
    <w:rsid w:val="00F26EE4"/>
    <w:rsid w:val="00F271CB"/>
    <w:rsid w:val="00F319C1"/>
    <w:rsid w:val="00F31A8C"/>
    <w:rsid w:val="00F32263"/>
    <w:rsid w:val="00F34E91"/>
    <w:rsid w:val="00F35BEB"/>
    <w:rsid w:val="00F368F4"/>
    <w:rsid w:val="00F370E9"/>
    <w:rsid w:val="00F37278"/>
    <w:rsid w:val="00F37878"/>
    <w:rsid w:val="00F43014"/>
    <w:rsid w:val="00F43139"/>
    <w:rsid w:val="00F434CB"/>
    <w:rsid w:val="00F441A7"/>
    <w:rsid w:val="00F46AB2"/>
    <w:rsid w:val="00F470C4"/>
    <w:rsid w:val="00F470F8"/>
    <w:rsid w:val="00F5012C"/>
    <w:rsid w:val="00F515CB"/>
    <w:rsid w:val="00F53A32"/>
    <w:rsid w:val="00F555F9"/>
    <w:rsid w:val="00F57777"/>
    <w:rsid w:val="00F6137E"/>
    <w:rsid w:val="00F6272A"/>
    <w:rsid w:val="00F64111"/>
    <w:rsid w:val="00F70A4F"/>
    <w:rsid w:val="00F71D59"/>
    <w:rsid w:val="00F71DD9"/>
    <w:rsid w:val="00F7220D"/>
    <w:rsid w:val="00F733D5"/>
    <w:rsid w:val="00F73B3D"/>
    <w:rsid w:val="00F74701"/>
    <w:rsid w:val="00F74811"/>
    <w:rsid w:val="00F7786C"/>
    <w:rsid w:val="00F77960"/>
    <w:rsid w:val="00F8080A"/>
    <w:rsid w:val="00F837EB"/>
    <w:rsid w:val="00F84040"/>
    <w:rsid w:val="00F84478"/>
    <w:rsid w:val="00F85E37"/>
    <w:rsid w:val="00F90497"/>
    <w:rsid w:val="00F914A8"/>
    <w:rsid w:val="00F91EA0"/>
    <w:rsid w:val="00F92CCE"/>
    <w:rsid w:val="00F92E7A"/>
    <w:rsid w:val="00F94668"/>
    <w:rsid w:val="00F96265"/>
    <w:rsid w:val="00F96FAC"/>
    <w:rsid w:val="00F97D2F"/>
    <w:rsid w:val="00FA200B"/>
    <w:rsid w:val="00FA436E"/>
    <w:rsid w:val="00FA4DFA"/>
    <w:rsid w:val="00FA5567"/>
    <w:rsid w:val="00FA6C16"/>
    <w:rsid w:val="00FA6C8F"/>
    <w:rsid w:val="00FA7776"/>
    <w:rsid w:val="00FB08BE"/>
    <w:rsid w:val="00FB1784"/>
    <w:rsid w:val="00FB1C79"/>
    <w:rsid w:val="00FB2FAC"/>
    <w:rsid w:val="00FB3D7D"/>
    <w:rsid w:val="00FB431E"/>
    <w:rsid w:val="00FB438D"/>
    <w:rsid w:val="00FB7801"/>
    <w:rsid w:val="00FB7F4B"/>
    <w:rsid w:val="00FC21AB"/>
    <w:rsid w:val="00FC2613"/>
    <w:rsid w:val="00FC6BC2"/>
    <w:rsid w:val="00FC7381"/>
    <w:rsid w:val="00FD104F"/>
    <w:rsid w:val="00FD17AC"/>
    <w:rsid w:val="00FD1AAB"/>
    <w:rsid w:val="00FD31BE"/>
    <w:rsid w:val="00FD4E73"/>
    <w:rsid w:val="00FD6A26"/>
    <w:rsid w:val="00FD7097"/>
    <w:rsid w:val="00FD73DB"/>
    <w:rsid w:val="00FE1209"/>
    <w:rsid w:val="00FE26EC"/>
    <w:rsid w:val="00FE29D5"/>
    <w:rsid w:val="00FE344C"/>
    <w:rsid w:val="00FF1418"/>
    <w:rsid w:val="00FF1E6B"/>
    <w:rsid w:val="00FF2955"/>
    <w:rsid w:val="00FF2B11"/>
    <w:rsid w:val="00FF2F78"/>
    <w:rsid w:val="00FF4262"/>
    <w:rsid w:val="00FF476A"/>
    <w:rsid w:val="00FF5CA3"/>
    <w:rsid w:val="00FF5E17"/>
    <w:rsid w:val="00FF6FA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5E7F6C"/>
  <w15:docId w15:val="{049D66F9-45BA-4E90-8E23-C1447E88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22"/>
  </w:style>
  <w:style w:type="paragraph" w:styleId="Heading1">
    <w:name w:val="heading 1"/>
    <w:basedOn w:val="Normal"/>
    <w:link w:val="Heading1Char"/>
    <w:qFormat/>
    <w:locked/>
    <w:rsid w:val="00F7786C"/>
    <w:pPr>
      <w:spacing w:after="240"/>
      <w:jc w:val="center"/>
      <w:outlineLvl w:val="0"/>
    </w:pPr>
    <w:rPr>
      <w:rFonts w:eastAsia="Calibri" w:cs="Calibri"/>
      <w:b/>
      <w:color w:val="000000"/>
      <w:sz w:val="52"/>
      <w:szCs w:val="36"/>
    </w:rPr>
  </w:style>
  <w:style w:type="paragraph" w:styleId="Heading2">
    <w:name w:val="heading 2"/>
    <w:next w:val="Heading3"/>
    <w:link w:val="Heading2Char"/>
    <w:unhideWhenUsed/>
    <w:qFormat/>
    <w:locked/>
    <w:rsid w:val="00FF6FAE"/>
    <w:pPr>
      <w:keepNext/>
      <w:keepLines/>
      <w:spacing w:after="100"/>
      <w:outlineLvl w:val="1"/>
    </w:pPr>
    <w:rPr>
      <w:rFonts w:eastAsiaTheme="majorEastAsia" w:cstheme="majorBidi"/>
      <w:b/>
      <w:szCs w:val="26"/>
      <w:lang w:eastAsia="zh-CN"/>
    </w:rPr>
  </w:style>
  <w:style w:type="paragraph" w:styleId="Heading3">
    <w:name w:val="heading 3"/>
    <w:basedOn w:val="Normal"/>
    <w:link w:val="Heading3Char"/>
    <w:qFormat/>
    <w:locked/>
    <w:rsid w:val="006B6622"/>
    <w:pPr>
      <w:spacing w:before="120" w:after="120"/>
      <w:jc w:val="center"/>
      <w:outlineLvl w:val="2"/>
    </w:pPr>
    <w:rPr>
      <w:rFonts w:asciiTheme="majorHAnsi" w:hAnsiTheme="majorHAnsi"/>
      <w:bCs/>
      <w:sz w:val="44"/>
      <w:szCs w:val="27"/>
    </w:rPr>
  </w:style>
  <w:style w:type="paragraph" w:styleId="Heading4">
    <w:name w:val="heading 4"/>
    <w:basedOn w:val="Normal1"/>
    <w:next w:val="Normal1"/>
    <w:link w:val="Heading4Char"/>
    <w:locked/>
    <w:rsid w:val="00F7786C"/>
    <w:pPr>
      <w:keepNext/>
      <w:keepLines/>
      <w:spacing w:before="240" w:after="40"/>
      <w:contextualSpacing/>
      <w:outlineLvl w:val="3"/>
    </w:pPr>
    <w:rPr>
      <w:rFonts w:asciiTheme="minorHAnsi" w:hAnsiTheme="minorHAnsi"/>
      <w:b/>
      <w:sz w:val="24"/>
    </w:rPr>
  </w:style>
  <w:style w:type="paragraph" w:styleId="Heading5">
    <w:name w:val="heading 5"/>
    <w:basedOn w:val="Normal1"/>
    <w:next w:val="Normal1"/>
    <w:link w:val="Heading5Char"/>
    <w:locked/>
    <w:rsid w:val="00F7786C"/>
    <w:pPr>
      <w:keepNext/>
      <w:keepLines/>
      <w:spacing w:before="220" w:after="40"/>
      <w:contextualSpacing/>
      <w:outlineLvl w:val="4"/>
    </w:pPr>
    <w:rPr>
      <w:b/>
    </w:rPr>
  </w:style>
  <w:style w:type="paragraph" w:styleId="Heading6">
    <w:name w:val="heading 6"/>
    <w:link w:val="Heading6Char"/>
    <w:unhideWhenUsed/>
    <w:qFormat/>
    <w:locked/>
    <w:rsid w:val="00C93D48"/>
    <w:pPr>
      <w:keepNext/>
      <w:numPr>
        <w:numId w:val="12"/>
      </w:numPr>
      <w:outlineLvl w:val="5"/>
    </w:pPr>
    <w:rPr>
      <w:rFonts w:eastAsiaTheme="majorEastAsia" w:cstheme="majorBidi"/>
      <w:b/>
      <w:lang w:eastAsia="zh-CN"/>
    </w:rPr>
  </w:style>
  <w:style w:type="paragraph" w:styleId="Heading7">
    <w:name w:val="heading 7"/>
    <w:basedOn w:val="ListNumber"/>
    <w:link w:val="Heading7Char"/>
    <w:unhideWhenUsed/>
    <w:qFormat/>
    <w:locked/>
    <w:rsid w:val="00FF6FAE"/>
    <w:pPr>
      <w:numPr>
        <w:ilvl w:val="1"/>
        <w:numId w:val="12"/>
      </w:numPr>
      <w:spacing w:before="220" w:after="0"/>
      <w:outlineLvl w:val="6"/>
    </w:pPr>
    <w:rPr>
      <w:rFonts w:eastAsiaTheme="majorEastAsia" w:cstheme="majorBidi"/>
      <w:iCs/>
    </w:rPr>
  </w:style>
  <w:style w:type="paragraph" w:styleId="Heading8">
    <w:name w:val="heading 8"/>
    <w:link w:val="Heading8Char"/>
    <w:unhideWhenUsed/>
    <w:qFormat/>
    <w:locked/>
    <w:rsid w:val="00FF6FAE"/>
    <w:pPr>
      <w:numPr>
        <w:ilvl w:val="2"/>
        <w:numId w:val="12"/>
      </w:numPr>
      <w:spacing w:before="40"/>
      <w:outlineLvl w:val="7"/>
    </w:pPr>
    <w:rPr>
      <w:rFonts w:asciiTheme="majorHAnsi" w:eastAsiaTheme="majorEastAsia" w:hAnsiTheme="majorHAnsi" w:cstheme="majorBidi"/>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6B66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92E"/>
    <w:rPr>
      <w:rFonts w:ascii="Tahoma" w:hAnsi="Tahoma" w:cs="Tahoma"/>
      <w:sz w:val="16"/>
      <w:szCs w:val="16"/>
    </w:rPr>
  </w:style>
  <w:style w:type="paragraph" w:styleId="Header">
    <w:name w:val="header"/>
    <w:basedOn w:val="Normal"/>
    <w:link w:val="HeaderChar"/>
    <w:uiPriority w:val="99"/>
    <w:unhideWhenUsed/>
    <w:rsid w:val="0065084B"/>
    <w:pPr>
      <w:tabs>
        <w:tab w:val="center" w:pos="4680"/>
        <w:tab w:val="right" w:pos="9360"/>
      </w:tabs>
    </w:pPr>
  </w:style>
  <w:style w:type="character" w:customStyle="1" w:styleId="HeaderChar">
    <w:name w:val="Header Char"/>
    <w:basedOn w:val="DefaultParagraphFont"/>
    <w:link w:val="Header"/>
    <w:uiPriority w:val="99"/>
    <w:rsid w:val="0065084B"/>
    <w:rPr>
      <w:lang w:eastAsia="zh-CN"/>
    </w:rPr>
  </w:style>
  <w:style w:type="paragraph" w:styleId="Footer">
    <w:name w:val="footer"/>
    <w:basedOn w:val="Normal"/>
    <w:link w:val="FooterChar"/>
    <w:uiPriority w:val="99"/>
    <w:unhideWhenUsed/>
    <w:rsid w:val="0065084B"/>
    <w:pPr>
      <w:tabs>
        <w:tab w:val="center" w:pos="4680"/>
        <w:tab w:val="right" w:pos="9360"/>
      </w:tabs>
    </w:pPr>
  </w:style>
  <w:style w:type="character" w:customStyle="1" w:styleId="FooterChar">
    <w:name w:val="Footer Char"/>
    <w:basedOn w:val="DefaultParagraphFont"/>
    <w:link w:val="Footer"/>
    <w:uiPriority w:val="99"/>
    <w:rsid w:val="0065084B"/>
    <w:rPr>
      <w:lang w:eastAsia="zh-CN"/>
    </w:rPr>
  </w:style>
  <w:style w:type="character" w:styleId="PageNumber">
    <w:name w:val="page number"/>
    <w:basedOn w:val="DefaultParagraphFont"/>
    <w:uiPriority w:val="99"/>
    <w:rsid w:val="0065084B"/>
  </w:style>
  <w:style w:type="paragraph" w:styleId="NoSpacing">
    <w:name w:val="No Spacing"/>
    <w:link w:val="NoSpacingChar"/>
    <w:uiPriority w:val="1"/>
    <w:qFormat/>
    <w:rsid w:val="006B6622"/>
    <w:rPr>
      <w:rFonts w:asciiTheme="majorHAnsi" w:hAnsiTheme="majorHAnsi"/>
    </w:rPr>
  </w:style>
  <w:style w:type="character" w:customStyle="1" w:styleId="NoSpacingChar">
    <w:name w:val="No Spacing Char"/>
    <w:basedOn w:val="DefaultParagraphFont"/>
    <w:link w:val="NoSpacing"/>
    <w:uiPriority w:val="1"/>
    <w:rsid w:val="00D7194A"/>
    <w:rPr>
      <w:rFonts w:asciiTheme="majorHAnsi" w:hAnsiTheme="majorHAnsi"/>
    </w:rPr>
  </w:style>
  <w:style w:type="paragraph" w:styleId="ListParagraph">
    <w:name w:val="List Paragraph"/>
    <w:basedOn w:val="Normal"/>
    <w:uiPriority w:val="34"/>
    <w:qFormat/>
    <w:rsid w:val="00AD77CC"/>
    <w:pPr>
      <w:ind w:left="720"/>
      <w:contextualSpacing/>
    </w:pPr>
  </w:style>
  <w:style w:type="character" w:styleId="CommentReference">
    <w:name w:val="annotation reference"/>
    <w:basedOn w:val="DefaultParagraphFont"/>
    <w:uiPriority w:val="99"/>
    <w:semiHidden/>
    <w:unhideWhenUsed/>
    <w:rsid w:val="005B6833"/>
    <w:rPr>
      <w:sz w:val="16"/>
      <w:szCs w:val="16"/>
    </w:rPr>
  </w:style>
  <w:style w:type="paragraph" w:styleId="CommentText">
    <w:name w:val="annotation text"/>
    <w:basedOn w:val="Normal"/>
    <w:link w:val="CommentTextChar"/>
    <w:uiPriority w:val="99"/>
    <w:unhideWhenUsed/>
    <w:rsid w:val="006B6622"/>
    <w:rPr>
      <w:sz w:val="20"/>
      <w:szCs w:val="20"/>
    </w:rPr>
  </w:style>
  <w:style w:type="character" w:customStyle="1" w:styleId="CommentTextChar">
    <w:name w:val="Comment Text Char"/>
    <w:basedOn w:val="DefaultParagraphFont"/>
    <w:link w:val="CommentText"/>
    <w:uiPriority w:val="99"/>
    <w:rsid w:val="005B6833"/>
    <w:rPr>
      <w:sz w:val="20"/>
      <w:szCs w:val="20"/>
    </w:rPr>
  </w:style>
  <w:style w:type="paragraph" w:styleId="CommentSubject">
    <w:name w:val="annotation subject"/>
    <w:basedOn w:val="CommentText"/>
    <w:next w:val="CommentText"/>
    <w:link w:val="CommentSubjectChar"/>
    <w:uiPriority w:val="99"/>
    <w:semiHidden/>
    <w:unhideWhenUsed/>
    <w:rsid w:val="005B6833"/>
    <w:rPr>
      <w:b/>
      <w:bCs/>
    </w:rPr>
  </w:style>
  <w:style w:type="character" w:customStyle="1" w:styleId="CommentSubjectChar">
    <w:name w:val="Comment Subject Char"/>
    <w:basedOn w:val="CommentTextChar"/>
    <w:link w:val="CommentSubject"/>
    <w:uiPriority w:val="99"/>
    <w:semiHidden/>
    <w:rsid w:val="005B6833"/>
    <w:rPr>
      <w:b/>
      <w:bCs/>
      <w:sz w:val="20"/>
      <w:szCs w:val="20"/>
      <w:lang w:eastAsia="zh-CN"/>
    </w:rPr>
  </w:style>
  <w:style w:type="paragraph" w:customStyle="1" w:styleId="Default">
    <w:name w:val="Default"/>
    <w:rsid w:val="006B6622"/>
    <w:pPr>
      <w:autoSpaceDE w:val="0"/>
      <w:autoSpaceDN w:val="0"/>
      <w:adjustRightInd w:val="0"/>
    </w:pPr>
    <w:rPr>
      <w:rFonts w:asciiTheme="majorHAnsi" w:hAnsiTheme="majorHAnsi" w:cs="Arial"/>
    </w:rPr>
  </w:style>
  <w:style w:type="paragraph" w:styleId="Revision">
    <w:name w:val="Revision"/>
    <w:hidden/>
    <w:uiPriority w:val="99"/>
    <w:semiHidden/>
    <w:rsid w:val="006B6622"/>
    <w:rPr>
      <w:lang w:eastAsia="zh-CN"/>
    </w:rPr>
  </w:style>
  <w:style w:type="character" w:styleId="Hyperlink">
    <w:name w:val="Hyperlink"/>
    <w:basedOn w:val="DefaultParagraphFont"/>
    <w:uiPriority w:val="99"/>
    <w:unhideWhenUsed/>
    <w:rsid w:val="006B6622"/>
    <w:rPr>
      <w:rFonts w:asciiTheme="majorHAnsi" w:hAnsiTheme="majorHAnsi"/>
      <w:color w:val="0000FF" w:themeColor="hyperlink"/>
      <w:sz w:val="22"/>
      <w:u w:val="single"/>
    </w:rPr>
  </w:style>
  <w:style w:type="paragraph" w:customStyle="1" w:styleId="Normal1">
    <w:name w:val="Normal1"/>
    <w:rsid w:val="006B6622"/>
    <w:rPr>
      <w:rFonts w:eastAsia="Calibri" w:cs="Calibri"/>
    </w:rPr>
  </w:style>
  <w:style w:type="character" w:styleId="FollowedHyperlink">
    <w:name w:val="FollowedHyperlink"/>
    <w:basedOn w:val="DefaultParagraphFont"/>
    <w:uiPriority w:val="99"/>
    <w:unhideWhenUsed/>
    <w:rsid w:val="006B6622"/>
    <w:rPr>
      <w:rFonts w:asciiTheme="majorHAnsi" w:hAnsiTheme="majorHAnsi"/>
      <w:color w:val="800080" w:themeColor="followedHyperlink"/>
      <w:u w:val="single"/>
    </w:rPr>
  </w:style>
  <w:style w:type="paragraph" w:styleId="NormalWeb">
    <w:name w:val="Normal (Web)"/>
    <w:basedOn w:val="Normal"/>
    <w:uiPriority w:val="99"/>
    <w:unhideWhenUsed/>
    <w:rsid w:val="006B6622"/>
    <w:rPr>
      <w:rFonts w:asciiTheme="majorHAnsi" w:hAnsiTheme="majorHAnsi"/>
      <w:szCs w:val="20"/>
    </w:rPr>
  </w:style>
  <w:style w:type="character" w:customStyle="1" w:styleId="Heading3Char">
    <w:name w:val="Heading 3 Char"/>
    <w:basedOn w:val="DefaultParagraphFont"/>
    <w:link w:val="Heading3"/>
    <w:rsid w:val="00365677"/>
    <w:rPr>
      <w:rFonts w:asciiTheme="majorHAnsi" w:hAnsiTheme="majorHAnsi"/>
      <w:bCs/>
      <w:sz w:val="44"/>
      <w:szCs w:val="27"/>
    </w:rPr>
  </w:style>
  <w:style w:type="character" w:customStyle="1" w:styleId="short-fact-list--prefix">
    <w:name w:val="short-fact-list--prefix"/>
    <w:basedOn w:val="DefaultParagraphFont"/>
    <w:rsid w:val="006B6622"/>
    <w:rPr>
      <w:rFonts w:asciiTheme="majorHAnsi" w:hAnsiTheme="majorHAnsi"/>
    </w:rPr>
  </w:style>
  <w:style w:type="character" w:customStyle="1" w:styleId="apple-converted-space">
    <w:name w:val="apple-converted-space"/>
    <w:basedOn w:val="DefaultParagraphFont"/>
    <w:rsid w:val="00EE5044"/>
  </w:style>
  <w:style w:type="table" w:customStyle="1" w:styleId="TableGrid1">
    <w:name w:val="Table Grid1"/>
    <w:basedOn w:val="TableNormal"/>
    <w:next w:val="TableGrid"/>
    <w:uiPriority w:val="39"/>
    <w:rsid w:val="007A2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link w:val="BodyTextChar"/>
    <w:uiPriority w:val="99"/>
    <w:unhideWhenUsed/>
    <w:rsid w:val="00FF6FAE"/>
    <w:pPr>
      <w:spacing w:after="120"/>
    </w:pPr>
    <w:rPr>
      <w:rFonts w:asciiTheme="majorHAnsi" w:hAnsiTheme="majorHAnsi"/>
      <w:lang w:eastAsia="zh-CN"/>
    </w:rPr>
  </w:style>
  <w:style w:type="character" w:customStyle="1" w:styleId="BodyTextChar">
    <w:name w:val="Body Text Char"/>
    <w:basedOn w:val="DefaultParagraphFont"/>
    <w:link w:val="BodyText"/>
    <w:uiPriority w:val="99"/>
    <w:rsid w:val="00FF6FAE"/>
    <w:rPr>
      <w:rFonts w:asciiTheme="majorHAnsi" w:hAnsiTheme="majorHAnsi"/>
      <w:lang w:eastAsia="zh-CN"/>
    </w:rPr>
  </w:style>
  <w:style w:type="paragraph" w:customStyle="1" w:styleId="BodyTextnospace">
    <w:name w:val="Body Text_no space"/>
    <w:basedOn w:val="BodyText"/>
    <w:qFormat/>
    <w:rsid w:val="00A753BB"/>
    <w:pPr>
      <w:spacing w:after="0"/>
    </w:pPr>
    <w:rPr>
      <w:rFonts w:eastAsia="Cambria"/>
    </w:rPr>
  </w:style>
  <w:style w:type="paragraph" w:customStyle="1" w:styleId="BodyText11pt">
    <w:name w:val="Body Text_11 pt"/>
    <w:basedOn w:val="BodyText"/>
    <w:qFormat/>
    <w:rsid w:val="00A753BB"/>
    <w:pPr>
      <w:spacing w:after="180"/>
    </w:pPr>
  </w:style>
  <w:style w:type="character" w:customStyle="1" w:styleId="Heading1Char">
    <w:name w:val="Heading 1 Char"/>
    <w:basedOn w:val="DefaultParagraphFont"/>
    <w:link w:val="Heading1"/>
    <w:uiPriority w:val="9"/>
    <w:rsid w:val="00F7786C"/>
    <w:rPr>
      <w:rFonts w:ascii="Cambria" w:eastAsia="Calibri" w:hAnsi="Cambria" w:cs="Calibri"/>
      <w:b/>
      <w:color w:val="000000"/>
      <w:sz w:val="52"/>
      <w:szCs w:val="36"/>
    </w:rPr>
  </w:style>
  <w:style w:type="character" w:customStyle="1" w:styleId="Heading2Char">
    <w:name w:val="Heading 2 Char"/>
    <w:basedOn w:val="DefaultParagraphFont"/>
    <w:link w:val="Heading2"/>
    <w:rsid w:val="00FF6FAE"/>
    <w:rPr>
      <w:rFonts w:eastAsiaTheme="majorEastAsia" w:cstheme="majorBidi"/>
      <w:b/>
      <w:szCs w:val="26"/>
      <w:lang w:eastAsia="zh-CN"/>
    </w:rPr>
  </w:style>
  <w:style w:type="character" w:customStyle="1" w:styleId="Heading4Char">
    <w:name w:val="Heading 4 Char"/>
    <w:basedOn w:val="DefaultParagraphFont"/>
    <w:link w:val="Heading4"/>
    <w:rsid w:val="00F7786C"/>
    <w:rPr>
      <w:rFonts w:asciiTheme="minorHAnsi" w:eastAsia="Calibri" w:hAnsiTheme="minorHAnsi" w:cs="Calibri"/>
      <w:b/>
      <w:color w:val="000000"/>
      <w:szCs w:val="22"/>
    </w:rPr>
  </w:style>
  <w:style w:type="character" w:customStyle="1" w:styleId="Heading5Char">
    <w:name w:val="Heading 5 Char"/>
    <w:basedOn w:val="DefaultParagraphFont"/>
    <w:link w:val="Heading5"/>
    <w:rsid w:val="00F7786C"/>
    <w:rPr>
      <w:rFonts w:ascii="Cambria" w:eastAsia="Calibri" w:hAnsi="Cambria" w:cs="Calibri"/>
      <w:b/>
      <w:color w:val="000000"/>
      <w:sz w:val="22"/>
      <w:szCs w:val="22"/>
    </w:rPr>
  </w:style>
  <w:style w:type="character" w:customStyle="1" w:styleId="Heading6Char">
    <w:name w:val="Heading 6 Char"/>
    <w:basedOn w:val="DefaultParagraphFont"/>
    <w:link w:val="Heading6"/>
    <w:rsid w:val="00C93D48"/>
    <w:rPr>
      <w:rFonts w:eastAsiaTheme="majorEastAsia" w:cstheme="majorBidi"/>
      <w:b/>
      <w:lang w:eastAsia="zh-CN"/>
    </w:rPr>
  </w:style>
  <w:style w:type="character" w:customStyle="1" w:styleId="Heading7Char">
    <w:name w:val="Heading 7 Char"/>
    <w:basedOn w:val="DefaultParagraphFont"/>
    <w:link w:val="Heading7"/>
    <w:rsid w:val="00FF6FAE"/>
    <w:rPr>
      <w:rFonts w:eastAsiaTheme="majorEastAsia" w:cstheme="majorBidi"/>
      <w:iCs/>
      <w:color w:val="000000"/>
    </w:rPr>
  </w:style>
  <w:style w:type="character" w:customStyle="1" w:styleId="Heading8Char">
    <w:name w:val="Heading 8 Char"/>
    <w:basedOn w:val="DefaultParagraphFont"/>
    <w:link w:val="Heading8"/>
    <w:rsid w:val="00FF6FAE"/>
    <w:rPr>
      <w:rFonts w:asciiTheme="majorHAnsi" w:eastAsiaTheme="majorEastAsia" w:hAnsiTheme="majorHAnsi" w:cstheme="majorBidi"/>
      <w:szCs w:val="21"/>
      <w:lang w:eastAsia="zh-CN"/>
    </w:rPr>
  </w:style>
  <w:style w:type="paragraph" w:styleId="Title">
    <w:name w:val="Title"/>
    <w:basedOn w:val="Normal1"/>
    <w:next w:val="Normal1"/>
    <w:link w:val="TitleChar"/>
    <w:locked/>
    <w:rsid w:val="00F7786C"/>
    <w:pPr>
      <w:keepNext/>
      <w:keepLines/>
      <w:spacing w:before="480" w:after="120"/>
      <w:contextualSpacing/>
    </w:pPr>
    <w:rPr>
      <w:rFonts w:asciiTheme="minorHAnsi" w:hAnsiTheme="minorHAnsi"/>
      <w:b/>
      <w:sz w:val="72"/>
    </w:rPr>
  </w:style>
  <w:style w:type="character" w:customStyle="1" w:styleId="TitleChar">
    <w:name w:val="Title Char"/>
    <w:basedOn w:val="DefaultParagraphFont"/>
    <w:link w:val="Title"/>
    <w:rsid w:val="00F7786C"/>
    <w:rPr>
      <w:rFonts w:asciiTheme="minorHAnsi" w:eastAsia="Calibri" w:hAnsiTheme="minorHAnsi" w:cs="Calibri"/>
      <w:b/>
      <w:color w:val="000000"/>
      <w:sz w:val="72"/>
      <w:szCs w:val="22"/>
    </w:rPr>
  </w:style>
  <w:style w:type="paragraph" w:styleId="Subtitle">
    <w:name w:val="Subtitle"/>
    <w:basedOn w:val="Normal1"/>
    <w:next w:val="Normal1"/>
    <w:link w:val="SubtitleChar"/>
    <w:locked/>
    <w:rsid w:val="00F7786C"/>
    <w:pPr>
      <w:keepNext/>
      <w:keepLines/>
      <w:spacing w:before="360" w:after="80"/>
      <w:contextualSpacing/>
    </w:pPr>
    <w:rPr>
      <w:rFonts w:ascii="Georgia" w:eastAsia="Georgia" w:hAnsi="Georgia" w:cs="Georgia"/>
      <w:i/>
      <w:color w:val="666666"/>
      <w:sz w:val="48"/>
    </w:rPr>
  </w:style>
  <w:style w:type="character" w:customStyle="1" w:styleId="SubtitleChar">
    <w:name w:val="Subtitle Char"/>
    <w:basedOn w:val="DefaultParagraphFont"/>
    <w:link w:val="Subtitle"/>
    <w:rsid w:val="00F7786C"/>
    <w:rPr>
      <w:rFonts w:ascii="Georgia" w:eastAsia="Georgia" w:hAnsi="Georgia" w:cs="Georgia"/>
      <w:i/>
      <w:color w:val="666666"/>
      <w:sz w:val="48"/>
      <w:szCs w:val="22"/>
    </w:rPr>
  </w:style>
  <w:style w:type="character" w:customStyle="1" w:styleId="watch-title">
    <w:name w:val="watch-title"/>
    <w:basedOn w:val="DefaultParagraphFont"/>
    <w:rsid w:val="00F7786C"/>
  </w:style>
  <w:style w:type="paragraph" w:styleId="FootnoteText">
    <w:name w:val="footnote text"/>
    <w:basedOn w:val="Normal"/>
    <w:link w:val="FootnoteTextChar"/>
    <w:rsid w:val="00F7786C"/>
    <w:rPr>
      <w:rFonts w:ascii="Times New Roman" w:eastAsia="Calibri" w:hAnsi="Times New Roman" w:cs="Calibri"/>
      <w:color w:val="000000"/>
      <w:sz w:val="24"/>
      <w:szCs w:val="24"/>
    </w:rPr>
  </w:style>
  <w:style w:type="character" w:customStyle="1" w:styleId="FootnoteTextChar">
    <w:name w:val="Footnote Text Char"/>
    <w:basedOn w:val="DefaultParagraphFont"/>
    <w:link w:val="FootnoteText"/>
    <w:rsid w:val="00F7786C"/>
    <w:rPr>
      <w:rFonts w:ascii="Times New Roman" w:eastAsia="Calibri" w:hAnsi="Times New Roman" w:cs="Calibri"/>
      <w:color w:val="000000"/>
    </w:rPr>
  </w:style>
  <w:style w:type="character" w:styleId="FootnoteReference">
    <w:name w:val="footnote reference"/>
    <w:basedOn w:val="DefaultParagraphFont"/>
    <w:rsid w:val="00E216B9"/>
    <w:rPr>
      <w:rFonts w:asciiTheme="majorHAnsi" w:hAnsiTheme="majorHAnsi"/>
      <w:vertAlign w:val="superscript"/>
    </w:rPr>
  </w:style>
  <w:style w:type="table" w:customStyle="1" w:styleId="TableGrid2">
    <w:name w:val="Table Grid2"/>
    <w:basedOn w:val="TableNormal"/>
    <w:next w:val="TableGrid"/>
    <w:uiPriority w:val="39"/>
    <w:rsid w:val="00F7786C"/>
    <w:rPr>
      <w:rFonts w:ascii="Times New Roman" w:eastAsia="MS Mincho"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FF6FAE"/>
    <w:pPr>
      <w:spacing w:after="120"/>
    </w:pPr>
    <w:rPr>
      <w:rFonts w:eastAsia="Calibri" w:cs="Calibri"/>
      <w:color w:val="000000"/>
    </w:rPr>
  </w:style>
  <w:style w:type="paragraph" w:customStyle="1" w:styleId="LessonNumber">
    <w:name w:val="Lesson Number"/>
    <w:basedOn w:val="Normal"/>
    <w:qFormat/>
    <w:rsid w:val="00FF6FAE"/>
    <w:pPr>
      <w:outlineLvl w:val="0"/>
    </w:pPr>
    <w:rPr>
      <w:rFonts w:eastAsiaTheme="minorHAnsi" w:cstheme="minorBidi"/>
      <w:b/>
      <w:color w:val="000000"/>
      <w:szCs w:val="24"/>
    </w:rPr>
  </w:style>
  <w:style w:type="paragraph" w:customStyle="1" w:styleId="LessonResourceshead">
    <w:name w:val="Lesson Resources head"/>
    <w:basedOn w:val="Normal"/>
    <w:qFormat/>
    <w:rsid w:val="00F7786C"/>
    <w:pPr>
      <w:spacing w:after="240"/>
      <w:jc w:val="center"/>
    </w:pPr>
    <w:rPr>
      <w:rFonts w:eastAsia="Calibri" w:cs="Calibri"/>
      <w:color w:val="000000"/>
      <w:sz w:val="44"/>
      <w:szCs w:val="36"/>
    </w:rPr>
  </w:style>
  <w:style w:type="paragraph" w:customStyle="1" w:styleId="LessonResourcessubhead">
    <w:name w:val="Lesson Resources subhead"/>
    <w:basedOn w:val="Normal"/>
    <w:qFormat/>
    <w:rsid w:val="00FF6FAE"/>
    <w:pPr>
      <w:spacing w:after="240"/>
    </w:pPr>
    <w:rPr>
      <w:rFonts w:eastAsia="Calibri" w:cs="Calibri"/>
      <w:b/>
      <w:color w:val="000000"/>
      <w:sz w:val="28"/>
      <w:szCs w:val="28"/>
    </w:rPr>
  </w:style>
  <w:style w:type="paragraph" w:styleId="ListBullet">
    <w:name w:val="List Bullet"/>
    <w:uiPriority w:val="99"/>
    <w:unhideWhenUsed/>
    <w:rsid w:val="00FF6FAE"/>
    <w:pPr>
      <w:numPr>
        <w:numId w:val="14"/>
      </w:numPr>
    </w:pPr>
    <w:rPr>
      <w:lang w:eastAsia="zh-CN"/>
    </w:rPr>
  </w:style>
  <w:style w:type="paragraph" w:styleId="ListBullet2">
    <w:name w:val="List Bullet 2"/>
    <w:basedOn w:val="Normal"/>
    <w:uiPriority w:val="99"/>
    <w:unhideWhenUsed/>
    <w:rsid w:val="00F7786C"/>
    <w:pPr>
      <w:numPr>
        <w:numId w:val="13"/>
      </w:numPr>
      <w:contextualSpacing/>
    </w:pPr>
    <w:rPr>
      <w:rFonts w:eastAsia="Calibri" w:cs="Calibri"/>
      <w:color w:val="000000"/>
    </w:rPr>
  </w:style>
  <w:style w:type="paragraph" w:customStyle="1" w:styleId="Listbulletlast">
    <w:name w:val="List bullet_last"/>
    <w:basedOn w:val="ListBullet"/>
    <w:qFormat/>
    <w:rsid w:val="00FF6FAE"/>
    <w:pPr>
      <w:spacing w:after="220"/>
    </w:pPr>
    <w:rPr>
      <w:rFonts w:cs="Arial"/>
    </w:rPr>
  </w:style>
  <w:style w:type="paragraph" w:styleId="ListContinue">
    <w:name w:val="List Continue"/>
    <w:uiPriority w:val="99"/>
    <w:unhideWhenUsed/>
    <w:rsid w:val="00FF6FAE"/>
    <w:pPr>
      <w:tabs>
        <w:tab w:val="left" w:pos="504"/>
      </w:tabs>
      <w:spacing w:after="60"/>
      <w:ind w:left="504" w:hanging="504"/>
    </w:pPr>
    <w:rPr>
      <w:rFonts w:asciiTheme="majorHAnsi" w:hAnsiTheme="majorHAnsi"/>
      <w:lang w:eastAsia="zh-CN"/>
    </w:rPr>
  </w:style>
  <w:style w:type="paragraph" w:styleId="ListNumber2">
    <w:name w:val="List Number 2"/>
    <w:basedOn w:val="Normal"/>
    <w:uiPriority w:val="99"/>
    <w:unhideWhenUsed/>
    <w:rsid w:val="00FF6FAE"/>
    <w:pPr>
      <w:numPr>
        <w:ilvl w:val="1"/>
        <w:numId w:val="15"/>
      </w:numPr>
      <w:spacing w:after="120"/>
      <w:ind w:left="720" w:hanging="360"/>
    </w:pPr>
    <w:rPr>
      <w:rFonts w:eastAsia="Calibri" w:cs="Calibri"/>
      <w:color w:val="000000"/>
    </w:rPr>
  </w:style>
  <w:style w:type="paragraph" w:styleId="TOC1">
    <w:name w:val="toc 1"/>
    <w:basedOn w:val="Normal"/>
    <w:next w:val="Normal"/>
    <w:autoRedefine/>
    <w:uiPriority w:val="39"/>
    <w:locked/>
    <w:rsid w:val="00365677"/>
    <w:pPr>
      <w:tabs>
        <w:tab w:val="right" w:leader="dot" w:pos="12950"/>
      </w:tabs>
    </w:pPr>
    <w:rPr>
      <w:rFonts w:eastAsia="Calibri" w:cs="Calibri"/>
      <w:color w:val="000000"/>
      <w:sz w:val="28"/>
    </w:rPr>
  </w:style>
  <w:style w:type="paragraph" w:customStyle="1" w:styleId="UDLbullet">
    <w:name w:val="UDL bullet"/>
    <w:basedOn w:val="ListParagraph"/>
    <w:qFormat/>
    <w:rsid w:val="00F7786C"/>
    <w:pPr>
      <w:shd w:val="clear" w:color="auto" w:fill="F2F2F2" w:themeFill="background1" w:themeFillShade="F2"/>
      <w:spacing w:before="120" w:after="120"/>
      <w:ind w:left="1080" w:right="1080"/>
      <w:contextualSpacing w:val="0"/>
    </w:pPr>
    <w:rPr>
      <w:rFonts w:eastAsiaTheme="minorHAnsi" w:cstheme="minorHAnsi"/>
      <w:color w:val="000000"/>
      <w:szCs w:val="24"/>
    </w:rPr>
  </w:style>
  <w:style w:type="paragraph" w:customStyle="1" w:styleId="UDLBullet11ptspacing">
    <w:name w:val="UDL Bullet_11 pt spacing"/>
    <w:basedOn w:val="UDLbullet"/>
    <w:qFormat/>
    <w:rsid w:val="00F7786C"/>
    <w:pPr>
      <w:spacing w:after="220"/>
    </w:pPr>
  </w:style>
  <w:style w:type="paragraph" w:customStyle="1" w:styleId="Heading7nospace">
    <w:name w:val="Heading 7_no space"/>
    <w:basedOn w:val="Heading7"/>
    <w:qFormat/>
    <w:rsid w:val="00FF6FAE"/>
    <w:pPr>
      <w:spacing w:before="0"/>
    </w:pPr>
    <w:rPr>
      <w:rFonts w:eastAsia="Cambria"/>
      <w:color w:val="auto"/>
    </w:rPr>
  </w:style>
  <w:style w:type="paragraph" w:styleId="ListContinue2">
    <w:name w:val="List Continue 2"/>
    <w:basedOn w:val="Normal"/>
    <w:uiPriority w:val="99"/>
    <w:unhideWhenUsed/>
    <w:rsid w:val="00FF6FAE"/>
    <w:pPr>
      <w:spacing w:before="40" w:after="80"/>
      <w:ind w:left="720"/>
    </w:pPr>
    <w:rPr>
      <w:rFonts w:eastAsia="Calibri" w:cs="Calibri"/>
      <w:color w:val="000000"/>
    </w:rPr>
  </w:style>
  <w:style w:type="paragraph" w:styleId="BodyText2">
    <w:name w:val="Body Text 2"/>
    <w:basedOn w:val="Normal"/>
    <w:link w:val="BodyText2Char"/>
    <w:uiPriority w:val="99"/>
    <w:unhideWhenUsed/>
    <w:rsid w:val="00F7786C"/>
    <w:pPr>
      <w:spacing w:after="120" w:line="480" w:lineRule="auto"/>
    </w:pPr>
    <w:rPr>
      <w:rFonts w:eastAsia="Calibri" w:cs="Calibri"/>
      <w:color w:val="000000"/>
    </w:rPr>
  </w:style>
  <w:style w:type="character" w:customStyle="1" w:styleId="BodyText2Char">
    <w:name w:val="Body Text 2 Char"/>
    <w:basedOn w:val="DefaultParagraphFont"/>
    <w:link w:val="BodyText2"/>
    <w:uiPriority w:val="99"/>
    <w:rsid w:val="00F7786C"/>
    <w:rPr>
      <w:rFonts w:ascii="Cambria" w:eastAsia="Calibri" w:hAnsi="Cambria" w:cs="Calibri"/>
      <w:color w:val="000000"/>
      <w:sz w:val="22"/>
      <w:szCs w:val="22"/>
    </w:rPr>
  </w:style>
  <w:style w:type="character" w:styleId="Strong">
    <w:name w:val="Strong"/>
    <w:basedOn w:val="DefaultParagraphFont"/>
    <w:uiPriority w:val="22"/>
    <w:qFormat/>
    <w:locked/>
    <w:rsid w:val="003914C3"/>
    <w:rPr>
      <w:rFonts w:asciiTheme="majorHAnsi" w:hAnsiTheme="majorHAnsi"/>
      <w:b/>
      <w:bCs/>
    </w:rPr>
  </w:style>
  <w:style w:type="character" w:customStyle="1" w:styleId="Style115pt">
    <w:name w:val="Style 11.5 pt"/>
    <w:basedOn w:val="DefaultParagraphFont"/>
    <w:rsid w:val="003914C3"/>
    <w:rPr>
      <w:rFonts w:asciiTheme="majorHAnsi" w:hAnsiTheme="majorHAnsi"/>
      <w:sz w:val="22"/>
    </w:rPr>
  </w:style>
  <w:style w:type="paragraph" w:customStyle="1" w:styleId="StyleLatinHeadingsCambriaAfter0ptLinespacingsin">
    <w:name w:val="Style (Latin) +Headings (Cambria) After:  0 pt Line spacing:  sin..."/>
    <w:basedOn w:val="Normal"/>
    <w:rsid w:val="003914C3"/>
    <w:rPr>
      <w:rFonts w:asciiTheme="majorHAnsi" w:hAnsiTheme="majorHAnsi"/>
      <w:szCs w:val="20"/>
    </w:rPr>
  </w:style>
  <w:style w:type="paragraph" w:styleId="PlainText">
    <w:name w:val="Plain Text"/>
    <w:basedOn w:val="Normal"/>
    <w:link w:val="PlainTextChar"/>
    <w:uiPriority w:val="99"/>
    <w:semiHidden/>
    <w:unhideWhenUsed/>
    <w:rsid w:val="003914C3"/>
    <w:rPr>
      <w:rFonts w:asciiTheme="majorHAnsi" w:eastAsia="Calibri" w:hAnsiTheme="majorHAnsi" w:cs="Consolas"/>
      <w:szCs w:val="21"/>
    </w:rPr>
  </w:style>
  <w:style w:type="character" w:customStyle="1" w:styleId="PlainTextChar">
    <w:name w:val="Plain Text Char"/>
    <w:basedOn w:val="DefaultParagraphFont"/>
    <w:link w:val="PlainText"/>
    <w:uiPriority w:val="99"/>
    <w:semiHidden/>
    <w:rsid w:val="003914C3"/>
    <w:rPr>
      <w:rFonts w:asciiTheme="majorHAnsi" w:eastAsia="Calibri" w:hAnsiTheme="majorHAnsi" w:cs="Consolas"/>
      <w:szCs w:val="21"/>
    </w:rPr>
  </w:style>
  <w:style w:type="character" w:customStyle="1" w:styleId="hd">
    <w:name w:val="hd"/>
    <w:basedOn w:val="DefaultParagraphFont"/>
    <w:rsid w:val="00415D59"/>
  </w:style>
  <w:style w:type="character" w:customStyle="1" w:styleId="bd">
    <w:name w:val="bd"/>
    <w:basedOn w:val="DefaultParagraphFont"/>
    <w:rsid w:val="00415D59"/>
  </w:style>
  <w:style w:type="character" w:customStyle="1" w:styleId="-code">
    <w:name w:val="-code"/>
    <w:basedOn w:val="DefaultParagraphFont"/>
    <w:rsid w:val="00415D59"/>
  </w:style>
  <w:style w:type="character" w:customStyle="1" w:styleId="-triad">
    <w:name w:val="-triad"/>
    <w:basedOn w:val="DefaultParagraphFont"/>
    <w:rsid w:val="00415D59"/>
  </w:style>
  <w:style w:type="character" w:customStyle="1" w:styleId="-statement">
    <w:name w:val="-statement"/>
    <w:basedOn w:val="DefaultParagraphFont"/>
    <w:rsid w:val="00415D59"/>
  </w:style>
  <w:style w:type="paragraph" w:customStyle="1" w:styleId="ecxmsonormal">
    <w:name w:val="ecxmsonormal"/>
    <w:basedOn w:val="Normal"/>
    <w:rsid w:val="00415D59"/>
    <w:pPr>
      <w:spacing w:before="100" w:beforeAutospacing="1" w:after="100" w:afterAutospacing="1"/>
    </w:pPr>
    <w:rPr>
      <w:rFonts w:ascii="Times New Roman" w:hAnsi="Times New Roman"/>
      <w:sz w:val="24"/>
      <w:szCs w:val="24"/>
    </w:rPr>
  </w:style>
  <w:style w:type="paragraph" w:styleId="Caption">
    <w:name w:val="caption"/>
    <w:basedOn w:val="Normal"/>
    <w:next w:val="Normal"/>
    <w:unhideWhenUsed/>
    <w:qFormat/>
    <w:locked/>
    <w:rsid w:val="00415D59"/>
    <w:rPr>
      <w:rFonts w:ascii="Calibri" w:hAnsi="Calibri"/>
      <w:i/>
      <w:iCs/>
      <w:color w:val="1F497D" w:themeColor="text2"/>
      <w:sz w:val="18"/>
      <w:szCs w:val="18"/>
      <w:lang w:eastAsia="zh-CN"/>
    </w:rPr>
  </w:style>
  <w:style w:type="paragraph" w:customStyle="1" w:styleId="ListBullet5pt">
    <w:name w:val="List Bullet_5pt"/>
    <w:basedOn w:val="ListBullet"/>
    <w:qFormat/>
    <w:rsid w:val="00F837EB"/>
    <w:pPr>
      <w:spacing w:after="100"/>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3297">
      <w:bodyDiv w:val="1"/>
      <w:marLeft w:val="0"/>
      <w:marRight w:val="0"/>
      <w:marTop w:val="0"/>
      <w:marBottom w:val="0"/>
      <w:divBdr>
        <w:top w:val="none" w:sz="0" w:space="0" w:color="auto"/>
        <w:left w:val="none" w:sz="0" w:space="0" w:color="auto"/>
        <w:bottom w:val="none" w:sz="0" w:space="0" w:color="auto"/>
        <w:right w:val="none" w:sz="0" w:space="0" w:color="auto"/>
      </w:divBdr>
      <w:divsChild>
        <w:div w:id="383719919">
          <w:marLeft w:val="0"/>
          <w:marRight w:val="0"/>
          <w:marTop w:val="0"/>
          <w:marBottom w:val="0"/>
          <w:divBdr>
            <w:top w:val="none" w:sz="0" w:space="0" w:color="auto"/>
            <w:left w:val="none" w:sz="0" w:space="0" w:color="auto"/>
            <w:bottom w:val="none" w:sz="0" w:space="0" w:color="auto"/>
            <w:right w:val="none" w:sz="0" w:space="0" w:color="auto"/>
          </w:divBdr>
        </w:div>
      </w:divsChild>
    </w:div>
    <w:div w:id="21322048">
      <w:bodyDiv w:val="1"/>
      <w:marLeft w:val="0"/>
      <w:marRight w:val="0"/>
      <w:marTop w:val="0"/>
      <w:marBottom w:val="0"/>
      <w:divBdr>
        <w:top w:val="none" w:sz="0" w:space="0" w:color="auto"/>
        <w:left w:val="none" w:sz="0" w:space="0" w:color="auto"/>
        <w:bottom w:val="none" w:sz="0" w:space="0" w:color="auto"/>
        <w:right w:val="none" w:sz="0" w:space="0" w:color="auto"/>
      </w:divBdr>
    </w:div>
    <w:div w:id="34088198">
      <w:bodyDiv w:val="1"/>
      <w:marLeft w:val="0"/>
      <w:marRight w:val="0"/>
      <w:marTop w:val="0"/>
      <w:marBottom w:val="0"/>
      <w:divBdr>
        <w:top w:val="none" w:sz="0" w:space="0" w:color="auto"/>
        <w:left w:val="none" w:sz="0" w:space="0" w:color="auto"/>
        <w:bottom w:val="none" w:sz="0" w:space="0" w:color="auto"/>
        <w:right w:val="none" w:sz="0" w:space="0" w:color="auto"/>
      </w:divBdr>
      <w:divsChild>
        <w:div w:id="847216018">
          <w:marLeft w:val="0"/>
          <w:marRight w:val="0"/>
          <w:marTop w:val="0"/>
          <w:marBottom w:val="0"/>
          <w:divBdr>
            <w:top w:val="none" w:sz="0" w:space="0" w:color="auto"/>
            <w:left w:val="none" w:sz="0" w:space="0" w:color="auto"/>
            <w:bottom w:val="none" w:sz="0" w:space="0" w:color="auto"/>
            <w:right w:val="none" w:sz="0" w:space="0" w:color="auto"/>
          </w:divBdr>
        </w:div>
        <w:div w:id="1046368747">
          <w:marLeft w:val="0"/>
          <w:marRight w:val="0"/>
          <w:marTop w:val="0"/>
          <w:marBottom w:val="0"/>
          <w:divBdr>
            <w:top w:val="none" w:sz="0" w:space="0" w:color="auto"/>
            <w:left w:val="none" w:sz="0" w:space="0" w:color="auto"/>
            <w:bottom w:val="none" w:sz="0" w:space="0" w:color="auto"/>
            <w:right w:val="none" w:sz="0" w:space="0" w:color="auto"/>
          </w:divBdr>
        </w:div>
        <w:div w:id="1627197453">
          <w:marLeft w:val="0"/>
          <w:marRight w:val="0"/>
          <w:marTop w:val="0"/>
          <w:marBottom w:val="0"/>
          <w:divBdr>
            <w:top w:val="none" w:sz="0" w:space="0" w:color="auto"/>
            <w:left w:val="none" w:sz="0" w:space="0" w:color="auto"/>
            <w:bottom w:val="none" w:sz="0" w:space="0" w:color="auto"/>
            <w:right w:val="none" w:sz="0" w:space="0" w:color="auto"/>
          </w:divBdr>
        </w:div>
        <w:div w:id="1694960643">
          <w:marLeft w:val="0"/>
          <w:marRight w:val="0"/>
          <w:marTop w:val="0"/>
          <w:marBottom w:val="0"/>
          <w:divBdr>
            <w:top w:val="none" w:sz="0" w:space="0" w:color="auto"/>
            <w:left w:val="none" w:sz="0" w:space="0" w:color="auto"/>
            <w:bottom w:val="none" w:sz="0" w:space="0" w:color="auto"/>
            <w:right w:val="none" w:sz="0" w:space="0" w:color="auto"/>
          </w:divBdr>
        </w:div>
        <w:div w:id="1767118448">
          <w:marLeft w:val="0"/>
          <w:marRight w:val="0"/>
          <w:marTop w:val="0"/>
          <w:marBottom w:val="0"/>
          <w:divBdr>
            <w:top w:val="none" w:sz="0" w:space="0" w:color="auto"/>
            <w:left w:val="none" w:sz="0" w:space="0" w:color="auto"/>
            <w:bottom w:val="none" w:sz="0" w:space="0" w:color="auto"/>
            <w:right w:val="none" w:sz="0" w:space="0" w:color="auto"/>
          </w:divBdr>
        </w:div>
      </w:divsChild>
    </w:div>
    <w:div w:id="43020127">
      <w:bodyDiv w:val="1"/>
      <w:marLeft w:val="0"/>
      <w:marRight w:val="0"/>
      <w:marTop w:val="0"/>
      <w:marBottom w:val="0"/>
      <w:divBdr>
        <w:top w:val="none" w:sz="0" w:space="0" w:color="auto"/>
        <w:left w:val="none" w:sz="0" w:space="0" w:color="auto"/>
        <w:bottom w:val="none" w:sz="0" w:space="0" w:color="auto"/>
        <w:right w:val="none" w:sz="0" w:space="0" w:color="auto"/>
      </w:divBdr>
    </w:div>
    <w:div w:id="54284229">
      <w:bodyDiv w:val="1"/>
      <w:marLeft w:val="0"/>
      <w:marRight w:val="0"/>
      <w:marTop w:val="0"/>
      <w:marBottom w:val="0"/>
      <w:divBdr>
        <w:top w:val="none" w:sz="0" w:space="0" w:color="auto"/>
        <w:left w:val="none" w:sz="0" w:space="0" w:color="auto"/>
        <w:bottom w:val="none" w:sz="0" w:space="0" w:color="auto"/>
        <w:right w:val="none" w:sz="0" w:space="0" w:color="auto"/>
      </w:divBdr>
    </w:div>
    <w:div w:id="107236766">
      <w:bodyDiv w:val="1"/>
      <w:marLeft w:val="0"/>
      <w:marRight w:val="0"/>
      <w:marTop w:val="0"/>
      <w:marBottom w:val="0"/>
      <w:divBdr>
        <w:top w:val="none" w:sz="0" w:space="0" w:color="auto"/>
        <w:left w:val="none" w:sz="0" w:space="0" w:color="auto"/>
        <w:bottom w:val="none" w:sz="0" w:space="0" w:color="auto"/>
        <w:right w:val="none" w:sz="0" w:space="0" w:color="auto"/>
      </w:divBdr>
    </w:div>
    <w:div w:id="119760983">
      <w:bodyDiv w:val="1"/>
      <w:marLeft w:val="0"/>
      <w:marRight w:val="0"/>
      <w:marTop w:val="0"/>
      <w:marBottom w:val="0"/>
      <w:divBdr>
        <w:top w:val="none" w:sz="0" w:space="0" w:color="auto"/>
        <w:left w:val="none" w:sz="0" w:space="0" w:color="auto"/>
        <w:bottom w:val="none" w:sz="0" w:space="0" w:color="auto"/>
        <w:right w:val="none" w:sz="0" w:space="0" w:color="auto"/>
      </w:divBdr>
      <w:divsChild>
        <w:div w:id="1609459833">
          <w:marLeft w:val="-115"/>
          <w:marRight w:val="0"/>
          <w:marTop w:val="0"/>
          <w:marBottom w:val="0"/>
          <w:divBdr>
            <w:top w:val="none" w:sz="0" w:space="0" w:color="auto"/>
            <w:left w:val="none" w:sz="0" w:space="0" w:color="auto"/>
            <w:bottom w:val="none" w:sz="0" w:space="0" w:color="auto"/>
            <w:right w:val="none" w:sz="0" w:space="0" w:color="auto"/>
          </w:divBdr>
        </w:div>
      </w:divsChild>
    </w:div>
    <w:div w:id="129250768">
      <w:bodyDiv w:val="1"/>
      <w:marLeft w:val="0"/>
      <w:marRight w:val="0"/>
      <w:marTop w:val="0"/>
      <w:marBottom w:val="0"/>
      <w:divBdr>
        <w:top w:val="none" w:sz="0" w:space="0" w:color="auto"/>
        <w:left w:val="none" w:sz="0" w:space="0" w:color="auto"/>
        <w:bottom w:val="none" w:sz="0" w:space="0" w:color="auto"/>
        <w:right w:val="none" w:sz="0" w:space="0" w:color="auto"/>
      </w:divBdr>
    </w:div>
    <w:div w:id="144972796">
      <w:bodyDiv w:val="1"/>
      <w:marLeft w:val="0"/>
      <w:marRight w:val="0"/>
      <w:marTop w:val="0"/>
      <w:marBottom w:val="0"/>
      <w:divBdr>
        <w:top w:val="none" w:sz="0" w:space="0" w:color="auto"/>
        <w:left w:val="none" w:sz="0" w:space="0" w:color="auto"/>
        <w:bottom w:val="none" w:sz="0" w:space="0" w:color="auto"/>
        <w:right w:val="none" w:sz="0" w:space="0" w:color="auto"/>
      </w:divBdr>
    </w:div>
    <w:div w:id="164782132">
      <w:bodyDiv w:val="1"/>
      <w:marLeft w:val="0"/>
      <w:marRight w:val="0"/>
      <w:marTop w:val="0"/>
      <w:marBottom w:val="0"/>
      <w:divBdr>
        <w:top w:val="none" w:sz="0" w:space="0" w:color="auto"/>
        <w:left w:val="none" w:sz="0" w:space="0" w:color="auto"/>
        <w:bottom w:val="none" w:sz="0" w:space="0" w:color="auto"/>
        <w:right w:val="none" w:sz="0" w:space="0" w:color="auto"/>
      </w:divBdr>
    </w:div>
    <w:div w:id="198393718">
      <w:bodyDiv w:val="1"/>
      <w:marLeft w:val="0"/>
      <w:marRight w:val="0"/>
      <w:marTop w:val="0"/>
      <w:marBottom w:val="0"/>
      <w:divBdr>
        <w:top w:val="none" w:sz="0" w:space="0" w:color="auto"/>
        <w:left w:val="none" w:sz="0" w:space="0" w:color="auto"/>
        <w:bottom w:val="none" w:sz="0" w:space="0" w:color="auto"/>
        <w:right w:val="none" w:sz="0" w:space="0" w:color="auto"/>
      </w:divBdr>
    </w:div>
    <w:div w:id="233246632">
      <w:bodyDiv w:val="1"/>
      <w:marLeft w:val="0"/>
      <w:marRight w:val="0"/>
      <w:marTop w:val="0"/>
      <w:marBottom w:val="0"/>
      <w:divBdr>
        <w:top w:val="none" w:sz="0" w:space="0" w:color="auto"/>
        <w:left w:val="none" w:sz="0" w:space="0" w:color="auto"/>
        <w:bottom w:val="none" w:sz="0" w:space="0" w:color="auto"/>
        <w:right w:val="none" w:sz="0" w:space="0" w:color="auto"/>
      </w:divBdr>
    </w:div>
    <w:div w:id="244270100">
      <w:bodyDiv w:val="1"/>
      <w:marLeft w:val="0"/>
      <w:marRight w:val="0"/>
      <w:marTop w:val="0"/>
      <w:marBottom w:val="0"/>
      <w:divBdr>
        <w:top w:val="none" w:sz="0" w:space="0" w:color="auto"/>
        <w:left w:val="none" w:sz="0" w:space="0" w:color="auto"/>
        <w:bottom w:val="none" w:sz="0" w:space="0" w:color="auto"/>
        <w:right w:val="none" w:sz="0" w:space="0" w:color="auto"/>
      </w:divBdr>
      <w:divsChild>
        <w:div w:id="56245311">
          <w:marLeft w:val="0"/>
          <w:marRight w:val="0"/>
          <w:marTop w:val="0"/>
          <w:marBottom w:val="0"/>
          <w:divBdr>
            <w:top w:val="none" w:sz="0" w:space="0" w:color="auto"/>
            <w:left w:val="none" w:sz="0" w:space="0" w:color="auto"/>
            <w:bottom w:val="none" w:sz="0" w:space="0" w:color="auto"/>
            <w:right w:val="none" w:sz="0" w:space="0" w:color="auto"/>
          </w:divBdr>
        </w:div>
        <w:div w:id="360788204">
          <w:marLeft w:val="0"/>
          <w:marRight w:val="0"/>
          <w:marTop w:val="0"/>
          <w:marBottom w:val="0"/>
          <w:divBdr>
            <w:top w:val="none" w:sz="0" w:space="0" w:color="auto"/>
            <w:left w:val="none" w:sz="0" w:space="0" w:color="auto"/>
            <w:bottom w:val="none" w:sz="0" w:space="0" w:color="auto"/>
            <w:right w:val="none" w:sz="0" w:space="0" w:color="auto"/>
          </w:divBdr>
        </w:div>
        <w:div w:id="779179825">
          <w:marLeft w:val="0"/>
          <w:marRight w:val="0"/>
          <w:marTop w:val="0"/>
          <w:marBottom w:val="0"/>
          <w:divBdr>
            <w:top w:val="none" w:sz="0" w:space="0" w:color="auto"/>
            <w:left w:val="none" w:sz="0" w:space="0" w:color="auto"/>
            <w:bottom w:val="none" w:sz="0" w:space="0" w:color="auto"/>
            <w:right w:val="none" w:sz="0" w:space="0" w:color="auto"/>
          </w:divBdr>
        </w:div>
        <w:div w:id="1623882721">
          <w:marLeft w:val="0"/>
          <w:marRight w:val="0"/>
          <w:marTop w:val="0"/>
          <w:marBottom w:val="0"/>
          <w:divBdr>
            <w:top w:val="none" w:sz="0" w:space="0" w:color="auto"/>
            <w:left w:val="none" w:sz="0" w:space="0" w:color="auto"/>
            <w:bottom w:val="none" w:sz="0" w:space="0" w:color="auto"/>
            <w:right w:val="none" w:sz="0" w:space="0" w:color="auto"/>
          </w:divBdr>
        </w:div>
        <w:div w:id="1625770581">
          <w:marLeft w:val="0"/>
          <w:marRight w:val="0"/>
          <w:marTop w:val="0"/>
          <w:marBottom w:val="0"/>
          <w:divBdr>
            <w:top w:val="none" w:sz="0" w:space="0" w:color="auto"/>
            <w:left w:val="none" w:sz="0" w:space="0" w:color="auto"/>
            <w:bottom w:val="none" w:sz="0" w:space="0" w:color="auto"/>
            <w:right w:val="none" w:sz="0" w:space="0" w:color="auto"/>
          </w:divBdr>
        </w:div>
      </w:divsChild>
    </w:div>
    <w:div w:id="255873025">
      <w:bodyDiv w:val="1"/>
      <w:marLeft w:val="0"/>
      <w:marRight w:val="0"/>
      <w:marTop w:val="0"/>
      <w:marBottom w:val="0"/>
      <w:divBdr>
        <w:top w:val="none" w:sz="0" w:space="0" w:color="auto"/>
        <w:left w:val="none" w:sz="0" w:space="0" w:color="auto"/>
        <w:bottom w:val="none" w:sz="0" w:space="0" w:color="auto"/>
        <w:right w:val="none" w:sz="0" w:space="0" w:color="auto"/>
      </w:divBdr>
    </w:div>
    <w:div w:id="275674004">
      <w:bodyDiv w:val="1"/>
      <w:marLeft w:val="0"/>
      <w:marRight w:val="0"/>
      <w:marTop w:val="0"/>
      <w:marBottom w:val="0"/>
      <w:divBdr>
        <w:top w:val="none" w:sz="0" w:space="0" w:color="auto"/>
        <w:left w:val="none" w:sz="0" w:space="0" w:color="auto"/>
        <w:bottom w:val="none" w:sz="0" w:space="0" w:color="auto"/>
        <w:right w:val="none" w:sz="0" w:space="0" w:color="auto"/>
      </w:divBdr>
    </w:div>
    <w:div w:id="302660015">
      <w:bodyDiv w:val="1"/>
      <w:marLeft w:val="0"/>
      <w:marRight w:val="0"/>
      <w:marTop w:val="0"/>
      <w:marBottom w:val="0"/>
      <w:divBdr>
        <w:top w:val="none" w:sz="0" w:space="0" w:color="auto"/>
        <w:left w:val="none" w:sz="0" w:space="0" w:color="auto"/>
        <w:bottom w:val="none" w:sz="0" w:space="0" w:color="auto"/>
        <w:right w:val="none" w:sz="0" w:space="0" w:color="auto"/>
      </w:divBdr>
    </w:div>
    <w:div w:id="329409198">
      <w:bodyDiv w:val="1"/>
      <w:marLeft w:val="0"/>
      <w:marRight w:val="0"/>
      <w:marTop w:val="0"/>
      <w:marBottom w:val="0"/>
      <w:divBdr>
        <w:top w:val="none" w:sz="0" w:space="0" w:color="auto"/>
        <w:left w:val="none" w:sz="0" w:space="0" w:color="auto"/>
        <w:bottom w:val="none" w:sz="0" w:space="0" w:color="auto"/>
        <w:right w:val="none" w:sz="0" w:space="0" w:color="auto"/>
      </w:divBdr>
    </w:div>
    <w:div w:id="329529670">
      <w:bodyDiv w:val="1"/>
      <w:marLeft w:val="0"/>
      <w:marRight w:val="0"/>
      <w:marTop w:val="0"/>
      <w:marBottom w:val="0"/>
      <w:divBdr>
        <w:top w:val="none" w:sz="0" w:space="0" w:color="auto"/>
        <w:left w:val="none" w:sz="0" w:space="0" w:color="auto"/>
        <w:bottom w:val="none" w:sz="0" w:space="0" w:color="auto"/>
        <w:right w:val="none" w:sz="0" w:space="0" w:color="auto"/>
      </w:divBdr>
    </w:div>
    <w:div w:id="340621505">
      <w:bodyDiv w:val="1"/>
      <w:marLeft w:val="0"/>
      <w:marRight w:val="0"/>
      <w:marTop w:val="0"/>
      <w:marBottom w:val="0"/>
      <w:divBdr>
        <w:top w:val="none" w:sz="0" w:space="0" w:color="auto"/>
        <w:left w:val="none" w:sz="0" w:space="0" w:color="auto"/>
        <w:bottom w:val="none" w:sz="0" w:space="0" w:color="auto"/>
        <w:right w:val="none" w:sz="0" w:space="0" w:color="auto"/>
      </w:divBdr>
    </w:div>
    <w:div w:id="343867516">
      <w:bodyDiv w:val="1"/>
      <w:marLeft w:val="0"/>
      <w:marRight w:val="0"/>
      <w:marTop w:val="0"/>
      <w:marBottom w:val="0"/>
      <w:divBdr>
        <w:top w:val="none" w:sz="0" w:space="0" w:color="auto"/>
        <w:left w:val="none" w:sz="0" w:space="0" w:color="auto"/>
        <w:bottom w:val="none" w:sz="0" w:space="0" w:color="auto"/>
        <w:right w:val="none" w:sz="0" w:space="0" w:color="auto"/>
      </w:divBdr>
    </w:div>
    <w:div w:id="371149213">
      <w:bodyDiv w:val="1"/>
      <w:marLeft w:val="0"/>
      <w:marRight w:val="0"/>
      <w:marTop w:val="0"/>
      <w:marBottom w:val="0"/>
      <w:divBdr>
        <w:top w:val="none" w:sz="0" w:space="0" w:color="auto"/>
        <w:left w:val="none" w:sz="0" w:space="0" w:color="auto"/>
        <w:bottom w:val="none" w:sz="0" w:space="0" w:color="auto"/>
        <w:right w:val="none" w:sz="0" w:space="0" w:color="auto"/>
      </w:divBdr>
    </w:div>
    <w:div w:id="375202825">
      <w:bodyDiv w:val="1"/>
      <w:marLeft w:val="0"/>
      <w:marRight w:val="0"/>
      <w:marTop w:val="0"/>
      <w:marBottom w:val="0"/>
      <w:divBdr>
        <w:top w:val="none" w:sz="0" w:space="0" w:color="auto"/>
        <w:left w:val="none" w:sz="0" w:space="0" w:color="auto"/>
        <w:bottom w:val="none" w:sz="0" w:space="0" w:color="auto"/>
        <w:right w:val="none" w:sz="0" w:space="0" w:color="auto"/>
      </w:divBdr>
    </w:div>
    <w:div w:id="379481817">
      <w:bodyDiv w:val="1"/>
      <w:marLeft w:val="0"/>
      <w:marRight w:val="0"/>
      <w:marTop w:val="0"/>
      <w:marBottom w:val="0"/>
      <w:divBdr>
        <w:top w:val="none" w:sz="0" w:space="0" w:color="auto"/>
        <w:left w:val="none" w:sz="0" w:space="0" w:color="auto"/>
        <w:bottom w:val="none" w:sz="0" w:space="0" w:color="auto"/>
        <w:right w:val="none" w:sz="0" w:space="0" w:color="auto"/>
      </w:divBdr>
    </w:div>
    <w:div w:id="397292334">
      <w:bodyDiv w:val="1"/>
      <w:marLeft w:val="0"/>
      <w:marRight w:val="0"/>
      <w:marTop w:val="0"/>
      <w:marBottom w:val="0"/>
      <w:divBdr>
        <w:top w:val="none" w:sz="0" w:space="0" w:color="auto"/>
        <w:left w:val="none" w:sz="0" w:space="0" w:color="auto"/>
        <w:bottom w:val="none" w:sz="0" w:space="0" w:color="auto"/>
        <w:right w:val="none" w:sz="0" w:space="0" w:color="auto"/>
      </w:divBdr>
    </w:div>
    <w:div w:id="446705259">
      <w:bodyDiv w:val="1"/>
      <w:marLeft w:val="0"/>
      <w:marRight w:val="0"/>
      <w:marTop w:val="0"/>
      <w:marBottom w:val="0"/>
      <w:divBdr>
        <w:top w:val="none" w:sz="0" w:space="0" w:color="auto"/>
        <w:left w:val="none" w:sz="0" w:space="0" w:color="auto"/>
        <w:bottom w:val="none" w:sz="0" w:space="0" w:color="auto"/>
        <w:right w:val="none" w:sz="0" w:space="0" w:color="auto"/>
      </w:divBdr>
    </w:div>
    <w:div w:id="472410480">
      <w:bodyDiv w:val="1"/>
      <w:marLeft w:val="0"/>
      <w:marRight w:val="0"/>
      <w:marTop w:val="0"/>
      <w:marBottom w:val="0"/>
      <w:divBdr>
        <w:top w:val="none" w:sz="0" w:space="0" w:color="auto"/>
        <w:left w:val="none" w:sz="0" w:space="0" w:color="auto"/>
        <w:bottom w:val="none" w:sz="0" w:space="0" w:color="auto"/>
        <w:right w:val="none" w:sz="0" w:space="0" w:color="auto"/>
      </w:divBdr>
    </w:div>
    <w:div w:id="481510168">
      <w:bodyDiv w:val="1"/>
      <w:marLeft w:val="0"/>
      <w:marRight w:val="0"/>
      <w:marTop w:val="0"/>
      <w:marBottom w:val="0"/>
      <w:divBdr>
        <w:top w:val="none" w:sz="0" w:space="0" w:color="auto"/>
        <w:left w:val="none" w:sz="0" w:space="0" w:color="auto"/>
        <w:bottom w:val="none" w:sz="0" w:space="0" w:color="auto"/>
        <w:right w:val="none" w:sz="0" w:space="0" w:color="auto"/>
      </w:divBdr>
    </w:div>
    <w:div w:id="502476586">
      <w:bodyDiv w:val="1"/>
      <w:marLeft w:val="0"/>
      <w:marRight w:val="0"/>
      <w:marTop w:val="0"/>
      <w:marBottom w:val="0"/>
      <w:divBdr>
        <w:top w:val="none" w:sz="0" w:space="0" w:color="auto"/>
        <w:left w:val="none" w:sz="0" w:space="0" w:color="auto"/>
        <w:bottom w:val="none" w:sz="0" w:space="0" w:color="auto"/>
        <w:right w:val="none" w:sz="0" w:space="0" w:color="auto"/>
      </w:divBdr>
    </w:div>
    <w:div w:id="503126055">
      <w:bodyDiv w:val="1"/>
      <w:marLeft w:val="0"/>
      <w:marRight w:val="0"/>
      <w:marTop w:val="0"/>
      <w:marBottom w:val="0"/>
      <w:divBdr>
        <w:top w:val="none" w:sz="0" w:space="0" w:color="auto"/>
        <w:left w:val="none" w:sz="0" w:space="0" w:color="auto"/>
        <w:bottom w:val="none" w:sz="0" w:space="0" w:color="auto"/>
        <w:right w:val="none" w:sz="0" w:space="0" w:color="auto"/>
      </w:divBdr>
    </w:div>
    <w:div w:id="553271363">
      <w:bodyDiv w:val="1"/>
      <w:marLeft w:val="0"/>
      <w:marRight w:val="0"/>
      <w:marTop w:val="0"/>
      <w:marBottom w:val="0"/>
      <w:divBdr>
        <w:top w:val="none" w:sz="0" w:space="0" w:color="auto"/>
        <w:left w:val="none" w:sz="0" w:space="0" w:color="auto"/>
        <w:bottom w:val="none" w:sz="0" w:space="0" w:color="auto"/>
        <w:right w:val="none" w:sz="0" w:space="0" w:color="auto"/>
      </w:divBdr>
    </w:div>
    <w:div w:id="554924954">
      <w:bodyDiv w:val="1"/>
      <w:marLeft w:val="0"/>
      <w:marRight w:val="0"/>
      <w:marTop w:val="0"/>
      <w:marBottom w:val="0"/>
      <w:divBdr>
        <w:top w:val="none" w:sz="0" w:space="0" w:color="auto"/>
        <w:left w:val="none" w:sz="0" w:space="0" w:color="auto"/>
        <w:bottom w:val="none" w:sz="0" w:space="0" w:color="auto"/>
        <w:right w:val="none" w:sz="0" w:space="0" w:color="auto"/>
      </w:divBdr>
    </w:div>
    <w:div w:id="564342026">
      <w:bodyDiv w:val="1"/>
      <w:marLeft w:val="0"/>
      <w:marRight w:val="0"/>
      <w:marTop w:val="0"/>
      <w:marBottom w:val="0"/>
      <w:divBdr>
        <w:top w:val="none" w:sz="0" w:space="0" w:color="auto"/>
        <w:left w:val="none" w:sz="0" w:space="0" w:color="auto"/>
        <w:bottom w:val="none" w:sz="0" w:space="0" w:color="auto"/>
        <w:right w:val="none" w:sz="0" w:space="0" w:color="auto"/>
      </w:divBdr>
    </w:div>
    <w:div w:id="581064677">
      <w:bodyDiv w:val="1"/>
      <w:marLeft w:val="0"/>
      <w:marRight w:val="0"/>
      <w:marTop w:val="0"/>
      <w:marBottom w:val="0"/>
      <w:divBdr>
        <w:top w:val="none" w:sz="0" w:space="0" w:color="auto"/>
        <w:left w:val="none" w:sz="0" w:space="0" w:color="auto"/>
        <w:bottom w:val="none" w:sz="0" w:space="0" w:color="auto"/>
        <w:right w:val="none" w:sz="0" w:space="0" w:color="auto"/>
      </w:divBdr>
    </w:div>
    <w:div w:id="609430342">
      <w:bodyDiv w:val="1"/>
      <w:marLeft w:val="0"/>
      <w:marRight w:val="0"/>
      <w:marTop w:val="0"/>
      <w:marBottom w:val="0"/>
      <w:divBdr>
        <w:top w:val="none" w:sz="0" w:space="0" w:color="auto"/>
        <w:left w:val="none" w:sz="0" w:space="0" w:color="auto"/>
        <w:bottom w:val="none" w:sz="0" w:space="0" w:color="auto"/>
        <w:right w:val="none" w:sz="0" w:space="0" w:color="auto"/>
      </w:divBdr>
    </w:div>
    <w:div w:id="642731728">
      <w:bodyDiv w:val="1"/>
      <w:marLeft w:val="0"/>
      <w:marRight w:val="0"/>
      <w:marTop w:val="0"/>
      <w:marBottom w:val="0"/>
      <w:divBdr>
        <w:top w:val="none" w:sz="0" w:space="0" w:color="auto"/>
        <w:left w:val="none" w:sz="0" w:space="0" w:color="auto"/>
        <w:bottom w:val="none" w:sz="0" w:space="0" w:color="auto"/>
        <w:right w:val="none" w:sz="0" w:space="0" w:color="auto"/>
      </w:divBdr>
    </w:div>
    <w:div w:id="646937610">
      <w:bodyDiv w:val="1"/>
      <w:marLeft w:val="0"/>
      <w:marRight w:val="0"/>
      <w:marTop w:val="0"/>
      <w:marBottom w:val="0"/>
      <w:divBdr>
        <w:top w:val="none" w:sz="0" w:space="0" w:color="auto"/>
        <w:left w:val="none" w:sz="0" w:space="0" w:color="auto"/>
        <w:bottom w:val="none" w:sz="0" w:space="0" w:color="auto"/>
        <w:right w:val="none" w:sz="0" w:space="0" w:color="auto"/>
      </w:divBdr>
    </w:div>
    <w:div w:id="679160996">
      <w:bodyDiv w:val="1"/>
      <w:marLeft w:val="0"/>
      <w:marRight w:val="0"/>
      <w:marTop w:val="0"/>
      <w:marBottom w:val="0"/>
      <w:divBdr>
        <w:top w:val="none" w:sz="0" w:space="0" w:color="auto"/>
        <w:left w:val="none" w:sz="0" w:space="0" w:color="auto"/>
        <w:bottom w:val="none" w:sz="0" w:space="0" w:color="auto"/>
        <w:right w:val="none" w:sz="0" w:space="0" w:color="auto"/>
      </w:divBdr>
    </w:div>
    <w:div w:id="686252596">
      <w:bodyDiv w:val="1"/>
      <w:marLeft w:val="0"/>
      <w:marRight w:val="0"/>
      <w:marTop w:val="0"/>
      <w:marBottom w:val="0"/>
      <w:divBdr>
        <w:top w:val="none" w:sz="0" w:space="0" w:color="auto"/>
        <w:left w:val="none" w:sz="0" w:space="0" w:color="auto"/>
        <w:bottom w:val="none" w:sz="0" w:space="0" w:color="auto"/>
        <w:right w:val="none" w:sz="0" w:space="0" w:color="auto"/>
      </w:divBdr>
    </w:div>
    <w:div w:id="696932339">
      <w:bodyDiv w:val="1"/>
      <w:marLeft w:val="0"/>
      <w:marRight w:val="0"/>
      <w:marTop w:val="0"/>
      <w:marBottom w:val="0"/>
      <w:divBdr>
        <w:top w:val="none" w:sz="0" w:space="0" w:color="auto"/>
        <w:left w:val="none" w:sz="0" w:space="0" w:color="auto"/>
        <w:bottom w:val="none" w:sz="0" w:space="0" w:color="auto"/>
        <w:right w:val="none" w:sz="0" w:space="0" w:color="auto"/>
      </w:divBdr>
    </w:div>
    <w:div w:id="721639611">
      <w:bodyDiv w:val="1"/>
      <w:marLeft w:val="0"/>
      <w:marRight w:val="0"/>
      <w:marTop w:val="0"/>
      <w:marBottom w:val="0"/>
      <w:divBdr>
        <w:top w:val="none" w:sz="0" w:space="0" w:color="auto"/>
        <w:left w:val="none" w:sz="0" w:space="0" w:color="auto"/>
        <w:bottom w:val="none" w:sz="0" w:space="0" w:color="auto"/>
        <w:right w:val="none" w:sz="0" w:space="0" w:color="auto"/>
      </w:divBdr>
    </w:div>
    <w:div w:id="779838541">
      <w:bodyDiv w:val="1"/>
      <w:marLeft w:val="0"/>
      <w:marRight w:val="0"/>
      <w:marTop w:val="0"/>
      <w:marBottom w:val="0"/>
      <w:divBdr>
        <w:top w:val="none" w:sz="0" w:space="0" w:color="auto"/>
        <w:left w:val="none" w:sz="0" w:space="0" w:color="auto"/>
        <w:bottom w:val="none" w:sz="0" w:space="0" w:color="auto"/>
        <w:right w:val="none" w:sz="0" w:space="0" w:color="auto"/>
      </w:divBdr>
    </w:div>
    <w:div w:id="785926070">
      <w:bodyDiv w:val="1"/>
      <w:marLeft w:val="0"/>
      <w:marRight w:val="0"/>
      <w:marTop w:val="0"/>
      <w:marBottom w:val="0"/>
      <w:divBdr>
        <w:top w:val="none" w:sz="0" w:space="0" w:color="auto"/>
        <w:left w:val="none" w:sz="0" w:space="0" w:color="auto"/>
        <w:bottom w:val="none" w:sz="0" w:space="0" w:color="auto"/>
        <w:right w:val="none" w:sz="0" w:space="0" w:color="auto"/>
      </w:divBdr>
      <w:divsChild>
        <w:div w:id="1670785940">
          <w:marLeft w:val="0"/>
          <w:marRight w:val="0"/>
          <w:marTop w:val="0"/>
          <w:marBottom w:val="0"/>
          <w:divBdr>
            <w:top w:val="none" w:sz="0" w:space="0" w:color="auto"/>
            <w:left w:val="none" w:sz="0" w:space="0" w:color="auto"/>
            <w:bottom w:val="none" w:sz="0" w:space="0" w:color="auto"/>
            <w:right w:val="none" w:sz="0" w:space="0" w:color="auto"/>
          </w:divBdr>
        </w:div>
        <w:div w:id="1788043295">
          <w:marLeft w:val="0"/>
          <w:marRight w:val="0"/>
          <w:marTop w:val="0"/>
          <w:marBottom w:val="0"/>
          <w:divBdr>
            <w:top w:val="none" w:sz="0" w:space="0" w:color="auto"/>
            <w:left w:val="none" w:sz="0" w:space="0" w:color="auto"/>
            <w:bottom w:val="none" w:sz="0" w:space="0" w:color="auto"/>
            <w:right w:val="none" w:sz="0" w:space="0" w:color="auto"/>
          </w:divBdr>
          <w:divsChild>
            <w:div w:id="682901268">
              <w:marLeft w:val="0"/>
              <w:marRight w:val="0"/>
              <w:marTop w:val="0"/>
              <w:marBottom w:val="0"/>
              <w:divBdr>
                <w:top w:val="none" w:sz="0" w:space="0" w:color="auto"/>
                <w:left w:val="none" w:sz="0" w:space="0" w:color="auto"/>
                <w:bottom w:val="none" w:sz="0" w:space="0" w:color="auto"/>
                <w:right w:val="none" w:sz="0" w:space="0" w:color="auto"/>
              </w:divBdr>
            </w:div>
            <w:div w:id="1463645824">
              <w:marLeft w:val="0"/>
              <w:marRight w:val="0"/>
              <w:marTop w:val="0"/>
              <w:marBottom w:val="0"/>
              <w:divBdr>
                <w:top w:val="none" w:sz="0" w:space="0" w:color="auto"/>
                <w:left w:val="none" w:sz="0" w:space="0" w:color="auto"/>
                <w:bottom w:val="none" w:sz="0" w:space="0" w:color="auto"/>
                <w:right w:val="none" w:sz="0" w:space="0" w:color="auto"/>
              </w:divBdr>
            </w:div>
          </w:divsChild>
        </w:div>
        <w:div w:id="1794210663">
          <w:marLeft w:val="0"/>
          <w:marRight w:val="0"/>
          <w:marTop w:val="0"/>
          <w:marBottom w:val="0"/>
          <w:divBdr>
            <w:top w:val="none" w:sz="0" w:space="0" w:color="auto"/>
            <w:left w:val="none" w:sz="0" w:space="0" w:color="auto"/>
            <w:bottom w:val="none" w:sz="0" w:space="0" w:color="auto"/>
            <w:right w:val="none" w:sz="0" w:space="0" w:color="auto"/>
          </w:divBdr>
        </w:div>
      </w:divsChild>
    </w:div>
    <w:div w:id="794636687">
      <w:bodyDiv w:val="1"/>
      <w:marLeft w:val="0"/>
      <w:marRight w:val="0"/>
      <w:marTop w:val="0"/>
      <w:marBottom w:val="0"/>
      <w:divBdr>
        <w:top w:val="none" w:sz="0" w:space="0" w:color="auto"/>
        <w:left w:val="none" w:sz="0" w:space="0" w:color="auto"/>
        <w:bottom w:val="none" w:sz="0" w:space="0" w:color="auto"/>
        <w:right w:val="none" w:sz="0" w:space="0" w:color="auto"/>
      </w:divBdr>
    </w:div>
    <w:div w:id="799148304">
      <w:bodyDiv w:val="1"/>
      <w:marLeft w:val="0"/>
      <w:marRight w:val="0"/>
      <w:marTop w:val="0"/>
      <w:marBottom w:val="0"/>
      <w:divBdr>
        <w:top w:val="none" w:sz="0" w:space="0" w:color="auto"/>
        <w:left w:val="none" w:sz="0" w:space="0" w:color="auto"/>
        <w:bottom w:val="none" w:sz="0" w:space="0" w:color="auto"/>
        <w:right w:val="none" w:sz="0" w:space="0" w:color="auto"/>
      </w:divBdr>
    </w:div>
    <w:div w:id="858616201">
      <w:bodyDiv w:val="1"/>
      <w:marLeft w:val="0"/>
      <w:marRight w:val="0"/>
      <w:marTop w:val="0"/>
      <w:marBottom w:val="0"/>
      <w:divBdr>
        <w:top w:val="none" w:sz="0" w:space="0" w:color="auto"/>
        <w:left w:val="none" w:sz="0" w:space="0" w:color="auto"/>
        <w:bottom w:val="none" w:sz="0" w:space="0" w:color="auto"/>
        <w:right w:val="none" w:sz="0" w:space="0" w:color="auto"/>
      </w:divBdr>
      <w:divsChild>
        <w:div w:id="518617711">
          <w:marLeft w:val="0"/>
          <w:marRight w:val="0"/>
          <w:marTop w:val="0"/>
          <w:marBottom w:val="0"/>
          <w:divBdr>
            <w:top w:val="none" w:sz="0" w:space="0" w:color="auto"/>
            <w:left w:val="none" w:sz="0" w:space="0" w:color="auto"/>
            <w:bottom w:val="none" w:sz="0" w:space="0" w:color="auto"/>
            <w:right w:val="none" w:sz="0" w:space="0" w:color="auto"/>
          </w:divBdr>
        </w:div>
        <w:div w:id="2022463004">
          <w:marLeft w:val="0"/>
          <w:marRight w:val="0"/>
          <w:marTop w:val="0"/>
          <w:marBottom w:val="0"/>
          <w:divBdr>
            <w:top w:val="none" w:sz="0" w:space="0" w:color="auto"/>
            <w:left w:val="none" w:sz="0" w:space="0" w:color="auto"/>
            <w:bottom w:val="none" w:sz="0" w:space="0" w:color="auto"/>
            <w:right w:val="none" w:sz="0" w:space="0" w:color="auto"/>
          </w:divBdr>
        </w:div>
        <w:div w:id="2040474356">
          <w:marLeft w:val="0"/>
          <w:marRight w:val="0"/>
          <w:marTop w:val="0"/>
          <w:marBottom w:val="0"/>
          <w:divBdr>
            <w:top w:val="none" w:sz="0" w:space="0" w:color="auto"/>
            <w:left w:val="none" w:sz="0" w:space="0" w:color="auto"/>
            <w:bottom w:val="none" w:sz="0" w:space="0" w:color="auto"/>
            <w:right w:val="none" w:sz="0" w:space="0" w:color="auto"/>
          </w:divBdr>
        </w:div>
      </w:divsChild>
    </w:div>
    <w:div w:id="910962349">
      <w:bodyDiv w:val="1"/>
      <w:marLeft w:val="0"/>
      <w:marRight w:val="0"/>
      <w:marTop w:val="0"/>
      <w:marBottom w:val="0"/>
      <w:divBdr>
        <w:top w:val="none" w:sz="0" w:space="0" w:color="auto"/>
        <w:left w:val="none" w:sz="0" w:space="0" w:color="auto"/>
        <w:bottom w:val="none" w:sz="0" w:space="0" w:color="auto"/>
        <w:right w:val="none" w:sz="0" w:space="0" w:color="auto"/>
      </w:divBdr>
    </w:div>
    <w:div w:id="943078674">
      <w:bodyDiv w:val="1"/>
      <w:marLeft w:val="0"/>
      <w:marRight w:val="0"/>
      <w:marTop w:val="0"/>
      <w:marBottom w:val="0"/>
      <w:divBdr>
        <w:top w:val="none" w:sz="0" w:space="0" w:color="auto"/>
        <w:left w:val="none" w:sz="0" w:space="0" w:color="auto"/>
        <w:bottom w:val="none" w:sz="0" w:space="0" w:color="auto"/>
        <w:right w:val="none" w:sz="0" w:space="0" w:color="auto"/>
      </w:divBdr>
    </w:div>
    <w:div w:id="962348017">
      <w:bodyDiv w:val="1"/>
      <w:marLeft w:val="0"/>
      <w:marRight w:val="0"/>
      <w:marTop w:val="0"/>
      <w:marBottom w:val="0"/>
      <w:divBdr>
        <w:top w:val="none" w:sz="0" w:space="0" w:color="auto"/>
        <w:left w:val="none" w:sz="0" w:space="0" w:color="auto"/>
        <w:bottom w:val="none" w:sz="0" w:space="0" w:color="auto"/>
        <w:right w:val="none" w:sz="0" w:space="0" w:color="auto"/>
      </w:divBdr>
      <w:divsChild>
        <w:div w:id="1217663399">
          <w:marLeft w:val="-115"/>
          <w:marRight w:val="0"/>
          <w:marTop w:val="0"/>
          <w:marBottom w:val="0"/>
          <w:divBdr>
            <w:top w:val="none" w:sz="0" w:space="0" w:color="auto"/>
            <w:left w:val="none" w:sz="0" w:space="0" w:color="auto"/>
            <w:bottom w:val="none" w:sz="0" w:space="0" w:color="auto"/>
            <w:right w:val="none" w:sz="0" w:space="0" w:color="auto"/>
          </w:divBdr>
        </w:div>
      </w:divsChild>
    </w:div>
    <w:div w:id="1003969640">
      <w:bodyDiv w:val="1"/>
      <w:marLeft w:val="0"/>
      <w:marRight w:val="0"/>
      <w:marTop w:val="0"/>
      <w:marBottom w:val="0"/>
      <w:divBdr>
        <w:top w:val="none" w:sz="0" w:space="0" w:color="auto"/>
        <w:left w:val="none" w:sz="0" w:space="0" w:color="auto"/>
        <w:bottom w:val="none" w:sz="0" w:space="0" w:color="auto"/>
        <w:right w:val="none" w:sz="0" w:space="0" w:color="auto"/>
      </w:divBdr>
    </w:div>
    <w:div w:id="1006250112">
      <w:bodyDiv w:val="1"/>
      <w:marLeft w:val="0"/>
      <w:marRight w:val="0"/>
      <w:marTop w:val="0"/>
      <w:marBottom w:val="0"/>
      <w:divBdr>
        <w:top w:val="none" w:sz="0" w:space="0" w:color="auto"/>
        <w:left w:val="none" w:sz="0" w:space="0" w:color="auto"/>
        <w:bottom w:val="none" w:sz="0" w:space="0" w:color="auto"/>
        <w:right w:val="none" w:sz="0" w:space="0" w:color="auto"/>
      </w:divBdr>
    </w:div>
    <w:div w:id="1032920229">
      <w:bodyDiv w:val="1"/>
      <w:marLeft w:val="0"/>
      <w:marRight w:val="0"/>
      <w:marTop w:val="0"/>
      <w:marBottom w:val="0"/>
      <w:divBdr>
        <w:top w:val="none" w:sz="0" w:space="0" w:color="auto"/>
        <w:left w:val="none" w:sz="0" w:space="0" w:color="auto"/>
        <w:bottom w:val="none" w:sz="0" w:space="0" w:color="auto"/>
        <w:right w:val="none" w:sz="0" w:space="0" w:color="auto"/>
      </w:divBdr>
    </w:div>
    <w:div w:id="1033534262">
      <w:bodyDiv w:val="1"/>
      <w:marLeft w:val="0"/>
      <w:marRight w:val="0"/>
      <w:marTop w:val="0"/>
      <w:marBottom w:val="0"/>
      <w:divBdr>
        <w:top w:val="none" w:sz="0" w:space="0" w:color="auto"/>
        <w:left w:val="none" w:sz="0" w:space="0" w:color="auto"/>
        <w:bottom w:val="none" w:sz="0" w:space="0" w:color="auto"/>
        <w:right w:val="none" w:sz="0" w:space="0" w:color="auto"/>
      </w:divBdr>
    </w:div>
    <w:div w:id="1038047090">
      <w:bodyDiv w:val="1"/>
      <w:marLeft w:val="0"/>
      <w:marRight w:val="0"/>
      <w:marTop w:val="0"/>
      <w:marBottom w:val="0"/>
      <w:divBdr>
        <w:top w:val="none" w:sz="0" w:space="0" w:color="auto"/>
        <w:left w:val="none" w:sz="0" w:space="0" w:color="auto"/>
        <w:bottom w:val="none" w:sz="0" w:space="0" w:color="auto"/>
        <w:right w:val="none" w:sz="0" w:space="0" w:color="auto"/>
      </w:divBdr>
    </w:div>
    <w:div w:id="1042633282">
      <w:bodyDiv w:val="1"/>
      <w:marLeft w:val="0"/>
      <w:marRight w:val="0"/>
      <w:marTop w:val="0"/>
      <w:marBottom w:val="0"/>
      <w:divBdr>
        <w:top w:val="none" w:sz="0" w:space="0" w:color="auto"/>
        <w:left w:val="none" w:sz="0" w:space="0" w:color="auto"/>
        <w:bottom w:val="none" w:sz="0" w:space="0" w:color="auto"/>
        <w:right w:val="none" w:sz="0" w:space="0" w:color="auto"/>
      </w:divBdr>
    </w:div>
    <w:div w:id="1078671175">
      <w:bodyDiv w:val="1"/>
      <w:marLeft w:val="0"/>
      <w:marRight w:val="0"/>
      <w:marTop w:val="0"/>
      <w:marBottom w:val="0"/>
      <w:divBdr>
        <w:top w:val="none" w:sz="0" w:space="0" w:color="auto"/>
        <w:left w:val="none" w:sz="0" w:space="0" w:color="auto"/>
        <w:bottom w:val="none" w:sz="0" w:space="0" w:color="auto"/>
        <w:right w:val="none" w:sz="0" w:space="0" w:color="auto"/>
      </w:divBdr>
    </w:div>
    <w:div w:id="1081564009">
      <w:bodyDiv w:val="1"/>
      <w:marLeft w:val="0"/>
      <w:marRight w:val="0"/>
      <w:marTop w:val="0"/>
      <w:marBottom w:val="0"/>
      <w:divBdr>
        <w:top w:val="none" w:sz="0" w:space="0" w:color="auto"/>
        <w:left w:val="none" w:sz="0" w:space="0" w:color="auto"/>
        <w:bottom w:val="none" w:sz="0" w:space="0" w:color="auto"/>
        <w:right w:val="none" w:sz="0" w:space="0" w:color="auto"/>
      </w:divBdr>
    </w:div>
    <w:div w:id="1113671404">
      <w:bodyDiv w:val="1"/>
      <w:marLeft w:val="0"/>
      <w:marRight w:val="0"/>
      <w:marTop w:val="0"/>
      <w:marBottom w:val="0"/>
      <w:divBdr>
        <w:top w:val="none" w:sz="0" w:space="0" w:color="auto"/>
        <w:left w:val="none" w:sz="0" w:space="0" w:color="auto"/>
        <w:bottom w:val="none" w:sz="0" w:space="0" w:color="auto"/>
        <w:right w:val="none" w:sz="0" w:space="0" w:color="auto"/>
      </w:divBdr>
    </w:div>
    <w:div w:id="1142817240">
      <w:bodyDiv w:val="1"/>
      <w:marLeft w:val="0"/>
      <w:marRight w:val="0"/>
      <w:marTop w:val="0"/>
      <w:marBottom w:val="0"/>
      <w:divBdr>
        <w:top w:val="none" w:sz="0" w:space="0" w:color="auto"/>
        <w:left w:val="none" w:sz="0" w:space="0" w:color="auto"/>
        <w:bottom w:val="none" w:sz="0" w:space="0" w:color="auto"/>
        <w:right w:val="none" w:sz="0" w:space="0" w:color="auto"/>
      </w:divBdr>
    </w:div>
    <w:div w:id="1179655855">
      <w:bodyDiv w:val="1"/>
      <w:marLeft w:val="0"/>
      <w:marRight w:val="0"/>
      <w:marTop w:val="0"/>
      <w:marBottom w:val="0"/>
      <w:divBdr>
        <w:top w:val="none" w:sz="0" w:space="0" w:color="auto"/>
        <w:left w:val="none" w:sz="0" w:space="0" w:color="auto"/>
        <w:bottom w:val="none" w:sz="0" w:space="0" w:color="auto"/>
        <w:right w:val="none" w:sz="0" w:space="0" w:color="auto"/>
      </w:divBdr>
    </w:div>
    <w:div w:id="1186289229">
      <w:bodyDiv w:val="1"/>
      <w:marLeft w:val="0"/>
      <w:marRight w:val="0"/>
      <w:marTop w:val="0"/>
      <w:marBottom w:val="0"/>
      <w:divBdr>
        <w:top w:val="none" w:sz="0" w:space="0" w:color="auto"/>
        <w:left w:val="none" w:sz="0" w:space="0" w:color="auto"/>
        <w:bottom w:val="none" w:sz="0" w:space="0" w:color="auto"/>
        <w:right w:val="none" w:sz="0" w:space="0" w:color="auto"/>
      </w:divBdr>
    </w:div>
    <w:div w:id="1212689098">
      <w:bodyDiv w:val="1"/>
      <w:marLeft w:val="0"/>
      <w:marRight w:val="0"/>
      <w:marTop w:val="0"/>
      <w:marBottom w:val="0"/>
      <w:divBdr>
        <w:top w:val="none" w:sz="0" w:space="0" w:color="auto"/>
        <w:left w:val="none" w:sz="0" w:space="0" w:color="auto"/>
        <w:bottom w:val="none" w:sz="0" w:space="0" w:color="auto"/>
        <w:right w:val="none" w:sz="0" w:space="0" w:color="auto"/>
      </w:divBdr>
    </w:div>
    <w:div w:id="1220241022">
      <w:bodyDiv w:val="1"/>
      <w:marLeft w:val="0"/>
      <w:marRight w:val="0"/>
      <w:marTop w:val="0"/>
      <w:marBottom w:val="0"/>
      <w:divBdr>
        <w:top w:val="none" w:sz="0" w:space="0" w:color="auto"/>
        <w:left w:val="none" w:sz="0" w:space="0" w:color="auto"/>
        <w:bottom w:val="none" w:sz="0" w:space="0" w:color="auto"/>
        <w:right w:val="none" w:sz="0" w:space="0" w:color="auto"/>
      </w:divBdr>
    </w:div>
    <w:div w:id="1225992795">
      <w:bodyDiv w:val="1"/>
      <w:marLeft w:val="0"/>
      <w:marRight w:val="0"/>
      <w:marTop w:val="0"/>
      <w:marBottom w:val="0"/>
      <w:divBdr>
        <w:top w:val="none" w:sz="0" w:space="0" w:color="auto"/>
        <w:left w:val="none" w:sz="0" w:space="0" w:color="auto"/>
        <w:bottom w:val="none" w:sz="0" w:space="0" w:color="auto"/>
        <w:right w:val="none" w:sz="0" w:space="0" w:color="auto"/>
      </w:divBdr>
    </w:div>
    <w:div w:id="1258293044">
      <w:bodyDiv w:val="1"/>
      <w:marLeft w:val="0"/>
      <w:marRight w:val="0"/>
      <w:marTop w:val="0"/>
      <w:marBottom w:val="0"/>
      <w:divBdr>
        <w:top w:val="none" w:sz="0" w:space="0" w:color="auto"/>
        <w:left w:val="none" w:sz="0" w:space="0" w:color="auto"/>
        <w:bottom w:val="none" w:sz="0" w:space="0" w:color="auto"/>
        <w:right w:val="none" w:sz="0" w:space="0" w:color="auto"/>
      </w:divBdr>
    </w:div>
    <w:div w:id="1259479908">
      <w:bodyDiv w:val="1"/>
      <w:marLeft w:val="0"/>
      <w:marRight w:val="0"/>
      <w:marTop w:val="0"/>
      <w:marBottom w:val="0"/>
      <w:divBdr>
        <w:top w:val="none" w:sz="0" w:space="0" w:color="auto"/>
        <w:left w:val="none" w:sz="0" w:space="0" w:color="auto"/>
        <w:bottom w:val="none" w:sz="0" w:space="0" w:color="auto"/>
        <w:right w:val="none" w:sz="0" w:space="0" w:color="auto"/>
      </w:divBdr>
    </w:div>
    <w:div w:id="1260672635">
      <w:bodyDiv w:val="1"/>
      <w:marLeft w:val="0"/>
      <w:marRight w:val="0"/>
      <w:marTop w:val="0"/>
      <w:marBottom w:val="0"/>
      <w:divBdr>
        <w:top w:val="none" w:sz="0" w:space="0" w:color="auto"/>
        <w:left w:val="none" w:sz="0" w:space="0" w:color="auto"/>
        <w:bottom w:val="none" w:sz="0" w:space="0" w:color="auto"/>
        <w:right w:val="none" w:sz="0" w:space="0" w:color="auto"/>
      </w:divBdr>
    </w:div>
    <w:div w:id="1290356810">
      <w:bodyDiv w:val="1"/>
      <w:marLeft w:val="0"/>
      <w:marRight w:val="0"/>
      <w:marTop w:val="0"/>
      <w:marBottom w:val="0"/>
      <w:divBdr>
        <w:top w:val="none" w:sz="0" w:space="0" w:color="auto"/>
        <w:left w:val="none" w:sz="0" w:space="0" w:color="auto"/>
        <w:bottom w:val="none" w:sz="0" w:space="0" w:color="auto"/>
        <w:right w:val="none" w:sz="0" w:space="0" w:color="auto"/>
      </w:divBdr>
    </w:div>
    <w:div w:id="1301109127">
      <w:bodyDiv w:val="1"/>
      <w:marLeft w:val="0"/>
      <w:marRight w:val="0"/>
      <w:marTop w:val="0"/>
      <w:marBottom w:val="0"/>
      <w:divBdr>
        <w:top w:val="none" w:sz="0" w:space="0" w:color="auto"/>
        <w:left w:val="none" w:sz="0" w:space="0" w:color="auto"/>
        <w:bottom w:val="none" w:sz="0" w:space="0" w:color="auto"/>
        <w:right w:val="none" w:sz="0" w:space="0" w:color="auto"/>
      </w:divBdr>
    </w:div>
    <w:div w:id="1303539585">
      <w:bodyDiv w:val="1"/>
      <w:marLeft w:val="0"/>
      <w:marRight w:val="0"/>
      <w:marTop w:val="0"/>
      <w:marBottom w:val="0"/>
      <w:divBdr>
        <w:top w:val="none" w:sz="0" w:space="0" w:color="auto"/>
        <w:left w:val="none" w:sz="0" w:space="0" w:color="auto"/>
        <w:bottom w:val="none" w:sz="0" w:space="0" w:color="auto"/>
        <w:right w:val="none" w:sz="0" w:space="0" w:color="auto"/>
      </w:divBdr>
    </w:div>
    <w:div w:id="1305623911">
      <w:bodyDiv w:val="1"/>
      <w:marLeft w:val="0"/>
      <w:marRight w:val="0"/>
      <w:marTop w:val="0"/>
      <w:marBottom w:val="0"/>
      <w:divBdr>
        <w:top w:val="none" w:sz="0" w:space="0" w:color="auto"/>
        <w:left w:val="none" w:sz="0" w:space="0" w:color="auto"/>
        <w:bottom w:val="none" w:sz="0" w:space="0" w:color="auto"/>
        <w:right w:val="none" w:sz="0" w:space="0" w:color="auto"/>
      </w:divBdr>
    </w:div>
    <w:div w:id="1324357257">
      <w:bodyDiv w:val="1"/>
      <w:marLeft w:val="0"/>
      <w:marRight w:val="0"/>
      <w:marTop w:val="0"/>
      <w:marBottom w:val="0"/>
      <w:divBdr>
        <w:top w:val="none" w:sz="0" w:space="0" w:color="auto"/>
        <w:left w:val="none" w:sz="0" w:space="0" w:color="auto"/>
        <w:bottom w:val="none" w:sz="0" w:space="0" w:color="auto"/>
        <w:right w:val="none" w:sz="0" w:space="0" w:color="auto"/>
      </w:divBdr>
    </w:div>
    <w:div w:id="1368722465">
      <w:bodyDiv w:val="1"/>
      <w:marLeft w:val="0"/>
      <w:marRight w:val="0"/>
      <w:marTop w:val="0"/>
      <w:marBottom w:val="0"/>
      <w:divBdr>
        <w:top w:val="none" w:sz="0" w:space="0" w:color="auto"/>
        <w:left w:val="none" w:sz="0" w:space="0" w:color="auto"/>
        <w:bottom w:val="none" w:sz="0" w:space="0" w:color="auto"/>
        <w:right w:val="none" w:sz="0" w:space="0" w:color="auto"/>
      </w:divBdr>
    </w:div>
    <w:div w:id="1369837948">
      <w:bodyDiv w:val="1"/>
      <w:marLeft w:val="0"/>
      <w:marRight w:val="0"/>
      <w:marTop w:val="0"/>
      <w:marBottom w:val="0"/>
      <w:divBdr>
        <w:top w:val="none" w:sz="0" w:space="0" w:color="auto"/>
        <w:left w:val="none" w:sz="0" w:space="0" w:color="auto"/>
        <w:bottom w:val="none" w:sz="0" w:space="0" w:color="auto"/>
        <w:right w:val="none" w:sz="0" w:space="0" w:color="auto"/>
      </w:divBdr>
    </w:div>
    <w:div w:id="1448507866">
      <w:bodyDiv w:val="1"/>
      <w:marLeft w:val="0"/>
      <w:marRight w:val="0"/>
      <w:marTop w:val="0"/>
      <w:marBottom w:val="0"/>
      <w:divBdr>
        <w:top w:val="none" w:sz="0" w:space="0" w:color="auto"/>
        <w:left w:val="none" w:sz="0" w:space="0" w:color="auto"/>
        <w:bottom w:val="none" w:sz="0" w:space="0" w:color="auto"/>
        <w:right w:val="none" w:sz="0" w:space="0" w:color="auto"/>
      </w:divBdr>
    </w:div>
    <w:div w:id="1475609552">
      <w:bodyDiv w:val="1"/>
      <w:marLeft w:val="0"/>
      <w:marRight w:val="0"/>
      <w:marTop w:val="0"/>
      <w:marBottom w:val="0"/>
      <w:divBdr>
        <w:top w:val="none" w:sz="0" w:space="0" w:color="auto"/>
        <w:left w:val="none" w:sz="0" w:space="0" w:color="auto"/>
        <w:bottom w:val="none" w:sz="0" w:space="0" w:color="auto"/>
        <w:right w:val="none" w:sz="0" w:space="0" w:color="auto"/>
      </w:divBdr>
    </w:div>
    <w:div w:id="1481727065">
      <w:bodyDiv w:val="1"/>
      <w:marLeft w:val="0"/>
      <w:marRight w:val="0"/>
      <w:marTop w:val="0"/>
      <w:marBottom w:val="0"/>
      <w:divBdr>
        <w:top w:val="none" w:sz="0" w:space="0" w:color="auto"/>
        <w:left w:val="none" w:sz="0" w:space="0" w:color="auto"/>
        <w:bottom w:val="none" w:sz="0" w:space="0" w:color="auto"/>
        <w:right w:val="none" w:sz="0" w:space="0" w:color="auto"/>
      </w:divBdr>
    </w:div>
    <w:div w:id="1513373226">
      <w:bodyDiv w:val="1"/>
      <w:marLeft w:val="0"/>
      <w:marRight w:val="0"/>
      <w:marTop w:val="0"/>
      <w:marBottom w:val="0"/>
      <w:divBdr>
        <w:top w:val="none" w:sz="0" w:space="0" w:color="auto"/>
        <w:left w:val="none" w:sz="0" w:space="0" w:color="auto"/>
        <w:bottom w:val="none" w:sz="0" w:space="0" w:color="auto"/>
        <w:right w:val="none" w:sz="0" w:space="0" w:color="auto"/>
      </w:divBdr>
    </w:div>
    <w:div w:id="1545633669">
      <w:bodyDiv w:val="1"/>
      <w:marLeft w:val="0"/>
      <w:marRight w:val="0"/>
      <w:marTop w:val="0"/>
      <w:marBottom w:val="0"/>
      <w:divBdr>
        <w:top w:val="none" w:sz="0" w:space="0" w:color="auto"/>
        <w:left w:val="none" w:sz="0" w:space="0" w:color="auto"/>
        <w:bottom w:val="none" w:sz="0" w:space="0" w:color="auto"/>
        <w:right w:val="none" w:sz="0" w:space="0" w:color="auto"/>
      </w:divBdr>
    </w:div>
    <w:div w:id="1557928739">
      <w:bodyDiv w:val="1"/>
      <w:marLeft w:val="0"/>
      <w:marRight w:val="0"/>
      <w:marTop w:val="0"/>
      <w:marBottom w:val="0"/>
      <w:divBdr>
        <w:top w:val="none" w:sz="0" w:space="0" w:color="auto"/>
        <w:left w:val="none" w:sz="0" w:space="0" w:color="auto"/>
        <w:bottom w:val="none" w:sz="0" w:space="0" w:color="auto"/>
        <w:right w:val="none" w:sz="0" w:space="0" w:color="auto"/>
      </w:divBdr>
    </w:div>
    <w:div w:id="1559316853">
      <w:bodyDiv w:val="1"/>
      <w:marLeft w:val="0"/>
      <w:marRight w:val="0"/>
      <w:marTop w:val="0"/>
      <w:marBottom w:val="0"/>
      <w:divBdr>
        <w:top w:val="none" w:sz="0" w:space="0" w:color="auto"/>
        <w:left w:val="none" w:sz="0" w:space="0" w:color="auto"/>
        <w:bottom w:val="none" w:sz="0" w:space="0" w:color="auto"/>
        <w:right w:val="none" w:sz="0" w:space="0" w:color="auto"/>
      </w:divBdr>
    </w:div>
    <w:div w:id="1572275246">
      <w:bodyDiv w:val="1"/>
      <w:marLeft w:val="0"/>
      <w:marRight w:val="0"/>
      <w:marTop w:val="0"/>
      <w:marBottom w:val="0"/>
      <w:divBdr>
        <w:top w:val="none" w:sz="0" w:space="0" w:color="auto"/>
        <w:left w:val="none" w:sz="0" w:space="0" w:color="auto"/>
        <w:bottom w:val="none" w:sz="0" w:space="0" w:color="auto"/>
        <w:right w:val="none" w:sz="0" w:space="0" w:color="auto"/>
      </w:divBdr>
      <w:divsChild>
        <w:div w:id="1869945897">
          <w:marLeft w:val="0"/>
          <w:marRight w:val="0"/>
          <w:marTop w:val="0"/>
          <w:marBottom w:val="0"/>
          <w:divBdr>
            <w:top w:val="none" w:sz="0" w:space="0" w:color="auto"/>
            <w:left w:val="none" w:sz="0" w:space="0" w:color="auto"/>
            <w:bottom w:val="none" w:sz="0" w:space="0" w:color="auto"/>
            <w:right w:val="none" w:sz="0" w:space="0" w:color="auto"/>
          </w:divBdr>
        </w:div>
      </w:divsChild>
    </w:div>
    <w:div w:id="1572696505">
      <w:bodyDiv w:val="1"/>
      <w:marLeft w:val="0"/>
      <w:marRight w:val="0"/>
      <w:marTop w:val="0"/>
      <w:marBottom w:val="0"/>
      <w:divBdr>
        <w:top w:val="none" w:sz="0" w:space="0" w:color="auto"/>
        <w:left w:val="none" w:sz="0" w:space="0" w:color="auto"/>
        <w:bottom w:val="none" w:sz="0" w:space="0" w:color="auto"/>
        <w:right w:val="none" w:sz="0" w:space="0" w:color="auto"/>
      </w:divBdr>
    </w:div>
    <w:div w:id="1592205744">
      <w:bodyDiv w:val="1"/>
      <w:marLeft w:val="0"/>
      <w:marRight w:val="0"/>
      <w:marTop w:val="0"/>
      <w:marBottom w:val="0"/>
      <w:divBdr>
        <w:top w:val="none" w:sz="0" w:space="0" w:color="auto"/>
        <w:left w:val="none" w:sz="0" w:space="0" w:color="auto"/>
        <w:bottom w:val="none" w:sz="0" w:space="0" w:color="auto"/>
        <w:right w:val="none" w:sz="0" w:space="0" w:color="auto"/>
      </w:divBdr>
      <w:divsChild>
        <w:div w:id="1196502318">
          <w:marLeft w:val="-115"/>
          <w:marRight w:val="0"/>
          <w:marTop w:val="0"/>
          <w:marBottom w:val="0"/>
          <w:divBdr>
            <w:top w:val="none" w:sz="0" w:space="0" w:color="auto"/>
            <w:left w:val="none" w:sz="0" w:space="0" w:color="auto"/>
            <w:bottom w:val="none" w:sz="0" w:space="0" w:color="auto"/>
            <w:right w:val="none" w:sz="0" w:space="0" w:color="auto"/>
          </w:divBdr>
        </w:div>
      </w:divsChild>
    </w:div>
    <w:div w:id="1615359122">
      <w:bodyDiv w:val="1"/>
      <w:marLeft w:val="0"/>
      <w:marRight w:val="0"/>
      <w:marTop w:val="0"/>
      <w:marBottom w:val="0"/>
      <w:divBdr>
        <w:top w:val="none" w:sz="0" w:space="0" w:color="auto"/>
        <w:left w:val="none" w:sz="0" w:space="0" w:color="auto"/>
        <w:bottom w:val="none" w:sz="0" w:space="0" w:color="auto"/>
        <w:right w:val="none" w:sz="0" w:space="0" w:color="auto"/>
      </w:divBdr>
    </w:div>
    <w:div w:id="1632250376">
      <w:bodyDiv w:val="1"/>
      <w:marLeft w:val="0"/>
      <w:marRight w:val="0"/>
      <w:marTop w:val="0"/>
      <w:marBottom w:val="0"/>
      <w:divBdr>
        <w:top w:val="none" w:sz="0" w:space="0" w:color="auto"/>
        <w:left w:val="none" w:sz="0" w:space="0" w:color="auto"/>
        <w:bottom w:val="none" w:sz="0" w:space="0" w:color="auto"/>
        <w:right w:val="none" w:sz="0" w:space="0" w:color="auto"/>
      </w:divBdr>
    </w:div>
    <w:div w:id="1664049414">
      <w:bodyDiv w:val="1"/>
      <w:marLeft w:val="0"/>
      <w:marRight w:val="0"/>
      <w:marTop w:val="0"/>
      <w:marBottom w:val="0"/>
      <w:divBdr>
        <w:top w:val="none" w:sz="0" w:space="0" w:color="auto"/>
        <w:left w:val="none" w:sz="0" w:space="0" w:color="auto"/>
        <w:bottom w:val="none" w:sz="0" w:space="0" w:color="auto"/>
        <w:right w:val="none" w:sz="0" w:space="0" w:color="auto"/>
      </w:divBdr>
    </w:div>
    <w:div w:id="1668633496">
      <w:bodyDiv w:val="1"/>
      <w:marLeft w:val="0"/>
      <w:marRight w:val="0"/>
      <w:marTop w:val="0"/>
      <w:marBottom w:val="0"/>
      <w:divBdr>
        <w:top w:val="none" w:sz="0" w:space="0" w:color="auto"/>
        <w:left w:val="none" w:sz="0" w:space="0" w:color="auto"/>
        <w:bottom w:val="none" w:sz="0" w:space="0" w:color="auto"/>
        <w:right w:val="none" w:sz="0" w:space="0" w:color="auto"/>
      </w:divBdr>
    </w:div>
    <w:div w:id="1710494678">
      <w:bodyDiv w:val="1"/>
      <w:marLeft w:val="0"/>
      <w:marRight w:val="0"/>
      <w:marTop w:val="0"/>
      <w:marBottom w:val="0"/>
      <w:divBdr>
        <w:top w:val="none" w:sz="0" w:space="0" w:color="auto"/>
        <w:left w:val="none" w:sz="0" w:space="0" w:color="auto"/>
        <w:bottom w:val="none" w:sz="0" w:space="0" w:color="auto"/>
        <w:right w:val="none" w:sz="0" w:space="0" w:color="auto"/>
      </w:divBdr>
    </w:div>
    <w:div w:id="1721708439">
      <w:bodyDiv w:val="1"/>
      <w:marLeft w:val="0"/>
      <w:marRight w:val="0"/>
      <w:marTop w:val="0"/>
      <w:marBottom w:val="0"/>
      <w:divBdr>
        <w:top w:val="none" w:sz="0" w:space="0" w:color="auto"/>
        <w:left w:val="none" w:sz="0" w:space="0" w:color="auto"/>
        <w:bottom w:val="none" w:sz="0" w:space="0" w:color="auto"/>
        <w:right w:val="none" w:sz="0" w:space="0" w:color="auto"/>
      </w:divBdr>
    </w:div>
    <w:div w:id="1732002410">
      <w:bodyDiv w:val="1"/>
      <w:marLeft w:val="0"/>
      <w:marRight w:val="0"/>
      <w:marTop w:val="0"/>
      <w:marBottom w:val="0"/>
      <w:divBdr>
        <w:top w:val="none" w:sz="0" w:space="0" w:color="auto"/>
        <w:left w:val="none" w:sz="0" w:space="0" w:color="auto"/>
        <w:bottom w:val="none" w:sz="0" w:space="0" w:color="auto"/>
        <w:right w:val="none" w:sz="0" w:space="0" w:color="auto"/>
      </w:divBdr>
    </w:div>
    <w:div w:id="1742436943">
      <w:bodyDiv w:val="1"/>
      <w:marLeft w:val="0"/>
      <w:marRight w:val="0"/>
      <w:marTop w:val="0"/>
      <w:marBottom w:val="0"/>
      <w:divBdr>
        <w:top w:val="none" w:sz="0" w:space="0" w:color="auto"/>
        <w:left w:val="none" w:sz="0" w:space="0" w:color="auto"/>
        <w:bottom w:val="none" w:sz="0" w:space="0" w:color="auto"/>
        <w:right w:val="none" w:sz="0" w:space="0" w:color="auto"/>
      </w:divBdr>
    </w:div>
    <w:div w:id="1743798106">
      <w:bodyDiv w:val="1"/>
      <w:marLeft w:val="0"/>
      <w:marRight w:val="0"/>
      <w:marTop w:val="0"/>
      <w:marBottom w:val="0"/>
      <w:divBdr>
        <w:top w:val="none" w:sz="0" w:space="0" w:color="auto"/>
        <w:left w:val="none" w:sz="0" w:space="0" w:color="auto"/>
        <w:bottom w:val="none" w:sz="0" w:space="0" w:color="auto"/>
        <w:right w:val="none" w:sz="0" w:space="0" w:color="auto"/>
      </w:divBdr>
    </w:div>
    <w:div w:id="1800955220">
      <w:bodyDiv w:val="1"/>
      <w:marLeft w:val="0"/>
      <w:marRight w:val="0"/>
      <w:marTop w:val="0"/>
      <w:marBottom w:val="0"/>
      <w:divBdr>
        <w:top w:val="none" w:sz="0" w:space="0" w:color="auto"/>
        <w:left w:val="none" w:sz="0" w:space="0" w:color="auto"/>
        <w:bottom w:val="none" w:sz="0" w:space="0" w:color="auto"/>
        <w:right w:val="none" w:sz="0" w:space="0" w:color="auto"/>
      </w:divBdr>
    </w:div>
    <w:div w:id="1821843632">
      <w:bodyDiv w:val="1"/>
      <w:marLeft w:val="0"/>
      <w:marRight w:val="0"/>
      <w:marTop w:val="0"/>
      <w:marBottom w:val="0"/>
      <w:divBdr>
        <w:top w:val="none" w:sz="0" w:space="0" w:color="auto"/>
        <w:left w:val="none" w:sz="0" w:space="0" w:color="auto"/>
        <w:bottom w:val="none" w:sz="0" w:space="0" w:color="auto"/>
        <w:right w:val="none" w:sz="0" w:space="0" w:color="auto"/>
      </w:divBdr>
    </w:div>
    <w:div w:id="1831671104">
      <w:bodyDiv w:val="1"/>
      <w:marLeft w:val="0"/>
      <w:marRight w:val="0"/>
      <w:marTop w:val="0"/>
      <w:marBottom w:val="0"/>
      <w:divBdr>
        <w:top w:val="none" w:sz="0" w:space="0" w:color="auto"/>
        <w:left w:val="none" w:sz="0" w:space="0" w:color="auto"/>
        <w:bottom w:val="none" w:sz="0" w:space="0" w:color="auto"/>
        <w:right w:val="none" w:sz="0" w:space="0" w:color="auto"/>
      </w:divBdr>
    </w:div>
    <w:div w:id="1837376537">
      <w:bodyDiv w:val="1"/>
      <w:marLeft w:val="0"/>
      <w:marRight w:val="0"/>
      <w:marTop w:val="0"/>
      <w:marBottom w:val="0"/>
      <w:divBdr>
        <w:top w:val="none" w:sz="0" w:space="0" w:color="auto"/>
        <w:left w:val="none" w:sz="0" w:space="0" w:color="auto"/>
        <w:bottom w:val="none" w:sz="0" w:space="0" w:color="auto"/>
        <w:right w:val="none" w:sz="0" w:space="0" w:color="auto"/>
      </w:divBdr>
    </w:div>
    <w:div w:id="1844315799">
      <w:bodyDiv w:val="1"/>
      <w:marLeft w:val="0"/>
      <w:marRight w:val="0"/>
      <w:marTop w:val="0"/>
      <w:marBottom w:val="0"/>
      <w:divBdr>
        <w:top w:val="none" w:sz="0" w:space="0" w:color="auto"/>
        <w:left w:val="none" w:sz="0" w:space="0" w:color="auto"/>
        <w:bottom w:val="none" w:sz="0" w:space="0" w:color="auto"/>
        <w:right w:val="none" w:sz="0" w:space="0" w:color="auto"/>
      </w:divBdr>
    </w:div>
    <w:div w:id="1856335218">
      <w:bodyDiv w:val="1"/>
      <w:marLeft w:val="0"/>
      <w:marRight w:val="0"/>
      <w:marTop w:val="0"/>
      <w:marBottom w:val="0"/>
      <w:divBdr>
        <w:top w:val="none" w:sz="0" w:space="0" w:color="auto"/>
        <w:left w:val="none" w:sz="0" w:space="0" w:color="auto"/>
        <w:bottom w:val="none" w:sz="0" w:space="0" w:color="auto"/>
        <w:right w:val="none" w:sz="0" w:space="0" w:color="auto"/>
      </w:divBdr>
    </w:div>
    <w:div w:id="1875925841">
      <w:bodyDiv w:val="1"/>
      <w:marLeft w:val="0"/>
      <w:marRight w:val="0"/>
      <w:marTop w:val="0"/>
      <w:marBottom w:val="0"/>
      <w:divBdr>
        <w:top w:val="none" w:sz="0" w:space="0" w:color="auto"/>
        <w:left w:val="none" w:sz="0" w:space="0" w:color="auto"/>
        <w:bottom w:val="none" w:sz="0" w:space="0" w:color="auto"/>
        <w:right w:val="none" w:sz="0" w:space="0" w:color="auto"/>
      </w:divBdr>
    </w:div>
    <w:div w:id="1876042747">
      <w:bodyDiv w:val="1"/>
      <w:marLeft w:val="0"/>
      <w:marRight w:val="0"/>
      <w:marTop w:val="0"/>
      <w:marBottom w:val="0"/>
      <w:divBdr>
        <w:top w:val="none" w:sz="0" w:space="0" w:color="auto"/>
        <w:left w:val="none" w:sz="0" w:space="0" w:color="auto"/>
        <w:bottom w:val="none" w:sz="0" w:space="0" w:color="auto"/>
        <w:right w:val="none" w:sz="0" w:space="0" w:color="auto"/>
      </w:divBdr>
    </w:div>
    <w:div w:id="1882552765">
      <w:bodyDiv w:val="1"/>
      <w:marLeft w:val="0"/>
      <w:marRight w:val="0"/>
      <w:marTop w:val="0"/>
      <w:marBottom w:val="0"/>
      <w:divBdr>
        <w:top w:val="none" w:sz="0" w:space="0" w:color="auto"/>
        <w:left w:val="none" w:sz="0" w:space="0" w:color="auto"/>
        <w:bottom w:val="none" w:sz="0" w:space="0" w:color="auto"/>
        <w:right w:val="none" w:sz="0" w:space="0" w:color="auto"/>
      </w:divBdr>
    </w:div>
    <w:div w:id="1967537376">
      <w:bodyDiv w:val="1"/>
      <w:marLeft w:val="0"/>
      <w:marRight w:val="0"/>
      <w:marTop w:val="0"/>
      <w:marBottom w:val="0"/>
      <w:divBdr>
        <w:top w:val="none" w:sz="0" w:space="0" w:color="auto"/>
        <w:left w:val="none" w:sz="0" w:space="0" w:color="auto"/>
        <w:bottom w:val="none" w:sz="0" w:space="0" w:color="auto"/>
        <w:right w:val="none" w:sz="0" w:space="0" w:color="auto"/>
      </w:divBdr>
    </w:div>
    <w:div w:id="1970473417">
      <w:bodyDiv w:val="1"/>
      <w:marLeft w:val="0"/>
      <w:marRight w:val="0"/>
      <w:marTop w:val="0"/>
      <w:marBottom w:val="0"/>
      <w:divBdr>
        <w:top w:val="none" w:sz="0" w:space="0" w:color="auto"/>
        <w:left w:val="none" w:sz="0" w:space="0" w:color="auto"/>
        <w:bottom w:val="none" w:sz="0" w:space="0" w:color="auto"/>
        <w:right w:val="none" w:sz="0" w:space="0" w:color="auto"/>
      </w:divBdr>
    </w:div>
    <w:div w:id="1989557215">
      <w:bodyDiv w:val="1"/>
      <w:marLeft w:val="0"/>
      <w:marRight w:val="0"/>
      <w:marTop w:val="0"/>
      <w:marBottom w:val="0"/>
      <w:divBdr>
        <w:top w:val="none" w:sz="0" w:space="0" w:color="auto"/>
        <w:left w:val="none" w:sz="0" w:space="0" w:color="auto"/>
        <w:bottom w:val="none" w:sz="0" w:space="0" w:color="auto"/>
        <w:right w:val="none" w:sz="0" w:space="0" w:color="auto"/>
      </w:divBdr>
    </w:div>
    <w:div w:id="2004694767">
      <w:bodyDiv w:val="1"/>
      <w:marLeft w:val="0"/>
      <w:marRight w:val="0"/>
      <w:marTop w:val="0"/>
      <w:marBottom w:val="0"/>
      <w:divBdr>
        <w:top w:val="none" w:sz="0" w:space="0" w:color="auto"/>
        <w:left w:val="none" w:sz="0" w:space="0" w:color="auto"/>
        <w:bottom w:val="none" w:sz="0" w:space="0" w:color="auto"/>
        <w:right w:val="none" w:sz="0" w:space="0" w:color="auto"/>
      </w:divBdr>
    </w:div>
    <w:div w:id="2025325501">
      <w:bodyDiv w:val="1"/>
      <w:marLeft w:val="0"/>
      <w:marRight w:val="0"/>
      <w:marTop w:val="0"/>
      <w:marBottom w:val="0"/>
      <w:divBdr>
        <w:top w:val="none" w:sz="0" w:space="0" w:color="auto"/>
        <w:left w:val="none" w:sz="0" w:space="0" w:color="auto"/>
        <w:bottom w:val="none" w:sz="0" w:space="0" w:color="auto"/>
        <w:right w:val="none" w:sz="0" w:space="0" w:color="auto"/>
      </w:divBdr>
    </w:div>
    <w:div w:id="2051680871">
      <w:bodyDiv w:val="1"/>
      <w:marLeft w:val="0"/>
      <w:marRight w:val="0"/>
      <w:marTop w:val="0"/>
      <w:marBottom w:val="0"/>
      <w:divBdr>
        <w:top w:val="none" w:sz="0" w:space="0" w:color="auto"/>
        <w:left w:val="none" w:sz="0" w:space="0" w:color="auto"/>
        <w:bottom w:val="none" w:sz="0" w:space="0" w:color="auto"/>
        <w:right w:val="none" w:sz="0" w:space="0" w:color="auto"/>
      </w:divBdr>
    </w:div>
    <w:div w:id="2064674202">
      <w:bodyDiv w:val="1"/>
      <w:marLeft w:val="0"/>
      <w:marRight w:val="0"/>
      <w:marTop w:val="0"/>
      <w:marBottom w:val="0"/>
      <w:divBdr>
        <w:top w:val="none" w:sz="0" w:space="0" w:color="auto"/>
        <w:left w:val="none" w:sz="0" w:space="0" w:color="auto"/>
        <w:bottom w:val="none" w:sz="0" w:space="0" w:color="auto"/>
        <w:right w:val="none" w:sz="0" w:space="0" w:color="auto"/>
      </w:divBdr>
    </w:div>
    <w:div w:id="2068649345">
      <w:bodyDiv w:val="1"/>
      <w:marLeft w:val="0"/>
      <w:marRight w:val="0"/>
      <w:marTop w:val="0"/>
      <w:marBottom w:val="0"/>
      <w:divBdr>
        <w:top w:val="none" w:sz="0" w:space="0" w:color="auto"/>
        <w:left w:val="none" w:sz="0" w:space="0" w:color="auto"/>
        <w:bottom w:val="none" w:sz="0" w:space="0" w:color="auto"/>
        <w:right w:val="none" w:sz="0" w:space="0" w:color="auto"/>
      </w:divBdr>
    </w:div>
    <w:div w:id="2088110558">
      <w:bodyDiv w:val="1"/>
      <w:marLeft w:val="0"/>
      <w:marRight w:val="0"/>
      <w:marTop w:val="0"/>
      <w:marBottom w:val="0"/>
      <w:divBdr>
        <w:top w:val="none" w:sz="0" w:space="0" w:color="auto"/>
        <w:left w:val="none" w:sz="0" w:space="0" w:color="auto"/>
        <w:bottom w:val="none" w:sz="0" w:space="0" w:color="auto"/>
        <w:right w:val="none" w:sz="0" w:space="0" w:color="auto"/>
      </w:divBdr>
    </w:div>
    <w:div w:id="2100443931">
      <w:bodyDiv w:val="1"/>
      <w:marLeft w:val="0"/>
      <w:marRight w:val="0"/>
      <w:marTop w:val="0"/>
      <w:marBottom w:val="0"/>
      <w:divBdr>
        <w:top w:val="none" w:sz="0" w:space="0" w:color="auto"/>
        <w:left w:val="none" w:sz="0" w:space="0" w:color="auto"/>
        <w:bottom w:val="none" w:sz="0" w:space="0" w:color="auto"/>
        <w:right w:val="none" w:sz="0" w:space="0" w:color="auto"/>
      </w:divBdr>
    </w:div>
    <w:div w:id="2109737985">
      <w:bodyDiv w:val="1"/>
      <w:marLeft w:val="0"/>
      <w:marRight w:val="0"/>
      <w:marTop w:val="0"/>
      <w:marBottom w:val="0"/>
      <w:divBdr>
        <w:top w:val="none" w:sz="0" w:space="0" w:color="auto"/>
        <w:left w:val="none" w:sz="0" w:space="0" w:color="auto"/>
        <w:bottom w:val="none" w:sz="0" w:space="0" w:color="auto"/>
        <w:right w:val="none" w:sz="0" w:space="0" w:color="auto"/>
      </w:divBdr>
    </w:div>
    <w:div w:id="2114158222">
      <w:bodyDiv w:val="1"/>
      <w:marLeft w:val="0"/>
      <w:marRight w:val="0"/>
      <w:marTop w:val="0"/>
      <w:marBottom w:val="0"/>
      <w:divBdr>
        <w:top w:val="none" w:sz="0" w:space="0" w:color="auto"/>
        <w:left w:val="none" w:sz="0" w:space="0" w:color="auto"/>
        <w:bottom w:val="none" w:sz="0" w:space="0" w:color="auto"/>
        <w:right w:val="none" w:sz="0" w:space="0" w:color="auto"/>
      </w:divBdr>
    </w:div>
    <w:div w:id="2123263505">
      <w:bodyDiv w:val="1"/>
      <w:marLeft w:val="0"/>
      <w:marRight w:val="0"/>
      <w:marTop w:val="0"/>
      <w:marBottom w:val="0"/>
      <w:divBdr>
        <w:top w:val="none" w:sz="0" w:space="0" w:color="auto"/>
        <w:left w:val="none" w:sz="0" w:space="0" w:color="auto"/>
        <w:bottom w:val="none" w:sz="0" w:space="0" w:color="auto"/>
        <w:right w:val="none" w:sz="0" w:space="0" w:color="auto"/>
      </w:divBdr>
    </w:div>
    <w:div w:id="21333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oho.com/notebook/" TargetMode="External"/><Relationship Id="rId117" Type="http://schemas.openxmlformats.org/officeDocument/2006/relationships/hyperlink" Target="https://newsela.com/text-sets/44/is-it-still-a-mans-world" TargetMode="External"/><Relationship Id="rId21" Type="http://schemas.openxmlformats.org/officeDocument/2006/relationships/hyperlink" Target="https://udlguidelines.wordpress.com/principle-i-provide-multiple-means-of-representation/guideline-1-provide-options-for-perception/" TargetMode="External"/><Relationship Id="rId42" Type="http://schemas.openxmlformats.org/officeDocument/2006/relationships/hyperlink" Target="https://udlguidelines.wordpress.com/principle-ii/guideline-4-provide-options-for-physical-action/" TargetMode="External"/><Relationship Id="rId47" Type="http://schemas.openxmlformats.org/officeDocument/2006/relationships/hyperlink" Target="https://udlguidelines.wordpress.com/principle-ii/guideline-4-provide-options-for-physical-action/" TargetMode="External"/><Relationship Id="rId63" Type="http://schemas.openxmlformats.org/officeDocument/2006/relationships/image" Target="media/image4.png"/><Relationship Id="rId68" Type="http://schemas.openxmlformats.org/officeDocument/2006/relationships/hyperlink" Target="http://visuwords.com/" TargetMode="External"/><Relationship Id="rId84" Type="http://schemas.openxmlformats.org/officeDocument/2006/relationships/hyperlink" Target="https://udlguidelines.wordpress.com/principle-i-provide-multiple-means-of-representation/guideline-1-provide-options-for-perception/" TargetMode="External"/><Relationship Id="rId89" Type="http://schemas.openxmlformats.org/officeDocument/2006/relationships/hyperlink" Target="https://udlguidelines.wordpress.com/principle-i-provide-multiple-means-of-representation/guideline-1-provide-options-for-perception/" TargetMode="External"/><Relationship Id="rId112" Type="http://schemas.openxmlformats.org/officeDocument/2006/relationships/hyperlink" Target="https://udlguidelines.wordpress.com/principle-ii/guideline-4-provide-options-for-physical-action/" TargetMode="External"/><Relationship Id="rId133" Type="http://schemas.openxmlformats.org/officeDocument/2006/relationships/footer" Target="footer2.xml"/><Relationship Id="rId16" Type="http://schemas.openxmlformats.org/officeDocument/2006/relationships/hyperlink" Target="http://www.smithsonianeducation.org/educators/resource_library/women_resources.html" TargetMode="External"/><Relationship Id="rId107" Type="http://schemas.openxmlformats.org/officeDocument/2006/relationships/hyperlink" Target="http://seejane.org/wp-content/uploads/GDlesson6SE.pdf" TargetMode="External"/><Relationship Id="rId11" Type="http://schemas.openxmlformats.org/officeDocument/2006/relationships/image" Target="media/image1.png"/><Relationship Id="rId32" Type="http://schemas.openxmlformats.org/officeDocument/2006/relationships/hyperlink" Target="https://udlguidelines.wordpress.com/principle-ii/guideline-4-provide-options-for-physical-action/" TargetMode="External"/><Relationship Id="rId37" Type="http://schemas.openxmlformats.org/officeDocument/2006/relationships/hyperlink" Target="https://www.whitehouse.gov/blog/2014/09/19/chart-week-persistent-gender-pay-gap" TargetMode="External"/><Relationship Id="rId53" Type="http://schemas.openxmlformats.org/officeDocument/2006/relationships/hyperlink" Target="https://udlguidelines.wordpress.com/principle-ii/guideline-4-provide-options-for-physical-action/" TargetMode="External"/><Relationship Id="rId58" Type="http://schemas.openxmlformats.org/officeDocument/2006/relationships/hyperlink" Target="https://udlguidelines.wordpress.com/principle-i-provide-multiple-means-of-representation/guideline-1-provide-options-for-perception/" TargetMode="External"/><Relationship Id="rId74" Type="http://schemas.openxmlformats.org/officeDocument/2006/relationships/hyperlink" Target="https://newsela.com/text-sets/44/is-it-still-a-mans-world" TargetMode="External"/><Relationship Id="rId79" Type="http://schemas.openxmlformats.org/officeDocument/2006/relationships/hyperlink" Target="https://udlguidelines.wordpress.com/principle-ii/guideline-4-provide-options-for-physical-action/" TargetMode="External"/><Relationship Id="rId102" Type="http://schemas.openxmlformats.org/officeDocument/2006/relationships/hyperlink" Target="https://udlguidelines.wordpress.com/principle-ii/guideline-4-provide-options-for-physical-action/" TargetMode="External"/><Relationship Id="rId123" Type="http://schemas.openxmlformats.org/officeDocument/2006/relationships/hyperlink" Target="https://udlguidelines.wordpress.com/principle-i-provide-multiple-means-of-representation/guideline-1-provide-options-for-perception/" TargetMode="External"/><Relationship Id="rId128" Type="http://schemas.openxmlformats.org/officeDocument/2006/relationships/hyperlink" Target="https://udlguidelines.wordpress.com/principle-ii/guideline-4-provide-options-for-physical-action/" TargetMode="External"/><Relationship Id="rId5" Type="http://schemas.openxmlformats.org/officeDocument/2006/relationships/numbering" Target="numbering.xml"/><Relationship Id="rId90" Type="http://schemas.openxmlformats.org/officeDocument/2006/relationships/hyperlink" Target="https://udlguidelines.wordpress.com/principle-ii/guideline-4-provide-options-for-physical-action/" TargetMode="External"/><Relationship Id="rId95" Type="http://schemas.openxmlformats.org/officeDocument/2006/relationships/hyperlink" Target="http://www.onecountry.org/story/portrayal-or-betrayal-how-media-depicts-women-and-girls" TargetMode="External"/><Relationship Id="rId14" Type="http://schemas.openxmlformats.org/officeDocument/2006/relationships/hyperlink" Target="http://www.doe.mass.edu" TargetMode="External"/><Relationship Id="rId22" Type="http://schemas.openxmlformats.org/officeDocument/2006/relationships/hyperlink" Target="https://udlguidelines.wordpress.com/principle-ii/guideline-4-provide-options-for-physical-action/" TargetMode="External"/><Relationship Id="rId27" Type="http://schemas.openxmlformats.org/officeDocument/2006/relationships/hyperlink" Target="https://plickers.com/" TargetMode="External"/><Relationship Id="rId30" Type="http://schemas.openxmlformats.org/officeDocument/2006/relationships/hyperlink" Target="https://udlguidelines.wordpress.com/principle-iii/" TargetMode="External"/><Relationship Id="rId35" Type="http://schemas.openxmlformats.org/officeDocument/2006/relationships/hyperlink" Target="https://udlguidelines.wordpress.com/principle-ii/guideline-4-provide-options-for-physical-action/" TargetMode="External"/><Relationship Id="rId43" Type="http://schemas.openxmlformats.org/officeDocument/2006/relationships/hyperlink" Target="https://udlguidelines.wordpress.com/principle-iii/" TargetMode="External"/><Relationship Id="rId48" Type="http://schemas.openxmlformats.org/officeDocument/2006/relationships/hyperlink" Target="https://udlguidelines.wordpress.com/principle-ii/guideline-4-provide-options-for-physical-action/" TargetMode="External"/><Relationship Id="rId56" Type="http://schemas.openxmlformats.org/officeDocument/2006/relationships/hyperlink" Target="http://blachan.com/shahi/" TargetMode="External"/><Relationship Id="rId64" Type="http://schemas.openxmlformats.org/officeDocument/2006/relationships/hyperlink" Target="https://www.youtube.com/watch?v=XjJQBjWYDTs" TargetMode="External"/><Relationship Id="rId69" Type="http://schemas.openxmlformats.org/officeDocument/2006/relationships/hyperlink" Target="https://udlguidelines.wordpress.com/principle-i-provide-multiple-means-of-representation/guideline-1-provide-options-for-perception/" TargetMode="External"/><Relationship Id="rId77" Type="http://schemas.openxmlformats.org/officeDocument/2006/relationships/hyperlink" Target="https://newsela.com/text-sets/44/is-it-still-a-mans-world" TargetMode="External"/><Relationship Id="rId100" Type="http://schemas.openxmlformats.org/officeDocument/2006/relationships/hyperlink" Target="https://www.aclu.org/issues/womens-rights" TargetMode="External"/><Relationship Id="rId105" Type="http://schemas.openxmlformats.org/officeDocument/2006/relationships/hyperlink" Target="http://2.bp.blogspot.com/_EuJGH0C6fCE/TLmykAqyhkI/AAAAAAAAAAc/DMinZ94SsvQ/s320/woman-in-cage.gif" TargetMode="External"/><Relationship Id="rId113" Type="http://schemas.openxmlformats.org/officeDocument/2006/relationships/hyperlink" Target="http://2.bp.blogspot.com/_EuJGH0C6fCE/TLmykAqyhkI/AAAAAAAAAAc/DMinZ94SsvQ/s320/woman-in-cage.gif" TargetMode="External"/><Relationship Id="rId118" Type="http://schemas.openxmlformats.org/officeDocument/2006/relationships/hyperlink" Target="https://udlguidelines.wordpress.com/principle-ii/guideline-4-provide-options-for-physical-action/" TargetMode="External"/><Relationship Id="rId126" Type="http://schemas.openxmlformats.org/officeDocument/2006/relationships/hyperlink" Target="https://udlguidelines.wordpress.com/principle-ii/guideline-4-provide-options-for-physical-action/" TargetMode="External"/><Relationship Id="rId13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udlguidelines.wordpress.com/principle-ii/guideline-4-provide-options-for-physical-action/" TargetMode="External"/><Relationship Id="rId72" Type="http://schemas.openxmlformats.org/officeDocument/2006/relationships/hyperlink" Target="https://udlguidelines.wordpress.com/principle-ii/guideline-4-provide-options-for-physical-action/" TargetMode="External"/><Relationship Id="rId80" Type="http://schemas.openxmlformats.org/officeDocument/2006/relationships/hyperlink" Target="https://udlguidelines.wordpress.com/principle-iii/" TargetMode="External"/><Relationship Id="rId85" Type="http://schemas.openxmlformats.org/officeDocument/2006/relationships/hyperlink" Target="https://udlguidelines.wordpress.com/principle-ii/guideline-4-provide-options-for-physical-action/" TargetMode="External"/><Relationship Id="rId93" Type="http://schemas.openxmlformats.org/officeDocument/2006/relationships/hyperlink" Target="https://udlguidelines.wordpress.com/principle-i-provide-multiple-means-of-representation/guideline-1-provide-options-for-perception/" TargetMode="External"/><Relationship Id="rId98" Type="http://schemas.openxmlformats.org/officeDocument/2006/relationships/hyperlink" Target="https://www.aclu.org/issues/womens-rights" TargetMode="External"/><Relationship Id="rId121" Type="http://schemas.openxmlformats.org/officeDocument/2006/relationships/hyperlink" Target="https://udlguidelines.wordpress.com/principle-i-provide-multiple-means-of-representation/guideline-1-provide-options-for-perception/" TargetMode="External"/><Relationship Id="rId3" Type="http://schemas.openxmlformats.org/officeDocument/2006/relationships/customXml" Target="../customXml/item3.xml"/><Relationship Id="rId12" Type="http://schemas.openxmlformats.org/officeDocument/2006/relationships/hyperlink" Target="https://www.doe.mass.edu/ele/guidance/?section=resource-guide" TargetMode="External"/><Relationship Id="rId17" Type="http://schemas.openxmlformats.org/officeDocument/2006/relationships/hyperlink" Target="https://www.zinnedproject.org/search?cond%5b0%5d=themes_str:Women%27s+History&amp;_theme=womens-history&amp;_keywords=womens%20history%20resources" TargetMode="External"/><Relationship Id="rId25" Type="http://schemas.openxmlformats.org/officeDocument/2006/relationships/hyperlink" Target="https://udlguidelines.wordpress.com/principle-ii/guideline-4-provide-options-for-physical-action/" TargetMode="External"/><Relationship Id="rId33" Type="http://schemas.openxmlformats.org/officeDocument/2006/relationships/hyperlink" Target="https://www.youtube.com/watch?v=_3agBWqGfRo" TargetMode="External"/><Relationship Id="rId38" Type="http://schemas.openxmlformats.org/officeDocument/2006/relationships/hyperlink" Target="http://wmc.3cdn.net/2e85f9517dc2bf164e_htm62xgan.pdf" TargetMode="External"/><Relationship Id="rId46" Type="http://schemas.openxmlformats.org/officeDocument/2006/relationships/hyperlink" Target="https://udlguidelines.wordpress.com/principle-iii/" TargetMode="External"/><Relationship Id="rId59" Type="http://schemas.openxmlformats.org/officeDocument/2006/relationships/hyperlink" Target="https://udlguidelines.wordpress.com/principle-ii/guideline-4-provide-options-for-physical-action/" TargetMode="External"/><Relationship Id="rId67" Type="http://schemas.openxmlformats.org/officeDocument/2006/relationships/hyperlink" Target="http://blachan.com/shahi/" TargetMode="External"/><Relationship Id="rId103" Type="http://schemas.openxmlformats.org/officeDocument/2006/relationships/hyperlink" Target="https://udlguidelines.wordpress.com/principle-i-provide-multiple-means-of-representation/guideline-1-provide-options-for-perception/" TargetMode="External"/><Relationship Id="rId108" Type="http://schemas.openxmlformats.org/officeDocument/2006/relationships/hyperlink" Target="https://udlguidelines.wordpress.com/principle-i-provide-multiple-means-of-representation/guideline-1-provide-options-for-perception/" TargetMode="External"/><Relationship Id="rId116" Type="http://schemas.openxmlformats.org/officeDocument/2006/relationships/hyperlink" Target="https://udlguidelines.wordpress.com/principle-i-provide-multiple-means-of-representation/guideline-1-provide-options-for-perception/" TargetMode="External"/><Relationship Id="rId124" Type="http://schemas.openxmlformats.org/officeDocument/2006/relationships/hyperlink" Target="https://udlguidelines.wordpress.com/principle-ii/guideline-4-provide-options-for-physical-action/" TargetMode="External"/><Relationship Id="rId129" Type="http://schemas.openxmlformats.org/officeDocument/2006/relationships/hyperlink" Target="https://www.whitehouse.gov/blog/2014/09/19/chart-week-persistent-gender-pay-gap" TargetMode="External"/><Relationship Id="rId137" Type="http://schemas.openxmlformats.org/officeDocument/2006/relationships/theme" Target="theme/theme1.xml"/><Relationship Id="rId20" Type="http://schemas.openxmlformats.org/officeDocument/2006/relationships/hyperlink" Target="https://udlguidelines.wordpress.com/principle-iii/" TargetMode="External"/><Relationship Id="rId41" Type="http://schemas.openxmlformats.org/officeDocument/2006/relationships/hyperlink" Target="https://udlguidelines.wordpress.com/principle-i-provide-multiple-means-of-representation/guideline-1-provide-options-for-perception/" TargetMode="External"/><Relationship Id="rId54" Type="http://schemas.openxmlformats.org/officeDocument/2006/relationships/hyperlink" Target="https://www.youtube.com/watch?v=XjJQBjWYDTs" TargetMode="External"/><Relationship Id="rId62" Type="http://schemas.openxmlformats.org/officeDocument/2006/relationships/image" Target="media/image3.png"/><Relationship Id="rId70" Type="http://schemas.openxmlformats.org/officeDocument/2006/relationships/hyperlink" Target="https://udlguidelines.wordpress.com/principle-ii/guideline-4-provide-options-for-physical-action/" TargetMode="External"/><Relationship Id="rId75" Type="http://schemas.openxmlformats.org/officeDocument/2006/relationships/hyperlink" Target="https://www.aclu.org/issues/womens-rights" TargetMode="External"/><Relationship Id="rId83" Type="http://schemas.openxmlformats.org/officeDocument/2006/relationships/hyperlink" Target="https://udlguidelines.wordpress.com/principle-ii/guideline-4-provide-options-for-physical-action/" TargetMode="External"/><Relationship Id="rId88" Type="http://schemas.openxmlformats.org/officeDocument/2006/relationships/hyperlink" Target="https://www.youtube.com/watch?v=_3agBWqGfRo" TargetMode="External"/><Relationship Id="rId91" Type="http://schemas.openxmlformats.org/officeDocument/2006/relationships/hyperlink" Target="https://udlguidelines.wordpress.com/principle-i-provide-multiple-means-of-representation/guideline-1-provide-options-for-perception/" TargetMode="External"/><Relationship Id="rId96" Type="http://schemas.openxmlformats.org/officeDocument/2006/relationships/hyperlink" Target="https://www.aclu.org/issues/womens-rights" TargetMode="External"/><Relationship Id="rId111" Type="http://schemas.openxmlformats.org/officeDocument/2006/relationships/hyperlink" Target="https://udlguidelines.wordpress.com/principle-i-provide-multiple-means-of-representation/guideline-1-provide-options-for-perception/"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whp.org/" TargetMode="External"/><Relationship Id="rId23" Type="http://schemas.openxmlformats.org/officeDocument/2006/relationships/hyperlink" Target="https://plickers.com/" TargetMode="External"/><Relationship Id="rId28" Type="http://schemas.openxmlformats.org/officeDocument/2006/relationships/hyperlink" Target="https://udlguidelines.wordpress.com/principle-i-provide-multiple-means-of-representation/guideline-1-provide-options-for-perception/" TargetMode="External"/><Relationship Id="rId36" Type="http://schemas.openxmlformats.org/officeDocument/2006/relationships/hyperlink" Target="https://www.youtube.com/watch?v=XjJQBjWYDTs" TargetMode="External"/><Relationship Id="rId49" Type="http://schemas.openxmlformats.org/officeDocument/2006/relationships/hyperlink" Target="https://www.youtube.com/watch?v=XjJQBjWYDTs" TargetMode="External"/><Relationship Id="rId57" Type="http://schemas.openxmlformats.org/officeDocument/2006/relationships/hyperlink" Target="http://visuwords.com/" TargetMode="External"/><Relationship Id="rId106" Type="http://schemas.openxmlformats.org/officeDocument/2006/relationships/hyperlink" Target="http://1.bp.blogspot.com/-LDtOBgDvQR4/TcYUpT6_R7I/AAAAAAAAAx8/-Iz2Vxa91Sg/s1600/mr+clean.jpg" TargetMode="External"/><Relationship Id="rId114" Type="http://schemas.openxmlformats.org/officeDocument/2006/relationships/hyperlink" Target="http://1.bp.blogspot.com/-LDtOBgDvQR4/TcYUpT6_R7I/AAAAAAAAAx8/-Iz2Vxa91Sg/s1600/mr+clean.jpg" TargetMode="External"/><Relationship Id="rId119" Type="http://schemas.openxmlformats.org/officeDocument/2006/relationships/hyperlink" Target="https://newsela.com/text-sets/44/is-it-still-a-mans-world" TargetMode="External"/><Relationship Id="rId127" Type="http://schemas.openxmlformats.org/officeDocument/2006/relationships/hyperlink" Target="https://udlguidelines.wordpress.com/principle-ii/guideline-4-provide-options-for-physical-action/" TargetMode="External"/><Relationship Id="rId10" Type="http://schemas.openxmlformats.org/officeDocument/2006/relationships/endnotes" Target="endnotes.xml"/><Relationship Id="rId31" Type="http://schemas.openxmlformats.org/officeDocument/2006/relationships/hyperlink" Target="https://udlguidelines.wordpress.com/principle-i-provide-multiple-means-of-representation/guideline-1-provide-options-for-perception/" TargetMode="External"/><Relationship Id="rId44" Type="http://schemas.openxmlformats.org/officeDocument/2006/relationships/hyperlink" Target="http://blachan.com/shahi/" TargetMode="External"/><Relationship Id="rId52" Type="http://schemas.openxmlformats.org/officeDocument/2006/relationships/hyperlink" Target="https://udlguidelines.wordpress.com/principle-i-provide-multiple-means-of-representation/guideline-1-provide-options-for-perception/" TargetMode="External"/><Relationship Id="rId60" Type="http://schemas.openxmlformats.org/officeDocument/2006/relationships/hyperlink" Target="https://www.youtube.com/watch?v=XjJQBjWYDTs" TargetMode="External"/><Relationship Id="rId65" Type="http://schemas.openxmlformats.org/officeDocument/2006/relationships/hyperlink" Target="https://www.aclu.org/issues/womens-rights" TargetMode="External"/><Relationship Id="rId73" Type="http://schemas.openxmlformats.org/officeDocument/2006/relationships/hyperlink" Target="https://udlguidelines.wordpress.com/principle-ii/guideline-4-provide-options-for-physical-action/" TargetMode="External"/><Relationship Id="rId78" Type="http://schemas.openxmlformats.org/officeDocument/2006/relationships/hyperlink" Target="https://www.youtube.com/watch?v=_3agBWqGfRo" TargetMode="External"/><Relationship Id="rId81" Type="http://schemas.openxmlformats.org/officeDocument/2006/relationships/hyperlink" Target="https://udlguidelines.wordpress.com/principle-ii/guideline-4-provide-options-for-physical-action/" TargetMode="External"/><Relationship Id="rId86" Type="http://schemas.openxmlformats.org/officeDocument/2006/relationships/hyperlink" Target="https://www.youtube.com/watch?v=_3agBWqGfRo" TargetMode="External"/><Relationship Id="rId94" Type="http://schemas.openxmlformats.org/officeDocument/2006/relationships/hyperlink" Target="https://udlguidelines.wordpress.com/principle-ii/guideline-4-provide-options-for-physical-action/" TargetMode="External"/><Relationship Id="rId99" Type="http://schemas.openxmlformats.org/officeDocument/2006/relationships/hyperlink" Target="http://www.onecountry.org/story/portrayal-or-betrayal-how-media-depicts-women-and-girls" TargetMode="External"/><Relationship Id="rId101" Type="http://schemas.openxmlformats.org/officeDocument/2006/relationships/hyperlink" Target="http://www.ereadingworksheets.com/reading-worksheets/fact-and-opinion-worksheet.htm" TargetMode="External"/><Relationship Id="rId122" Type="http://schemas.openxmlformats.org/officeDocument/2006/relationships/hyperlink" Target="https://udlguidelines.wordpress.com/principle-i-provide-multiple-means-of-representation/guideline-1-provide-options-for-perception/" TargetMode="External"/><Relationship Id="rId130" Type="http://schemas.openxmlformats.org/officeDocument/2006/relationships/hyperlink" Target="http://wmc.3cdn.net/2e85f9517dc2bf164e_htm62xgan.pdf" TargetMode="External"/><Relationship Id="rId13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ida.wisc.edu/sites/default/files/resource/Can-Do-Descriptors-Key-Uses-K-12-FAQs.pdf" TargetMode="External"/><Relationship Id="rId18" Type="http://schemas.openxmlformats.org/officeDocument/2006/relationships/hyperlink" Target="https://www.nwhm.org/online-exhibits/" TargetMode="External"/><Relationship Id="rId39" Type="http://schemas.openxmlformats.org/officeDocument/2006/relationships/hyperlink" Target="http://www.pbs.org/newshour/updates/social_issues-july-dec13-sexualization_12-21/" TargetMode="External"/><Relationship Id="rId109" Type="http://schemas.openxmlformats.org/officeDocument/2006/relationships/hyperlink" Target="https://udlguidelines.wordpress.com/principle-ii/guideline-4-provide-options-for-physical-action/" TargetMode="External"/><Relationship Id="rId34" Type="http://schemas.openxmlformats.org/officeDocument/2006/relationships/hyperlink" Target="https://www.youtube.com/watch?v=XjJQBjWYDTs" TargetMode="External"/><Relationship Id="rId50" Type="http://schemas.openxmlformats.org/officeDocument/2006/relationships/hyperlink" Target="https://udlguidelines.wordpress.com/principle-ii/guideline-4-provide-options-for-physical-action/" TargetMode="External"/><Relationship Id="rId55" Type="http://schemas.openxmlformats.org/officeDocument/2006/relationships/hyperlink" Target="https://udlguidelines.wordpress.com/principle-iii/" TargetMode="External"/><Relationship Id="rId76" Type="http://schemas.openxmlformats.org/officeDocument/2006/relationships/hyperlink" Target="http://www.latimes.com/world/middleeast/la-fg-saudi-arabia-women-20150720-story.html" TargetMode="External"/><Relationship Id="rId97" Type="http://schemas.openxmlformats.org/officeDocument/2006/relationships/hyperlink" Target="http://www.onecountry.org/story/portrayal-or-betrayal-how-media-depicts-women-and-girls" TargetMode="External"/><Relationship Id="rId104" Type="http://schemas.openxmlformats.org/officeDocument/2006/relationships/hyperlink" Target="https://udlguidelines.wordpress.com/principle-ii/guideline-4-provide-options-for-physical-action/" TargetMode="External"/><Relationship Id="rId120" Type="http://schemas.openxmlformats.org/officeDocument/2006/relationships/hyperlink" Target="https://udlguidelines.wordpress.com/principle-ii/guideline-4-provide-options-for-physical-action/" TargetMode="External"/><Relationship Id="rId125" Type="http://schemas.openxmlformats.org/officeDocument/2006/relationships/hyperlink" Target="https://plickers.com/" TargetMode="External"/><Relationship Id="rId7" Type="http://schemas.openxmlformats.org/officeDocument/2006/relationships/settings" Target="settings.xml"/><Relationship Id="rId71" Type="http://schemas.openxmlformats.org/officeDocument/2006/relationships/hyperlink" Target="https://udlguidelines.wordpress.com/principle-ii/guideline-4-provide-options-for-physical-action/" TargetMode="External"/><Relationship Id="rId92" Type="http://schemas.openxmlformats.org/officeDocument/2006/relationships/hyperlink" Target="https://udlguidelines.wordpress.com/principle-ii/guideline-4-provide-options-for-physical-action/" TargetMode="External"/><Relationship Id="rId2" Type="http://schemas.openxmlformats.org/officeDocument/2006/relationships/customXml" Target="../customXml/item2.xml"/><Relationship Id="rId29" Type="http://schemas.openxmlformats.org/officeDocument/2006/relationships/hyperlink" Target="https://udlguidelines.wordpress.com/principle-ii/guideline-4-provide-options-for-physical-action/" TargetMode="External"/><Relationship Id="rId24" Type="http://schemas.openxmlformats.org/officeDocument/2006/relationships/hyperlink" Target="https://udlguidelines.wordpress.com/principle-i-provide-multiple-means-of-representation/guideline-1-provide-options-for-perception/" TargetMode="External"/><Relationship Id="rId40" Type="http://schemas.openxmlformats.org/officeDocument/2006/relationships/hyperlink" Target="https://www.youtube.com/watch?v=XjJQBjWYDTs" TargetMode="External"/><Relationship Id="rId45" Type="http://schemas.openxmlformats.org/officeDocument/2006/relationships/hyperlink" Target="http://visuwords.com/" TargetMode="External"/><Relationship Id="rId66" Type="http://schemas.openxmlformats.org/officeDocument/2006/relationships/hyperlink" Target="https://www.doe.mass.edu/ele/guidance/?section=resource-guide" TargetMode="External"/><Relationship Id="rId87" Type="http://schemas.openxmlformats.org/officeDocument/2006/relationships/hyperlink" Target="https://udlguidelines.wordpress.com/principle-ii/guideline-4-provide-options-for-physical-action/" TargetMode="External"/><Relationship Id="rId110" Type="http://schemas.openxmlformats.org/officeDocument/2006/relationships/hyperlink" Target="https://udlguidelines.wordpress.com/principle-ii/guideline-4-provide-options-for-physical-action/" TargetMode="External"/><Relationship Id="rId115" Type="http://schemas.openxmlformats.org/officeDocument/2006/relationships/hyperlink" Target="http://seejane.org/wp-content/uploads/GDlesson6SE.pdf" TargetMode="External"/><Relationship Id="rId131" Type="http://schemas.openxmlformats.org/officeDocument/2006/relationships/hyperlink" Target="http://www.pbs.org/newshour/updates/social_issues-july-dec13-sexualization_12-21/" TargetMode="External"/><Relationship Id="rId136" Type="http://schemas.openxmlformats.org/officeDocument/2006/relationships/fontTable" Target="fontTable.xml"/><Relationship Id="rId61" Type="http://schemas.openxmlformats.org/officeDocument/2006/relationships/image" Target="media/image2.png"/><Relationship Id="rId82" Type="http://schemas.openxmlformats.org/officeDocument/2006/relationships/hyperlink" Target="https://udlguidelines.wordpress.com/principle-i-provide-multiple-means-of-representation/guideline-1-provide-options-for-perception/" TargetMode="External"/><Relationship Id="rId19" Type="http://schemas.openxmlformats.org/officeDocument/2006/relationships/hyperlink" Target="http://womenshistorymonth.gov/teachers.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DESE-231-74913</_dlc_DocId>
    <_dlc_DocIdUrl xmlns="733efe1c-5bbe-4968-87dc-d400e65c879f">
      <Url>https://sharepoint.doemass.org/ese/webteam/cps/_layouts/DocIdRedir.aspx?ID=DESE-231-74913</Url>
      <Description>DESE-231-74913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6CA6F-BB0D-4EB2-AD7E-E6D1ECB320F6}">
  <ds:schemaRefs>
    <ds:schemaRef ds:uri="http://schemas.microsoft.com/sharepoint/v3/contenttype/forms"/>
  </ds:schemaRefs>
</ds:datastoreItem>
</file>

<file path=customXml/itemProps2.xml><?xml version="1.0" encoding="utf-8"?>
<ds:datastoreItem xmlns:ds="http://schemas.openxmlformats.org/officeDocument/2006/customXml" ds:itemID="{949BDC9C-B50B-433D-BB35-59376082F3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98C826D-9DCE-4561-AFCC-13956015D787}">
  <ds:schemaRefs>
    <ds:schemaRef ds:uri="http://schemas.microsoft.com/sharepoint/events"/>
  </ds:schemaRefs>
</ds:datastoreItem>
</file>

<file path=customXml/itemProps4.xml><?xml version="1.0" encoding="utf-8"?>
<ds:datastoreItem xmlns:ds="http://schemas.openxmlformats.org/officeDocument/2006/customXml" ds:itemID="{386D315F-B5B9-4F36-B5E1-45D83D77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25533</Words>
  <Characters>147841</Characters>
  <Application>Microsoft Office Word</Application>
  <DocSecurity>0</DocSecurity>
  <Lines>3213</Lines>
  <Paragraphs>1864</Paragraphs>
  <ScaleCrop>false</ScaleCrop>
  <HeadingPairs>
    <vt:vector size="2" baseType="variant">
      <vt:variant>
        <vt:lpstr>Title</vt:lpstr>
      </vt:variant>
      <vt:variant>
        <vt:i4>1</vt:i4>
      </vt:variant>
    </vt:vector>
  </HeadingPairs>
  <TitlesOfParts>
    <vt:vector size="1" baseType="lpstr">
      <vt:lpstr>ESL Grade 9-12 Exploring Topics in Women’s Rights - Model Curriculum Unit</vt:lpstr>
    </vt:vector>
  </TitlesOfParts>
  <Company/>
  <LinksUpToDate>false</LinksUpToDate>
  <CharactersWithSpaces>171510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ESL Grade 9-12 Exploring Topics in Women’s Rights - Model Curriculum Unit</dc:title>
  <dc:subject/>
  <dc:creator>DESE</dc:creator>
  <cp:keywords/>
  <cp:lastModifiedBy>Zou, Dong (EOE)</cp:lastModifiedBy>
  <cp:revision>16</cp:revision>
  <cp:lastPrinted>2016-10-17T11:43:00Z</cp:lastPrinted>
  <dcterms:created xsi:type="dcterms:W3CDTF">2021-10-02T18:26:00Z</dcterms:created>
  <dcterms:modified xsi:type="dcterms:W3CDTF">2021-11-04T14:23:00Z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2021</vt:lpwstr>
  </property>
</Properties>
</file>