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873AA" w14:textId="77777777" w:rsidR="0089258D" w:rsidRDefault="00083D41">
      <w:pPr>
        <w:pStyle w:val="Title"/>
      </w:pPr>
      <w:bookmarkStart w:id="0" w:name="Student_Orientation_Plan"/>
      <w:bookmarkEnd w:id="0"/>
      <w:r>
        <w:rPr>
          <w:color w:val="1F487C"/>
        </w:rPr>
        <w:t>Student</w:t>
      </w:r>
      <w:r>
        <w:rPr>
          <w:color w:val="1F487C"/>
          <w:spacing w:val="-12"/>
        </w:rPr>
        <w:t xml:space="preserve"> </w:t>
      </w:r>
      <w:r>
        <w:rPr>
          <w:color w:val="1F487C"/>
        </w:rPr>
        <w:t>Orientation</w:t>
      </w:r>
      <w:r>
        <w:rPr>
          <w:color w:val="1F487C"/>
          <w:spacing w:val="-13"/>
        </w:rPr>
        <w:t xml:space="preserve"> </w:t>
      </w:r>
      <w:r>
        <w:rPr>
          <w:color w:val="1F487C"/>
          <w:spacing w:val="-4"/>
        </w:rPr>
        <w:t>Plan</w:t>
      </w:r>
    </w:p>
    <w:p w14:paraId="004873AB" w14:textId="77777777" w:rsidR="0089258D" w:rsidRDefault="00083D41">
      <w:pPr>
        <w:pStyle w:val="BodyText"/>
        <w:spacing w:before="167" w:line="276" w:lineRule="auto"/>
        <w:ind w:left="119" w:right="31"/>
      </w:pPr>
      <w:r>
        <w:rPr>
          <w:b/>
        </w:rPr>
        <w:t xml:space="preserve">Directions: </w:t>
      </w:r>
      <w:r>
        <w:t>Schools and districts may develop an orientation process that introduces, welcomes, and supports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SLIFE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families/caregivers</w:t>
      </w:r>
      <w:r>
        <w:rPr>
          <w:spacing w:val="-4"/>
        </w:rPr>
        <w:t xml:space="preserve"> </w:t>
      </w:r>
      <w:r>
        <w:t>entering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  <w:r>
        <w:rPr>
          <w:spacing w:val="-2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mind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 first day of school may not necessarily occur at the beginning of the year, and a plan should be established for supportive orientations no matter when the students enroll. The school-specific orientation plan may include, for example:</w:t>
      </w:r>
    </w:p>
    <w:p w14:paraId="004873AC" w14:textId="77777777" w:rsidR="0089258D" w:rsidRDefault="0089258D">
      <w:pPr>
        <w:pStyle w:val="BodyText"/>
        <w:spacing w:before="10"/>
        <w:rPr>
          <w:sz w:val="9"/>
        </w:rPr>
      </w:pPr>
    </w:p>
    <w:tbl>
      <w:tblPr>
        <w:tblW w:w="0" w:type="auto"/>
        <w:tblInd w:w="135" w:type="dxa"/>
        <w:tblBorders>
          <w:top w:val="single" w:sz="6" w:space="0" w:color="316DA2"/>
          <w:left w:val="single" w:sz="6" w:space="0" w:color="316DA2"/>
          <w:bottom w:val="single" w:sz="6" w:space="0" w:color="316DA2"/>
          <w:right w:val="single" w:sz="6" w:space="0" w:color="316DA2"/>
          <w:insideH w:val="single" w:sz="6" w:space="0" w:color="316DA2"/>
          <w:insideV w:val="single" w:sz="6" w:space="0" w:color="316DA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3"/>
        <w:gridCol w:w="4673"/>
      </w:tblGrid>
      <w:tr w:rsidR="0089258D" w14:paraId="004873AF" w14:textId="77777777">
        <w:trPr>
          <w:trHeight w:val="451"/>
        </w:trPr>
        <w:tc>
          <w:tcPr>
            <w:tcW w:w="4673" w:type="dxa"/>
            <w:tcBorders>
              <w:top w:val="nil"/>
              <w:bottom w:val="nil"/>
              <w:right w:val="nil"/>
            </w:tcBorders>
            <w:shd w:val="clear" w:color="auto" w:fill="316DA2"/>
          </w:tcPr>
          <w:p w14:paraId="004873AD" w14:textId="77777777" w:rsidR="0089258D" w:rsidRDefault="00083D41">
            <w:pPr>
              <w:pStyle w:val="TableParagraph"/>
              <w:spacing w:before="69"/>
              <w:ind w:left="1314"/>
              <w:rPr>
                <w:b/>
              </w:rPr>
            </w:pPr>
            <w:r>
              <w:rPr>
                <w:b/>
                <w:color w:val="FFFFFF"/>
              </w:rPr>
              <w:t>Orientation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Plan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Ideas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</w:tcBorders>
            <w:shd w:val="clear" w:color="auto" w:fill="316DA2"/>
          </w:tcPr>
          <w:p w14:paraId="004873AE" w14:textId="77777777" w:rsidR="0089258D" w:rsidRDefault="00083D41">
            <w:pPr>
              <w:pStyle w:val="TableParagraph"/>
              <w:spacing w:before="69"/>
              <w:ind w:left="20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Notes</w:t>
            </w:r>
          </w:p>
        </w:tc>
      </w:tr>
      <w:tr w:rsidR="0089258D" w14:paraId="004873B2" w14:textId="77777777">
        <w:trPr>
          <w:trHeight w:val="1355"/>
        </w:trPr>
        <w:tc>
          <w:tcPr>
            <w:tcW w:w="4673" w:type="dxa"/>
            <w:tcBorders>
              <w:top w:val="nil"/>
            </w:tcBorders>
          </w:tcPr>
          <w:p w14:paraId="004873B0" w14:textId="77777777" w:rsidR="0089258D" w:rsidRDefault="00083D41">
            <w:pPr>
              <w:pStyle w:val="TableParagraph"/>
              <w:spacing w:before="61" w:line="276" w:lineRule="auto"/>
              <w:ind w:right="78"/>
            </w:pPr>
            <w:r>
              <w:rPr>
                <w:b/>
              </w:rPr>
              <w:t>Point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person</w:t>
            </w:r>
            <w:r>
              <w:t>: A</w:t>
            </w:r>
            <w:r>
              <w:rPr>
                <w:spacing w:val="-4"/>
              </w:rPr>
              <w:t xml:space="preserve"> </w:t>
            </w:r>
            <w:r>
              <w:t>point</w:t>
            </w:r>
            <w:r>
              <w:rPr>
                <w:spacing w:val="-3"/>
              </w:rPr>
              <w:t xml:space="preserve"> </w:t>
            </w:r>
            <w:r>
              <w:t>person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the school</w:t>
            </w:r>
            <w:r>
              <w:rPr>
                <w:spacing w:val="-1"/>
              </w:rPr>
              <w:t xml:space="preserve"> </w:t>
            </w:r>
            <w:r>
              <w:t>who will</w:t>
            </w:r>
            <w:r>
              <w:rPr>
                <w:spacing w:val="-6"/>
              </w:rPr>
              <w:t xml:space="preserve"> </w:t>
            </w:r>
            <w:r>
              <w:t>assist</w:t>
            </w:r>
            <w:r>
              <w:rPr>
                <w:spacing w:val="-7"/>
              </w:rPr>
              <w:t xml:space="preserve"> </w:t>
            </w:r>
            <w:r>
              <w:t>SLIFE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their</w:t>
            </w:r>
            <w:r>
              <w:rPr>
                <w:spacing w:val="-6"/>
              </w:rPr>
              <w:t xml:space="preserve"> </w:t>
            </w:r>
            <w:r>
              <w:t>family/caregivers</w:t>
            </w:r>
            <w:r>
              <w:rPr>
                <w:spacing w:val="-6"/>
              </w:rPr>
              <w:t xml:space="preserve"> </w:t>
            </w:r>
            <w:r>
              <w:t xml:space="preserve">with orientation to the school’s routines and </w:t>
            </w:r>
            <w:r>
              <w:rPr>
                <w:spacing w:val="-2"/>
              </w:rPr>
              <w:t>procedures.</w:t>
            </w:r>
          </w:p>
        </w:tc>
        <w:tc>
          <w:tcPr>
            <w:tcW w:w="4673" w:type="dxa"/>
            <w:tcBorders>
              <w:top w:val="nil"/>
            </w:tcBorders>
          </w:tcPr>
          <w:p w14:paraId="004873B1" w14:textId="77777777" w:rsidR="0089258D" w:rsidRDefault="00083D41">
            <w:pPr>
              <w:pStyle w:val="TableParagraph"/>
              <w:spacing w:before="61"/>
            </w:pPr>
            <w:r>
              <w:t>Point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person:</w:t>
            </w:r>
          </w:p>
        </w:tc>
      </w:tr>
      <w:tr w:rsidR="0089258D" w14:paraId="004873B5" w14:textId="77777777">
        <w:trPr>
          <w:trHeight w:val="1048"/>
        </w:trPr>
        <w:tc>
          <w:tcPr>
            <w:tcW w:w="4673" w:type="dxa"/>
          </w:tcPr>
          <w:p w14:paraId="004873B3" w14:textId="77777777" w:rsidR="0089258D" w:rsidRDefault="00083D41">
            <w:pPr>
              <w:pStyle w:val="TableParagraph"/>
              <w:spacing w:before="61" w:line="276" w:lineRule="auto"/>
            </w:pPr>
            <w:r>
              <w:rPr>
                <w:b/>
              </w:rPr>
              <w:t>Liaison/interpreter</w:t>
            </w:r>
            <w:r>
              <w:t>:</w:t>
            </w:r>
            <w:r>
              <w:rPr>
                <w:spacing w:val="-9"/>
              </w:rPr>
              <w:t xml:space="preserve"> </w:t>
            </w:r>
            <w:r>
              <w:t>Family</w:t>
            </w:r>
            <w:r>
              <w:rPr>
                <w:spacing w:val="-9"/>
              </w:rPr>
              <w:t xml:space="preserve"> </w:t>
            </w:r>
            <w:r>
              <w:t>liaisons</w:t>
            </w:r>
            <w:r>
              <w:rPr>
                <w:spacing w:val="-10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 xml:space="preserve">interpreters for students and caregivers on the first day(s) of </w:t>
            </w:r>
            <w:r>
              <w:rPr>
                <w:spacing w:val="-2"/>
              </w:rPr>
              <w:t>school.</w:t>
            </w:r>
          </w:p>
        </w:tc>
        <w:tc>
          <w:tcPr>
            <w:tcW w:w="4673" w:type="dxa"/>
          </w:tcPr>
          <w:p w14:paraId="004873B4" w14:textId="77777777" w:rsidR="0089258D" w:rsidRDefault="00083D41">
            <w:pPr>
              <w:pStyle w:val="TableParagraph"/>
              <w:spacing w:before="61"/>
            </w:pPr>
            <w:r>
              <w:rPr>
                <w:spacing w:val="-2"/>
              </w:rPr>
              <w:t>Cultural/linguistic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supports:</w:t>
            </w:r>
          </w:p>
        </w:tc>
      </w:tr>
      <w:tr w:rsidR="0089258D" w14:paraId="004873B8" w14:textId="77777777">
        <w:trPr>
          <w:trHeight w:val="1972"/>
        </w:trPr>
        <w:tc>
          <w:tcPr>
            <w:tcW w:w="4673" w:type="dxa"/>
          </w:tcPr>
          <w:p w14:paraId="004873B6" w14:textId="77777777" w:rsidR="0089258D" w:rsidRDefault="00083D41">
            <w:pPr>
              <w:pStyle w:val="TableParagraph"/>
              <w:spacing w:line="276" w:lineRule="auto"/>
              <w:ind w:right="78"/>
            </w:pPr>
            <w:r>
              <w:rPr>
                <w:b/>
              </w:rPr>
              <w:t>Orientation system</w:t>
            </w:r>
            <w:r>
              <w:t>: An orientation system of</w:t>
            </w:r>
            <w:r>
              <w:rPr>
                <w:spacing w:val="-2"/>
              </w:rPr>
              <w:t xml:space="preserve"> </w:t>
            </w:r>
            <w:r>
              <w:t>one or more days to help students and families/ caregivers</w:t>
            </w:r>
            <w:r>
              <w:rPr>
                <w:spacing w:val="-6"/>
              </w:rPr>
              <w:t xml:space="preserve"> </w:t>
            </w:r>
            <w:r>
              <w:t>feel</w:t>
            </w:r>
            <w:r>
              <w:rPr>
                <w:spacing w:val="-9"/>
              </w:rPr>
              <w:t xml:space="preserve"> </w:t>
            </w:r>
            <w:r>
              <w:t>welcome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supported.</w:t>
            </w:r>
            <w:r>
              <w:rPr>
                <w:spacing w:val="-6"/>
              </w:rPr>
              <w:t xml:space="preserve"> </w:t>
            </w:r>
            <w:r>
              <w:t>One</w:t>
            </w:r>
            <w:r>
              <w:rPr>
                <w:spacing w:val="-5"/>
              </w:rPr>
              <w:t xml:space="preserve"> </w:t>
            </w:r>
            <w:r>
              <w:t xml:space="preserve">SLIFE Community of Practice member extends the orientation to monthly meetings for </w:t>
            </w:r>
            <w:r>
              <w:rPr>
                <w:spacing w:val="-2"/>
              </w:rPr>
              <w:t>families/caregivers.</w:t>
            </w:r>
          </w:p>
        </w:tc>
        <w:tc>
          <w:tcPr>
            <w:tcW w:w="4673" w:type="dxa"/>
          </w:tcPr>
          <w:p w14:paraId="004873B7" w14:textId="77777777" w:rsidR="0089258D" w:rsidRDefault="00083D41">
            <w:pPr>
              <w:pStyle w:val="TableParagraph"/>
            </w:pPr>
            <w:r>
              <w:t>Orientation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agenda:</w:t>
            </w:r>
          </w:p>
        </w:tc>
      </w:tr>
      <w:tr w:rsidR="0089258D" w14:paraId="004873BB" w14:textId="77777777">
        <w:trPr>
          <w:trHeight w:val="738"/>
        </w:trPr>
        <w:tc>
          <w:tcPr>
            <w:tcW w:w="4673" w:type="dxa"/>
          </w:tcPr>
          <w:p w14:paraId="004873B9" w14:textId="77777777" w:rsidR="0089258D" w:rsidRDefault="00083D41">
            <w:pPr>
              <w:pStyle w:val="TableParagraph"/>
              <w:spacing w:line="276" w:lineRule="auto"/>
              <w:ind w:right="78"/>
            </w:pPr>
            <w:r>
              <w:rPr>
                <w:b/>
              </w:rPr>
              <w:t>Tour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families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given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tour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 school in their home language.</w:t>
            </w:r>
          </w:p>
        </w:tc>
        <w:tc>
          <w:tcPr>
            <w:tcW w:w="4673" w:type="dxa"/>
          </w:tcPr>
          <w:p w14:paraId="004873BA" w14:textId="77777777" w:rsidR="0089258D" w:rsidRDefault="00083D41">
            <w:pPr>
              <w:pStyle w:val="TableParagraph"/>
            </w:pPr>
            <w:r>
              <w:t>School</w:t>
            </w:r>
            <w:r>
              <w:rPr>
                <w:spacing w:val="-3"/>
              </w:rPr>
              <w:t xml:space="preserve"> </w:t>
            </w:r>
            <w:r>
              <w:t>tour</w:t>
            </w:r>
            <w:r>
              <w:rPr>
                <w:spacing w:val="-2"/>
              </w:rPr>
              <w:t xml:space="preserve"> plan:</w:t>
            </w:r>
          </w:p>
        </w:tc>
      </w:tr>
      <w:tr w:rsidR="0089258D" w14:paraId="004873BE" w14:textId="77777777">
        <w:trPr>
          <w:trHeight w:val="1355"/>
        </w:trPr>
        <w:tc>
          <w:tcPr>
            <w:tcW w:w="4673" w:type="dxa"/>
          </w:tcPr>
          <w:p w14:paraId="004873BC" w14:textId="77777777" w:rsidR="0089258D" w:rsidRDefault="00083D41">
            <w:pPr>
              <w:pStyle w:val="TableParagraph"/>
              <w:spacing w:line="276" w:lineRule="auto"/>
              <w:ind w:right="78"/>
            </w:pPr>
            <w:r>
              <w:rPr>
                <w:b/>
              </w:rPr>
              <w:t>Welcome committee</w:t>
            </w:r>
            <w:r>
              <w:t>: A student welcome committee</w:t>
            </w:r>
            <w:r>
              <w:rPr>
                <w:spacing w:val="-6"/>
              </w:rPr>
              <w:t xml:space="preserve"> </w:t>
            </w:r>
            <w:r>
              <w:t>composed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student</w:t>
            </w:r>
            <w:r>
              <w:rPr>
                <w:spacing w:val="-6"/>
              </w:rPr>
              <w:t xml:space="preserve"> </w:t>
            </w:r>
            <w:r>
              <w:t>leaders</w:t>
            </w:r>
            <w:r>
              <w:rPr>
                <w:spacing w:val="-9"/>
              </w:rPr>
              <w:t xml:space="preserve"> </w:t>
            </w:r>
            <w:r>
              <w:t>and teachers</w:t>
            </w:r>
            <w:r>
              <w:rPr>
                <w:spacing w:val="-2"/>
              </w:rPr>
              <w:t xml:space="preserve"> </w:t>
            </w:r>
            <w:r>
              <w:t>who</w:t>
            </w:r>
            <w:r>
              <w:rPr>
                <w:spacing w:val="-2"/>
              </w:rPr>
              <w:t xml:space="preserve"> </w:t>
            </w:r>
            <w:r>
              <w:t>may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SLIFE in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first weeks of school.</w:t>
            </w:r>
          </w:p>
        </w:tc>
        <w:tc>
          <w:tcPr>
            <w:tcW w:w="4673" w:type="dxa"/>
          </w:tcPr>
          <w:p w14:paraId="004873BD" w14:textId="77777777" w:rsidR="0089258D" w:rsidRDefault="00083D41">
            <w:pPr>
              <w:pStyle w:val="TableParagraph"/>
            </w:pPr>
            <w:r>
              <w:t>Welcome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committee:</w:t>
            </w:r>
          </w:p>
        </w:tc>
      </w:tr>
      <w:tr w:rsidR="0089258D" w14:paraId="004873C1" w14:textId="77777777">
        <w:trPr>
          <w:trHeight w:val="1045"/>
        </w:trPr>
        <w:tc>
          <w:tcPr>
            <w:tcW w:w="4673" w:type="dxa"/>
          </w:tcPr>
          <w:p w14:paraId="004873BF" w14:textId="77777777" w:rsidR="0089258D" w:rsidRDefault="00083D41">
            <w:pPr>
              <w:pStyle w:val="TableParagraph"/>
              <w:spacing w:line="276" w:lineRule="auto"/>
              <w:ind w:right="118"/>
            </w:pPr>
            <w:r>
              <w:rPr>
                <w:b/>
              </w:rPr>
              <w:t>Buddy system</w:t>
            </w:r>
            <w:r>
              <w:t>: A student buddy system with peers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classmates</w:t>
            </w:r>
            <w:r>
              <w:rPr>
                <w:spacing w:val="-7"/>
              </w:rPr>
              <w:t xml:space="preserve"> </w:t>
            </w:r>
            <w:r>
              <w:t>who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6"/>
              </w:rPr>
              <w:t xml:space="preserve"> </w:t>
            </w:r>
            <w:r>
              <w:t>show</w:t>
            </w:r>
            <w:r>
              <w:rPr>
                <w:spacing w:val="-4"/>
              </w:rPr>
              <w:t xml:space="preserve"> </w:t>
            </w:r>
            <w:r>
              <w:t>SLIFE</w:t>
            </w:r>
            <w:r>
              <w:rPr>
                <w:spacing w:val="-5"/>
              </w:rPr>
              <w:t xml:space="preserve"> </w:t>
            </w:r>
            <w:r>
              <w:t>around and help them adjust to the daily routines.</w:t>
            </w:r>
          </w:p>
        </w:tc>
        <w:tc>
          <w:tcPr>
            <w:tcW w:w="4673" w:type="dxa"/>
          </w:tcPr>
          <w:p w14:paraId="004873C0" w14:textId="77777777" w:rsidR="0089258D" w:rsidRDefault="00083D41">
            <w:pPr>
              <w:pStyle w:val="TableParagraph"/>
            </w:pPr>
            <w:r>
              <w:t>Student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buddy:</w:t>
            </w:r>
          </w:p>
        </w:tc>
      </w:tr>
      <w:tr w:rsidR="0089258D" w14:paraId="004873C4" w14:textId="77777777">
        <w:trPr>
          <w:trHeight w:val="1165"/>
        </w:trPr>
        <w:tc>
          <w:tcPr>
            <w:tcW w:w="4673" w:type="dxa"/>
          </w:tcPr>
          <w:p w14:paraId="004873C2" w14:textId="77777777" w:rsidR="0089258D" w:rsidRDefault="00083D41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Other:</w:t>
            </w:r>
          </w:p>
        </w:tc>
        <w:tc>
          <w:tcPr>
            <w:tcW w:w="4673" w:type="dxa"/>
          </w:tcPr>
          <w:p w14:paraId="004873C3" w14:textId="77777777" w:rsidR="0089258D" w:rsidRDefault="0089258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004873C5" w14:textId="77777777" w:rsidR="00083D41" w:rsidRDefault="00083D41"/>
    <w:sectPr w:rsidR="00083D41">
      <w:footerReference w:type="default" r:id="rId6"/>
      <w:type w:val="continuous"/>
      <w:pgSz w:w="12240" w:h="15840"/>
      <w:pgMar w:top="1420" w:right="1340" w:bottom="860" w:left="1320" w:header="0" w:footer="6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873CA" w14:textId="77777777" w:rsidR="00083D41" w:rsidRDefault="00083D41">
      <w:r>
        <w:separator/>
      </w:r>
    </w:p>
  </w:endnote>
  <w:endnote w:type="continuationSeparator" w:id="0">
    <w:p w14:paraId="004873CC" w14:textId="77777777" w:rsidR="00083D41" w:rsidRDefault="0008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873C5" w14:textId="77777777" w:rsidR="0089258D" w:rsidRDefault="00083D4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4320" behindDoc="1" locked="0" layoutInCell="1" allowOverlap="1" wp14:anchorId="004873C6" wp14:editId="004873C7">
              <wp:simplePos x="0" y="0"/>
              <wp:positionH relativeFrom="page">
                <wp:posOffset>6717296</wp:posOffset>
              </wp:positionH>
              <wp:positionV relativeFrom="page">
                <wp:posOffset>9492074</wp:posOffset>
              </wp:positionV>
              <wp:extent cx="15367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4873C8" w14:textId="77777777" w:rsidR="0089258D" w:rsidRDefault="00083D41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65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4873C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8.9pt;margin-top:747.4pt;width:12.1pt;height:12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" filled="f" stroked="f">
              <v:textbox inset="0,0,0,0">
                <w:txbxContent>
                  <w:p w14:paraId="004873C8" w14:textId="77777777" w:rsidR="0089258D" w:rsidRDefault="00083D41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873C6" w14:textId="77777777" w:rsidR="00083D41" w:rsidRDefault="00083D41">
      <w:r>
        <w:separator/>
      </w:r>
    </w:p>
  </w:footnote>
  <w:footnote w:type="continuationSeparator" w:id="0">
    <w:p w14:paraId="004873C8" w14:textId="77777777" w:rsidR="00083D41" w:rsidRDefault="00083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58D"/>
    <w:rsid w:val="00083D41"/>
    <w:rsid w:val="0089258D"/>
    <w:rsid w:val="008C2844"/>
    <w:rsid w:val="00B8185E"/>
    <w:rsid w:val="00DF4EC1"/>
    <w:rsid w:val="00FC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4873AA"/>
  <w15:docId w15:val="{16A40238-888E-4A3A-9A3B-87D50CBE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9"/>
      <w:ind w:left="120"/>
    </w:pPr>
    <w:rPr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9"/>
      <w:ind w:left="71"/>
    </w:pPr>
  </w:style>
  <w:style w:type="paragraph" w:styleId="Header">
    <w:name w:val="header"/>
    <w:basedOn w:val="Normal"/>
    <w:link w:val="HeaderChar"/>
    <w:uiPriority w:val="99"/>
    <w:unhideWhenUsed/>
    <w:rsid w:val="00B818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85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818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85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1270</Characters>
  <Application>Microsoft Office Word</Application>
  <DocSecurity>0</DocSecurity>
  <Lines>39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Students With Limited or Interrupted Formal Education (SLIFE) Guidance for SLIFE Identification, Services, and Support</vt:lpstr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Orientation Plan</dc:title>
  <dc:subject/>
  <dc:creator>DESE</dc:creator>
  <cp:keywords/>
  <cp:lastModifiedBy>Zou, Dong (EOE)</cp:lastModifiedBy>
  <cp:revision>4</cp:revision>
  <dcterms:created xsi:type="dcterms:W3CDTF">2024-08-01T04:31:00Z</dcterms:created>
  <dcterms:modified xsi:type="dcterms:W3CDTF">2024-08-02T17:59:00Z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 2024 12:00AM</vt:lpwstr>
  </property>
</Properties>
</file>