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8B42" w14:textId="501E3F15" w:rsidR="00C360A0" w:rsidRPr="00806A50" w:rsidRDefault="00E5235C" w:rsidP="002B7C7B">
      <w:pPr>
        <w:pStyle w:val="Heading1"/>
        <w:rPr>
          <w:lang w:eastAsia="zh-CN"/>
        </w:rPr>
      </w:pPr>
      <w:r w:rsidRPr="00E5235C">
        <w:rPr>
          <w:lang w:eastAsia="zh-CN"/>
        </w:rPr>
        <w:t>[</w:t>
      </w:r>
      <w:r w:rsidRPr="00E5235C">
        <w:rPr>
          <w:rFonts w:hint="eastAsia"/>
          <w:lang w:eastAsia="zh-CN"/>
        </w:rPr>
        <w:t>学区</w:t>
      </w:r>
      <w:r w:rsidRPr="00E5235C">
        <w:rPr>
          <w:lang w:eastAsia="zh-CN"/>
        </w:rPr>
        <w:t>/</w:t>
      </w:r>
      <w:r w:rsidRPr="00E5235C">
        <w:rPr>
          <w:rFonts w:hint="eastAsia"/>
          <w:lang w:eastAsia="zh-CN"/>
        </w:rPr>
        <w:t>特</w:t>
      </w:r>
      <w:r w:rsidRPr="00E5235C">
        <w:rPr>
          <w:rFonts w:ascii="Microsoft JhengHei" w:eastAsia="Microsoft JhengHei" w:hAnsi="Microsoft JhengHei" w:cs="Microsoft JhengHei" w:hint="eastAsia"/>
          <w:lang w:eastAsia="zh-CN"/>
        </w:rPr>
        <w:t>许</w:t>
      </w:r>
      <w:r w:rsidRPr="00E5235C">
        <w:rPr>
          <w:rFonts w:hint="eastAsia"/>
          <w:lang w:eastAsia="zh-CN"/>
        </w:rPr>
        <w:t>学校信</w:t>
      </w:r>
      <w:r w:rsidRPr="00E5235C">
        <w:rPr>
          <w:rFonts w:ascii="Microsoft JhengHei" w:eastAsia="Microsoft JhengHei" w:hAnsi="Microsoft JhengHei" w:cs="Microsoft JhengHei" w:hint="eastAsia"/>
          <w:lang w:eastAsia="zh-CN"/>
        </w:rPr>
        <w:t>笺</w:t>
      </w:r>
      <w:r w:rsidRPr="00E5235C">
        <w:rPr>
          <w:lang w:eastAsia="zh-CN"/>
        </w:rPr>
        <w:t>]</w:t>
      </w:r>
    </w:p>
    <w:p w14:paraId="21BE1570" w14:textId="4C764A15" w:rsidR="00503E68" w:rsidRPr="00806A50" w:rsidRDefault="00557A18" w:rsidP="00806A50">
      <w:pPr>
        <w:pStyle w:val="Heading1"/>
        <w:rPr>
          <w:lang w:eastAsia="zh-CN"/>
        </w:rPr>
      </w:pPr>
      <w:r w:rsidRPr="00E5235C">
        <w:rPr>
          <w:rFonts w:ascii="Microsoft JhengHei" w:eastAsia="Microsoft JhengHei" w:hAnsi="Microsoft JhengHei" w:cs="Microsoft JhengHei" w:hint="eastAsia"/>
          <w:lang w:eastAsia="zh-CN"/>
        </w:rPr>
        <w:t>补</w:t>
      </w:r>
      <w:r w:rsidRPr="00E5235C">
        <w:rPr>
          <w:rFonts w:hint="eastAsia"/>
          <w:lang w:eastAsia="zh-CN"/>
        </w:rPr>
        <w:t>充</w:t>
      </w:r>
      <w:r w:rsidR="00E5235C" w:rsidRPr="00E5235C">
        <w:rPr>
          <w:rFonts w:hint="eastAsia"/>
          <w:lang w:eastAsia="zh-CN"/>
        </w:rPr>
        <w:t>低收入数据收集表格（</w:t>
      </w:r>
      <w:r w:rsidR="00E5235C" w:rsidRPr="00E5235C">
        <w:rPr>
          <w:lang w:eastAsia="zh-CN"/>
        </w:rPr>
        <w:t>202</w:t>
      </w:r>
      <w:r w:rsidR="00F047DA">
        <w:rPr>
          <w:lang w:eastAsia="zh-CN"/>
        </w:rPr>
        <w:t>4</w:t>
      </w:r>
      <w:r w:rsidR="00E5235C" w:rsidRPr="00E5235C">
        <w:rPr>
          <w:rFonts w:hint="eastAsia"/>
          <w:lang w:eastAsia="zh-CN"/>
        </w:rPr>
        <w:t>年夏季</w:t>
      </w:r>
      <w:r w:rsidR="00E5235C" w:rsidRPr="00E5235C">
        <w:rPr>
          <w:lang w:eastAsia="zh-CN"/>
        </w:rPr>
        <w:t>/</w:t>
      </w:r>
      <w:r w:rsidR="00E5235C" w:rsidRPr="00E5235C">
        <w:rPr>
          <w:rFonts w:hint="eastAsia"/>
          <w:lang w:eastAsia="zh-CN"/>
        </w:rPr>
        <w:t>秋季）</w:t>
      </w:r>
    </w:p>
    <w:p w14:paraId="70E7ADA0" w14:textId="707FB0DE" w:rsidR="00B80CF2" w:rsidRPr="00806A50" w:rsidRDefault="007F0926" w:rsidP="00806A50">
      <w:pPr>
        <w:pStyle w:val="NoSpacing"/>
        <w:rPr>
          <w:rFonts w:cstheme="minorHAnsi"/>
          <w:bCs/>
          <w:lang w:eastAsia="zh-CN"/>
        </w:rPr>
      </w:pPr>
      <w:r w:rsidRPr="007F0926">
        <w:rPr>
          <w:rFonts w:cstheme="minorHAnsi" w:hint="eastAsia"/>
          <w:bCs/>
          <w:lang w:eastAsia="zh-CN"/>
        </w:rPr>
        <w:t>尊敬的家庭，</w:t>
      </w:r>
    </w:p>
    <w:p w14:paraId="086E4474" w14:textId="02E794BA" w:rsidR="00E93A97" w:rsidRPr="00806A50" w:rsidRDefault="00E93A97" w:rsidP="00806A50">
      <w:pPr>
        <w:pStyle w:val="NoSpacing"/>
        <w:rPr>
          <w:rFonts w:cstheme="minorHAnsi"/>
          <w:bCs/>
          <w:lang w:eastAsia="zh-CN"/>
        </w:rPr>
      </w:pPr>
    </w:p>
    <w:p w14:paraId="718E894B" w14:textId="0DE0C992" w:rsidR="00025454" w:rsidRPr="00A87AF6" w:rsidRDefault="00AD272C" w:rsidP="001E6AC5">
      <w:pPr>
        <w:pStyle w:val="NoSpacing"/>
        <w:ind w:right="-144"/>
        <w:rPr>
          <w:rFonts w:cstheme="minorHAnsi"/>
          <w:bCs/>
          <w:lang w:eastAsia="zh-CN"/>
        </w:rPr>
      </w:pPr>
      <w:r w:rsidRPr="00A87AF6">
        <w:rPr>
          <w:rFonts w:cstheme="minorHAnsi" w:hint="eastAsia"/>
          <w:bCs/>
          <w:lang w:eastAsia="zh-CN"/>
        </w:rPr>
        <w:t>您可能知道，</w:t>
      </w:r>
      <w:r w:rsidR="00446F83" w:rsidRPr="00A87AF6">
        <w:rPr>
          <w:rFonts w:cstheme="minorHAnsi"/>
          <w:bCs/>
          <w:lang w:eastAsia="zh-CN"/>
        </w:rPr>
        <w:t xml:space="preserve"> </w:t>
      </w:r>
      <w:r w:rsidRPr="00A87AF6">
        <w:rPr>
          <w:rFonts w:cstheme="minorHAnsi"/>
          <w:bCs/>
          <w:lang w:eastAsia="zh-CN"/>
        </w:rPr>
        <w:t>[</w:t>
      </w:r>
      <w:r w:rsidR="00446F83" w:rsidRPr="00A87AF6">
        <w:rPr>
          <w:rFonts w:cstheme="minorHAnsi" w:hint="eastAsia"/>
          <w:bCs/>
          <w:lang w:eastAsia="zh-CN"/>
        </w:rPr>
        <w:t>我们的</w:t>
      </w:r>
      <w:r w:rsidRPr="00A87AF6">
        <w:rPr>
          <w:rFonts w:cstheme="minorHAnsi" w:hint="eastAsia"/>
          <w:bCs/>
          <w:lang w:eastAsia="zh-CN"/>
        </w:rPr>
        <w:t>学区</w:t>
      </w:r>
      <w:r w:rsidRPr="00A87AF6">
        <w:rPr>
          <w:rFonts w:cstheme="minorHAnsi"/>
          <w:bCs/>
          <w:lang w:eastAsia="zh-CN"/>
        </w:rPr>
        <w:t>/</w:t>
      </w:r>
      <w:r w:rsidRPr="00A87AF6">
        <w:rPr>
          <w:rFonts w:cstheme="minorHAnsi" w:hint="eastAsia"/>
          <w:bCs/>
          <w:lang w:eastAsia="zh-CN"/>
        </w:rPr>
        <w:t>特许学校</w:t>
      </w:r>
      <w:r w:rsidRPr="00A87AF6">
        <w:rPr>
          <w:rFonts w:cstheme="minorHAnsi"/>
          <w:bCs/>
          <w:lang w:eastAsia="zh-CN"/>
        </w:rPr>
        <w:t>]</w:t>
      </w:r>
      <w:r w:rsidRPr="00A87AF6">
        <w:rPr>
          <w:rFonts w:cstheme="minorHAnsi" w:hint="eastAsia"/>
          <w:bCs/>
          <w:lang w:eastAsia="zh-CN"/>
        </w:rPr>
        <w:t>获得了额外的州和地方资金，以支持低收入家庭学生的学习。根据这些学生在公共援助计划中的参与情况，马萨诸塞州中小学教育部确定了其中的大多数学生，但并非全部学生。我们发送此表格给</w:t>
      </w:r>
      <w:r w:rsidR="00446F83">
        <w:rPr>
          <w:rFonts w:ascii="SimSun" w:eastAsia="SimSun" w:hAnsi="SimSun" w:cstheme="minorHAnsi" w:hint="eastAsia"/>
          <w:bCs/>
          <w:lang w:eastAsia="zh-CN"/>
        </w:rPr>
        <w:t>各家庭，希望能够帮助我们确认是否有更多作为有资格领取学校补助金的低收入家庭</w:t>
      </w:r>
      <w:r w:rsidRPr="00A87AF6">
        <w:rPr>
          <w:rFonts w:cstheme="minorHAnsi" w:hint="eastAsia"/>
          <w:bCs/>
          <w:lang w:eastAsia="zh-CN"/>
        </w:rPr>
        <w:t>。</w:t>
      </w:r>
    </w:p>
    <w:p w14:paraId="0435FEA2" w14:textId="39BBB862" w:rsidR="00025454" w:rsidRPr="00A87AF6" w:rsidRDefault="00025454" w:rsidP="00806A50">
      <w:pPr>
        <w:pStyle w:val="NoSpacing"/>
        <w:rPr>
          <w:rFonts w:cstheme="minorHAnsi"/>
          <w:bCs/>
          <w:lang w:eastAsia="zh-CN"/>
        </w:rPr>
      </w:pPr>
    </w:p>
    <w:p w14:paraId="24938592" w14:textId="1B2F459E" w:rsidR="00663CF2" w:rsidRPr="00A87AF6" w:rsidRDefault="0031614B" w:rsidP="00806A50">
      <w:pPr>
        <w:pStyle w:val="NoSpacing"/>
        <w:rPr>
          <w:lang w:eastAsia="zh-CN"/>
        </w:rPr>
      </w:pPr>
      <w:r w:rsidRPr="00A87AF6">
        <w:rPr>
          <w:rFonts w:cstheme="minorHAnsi" w:hint="eastAsia"/>
          <w:b/>
          <w:lang w:eastAsia="zh-CN"/>
        </w:rPr>
        <w:t>请注意，此为自愿过程。不要求家庭提交此信息。</w:t>
      </w:r>
      <w:r w:rsidR="007D1673" w:rsidRPr="00A87AF6">
        <w:rPr>
          <w:lang w:eastAsia="zh-CN"/>
        </w:rPr>
        <w:t xml:space="preserve"> </w:t>
      </w:r>
    </w:p>
    <w:p w14:paraId="79D70F22" w14:textId="77777777" w:rsidR="00663CF2" w:rsidRPr="00A87AF6" w:rsidRDefault="00663CF2" w:rsidP="00806A50">
      <w:pPr>
        <w:pStyle w:val="NoSpacing"/>
        <w:rPr>
          <w:lang w:eastAsia="zh-CN"/>
        </w:rPr>
      </w:pPr>
    </w:p>
    <w:p w14:paraId="719D4BDC" w14:textId="03E56BC2" w:rsidR="00B25993" w:rsidRPr="00A87AF6" w:rsidRDefault="00726DE8" w:rsidP="00806A50">
      <w:pPr>
        <w:pStyle w:val="NoSpacing"/>
        <w:rPr>
          <w:rFonts w:cstheme="minorHAnsi"/>
          <w:bCs/>
          <w:lang w:eastAsia="zh-CN"/>
        </w:rPr>
      </w:pPr>
      <w:r w:rsidRPr="00A87AF6">
        <w:rPr>
          <w:rFonts w:hint="eastAsia"/>
          <w:lang w:eastAsia="zh-CN"/>
        </w:rPr>
        <w:t>此补充低收入数据收集表格不是申请免费或低价学校膳食，如果您的孩子已经获得免费或低价午餐和早餐的福利，此表将不会影响您孩子获得这些福利</w:t>
      </w:r>
      <w:r w:rsidR="00D37B37" w:rsidRPr="00A87AF6">
        <w:rPr>
          <w:rFonts w:hint="eastAsia"/>
          <w:lang w:eastAsia="zh-CN"/>
        </w:rPr>
        <w:t>的</w:t>
      </w:r>
      <w:r w:rsidRPr="00A87AF6">
        <w:rPr>
          <w:rFonts w:hint="eastAsia"/>
          <w:lang w:eastAsia="zh-CN"/>
        </w:rPr>
        <w:t>机会。</w:t>
      </w:r>
    </w:p>
    <w:p w14:paraId="146E5B3D" w14:textId="77777777" w:rsidR="00B25993" w:rsidRPr="00A87AF6" w:rsidRDefault="00B25993" w:rsidP="00806A50">
      <w:pPr>
        <w:pStyle w:val="NoSpacing"/>
        <w:rPr>
          <w:rFonts w:cstheme="minorHAnsi"/>
          <w:bCs/>
          <w:lang w:eastAsia="zh-CN"/>
        </w:rPr>
      </w:pPr>
    </w:p>
    <w:p w14:paraId="72B262B0" w14:textId="6348211A" w:rsidR="00B520A0" w:rsidRPr="00A87AF6" w:rsidRDefault="000573DA" w:rsidP="00806A50">
      <w:pPr>
        <w:pStyle w:val="NoSpacing"/>
        <w:rPr>
          <w:lang w:eastAsia="zh-CN"/>
        </w:rPr>
      </w:pPr>
      <w:r w:rsidRPr="00A87AF6">
        <w:rPr>
          <w:rFonts w:hint="eastAsia"/>
          <w:lang w:eastAsia="zh-CN"/>
        </w:rPr>
        <w:t>将由</w:t>
      </w:r>
      <w:r w:rsidRPr="00A87AF6">
        <w:rPr>
          <w:lang w:eastAsia="zh-CN"/>
        </w:rPr>
        <w:t>[</w:t>
      </w:r>
      <w:r w:rsidRPr="00A87AF6">
        <w:rPr>
          <w:rFonts w:hint="eastAsia"/>
          <w:lang w:eastAsia="zh-CN"/>
        </w:rPr>
        <w:t>学区</w:t>
      </w:r>
      <w:r w:rsidRPr="00A87AF6">
        <w:rPr>
          <w:lang w:eastAsia="zh-CN"/>
        </w:rPr>
        <w:t>/</w:t>
      </w:r>
      <w:r w:rsidRPr="00A87AF6">
        <w:rPr>
          <w:rFonts w:hint="eastAsia"/>
          <w:lang w:eastAsia="zh-CN"/>
        </w:rPr>
        <w:t>特许学校</w:t>
      </w:r>
      <w:r w:rsidRPr="00A87AF6">
        <w:rPr>
          <w:lang w:eastAsia="zh-CN"/>
        </w:rPr>
        <w:t>]</w:t>
      </w:r>
      <w:r w:rsidRPr="00A87AF6">
        <w:rPr>
          <w:rFonts w:hint="eastAsia"/>
          <w:lang w:eastAsia="zh-CN"/>
        </w:rPr>
        <w:t>保存家庭在此表格中提供的信息和任何证明文件。它将仅由</w:t>
      </w:r>
      <w:r w:rsidRPr="00A87AF6">
        <w:rPr>
          <w:lang w:eastAsia="zh-CN"/>
        </w:rPr>
        <w:t>[</w:t>
      </w:r>
      <w:r w:rsidRPr="00A87AF6">
        <w:rPr>
          <w:rFonts w:hint="eastAsia"/>
          <w:lang w:eastAsia="zh-CN"/>
        </w:rPr>
        <w:t>学校</w:t>
      </w:r>
      <w:r w:rsidRPr="00A87AF6">
        <w:rPr>
          <w:lang w:eastAsia="zh-CN"/>
        </w:rPr>
        <w:t>/</w:t>
      </w:r>
      <w:r w:rsidRPr="00A87AF6">
        <w:rPr>
          <w:rFonts w:hint="eastAsia"/>
          <w:lang w:eastAsia="zh-CN"/>
        </w:rPr>
        <w:t>学区</w:t>
      </w:r>
      <w:r w:rsidRPr="00A87AF6">
        <w:rPr>
          <w:lang w:eastAsia="zh-CN"/>
        </w:rPr>
        <w:t>]</w:t>
      </w:r>
      <w:r w:rsidRPr="00A87AF6">
        <w:rPr>
          <w:rFonts w:hint="eastAsia"/>
          <w:lang w:eastAsia="zh-CN"/>
        </w:rPr>
        <w:t>或马萨诸塞州中小学教育部用来核实家庭的收入，以确定</w:t>
      </w:r>
      <w:r w:rsidRPr="00A87AF6">
        <w:rPr>
          <w:lang w:eastAsia="zh-CN"/>
        </w:rPr>
        <w:t>[</w:t>
      </w:r>
      <w:r w:rsidRPr="00A87AF6">
        <w:rPr>
          <w:rFonts w:hint="eastAsia"/>
          <w:lang w:eastAsia="zh-CN"/>
        </w:rPr>
        <w:t>学区</w:t>
      </w:r>
      <w:r w:rsidRPr="00A87AF6">
        <w:rPr>
          <w:lang w:eastAsia="zh-CN"/>
        </w:rPr>
        <w:t>/</w:t>
      </w:r>
      <w:r w:rsidRPr="00A87AF6">
        <w:rPr>
          <w:rFonts w:hint="eastAsia"/>
          <w:lang w:eastAsia="zh-CN"/>
        </w:rPr>
        <w:t>特许学校</w:t>
      </w:r>
      <w:r w:rsidRPr="00A87AF6">
        <w:rPr>
          <w:lang w:eastAsia="zh-CN"/>
        </w:rPr>
        <w:t>]</w:t>
      </w:r>
      <w:r w:rsidRPr="00A87AF6">
        <w:rPr>
          <w:rFonts w:hint="eastAsia"/>
          <w:lang w:eastAsia="zh-CN"/>
        </w:rPr>
        <w:t>将获得的州和地方资金。</w:t>
      </w:r>
    </w:p>
    <w:p w14:paraId="4A9C6374" w14:textId="6882DFC8" w:rsidR="52896E14" w:rsidRPr="00A87AF6" w:rsidRDefault="52896E14" w:rsidP="00806A50">
      <w:pPr>
        <w:pStyle w:val="NoSpacing"/>
        <w:rPr>
          <w:lang w:eastAsia="zh-CN"/>
        </w:rPr>
      </w:pPr>
    </w:p>
    <w:p w14:paraId="796C6FA5" w14:textId="2CF4BC1E" w:rsidR="00DA2B2D" w:rsidRPr="00806A50" w:rsidRDefault="002167A7" w:rsidP="00806A50">
      <w:pPr>
        <w:pStyle w:val="NoSpacing"/>
        <w:rPr>
          <w:rFonts w:cstheme="minorHAnsi"/>
          <w:bCs/>
          <w:lang w:eastAsia="zh-CN"/>
        </w:rPr>
      </w:pPr>
      <w:r w:rsidRPr="00A87AF6">
        <w:rPr>
          <w:rFonts w:cstheme="minorHAnsi" w:hint="eastAsia"/>
          <w:bCs/>
          <w:lang w:eastAsia="zh-CN"/>
        </w:rPr>
        <w:t>请按照以下概述的步骤填写表格，并连同所需的证明文件返回</w:t>
      </w:r>
      <w:r w:rsidRPr="00A87AF6">
        <w:rPr>
          <w:rFonts w:cstheme="minorHAnsi"/>
          <w:bCs/>
          <w:lang w:eastAsia="zh-CN"/>
        </w:rPr>
        <w:t>[</w:t>
      </w:r>
      <w:r w:rsidRPr="00A87AF6">
        <w:rPr>
          <w:rFonts w:cstheme="minorHAnsi" w:hint="eastAsia"/>
          <w:bCs/>
          <w:lang w:eastAsia="zh-CN"/>
        </w:rPr>
        <w:t>截止日期前</w:t>
      </w:r>
      <w:r w:rsidRPr="00A87AF6">
        <w:rPr>
          <w:rFonts w:cstheme="minorHAnsi"/>
          <w:bCs/>
          <w:lang w:eastAsia="zh-CN"/>
        </w:rPr>
        <w:t xml:space="preserve"> - </w:t>
      </w:r>
      <w:r w:rsidRPr="00A87AF6">
        <w:rPr>
          <w:rFonts w:cstheme="minorHAnsi" w:hint="eastAsia"/>
          <w:bCs/>
          <w:lang w:eastAsia="zh-CN"/>
        </w:rPr>
        <w:t>姓名和电子邮件</w:t>
      </w:r>
      <w:r w:rsidRPr="00A87AF6">
        <w:rPr>
          <w:rFonts w:cstheme="minorHAnsi"/>
          <w:bCs/>
          <w:lang w:eastAsia="zh-CN"/>
        </w:rPr>
        <w:t>]</w:t>
      </w:r>
      <w:r w:rsidRPr="00A87AF6">
        <w:rPr>
          <w:rFonts w:cstheme="minorHAnsi" w:hint="eastAsia"/>
          <w:bCs/>
          <w:lang w:eastAsia="zh-CN"/>
        </w:rPr>
        <w:t>。在填写表格的任何部分或收集其他所需信息时，</w:t>
      </w:r>
      <w:r w:rsidRPr="00A87AF6">
        <w:rPr>
          <w:rFonts w:cstheme="minorHAnsi"/>
          <w:bCs/>
          <w:lang w:eastAsia="zh-CN"/>
        </w:rPr>
        <w:t xml:space="preserve"> </w:t>
      </w:r>
      <w:r w:rsidRPr="00A87AF6">
        <w:rPr>
          <w:rFonts w:cstheme="minorHAnsi" w:hint="eastAsia"/>
          <w:bCs/>
          <w:lang w:eastAsia="zh-CN"/>
        </w:rPr>
        <w:t>如您需要任何帮助，请联系</w:t>
      </w:r>
      <w:r w:rsidRPr="00A87AF6">
        <w:rPr>
          <w:rFonts w:cstheme="minorHAnsi"/>
          <w:bCs/>
          <w:lang w:eastAsia="zh-CN"/>
        </w:rPr>
        <w:t>[</w:t>
      </w:r>
      <w:r w:rsidRPr="00A87AF6">
        <w:rPr>
          <w:rFonts w:cstheme="minorHAnsi" w:hint="eastAsia"/>
          <w:bCs/>
          <w:lang w:eastAsia="zh-CN"/>
        </w:rPr>
        <w:t>姓名，电话号码或电子邮件</w:t>
      </w:r>
      <w:r w:rsidRPr="00A87AF6">
        <w:rPr>
          <w:rFonts w:cstheme="minorHAnsi"/>
          <w:bCs/>
          <w:lang w:eastAsia="zh-CN"/>
        </w:rPr>
        <w:t>]</w:t>
      </w:r>
      <w:r w:rsidRPr="00A87AF6">
        <w:rPr>
          <w:rFonts w:cstheme="minorHAnsi" w:hint="eastAsia"/>
          <w:bCs/>
          <w:lang w:eastAsia="zh-CN"/>
        </w:rPr>
        <w:t>。</w:t>
      </w:r>
    </w:p>
    <w:p w14:paraId="7AF99CF5" w14:textId="058A82B3" w:rsidR="00167808" w:rsidRPr="00806A50" w:rsidRDefault="00E23D9E" w:rsidP="00806A50">
      <w:pPr>
        <w:pStyle w:val="Heading2"/>
        <w:rPr>
          <w:bCs/>
          <w:lang w:eastAsia="zh-CN"/>
        </w:rPr>
      </w:pPr>
      <w:r w:rsidRPr="00E23D9E">
        <w:rPr>
          <w:rFonts w:hint="eastAsia"/>
          <w:bCs/>
          <w:lang w:eastAsia="zh-CN"/>
        </w:rPr>
        <w:t>步</w:t>
      </w:r>
      <w:r w:rsidRPr="00E23D9E">
        <w:rPr>
          <w:rFonts w:ascii="Microsoft JhengHei" w:eastAsia="Microsoft JhengHei" w:hAnsi="Microsoft JhengHei" w:cs="Microsoft JhengHei" w:hint="eastAsia"/>
          <w:bCs/>
          <w:lang w:eastAsia="zh-CN"/>
        </w:rPr>
        <w:t>骤</w:t>
      </w:r>
      <w:r w:rsidRPr="00E23D9E">
        <w:rPr>
          <w:bCs/>
          <w:lang w:eastAsia="zh-CN"/>
        </w:rPr>
        <w:t>1</w:t>
      </w:r>
      <w:r w:rsidRPr="00E23D9E">
        <w:rPr>
          <w:rFonts w:hint="eastAsia"/>
          <w:bCs/>
          <w:lang w:eastAsia="zh-CN"/>
        </w:rPr>
        <w:t>：收入要求</w:t>
      </w:r>
    </w:p>
    <w:p w14:paraId="0CEC7E9C" w14:textId="5DE26C0C" w:rsidR="0005734F" w:rsidRPr="0005734F" w:rsidRDefault="0005734F" w:rsidP="0005734F">
      <w:pPr>
        <w:spacing w:line="240" w:lineRule="auto"/>
        <w:ind w:right="-144"/>
        <w:rPr>
          <w:rFonts w:cstheme="minorHAnsi"/>
          <w:b/>
          <w:lang w:eastAsia="zh-CN"/>
        </w:rPr>
      </w:pPr>
      <w:r w:rsidRPr="0005734F">
        <w:rPr>
          <w:rFonts w:cstheme="minorHAnsi" w:hint="eastAsia"/>
          <w:b/>
          <w:lang w:eastAsia="zh-CN"/>
        </w:rPr>
        <w:t>首先，计算您家庭的年收入。请确保将所有收入来源涵括在内，包括：工作、公共补助金、子女抚养费、赡养费、养老金、退休金、社会安全退休金、社会安全补助金</w:t>
      </w:r>
      <w:r w:rsidRPr="0005734F">
        <w:rPr>
          <w:rFonts w:cstheme="minorHAnsi"/>
          <w:b/>
          <w:lang w:eastAsia="zh-CN"/>
        </w:rPr>
        <w:t xml:space="preserve"> (SSI)</w:t>
      </w:r>
      <w:r w:rsidRPr="0005734F">
        <w:rPr>
          <w:rFonts w:cstheme="minorHAnsi" w:hint="eastAsia"/>
          <w:b/>
          <w:lang w:eastAsia="zh-CN"/>
        </w:rPr>
        <w:t>、失业保险、退伍军人福利和儿童收入。</w:t>
      </w:r>
      <w:r w:rsidRPr="0005734F">
        <w:rPr>
          <w:rFonts w:cstheme="minorHAnsi"/>
          <w:b/>
          <w:lang w:eastAsia="zh-CN"/>
        </w:rPr>
        <w:t xml:space="preserve"> </w:t>
      </w:r>
      <w:r w:rsidRPr="0005734F">
        <w:rPr>
          <w:rFonts w:cstheme="minorHAnsi" w:hint="eastAsia"/>
          <w:b/>
          <w:lang w:eastAsia="zh-CN"/>
        </w:rPr>
        <w:t>此总收入应为预先扣除税费、保险费、医疗费、子女抚养费等的金额。</w:t>
      </w:r>
    </w:p>
    <w:p w14:paraId="3BF4AE09" w14:textId="5257F59B" w:rsidR="00234777" w:rsidRPr="00806A50" w:rsidRDefault="0005734F" w:rsidP="0005734F">
      <w:pPr>
        <w:spacing w:line="240" w:lineRule="auto"/>
        <w:ind w:right="-144"/>
        <w:rPr>
          <w:rFonts w:cstheme="minorHAnsi"/>
          <w:lang w:eastAsia="zh-CN"/>
        </w:rPr>
      </w:pPr>
      <w:r w:rsidRPr="0005734F">
        <w:rPr>
          <w:rFonts w:cstheme="minorHAnsi" w:hint="eastAsia"/>
          <w:b/>
          <w:lang w:eastAsia="zh-CN"/>
        </w:rPr>
        <w:t>其次，在下表中确定您家庭的总人数。</w:t>
      </w:r>
      <w:r w:rsidRPr="0005734F">
        <w:rPr>
          <w:rFonts w:cstheme="minorHAnsi" w:hint="eastAsia"/>
          <w:bCs/>
          <w:lang w:eastAsia="zh-CN"/>
        </w:rPr>
        <w:t>请算出居住在您家中并共同使用收入和支出的所有儿童和成人，无论有血缘关系还是无血缘关系。</w:t>
      </w:r>
    </w:p>
    <w:p w14:paraId="06DEC7F7" w14:textId="4DE687B2" w:rsidR="00385E8F" w:rsidRPr="00806A50" w:rsidRDefault="0005734F" w:rsidP="00806A50">
      <w:pPr>
        <w:spacing w:after="120" w:line="240" w:lineRule="auto"/>
        <w:rPr>
          <w:rFonts w:cstheme="minorHAnsi"/>
          <w:bCs/>
          <w:lang w:eastAsia="zh-CN"/>
        </w:rPr>
      </w:pPr>
      <w:r w:rsidRPr="0005734F">
        <w:rPr>
          <w:rFonts w:cstheme="minorHAnsi" w:hint="eastAsia"/>
          <w:b/>
          <w:lang w:eastAsia="zh-CN"/>
        </w:rPr>
        <w:t>第三，顺着从人数到符合资格的收入的箭头查看。</w:t>
      </w:r>
      <w:r w:rsidRPr="0005734F">
        <w:rPr>
          <w:rFonts w:cstheme="minorHAnsi"/>
          <w:b/>
          <w:lang w:eastAsia="zh-CN"/>
        </w:rPr>
        <w:t xml:space="preserve"> </w:t>
      </w:r>
      <w:r w:rsidRPr="0005734F">
        <w:rPr>
          <w:rFonts w:cstheme="minorHAnsi" w:hint="eastAsia"/>
          <w:b/>
          <w:lang w:eastAsia="zh-CN"/>
        </w:rPr>
        <w:t>如果您的家庭收入在列出的家庭人数范围内，请选中此框并填写表格。</w:t>
      </w:r>
      <w:r w:rsidRPr="0005734F">
        <w:rPr>
          <w:rFonts w:cstheme="minorHAnsi"/>
          <w:bCs/>
          <w:lang w:eastAsia="zh-CN"/>
        </w:rPr>
        <w:t xml:space="preserve"> </w:t>
      </w:r>
      <w:r w:rsidRPr="0005734F">
        <w:rPr>
          <w:rFonts w:cstheme="minorHAnsi" w:hint="eastAsia"/>
          <w:bCs/>
          <w:lang w:eastAsia="zh-CN"/>
        </w:rPr>
        <w:t>您的家庭必须满足家庭规模的收入要求，才能被认定为低收入，以用于领取学校补助金这一目的。</w:t>
      </w:r>
      <w:r w:rsidRPr="0005734F">
        <w:rPr>
          <w:rFonts w:cstheme="minorHAnsi"/>
          <w:bCs/>
          <w:lang w:eastAsia="zh-CN"/>
        </w:rPr>
        <w:t xml:space="preserve"> </w:t>
      </w:r>
      <w:r w:rsidRPr="0005734F">
        <w:rPr>
          <w:rFonts w:cstheme="minorHAnsi" w:hint="eastAsia"/>
          <w:bCs/>
          <w:lang w:eastAsia="zh-CN"/>
        </w:rPr>
        <w:t>例如，一个拥有一名成人和两名儿童（总共三人）且收入为</w:t>
      </w:r>
      <w:r w:rsidRPr="0005734F">
        <w:rPr>
          <w:rFonts w:cstheme="minorHAnsi"/>
          <w:bCs/>
          <w:lang w:eastAsia="zh-CN"/>
        </w:rPr>
        <w:t xml:space="preserve"> 40,000 </w:t>
      </w:r>
      <w:r w:rsidRPr="0005734F">
        <w:rPr>
          <w:rFonts w:cstheme="minorHAnsi" w:hint="eastAsia"/>
          <w:bCs/>
          <w:lang w:eastAsia="zh-CN"/>
        </w:rPr>
        <w:t>美元的家庭符合资格，因为他们的收入在</w:t>
      </w:r>
      <w:r w:rsidRPr="0005734F">
        <w:rPr>
          <w:rFonts w:cstheme="minorHAnsi"/>
          <w:bCs/>
          <w:lang w:eastAsia="zh-CN"/>
        </w:rPr>
        <w:t xml:space="preserve"> 0 </w:t>
      </w:r>
      <w:r w:rsidRPr="0005734F">
        <w:rPr>
          <w:rFonts w:cstheme="minorHAnsi" w:hint="eastAsia"/>
          <w:bCs/>
          <w:lang w:eastAsia="zh-CN"/>
        </w:rPr>
        <w:t>美元到</w:t>
      </w:r>
      <w:r w:rsidRPr="0005734F">
        <w:rPr>
          <w:rFonts w:cstheme="minorHAnsi"/>
          <w:bCs/>
          <w:lang w:eastAsia="zh-CN"/>
        </w:rPr>
        <w:t xml:space="preserve"> 4</w:t>
      </w:r>
      <w:r w:rsidR="005742C6">
        <w:rPr>
          <w:rFonts w:cstheme="minorHAnsi"/>
          <w:bCs/>
          <w:lang w:eastAsia="zh-CN"/>
        </w:rPr>
        <w:t>7,767</w:t>
      </w:r>
      <w:r w:rsidRPr="0005734F">
        <w:rPr>
          <w:rFonts w:cstheme="minorHAnsi" w:hint="eastAsia"/>
          <w:bCs/>
          <w:lang w:eastAsia="zh-CN"/>
        </w:rPr>
        <w:t>美元之间。</w:t>
      </w:r>
    </w:p>
    <w:tbl>
      <w:tblPr>
        <w:tblStyle w:val="TableGrid"/>
        <w:tblW w:w="9265" w:type="dxa"/>
        <w:jc w:val="center"/>
        <w:tblLook w:val="04A0" w:firstRow="1" w:lastRow="0" w:firstColumn="1" w:lastColumn="0" w:noHBand="0" w:noVBand="1"/>
        <w:tblCaption w:val="Number of people in household and income"/>
        <w:tblDescription w:val="begin in column 1 and select the box next to how many people are in your household. Next move across the same row into column 2 and select the box that pertains to your household income. If your household has more than 12 people skip to the 2nd table"/>
      </w:tblPr>
      <w:tblGrid>
        <w:gridCol w:w="2875"/>
        <w:gridCol w:w="4230"/>
        <w:gridCol w:w="450"/>
        <w:gridCol w:w="1710"/>
      </w:tblGrid>
      <w:tr w:rsidR="0039346E" w:rsidRPr="00806A50" w14:paraId="31DA232A" w14:textId="3E54C28D" w:rsidTr="00FF53AD">
        <w:trPr>
          <w:cantSplit/>
          <w:trHeight w:val="602"/>
          <w:tblHeader/>
          <w:jc w:val="center"/>
        </w:trPr>
        <w:tc>
          <w:tcPr>
            <w:tcW w:w="2875" w:type="dxa"/>
            <w:tcBorders>
              <w:bottom w:val="single" w:sz="4" w:space="0" w:color="auto"/>
              <w:right w:val="nil"/>
            </w:tcBorders>
          </w:tcPr>
          <w:p w14:paraId="37EBADEA" w14:textId="4A296F69" w:rsidR="00F46449" w:rsidRPr="00806A50" w:rsidRDefault="00C9345F" w:rsidP="00806A50">
            <w:pPr>
              <w:rPr>
                <w:rFonts w:cstheme="minorHAnsi"/>
                <w:lang w:eastAsia="zh-CN"/>
              </w:rPr>
            </w:pPr>
            <w:r w:rsidRPr="00C9345F">
              <w:rPr>
                <w:rFonts w:cstheme="minorHAnsi" w:hint="eastAsia"/>
                <w:b/>
                <w:lang w:eastAsia="zh-CN"/>
              </w:rPr>
              <w:lastRenderedPageBreak/>
              <w:t>如果您的家庭人数为</w:t>
            </w:r>
            <w:r w:rsidR="00F46449" w:rsidRPr="00806A50">
              <w:rPr>
                <w:rFonts w:cstheme="minorHAnsi"/>
                <w:b/>
                <w:lang w:eastAsia="zh-CN"/>
              </w:rPr>
              <w:t>...</w:t>
            </w:r>
          </w:p>
        </w:tc>
        <w:tc>
          <w:tcPr>
            <w:tcW w:w="4680" w:type="dxa"/>
            <w:gridSpan w:val="2"/>
            <w:tcBorders>
              <w:left w:val="nil"/>
              <w:bottom w:val="single" w:sz="4" w:space="0" w:color="auto"/>
              <w:right w:val="nil"/>
            </w:tcBorders>
          </w:tcPr>
          <w:p w14:paraId="23FECCF1" w14:textId="34C8733F" w:rsidR="00F46449" w:rsidRPr="00806A50" w:rsidRDefault="0005734F" w:rsidP="00806A50">
            <w:pPr>
              <w:rPr>
                <w:b/>
                <w:lang w:eastAsia="zh-CN"/>
              </w:rPr>
            </w:pPr>
            <w:r>
              <w:rPr>
                <w:rFonts w:ascii="SimSun" w:eastAsia="SimSun" w:hAnsi="SimSun" w:hint="eastAsia"/>
                <w:b/>
                <w:lang w:eastAsia="zh-CN"/>
              </w:rPr>
              <w:t>如果您的家庭</w:t>
            </w:r>
            <w:r w:rsidR="001313AC" w:rsidRPr="001313AC">
              <w:rPr>
                <w:rFonts w:hint="eastAsia"/>
                <w:b/>
                <w:lang w:eastAsia="zh-CN"/>
              </w:rPr>
              <w:t>年收入在这个范围内</w:t>
            </w:r>
            <w:r w:rsidR="009218D7" w:rsidRPr="00806A50">
              <w:rPr>
                <w:b/>
                <w:bCs/>
                <w:lang w:eastAsia="zh-CN"/>
              </w:rPr>
              <w:t>...</w:t>
            </w:r>
            <w:r w:rsidR="00F46449" w:rsidRPr="00806A50">
              <w:rPr>
                <w:i/>
                <w:lang w:eastAsia="zh-CN"/>
              </w:rPr>
              <w:t xml:space="preserve"> </w:t>
            </w:r>
          </w:p>
        </w:tc>
        <w:tc>
          <w:tcPr>
            <w:tcW w:w="1710" w:type="dxa"/>
            <w:tcBorders>
              <w:left w:val="nil"/>
              <w:bottom w:val="single" w:sz="4" w:space="0" w:color="auto"/>
            </w:tcBorders>
          </w:tcPr>
          <w:p w14:paraId="54B866F9" w14:textId="4E329D7C" w:rsidR="00F46449" w:rsidRPr="00806A50" w:rsidRDefault="00442213" w:rsidP="00806A50">
            <w:pPr>
              <w:rPr>
                <w:b/>
              </w:rPr>
            </w:pPr>
            <w:r w:rsidRPr="00442213">
              <w:rPr>
                <w:rFonts w:hint="eastAsia"/>
                <w:b/>
              </w:rPr>
              <w:t>请勾选此框。</w:t>
            </w:r>
          </w:p>
        </w:tc>
      </w:tr>
      <w:tr w:rsidR="00F047DA" w:rsidRPr="00806A50" w14:paraId="395089EB" w14:textId="77777777" w:rsidTr="00FF53AD">
        <w:trPr>
          <w:cantSplit/>
          <w:trHeight w:val="271"/>
          <w:tblHeader/>
          <w:jc w:val="center"/>
        </w:trPr>
        <w:tc>
          <w:tcPr>
            <w:tcW w:w="2875" w:type="dxa"/>
            <w:tcBorders>
              <w:right w:val="nil"/>
            </w:tcBorders>
            <w:shd w:val="clear" w:color="auto" w:fill="auto"/>
          </w:tcPr>
          <w:p w14:paraId="3565DEA3" w14:textId="77777777" w:rsidR="00F047DA" w:rsidRPr="00FF53AD" w:rsidRDefault="00F047DA" w:rsidP="00F047DA">
            <w:pPr>
              <w:spacing w:line="276" w:lineRule="auto"/>
            </w:pPr>
            <w:r w:rsidRPr="00FF53AD">
              <w:t xml:space="preserve"> 2   </w:t>
            </w:r>
            <w:r w:rsidRPr="00FF53AD">
              <w:rPr>
                <w:noProof/>
              </w:rPr>
              <mc:AlternateContent>
                <mc:Choice Requires="wps">
                  <w:drawing>
                    <wp:inline distT="0" distB="0" distL="0" distR="0" wp14:anchorId="6596C758" wp14:editId="646A78B2">
                      <wp:extent cx="731520" cy="0"/>
                      <wp:effectExtent l="0" t="76200" r="11430" b="95250"/>
                      <wp:docPr id="15061968" name="Straight Arrow Connector 15061968"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63AF8817" id="_x0000_t32" coordsize="21600,21600" o:spt="32" o:oned="t" path="m,l21600,21600e" filled="f">
                      <v:path arrowok="t" fillok="f" o:connecttype="none"/>
                      <o:lock v:ext="edit" shapetype="t"/>
                    </v:shapetype>
                    <v:shape id="Straight Arrow Connector 15061968"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230" w:type="dxa"/>
            <w:tcBorders>
              <w:left w:val="nil"/>
              <w:right w:val="nil"/>
            </w:tcBorders>
            <w:shd w:val="clear" w:color="auto" w:fill="auto"/>
          </w:tcPr>
          <w:p w14:paraId="201AD7C7" w14:textId="226A16E6" w:rsidR="00F047DA" w:rsidRPr="00FF53AD" w:rsidRDefault="00F047DA" w:rsidP="00F047DA">
            <w:pPr>
              <w:spacing w:line="276" w:lineRule="auto"/>
              <w:jc w:val="center"/>
            </w:pPr>
            <w:r w:rsidRPr="00CE5CA4">
              <w:t>$0 - $</w:t>
            </w:r>
            <w:r>
              <w:t>37,814</w:t>
            </w:r>
            <w:r w:rsidRPr="00CE5CA4">
              <w:rPr>
                <w:noProof/>
              </w:rPr>
              <mc:AlternateContent>
                <mc:Choice Requires="wps">
                  <w:drawing>
                    <wp:inline distT="0" distB="0" distL="0" distR="0" wp14:anchorId="5AFD32D8" wp14:editId="3E9478A3">
                      <wp:extent cx="731520" cy="0"/>
                      <wp:effectExtent l="0" t="76200" r="11430" b="95250"/>
                      <wp:docPr id="10" name="Straight Arrow Connector 10"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4DBEC40E" id="Straight Arrow Connector 10"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2160" w:type="dxa"/>
            <w:gridSpan w:val="2"/>
            <w:tcBorders>
              <w:left w:val="nil"/>
            </w:tcBorders>
          </w:tcPr>
          <w:p w14:paraId="40D4A87D" w14:textId="5097BF4E" w:rsidR="00F047DA" w:rsidRPr="00FF53AD" w:rsidRDefault="00F047DA" w:rsidP="00F047DA">
            <w:pPr>
              <w:jc w:val="center"/>
            </w:pPr>
            <w:r w:rsidRPr="00C46F47">
              <w:rPr>
                <w:rFonts w:ascii="Wingdings" w:eastAsia="Wingdings" w:hAnsi="Wingdings" w:cstheme="minorHAnsi"/>
                <w:spacing w:val="5"/>
                <w:lang w:val="es-ES"/>
              </w:rPr>
              <w:t></w:t>
            </w:r>
            <w:r w:rsidRPr="00C46F47" w:rsidDel="00C07D5D">
              <w:rPr>
                <w:rFonts w:ascii="Wingdings" w:eastAsia="Wingdings" w:hAnsi="Wingdings" w:cstheme="minorHAnsi"/>
                <w:spacing w:val="5"/>
                <w:lang w:val="es-ES"/>
              </w:rPr>
              <w:t></w:t>
            </w:r>
          </w:p>
        </w:tc>
      </w:tr>
      <w:tr w:rsidR="00F047DA" w:rsidRPr="00806A50" w14:paraId="745062BE" w14:textId="77777777" w:rsidTr="00FF53AD">
        <w:trPr>
          <w:cantSplit/>
          <w:trHeight w:val="271"/>
          <w:tblHeader/>
          <w:jc w:val="center"/>
        </w:trPr>
        <w:tc>
          <w:tcPr>
            <w:tcW w:w="2875" w:type="dxa"/>
            <w:tcBorders>
              <w:right w:val="nil"/>
            </w:tcBorders>
            <w:shd w:val="clear" w:color="auto" w:fill="auto"/>
          </w:tcPr>
          <w:p w14:paraId="61C7D349" w14:textId="77777777" w:rsidR="00F047DA" w:rsidRPr="00FF53AD" w:rsidRDefault="00F047DA" w:rsidP="00F047DA">
            <w:pPr>
              <w:spacing w:line="276" w:lineRule="auto"/>
            </w:pPr>
            <w:r w:rsidRPr="00FF53AD">
              <w:t xml:space="preserve"> 3   </w:t>
            </w:r>
            <w:r w:rsidRPr="00FF53AD">
              <w:rPr>
                <w:noProof/>
              </w:rPr>
              <mc:AlternateContent>
                <mc:Choice Requires="wps">
                  <w:drawing>
                    <wp:inline distT="0" distB="0" distL="0" distR="0" wp14:anchorId="24E9ACC5" wp14:editId="3395CE72">
                      <wp:extent cx="731520" cy="0"/>
                      <wp:effectExtent l="0" t="76200" r="11430" b="95250"/>
                      <wp:docPr id="1264536465" name="Straight Arrow Connector 1264536465"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3C073D96" id="Straight Arrow Connector 1264536465"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230" w:type="dxa"/>
            <w:tcBorders>
              <w:left w:val="nil"/>
              <w:right w:val="nil"/>
            </w:tcBorders>
            <w:shd w:val="clear" w:color="auto" w:fill="auto"/>
          </w:tcPr>
          <w:p w14:paraId="4A018C55" w14:textId="46D25352" w:rsidR="00F047DA" w:rsidRPr="00FF53AD" w:rsidRDefault="00F047DA" w:rsidP="00F047DA">
            <w:pPr>
              <w:spacing w:line="276" w:lineRule="auto"/>
              <w:jc w:val="center"/>
            </w:pPr>
            <w:r w:rsidRPr="00CE5CA4">
              <w:t>$0 - $</w:t>
            </w:r>
            <w:r>
              <w:t>47,767</w:t>
            </w:r>
            <w:r w:rsidRPr="00CE5CA4">
              <w:t xml:space="preserve"> </w:t>
            </w:r>
            <w:r w:rsidRPr="00CE5CA4">
              <w:rPr>
                <w:noProof/>
              </w:rPr>
              <mc:AlternateContent>
                <mc:Choice Requires="wps">
                  <w:drawing>
                    <wp:inline distT="0" distB="0" distL="0" distR="0" wp14:anchorId="0DD33B92" wp14:editId="7BA10E27">
                      <wp:extent cx="731520" cy="0"/>
                      <wp:effectExtent l="0" t="76200" r="11430" b="95250"/>
                      <wp:docPr id="11" name="Straight Arrow Connector 11"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4BEA762" id="Straight Arrow Connector 11"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2160" w:type="dxa"/>
            <w:gridSpan w:val="2"/>
            <w:tcBorders>
              <w:left w:val="nil"/>
            </w:tcBorders>
          </w:tcPr>
          <w:p w14:paraId="3871798A" w14:textId="665FB781" w:rsidR="00F047DA" w:rsidRPr="00FF53AD" w:rsidRDefault="00F047DA" w:rsidP="00F047DA">
            <w:pPr>
              <w:jc w:val="center"/>
            </w:pPr>
            <w:r w:rsidRPr="00C46F47">
              <w:rPr>
                <w:rFonts w:ascii="Wingdings" w:eastAsia="Wingdings" w:hAnsi="Wingdings" w:cstheme="minorHAnsi"/>
                <w:spacing w:val="5"/>
                <w:lang w:val="es-ES"/>
              </w:rPr>
              <w:t></w:t>
            </w:r>
            <w:r w:rsidRPr="00C46F47" w:rsidDel="00C07D5D">
              <w:rPr>
                <w:rFonts w:ascii="Wingdings" w:eastAsia="Wingdings" w:hAnsi="Wingdings" w:cstheme="minorHAnsi"/>
                <w:spacing w:val="5"/>
                <w:lang w:val="es-ES"/>
              </w:rPr>
              <w:t></w:t>
            </w:r>
          </w:p>
        </w:tc>
      </w:tr>
      <w:tr w:rsidR="00F047DA" w:rsidRPr="00806A50" w14:paraId="5C0C11FC" w14:textId="77777777" w:rsidTr="00FF53AD">
        <w:trPr>
          <w:cantSplit/>
          <w:trHeight w:val="271"/>
          <w:tblHeader/>
          <w:jc w:val="center"/>
        </w:trPr>
        <w:tc>
          <w:tcPr>
            <w:tcW w:w="2875" w:type="dxa"/>
            <w:tcBorders>
              <w:right w:val="nil"/>
            </w:tcBorders>
            <w:shd w:val="clear" w:color="auto" w:fill="auto"/>
          </w:tcPr>
          <w:p w14:paraId="4AE91B65" w14:textId="77777777" w:rsidR="00F047DA" w:rsidRPr="00FF53AD" w:rsidRDefault="00F047DA" w:rsidP="00F047DA">
            <w:pPr>
              <w:spacing w:line="276" w:lineRule="auto"/>
            </w:pPr>
            <w:r w:rsidRPr="00FF53AD">
              <w:t xml:space="preserve"> 4   </w:t>
            </w:r>
            <w:r w:rsidRPr="00FF53AD">
              <w:rPr>
                <w:noProof/>
              </w:rPr>
              <mc:AlternateContent>
                <mc:Choice Requires="wps">
                  <w:drawing>
                    <wp:inline distT="0" distB="0" distL="0" distR="0" wp14:anchorId="67A9918D" wp14:editId="6F41BBC4">
                      <wp:extent cx="731520" cy="0"/>
                      <wp:effectExtent l="0" t="76200" r="11430" b="95250"/>
                      <wp:docPr id="20540310" name="Straight Arrow Connector 20540310"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9439684" id="Straight Arrow Connector 20540310"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230" w:type="dxa"/>
            <w:tcBorders>
              <w:left w:val="nil"/>
              <w:right w:val="nil"/>
            </w:tcBorders>
            <w:shd w:val="clear" w:color="auto" w:fill="auto"/>
          </w:tcPr>
          <w:p w14:paraId="6BCCBBA5" w14:textId="25637FFE" w:rsidR="00F047DA" w:rsidRPr="00FF53AD" w:rsidRDefault="00F047DA" w:rsidP="00F047DA">
            <w:pPr>
              <w:spacing w:line="276" w:lineRule="auto"/>
              <w:jc w:val="center"/>
            </w:pPr>
            <w:r w:rsidRPr="00CE5CA4">
              <w:t>$0 - $</w:t>
            </w:r>
            <w:r>
              <w:t>57,720</w:t>
            </w:r>
            <w:r w:rsidRPr="00CE5CA4">
              <w:t xml:space="preserve"> </w:t>
            </w:r>
            <w:r w:rsidRPr="00CE5CA4">
              <w:rPr>
                <w:noProof/>
              </w:rPr>
              <mc:AlternateContent>
                <mc:Choice Requires="wps">
                  <w:drawing>
                    <wp:inline distT="0" distB="0" distL="0" distR="0" wp14:anchorId="7531EA0B" wp14:editId="16EC9FBC">
                      <wp:extent cx="731520" cy="0"/>
                      <wp:effectExtent l="0" t="76200" r="11430" b="95250"/>
                      <wp:docPr id="12" name="Straight Arrow Connector 12"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68AC5E86" id="Straight Arrow Connector 12"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2160" w:type="dxa"/>
            <w:gridSpan w:val="2"/>
            <w:tcBorders>
              <w:left w:val="nil"/>
            </w:tcBorders>
          </w:tcPr>
          <w:p w14:paraId="28478D7F" w14:textId="510AEEC5" w:rsidR="00F047DA" w:rsidRPr="00FF53AD" w:rsidRDefault="00F047DA" w:rsidP="00F047DA">
            <w:pPr>
              <w:jc w:val="center"/>
            </w:pPr>
            <w:r w:rsidRPr="00C46F47">
              <w:rPr>
                <w:rFonts w:ascii="Wingdings" w:eastAsia="Wingdings" w:hAnsi="Wingdings" w:cstheme="minorHAnsi"/>
                <w:spacing w:val="5"/>
                <w:lang w:val="es-ES"/>
              </w:rPr>
              <w:t></w:t>
            </w:r>
            <w:r w:rsidRPr="00C46F47" w:rsidDel="00C07D5D">
              <w:rPr>
                <w:rFonts w:ascii="Wingdings" w:eastAsia="Wingdings" w:hAnsi="Wingdings" w:cstheme="minorHAnsi"/>
                <w:spacing w:val="5"/>
                <w:lang w:val="es-ES"/>
              </w:rPr>
              <w:t></w:t>
            </w:r>
          </w:p>
        </w:tc>
      </w:tr>
      <w:tr w:rsidR="00F047DA" w:rsidRPr="00806A50" w14:paraId="55EBF685" w14:textId="77777777" w:rsidTr="00FF53AD">
        <w:trPr>
          <w:cantSplit/>
          <w:trHeight w:val="271"/>
          <w:tblHeader/>
          <w:jc w:val="center"/>
        </w:trPr>
        <w:tc>
          <w:tcPr>
            <w:tcW w:w="2875" w:type="dxa"/>
            <w:tcBorders>
              <w:right w:val="nil"/>
            </w:tcBorders>
            <w:shd w:val="clear" w:color="auto" w:fill="auto"/>
          </w:tcPr>
          <w:p w14:paraId="561ACA03" w14:textId="77777777" w:rsidR="00F047DA" w:rsidRPr="00FF53AD" w:rsidRDefault="00F047DA" w:rsidP="00F047DA">
            <w:pPr>
              <w:spacing w:line="276" w:lineRule="auto"/>
            </w:pPr>
            <w:r w:rsidRPr="00FF53AD">
              <w:t xml:space="preserve"> 5   </w:t>
            </w:r>
            <w:r w:rsidRPr="00FF53AD">
              <w:rPr>
                <w:noProof/>
              </w:rPr>
              <mc:AlternateContent>
                <mc:Choice Requires="wps">
                  <w:drawing>
                    <wp:inline distT="0" distB="0" distL="0" distR="0" wp14:anchorId="765B491C" wp14:editId="27109FB3">
                      <wp:extent cx="731520" cy="0"/>
                      <wp:effectExtent l="0" t="76200" r="11430" b="95250"/>
                      <wp:docPr id="868761352" name="Straight Arrow Connector 868761352"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66CA9693" id="Straight Arrow Connector 868761352"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230" w:type="dxa"/>
            <w:tcBorders>
              <w:left w:val="nil"/>
              <w:right w:val="nil"/>
            </w:tcBorders>
            <w:shd w:val="clear" w:color="auto" w:fill="auto"/>
          </w:tcPr>
          <w:p w14:paraId="5CC4AA48" w14:textId="5DD04603" w:rsidR="00F047DA" w:rsidRPr="00FF53AD" w:rsidRDefault="00F047DA" w:rsidP="00F047DA">
            <w:pPr>
              <w:spacing w:line="276" w:lineRule="auto"/>
              <w:jc w:val="center"/>
            </w:pPr>
            <w:r w:rsidRPr="00CE5CA4">
              <w:t>$0 - $</w:t>
            </w:r>
            <w:r>
              <w:t>67,673</w:t>
            </w:r>
            <w:r w:rsidRPr="00CE5CA4">
              <w:t xml:space="preserve"> </w:t>
            </w:r>
            <w:r w:rsidRPr="00CE5CA4">
              <w:rPr>
                <w:noProof/>
              </w:rPr>
              <mc:AlternateContent>
                <mc:Choice Requires="wps">
                  <w:drawing>
                    <wp:inline distT="0" distB="0" distL="0" distR="0" wp14:anchorId="1A1AC978" wp14:editId="10AFB50C">
                      <wp:extent cx="731520" cy="0"/>
                      <wp:effectExtent l="0" t="76200" r="11430" b="95250"/>
                      <wp:docPr id="13" name="Straight Arrow Connector 13"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A2D78A3" id="Straight Arrow Connector 13"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2160" w:type="dxa"/>
            <w:gridSpan w:val="2"/>
            <w:tcBorders>
              <w:left w:val="nil"/>
            </w:tcBorders>
          </w:tcPr>
          <w:p w14:paraId="7FC57A26" w14:textId="0867599C" w:rsidR="00F047DA" w:rsidRPr="00FF53AD" w:rsidRDefault="00F047DA" w:rsidP="00F047DA">
            <w:pPr>
              <w:jc w:val="center"/>
            </w:pPr>
            <w:r w:rsidRPr="00C46F47">
              <w:rPr>
                <w:rFonts w:ascii="Wingdings" w:eastAsia="Wingdings" w:hAnsi="Wingdings" w:cstheme="minorHAnsi"/>
                <w:spacing w:val="5"/>
                <w:lang w:val="es-ES"/>
              </w:rPr>
              <w:t></w:t>
            </w:r>
            <w:r w:rsidRPr="00C46F47" w:rsidDel="00C07D5D">
              <w:rPr>
                <w:rFonts w:ascii="Wingdings" w:eastAsia="Wingdings" w:hAnsi="Wingdings" w:cstheme="minorHAnsi"/>
                <w:spacing w:val="5"/>
                <w:lang w:val="es-ES"/>
              </w:rPr>
              <w:t></w:t>
            </w:r>
          </w:p>
        </w:tc>
      </w:tr>
      <w:tr w:rsidR="00F047DA" w:rsidRPr="00806A50" w14:paraId="4715441D" w14:textId="77777777" w:rsidTr="00FF53AD">
        <w:trPr>
          <w:cantSplit/>
          <w:trHeight w:val="261"/>
          <w:tblHeader/>
          <w:jc w:val="center"/>
        </w:trPr>
        <w:tc>
          <w:tcPr>
            <w:tcW w:w="2875" w:type="dxa"/>
            <w:tcBorders>
              <w:right w:val="nil"/>
            </w:tcBorders>
            <w:shd w:val="clear" w:color="auto" w:fill="auto"/>
          </w:tcPr>
          <w:p w14:paraId="585D29C0" w14:textId="77777777" w:rsidR="00F047DA" w:rsidRPr="00FF53AD" w:rsidRDefault="00F047DA" w:rsidP="00F047DA">
            <w:pPr>
              <w:spacing w:line="276" w:lineRule="auto"/>
            </w:pPr>
            <w:r w:rsidRPr="00FF53AD">
              <w:t xml:space="preserve"> 6   </w:t>
            </w:r>
            <w:r w:rsidRPr="00FF53AD">
              <w:rPr>
                <w:noProof/>
              </w:rPr>
              <mc:AlternateContent>
                <mc:Choice Requires="wps">
                  <w:drawing>
                    <wp:inline distT="0" distB="0" distL="0" distR="0" wp14:anchorId="28F73A4B" wp14:editId="2F841BC0">
                      <wp:extent cx="731520" cy="0"/>
                      <wp:effectExtent l="0" t="76200" r="11430" b="95250"/>
                      <wp:docPr id="1475263851" name="Straight Arrow Connector 1475263851"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36FB37FC" id="Straight Arrow Connector 1475263851"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230" w:type="dxa"/>
            <w:tcBorders>
              <w:left w:val="nil"/>
              <w:right w:val="nil"/>
            </w:tcBorders>
            <w:shd w:val="clear" w:color="auto" w:fill="auto"/>
          </w:tcPr>
          <w:p w14:paraId="09179800" w14:textId="74BB9995" w:rsidR="00F047DA" w:rsidRPr="00FF53AD" w:rsidRDefault="00F047DA" w:rsidP="00F047DA">
            <w:pPr>
              <w:spacing w:line="276" w:lineRule="auto"/>
              <w:jc w:val="center"/>
            </w:pPr>
            <w:r w:rsidRPr="00CE5CA4">
              <w:t>$0 - $</w:t>
            </w:r>
            <w:r>
              <w:t>77,626</w:t>
            </w:r>
            <w:r w:rsidRPr="00CE5CA4">
              <w:t xml:space="preserve"> </w:t>
            </w:r>
            <w:r w:rsidRPr="00CE5CA4">
              <w:rPr>
                <w:noProof/>
              </w:rPr>
              <mc:AlternateContent>
                <mc:Choice Requires="wps">
                  <w:drawing>
                    <wp:inline distT="0" distB="0" distL="0" distR="0" wp14:anchorId="5BFFE296" wp14:editId="02A47F45">
                      <wp:extent cx="731520" cy="0"/>
                      <wp:effectExtent l="0" t="76200" r="11430" b="95250"/>
                      <wp:docPr id="15" name="Straight Arrow Connector 15"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3C37C91" id="Straight Arrow Connector 15"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2160" w:type="dxa"/>
            <w:gridSpan w:val="2"/>
            <w:tcBorders>
              <w:left w:val="nil"/>
            </w:tcBorders>
          </w:tcPr>
          <w:p w14:paraId="692EE508" w14:textId="21E826FC" w:rsidR="00F047DA" w:rsidRPr="00FF53AD" w:rsidRDefault="00F047DA" w:rsidP="00F047DA">
            <w:pPr>
              <w:jc w:val="center"/>
            </w:pPr>
            <w:r w:rsidRPr="00C46F47">
              <w:rPr>
                <w:rFonts w:ascii="Wingdings" w:eastAsia="Wingdings" w:hAnsi="Wingdings" w:cstheme="minorHAnsi"/>
                <w:spacing w:val="5"/>
                <w:lang w:val="es-ES"/>
              </w:rPr>
              <w:t></w:t>
            </w:r>
            <w:r w:rsidRPr="00C46F47" w:rsidDel="00C07D5D">
              <w:rPr>
                <w:rFonts w:ascii="Wingdings" w:eastAsia="Wingdings" w:hAnsi="Wingdings" w:cstheme="minorHAnsi"/>
                <w:spacing w:val="5"/>
                <w:lang w:val="es-ES"/>
              </w:rPr>
              <w:t></w:t>
            </w:r>
          </w:p>
        </w:tc>
      </w:tr>
      <w:tr w:rsidR="00F047DA" w:rsidRPr="00806A50" w14:paraId="674B12FE" w14:textId="77777777" w:rsidTr="00FF53AD">
        <w:trPr>
          <w:cantSplit/>
          <w:trHeight w:val="271"/>
          <w:tblHeader/>
          <w:jc w:val="center"/>
        </w:trPr>
        <w:tc>
          <w:tcPr>
            <w:tcW w:w="2875" w:type="dxa"/>
            <w:tcBorders>
              <w:right w:val="nil"/>
            </w:tcBorders>
            <w:shd w:val="clear" w:color="auto" w:fill="auto"/>
          </w:tcPr>
          <w:p w14:paraId="15E2EF12" w14:textId="77777777" w:rsidR="00F047DA" w:rsidRPr="00FF53AD" w:rsidRDefault="00F047DA" w:rsidP="00F047DA">
            <w:pPr>
              <w:spacing w:line="276" w:lineRule="auto"/>
            </w:pPr>
            <w:r w:rsidRPr="00FF53AD">
              <w:t xml:space="preserve"> 7   </w:t>
            </w:r>
            <w:r w:rsidRPr="00FF53AD">
              <w:rPr>
                <w:noProof/>
              </w:rPr>
              <mc:AlternateContent>
                <mc:Choice Requires="wps">
                  <w:drawing>
                    <wp:inline distT="0" distB="0" distL="0" distR="0" wp14:anchorId="1DED7504" wp14:editId="39AED3D9">
                      <wp:extent cx="731520" cy="0"/>
                      <wp:effectExtent l="0" t="76200" r="11430" b="95250"/>
                      <wp:docPr id="381978467" name="Straight Arrow Connector 381978467"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60F6749" id="Straight Arrow Connector 381978467"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230" w:type="dxa"/>
            <w:tcBorders>
              <w:left w:val="nil"/>
              <w:right w:val="nil"/>
            </w:tcBorders>
            <w:shd w:val="clear" w:color="auto" w:fill="auto"/>
          </w:tcPr>
          <w:p w14:paraId="3DFA338C" w14:textId="22F869E8" w:rsidR="00F047DA" w:rsidRPr="00FF53AD" w:rsidRDefault="00F047DA" w:rsidP="00F047DA">
            <w:pPr>
              <w:spacing w:line="276" w:lineRule="auto"/>
              <w:jc w:val="center"/>
            </w:pPr>
            <w:r w:rsidRPr="00CE5CA4">
              <w:t>$0 - $</w:t>
            </w:r>
            <w:r>
              <w:t>87,579</w:t>
            </w:r>
            <w:r w:rsidRPr="00CE5CA4">
              <w:rPr>
                <w:noProof/>
              </w:rPr>
              <mc:AlternateContent>
                <mc:Choice Requires="wps">
                  <w:drawing>
                    <wp:inline distT="0" distB="0" distL="0" distR="0" wp14:anchorId="2F03B017" wp14:editId="3B872EC8">
                      <wp:extent cx="731520" cy="0"/>
                      <wp:effectExtent l="0" t="76200" r="11430" b="95250"/>
                      <wp:docPr id="16" name="Straight Arrow Connector 16"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779C3A62" id="Straight Arrow Connector 16"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2160" w:type="dxa"/>
            <w:gridSpan w:val="2"/>
            <w:tcBorders>
              <w:left w:val="nil"/>
            </w:tcBorders>
          </w:tcPr>
          <w:p w14:paraId="42984991" w14:textId="5857FDBA" w:rsidR="00F047DA" w:rsidRPr="00FF53AD" w:rsidRDefault="00F047DA" w:rsidP="00F047DA">
            <w:pPr>
              <w:jc w:val="center"/>
            </w:pPr>
            <w:r w:rsidRPr="00C46F47">
              <w:rPr>
                <w:rFonts w:ascii="Wingdings" w:eastAsia="Wingdings" w:hAnsi="Wingdings" w:cstheme="minorHAnsi"/>
                <w:spacing w:val="5"/>
                <w:lang w:val="es-ES"/>
              </w:rPr>
              <w:t></w:t>
            </w:r>
            <w:r w:rsidRPr="00C46F47" w:rsidDel="00C07D5D">
              <w:rPr>
                <w:rFonts w:ascii="Wingdings" w:eastAsia="Wingdings" w:hAnsi="Wingdings" w:cstheme="minorHAnsi"/>
                <w:spacing w:val="5"/>
                <w:lang w:val="es-ES"/>
              </w:rPr>
              <w:t></w:t>
            </w:r>
          </w:p>
        </w:tc>
      </w:tr>
      <w:tr w:rsidR="00F047DA" w:rsidRPr="00806A50" w14:paraId="3DBF0E5C" w14:textId="77777777" w:rsidTr="00FF53AD">
        <w:trPr>
          <w:cantSplit/>
          <w:trHeight w:val="271"/>
          <w:tblHeader/>
          <w:jc w:val="center"/>
        </w:trPr>
        <w:tc>
          <w:tcPr>
            <w:tcW w:w="2875" w:type="dxa"/>
            <w:tcBorders>
              <w:right w:val="nil"/>
            </w:tcBorders>
            <w:shd w:val="clear" w:color="auto" w:fill="auto"/>
          </w:tcPr>
          <w:p w14:paraId="462499E0" w14:textId="77777777" w:rsidR="00F047DA" w:rsidRPr="00FF53AD" w:rsidRDefault="00F047DA" w:rsidP="00F047DA">
            <w:pPr>
              <w:spacing w:line="276" w:lineRule="auto"/>
            </w:pPr>
            <w:r w:rsidRPr="00FF53AD">
              <w:t xml:space="preserve"> 8   </w:t>
            </w:r>
            <w:r w:rsidRPr="00FF53AD">
              <w:rPr>
                <w:noProof/>
              </w:rPr>
              <mc:AlternateContent>
                <mc:Choice Requires="wps">
                  <w:drawing>
                    <wp:inline distT="0" distB="0" distL="0" distR="0" wp14:anchorId="6F2FF144" wp14:editId="1D47BD27">
                      <wp:extent cx="731520" cy="0"/>
                      <wp:effectExtent l="0" t="76200" r="11430" b="95250"/>
                      <wp:docPr id="864099505" name="Straight Arrow Connector 864099505"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4E8F5C2" id="Straight Arrow Connector 864099505"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230" w:type="dxa"/>
            <w:tcBorders>
              <w:left w:val="nil"/>
              <w:right w:val="nil"/>
            </w:tcBorders>
            <w:shd w:val="clear" w:color="auto" w:fill="auto"/>
          </w:tcPr>
          <w:p w14:paraId="05300D08" w14:textId="3285AFB4" w:rsidR="00F047DA" w:rsidRPr="00FF53AD" w:rsidRDefault="00F047DA" w:rsidP="00F047DA">
            <w:pPr>
              <w:spacing w:line="276" w:lineRule="auto"/>
              <w:jc w:val="center"/>
            </w:pPr>
            <w:r w:rsidRPr="00CE5CA4">
              <w:t>$0 - $9</w:t>
            </w:r>
            <w:r>
              <w:t>7,532</w:t>
            </w:r>
            <w:r w:rsidRPr="00CE5CA4">
              <w:t xml:space="preserve"> </w:t>
            </w:r>
            <w:r w:rsidRPr="00CE5CA4">
              <w:rPr>
                <w:noProof/>
              </w:rPr>
              <mc:AlternateContent>
                <mc:Choice Requires="wps">
                  <w:drawing>
                    <wp:inline distT="0" distB="0" distL="0" distR="0" wp14:anchorId="4DB26448" wp14:editId="4FBDFA78">
                      <wp:extent cx="731520" cy="0"/>
                      <wp:effectExtent l="0" t="76200" r="11430" b="95250"/>
                      <wp:docPr id="17" name="Straight Arrow Connector 17"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3AFEA28C" id="Straight Arrow Connector 17"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2160" w:type="dxa"/>
            <w:gridSpan w:val="2"/>
            <w:tcBorders>
              <w:left w:val="nil"/>
            </w:tcBorders>
          </w:tcPr>
          <w:p w14:paraId="1F70998A" w14:textId="1E8C3628" w:rsidR="00F047DA" w:rsidRPr="00FF53AD" w:rsidRDefault="00F047DA" w:rsidP="00F047DA">
            <w:pPr>
              <w:jc w:val="center"/>
            </w:pPr>
            <w:r w:rsidRPr="00C46F47">
              <w:rPr>
                <w:rFonts w:ascii="Wingdings" w:eastAsia="Wingdings" w:hAnsi="Wingdings" w:cstheme="minorHAnsi"/>
                <w:spacing w:val="5"/>
                <w:lang w:val="es-ES"/>
              </w:rPr>
              <w:t></w:t>
            </w:r>
            <w:r w:rsidRPr="00C46F47" w:rsidDel="00C07D5D">
              <w:rPr>
                <w:rFonts w:ascii="Wingdings" w:eastAsia="Wingdings" w:hAnsi="Wingdings" w:cstheme="minorHAnsi"/>
                <w:spacing w:val="5"/>
                <w:lang w:val="es-ES"/>
              </w:rPr>
              <w:t></w:t>
            </w:r>
          </w:p>
        </w:tc>
      </w:tr>
    </w:tbl>
    <w:p w14:paraId="4450F171" w14:textId="6C285E59" w:rsidR="008E615B" w:rsidRPr="00806A50" w:rsidRDefault="008E615B" w:rsidP="00806A50">
      <w:pPr>
        <w:spacing w:after="120" w:line="240" w:lineRule="auto"/>
        <w:contextualSpacing/>
        <w:rPr>
          <w:rFonts w:cstheme="minorHAnsi"/>
          <w:b/>
        </w:rPr>
      </w:pPr>
    </w:p>
    <w:tbl>
      <w:tblPr>
        <w:tblStyle w:val="TableGrid"/>
        <w:tblW w:w="9360" w:type="dxa"/>
        <w:tblInd w:w="-5" w:type="dxa"/>
        <w:tblLook w:val="04A0" w:firstRow="1" w:lastRow="0" w:firstColumn="1" w:lastColumn="0" w:noHBand="0" w:noVBand="1"/>
        <w:tblDescription w:val="complete this information only if your household has more than 12 people. Write the number of people in the household and the income in the next column. "/>
      </w:tblPr>
      <w:tblGrid>
        <w:gridCol w:w="4320"/>
        <w:gridCol w:w="5040"/>
      </w:tblGrid>
      <w:tr w:rsidR="003363B8" w:rsidRPr="00806A50" w14:paraId="45E94F6A" w14:textId="77777777" w:rsidTr="00806A50">
        <w:trPr>
          <w:cantSplit/>
          <w:tblHeader/>
        </w:trPr>
        <w:tc>
          <w:tcPr>
            <w:tcW w:w="9360" w:type="dxa"/>
            <w:gridSpan w:val="2"/>
            <w:tcBorders>
              <w:top w:val="nil"/>
              <w:left w:val="nil"/>
              <w:right w:val="nil"/>
            </w:tcBorders>
            <w:shd w:val="clear" w:color="auto" w:fill="auto"/>
          </w:tcPr>
          <w:p w14:paraId="2E6E461B" w14:textId="5B6187AD" w:rsidR="0005734F" w:rsidRPr="00FF53AD" w:rsidRDefault="0005734F" w:rsidP="0005734F">
            <w:pPr>
              <w:rPr>
                <w:b/>
                <w:bCs/>
                <w:i/>
                <w:iCs/>
                <w:lang w:eastAsia="zh-CN"/>
              </w:rPr>
            </w:pPr>
            <w:r w:rsidRPr="00FF53AD">
              <w:rPr>
                <w:rFonts w:hint="eastAsia"/>
                <w:b/>
                <w:bCs/>
                <w:i/>
                <w:iCs/>
                <w:lang w:eastAsia="zh-CN"/>
              </w:rPr>
              <w:t>如果家庭收入不在根据您的家庭规模计算的相应范围内，则您的家庭不符合资格，您不应填写该表格。</w:t>
            </w:r>
          </w:p>
          <w:p w14:paraId="23C74351" w14:textId="77777777" w:rsidR="0005734F" w:rsidRDefault="0005734F" w:rsidP="00806A50">
            <w:pPr>
              <w:spacing w:line="276" w:lineRule="auto"/>
              <w:rPr>
                <w:rFonts w:ascii="PMingLiU" w:eastAsia="SimSun" w:hAnsi="PMingLiU" w:cs="PMingLiU"/>
                <w:b/>
                <w:spacing w:val="5"/>
                <w:lang w:eastAsia="zh-CN"/>
              </w:rPr>
            </w:pPr>
          </w:p>
          <w:p w14:paraId="11FA2EFD" w14:textId="68651BF9" w:rsidR="003363B8" w:rsidRPr="00806A50" w:rsidRDefault="0005734F" w:rsidP="00806A50">
            <w:pPr>
              <w:spacing w:line="276" w:lineRule="auto"/>
              <w:rPr>
                <w:rFonts w:eastAsia="Times" w:cstheme="minorHAnsi"/>
                <w:b/>
                <w:caps/>
                <w:spacing w:val="5"/>
                <w:lang w:eastAsia="zh-CN"/>
              </w:rPr>
            </w:pPr>
            <w:r w:rsidRPr="0005734F">
              <w:rPr>
                <w:rFonts w:ascii="PMingLiU" w:hAnsi="PMingLiU" w:cs="PMingLiU" w:hint="eastAsia"/>
                <w:b/>
                <w:spacing w:val="5"/>
                <w:lang w:eastAsia="zh-CN"/>
              </w:rPr>
              <w:t>如果您的家庭人口超过</w:t>
            </w:r>
            <w:r w:rsidRPr="0005734F">
              <w:rPr>
                <w:rFonts w:ascii="PMingLiU" w:hAnsi="PMingLiU" w:cs="PMingLiU"/>
                <w:b/>
                <w:spacing w:val="5"/>
                <w:lang w:eastAsia="zh-CN"/>
              </w:rPr>
              <w:t xml:space="preserve"> 8</w:t>
            </w:r>
            <w:r w:rsidRPr="0005734F">
              <w:rPr>
                <w:rFonts w:ascii="PMingLiU" w:hAnsi="PMingLiU" w:cs="PMingLiU" w:hint="eastAsia"/>
                <w:b/>
                <w:spacing w:val="5"/>
                <w:lang w:eastAsia="zh-CN"/>
              </w:rPr>
              <w:t>个人，请提供以下信息并与您所在的地区或学校合作以确定您的家庭是否符合资格</w:t>
            </w:r>
            <w:r w:rsidR="009D3A67" w:rsidRPr="009D3A67">
              <w:rPr>
                <w:rFonts w:ascii="PMingLiU" w:hAnsi="PMingLiU" w:cs="PMingLiU" w:hint="eastAsia"/>
                <w:b/>
                <w:spacing w:val="5"/>
                <w:lang w:eastAsia="zh-CN"/>
              </w:rPr>
              <w:t>：</w:t>
            </w:r>
          </w:p>
        </w:tc>
      </w:tr>
      <w:tr w:rsidR="003363B8" w:rsidRPr="00806A50" w14:paraId="2CAD99CA" w14:textId="77777777" w:rsidTr="00806A50">
        <w:trPr>
          <w:cantSplit/>
          <w:tblHeader/>
        </w:trPr>
        <w:tc>
          <w:tcPr>
            <w:tcW w:w="4320" w:type="dxa"/>
          </w:tcPr>
          <w:p w14:paraId="2298757E" w14:textId="41838CC7" w:rsidR="003363B8" w:rsidRPr="00806A50" w:rsidRDefault="003D332E" w:rsidP="00806A50">
            <w:pPr>
              <w:spacing w:after="120"/>
              <w:contextualSpacing/>
              <w:rPr>
                <w:rFonts w:cstheme="minorHAnsi"/>
                <w:b/>
              </w:rPr>
            </w:pPr>
            <w:r w:rsidRPr="003D332E">
              <w:rPr>
                <w:rFonts w:ascii="PMingLiU" w:hAnsi="PMingLiU" w:cs="PMingLiU" w:hint="eastAsia"/>
                <w:caps/>
                <w:spacing w:val="5"/>
              </w:rPr>
              <w:t>儿童</w:t>
            </w:r>
            <w:r w:rsidRPr="003D332E">
              <w:rPr>
                <w:rFonts w:eastAsia="Times" w:cstheme="minorHAnsi"/>
                <w:caps/>
                <w:spacing w:val="5"/>
              </w:rPr>
              <w:t>/</w:t>
            </w:r>
            <w:r w:rsidRPr="003D332E">
              <w:rPr>
                <w:rFonts w:ascii="PMingLiU" w:hAnsi="PMingLiU" w:cs="PMingLiU" w:hint="eastAsia"/>
                <w:caps/>
                <w:spacing w:val="5"/>
              </w:rPr>
              <w:t>成人人数：</w:t>
            </w:r>
            <w:r w:rsidR="002962E6" w:rsidRPr="00806A50">
              <w:rPr>
                <w:rFonts w:eastAsia="Times" w:cstheme="minorHAnsi"/>
                <w:caps/>
                <w:spacing w:val="5"/>
              </w:rPr>
              <w:t xml:space="preserve"> </w:t>
            </w:r>
            <w:r w:rsidR="003363B8" w:rsidRPr="00806A50">
              <w:rPr>
                <w:rFonts w:eastAsia="Times" w:cstheme="minorHAnsi"/>
                <w:caps/>
                <w:spacing w:val="5"/>
              </w:rPr>
              <w:t>_______</w:t>
            </w:r>
          </w:p>
        </w:tc>
        <w:tc>
          <w:tcPr>
            <w:tcW w:w="5040" w:type="dxa"/>
          </w:tcPr>
          <w:p w14:paraId="0773373C" w14:textId="3287395F" w:rsidR="003363B8" w:rsidRPr="00806A50" w:rsidRDefault="003363B8" w:rsidP="00806A50">
            <w:pPr>
              <w:spacing w:after="120"/>
              <w:contextualSpacing/>
              <w:rPr>
                <w:rFonts w:eastAsia="Times"/>
                <w:caps/>
                <w:spacing w:val="5"/>
              </w:rPr>
            </w:pPr>
            <w:r w:rsidRPr="00806A50">
              <w:rPr>
                <w:rFonts w:eastAsia="Times"/>
                <w:caps/>
                <w:spacing w:val="5"/>
              </w:rPr>
              <w:t xml:space="preserve"> </w:t>
            </w:r>
            <w:r w:rsidR="000E5606" w:rsidRPr="000E5606">
              <w:rPr>
                <w:rFonts w:ascii="PMingLiU" w:hAnsi="PMingLiU" w:cs="PMingLiU" w:hint="eastAsia"/>
                <w:caps/>
                <w:spacing w:val="5"/>
              </w:rPr>
              <w:t>年收入：</w:t>
            </w:r>
            <w:r w:rsidRPr="00806A50">
              <w:rPr>
                <w:rFonts w:eastAsia="Times"/>
                <w:caps/>
                <w:spacing w:val="5"/>
              </w:rPr>
              <w:t>___________</w:t>
            </w:r>
            <w:r w:rsidR="002C6E57" w:rsidRPr="00806A50">
              <w:rPr>
                <w:rFonts w:eastAsia="Times"/>
                <w:caps/>
                <w:spacing w:val="5"/>
              </w:rPr>
              <w:t>__________</w:t>
            </w:r>
          </w:p>
          <w:p w14:paraId="4DE03066" w14:textId="3AC3DFF3" w:rsidR="00A26FEF" w:rsidRPr="00806A50" w:rsidRDefault="00A26FEF" w:rsidP="00806A50">
            <w:pPr>
              <w:spacing w:after="120"/>
              <w:contextualSpacing/>
              <w:rPr>
                <w:b/>
              </w:rPr>
            </w:pPr>
          </w:p>
        </w:tc>
      </w:tr>
      <w:tr w:rsidR="002962E6" w:rsidRPr="00806A50" w14:paraId="7DC0286F" w14:textId="77777777" w:rsidTr="00806A50">
        <w:trPr>
          <w:cantSplit/>
          <w:trHeight w:val="593"/>
          <w:tblHeader/>
        </w:trPr>
        <w:tc>
          <w:tcPr>
            <w:tcW w:w="4320" w:type="dxa"/>
            <w:shd w:val="clear" w:color="auto" w:fill="D9D9D9" w:themeFill="background1" w:themeFillShade="D9"/>
          </w:tcPr>
          <w:p w14:paraId="3656EF00" w14:textId="17411AF1" w:rsidR="00097A5A" w:rsidRPr="00806A50" w:rsidDel="002962E6" w:rsidRDefault="00EF1873" w:rsidP="00806A50">
            <w:pPr>
              <w:spacing w:after="120"/>
              <w:contextualSpacing/>
              <w:rPr>
                <w:rFonts w:ascii="Wingdings" w:eastAsia="Wingdings" w:hAnsi="Wingdings" w:cstheme="minorHAnsi"/>
                <w:spacing w:val="5"/>
              </w:rPr>
            </w:pPr>
            <w:r w:rsidRPr="00EF1873">
              <w:rPr>
                <w:rFonts w:cstheme="minorHAnsi" w:hint="eastAsia"/>
                <w:b/>
                <w:bCs/>
              </w:rPr>
              <w:t>由学区</w:t>
            </w:r>
            <w:r w:rsidRPr="00EF1873">
              <w:rPr>
                <w:rFonts w:cstheme="minorHAnsi"/>
                <w:b/>
                <w:bCs/>
              </w:rPr>
              <w:t>/</w:t>
            </w:r>
            <w:r w:rsidRPr="00EF1873">
              <w:rPr>
                <w:rFonts w:cstheme="minorHAnsi" w:hint="eastAsia"/>
                <w:b/>
                <w:bCs/>
              </w:rPr>
              <w:t>学校填写：</w:t>
            </w:r>
          </w:p>
        </w:tc>
        <w:tc>
          <w:tcPr>
            <w:tcW w:w="5040" w:type="dxa"/>
            <w:shd w:val="clear" w:color="auto" w:fill="D9D9D9" w:themeFill="background1" w:themeFillShade="D9"/>
          </w:tcPr>
          <w:p w14:paraId="144C4DA1" w14:textId="5B1AEE32" w:rsidR="00430471" w:rsidRDefault="00AA3699" w:rsidP="00806A50">
            <w:pPr>
              <w:spacing w:after="120"/>
              <w:contextualSpacing/>
              <w:rPr>
                <w:rFonts w:cstheme="minorHAnsi"/>
                <w:b/>
                <w:bCs/>
                <w:lang w:eastAsia="zh-CN"/>
              </w:rPr>
            </w:pPr>
            <w:r w:rsidRPr="00AA3699">
              <w:rPr>
                <w:rFonts w:cstheme="minorHAnsi" w:hint="eastAsia"/>
                <w:b/>
                <w:bCs/>
                <w:lang w:eastAsia="zh-CN"/>
              </w:rPr>
              <w:t>根据联邦指引要求，家庭是否符合规模和综合年收入要求？如果是，请勾选此框并提供您的姓名首字母缩写：</w:t>
            </w:r>
          </w:p>
          <w:p w14:paraId="51937EFE" w14:textId="31FB3C1B" w:rsidR="00AE0393" w:rsidRDefault="00385E8F" w:rsidP="00806A50">
            <w:pPr>
              <w:spacing w:after="120"/>
              <w:contextualSpacing/>
              <w:rPr>
                <w:rFonts w:cstheme="minorHAnsi"/>
              </w:rPr>
            </w:pPr>
            <w:r w:rsidRPr="00806A50">
              <w:rPr>
                <w:rFonts w:cstheme="minorHAnsi"/>
                <w:b/>
                <w:bCs/>
                <w:lang w:eastAsia="zh-CN"/>
              </w:rPr>
              <w:br/>
            </w:r>
            <w:r w:rsidR="00AE0393" w:rsidRPr="00806A50">
              <w:rPr>
                <w:rFonts w:ascii="Wingdings" w:eastAsia="Wingdings" w:hAnsi="Wingdings" w:cstheme="minorHAnsi"/>
                <w:spacing w:val="5"/>
              </w:rPr>
              <w:t>q</w:t>
            </w:r>
            <w:r w:rsidR="00430471">
              <w:rPr>
                <w:rFonts w:ascii="Wingdings" w:eastAsia="Wingdings" w:hAnsi="Wingdings" w:cstheme="minorHAnsi"/>
                <w:spacing w:val="5"/>
              </w:rPr>
              <w:t xml:space="preserve"> </w:t>
            </w:r>
            <w:r w:rsidR="00A04015" w:rsidRPr="00A04015">
              <w:rPr>
                <w:rFonts w:cstheme="minorHAnsi" w:hint="eastAsia"/>
                <w:b/>
                <w:bCs/>
              </w:rPr>
              <w:t>首字母缩写：</w:t>
            </w:r>
            <w:r w:rsidR="00430471" w:rsidRPr="00607352">
              <w:rPr>
                <w:rFonts w:cstheme="minorHAnsi"/>
              </w:rPr>
              <w:t>__________</w:t>
            </w:r>
            <w:r w:rsidR="00430471">
              <w:rPr>
                <w:rFonts w:cstheme="minorHAnsi"/>
              </w:rPr>
              <w:t>__</w:t>
            </w:r>
          </w:p>
          <w:p w14:paraId="401B98C2" w14:textId="3A6BB88B" w:rsidR="00430471" w:rsidRPr="00806A50" w:rsidDel="002962E6" w:rsidRDefault="00430471" w:rsidP="00806A50">
            <w:pPr>
              <w:spacing w:after="120"/>
              <w:contextualSpacing/>
              <w:rPr>
                <w:rFonts w:ascii="Wingdings" w:eastAsia="Wingdings" w:hAnsi="Wingdings" w:cstheme="minorHAnsi"/>
                <w:spacing w:val="5"/>
              </w:rPr>
            </w:pPr>
          </w:p>
        </w:tc>
      </w:tr>
    </w:tbl>
    <w:p w14:paraId="2AF54B42" w14:textId="7522C059" w:rsidR="00162AAA" w:rsidRPr="00806A50" w:rsidRDefault="001E09ED" w:rsidP="00806A50">
      <w:pPr>
        <w:pStyle w:val="Heading2"/>
        <w:rPr>
          <w:b w:val="0"/>
        </w:rPr>
      </w:pPr>
      <w:r w:rsidRPr="001E09ED">
        <w:rPr>
          <w:rFonts w:hint="eastAsia"/>
        </w:rPr>
        <w:t>步</w:t>
      </w:r>
      <w:r w:rsidRPr="001E09ED">
        <w:rPr>
          <w:rFonts w:ascii="Microsoft JhengHei" w:eastAsia="Microsoft JhengHei" w:hAnsi="Microsoft JhengHei" w:cs="Microsoft JhengHei" w:hint="eastAsia"/>
        </w:rPr>
        <w:t>骤</w:t>
      </w:r>
      <w:r w:rsidRPr="001E09ED">
        <w:t>2</w:t>
      </w:r>
      <w:r w:rsidRPr="001E09ED">
        <w:rPr>
          <w:rFonts w:hint="eastAsia"/>
        </w:rPr>
        <w:t>：学生信息</w:t>
      </w:r>
    </w:p>
    <w:p w14:paraId="68217DE5" w14:textId="264D9F23" w:rsidR="005C3F12" w:rsidRPr="0005734F" w:rsidRDefault="0005734F" w:rsidP="00806A50">
      <w:pPr>
        <w:pStyle w:val="NoSpacing"/>
        <w:rPr>
          <w:rFonts w:eastAsia="SimSun" w:cstheme="minorHAnsi"/>
          <w:bCs/>
          <w:lang w:eastAsia="zh-CN"/>
        </w:rPr>
      </w:pPr>
      <w:r w:rsidRPr="0005734F">
        <w:rPr>
          <w:rFonts w:cstheme="minorHAnsi" w:hint="eastAsia"/>
          <w:b/>
          <w:lang w:eastAsia="zh-CN"/>
        </w:rPr>
        <w:t>请列出截至</w:t>
      </w:r>
      <w:r w:rsidRPr="0005734F">
        <w:rPr>
          <w:rFonts w:cstheme="minorHAnsi"/>
          <w:b/>
          <w:lang w:eastAsia="zh-CN"/>
        </w:rPr>
        <w:t>202</w:t>
      </w:r>
      <w:r w:rsidR="00F047DA">
        <w:rPr>
          <w:rFonts w:cstheme="minorHAnsi"/>
          <w:b/>
          <w:lang w:eastAsia="zh-CN"/>
        </w:rPr>
        <w:t>4</w:t>
      </w:r>
      <w:r w:rsidRPr="0005734F">
        <w:rPr>
          <w:rFonts w:cstheme="minorHAnsi" w:hint="eastAsia"/>
          <w:b/>
          <w:lang w:eastAsia="zh-CN"/>
        </w:rPr>
        <w:t>年</w:t>
      </w:r>
      <w:r w:rsidRPr="0005734F">
        <w:rPr>
          <w:rFonts w:cstheme="minorHAnsi"/>
          <w:b/>
          <w:lang w:eastAsia="zh-CN"/>
        </w:rPr>
        <w:t>10</w:t>
      </w:r>
      <w:r w:rsidRPr="0005734F">
        <w:rPr>
          <w:rFonts w:cstheme="minorHAnsi" w:hint="eastAsia"/>
          <w:b/>
          <w:lang w:eastAsia="zh-CN"/>
        </w:rPr>
        <w:t>月</w:t>
      </w:r>
      <w:r w:rsidRPr="0005734F">
        <w:rPr>
          <w:rFonts w:cstheme="minorHAnsi"/>
          <w:b/>
          <w:lang w:eastAsia="zh-CN"/>
        </w:rPr>
        <w:t>2</w:t>
      </w:r>
      <w:r w:rsidRPr="0005734F">
        <w:rPr>
          <w:rFonts w:cstheme="minorHAnsi" w:hint="eastAsia"/>
          <w:b/>
          <w:lang w:eastAsia="zh-CN"/>
        </w:rPr>
        <w:t>日家庭中已经或将要就读</w:t>
      </w:r>
      <w:r w:rsidRPr="0005734F">
        <w:rPr>
          <w:rFonts w:cstheme="minorHAnsi"/>
          <w:b/>
          <w:lang w:eastAsia="zh-CN"/>
        </w:rPr>
        <w:t xml:space="preserve"> [</w:t>
      </w:r>
      <w:r w:rsidRPr="0005734F">
        <w:rPr>
          <w:rFonts w:cstheme="minorHAnsi" w:hint="eastAsia"/>
          <w:b/>
          <w:lang w:eastAsia="zh-CN"/>
        </w:rPr>
        <w:t>学区</w:t>
      </w:r>
      <w:r w:rsidRPr="0005734F">
        <w:rPr>
          <w:rFonts w:cstheme="minorHAnsi"/>
          <w:b/>
          <w:lang w:eastAsia="zh-CN"/>
        </w:rPr>
        <w:t>/</w:t>
      </w:r>
      <w:r w:rsidRPr="0005734F">
        <w:rPr>
          <w:rFonts w:cstheme="minorHAnsi" w:hint="eastAsia"/>
          <w:b/>
          <w:lang w:eastAsia="zh-CN"/>
        </w:rPr>
        <w:t>特许学校</w:t>
      </w:r>
      <w:r w:rsidRPr="0005734F">
        <w:rPr>
          <w:rFonts w:cstheme="minorHAnsi"/>
          <w:b/>
          <w:lang w:eastAsia="zh-CN"/>
        </w:rPr>
        <w:t xml:space="preserve">] PK-12 </w:t>
      </w:r>
      <w:r w:rsidRPr="0005734F">
        <w:rPr>
          <w:rFonts w:cstheme="minorHAnsi" w:hint="eastAsia"/>
          <w:b/>
          <w:lang w:eastAsia="zh-CN"/>
        </w:rPr>
        <w:t>年级的所有学生。</w:t>
      </w:r>
      <w:r w:rsidRPr="0005734F">
        <w:rPr>
          <w:rFonts w:cstheme="minorHAnsi" w:hint="eastAsia"/>
          <w:bCs/>
          <w:lang w:eastAsia="zh-CN"/>
        </w:rPr>
        <w:t>如果还需要有其他学生列入此表，请在此表下方添加行。</w:t>
      </w:r>
    </w:p>
    <w:tbl>
      <w:tblPr>
        <w:tblpPr w:leftFromText="180" w:rightFromText="180" w:vertAnchor="text" w:horzAnchor="margin" w:tblpXSpec="center" w:tblpY="2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list all students in the household in this table"/>
      </w:tblPr>
      <w:tblGrid>
        <w:gridCol w:w="2607"/>
        <w:gridCol w:w="2788"/>
        <w:gridCol w:w="901"/>
        <w:gridCol w:w="544"/>
        <w:gridCol w:w="2510"/>
      </w:tblGrid>
      <w:tr w:rsidR="00C66BB7" w:rsidRPr="00806A50" w14:paraId="27E70B0E" w14:textId="77777777" w:rsidTr="00ED657E">
        <w:trPr>
          <w:cantSplit/>
          <w:trHeight w:val="623"/>
        </w:trPr>
        <w:tc>
          <w:tcPr>
            <w:tcW w:w="3367" w:type="pct"/>
            <w:gridSpan w:val="3"/>
            <w:shd w:val="clear" w:color="auto" w:fill="auto"/>
            <w:vAlign w:val="center"/>
          </w:tcPr>
          <w:p w14:paraId="5D011CD4" w14:textId="42B713EF" w:rsidR="00C66BB7" w:rsidRPr="00806A50" w:rsidRDefault="00415595" w:rsidP="00806A50">
            <w:pPr>
              <w:spacing w:after="0" w:line="240" w:lineRule="auto"/>
              <w:jc w:val="center"/>
              <w:rPr>
                <w:rFonts w:cstheme="minorHAnsi"/>
                <w:b/>
                <w:bCs/>
              </w:rPr>
            </w:pPr>
            <w:r w:rsidRPr="00415595">
              <w:rPr>
                <w:rFonts w:cstheme="minorHAnsi" w:hint="eastAsia"/>
                <w:b/>
                <w:bCs/>
              </w:rPr>
              <w:t>由</w:t>
            </w:r>
            <w:r w:rsidR="00955959">
              <w:rPr>
                <w:rFonts w:ascii="SimSun" w:eastAsia="SimSun" w:hAnsi="SimSun" w:cstheme="minorHAnsi" w:hint="eastAsia"/>
                <w:b/>
                <w:bCs/>
                <w:lang w:eastAsia="zh-CN"/>
              </w:rPr>
              <w:t>家长</w:t>
            </w:r>
            <w:r w:rsidR="00955959">
              <w:rPr>
                <w:rFonts w:eastAsia="SimSun" w:cstheme="minorHAnsi" w:hint="eastAsia"/>
                <w:b/>
                <w:bCs/>
                <w:lang w:eastAsia="zh-CN"/>
              </w:rPr>
              <w:t>/</w:t>
            </w:r>
            <w:r w:rsidR="00955959">
              <w:rPr>
                <w:rFonts w:eastAsia="SimSun" w:cstheme="minorHAnsi" w:hint="eastAsia"/>
                <w:b/>
                <w:bCs/>
                <w:lang w:eastAsia="zh-CN"/>
              </w:rPr>
              <w:t>监护人</w:t>
            </w:r>
            <w:r w:rsidRPr="00415595">
              <w:rPr>
                <w:rFonts w:cstheme="minorHAnsi" w:hint="eastAsia"/>
                <w:b/>
                <w:bCs/>
              </w:rPr>
              <w:t>填写</w:t>
            </w:r>
          </w:p>
        </w:tc>
        <w:tc>
          <w:tcPr>
            <w:tcW w:w="291" w:type="pct"/>
            <w:tcBorders>
              <w:top w:val="nil"/>
              <w:bottom w:val="nil"/>
            </w:tcBorders>
          </w:tcPr>
          <w:p w14:paraId="0EBBE2AF" w14:textId="77777777" w:rsidR="00C66BB7" w:rsidRPr="00806A50" w:rsidRDefault="00C66BB7" w:rsidP="00806A50">
            <w:pPr>
              <w:pStyle w:val="NoSpacing"/>
              <w:contextualSpacing/>
              <w:jc w:val="center"/>
              <w:rPr>
                <w:rFonts w:cstheme="minorHAnsi"/>
                <w:b/>
                <w:bCs/>
              </w:rPr>
            </w:pPr>
          </w:p>
        </w:tc>
        <w:tc>
          <w:tcPr>
            <w:tcW w:w="1342" w:type="pct"/>
            <w:shd w:val="clear" w:color="auto" w:fill="D9D9D9" w:themeFill="background1" w:themeFillShade="D9"/>
            <w:vAlign w:val="center"/>
          </w:tcPr>
          <w:p w14:paraId="58F41C1B" w14:textId="58E8D565" w:rsidR="00C66BB7" w:rsidRPr="00806A50" w:rsidRDefault="00B13FB8" w:rsidP="00806A50">
            <w:pPr>
              <w:pStyle w:val="NoSpacing"/>
              <w:contextualSpacing/>
              <w:jc w:val="center"/>
              <w:rPr>
                <w:rFonts w:cstheme="minorHAnsi"/>
                <w:b/>
                <w:bCs/>
              </w:rPr>
            </w:pPr>
            <w:r w:rsidRPr="00EF1873">
              <w:rPr>
                <w:rFonts w:cstheme="minorHAnsi" w:hint="eastAsia"/>
                <w:b/>
                <w:bCs/>
              </w:rPr>
              <w:t>由学区</w:t>
            </w:r>
            <w:r w:rsidRPr="00EF1873">
              <w:rPr>
                <w:rFonts w:cstheme="minorHAnsi"/>
                <w:b/>
                <w:bCs/>
              </w:rPr>
              <w:t>/</w:t>
            </w:r>
            <w:r w:rsidRPr="00EF1873">
              <w:rPr>
                <w:rFonts w:cstheme="minorHAnsi" w:hint="eastAsia"/>
                <w:b/>
                <w:bCs/>
              </w:rPr>
              <w:t>学校填写：</w:t>
            </w:r>
          </w:p>
        </w:tc>
      </w:tr>
      <w:tr w:rsidR="00702306" w:rsidRPr="00806A50" w14:paraId="37E1FAAF" w14:textId="21C43A8D" w:rsidTr="00ED657E">
        <w:trPr>
          <w:cantSplit/>
          <w:trHeight w:val="623"/>
        </w:trPr>
        <w:tc>
          <w:tcPr>
            <w:tcW w:w="1394" w:type="pct"/>
            <w:shd w:val="clear" w:color="auto" w:fill="auto"/>
            <w:vAlign w:val="center"/>
          </w:tcPr>
          <w:p w14:paraId="67E79E25" w14:textId="262683CD" w:rsidR="001269C2" w:rsidRPr="00806A50" w:rsidRDefault="006224A0" w:rsidP="00806A50">
            <w:pPr>
              <w:spacing w:after="0"/>
              <w:jc w:val="center"/>
              <w:rPr>
                <w:rFonts w:cstheme="minorHAnsi"/>
                <w:b/>
                <w:bCs/>
              </w:rPr>
            </w:pPr>
            <w:r w:rsidRPr="006224A0">
              <w:rPr>
                <w:rFonts w:cstheme="minorHAnsi" w:hint="eastAsia"/>
                <w:b/>
                <w:bCs/>
              </w:rPr>
              <w:t>名字</w:t>
            </w:r>
          </w:p>
        </w:tc>
        <w:tc>
          <w:tcPr>
            <w:tcW w:w="1491" w:type="pct"/>
            <w:shd w:val="clear" w:color="auto" w:fill="auto"/>
            <w:vAlign w:val="center"/>
          </w:tcPr>
          <w:p w14:paraId="3BAAD71F" w14:textId="39FCF341" w:rsidR="001269C2" w:rsidRPr="00806A50" w:rsidRDefault="00875D7F" w:rsidP="00806A50">
            <w:pPr>
              <w:spacing w:after="0"/>
              <w:jc w:val="center"/>
              <w:rPr>
                <w:rFonts w:cstheme="minorHAnsi"/>
                <w:b/>
                <w:bCs/>
              </w:rPr>
            </w:pPr>
            <w:r w:rsidRPr="00875D7F">
              <w:rPr>
                <w:rFonts w:cstheme="minorHAnsi" w:hint="eastAsia"/>
                <w:b/>
                <w:bCs/>
              </w:rPr>
              <w:t>姓氏</w:t>
            </w:r>
          </w:p>
        </w:tc>
        <w:tc>
          <w:tcPr>
            <w:tcW w:w="482" w:type="pct"/>
            <w:shd w:val="clear" w:color="auto" w:fill="auto"/>
            <w:vAlign w:val="center"/>
          </w:tcPr>
          <w:p w14:paraId="240B8666" w14:textId="79F94D90" w:rsidR="001269C2" w:rsidRPr="00806A50" w:rsidRDefault="00E15BE3" w:rsidP="00806A50">
            <w:pPr>
              <w:spacing w:after="0" w:line="240" w:lineRule="auto"/>
              <w:jc w:val="center"/>
              <w:rPr>
                <w:rFonts w:cstheme="minorHAnsi"/>
                <w:b/>
                <w:bCs/>
              </w:rPr>
            </w:pPr>
            <w:r w:rsidRPr="00E15BE3">
              <w:rPr>
                <w:rFonts w:cstheme="minorHAnsi" w:hint="eastAsia"/>
                <w:b/>
                <w:bCs/>
              </w:rPr>
              <w:t>年级</w:t>
            </w:r>
          </w:p>
        </w:tc>
        <w:tc>
          <w:tcPr>
            <w:tcW w:w="291" w:type="pct"/>
            <w:tcBorders>
              <w:top w:val="nil"/>
              <w:bottom w:val="nil"/>
            </w:tcBorders>
          </w:tcPr>
          <w:p w14:paraId="448D62F8" w14:textId="77777777" w:rsidR="001269C2" w:rsidRPr="00806A50" w:rsidRDefault="001269C2" w:rsidP="00806A50">
            <w:pPr>
              <w:pStyle w:val="NoSpacing"/>
              <w:contextualSpacing/>
              <w:jc w:val="center"/>
              <w:rPr>
                <w:rFonts w:cstheme="minorHAnsi"/>
                <w:b/>
                <w:bCs/>
              </w:rPr>
            </w:pPr>
          </w:p>
        </w:tc>
        <w:tc>
          <w:tcPr>
            <w:tcW w:w="1342" w:type="pct"/>
            <w:shd w:val="clear" w:color="auto" w:fill="D9D9D9" w:themeFill="background1" w:themeFillShade="D9"/>
            <w:vAlign w:val="center"/>
          </w:tcPr>
          <w:p w14:paraId="0006E7E7" w14:textId="0F79A45F" w:rsidR="001269C2" w:rsidRPr="00806A50" w:rsidRDefault="00E15BE3" w:rsidP="00F84A5E">
            <w:pPr>
              <w:pStyle w:val="NoSpacing"/>
              <w:ind w:right="-144"/>
              <w:contextualSpacing/>
              <w:jc w:val="center"/>
              <w:rPr>
                <w:rFonts w:cstheme="minorHAnsi"/>
                <w:b/>
                <w:bCs/>
                <w:lang w:eastAsia="zh-CN"/>
              </w:rPr>
            </w:pPr>
            <w:r w:rsidRPr="00E15BE3">
              <w:rPr>
                <w:rFonts w:cstheme="minorHAnsi" w:hint="eastAsia"/>
                <w:b/>
                <w:bCs/>
                <w:lang w:eastAsia="zh-CN"/>
              </w:rPr>
              <w:t>州颁学生编号</w:t>
            </w:r>
            <w:r w:rsidRPr="00F84A5E">
              <w:rPr>
                <w:rFonts w:ascii="Times New Roman" w:hAnsi="Times New Roman" w:cs="Times New Roman"/>
                <w:b/>
                <w:bCs/>
                <w:lang w:eastAsia="zh-CN"/>
              </w:rPr>
              <w:t>（</w:t>
            </w:r>
            <w:r w:rsidRPr="00F84A5E">
              <w:rPr>
                <w:rFonts w:ascii="Times New Roman" w:hAnsi="Times New Roman" w:cs="Times New Roman"/>
                <w:b/>
                <w:bCs/>
                <w:lang w:eastAsia="zh-CN"/>
              </w:rPr>
              <w:t>SASID</w:t>
            </w:r>
            <w:r w:rsidRPr="00F84A5E">
              <w:rPr>
                <w:rFonts w:ascii="Times New Roman" w:hAnsi="Times New Roman" w:cs="Times New Roman"/>
                <w:b/>
                <w:bCs/>
                <w:lang w:eastAsia="zh-CN"/>
              </w:rPr>
              <w:t>）</w:t>
            </w:r>
          </w:p>
        </w:tc>
      </w:tr>
      <w:tr w:rsidR="00702306" w:rsidRPr="00806A50" w14:paraId="0B952C4B" w14:textId="23FB30A2" w:rsidTr="00ED657E">
        <w:trPr>
          <w:trHeight w:val="147"/>
        </w:trPr>
        <w:tc>
          <w:tcPr>
            <w:tcW w:w="1394" w:type="pct"/>
          </w:tcPr>
          <w:p w14:paraId="735ACC29" w14:textId="77777777" w:rsidR="001269C2" w:rsidRPr="00806A50" w:rsidRDefault="001269C2" w:rsidP="00806A50">
            <w:pPr>
              <w:tabs>
                <w:tab w:val="left" w:pos="2685"/>
              </w:tabs>
              <w:spacing w:after="0" w:line="480" w:lineRule="auto"/>
              <w:contextualSpacing/>
              <w:rPr>
                <w:rFonts w:cstheme="minorHAnsi"/>
                <w:b/>
                <w:lang w:eastAsia="zh-CN"/>
              </w:rPr>
            </w:pPr>
          </w:p>
        </w:tc>
        <w:tc>
          <w:tcPr>
            <w:tcW w:w="1491" w:type="pct"/>
          </w:tcPr>
          <w:p w14:paraId="7D5730C2" w14:textId="77777777" w:rsidR="001269C2" w:rsidRPr="00806A50" w:rsidRDefault="001269C2" w:rsidP="00806A50">
            <w:pPr>
              <w:tabs>
                <w:tab w:val="left" w:pos="2685"/>
              </w:tabs>
              <w:spacing w:after="0" w:line="480" w:lineRule="auto"/>
              <w:contextualSpacing/>
              <w:rPr>
                <w:rFonts w:cstheme="minorHAnsi"/>
                <w:b/>
                <w:lang w:eastAsia="zh-CN"/>
              </w:rPr>
            </w:pPr>
          </w:p>
        </w:tc>
        <w:tc>
          <w:tcPr>
            <w:tcW w:w="482" w:type="pct"/>
          </w:tcPr>
          <w:p w14:paraId="14F68A06" w14:textId="77777777" w:rsidR="001269C2" w:rsidRPr="00806A50" w:rsidRDefault="001269C2" w:rsidP="00806A50">
            <w:pPr>
              <w:tabs>
                <w:tab w:val="left" w:pos="2685"/>
              </w:tabs>
              <w:spacing w:after="0" w:line="480" w:lineRule="auto"/>
              <w:contextualSpacing/>
              <w:rPr>
                <w:rFonts w:cstheme="minorHAnsi"/>
                <w:b/>
                <w:lang w:eastAsia="zh-CN"/>
              </w:rPr>
            </w:pPr>
          </w:p>
        </w:tc>
        <w:tc>
          <w:tcPr>
            <w:tcW w:w="291" w:type="pct"/>
            <w:tcBorders>
              <w:top w:val="nil"/>
              <w:bottom w:val="nil"/>
            </w:tcBorders>
            <w:shd w:val="clear" w:color="auto" w:fill="auto"/>
          </w:tcPr>
          <w:p w14:paraId="20E47C42" w14:textId="77777777" w:rsidR="001269C2" w:rsidRPr="00806A50" w:rsidRDefault="001269C2" w:rsidP="00806A50">
            <w:pPr>
              <w:tabs>
                <w:tab w:val="left" w:pos="2685"/>
              </w:tabs>
              <w:spacing w:after="0" w:line="480" w:lineRule="auto"/>
              <w:contextualSpacing/>
              <w:rPr>
                <w:rFonts w:cstheme="minorHAnsi"/>
                <w:b/>
                <w:lang w:eastAsia="zh-CN"/>
              </w:rPr>
            </w:pPr>
          </w:p>
        </w:tc>
        <w:tc>
          <w:tcPr>
            <w:tcW w:w="1342" w:type="pct"/>
            <w:shd w:val="clear" w:color="auto" w:fill="D9D9D9" w:themeFill="background1" w:themeFillShade="D9"/>
          </w:tcPr>
          <w:p w14:paraId="768574AA" w14:textId="27952CCD" w:rsidR="001269C2" w:rsidRPr="00806A50" w:rsidRDefault="001269C2" w:rsidP="00806A50">
            <w:pPr>
              <w:tabs>
                <w:tab w:val="left" w:pos="2685"/>
              </w:tabs>
              <w:spacing w:after="0" w:line="480" w:lineRule="auto"/>
              <w:contextualSpacing/>
              <w:rPr>
                <w:rFonts w:cstheme="minorHAnsi"/>
                <w:b/>
                <w:lang w:eastAsia="zh-CN"/>
              </w:rPr>
            </w:pPr>
          </w:p>
        </w:tc>
      </w:tr>
      <w:tr w:rsidR="00702306" w:rsidRPr="00806A50" w14:paraId="6B7F0E66" w14:textId="78D9A5F9" w:rsidTr="00ED657E">
        <w:trPr>
          <w:trHeight w:val="147"/>
        </w:trPr>
        <w:tc>
          <w:tcPr>
            <w:tcW w:w="1394" w:type="pct"/>
          </w:tcPr>
          <w:p w14:paraId="74D0FD5A" w14:textId="77777777" w:rsidR="001269C2" w:rsidRPr="00806A50" w:rsidRDefault="001269C2" w:rsidP="00806A50">
            <w:pPr>
              <w:tabs>
                <w:tab w:val="left" w:pos="2685"/>
              </w:tabs>
              <w:spacing w:after="0" w:line="480" w:lineRule="auto"/>
              <w:contextualSpacing/>
              <w:rPr>
                <w:rFonts w:cstheme="minorHAnsi"/>
                <w:b/>
                <w:lang w:eastAsia="zh-CN"/>
              </w:rPr>
            </w:pPr>
          </w:p>
        </w:tc>
        <w:tc>
          <w:tcPr>
            <w:tcW w:w="1491" w:type="pct"/>
          </w:tcPr>
          <w:p w14:paraId="10946A2C" w14:textId="77777777" w:rsidR="001269C2" w:rsidRPr="00806A50" w:rsidRDefault="001269C2" w:rsidP="00806A50">
            <w:pPr>
              <w:tabs>
                <w:tab w:val="left" w:pos="2685"/>
              </w:tabs>
              <w:spacing w:after="0" w:line="480" w:lineRule="auto"/>
              <w:contextualSpacing/>
              <w:rPr>
                <w:rFonts w:cstheme="minorHAnsi"/>
                <w:b/>
                <w:lang w:eastAsia="zh-CN"/>
              </w:rPr>
            </w:pPr>
          </w:p>
        </w:tc>
        <w:tc>
          <w:tcPr>
            <w:tcW w:w="482" w:type="pct"/>
          </w:tcPr>
          <w:p w14:paraId="28B9D2DB" w14:textId="77777777" w:rsidR="001269C2" w:rsidRPr="00806A50" w:rsidRDefault="001269C2" w:rsidP="00806A50">
            <w:pPr>
              <w:tabs>
                <w:tab w:val="left" w:pos="2685"/>
              </w:tabs>
              <w:spacing w:after="0" w:line="480" w:lineRule="auto"/>
              <w:contextualSpacing/>
              <w:rPr>
                <w:rFonts w:cstheme="minorHAnsi"/>
                <w:b/>
                <w:lang w:eastAsia="zh-CN"/>
              </w:rPr>
            </w:pPr>
          </w:p>
        </w:tc>
        <w:tc>
          <w:tcPr>
            <w:tcW w:w="291" w:type="pct"/>
            <w:tcBorders>
              <w:top w:val="nil"/>
              <w:bottom w:val="nil"/>
            </w:tcBorders>
            <w:shd w:val="clear" w:color="auto" w:fill="auto"/>
          </w:tcPr>
          <w:p w14:paraId="24C3EE16" w14:textId="77777777" w:rsidR="001269C2" w:rsidRPr="00806A50" w:rsidRDefault="001269C2" w:rsidP="00806A50">
            <w:pPr>
              <w:tabs>
                <w:tab w:val="left" w:pos="2685"/>
              </w:tabs>
              <w:spacing w:after="0" w:line="480" w:lineRule="auto"/>
              <w:contextualSpacing/>
              <w:rPr>
                <w:rFonts w:cstheme="minorHAnsi"/>
                <w:b/>
                <w:lang w:eastAsia="zh-CN"/>
              </w:rPr>
            </w:pPr>
          </w:p>
        </w:tc>
        <w:tc>
          <w:tcPr>
            <w:tcW w:w="1342" w:type="pct"/>
            <w:shd w:val="clear" w:color="auto" w:fill="D9D9D9" w:themeFill="background1" w:themeFillShade="D9"/>
          </w:tcPr>
          <w:p w14:paraId="50C14A5A" w14:textId="7AEB024B" w:rsidR="001269C2" w:rsidRPr="00806A50" w:rsidRDefault="001269C2" w:rsidP="00806A50">
            <w:pPr>
              <w:tabs>
                <w:tab w:val="left" w:pos="2685"/>
              </w:tabs>
              <w:spacing w:after="0" w:line="480" w:lineRule="auto"/>
              <w:contextualSpacing/>
              <w:rPr>
                <w:rFonts w:cstheme="minorHAnsi"/>
                <w:b/>
                <w:lang w:eastAsia="zh-CN"/>
              </w:rPr>
            </w:pPr>
          </w:p>
        </w:tc>
      </w:tr>
      <w:tr w:rsidR="00702306" w:rsidRPr="00806A50" w14:paraId="439A2381" w14:textId="224E3324" w:rsidTr="00ED657E">
        <w:trPr>
          <w:trHeight w:val="147"/>
        </w:trPr>
        <w:tc>
          <w:tcPr>
            <w:tcW w:w="1394" w:type="pct"/>
          </w:tcPr>
          <w:p w14:paraId="0458542C" w14:textId="77777777" w:rsidR="001269C2" w:rsidRPr="00806A50" w:rsidRDefault="001269C2" w:rsidP="00806A50">
            <w:pPr>
              <w:tabs>
                <w:tab w:val="left" w:pos="2685"/>
              </w:tabs>
              <w:spacing w:after="0" w:line="480" w:lineRule="auto"/>
              <w:contextualSpacing/>
              <w:rPr>
                <w:rFonts w:cstheme="minorHAnsi"/>
                <w:b/>
                <w:lang w:eastAsia="zh-CN"/>
              </w:rPr>
            </w:pPr>
          </w:p>
        </w:tc>
        <w:tc>
          <w:tcPr>
            <w:tcW w:w="1491" w:type="pct"/>
          </w:tcPr>
          <w:p w14:paraId="4BA1CBDD" w14:textId="77777777" w:rsidR="001269C2" w:rsidRPr="00806A50" w:rsidRDefault="001269C2" w:rsidP="00806A50">
            <w:pPr>
              <w:tabs>
                <w:tab w:val="left" w:pos="2685"/>
              </w:tabs>
              <w:spacing w:after="0" w:line="480" w:lineRule="auto"/>
              <w:contextualSpacing/>
              <w:rPr>
                <w:rFonts w:cstheme="minorHAnsi"/>
                <w:b/>
                <w:lang w:eastAsia="zh-CN"/>
              </w:rPr>
            </w:pPr>
          </w:p>
        </w:tc>
        <w:tc>
          <w:tcPr>
            <w:tcW w:w="482" w:type="pct"/>
          </w:tcPr>
          <w:p w14:paraId="1916B9C0" w14:textId="77777777" w:rsidR="001269C2" w:rsidRPr="00806A50" w:rsidRDefault="001269C2" w:rsidP="00806A50">
            <w:pPr>
              <w:tabs>
                <w:tab w:val="left" w:pos="2685"/>
              </w:tabs>
              <w:spacing w:after="0" w:line="480" w:lineRule="auto"/>
              <w:contextualSpacing/>
              <w:rPr>
                <w:rFonts w:cstheme="minorHAnsi"/>
                <w:b/>
                <w:lang w:eastAsia="zh-CN"/>
              </w:rPr>
            </w:pPr>
          </w:p>
        </w:tc>
        <w:tc>
          <w:tcPr>
            <w:tcW w:w="291" w:type="pct"/>
            <w:tcBorders>
              <w:top w:val="nil"/>
              <w:bottom w:val="nil"/>
            </w:tcBorders>
            <w:shd w:val="clear" w:color="auto" w:fill="auto"/>
          </w:tcPr>
          <w:p w14:paraId="36D00FDE" w14:textId="77777777" w:rsidR="001269C2" w:rsidRPr="00806A50" w:rsidRDefault="001269C2" w:rsidP="00806A50">
            <w:pPr>
              <w:tabs>
                <w:tab w:val="left" w:pos="2685"/>
              </w:tabs>
              <w:spacing w:after="0" w:line="480" w:lineRule="auto"/>
              <w:contextualSpacing/>
              <w:rPr>
                <w:rFonts w:cstheme="minorHAnsi"/>
                <w:b/>
                <w:lang w:eastAsia="zh-CN"/>
              </w:rPr>
            </w:pPr>
          </w:p>
        </w:tc>
        <w:tc>
          <w:tcPr>
            <w:tcW w:w="1342" w:type="pct"/>
            <w:shd w:val="clear" w:color="auto" w:fill="D9D9D9" w:themeFill="background1" w:themeFillShade="D9"/>
          </w:tcPr>
          <w:p w14:paraId="2D0CBAC1" w14:textId="3F659348" w:rsidR="001269C2" w:rsidRPr="00806A50" w:rsidRDefault="001269C2" w:rsidP="00806A50">
            <w:pPr>
              <w:tabs>
                <w:tab w:val="left" w:pos="2685"/>
              </w:tabs>
              <w:spacing w:after="0" w:line="480" w:lineRule="auto"/>
              <w:contextualSpacing/>
              <w:rPr>
                <w:rFonts w:cstheme="minorHAnsi"/>
                <w:b/>
                <w:lang w:eastAsia="zh-CN"/>
              </w:rPr>
            </w:pPr>
          </w:p>
        </w:tc>
      </w:tr>
      <w:tr w:rsidR="00702306" w:rsidRPr="00806A50" w14:paraId="557B0E19" w14:textId="5C654D50" w:rsidTr="00ED657E">
        <w:trPr>
          <w:trHeight w:val="147"/>
        </w:trPr>
        <w:tc>
          <w:tcPr>
            <w:tcW w:w="1394" w:type="pct"/>
          </w:tcPr>
          <w:p w14:paraId="0B50EF85" w14:textId="77777777" w:rsidR="001269C2" w:rsidRPr="00806A50" w:rsidRDefault="001269C2" w:rsidP="00806A50">
            <w:pPr>
              <w:tabs>
                <w:tab w:val="left" w:pos="2685"/>
              </w:tabs>
              <w:spacing w:after="0" w:line="480" w:lineRule="auto"/>
              <w:contextualSpacing/>
              <w:rPr>
                <w:rFonts w:cstheme="minorHAnsi"/>
                <w:b/>
                <w:lang w:eastAsia="zh-CN"/>
              </w:rPr>
            </w:pPr>
          </w:p>
        </w:tc>
        <w:tc>
          <w:tcPr>
            <w:tcW w:w="1491" w:type="pct"/>
          </w:tcPr>
          <w:p w14:paraId="3B018B1F" w14:textId="77777777" w:rsidR="001269C2" w:rsidRPr="00806A50" w:rsidRDefault="001269C2" w:rsidP="00806A50">
            <w:pPr>
              <w:tabs>
                <w:tab w:val="left" w:pos="2685"/>
              </w:tabs>
              <w:spacing w:after="0" w:line="480" w:lineRule="auto"/>
              <w:contextualSpacing/>
              <w:rPr>
                <w:rFonts w:cstheme="minorHAnsi"/>
                <w:b/>
                <w:lang w:eastAsia="zh-CN"/>
              </w:rPr>
            </w:pPr>
          </w:p>
        </w:tc>
        <w:tc>
          <w:tcPr>
            <w:tcW w:w="482" w:type="pct"/>
          </w:tcPr>
          <w:p w14:paraId="4542FAE1" w14:textId="77777777" w:rsidR="001269C2" w:rsidRPr="00806A50" w:rsidRDefault="001269C2" w:rsidP="00806A50">
            <w:pPr>
              <w:tabs>
                <w:tab w:val="left" w:pos="2685"/>
              </w:tabs>
              <w:spacing w:after="0" w:line="480" w:lineRule="auto"/>
              <w:contextualSpacing/>
              <w:rPr>
                <w:rFonts w:cstheme="minorHAnsi"/>
                <w:b/>
                <w:lang w:eastAsia="zh-CN"/>
              </w:rPr>
            </w:pPr>
          </w:p>
        </w:tc>
        <w:tc>
          <w:tcPr>
            <w:tcW w:w="291" w:type="pct"/>
            <w:tcBorders>
              <w:top w:val="nil"/>
              <w:bottom w:val="nil"/>
            </w:tcBorders>
            <w:shd w:val="clear" w:color="auto" w:fill="auto"/>
          </w:tcPr>
          <w:p w14:paraId="0AD090DF" w14:textId="77777777" w:rsidR="001269C2" w:rsidRPr="00806A50" w:rsidRDefault="001269C2" w:rsidP="00806A50">
            <w:pPr>
              <w:tabs>
                <w:tab w:val="left" w:pos="2685"/>
              </w:tabs>
              <w:spacing w:after="0" w:line="480" w:lineRule="auto"/>
              <w:contextualSpacing/>
              <w:rPr>
                <w:rFonts w:cstheme="minorHAnsi"/>
                <w:b/>
                <w:lang w:eastAsia="zh-CN"/>
              </w:rPr>
            </w:pPr>
          </w:p>
        </w:tc>
        <w:tc>
          <w:tcPr>
            <w:tcW w:w="1342" w:type="pct"/>
            <w:shd w:val="clear" w:color="auto" w:fill="D9D9D9" w:themeFill="background1" w:themeFillShade="D9"/>
          </w:tcPr>
          <w:p w14:paraId="3553CFAD" w14:textId="4B6207C3" w:rsidR="001269C2" w:rsidRPr="00806A50" w:rsidRDefault="001269C2" w:rsidP="00806A50">
            <w:pPr>
              <w:tabs>
                <w:tab w:val="left" w:pos="2685"/>
              </w:tabs>
              <w:spacing w:after="0" w:line="480" w:lineRule="auto"/>
              <w:contextualSpacing/>
              <w:rPr>
                <w:rFonts w:cstheme="minorHAnsi"/>
                <w:b/>
                <w:lang w:eastAsia="zh-CN"/>
              </w:rPr>
            </w:pPr>
          </w:p>
        </w:tc>
      </w:tr>
      <w:tr w:rsidR="00702306" w:rsidRPr="00806A50" w14:paraId="4BB9A95D" w14:textId="6B5302FA" w:rsidTr="00ED657E">
        <w:trPr>
          <w:trHeight w:val="147"/>
        </w:trPr>
        <w:tc>
          <w:tcPr>
            <w:tcW w:w="1394" w:type="pct"/>
          </w:tcPr>
          <w:p w14:paraId="6CD8B224" w14:textId="77777777" w:rsidR="001269C2" w:rsidRPr="00806A50" w:rsidRDefault="001269C2" w:rsidP="00806A50">
            <w:pPr>
              <w:tabs>
                <w:tab w:val="left" w:pos="2685"/>
              </w:tabs>
              <w:spacing w:after="0" w:line="480" w:lineRule="auto"/>
              <w:contextualSpacing/>
              <w:rPr>
                <w:rFonts w:cstheme="minorHAnsi"/>
                <w:b/>
                <w:lang w:eastAsia="zh-CN"/>
              </w:rPr>
            </w:pPr>
          </w:p>
        </w:tc>
        <w:tc>
          <w:tcPr>
            <w:tcW w:w="1491" w:type="pct"/>
          </w:tcPr>
          <w:p w14:paraId="5036FFD8" w14:textId="77777777" w:rsidR="001269C2" w:rsidRPr="00806A50" w:rsidRDefault="001269C2" w:rsidP="00806A50">
            <w:pPr>
              <w:tabs>
                <w:tab w:val="left" w:pos="2685"/>
              </w:tabs>
              <w:spacing w:after="0" w:line="480" w:lineRule="auto"/>
              <w:contextualSpacing/>
              <w:rPr>
                <w:rFonts w:cstheme="minorHAnsi"/>
                <w:b/>
                <w:lang w:eastAsia="zh-CN"/>
              </w:rPr>
            </w:pPr>
          </w:p>
        </w:tc>
        <w:tc>
          <w:tcPr>
            <w:tcW w:w="482" w:type="pct"/>
          </w:tcPr>
          <w:p w14:paraId="6901E98B" w14:textId="77777777" w:rsidR="001269C2" w:rsidRPr="00806A50" w:rsidRDefault="001269C2" w:rsidP="00806A50">
            <w:pPr>
              <w:tabs>
                <w:tab w:val="left" w:pos="2685"/>
              </w:tabs>
              <w:spacing w:after="0" w:line="480" w:lineRule="auto"/>
              <w:contextualSpacing/>
              <w:rPr>
                <w:rFonts w:cstheme="minorHAnsi"/>
                <w:b/>
                <w:lang w:eastAsia="zh-CN"/>
              </w:rPr>
            </w:pPr>
          </w:p>
        </w:tc>
        <w:tc>
          <w:tcPr>
            <w:tcW w:w="291" w:type="pct"/>
            <w:tcBorders>
              <w:top w:val="nil"/>
              <w:bottom w:val="nil"/>
            </w:tcBorders>
            <w:shd w:val="clear" w:color="auto" w:fill="auto"/>
          </w:tcPr>
          <w:p w14:paraId="536BEF65" w14:textId="77777777" w:rsidR="001269C2" w:rsidRPr="00806A50" w:rsidRDefault="001269C2" w:rsidP="00806A50">
            <w:pPr>
              <w:tabs>
                <w:tab w:val="left" w:pos="2685"/>
              </w:tabs>
              <w:spacing w:after="0" w:line="480" w:lineRule="auto"/>
              <w:contextualSpacing/>
              <w:rPr>
                <w:rFonts w:cstheme="minorHAnsi"/>
                <w:bCs/>
                <w:lang w:eastAsia="zh-CN"/>
              </w:rPr>
            </w:pPr>
          </w:p>
        </w:tc>
        <w:tc>
          <w:tcPr>
            <w:tcW w:w="1342" w:type="pct"/>
            <w:shd w:val="clear" w:color="auto" w:fill="D9D9D9" w:themeFill="background1" w:themeFillShade="D9"/>
          </w:tcPr>
          <w:p w14:paraId="6AA61692" w14:textId="71E0AD79" w:rsidR="001269C2" w:rsidRPr="00806A50" w:rsidRDefault="001269C2" w:rsidP="00806A50">
            <w:pPr>
              <w:tabs>
                <w:tab w:val="left" w:pos="2685"/>
              </w:tabs>
              <w:spacing w:after="0" w:line="480" w:lineRule="auto"/>
              <w:contextualSpacing/>
              <w:rPr>
                <w:rFonts w:cstheme="minorHAnsi"/>
                <w:bCs/>
                <w:lang w:eastAsia="zh-CN"/>
              </w:rPr>
            </w:pPr>
          </w:p>
        </w:tc>
      </w:tr>
      <w:tr w:rsidR="00702306" w:rsidRPr="00806A50" w14:paraId="7A78D7DA" w14:textId="77777777" w:rsidTr="00ED657E">
        <w:trPr>
          <w:trHeight w:val="147"/>
        </w:trPr>
        <w:tc>
          <w:tcPr>
            <w:tcW w:w="1394" w:type="pct"/>
          </w:tcPr>
          <w:p w14:paraId="5874B9ED" w14:textId="77777777" w:rsidR="001269C2" w:rsidRPr="00806A50" w:rsidRDefault="001269C2" w:rsidP="00806A50">
            <w:pPr>
              <w:tabs>
                <w:tab w:val="left" w:pos="2685"/>
              </w:tabs>
              <w:spacing w:after="0" w:line="480" w:lineRule="auto"/>
              <w:contextualSpacing/>
              <w:rPr>
                <w:rFonts w:cstheme="minorHAnsi"/>
                <w:b/>
                <w:lang w:eastAsia="zh-CN"/>
              </w:rPr>
            </w:pPr>
          </w:p>
        </w:tc>
        <w:tc>
          <w:tcPr>
            <w:tcW w:w="1491" w:type="pct"/>
          </w:tcPr>
          <w:p w14:paraId="110D920A" w14:textId="77777777" w:rsidR="001269C2" w:rsidRPr="00806A50" w:rsidRDefault="001269C2" w:rsidP="00806A50">
            <w:pPr>
              <w:tabs>
                <w:tab w:val="left" w:pos="2685"/>
              </w:tabs>
              <w:spacing w:after="0" w:line="480" w:lineRule="auto"/>
              <w:contextualSpacing/>
              <w:rPr>
                <w:rFonts w:cstheme="minorHAnsi"/>
                <w:b/>
                <w:lang w:eastAsia="zh-CN"/>
              </w:rPr>
            </w:pPr>
          </w:p>
        </w:tc>
        <w:tc>
          <w:tcPr>
            <w:tcW w:w="482" w:type="pct"/>
          </w:tcPr>
          <w:p w14:paraId="50A85469" w14:textId="77777777" w:rsidR="001269C2" w:rsidRPr="00806A50" w:rsidRDefault="001269C2" w:rsidP="00806A50">
            <w:pPr>
              <w:tabs>
                <w:tab w:val="left" w:pos="2685"/>
              </w:tabs>
              <w:spacing w:after="0" w:line="480" w:lineRule="auto"/>
              <w:contextualSpacing/>
              <w:rPr>
                <w:rFonts w:cstheme="minorHAnsi"/>
                <w:b/>
                <w:lang w:eastAsia="zh-CN"/>
              </w:rPr>
            </w:pPr>
          </w:p>
        </w:tc>
        <w:tc>
          <w:tcPr>
            <w:tcW w:w="291" w:type="pct"/>
            <w:tcBorders>
              <w:top w:val="nil"/>
              <w:bottom w:val="nil"/>
            </w:tcBorders>
            <w:shd w:val="clear" w:color="auto" w:fill="auto"/>
          </w:tcPr>
          <w:p w14:paraId="75242562" w14:textId="77777777" w:rsidR="001269C2" w:rsidRPr="00806A50" w:rsidRDefault="001269C2" w:rsidP="00806A50">
            <w:pPr>
              <w:tabs>
                <w:tab w:val="left" w:pos="2685"/>
              </w:tabs>
              <w:spacing w:after="0" w:line="480" w:lineRule="auto"/>
              <w:contextualSpacing/>
              <w:rPr>
                <w:rFonts w:cstheme="minorHAnsi"/>
                <w:bCs/>
                <w:lang w:eastAsia="zh-CN"/>
              </w:rPr>
            </w:pPr>
          </w:p>
        </w:tc>
        <w:tc>
          <w:tcPr>
            <w:tcW w:w="1342" w:type="pct"/>
            <w:shd w:val="clear" w:color="auto" w:fill="D9D9D9" w:themeFill="background1" w:themeFillShade="D9"/>
          </w:tcPr>
          <w:p w14:paraId="64BB249F" w14:textId="190BCF80" w:rsidR="001269C2" w:rsidRPr="00806A50" w:rsidRDefault="001269C2" w:rsidP="00806A50">
            <w:pPr>
              <w:tabs>
                <w:tab w:val="left" w:pos="2685"/>
              </w:tabs>
              <w:spacing w:after="0" w:line="480" w:lineRule="auto"/>
              <w:contextualSpacing/>
              <w:rPr>
                <w:rFonts w:cstheme="minorHAnsi"/>
                <w:bCs/>
                <w:lang w:eastAsia="zh-CN"/>
              </w:rPr>
            </w:pPr>
          </w:p>
        </w:tc>
      </w:tr>
    </w:tbl>
    <w:p w14:paraId="7E08197A" w14:textId="77777777" w:rsidR="006C1168" w:rsidRPr="00806A50" w:rsidRDefault="006C1168" w:rsidP="00806A50">
      <w:pPr>
        <w:pBdr>
          <w:top w:val="nil"/>
          <w:left w:val="nil"/>
          <w:bottom w:val="nil"/>
          <w:right w:val="nil"/>
          <w:between w:val="nil"/>
        </w:pBdr>
        <w:spacing w:after="0" w:line="240" w:lineRule="auto"/>
        <w:rPr>
          <w:rFonts w:cstheme="minorHAnsi"/>
          <w:iCs/>
          <w:color w:val="000000"/>
          <w:lang w:eastAsia="zh-CN"/>
        </w:rPr>
      </w:pPr>
    </w:p>
    <w:p w14:paraId="5109A894" w14:textId="77777777" w:rsidR="003E6225" w:rsidRPr="00806A50" w:rsidRDefault="003E6225" w:rsidP="00806A50">
      <w:pPr>
        <w:rPr>
          <w:rFonts w:asciiTheme="majorHAnsi" w:hAnsiTheme="majorHAnsi" w:cstheme="minorHAnsi"/>
          <w:b/>
          <w:sz w:val="26"/>
          <w:szCs w:val="26"/>
          <w:lang w:eastAsia="zh-CN"/>
        </w:rPr>
      </w:pPr>
      <w:r w:rsidRPr="00806A50">
        <w:rPr>
          <w:rFonts w:asciiTheme="majorHAnsi" w:hAnsiTheme="majorHAnsi" w:cstheme="minorHAnsi"/>
          <w:b/>
          <w:sz w:val="26"/>
          <w:szCs w:val="26"/>
          <w:lang w:eastAsia="zh-CN"/>
        </w:rPr>
        <w:br w:type="page"/>
      </w:r>
    </w:p>
    <w:p w14:paraId="4EA2A688" w14:textId="3E19739B" w:rsidR="008E275C" w:rsidRPr="00806A50" w:rsidRDefault="006427FF" w:rsidP="00806A50">
      <w:pPr>
        <w:pStyle w:val="Heading2"/>
        <w:rPr>
          <w:lang w:eastAsia="zh-CN"/>
        </w:rPr>
      </w:pPr>
      <w:r w:rsidRPr="006427FF">
        <w:rPr>
          <w:rFonts w:hint="eastAsia"/>
          <w:lang w:eastAsia="zh-CN"/>
        </w:rPr>
        <w:lastRenderedPageBreak/>
        <w:t>步</w:t>
      </w:r>
      <w:r w:rsidRPr="006427FF">
        <w:rPr>
          <w:rFonts w:ascii="Microsoft JhengHei" w:eastAsia="Microsoft JhengHei" w:hAnsi="Microsoft JhengHei" w:cs="Microsoft JhengHei" w:hint="eastAsia"/>
          <w:lang w:eastAsia="zh-CN"/>
        </w:rPr>
        <w:t>骤</w:t>
      </w:r>
      <w:r w:rsidRPr="006427FF">
        <w:rPr>
          <w:lang w:eastAsia="zh-CN"/>
        </w:rPr>
        <w:t>3</w:t>
      </w:r>
      <w:r w:rsidRPr="006427FF">
        <w:rPr>
          <w:rFonts w:hint="eastAsia"/>
          <w:lang w:eastAsia="zh-CN"/>
        </w:rPr>
        <w:t>：</w:t>
      </w:r>
      <w:r w:rsidRPr="006427FF">
        <w:rPr>
          <w:rFonts w:ascii="Microsoft JhengHei" w:eastAsia="Microsoft JhengHei" w:hAnsi="Microsoft JhengHei" w:cs="Microsoft JhengHei" w:hint="eastAsia"/>
          <w:lang w:eastAsia="zh-CN"/>
        </w:rPr>
        <w:t>证</w:t>
      </w:r>
      <w:r w:rsidRPr="006427FF">
        <w:rPr>
          <w:rFonts w:hint="eastAsia"/>
          <w:lang w:eastAsia="zh-CN"/>
        </w:rPr>
        <w:t>明文件</w:t>
      </w:r>
    </w:p>
    <w:p w14:paraId="0B943968" w14:textId="059A6395" w:rsidR="005C3F12" w:rsidRPr="00806A50" w:rsidRDefault="0023795D" w:rsidP="00955959">
      <w:pPr>
        <w:pBdr>
          <w:top w:val="nil"/>
          <w:left w:val="nil"/>
          <w:bottom w:val="nil"/>
          <w:right w:val="nil"/>
          <w:between w:val="nil"/>
        </w:pBdr>
        <w:spacing w:after="0" w:line="240" w:lineRule="auto"/>
        <w:rPr>
          <w:rFonts w:cstheme="minorHAnsi"/>
          <w:i/>
          <w:color w:val="000000"/>
        </w:rPr>
      </w:pPr>
      <w:r w:rsidRPr="00A87AF6">
        <w:rPr>
          <w:rFonts w:cstheme="minorHAnsi" w:hint="eastAsia"/>
          <w:bCs/>
          <w:lang w:eastAsia="zh-CN"/>
        </w:rPr>
        <w:t>请</w:t>
      </w:r>
      <w:r w:rsidR="00955959" w:rsidRPr="00955959">
        <w:rPr>
          <w:rFonts w:cstheme="minorHAnsi" w:hint="eastAsia"/>
          <w:bCs/>
          <w:lang w:eastAsia="zh-CN"/>
        </w:rPr>
        <w:t>提供以下一项或多项证据来源来核实您的家庭收入。您应该提交可用于计算最近一个月收入的文件，例如本月或上个月的每两周发放的工资存根。</w:t>
      </w:r>
      <w:r w:rsidR="00955959" w:rsidRPr="00955959">
        <w:rPr>
          <w:rFonts w:cstheme="minorHAnsi" w:hint="eastAsia"/>
          <w:bCs/>
          <w:i/>
          <w:iCs/>
          <w:lang w:eastAsia="zh-CN"/>
        </w:rPr>
        <w:t>请勾选所有适用的来源。</w:t>
      </w:r>
      <w:r w:rsidR="004D2907" w:rsidRPr="00806A50">
        <w:rPr>
          <w:rFonts w:eastAsia="Calibri" w:cstheme="minorHAnsi"/>
          <w:i/>
          <w:color w:val="000000"/>
        </w:rPr>
        <w:t xml:space="preserve"> </w:t>
      </w:r>
    </w:p>
    <w:p w14:paraId="2D6E138C" w14:textId="77777777" w:rsidR="0013171E" w:rsidRPr="00806A50" w:rsidRDefault="0013171E" w:rsidP="00806A50">
      <w:pPr>
        <w:pStyle w:val="ListParagraph"/>
        <w:pBdr>
          <w:top w:val="nil"/>
          <w:left w:val="nil"/>
          <w:bottom w:val="nil"/>
          <w:right w:val="nil"/>
          <w:between w:val="nil"/>
        </w:pBdr>
        <w:spacing w:after="0" w:line="240" w:lineRule="auto"/>
        <w:ind w:left="360"/>
        <w:rPr>
          <w:rFonts w:cstheme="minorHAnsi"/>
          <w:color w:val="000000"/>
        </w:rPr>
      </w:pPr>
    </w:p>
    <w:tbl>
      <w:tblPr>
        <w:tblStyle w:val="TableGrid"/>
        <w:tblW w:w="0" w:type="auto"/>
        <w:jc w:val="center"/>
        <w:tblLook w:val="04A0" w:firstRow="1" w:lastRow="0" w:firstColumn="1" w:lastColumn="0" w:noHBand="0" w:noVBand="1"/>
      </w:tblPr>
      <w:tblGrid>
        <w:gridCol w:w="540"/>
        <w:gridCol w:w="8455"/>
      </w:tblGrid>
      <w:tr w:rsidR="00A147DF" w:rsidRPr="00806A50" w14:paraId="57DB0D4B" w14:textId="77777777" w:rsidTr="00040A2D">
        <w:trPr>
          <w:jc w:val="center"/>
        </w:trPr>
        <w:tc>
          <w:tcPr>
            <w:tcW w:w="540" w:type="dxa"/>
          </w:tcPr>
          <w:p w14:paraId="394475A5" w14:textId="0D495069"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12621562" w14:textId="50EF8F45" w:rsidR="00A147DF" w:rsidRPr="00806A50" w:rsidRDefault="00236331" w:rsidP="00806A50">
            <w:pPr>
              <w:pStyle w:val="ListParagraph"/>
              <w:ind w:left="0"/>
              <w:rPr>
                <w:rFonts w:cstheme="minorHAnsi"/>
                <w:color w:val="000000"/>
                <w:lang w:eastAsia="zh-CN"/>
              </w:rPr>
            </w:pPr>
            <w:r w:rsidRPr="00236331">
              <w:rPr>
                <w:rFonts w:ascii="Microsoft JhengHei" w:eastAsia="Microsoft JhengHei" w:hAnsi="Microsoft JhengHei" w:cs="Microsoft JhengHei" w:hint="eastAsia"/>
                <w:b/>
                <w:i/>
                <w:lang w:eastAsia="zh-CN"/>
              </w:rPr>
              <w:t>工作：</w:t>
            </w:r>
            <w:r w:rsidR="00D42D6B" w:rsidRPr="00D42D6B">
              <w:rPr>
                <w:rFonts w:ascii="Microsoft JhengHei" w:eastAsia="Microsoft JhengHei" w:hAnsi="Microsoft JhengHei" w:cs="Microsoft JhengHei" w:hint="eastAsia"/>
                <w:lang w:eastAsia="zh-CN"/>
              </w:rPr>
              <w:t>显示金额和收到工资的频率的工资单或工资信封；雇主说明工资总额和支付频率的信函；或，如果您是自雇，您可以提供商业或农业文件，如分类账或税务账簿。</w:t>
            </w:r>
          </w:p>
        </w:tc>
      </w:tr>
      <w:tr w:rsidR="00A147DF" w:rsidRPr="00806A50" w14:paraId="0ACA78EF" w14:textId="77777777" w:rsidTr="00040A2D">
        <w:trPr>
          <w:jc w:val="center"/>
        </w:trPr>
        <w:tc>
          <w:tcPr>
            <w:tcW w:w="540" w:type="dxa"/>
          </w:tcPr>
          <w:p w14:paraId="0999D509" w14:textId="509E8E28"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6D8E6520" w14:textId="36F6D49C" w:rsidR="00A147DF" w:rsidRPr="00806A50" w:rsidRDefault="00BF30B2" w:rsidP="00806A50">
            <w:pPr>
              <w:pStyle w:val="ListParagraph"/>
              <w:ind w:left="0"/>
              <w:rPr>
                <w:rFonts w:cstheme="minorHAnsi"/>
                <w:color w:val="000000"/>
                <w:lang w:eastAsia="zh-CN"/>
              </w:rPr>
            </w:pPr>
            <w:r w:rsidRPr="00BF30B2">
              <w:rPr>
                <w:rFonts w:ascii="Microsoft JhengHei" w:eastAsia="Microsoft JhengHei" w:hAnsi="Microsoft JhengHei" w:cs="Microsoft JhengHei" w:hint="eastAsia"/>
                <w:b/>
                <w:i/>
                <w:lang w:eastAsia="zh-CN"/>
              </w:rPr>
              <w:t>社会保障</w:t>
            </w:r>
            <w:r w:rsidR="000F5E43" w:rsidRPr="00BF30B2">
              <w:rPr>
                <w:rFonts w:ascii="Microsoft JhengHei" w:eastAsia="Microsoft JhengHei" w:hAnsi="Microsoft JhengHei" w:cs="Microsoft JhengHei" w:hint="eastAsia"/>
                <w:b/>
                <w:i/>
                <w:lang w:eastAsia="zh-CN"/>
              </w:rPr>
              <w:t>金</w:t>
            </w:r>
            <w:r w:rsidRPr="00BF30B2">
              <w:rPr>
                <w:rFonts w:ascii="Microsoft JhengHei" w:eastAsia="Microsoft JhengHei" w:hAnsi="Microsoft JhengHei" w:cs="Microsoft JhengHei" w:hint="eastAsia"/>
                <w:b/>
                <w:i/>
                <w:lang w:eastAsia="zh-CN"/>
              </w:rPr>
              <w:t>、养老金或退休金：</w:t>
            </w:r>
            <w:r w:rsidR="00C50D91" w:rsidRPr="00C50D91">
              <w:rPr>
                <w:rFonts w:ascii="Microsoft JhengHei" w:eastAsia="Microsoft JhengHei" w:hAnsi="Microsoft JhengHei" w:cs="Microsoft JhengHei" w:hint="eastAsia"/>
                <w:lang w:eastAsia="zh-CN"/>
              </w:rPr>
              <w:t>社会保障退休福利信函、收到的福利账单或养老金奖励通知。</w:t>
            </w:r>
          </w:p>
        </w:tc>
      </w:tr>
      <w:tr w:rsidR="00A147DF" w:rsidRPr="00806A50" w14:paraId="53296B16" w14:textId="77777777" w:rsidTr="00040A2D">
        <w:trPr>
          <w:jc w:val="center"/>
        </w:trPr>
        <w:tc>
          <w:tcPr>
            <w:tcW w:w="540" w:type="dxa"/>
          </w:tcPr>
          <w:p w14:paraId="148E297E" w14:textId="6DC06F58"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2CDA70E2" w14:textId="0DE9B335" w:rsidR="00A147DF" w:rsidRPr="00806A50" w:rsidRDefault="003E598B" w:rsidP="00806A50">
            <w:pPr>
              <w:pStyle w:val="ListParagraph"/>
              <w:ind w:left="0"/>
              <w:rPr>
                <w:rFonts w:cstheme="minorHAnsi"/>
                <w:color w:val="000000"/>
                <w:lang w:eastAsia="zh-CN"/>
              </w:rPr>
            </w:pPr>
            <w:r w:rsidRPr="003E598B">
              <w:rPr>
                <w:rFonts w:ascii="Microsoft JhengHei" w:eastAsia="Microsoft JhengHei" w:hAnsi="Microsoft JhengHei" w:cs="Microsoft JhengHei" w:hint="eastAsia"/>
                <w:b/>
                <w:i/>
                <w:lang w:eastAsia="zh-CN"/>
              </w:rPr>
              <w:t>失业、残疾或工伤赔偿：</w:t>
            </w:r>
            <w:r w:rsidR="00AA4921" w:rsidRPr="00AA4921">
              <w:rPr>
                <w:rFonts w:ascii="Microsoft JhengHei" w:eastAsia="Microsoft JhengHei" w:hAnsi="Microsoft JhengHei" w:cs="Microsoft JhengHei" w:hint="eastAsia"/>
                <w:lang w:eastAsia="zh-CN"/>
              </w:rPr>
              <w:t>州就业保障办公室的资格通知书、支票存根或工人赔偿办公室的信函。</w:t>
            </w:r>
          </w:p>
        </w:tc>
      </w:tr>
      <w:tr w:rsidR="00A147DF" w:rsidRPr="00806A50" w14:paraId="5158B3E6" w14:textId="77777777" w:rsidTr="00040A2D">
        <w:trPr>
          <w:jc w:val="center"/>
        </w:trPr>
        <w:tc>
          <w:tcPr>
            <w:tcW w:w="540" w:type="dxa"/>
          </w:tcPr>
          <w:p w14:paraId="76FE14CA" w14:textId="0A7C6282"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0C707582" w14:textId="04CD8270" w:rsidR="00A147DF" w:rsidRPr="00806A50" w:rsidRDefault="00AC36C6" w:rsidP="00806A50">
            <w:pPr>
              <w:pStyle w:val="ListParagraph"/>
              <w:ind w:left="0"/>
              <w:rPr>
                <w:rFonts w:cstheme="minorHAnsi"/>
                <w:color w:val="000000"/>
                <w:lang w:eastAsia="zh-CN"/>
              </w:rPr>
            </w:pPr>
            <w:r w:rsidRPr="00AC36C6">
              <w:rPr>
                <w:rFonts w:ascii="Microsoft JhengHei" w:eastAsia="Microsoft JhengHei" w:hAnsi="Microsoft JhengHei" w:cs="Microsoft JhengHei" w:hint="eastAsia"/>
                <w:b/>
                <w:i/>
                <w:lang w:eastAsia="zh-CN"/>
              </w:rPr>
              <w:t>公共援助：</w:t>
            </w:r>
            <w:r w:rsidR="001A3430" w:rsidRPr="001A3430">
              <w:rPr>
                <w:rFonts w:ascii="Microsoft JhengHei" w:eastAsia="Microsoft JhengHei" w:hAnsi="Microsoft JhengHei" w:cs="Microsoft JhengHei" w:hint="eastAsia"/>
                <w:lang w:eastAsia="zh-CN"/>
              </w:rPr>
              <w:t>马萨诸塞州</w:t>
            </w:r>
            <w:r w:rsidR="00793DF7">
              <w:rPr>
                <w:rFonts w:ascii="Microsoft JhengHei" w:eastAsia="Microsoft JhengHei" w:hAnsi="Microsoft JhengHei" w:cs="Microsoft JhengHei" w:hint="eastAsia"/>
                <w:lang w:eastAsia="zh-CN"/>
              </w:rPr>
              <w:t>过渡补助</w:t>
            </w:r>
            <w:r w:rsidR="001A3430" w:rsidRPr="001A3430">
              <w:rPr>
                <w:rFonts w:ascii="Microsoft JhengHei" w:eastAsia="Microsoft JhengHei" w:hAnsi="Microsoft JhengHei" w:cs="Microsoft JhengHei" w:hint="eastAsia"/>
                <w:lang w:eastAsia="zh-CN"/>
              </w:rPr>
              <w:t>部为补充营养援助计划（</w:t>
            </w:r>
            <w:r w:rsidR="001A3430" w:rsidRPr="001A3430">
              <w:rPr>
                <w:rFonts w:eastAsia="Calibri" w:cstheme="minorHAnsi"/>
                <w:lang w:eastAsia="zh-CN"/>
              </w:rPr>
              <w:t>SNAP</w:t>
            </w:r>
            <w:r w:rsidR="001A3430" w:rsidRPr="001A3430">
              <w:rPr>
                <w:rFonts w:ascii="Microsoft JhengHei" w:eastAsia="Microsoft JhengHei" w:hAnsi="Microsoft JhengHei" w:cs="Microsoft JhengHei" w:hint="eastAsia"/>
                <w:lang w:eastAsia="zh-CN"/>
              </w:rPr>
              <w:t>）或过渡性援助（</w:t>
            </w:r>
            <w:r w:rsidR="001A3430" w:rsidRPr="001A3430">
              <w:rPr>
                <w:rFonts w:eastAsia="Calibri" w:cstheme="minorHAnsi"/>
                <w:lang w:eastAsia="zh-CN"/>
              </w:rPr>
              <w:t>TAFDC</w:t>
            </w:r>
            <w:r w:rsidR="001A3430" w:rsidRPr="001A3430">
              <w:rPr>
                <w:rFonts w:ascii="Microsoft JhengHei" w:eastAsia="Microsoft JhengHei" w:hAnsi="Microsoft JhengHei" w:cs="Microsoft JhengHei" w:hint="eastAsia"/>
                <w:lang w:eastAsia="zh-CN"/>
              </w:rPr>
              <w:t>）提供的福利信函，或马萨诸塞州卫生与公众服务执行办公室为</w:t>
            </w:r>
            <w:r w:rsidR="001A3430" w:rsidRPr="001A3430">
              <w:rPr>
                <w:rFonts w:eastAsia="Calibri" w:cstheme="minorHAnsi"/>
                <w:lang w:eastAsia="zh-CN"/>
              </w:rPr>
              <w:t>MassHealth</w:t>
            </w:r>
            <w:r w:rsidR="001A3430" w:rsidRPr="001A3430">
              <w:rPr>
                <w:rFonts w:ascii="Microsoft JhengHei" w:eastAsia="Microsoft JhengHei" w:hAnsi="Microsoft JhengHei" w:cs="Microsoft JhengHei" w:hint="eastAsia"/>
                <w:lang w:eastAsia="zh-CN"/>
              </w:rPr>
              <w:t>提供的福利信函。</w:t>
            </w:r>
          </w:p>
        </w:tc>
      </w:tr>
      <w:tr w:rsidR="00A147DF" w:rsidRPr="00806A50" w14:paraId="303AD579" w14:textId="77777777" w:rsidTr="00040A2D">
        <w:trPr>
          <w:jc w:val="center"/>
        </w:trPr>
        <w:tc>
          <w:tcPr>
            <w:tcW w:w="540" w:type="dxa"/>
          </w:tcPr>
          <w:p w14:paraId="52FA56D2" w14:textId="1D9F9CF1"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68E18F14" w14:textId="43BF4907" w:rsidR="00A147DF" w:rsidRPr="00806A50" w:rsidRDefault="00C77EFF" w:rsidP="00806A50">
            <w:pPr>
              <w:pStyle w:val="ListParagraph"/>
              <w:ind w:left="0"/>
              <w:rPr>
                <w:rFonts w:cstheme="minorHAnsi"/>
                <w:color w:val="000000"/>
                <w:lang w:eastAsia="zh-CN"/>
              </w:rPr>
            </w:pPr>
            <w:r w:rsidRPr="00C77EFF">
              <w:rPr>
                <w:rFonts w:ascii="Microsoft JhengHei" w:eastAsia="Microsoft JhengHei" w:hAnsi="Microsoft JhengHei" w:cs="Microsoft JhengHei" w:hint="eastAsia"/>
                <w:b/>
                <w:i/>
                <w:lang w:eastAsia="zh-CN"/>
              </w:rPr>
              <w:t>子女抚养费或赡养费：</w:t>
            </w:r>
            <w:r w:rsidR="00E66681" w:rsidRPr="00E66681">
              <w:rPr>
                <w:rFonts w:ascii="Microsoft JhengHei" w:eastAsia="Microsoft JhengHei" w:hAnsi="Microsoft JhengHei" w:cs="Microsoft JhengHei" w:hint="eastAsia"/>
                <w:lang w:eastAsia="zh-CN"/>
              </w:rPr>
              <w:t>法院判令、协议或收到的支票副本。</w:t>
            </w:r>
          </w:p>
        </w:tc>
      </w:tr>
      <w:tr w:rsidR="00A147DF" w:rsidRPr="00806A50" w14:paraId="514C7979" w14:textId="77777777" w:rsidTr="00040A2D">
        <w:trPr>
          <w:jc w:val="center"/>
        </w:trPr>
        <w:tc>
          <w:tcPr>
            <w:tcW w:w="540" w:type="dxa"/>
          </w:tcPr>
          <w:p w14:paraId="5C1C4950" w14:textId="60DBB91E"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44357168" w14:textId="0D045E17" w:rsidR="00A147DF" w:rsidRPr="00806A50" w:rsidRDefault="00C77EFF" w:rsidP="00806A50">
            <w:pPr>
              <w:pStyle w:val="ListParagraph"/>
              <w:ind w:left="0"/>
              <w:rPr>
                <w:rFonts w:cstheme="minorHAnsi"/>
                <w:color w:val="000000"/>
                <w:lang w:eastAsia="zh-CN"/>
              </w:rPr>
            </w:pPr>
            <w:r w:rsidRPr="00C77EFF">
              <w:rPr>
                <w:rFonts w:ascii="Microsoft JhengHei" w:eastAsia="Microsoft JhengHei" w:hAnsi="Microsoft JhengHei" w:cs="Microsoft JhengHei" w:hint="eastAsia"/>
                <w:b/>
                <w:i/>
                <w:lang w:eastAsia="zh-CN"/>
              </w:rPr>
              <w:t>其他收入（如租金收入）：</w:t>
            </w:r>
            <w:r w:rsidRPr="00C77EFF">
              <w:rPr>
                <w:rFonts w:ascii="Microsoft JhengHei" w:eastAsia="Microsoft JhengHei" w:hAnsi="Microsoft JhengHei" w:cs="Microsoft JhengHei" w:hint="eastAsia"/>
                <w:lang w:eastAsia="zh-CN"/>
              </w:rPr>
              <w:t>显示收到的收入金额、收到频率和收到日期的信息。</w:t>
            </w:r>
          </w:p>
        </w:tc>
      </w:tr>
      <w:tr w:rsidR="00A147DF" w:rsidRPr="00806A50" w14:paraId="4E8FBA44" w14:textId="77777777" w:rsidTr="00040A2D">
        <w:trPr>
          <w:jc w:val="center"/>
        </w:trPr>
        <w:tc>
          <w:tcPr>
            <w:tcW w:w="540" w:type="dxa"/>
          </w:tcPr>
          <w:p w14:paraId="7DDCF6DD" w14:textId="68598DF6"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20F7694F" w14:textId="6F420E49" w:rsidR="00A147DF" w:rsidRPr="00806A50" w:rsidRDefault="00251D59" w:rsidP="00806A50">
            <w:pPr>
              <w:pStyle w:val="ListParagraph"/>
              <w:ind w:left="0"/>
              <w:rPr>
                <w:rFonts w:cstheme="minorHAnsi"/>
                <w:color w:val="000000"/>
                <w:lang w:eastAsia="zh-CN"/>
              </w:rPr>
            </w:pPr>
            <w:r w:rsidRPr="00251D59">
              <w:rPr>
                <w:rFonts w:ascii="Microsoft JhengHei" w:eastAsia="Microsoft JhengHei" w:hAnsi="Microsoft JhengHei" w:cs="Microsoft JhengHei" w:hint="eastAsia"/>
                <w:b/>
                <w:i/>
                <w:lang w:eastAsia="zh-CN"/>
              </w:rPr>
              <w:t>无收入证明：</w:t>
            </w:r>
            <w:r w:rsidR="00C77EFF" w:rsidRPr="00C77EFF">
              <w:rPr>
                <w:rFonts w:ascii="Microsoft JhengHei" w:eastAsia="Microsoft JhengHei" w:hAnsi="Microsoft JhengHei" w:cs="Microsoft JhengHei" w:hint="eastAsia"/>
                <w:lang w:eastAsia="zh-CN"/>
              </w:rPr>
              <w:t>一个简短的证明文件，说明您如何为您的家庭提供食物、衣服和住房，以及您预计什么时候有收入。</w:t>
            </w:r>
          </w:p>
        </w:tc>
      </w:tr>
      <w:tr w:rsidR="00A147DF" w:rsidRPr="00806A50" w14:paraId="060C2D91" w14:textId="77777777" w:rsidTr="00040A2D">
        <w:trPr>
          <w:jc w:val="center"/>
        </w:trPr>
        <w:tc>
          <w:tcPr>
            <w:tcW w:w="540" w:type="dxa"/>
          </w:tcPr>
          <w:p w14:paraId="7AE98FE0" w14:textId="4EA7FCF2"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6D418806" w14:textId="2DB7CB8D" w:rsidR="00A147DF" w:rsidRPr="00806A50" w:rsidRDefault="005167B9" w:rsidP="00806A50">
            <w:pPr>
              <w:pStyle w:val="ListParagraph"/>
              <w:ind w:left="0"/>
              <w:rPr>
                <w:rFonts w:cstheme="minorHAnsi"/>
                <w:color w:val="000000"/>
                <w:lang w:eastAsia="zh-CN"/>
              </w:rPr>
            </w:pPr>
            <w:r w:rsidRPr="005167B9">
              <w:rPr>
                <w:rFonts w:ascii="Microsoft JhengHei" w:eastAsia="Microsoft JhengHei" w:hAnsi="Microsoft JhengHei" w:cs="Microsoft JhengHei" w:hint="eastAsia"/>
                <w:b/>
                <w:i/>
                <w:lang w:eastAsia="zh-CN"/>
              </w:rPr>
              <w:t>军事住房私有化倡议：</w:t>
            </w:r>
            <w:r w:rsidRPr="005167B9">
              <w:rPr>
                <w:rFonts w:ascii="Microsoft JhengHei" w:eastAsia="Microsoft JhengHei" w:hAnsi="Microsoft JhengHei" w:cs="Microsoft JhengHei" w:hint="eastAsia"/>
                <w:bCs/>
                <w:iCs/>
                <w:lang w:eastAsia="zh-CN"/>
              </w:rPr>
              <w:t>证明您的住房是军事住房私有化住房计划一部分的信函或租房合同。</w:t>
            </w:r>
          </w:p>
        </w:tc>
      </w:tr>
    </w:tbl>
    <w:p w14:paraId="6CF152F5" w14:textId="55A18C45" w:rsidR="008E275C" w:rsidRPr="00806A50" w:rsidRDefault="00A1668E" w:rsidP="00806A50">
      <w:pPr>
        <w:pStyle w:val="Heading2"/>
        <w:rPr>
          <w:lang w:eastAsia="zh-CN"/>
        </w:rPr>
      </w:pPr>
      <w:r w:rsidRPr="00A1668E">
        <w:rPr>
          <w:rFonts w:hint="eastAsia"/>
          <w:lang w:eastAsia="zh-CN"/>
        </w:rPr>
        <w:t>步</w:t>
      </w:r>
      <w:r w:rsidRPr="00A1668E">
        <w:rPr>
          <w:rFonts w:ascii="Microsoft JhengHei" w:eastAsia="Microsoft JhengHei" w:hAnsi="Microsoft JhengHei" w:cs="Microsoft JhengHei" w:hint="eastAsia"/>
          <w:lang w:eastAsia="zh-CN"/>
        </w:rPr>
        <w:t>骤</w:t>
      </w:r>
      <w:r w:rsidRPr="00A1668E">
        <w:rPr>
          <w:lang w:eastAsia="zh-CN"/>
        </w:rPr>
        <w:t>4</w:t>
      </w:r>
      <w:r w:rsidRPr="00A1668E">
        <w:rPr>
          <w:rFonts w:hint="eastAsia"/>
          <w:lang w:eastAsia="zh-CN"/>
        </w:rPr>
        <w:t>：社区</w:t>
      </w:r>
      <w:r w:rsidRPr="00A1668E">
        <w:rPr>
          <w:rFonts w:ascii="Microsoft JhengHei" w:eastAsia="Microsoft JhengHei" w:hAnsi="Microsoft JhengHei" w:cs="Microsoft JhengHei" w:hint="eastAsia"/>
          <w:lang w:eastAsia="zh-CN"/>
        </w:rPr>
        <w:t>联</w:t>
      </w:r>
      <w:r w:rsidRPr="00A1668E">
        <w:rPr>
          <w:rFonts w:hint="eastAsia"/>
          <w:lang w:eastAsia="zh-CN"/>
        </w:rPr>
        <w:t>系</w:t>
      </w:r>
    </w:p>
    <w:p w14:paraId="30F251CD" w14:textId="601710B5" w:rsidR="00E5127E" w:rsidRPr="00806A50" w:rsidRDefault="006E31F6" w:rsidP="00806A50">
      <w:pPr>
        <w:rPr>
          <w:lang w:eastAsia="zh-CN"/>
        </w:rPr>
      </w:pPr>
      <w:r w:rsidRPr="006E31F6">
        <w:rPr>
          <w:rFonts w:hint="eastAsia"/>
          <w:lang w:eastAsia="zh-CN"/>
        </w:rPr>
        <w:t>如果您的家庭无法提供上述步骤</w:t>
      </w:r>
      <w:r w:rsidRPr="00F84A5E">
        <w:rPr>
          <w:rFonts w:ascii="Times New Roman" w:hAnsi="Times New Roman" w:cs="Times New Roman"/>
          <w:lang w:eastAsia="zh-CN"/>
        </w:rPr>
        <w:t>3</w:t>
      </w:r>
      <w:r w:rsidRPr="006E31F6">
        <w:rPr>
          <w:rFonts w:hint="eastAsia"/>
          <w:lang w:eastAsia="zh-CN"/>
        </w:rPr>
        <w:t>中所列的充分证明文件，</w:t>
      </w:r>
      <w:r w:rsidRPr="006E31F6">
        <w:rPr>
          <w:rFonts w:hint="eastAsia"/>
          <w:b/>
          <w:bCs/>
          <w:lang w:eastAsia="zh-CN"/>
        </w:rPr>
        <w:t>社区联系人</w:t>
      </w:r>
      <w:r w:rsidRPr="006E31F6">
        <w:rPr>
          <w:rFonts w:hint="eastAsia"/>
          <w:lang w:eastAsia="zh-CN"/>
        </w:rPr>
        <w:t>必须提供支持上述步骤</w:t>
      </w:r>
      <w:r w:rsidRPr="00F84A5E">
        <w:rPr>
          <w:rFonts w:ascii="Times New Roman" w:hAnsi="Times New Roman" w:cs="Times New Roman"/>
          <w:lang w:eastAsia="zh-CN"/>
        </w:rPr>
        <w:t>1</w:t>
      </w:r>
      <w:r w:rsidRPr="006E31F6">
        <w:rPr>
          <w:rFonts w:hint="eastAsia"/>
          <w:lang w:eastAsia="zh-CN"/>
        </w:rPr>
        <w:t>中所列家庭的综合年收入范围的书面证据。</w:t>
      </w:r>
    </w:p>
    <w:p w14:paraId="075F663F" w14:textId="5F30DD54" w:rsidR="00636A5C" w:rsidRPr="00806A50" w:rsidRDefault="003360A4" w:rsidP="00806A50">
      <w:pPr>
        <w:rPr>
          <w:lang w:eastAsia="zh-CN"/>
        </w:rPr>
      </w:pPr>
      <w:r w:rsidRPr="003360A4">
        <w:rPr>
          <w:rFonts w:hint="eastAsia"/>
          <w:i/>
          <w:iCs/>
          <w:lang w:eastAsia="zh-CN"/>
        </w:rPr>
        <w:t>社区联系人</w:t>
      </w:r>
      <w:r w:rsidRPr="003360A4">
        <w:rPr>
          <w:rFonts w:hint="eastAsia"/>
          <w:lang w:eastAsia="zh-CN"/>
        </w:rPr>
        <w:t>是指您家庭以外的人士，他</w:t>
      </w:r>
      <w:r w:rsidRPr="003360A4">
        <w:rPr>
          <w:lang w:eastAsia="zh-CN"/>
        </w:rPr>
        <w:t>/</w:t>
      </w:r>
      <w:r w:rsidRPr="003360A4">
        <w:rPr>
          <w:rFonts w:hint="eastAsia"/>
          <w:lang w:eastAsia="zh-CN"/>
        </w:rPr>
        <w:t>她了解您的家庭情况，可以证明在步骤</w:t>
      </w:r>
      <w:r w:rsidRPr="00F84A5E">
        <w:rPr>
          <w:rFonts w:ascii="Times New Roman" w:hAnsi="Times New Roman" w:cs="Times New Roman"/>
          <w:lang w:eastAsia="zh-CN"/>
        </w:rPr>
        <w:t>1</w:t>
      </w:r>
      <w:r w:rsidRPr="003360A4">
        <w:rPr>
          <w:rFonts w:hint="eastAsia"/>
          <w:lang w:eastAsia="zh-CN"/>
        </w:rPr>
        <w:t>中您家庭选择的收入范围。社区联系人包括社会服务机构、宗教组织和其他社区团体。</w:t>
      </w:r>
    </w:p>
    <w:tbl>
      <w:tblPr>
        <w:tblStyle w:val="TableGrid"/>
        <w:tblW w:w="0" w:type="auto"/>
        <w:jc w:val="center"/>
        <w:tblLook w:val="04A0" w:firstRow="1" w:lastRow="0" w:firstColumn="1" w:lastColumn="0" w:noHBand="0" w:noVBand="1"/>
      </w:tblPr>
      <w:tblGrid>
        <w:gridCol w:w="7465"/>
        <w:gridCol w:w="1525"/>
      </w:tblGrid>
      <w:tr w:rsidR="00636A5C" w:rsidRPr="00806A50" w14:paraId="4F5276A8" w14:textId="77777777" w:rsidTr="00040A2D">
        <w:trPr>
          <w:trHeight w:val="565"/>
          <w:jc w:val="center"/>
        </w:trPr>
        <w:tc>
          <w:tcPr>
            <w:tcW w:w="8990" w:type="dxa"/>
            <w:gridSpan w:val="2"/>
          </w:tcPr>
          <w:p w14:paraId="21CCF7FD" w14:textId="5E7D38E2" w:rsidR="00636A5C" w:rsidRPr="00806A50" w:rsidRDefault="00D354E1" w:rsidP="00806A50">
            <w:pPr>
              <w:pStyle w:val="ListParagraph"/>
              <w:ind w:left="0"/>
              <w:rPr>
                <w:rFonts w:cstheme="minorHAnsi"/>
                <w:bCs/>
                <w:lang w:eastAsia="zh-CN"/>
              </w:rPr>
            </w:pPr>
            <w:r w:rsidRPr="00D354E1">
              <w:rPr>
                <w:rFonts w:cstheme="minorHAnsi" w:hint="eastAsia"/>
                <w:bCs/>
                <w:lang w:eastAsia="zh-CN"/>
              </w:rPr>
              <w:t>社区联系人和组织机构名称</w:t>
            </w:r>
          </w:p>
        </w:tc>
      </w:tr>
      <w:tr w:rsidR="00494477" w:rsidRPr="00806A50" w14:paraId="0C41CE8E" w14:textId="77777777" w:rsidTr="00CA0EED">
        <w:trPr>
          <w:trHeight w:val="565"/>
          <w:jc w:val="center"/>
        </w:trPr>
        <w:tc>
          <w:tcPr>
            <w:tcW w:w="8990" w:type="dxa"/>
            <w:gridSpan w:val="2"/>
          </w:tcPr>
          <w:p w14:paraId="2857D46D" w14:textId="308D7DEC" w:rsidR="00494477" w:rsidRPr="00806A50" w:rsidRDefault="0044370A" w:rsidP="00806A50">
            <w:pPr>
              <w:pStyle w:val="ListParagraph"/>
              <w:ind w:left="0"/>
              <w:rPr>
                <w:rFonts w:cstheme="minorHAnsi"/>
                <w:bCs/>
                <w:lang w:eastAsia="zh-CN"/>
              </w:rPr>
            </w:pPr>
            <w:r w:rsidRPr="0044370A">
              <w:rPr>
                <w:rFonts w:cstheme="minorHAnsi" w:hint="eastAsia"/>
                <w:bCs/>
                <w:lang w:eastAsia="zh-CN"/>
              </w:rPr>
              <w:t>组织地址</w:t>
            </w:r>
            <w:r w:rsidRPr="0044370A">
              <w:rPr>
                <w:rFonts w:cstheme="minorHAnsi"/>
                <w:bCs/>
                <w:lang w:eastAsia="zh-CN"/>
              </w:rPr>
              <w:t>[</w:t>
            </w:r>
            <w:r w:rsidRPr="0044370A">
              <w:rPr>
                <w:rFonts w:cstheme="minorHAnsi" w:hint="eastAsia"/>
                <w:bCs/>
                <w:lang w:eastAsia="zh-CN"/>
              </w:rPr>
              <w:t>街道、城市、州、邮政编码</w:t>
            </w:r>
            <w:r w:rsidRPr="0044370A">
              <w:rPr>
                <w:rFonts w:cstheme="minorHAnsi"/>
                <w:bCs/>
                <w:lang w:eastAsia="zh-CN"/>
              </w:rPr>
              <w:t>]</w:t>
            </w:r>
          </w:p>
          <w:p w14:paraId="778D5F7D" w14:textId="77777777" w:rsidR="00494477" w:rsidRPr="00806A50" w:rsidRDefault="00494477" w:rsidP="00806A50">
            <w:pPr>
              <w:pStyle w:val="ListParagraph"/>
              <w:ind w:left="0"/>
              <w:rPr>
                <w:rFonts w:cstheme="minorHAnsi"/>
                <w:bCs/>
                <w:lang w:eastAsia="zh-CN"/>
              </w:rPr>
            </w:pPr>
          </w:p>
          <w:p w14:paraId="1EED2F71" w14:textId="4C7D21FA" w:rsidR="00494477" w:rsidRPr="00806A50" w:rsidRDefault="00494477" w:rsidP="00806A50">
            <w:pPr>
              <w:pStyle w:val="ListParagraph"/>
              <w:ind w:left="0"/>
              <w:rPr>
                <w:rFonts w:cstheme="minorHAnsi"/>
                <w:bCs/>
                <w:lang w:eastAsia="zh-CN"/>
              </w:rPr>
            </w:pPr>
          </w:p>
        </w:tc>
      </w:tr>
      <w:tr w:rsidR="00BE36CD" w:rsidRPr="00806A50" w14:paraId="57E362D3" w14:textId="77777777" w:rsidTr="00CA0EED">
        <w:trPr>
          <w:trHeight w:val="565"/>
          <w:jc w:val="center"/>
        </w:trPr>
        <w:tc>
          <w:tcPr>
            <w:tcW w:w="8990" w:type="dxa"/>
            <w:gridSpan w:val="2"/>
          </w:tcPr>
          <w:p w14:paraId="1DC4A67F" w14:textId="14568F96" w:rsidR="00C00BB0" w:rsidRPr="00806A50" w:rsidRDefault="00181AEB" w:rsidP="00806A50">
            <w:pPr>
              <w:pStyle w:val="ListParagraph"/>
              <w:ind w:left="0"/>
              <w:rPr>
                <w:rFonts w:cstheme="minorHAnsi"/>
                <w:bCs/>
              </w:rPr>
            </w:pPr>
            <w:r w:rsidRPr="00181AEB">
              <w:rPr>
                <w:rFonts w:cstheme="minorHAnsi" w:hint="eastAsia"/>
                <w:bCs/>
              </w:rPr>
              <w:t>联系方式</w:t>
            </w:r>
          </w:p>
          <w:p w14:paraId="0CCF9AE1" w14:textId="2D7F9166" w:rsidR="00BE36CD" w:rsidRPr="00806A50" w:rsidRDefault="00BE36CD" w:rsidP="00806A50">
            <w:pPr>
              <w:pStyle w:val="ListParagraph"/>
              <w:ind w:left="0"/>
              <w:rPr>
                <w:rFonts w:cstheme="minorHAnsi"/>
                <w:bCs/>
              </w:rPr>
            </w:pPr>
          </w:p>
          <w:p w14:paraId="582328DC" w14:textId="37FDF959" w:rsidR="00BE36CD" w:rsidRPr="00806A50" w:rsidRDefault="00BE36CD" w:rsidP="00806A50">
            <w:pPr>
              <w:pStyle w:val="ListParagraph"/>
              <w:ind w:left="0"/>
              <w:rPr>
                <w:rFonts w:cstheme="minorHAnsi"/>
                <w:bCs/>
              </w:rPr>
            </w:pPr>
          </w:p>
        </w:tc>
      </w:tr>
      <w:tr w:rsidR="00494477" w:rsidRPr="00806A50" w14:paraId="01E47604" w14:textId="77777777" w:rsidTr="00806A50">
        <w:trPr>
          <w:trHeight w:val="565"/>
          <w:jc w:val="center"/>
        </w:trPr>
        <w:tc>
          <w:tcPr>
            <w:tcW w:w="7465" w:type="dxa"/>
          </w:tcPr>
          <w:p w14:paraId="57259B1B" w14:textId="7BA0715E" w:rsidR="00494477" w:rsidRPr="00806A50" w:rsidRDefault="008A2B20" w:rsidP="00806A50">
            <w:pPr>
              <w:pStyle w:val="ListParagraph"/>
              <w:ind w:left="0"/>
              <w:rPr>
                <w:rFonts w:cstheme="minorHAnsi"/>
                <w:bCs/>
              </w:rPr>
            </w:pPr>
            <w:r w:rsidRPr="008A2B20">
              <w:rPr>
                <w:rFonts w:cstheme="minorHAnsi" w:hint="eastAsia"/>
                <w:bCs/>
              </w:rPr>
              <w:lastRenderedPageBreak/>
              <w:t>签名</w:t>
            </w:r>
          </w:p>
        </w:tc>
        <w:tc>
          <w:tcPr>
            <w:tcW w:w="1525" w:type="dxa"/>
          </w:tcPr>
          <w:p w14:paraId="78D0EB6C" w14:textId="6AF9192F" w:rsidR="00494477" w:rsidRPr="00806A50" w:rsidRDefault="0008013D" w:rsidP="00806A50">
            <w:pPr>
              <w:pStyle w:val="ListParagraph"/>
              <w:ind w:left="0"/>
              <w:rPr>
                <w:rFonts w:cstheme="minorHAnsi"/>
                <w:bCs/>
              </w:rPr>
            </w:pPr>
            <w:r w:rsidRPr="0008013D">
              <w:rPr>
                <w:rFonts w:cstheme="minorHAnsi" w:hint="eastAsia"/>
                <w:bCs/>
              </w:rPr>
              <w:t>今日日期</w:t>
            </w:r>
          </w:p>
        </w:tc>
      </w:tr>
    </w:tbl>
    <w:p w14:paraId="631DE6B9" w14:textId="77777777" w:rsidR="006C1168" w:rsidRPr="00806A50" w:rsidRDefault="006C1168" w:rsidP="00806A50">
      <w:pPr>
        <w:pStyle w:val="ListParagraph"/>
        <w:ind w:left="360"/>
        <w:rPr>
          <w:rFonts w:eastAsia="Arial" w:cstheme="minorHAnsi"/>
          <w:color w:val="000000"/>
        </w:rPr>
      </w:pPr>
    </w:p>
    <w:p w14:paraId="262F29F3" w14:textId="7D16670E" w:rsidR="008E275C" w:rsidRPr="00806A50" w:rsidRDefault="000449E7" w:rsidP="00806A50">
      <w:pPr>
        <w:pStyle w:val="Heading2"/>
        <w:rPr>
          <w:lang w:eastAsia="zh-CN"/>
        </w:rPr>
      </w:pPr>
      <w:r w:rsidRPr="000449E7">
        <w:rPr>
          <w:rFonts w:hint="eastAsia"/>
          <w:lang w:eastAsia="zh-CN"/>
        </w:rPr>
        <w:t>步</w:t>
      </w:r>
      <w:r w:rsidRPr="000449E7">
        <w:rPr>
          <w:rFonts w:ascii="Microsoft JhengHei" w:eastAsia="Microsoft JhengHei" w:hAnsi="Microsoft JhengHei" w:cs="Microsoft JhengHei" w:hint="eastAsia"/>
          <w:lang w:eastAsia="zh-CN"/>
        </w:rPr>
        <w:t>骤</w:t>
      </w:r>
      <w:r w:rsidRPr="000449E7">
        <w:rPr>
          <w:lang w:eastAsia="zh-CN"/>
        </w:rPr>
        <w:t>5</w:t>
      </w:r>
      <w:r w:rsidRPr="000449E7">
        <w:rPr>
          <w:rFonts w:hint="eastAsia"/>
          <w:lang w:eastAsia="zh-CN"/>
        </w:rPr>
        <w:t>：成人</w:t>
      </w:r>
      <w:r w:rsidRPr="000449E7">
        <w:rPr>
          <w:rFonts w:ascii="Microsoft JhengHei" w:eastAsia="Microsoft JhengHei" w:hAnsi="Microsoft JhengHei" w:cs="Microsoft JhengHei" w:hint="eastAsia"/>
          <w:lang w:eastAsia="zh-CN"/>
        </w:rPr>
        <w:t>签</w:t>
      </w:r>
      <w:r w:rsidRPr="000449E7">
        <w:rPr>
          <w:rFonts w:hint="eastAsia"/>
          <w:lang w:eastAsia="zh-CN"/>
        </w:rPr>
        <w:t>名和</w:t>
      </w:r>
      <w:r w:rsidRPr="000449E7">
        <w:rPr>
          <w:rFonts w:ascii="Microsoft JhengHei" w:eastAsia="Microsoft JhengHei" w:hAnsi="Microsoft JhengHei" w:cs="Microsoft JhengHei" w:hint="eastAsia"/>
          <w:lang w:eastAsia="zh-CN"/>
        </w:rPr>
        <w:t>联</w:t>
      </w:r>
      <w:r w:rsidRPr="000449E7">
        <w:rPr>
          <w:rFonts w:hint="eastAsia"/>
          <w:lang w:eastAsia="zh-CN"/>
        </w:rPr>
        <w:t>系方式</w:t>
      </w:r>
    </w:p>
    <w:p w14:paraId="27A01307" w14:textId="25D84209" w:rsidR="00B64C11" w:rsidRPr="00806A50" w:rsidRDefault="00203DFC" w:rsidP="00F84A5E">
      <w:pPr>
        <w:ind w:right="-144"/>
        <w:rPr>
          <w:rFonts w:eastAsia="Arial" w:cstheme="minorHAnsi"/>
          <w:color w:val="000000"/>
          <w:lang w:eastAsia="zh-CN"/>
        </w:rPr>
      </w:pPr>
      <w:r w:rsidRPr="00203DFC">
        <w:rPr>
          <w:rFonts w:ascii="Microsoft JhengHei" w:eastAsia="Microsoft JhengHei" w:hAnsi="Microsoft JhengHei" w:cs="Microsoft JhengHei" w:hint="eastAsia"/>
          <w:color w:val="000000"/>
          <w:lang w:eastAsia="zh-CN"/>
        </w:rPr>
        <w:t>本人签署此表格，证明本人（承诺）在此申请表格中的所有信息都是真实的，并已报告所有收入。</w:t>
      </w:r>
    </w:p>
    <w:tbl>
      <w:tblPr>
        <w:tblStyle w:val="TableGrid"/>
        <w:tblW w:w="0" w:type="auto"/>
        <w:jc w:val="center"/>
        <w:tblLook w:val="04A0" w:firstRow="1" w:lastRow="0" w:firstColumn="1" w:lastColumn="0" w:noHBand="0" w:noVBand="1"/>
      </w:tblPr>
      <w:tblGrid>
        <w:gridCol w:w="7195"/>
        <w:gridCol w:w="1795"/>
      </w:tblGrid>
      <w:tr w:rsidR="00AD46C8" w:rsidRPr="00806A50" w14:paraId="2E144E67" w14:textId="77777777" w:rsidTr="00040A2D">
        <w:trPr>
          <w:trHeight w:val="652"/>
          <w:jc w:val="center"/>
        </w:trPr>
        <w:tc>
          <w:tcPr>
            <w:tcW w:w="8990" w:type="dxa"/>
            <w:gridSpan w:val="2"/>
          </w:tcPr>
          <w:p w14:paraId="00AD4541" w14:textId="784D9938" w:rsidR="00AD46C8" w:rsidRPr="00806A50" w:rsidRDefault="007E5B74" w:rsidP="00806A50">
            <w:pPr>
              <w:pStyle w:val="ListParagraph"/>
              <w:ind w:left="0"/>
              <w:rPr>
                <w:rFonts w:cstheme="minorHAnsi"/>
                <w:bCs/>
                <w:lang w:eastAsia="zh-CN"/>
              </w:rPr>
            </w:pPr>
            <w:r w:rsidRPr="007E5B74">
              <w:rPr>
                <w:rFonts w:cstheme="minorHAnsi" w:hint="eastAsia"/>
                <w:bCs/>
                <w:lang w:eastAsia="zh-CN"/>
              </w:rPr>
              <w:t>填写表格的成年人姓名（正楷字母）</w:t>
            </w:r>
          </w:p>
          <w:p w14:paraId="5951B186" w14:textId="77777777" w:rsidR="00AD46C8" w:rsidRPr="00806A50" w:rsidRDefault="00AD46C8" w:rsidP="00806A50">
            <w:pPr>
              <w:pStyle w:val="ListParagraph"/>
              <w:ind w:left="0"/>
              <w:rPr>
                <w:rFonts w:cstheme="minorHAnsi"/>
                <w:bCs/>
                <w:lang w:eastAsia="zh-CN"/>
              </w:rPr>
            </w:pPr>
          </w:p>
        </w:tc>
      </w:tr>
      <w:tr w:rsidR="00A0310A" w:rsidRPr="00806A50" w14:paraId="372FCE5F" w14:textId="77777777" w:rsidTr="00CA0EED">
        <w:trPr>
          <w:trHeight w:val="652"/>
          <w:jc w:val="center"/>
        </w:trPr>
        <w:tc>
          <w:tcPr>
            <w:tcW w:w="8990" w:type="dxa"/>
            <w:gridSpan w:val="2"/>
          </w:tcPr>
          <w:p w14:paraId="1A268B62" w14:textId="6532185C" w:rsidR="00A0310A" w:rsidRPr="00806A50" w:rsidRDefault="00854E57" w:rsidP="00806A50">
            <w:pPr>
              <w:pStyle w:val="ListParagraph"/>
              <w:ind w:left="0"/>
              <w:rPr>
                <w:rFonts w:cstheme="minorHAnsi"/>
                <w:bCs/>
                <w:lang w:eastAsia="zh-CN"/>
              </w:rPr>
            </w:pPr>
            <w:r w:rsidRPr="00854E57">
              <w:rPr>
                <w:rFonts w:cstheme="minorHAnsi" w:hint="eastAsia"/>
                <w:bCs/>
                <w:lang w:eastAsia="zh-CN"/>
              </w:rPr>
              <w:t>家庭地址（如有）</w:t>
            </w:r>
            <w:r w:rsidRPr="00854E57">
              <w:rPr>
                <w:rFonts w:cstheme="minorHAnsi"/>
                <w:bCs/>
                <w:lang w:eastAsia="zh-CN"/>
              </w:rPr>
              <w:t>[</w:t>
            </w:r>
            <w:r w:rsidRPr="00854E57">
              <w:rPr>
                <w:rFonts w:cstheme="minorHAnsi" w:hint="eastAsia"/>
                <w:bCs/>
                <w:lang w:eastAsia="zh-CN"/>
              </w:rPr>
              <w:t>街道、城市、州、邮政编码</w:t>
            </w:r>
            <w:r w:rsidRPr="00854E57">
              <w:rPr>
                <w:rFonts w:cstheme="minorHAnsi"/>
                <w:bCs/>
                <w:lang w:eastAsia="zh-CN"/>
              </w:rPr>
              <w:t>]</w:t>
            </w:r>
          </w:p>
          <w:p w14:paraId="7A787653" w14:textId="77777777" w:rsidR="00C00BB0" w:rsidRPr="00806A50" w:rsidRDefault="00C00BB0" w:rsidP="00806A50">
            <w:pPr>
              <w:pStyle w:val="ListParagraph"/>
              <w:ind w:left="0"/>
              <w:rPr>
                <w:rFonts w:cstheme="minorHAnsi"/>
                <w:bCs/>
                <w:lang w:eastAsia="zh-CN"/>
              </w:rPr>
            </w:pPr>
          </w:p>
          <w:p w14:paraId="69C296D2" w14:textId="3F8A4E4E" w:rsidR="00A0310A" w:rsidRPr="00806A50" w:rsidRDefault="00A0310A" w:rsidP="00806A50">
            <w:pPr>
              <w:pStyle w:val="ListParagraph"/>
              <w:ind w:left="0"/>
              <w:rPr>
                <w:rFonts w:cstheme="minorHAnsi"/>
                <w:bCs/>
                <w:lang w:eastAsia="zh-CN"/>
              </w:rPr>
            </w:pPr>
          </w:p>
          <w:p w14:paraId="11564F60" w14:textId="103F22D1" w:rsidR="00A0310A" w:rsidRPr="00806A50" w:rsidRDefault="00A0310A" w:rsidP="00806A50">
            <w:pPr>
              <w:pStyle w:val="ListParagraph"/>
              <w:ind w:left="0"/>
              <w:rPr>
                <w:rFonts w:cstheme="minorHAnsi"/>
                <w:bCs/>
                <w:lang w:eastAsia="zh-CN"/>
              </w:rPr>
            </w:pPr>
          </w:p>
        </w:tc>
      </w:tr>
      <w:tr w:rsidR="00932825" w:rsidRPr="00806A50" w14:paraId="3466F80F" w14:textId="77777777" w:rsidTr="00806A50">
        <w:trPr>
          <w:trHeight w:val="652"/>
          <w:jc w:val="center"/>
        </w:trPr>
        <w:tc>
          <w:tcPr>
            <w:tcW w:w="8990" w:type="dxa"/>
            <w:gridSpan w:val="2"/>
            <w:shd w:val="clear" w:color="auto" w:fill="auto"/>
          </w:tcPr>
          <w:p w14:paraId="3C73662F" w14:textId="780D887F" w:rsidR="00932825" w:rsidRPr="00806A50" w:rsidRDefault="00854E57" w:rsidP="00806A50">
            <w:pPr>
              <w:pStyle w:val="ListParagraph"/>
              <w:ind w:left="0"/>
              <w:rPr>
                <w:rFonts w:cstheme="minorHAnsi"/>
                <w:bCs/>
              </w:rPr>
            </w:pPr>
            <w:r w:rsidRPr="00854E57">
              <w:rPr>
                <w:rFonts w:cstheme="minorHAnsi" w:hint="eastAsia"/>
                <w:bCs/>
              </w:rPr>
              <w:t>联系方式</w:t>
            </w:r>
          </w:p>
          <w:p w14:paraId="75438A47" w14:textId="77777777" w:rsidR="00932825" w:rsidRPr="00806A50" w:rsidRDefault="00932825" w:rsidP="00806A50">
            <w:pPr>
              <w:pStyle w:val="ListParagraph"/>
              <w:ind w:left="0"/>
              <w:rPr>
                <w:rFonts w:cstheme="minorHAnsi"/>
                <w:bCs/>
              </w:rPr>
            </w:pPr>
          </w:p>
          <w:p w14:paraId="6CB344E5" w14:textId="4B32C1D9" w:rsidR="00932825" w:rsidRPr="00806A50" w:rsidRDefault="00932825" w:rsidP="00806A50">
            <w:pPr>
              <w:pStyle w:val="ListParagraph"/>
              <w:ind w:left="0"/>
              <w:rPr>
                <w:rFonts w:cstheme="minorHAnsi"/>
                <w:bCs/>
              </w:rPr>
            </w:pPr>
          </w:p>
        </w:tc>
      </w:tr>
      <w:tr w:rsidR="00494477" w:rsidRPr="00806A50" w14:paraId="6AEDCAE1" w14:textId="77777777" w:rsidTr="00806A50">
        <w:trPr>
          <w:trHeight w:val="652"/>
          <w:jc w:val="center"/>
        </w:trPr>
        <w:tc>
          <w:tcPr>
            <w:tcW w:w="7195" w:type="dxa"/>
            <w:shd w:val="clear" w:color="auto" w:fill="auto"/>
          </w:tcPr>
          <w:p w14:paraId="340A332A" w14:textId="40649536" w:rsidR="00494477" w:rsidRPr="00806A50" w:rsidRDefault="00854E57" w:rsidP="00806A50">
            <w:pPr>
              <w:pStyle w:val="ListParagraph"/>
              <w:ind w:left="0"/>
              <w:rPr>
                <w:rFonts w:cstheme="minorHAnsi"/>
                <w:bCs/>
              </w:rPr>
            </w:pPr>
            <w:r w:rsidRPr="008A2B20">
              <w:rPr>
                <w:rFonts w:cstheme="minorHAnsi" w:hint="eastAsia"/>
                <w:bCs/>
              </w:rPr>
              <w:t>签名</w:t>
            </w:r>
          </w:p>
          <w:p w14:paraId="627A90C8" w14:textId="77777777" w:rsidR="00494477" w:rsidRPr="00806A50" w:rsidRDefault="00494477" w:rsidP="00806A50">
            <w:pPr>
              <w:pStyle w:val="ListParagraph"/>
              <w:ind w:left="0"/>
              <w:rPr>
                <w:rFonts w:cstheme="minorHAnsi"/>
                <w:bCs/>
              </w:rPr>
            </w:pPr>
          </w:p>
        </w:tc>
        <w:tc>
          <w:tcPr>
            <w:tcW w:w="1795" w:type="dxa"/>
            <w:shd w:val="clear" w:color="auto" w:fill="auto"/>
          </w:tcPr>
          <w:p w14:paraId="530110C9" w14:textId="7749A813" w:rsidR="00494477" w:rsidRPr="00806A50" w:rsidRDefault="00854E57" w:rsidP="00806A50">
            <w:pPr>
              <w:pStyle w:val="ListParagraph"/>
              <w:ind w:left="0"/>
              <w:rPr>
                <w:rFonts w:cstheme="minorHAnsi"/>
                <w:bCs/>
              </w:rPr>
            </w:pPr>
            <w:r w:rsidRPr="0008013D">
              <w:rPr>
                <w:rFonts w:cstheme="minorHAnsi" w:hint="eastAsia"/>
                <w:bCs/>
              </w:rPr>
              <w:t>今日日期</w:t>
            </w:r>
          </w:p>
        </w:tc>
      </w:tr>
    </w:tbl>
    <w:p w14:paraId="565B72C9" w14:textId="7E803AE8" w:rsidR="005F48BA" w:rsidRPr="00806A50" w:rsidRDefault="005F48BA" w:rsidP="00806A50">
      <w:pPr>
        <w:pStyle w:val="ListParagraph"/>
        <w:rPr>
          <w:rFonts w:cstheme="minorHAnsi"/>
        </w:rPr>
      </w:pPr>
    </w:p>
    <w:tbl>
      <w:tblPr>
        <w:tblStyle w:val="TableGrid"/>
        <w:tblpPr w:leftFromText="180" w:rightFromText="180" w:vertAnchor="text" w:horzAnchor="margin" w:tblpY="415"/>
        <w:tblW w:w="0" w:type="auto"/>
        <w:tblLook w:val="04A0" w:firstRow="1" w:lastRow="0" w:firstColumn="1" w:lastColumn="0" w:noHBand="0" w:noVBand="1"/>
        <w:tblDescription w:val="Table to be filled out by the school."/>
      </w:tblPr>
      <w:tblGrid>
        <w:gridCol w:w="9350"/>
      </w:tblGrid>
      <w:tr w:rsidR="008432BC" w:rsidRPr="00806A50" w14:paraId="517F4B30" w14:textId="77777777" w:rsidTr="008432BC">
        <w:trPr>
          <w:cantSplit/>
          <w:tblHeader/>
        </w:trPr>
        <w:tc>
          <w:tcPr>
            <w:tcW w:w="9350" w:type="dxa"/>
            <w:shd w:val="clear" w:color="auto" w:fill="BFBFBF" w:themeFill="background1" w:themeFillShade="BF"/>
          </w:tcPr>
          <w:p w14:paraId="6026F484" w14:textId="25182702" w:rsidR="008432BC" w:rsidRPr="00051C33" w:rsidRDefault="00CE2422" w:rsidP="00806A50">
            <w:pPr>
              <w:jc w:val="center"/>
              <w:rPr>
                <w:rFonts w:cstheme="minorHAnsi"/>
                <w:b/>
                <w:bCs/>
                <w:lang w:eastAsia="zh-CN"/>
              </w:rPr>
            </w:pPr>
            <w:r w:rsidRPr="00051C33">
              <w:rPr>
                <w:rFonts w:cstheme="minorHAnsi" w:hint="eastAsia"/>
                <w:b/>
                <w:bCs/>
                <w:lang w:eastAsia="zh-CN"/>
              </w:rPr>
              <w:t>请勿填写此部分。仅供学校使用。</w:t>
            </w:r>
          </w:p>
        </w:tc>
      </w:tr>
    </w:tbl>
    <w:p w14:paraId="73568338" w14:textId="77777777" w:rsidR="005F48BA" w:rsidRPr="00806A50" w:rsidRDefault="005F48BA" w:rsidP="00806A50">
      <w:pPr>
        <w:pBdr>
          <w:bottom w:val="single" w:sz="6" w:space="4" w:color="auto"/>
        </w:pBdr>
        <w:rPr>
          <w:rFonts w:cstheme="minorHAnsi"/>
          <w:b/>
          <w:lang w:eastAsia="zh-CN"/>
        </w:rPr>
      </w:pPr>
    </w:p>
    <w:p w14:paraId="3A310CC9" w14:textId="77204962" w:rsidR="003F1861" w:rsidRPr="00806A50" w:rsidRDefault="004D05C4" w:rsidP="00F84A5E">
      <w:pPr>
        <w:ind w:right="-144"/>
        <w:rPr>
          <w:rFonts w:cstheme="minorHAnsi"/>
          <w:b/>
          <w:lang w:eastAsia="zh-CN"/>
        </w:rPr>
      </w:pPr>
      <w:r w:rsidRPr="004D05C4">
        <w:rPr>
          <w:rFonts w:cstheme="minorHAnsi" w:hint="eastAsia"/>
          <w:i/>
          <w:lang w:eastAsia="zh-CN"/>
        </w:rPr>
        <w:t>本人已审查了上述信息和文件，并作出结论，以本人所知，这些信息和文件</w:t>
      </w:r>
      <w:r w:rsidR="00AD757B" w:rsidRPr="00AD757B">
        <w:rPr>
          <w:rFonts w:cstheme="minorHAnsi" w:hint="eastAsia"/>
          <w:i/>
          <w:lang w:eastAsia="zh-CN"/>
        </w:rPr>
        <w:t>均</w:t>
      </w:r>
      <w:r w:rsidRPr="004D05C4">
        <w:rPr>
          <w:rFonts w:cstheme="minorHAnsi" w:hint="eastAsia"/>
          <w:i/>
          <w:lang w:eastAsia="zh-CN"/>
        </w:rPr>
        <w:t>是正确、完整</w:t>
      </w:r>
      <w:r w:rsidR="00AD757B" w:rsidRPr="004D05C4">
        <w:rPr>
          <w:rFonts w:cstheme="minorHAnsi" w:hint="eastAsia"/>
          <w:i/>
          <w:lang w:eastAsia="zh-CN"/>
        </w:rPr>
        <w:t>填写</w:t>
      </w:r>
      <w:r w:rsidRPr="004D05C4">
        <w:rPr>
          <w:rFonts w:cstheme="minorHAnsi" w:hint="eastAsia"/>
          <w:i/>
          <w:lang w:eastAsia="zh-CN"/>
        </w:rPr>
        <w:t>。</w:t>
      </w:r>
    </w:p>
    <w:tbl>
      <w:tblPr>
        <w:tblStyle w:val="TableGrid"/>
        <w:tblW w:w="0" w:type="auto"/>
        <w:jc w:val="center"/>
        <w:tblLook w:val="04A0" w:firstRow="1" w:lastRow="0" w:firstColumn="1" w:lastColumn="0" w:noHBand="0" w:noVBand="1"/>
      </w:tblPr>
      <w:tblGrid>
        <w:gridCol w:w="7155"/>
        <w:gridCol w:w="1835"/>
      </w:tblGrid>
      <w:tr w:rsidR="008432BC" w:rsidRPr="00806A50" w14:paraId="1EB0AB05" w14:textId="77777777" w:rsidTr="00040A2D">
        <w:trPr>
          <w:trHeight w:val="652"/>
          <w:jc w:val="center"/>
        </w:trPr>
        <w:tc>
          <w:tcPr>
            <w:tcW w:w="8990" w:type="dxa"/>
            <w:gridSpan w:val="2"/>
          </w:tcPr>
          <w:p w14:paraId="332527E3" w14:textId="66AAB8F9" w:rsidR="008432BC" w:rsidRPr="00806A50" w:rsidRDefault="00B144F9" w:rsidP="00806A50">
            <w:pPr>
              <w:pStyle w:val="ListParagraph"/>
              <w:ind w:left="0"/>
              <w:rPr>
                <w:rFonts w:cstheme="minorHAnsi"/>
                <w:bCs/>
                <w:lang w:eastAsia="zh-CN"/>
              </w:rPr>
            </w:pPr>
            <w:r w:rsidRPr="00B144F9">
              <w:rPr>
                <w:rFonts w:cstheme="minorHAnsi" w:hint="eastAsia"/>
                <w:bCs/>
                <w:lang w:eastAsia="zh-CN"/>
              </w:rPr>
              <w:t>学区或特许学校人员姓名（</w:t>
            </w:r>
            <w:r w:rsidRPr="007E5B74">
              <w:rPr>
                <w:rFonts w:cstheme="minorHAnsi" w:hint="eastAsia"/>
                <w:bCs/>
                <w:lang w:eastAsia="zh-CN"/>
              </w:rPr>
              <w:t>正楷字母</w:t>
            </w:r>
            <w:r w:rsidRPr="00B144F9">
              <w:rPr>
                <w:rFonts w:cstheme="minorHAnsi" w:hint="eastAsia"/>
                <w:bCs/>
                <w:lang w:eastAsia="zh-CN"/>
              </w:rPr>
              <w:t>）</w:t>
            </w:r>
          </w:p>
          <w:p w14:paraId="337806FB" w14:textId="77777777" w:rsidR="008432BC" w:rsidRPr="00806A50" w:rsidRDefault="008432BC" w:rsidP="00806A50">
            <w:pPr>
              <w:pStyle w:val="ListParagraph"/>
              <w:ind w:left="0"/>
              <w:rPr>
                <w:rFonts w:cstheme="minorHAnsi"/>
                <w:bCs/>
                <w:lang w:eastAsia="zh-CN"/>
              </w:rPr>
            </w:pPr>
          </w:p>
        </w:tc>
      </w:tr>
      <w:tr w:rsidR="008432BC" w:rsidRPr="00806A50" w14:paraId="06F69FFE" w14:textId="77777777" w:rsidTr="00040A2D">
        <w:trPr>
          <w:trHeight w:val="652"/>
          <w:jc w:val="center"/>
        </w:trPr>
        <w:tc>
          <w:tcPr>
            <w:tcW w:w="7155" w:type="dxa"/>
          </w:tcPr>
          <w:p w14:paraId="7A9D9E81" w14:textId="07211F35" w:rsidR="008432BC" w:rsidRPr="00806A50" w:rsidRDefault="00854E57" w:rsidP="00806A50">
            <w:pPr>
              <w:pStyle w:val="ListParagraph"/>
              <w:ind w:left="0"/>
              <w:rPr>
                <w:rFonts w:cstheme="minorHAnsi"/>
                <w:bCs/>
              </w:rPr>
            </w:pPr>
            <w:r w:rsidRPr="008A2B20">
              <w:rPr>
                <w:rFonts w:cstheme="minorHAnsi" w:hint="eastAsia"/>
                <w:bCs/>
              </w:rPr>
              <w:t>签名</w:t>
            </w:r>
          </w:p>
          <w:p w14:paraId="0BD6A3D7" w14:textId="77777777" w:rsidR="008432BC" w:rsidRPr="00806A50" w:rsidRDefault="008432BC" w:rsidP="00806A50">
            <w:pPr>
              <w:pStyle w:val="ListParagraph"/>
              <w:ind w:left="0"/>
              <w:rPr>
                <w:rFonts w:cstheme="minorHAnsi"/>
                <w:bCs/>
              </w:rPr>
            </w:pPr>
          </w:p>
        </w:tc>
        <w:tc>
          <w:tcPr>
            <w:tcW w:w="1835" w:type="dxa"/>
          </w:tcPr>
          <w:p w14:paraId="44583503" w14:textId="2B3EE20F" w:rsidR="008432BC" w:rsidRPr="00806A50" w:rsidRDefault="00854E57" w:rsidP="00806A50">
            <w:pPr>
              <w:pStyle w:val="ListParagraph"/>
              <w:ind w:left="0"/>
              <w:rPr>
                <w:rFonts w:cstheme="minorHAnsi"/>
                <w:bCs/>
              </w:rPr>
            </w:pPr>
            <w:r w:rsidRPr="0008013D">
              <w:rPr>
                <w:rFonts w:cstheme="minorHAnsi" w:hint="eastAsia"/>
                <w:bCs/>
              </w:rPr>
              <w:t>今日日期</w:t>
            </w:r>
          </w:p>
        </w:tc>
      </w:tr>
    </w:tbl>
    <w:p w14:paraId="041848BE" w14:textId="77777777" w:rsidR="001D7521" w:rsidRPr="00806A50" w:rsidRDefault="001D7521" w:rsidP="00806A50">
      <w:pPr>
        <w:rPr>
          <w:rFonts w:cstheme="minorHAnsi"/>
          <w:color w:val="000000"/>
        </w:rPr>
      </w:pPr>
    </w:p>
    <w:p w14:paraId="7188A9CD" w14:textId="60F3995B" w:rsidR="00360D9A" w:rsidRPr="00806A50" w:rsidRDefault="00D91029" w:rsidP="00806A50">
      <w:pPr>
        <w:rPr>
          <w:rFonts w:cstheme="minorHAnsi"/>
          <w:color w:val="000000"/>
          <w:lang w:eastAsia="zh-CN"/>
        </w:rPr>
      </w:pPr>
      <w:r w:rsidRPr="00D91029">
        <w:rPr>
          <w:rFonts w:cstheme="minorHAnsi" w:hint="eastAsia"/>
          <w:color w:val="000000"/>
          <w:lang w:eastAsia="zh-CN"/>
        </w:rPr>
        <w:t>必须由学校食品服务账户以外的资金支付所有与分发、收集和审查这些家庭收入表有关的费用。</w:t>
      </w:r>
    </w:p>
    <w:p w14:paraId="40D01AAC" w14:textId="3D562195" w:rsidR="004B0380" w:rsidRDefault="00D32053" w:rsidP="00806A50">
      <w:pPr>
        <w:rPr>
          <w:rFonts w:cstheme="minorHAnsi"/>
          <w:color w:val="000000"/>
          <w:lang w:eastAsia="zh-CN"/>
        </w:rPr>
      </w:pPr>
      <w:r w:rsidRPr="00D32053">
        <w:rPr>
          <w:rFonts w:hint="eastAsia"/>
          <w:lang w:eastAsia="zh-CN"/>
        </w:rPr>
        <w:t>请注意，社区联系人（如果提供）不能是学生所在学区</w:t>
      </w:r>
      <w:r w:rsidRPr="00D32053">
        <w:rPr>
          <w:lang w:eastAsia="zh-CN"/>
        </w:rPr>
        <w:t>/</w:t>
      </w:r>
      <w:r w:rsidRPr="00D32053">
        <w:rPr>
          <w:rFonts w:hint="eastAsia"/>
          <w:lang w:eastAsia="zh-CN"/>
        </w:rPr>
        <w:t>特许学校的员工，也不能是任何从学区</w:t>
      </w:r>
      <w:r w:rsidRPr="00D32053">
        <w:rPr>
          <w:lang w:eastAsia="zh-CN"/>
        </w:rPr>
        <w:t>/</w:t>
      </w:r>
      <w:r w:rsidRPr="00D32053">
        <w:rPr>
          <w:rFonts w:hint="eastAsia"/>
          <w:lang w:eastAsia="zh-CN"/>
        </w:rPr>
        <w:t>特许学校收取款项来管理收入验证流程的个别人士。如该社区联系人符合上述任何一项准则，则不能</w:t>
      </w:r>
      <w:r w:rsidR="003179E6" w:rsidRPr="003179E6">
        <w:rPr>
          <w:rFonts w:hint="eastAsia"/>
          <w:lang w:eastAsia="zh-CN"/>
        </w:rPr>
        <w:t>证明</w:t>
      </w:r>
      <w:r w:rsidRPr="00D32053">
        <w:rPr>
          <w:rFonts w:hint="eastAsia"/>
          <w:lang w:eastAsia="zh-CN"/>
        </w:rPr>
        <w:t>此表格。</w:t>
      </w:r>
    </w:p>
    <w:p w14:paraId="12890BC6" w14:textId="77777777" w:rsidR="004B0380" w:rsidRPr="00DE445F" w:rsidRDefault="004B0380" w:rsidP="00806A50">
      <w:pPr>
        <w:rPr>
          <w:lang w:eastAsia="zh-CN"/>
        </w:rPr>
      </w:pPr>
    </w:p>
    <w:sectPr w:rsidR="004B0380" w:rsidRPr="00DE445F" w:rsidSect="007920A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00CD6" w14:textId="77777777" w:rsidR="00FB5B56" w:rsidRDefault="00FB5B56" w:rsidP="00FD483C">
      <w:pPr>
        <w:spacing w:after="0" w:line="240" w:lineRule="auto"/>
      </w:pPr>
      <w:r>
        <w:separator/>
      </w:r>
    </w:p>
  </w:endnote>
  <w:endnote w:type="continuationSeparator" w:id="0">
    <w:p w14:paraId="3C1946D8" w14:textId="77777777" w:rsidR="00FB5B56" w:rsidRDefault="00FB5B56" w:rsidP="00FD483C">
      <w:pPr>
        <w:spacing w:after="0" w:line="240" w:lineRule="auto"/>
      </w:pPr>
      <w:r>
        <w:continuationSeparator/>
      </w:r>
    </w:p>
  </w:endnote>
  <w:endnote w:type="continuationNotice" w:id="1">
    <w:p w14:paraId="41BB2920" w14:textId="77777777" w:rsidR="00FB5B56" w:rsidRDefault="00FB5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60B3" w14:textId="77777777" w:rsidR="00FB5B56" w:rsidRDefault="00FB5B56" w:rsidP="00FD483C">
      <w:pPr>
        <w:spacing w:after="0" w:line="240" w:lineRule="auto"/>
      </w:pPr>
      <w:r>
        <w:separator/>
      </w:r>
    </w:p>
  </w:footnote>
  <w:footnote w:type="continuationSeparator" w:id="0">
    <w:p w14:paraId="10F62A40" w14:textId="77777777" w:rsidR="00FB5B56" w:rsidRDefault="00FB5B56" w:rsidP="00FD483C">
      <w:pPr>
        <w:spacing w:after="0" w:line="240" w:lineRule="auto"/>
      </w:pPr>
      <w:r>
        <w:continuationSeparator/>
      </w:r>
    </w:p>
  </w:footnote>
  <w:footnote w:type="continuationNotice" w:id="1">
    <w:p w14:paraId="24BA766D" w14:textId="77777777" w:rsidR="00FB5B56" w:rsidRDefault="00FB5B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B52AF"/>
    <w:multiLevelType w:val="hybridMultilevel"/>
    <w:tmpl w:val="0AD4BA96"/>
    <w:lvl w:ilvl="0" w:tplc="EA521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B54C0C"/>
    <w:multiLevelType w:val="hybridMultilevel"/>
    <w:tmpl w:val="69C06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23EE7"/>
    <w:multiLevelType w:val="hybridMultilevel"/>
    <w:tmpl w:val="B0207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4C0E30"/>
    <w:multiLevelType w:val="hybridMultilevel"/>
    <w:tmpl w:val="592C5922"/>
    <w:lvl w:ilvl="0" w:tplc="CC8CC9D4">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32AA1"/>
    <w:multiLevelType w:val="multilevel"/>
    <w:tmpl w:val="B5F894B2"/>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1814683"/>
    <w:multiLevelType w:val="hybridMultilevel"/>
    <w:tmpl w:val="D85E0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62454"/>
    <w:multiLevelType w:val="hybridMultilevel"/>
    <w:tmpl w:val="C85644F8"/>
    <w:lvl w:ilvl="0" w:tplc="A0520D28">
      <w:start w:val="1"/>
      <w:numFmt w:val="bullet"/>
      <w:lvlText w:val="●"/>
      <w:lvlJc w:val="left"/>
      <w:pPr>
        <w:ind w:left="1080" w:hanging="360"/>
      </w:pPr>
      <w:rPr>
        <w:rFonts w:ascii="Noto Sans Symbols" w:eastAsia="Noto Sans Symbols" w:hAnsi="Noto Sans Symbols" w:cs="Noto Sans Symbols"/>
      </w:rPr>
    </w:lvl>
    <w:lvl w:ilvl="1" w:tplc="143CB906">
      <w:start w:val="1"/>
      <w:numFmt w:val="bullet"/>
      <w:lvlText w:val="o"/>
      <w:lvlJc w:val="left"/>
      <w:pPr>
        <w:ind w:left="1800" w:hanging="360"/>
      </w:pPr>
      <w:rPr>
        <w:rFonts w:ascii="Courier New" w:eastAsia="Courier New" w:hAnsi="Courier New" w:cs="Courier New"/>
      </w:rPr>
    </w:lvl>
    <w:lvl w:ilvl="2" w:tplc="9E5E2D84">
      <w:start w:val="1"/>
      <w:numFmt w:val="bullet"/>
      <w:lvlText w:val="▪"/>
      <w:lvlJc w:val="left"/>
      <w:pPr>
        <w:ind w:left="2520" w:hanging="360"/>
      </w:pPr>
      <w:rPr>
        <w:rFonts w:ascii="Noto Sans Symbols" w:eastAsia="Noto Sans Symbols" w:hAnsi="Noto Sans Symbols" w:cs="Noto Sans Symbols"/>
      </w:rPr>
    </w:lvl>
    <w:lvl w:ilvl="3" w:tplc="65F26FF6">
      <w:start w:val="1"/>
      <w:numFmt w:val="bullet"/>
      <w:lvlText w:val="●"/>
      <w:lvlJc w:val="left"/>
      <w:pPr>
        <w:ind w:left="3240" w:hanging="360"/>
      </w:pPr>
      <w:rPr>
        <w:rFonts w:ascii="Noto Sans Symbols" w:eastAsia="Noto Sans Symbols" w:hAnsi="Noto Sans Symbols" w:cs="Noto Sans Symbols"/>
      </w:rPr>
    </w:lvl>
    <w:lvl w:ilvl="4" w:tplc="A4F86160">
      <w:start w:val="1"/>
      <w:numFmt w:val="bullet"/>
      <w:lvlText w:val="o"/>
      <w:lvlJc w:val="left"/>
      <w:pPr>
        <w:ind w:left="3960" w:hanging="360"/>
      </w:pPr>
      <w:rPr>
        <w:rFonts w:ascii="Courier New" w:eastAsia="Courier New" w:hAnsi="Courier New" w:cs="Courier New"/>
      </w:rPr>
    </w:lvl>
    <w:lvl w:ilvl="5" w:tplc="F80CAF0A">
      <w:start w:val="1"/>
      <w:numFmt w:val="bullet"/>
      <w:lvlText w:val="▪"/>
      <w:lvlJc w:val="left"/>
      <w:pPr>
        <w:ind w:left="4680" w:hanging="360"/>
      </w:pPr>
      <w:rPr>
        <w:rFonts w:ascii="Noto Sans Symbols" w:eastAsia="Noto Sans Symbols" w:hAnsi="Noto Sans Symbols" w:cs="Noto Sans Symbols"/>
      </w:rPr>
    </w:lvl>
    <w:lvl w:ilvl="6" w:tplc="A52ACCE6">
      <w:start w:val="1"/>
      <w:numFmt w:val="bullet"/>
      <w:lvlText w:val="●"/>
      <w:lvlJc w:val="left"/>
      <w:pPr>
        <w:ind w:left="5400" w:hanging="360"/>
      </w:pPr>
      <w:rPr>
        <w:rFonts w:ascii="Noto Sans Symbols" w:eastAsia="Noto Sans Symbols" w:hAnsi="Noto Sans Symbols" w:cs="Noto Sans Symbols"/>
      </w:rPr>
    </w:lvl>
    <w:lvl w:ilvl="7" w:tplc="08FC1B74">
      <w:start w:val="1"/>
      <w:numFmt w:val="bullet"/>
      <w:lvlText w:val="o"/>
      <w:lvlJc w:val="left"/>
      <w:pPr>
        <w:ind w:left="6120" w:hanging="360"/>
      </w:pPr>
      <w:rPr>
        <w:rFonts w:ascii="Courier New" w:eastAsia="Courier New" w:hAnsi="Courier New" w:cs="Courier New"/>
      </w:rPr>
    </w:lvl>
    <w:lvl w:ilvl="8" w:tplc="98AEB9CC">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2DA7822"/>
    <w:multiLevelType w:val="hybridMultilevel"/>
    <w:tmpl w:val="9F44949E"/>
    <w:lvl w:ilvl="0" w:tplc="F022D846">
      <w:start w:val="1"/>
      <w:numFmt w:val="decimal"/>
      <w:lvlText w:val="%1."/>
      <w:lvlJc w:val="left"/>
      <w:pPr>
        <w:ind w:left="360" w:hanging="360"/>
      </w:pPr>
      <w:rPr>
        <w:rFonts w:hint="default"/>
        <w:b/>
        <w:i/>
        <w:i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631D38"/>
    <w:multiLevelType w:val="hybridMultilevel"/>
    <w:tmpl w:val="58124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F069C6"/>
    <w:multiLevelType w:val="hybridMultilevel"/>
    <w:tmpl w:val="B042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07666"/>
    <w:multiLevelType w:val="hybridMultilevel"/>
    <w:tmpl w:val="EB24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871837">
    <w:abstractNumId w:val="7"/>
  </w:num>
  <w:num w:numId="2" w16cid:durableId="1462531046">
    <w:abstractNumId w:val="6"/>
  </w:num>
  <w:num w:numId="3" w16cid:durableId="892815751">
    <w:abstractNumId w:val="10"/>
  </w:num>
  <w:num w:numId="4" w16cid:durableId="1889415647">
    <w:abstractNumId w:val="4"/>
  </w:num>
  <w:num w:numId="5" w16cid:durableId="367223140">
    <w:abstractNumId w:val="9"/>
  </w:num>
  <w:num w:numId="6" w16cid:durableId="2031567027">
    <w:abstractNumId w:val="8"/>
  </w:num>
  <w:num w:numId="7" w16cid:durableId="1973748181">
    <w:abstractNumId w:val="2"/>
  </w:num>
  <w:num w:numId="8" w16cid:durableId="717050927">
    <w:abstractNumId w:val="3"/>
  </w:num>
  <w:num w:numId="9" w16cid:durableId="1848010340">
    <w:abstractNumId w:val="0"/>
  </w:num>
  <w:num w:numId="10" w16cid:durableId="1573731380">
    <w:abstractNumId w:val="5"/>
  </w:num>
  <w:num w:numId="11" w16cid:durableId="553859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0E"/>
    <w:rsid w:val="00000D86"/>
    <w:rsid w:val="00001012"/>
    <w:rsid w:val="000010B2"/>
    <w:rsid w:val="00002309"/>
    <w:rsid w:val="00002FF3"/>
    <w:rsid w:val="0000408C"/>
    <w:rsid w:val="00004194"/>
    <w:rsid w:val="00004469"/>
    <w:rsid w:val="00010D16"/>
    <w:rsid w:val="0001453C"/>
    <w:rsid w:val="000159D7"/>
    <w:rsid w:val="00015EC4"/>
    <w:rsid w:val="000173BA"/>
    <w:rsid w:val="00021C0C"/>
    <w:rsid w:val="00023E89"/>
    <w:rsid w:val="0002504B"/>
    <w:rsid w:val="00025454"/>
    <w:rsid w:val="000269FB"/>
    <w:rsid w:val="0003433A"/>
    <w:rsid w:val="00040A2D"/>
    <w:rsid w:val="00040FA9"/>
    <w:rsid w:val="000424D3"/>
    <w:rsid w:val="00043FB1"/>
    <w:rsid w:val="000449E7"/>
    <w:rsid w:val="00050164"/>
    <w:rsid w:val="00050F16"/>
    <w:rsid w:val="00051C33"/>
    <w:rsid w:val="00052AE6"/>
    <w:rsid w:val="00054E7E"/>
    <w:rsid w:val="0005734F"/>
    <w:rsid w:val="000573DA"/>
    <w:rsid w:val="00057833"/>
    <w:rsid w:val="0005789D"/>
    <w:rsid w:val="00064498"/>
    <w:rsid w:val="00066913"/>
    <w:rsid w:val="00070285"/>
    <w:rsid w:val="00071D97"/>
    <w:rsid w:val="00073BDD"/>
    <w:rsid w:val="000758C5"/>
    <w:rsid w:val="00077CEF"/>
    <w:rsid w:val="0008013D"/>
    <w:rsid w:val="00085204"/>
    <w:rsid w:val="000868D8"/>
    <w:rsid w:val="000916DF"/>
    <w:rsid w:val="0009399A"/>
    <w:rsid w:val="00094131"/>
    <w:rsid w:val="00095D9D"/>
    <w:rsid w:val="0009736F"/>
    <w:rsid w:val="000973C7"/>
    <w:rsid w:val="00097A5A"/>
    <w:rsid w:val="000A019B"/>
    <w:rsid w:val="000A2B0F"/>
    <w:rsid w:val="000A4D3D"/>
    <w:rsid w:val="000A5022"/>
    <w:rsid w:val="000A555F"/>
    <w:rsid w:val="000B2BCE"/>
    <w:rsid w:val="000B3D08"/>
    <w:rsid w:val="000B3D3B"/>
    <w:rsid w:val="000B5BEA"/>
    <w:rsid w:val="000B7208"/>
    <w:rsid w:val="000B79E5"/>
    <w:rsid w:val="000C027F"/>
    <w:rsid w:val="000C0629"/>
    <w:rsid w:val="000C3E33"/>
    <w:rsid w:val="000D0167"/>
    <w:rsid w:val="000D1D80"/>
    <w:rsid w:val="000D441D"/>
    <w:rsid w:val="000D79B8"/>
    <w:rsid w:val="000E1208"/>
    <w:rsid w:val="000E5606"/>
    <w:rsid w:val="000E5A3C"/>
    <w:rsid w:val="000E5B1C"/>
    <w:rsid w:val="000E7D15"/>
    <w:rsid w:val="000F1B45"/>
    <w:rsid w:val="000F2667"/>
    <w:rsid w:val="000F2A91"/>
    <w:rsid w:val="000F58B0"/>
    <w:rsid w:val="000F5E43"/>
    <w:rsid w:val="000F6C9F"/>
    <w:rsid w:val="000F6D79"/>
    <w:rsid w:val="001046A4"/>
    <w:rsid w:val="00106202"/>
    <w:rsid w:val="0011229D"/>
    <w:rsid w:val="00122288"/>
    <w:rsid w:val="001247E7"/>
    <w:rsid w:val="00125A6D"/>
    <w:rsid w:val="001269C2"/>
    <w:rsid w:val="001308C7"/>
    <w:rsid w:val="001313AC"/>
    <w:rsid w:val="0013171E"/>
    <w:rsid w:val="00133505"/>
    <w:rsid w:val="00133EF6"/>
    <w:rsid w:val="00134E7B"/>
    <w:rsid w:val="00137DCF"/>
    <w:rsid w:val="0014224D"/>
    <w:rsid w:val="00142EBF"/>
    <w:rsid w:val="00143A03"/>
    <w:rsid w:val="00144572"/>
    <w:rsid w:val="00160462"/>
    <w:rsid w:val="00160936"/>
    <w:rsid w:val="00160CC2"/>
    <w:rsid w:val="00162AAA"/>
    <w:rsid w:val="00162B17"/>
    <w:rsid w:val="00163589"/>
    <w:rsid w:val="00164DFC"/>
    <w:rsid w:val="001653C5"/>
    <w:rsid w:val="00167808"/>
    <w:rsid w:val="001739D5"/>
    <w:rsid w:val="00174A8B"/>
    <w:rsid w:val="001777FB"/>
    <w:rsid w:val="00181AEB"/>
    <w:rsid w:val="001828BA"/>
    <w:rsid w:val="00190C2F"/>
    <w:rsid w:val="001915D8"/>
    <w:rsid w:val="0019430D"/>
    <w:rsid w:val="00194A20"/>
    <w:rsid w:val="001951D7"/>
    <w:rsid w:val="001A20E4"/>
    <w:rsid w:val="001A3430"/>
    <w:rsid w:val="001A6096"/>
    <w:rsid w:val="001B0BC3"/>
    <w:rsid w:val="001B3B20"/>
    <w:rsid w:val="001B3C05"/>
    <w:rsid w:val="001B5F11"/>
    <w:rsid w:val="001B7074"/>
    <w:rsid w:val="001B7B3B"/>
    <w:rsid w:val="001C0307"/>
    <w:rsid w:val="001C5150"/>
    <w:rsid w:val="001C60FA"/>
    <w:rsid w:val="001C6B93"/>
    <w:rsid w:val="001D08EC"/>
    <w:rsid w:val="001D1469"/>
    <w:rsid w:val="001D5E99"/>
    <w:rsid w:val="001D6052"/>
    <w:rsid w:val="001D6955"/>
    <w:rsid w:val="001D6B6B"/>
    <w:rsid w:val="001D7521"/>
    <w:rsid w:val="001E09ED"/>
    <w:rsid w:val="001E2B40"/>
    <w:rsid w:val="001E6AC5"/>
    <w:rsid w:val="001E73C5"/>
    <w:rsid w:val="001E7653"/>
    <w:rsid w:val="001F210E"/>
    <w:rsid w:val="001F44AE"/>
    <w:rsid w:val="001F563D"/>
    <w:rsid w:val="00202C3D"/>
    <w:rsid w:val="00203CA7"/>
    <w:rsid w:val="00203DFC"/>
    <w:rsid w:val="00205524"/>
    <w:rsid w:val="00206BA2"/>
    <w:rsid w:val="00206C35"/>
    <w:rsid w:val="0021052F"/>
    <w:rsid w:val="00210EC1"/>
    <w:rsid w:val="002132F0"/>
    <w:rsid w:val="00213B51"/>
    <w:rsid w:val="00213BF7"/>
    <w:rsid w:val="00214A3E"/>
    <w:rsid w:val="002159E4"/>
    <w:rsid w:val="002167A7"/>
    <w:rsid w:val="00217C31"/>
    <w:rsid w:val="00217F24"/>
    <w:rsid w:val="00220977"/>
    <w:rsid w:val="002221F1"/>
    <w:rsid w:val="00222EB4"/>
    <w:rsid w:val="00227F39"/>
    <w:rsid w:val="00227F42"/>
    <w:rsid w:val="002308CC"/>
    <w:rsid w:val="00231D9C"/>
    <w:rsid w:val="00232AF1"/>
    <w:rsid w:val="00232DA1"/>
    <w:rsid w:val="00234777"/>
    <w:rsid w:val="00235DB0"/>
    <w:rsid w:val="00235F2B"/>
    <w:rsid w:val="00236331"/>
    <w:rsid w:val="00236A45"/>
    <w:rsid w:val="0023795D"/>
    <w:rsid w:val="002402F5"/>
    <w:rsid w:val="00243C84"/>
    <w:rsid w:val="002446FF"/>
    <w:rsid w:val="002451EF"/>
    <w:rsid w:val="00246CB3"/>
    <w:rsid w:val="00246DA5"/>
    <w:rsid w:val="002474D8"/>
    <w:rsid w:val="0024771E"/>
    <w:rsid w:val="00251D59"/>
    <w:rsid w:val="0026601E"/>
    <w:rsid w:val="00266EA7"/>
    <w:rsid w:val="00273E98"/>
    <w:rsid w:val="00274957"/>
    <w:rsid w:val="00277FAA"/>
    <w:rsid w:val="0028123E"/>
    <w:rsid w:val="002841D2"/>
    <w:rsid w:val="0028476C"/>
    <w:rsid w:val="002905F1"/>
    <w:rsid w:val="00293C7F"/>
    <w:rsid w:val="00295EDA"/>
    <w:rsid w:val="002962E6"/>
    <w:rsid w:val="002977DC"/>
    <w:rsid w:val="002A025D"/>
    <w:rsid w:val="002A704F"/>
    <w:rsid w:val="002B3DA5"/>
    <w:rsid w:val="002B5B80"/>
    <w:rsid w:val="002B7C7B"/>
    <w:rsid w:val="002C195A"/>
    <w:rsid w:val="002C1B09"/>
    <w:rsid w:val="002C3FC7"/>
    <w:rsid w:val="002C58F9"/>
    <w:rsid w:val="002C63F1"/>
    <w:rsid w:val="002C6E57"/>
    <w:rsid w:val="002C7144"/>
    <w:rsid w:val="002D227B"/>
    <w:rsid w:val="002D29E0"/>
    <w:rsid w:val="002D2B81"/>
    <w:rsid w:val="002D68FC"/>
    <w:rsid w:val="002E5818"/>
    <w:rsid w:val="002E7EC2"/>
    <w:rsid w:val="002F1071"/>
    <w:rsid w:val="002F1E14"/>
    <w:rsid w:val="002F3352"/>
    <w:rsid w:val="002F36FB"/>
    <w:rsid w:val="003121A3"/>
    <w:rsid w:val="00313077"/>
    <w:rsid w:val="0031614B"/>
    <w:rsid w:val="003179E6"/>
    <w:rsid w:val="00320FB7"/>
    <w:rsid w:val="003220AB"/>
    <w:rsid w:val="00324758"/>
    <w:rsid w:val="003250D4"/>
    <w:rsid w:val="00326C2D"/>
    <w:rsid w:val="00331026"/>
    <w:rsid w:val="0033367E"/>
    <w:rsid w:val="00333DBB"/>
    <w:rsid w:val="003360A4"/>
    <w:rsid w:val="003363B8"/>
    <w:rsid w:val="00337118"/>
    <w:rsid w:val="00343BAA"/>
    <w:rsid w:val="00344188"/>
    <w:rsid w:val="0034521B"/>
    <w:rsid w:val="00346F02"/>
    <w:rsid w:val="00352A2D"/>
    <w:rsid w:val="00352E22"/>
    <w:rsid w:val="0035333D"/>
    <w:rsid w:val="00353F19"/>
    <w:rsid w:val="003553F4"/>
    <w:rsid w:val="00360D9A"/>
    <w:rsid w:val="0036288A"/>
    <w:rsid w:val="0036536A"/>
    <w:rsid w:val="00374099"/>
    <w:rsid w:val="003750C4"/>
    <w:rsid w:val="00376241"/>
    <w:rsid w:val="00376327"/>
    <w:rsid w:val="003825E6"/>
    <w:rsid w:val="003828A3"/>
    <w:rsid w:val="003845F6"/>
    <w:rsid w:val="00385677"/>
    <w:rsid w:val="00385E8F"/>
    <w:rsid w:val="00386E57"/>
    <w:rsid w:val="00390D01"/>
    <w:rsid w:val="0039346E"/>
    <w:rsid w:val="00393F45"/>
    <w:rsid w:val="00397FA7"/>
    <w:rsid w:val="003A33E2"/>
    <w:rsid w:val="003A4B4C"/>
    <w:rsid w:val="003A53DE"/>
    <w:rsid w:val="003A7BD2"/>
    <w:rsid w:val="003B1195"/>
    <w:rsid w:val="003B4E33"/>
    <w:rsid w:val="003B7CB4"/>
    <w:rsid w:val="003B7F85"/>
    <w:rsid w:val="003C2841"/>
    <w:rsid w:val="003C3C85"/>
    <w:rsid w:val="003C3DC9"/>
    <w:rsid w:val="003C4BDC"/>
    <w:rsid w:val="003C762E"/>
    <w:rsid w:val="003C7E9D"/>
    <w:rsid w:val="003D2CB3"/>
    <w:rsid w:val="003D2DAD"/>
    <w:rsid w:val="003D332E"/>
    <w:rsid w:val="003D42CC"/>
    <w:rsid w:val="003D4F04"/>
    <w:rsid w:val="003D556A"/>
    <w:rsid w:val="003D70EE"/>
    <w:rsid w:val="003D7F7F"/>
    <w:rsid w:val="003E1043"/>
    <w:rsid w:val="003E17AC"/>
    <w:rsid w:val="003E4E33"/>
    <w:rsid w:val="003E598B"/>
    <w:rsid w:val="003E6225"/>
    <w:rsid w:val="003F1861"/>
    <w:rsid w:val="003F5149"/>
    <w:rsid w:val="003F51B7"/>
    <w:rsid w:val="003F71F9"/>
    <w:rsid w:val="003F76D1"/>
    <w:rsid w:val="00401EEF"/>
    <w:rsid w:val="004022EE"/>
    <w:rsid w:val="004033AC"/>
    <w:rsid w:val="00403C13"/>
    <w:rsid w:val="00404C05"/>
    <w:rsid w:val="004067F6"/>
    <w:rsid w:val="00407B05"/>
    <w:rsid w:val="00412825"/>
    <w:rsid w:val="00414087"/>
    <w:rsid w:val="00415595"/>
    <w:rsid w:val="00416276"/>
    <w:rsid w:val="00420A6E"/>
    <w:rsid w:val="0042218D"/>
    <w:rsid w:val="00430471"/>
    <w:rsid w:val="00430955"/>
    <w:rsid w:val="00430A2C"/>
    <w:rsid w:val="0043232F"/>
    <w:rsid w:val="0043391A"/>
    <w:rsid w:val="00433A06"/>
    <w:rsid w:val="00434C11"/>
    <w:rsid w:val="0044165C"/>
    <w:rsid w:val="00442213"/>
    <w:rsid w:val="0044370A"/>
    <w:rsid w:val="0044405D"/>
    <w:rsid w:val="00445B97"/>
    <w:rsid w:val="00446F83"/>
    <w:rsid w:val="00447189"/>
    <w:rsid w:val="0045007E"/>
    <w:rsid w:val="00451677"/>
    <w:rsid w:val="00453E8E"/>
    <w:rsid w:val="0045546F"/>
    <w:rsid w:val="00457486"/>
    <w:rsid w:val="004575B9"/>
    <w:rsid w:val="00457636"/>
    <w:rsid w:val="00460BDC"/>
    <w:rsid w:val="0046118E"/>
    <w:rsid w:val="004700FE"/>
    <w:rsid w:val="00474DB5"/>
    <w:rsid w:val="0047712D"/>
    <w:rsid w:val="00482796"/>
    <w:rsid w:val="00487D33"/>
    <w:rsid w:val="004902F6"/>
    <w:rsid w:val="004917A5"/>
    <w:rsid w:val="00494477"/>
    <w:rsid w:val="00496EE8"/>
    <w:rsid w:val="0049791C"/>
    <w:rsid w:val="004A088F"/>
    <w:rsid w:val="004A10AD"/>
    <w:rsid w:val="004A116F"/>
    <w:rsid w:val="004A1826"/>
    <w:rsid w:val="004A79B5"/>
    <w:rsid w:val="004B0380"/>
    <w:rsid w:val="004B334D"/>
    <w:rsid w:val="004B6306"/>
    <w:rsid w:val="004B74D8"/>
    <w:rsid w:val="004C0502"/>
    <w:rsid w:val="004C0622"/>
    <w:rsid w:val="004C0DFC"/>
    <w:rsid w:val="004C1555"/>
    <w:rsid w:val="004C2D36"/>
    <w:rsid w:val="004C7191"/>
    <w:rsid w:val="004D05C4"/>
    <w:rsid w:val="004D1B56"/>
    <w:rsid w:val="004D2907"/>
    <w:rsid w:val="004D4780"/>
    <w:rsid w:val="004D4992"/>
    <w:rsid w:val="004D736A"/>
    <w:rsid w:val="004D7A24"/>
    <w:rsid w:val="004E1DB4"/>
    <w:rsid w:val="004E3628"/>
    <w:rsid w:val="004E51B7"/>
    <w:rsid w:val="004E523D"/>
    <w:rsid w:val="004E5684"/>
    <w:rsid w:val="004E6770"/>
    <w:rsid w:val="004E6988"/>
    <w:rsid w:val="004F092A"/>
    <w:rsid w:val="004F735E"/>
    <w:rsid w:val="004F767E"/>
    <w:rsid w:val="004F7EA8"/>
    <w:rsid w:val="00501F23"/>
    <w:rsid w:val="00503838"/>
    <w:rsid w:val="00503E68"/>
    <w:rsid w:val="00503FC6"/>
    <w:rsid w:val="005050D8"/>
    <w:rsid w:val="00505E7B"/>
    <w:rsid w:val="00507738"/>
    <w:rsid w:val="005105B5"/>
    <w:rsid w:val="00514E7D"/>
    <w:rsid w:val="00515CDF"/>
    <w:rsid w:val="005167B9"/>
    <w:rsid w:val="00517429"/>
    <w:rsid w:val="00522CC9"/>
    <w:rsid w:val="00523687"/>
    <w:rsid w:val="00524C9C"/>
    <w:rsid w:val="00525F45"/>
    <w:rsid w:val="005265A2"/>
    <w:rsid w:val="00526C14"/>
    <w:rsid w:val="005304C4"/>
    <w:rsid w:val="0053401A"/>
    <w:rsid w:val="005345AA"/>
    <w:rsid w:val="00537F78"/>
    <w:rsid w:val="005405A2"/>
    <w:rsid w:val="00542FC2"/>
    <w:rsid w:val="00547849"/>
    <w:rsid w:val="00547EBE"/>
    <w:rsid w:val="00550BAA"/>
    <w:rsid w:val="00551C02"/>
    <w:rsid w:val="00556DC3"/>
    <w:rsid w:val="00557A18"/>
    <w:rsid w:val="005610EE"/>
    <w:rsid w:val="00562B78"/>
    <w:rsid w:val="00562FAA"/>
    <w:rsid w:val="0056466B"/>
    <w:rsid w:val="00564E6C"/>
    <w:rsid w:val="0056586B"/>
    <w:rsid w:val="00566257"/>
    <w:rsid w:val="00566397"/>
    <w:rsid w:val="00571022"/>
    <w:rsid w:val="00572D0D"/>
    <w:rsid w:val="005742C6"/>
    <w:rsid w:val="0057780B"/>
    <w:rsid w:val="0058072E"/>
    <w:rsid w:val="005847CE"/>
    <w:rsid w:val="00584D3D"/>
    <w:rsid w:val="00585733"/>
    <w:rsid w:val="00592F08"/>
    <w:rsid w:val="00596C4E"/>
    <w:rsid w:val="005A0B64"/>
    <w:rsid w:val="005A150A"/>
    <w:rsid w:val="005A18F0"/>
    <w:rsid w:val="005A48BE"/>
    <w:rsid w:val="005A5CCA"/>
    <w:rsid w:val="005A5E9F"/>
    <w:rsid w:val="005B7B73"/>
    <w:rsid w:val="005C2EDE"/>
    <w:rsid w:val="005C3F12"/>
    <w:rsid w:val="005C5794"/>
    <w:rsid w:val="005C7825"/>
    <w:rsid w:val="005D0102"/>
    <w:rsid w:val="005D0175"/>
    <w:rsid w:val="005D21B5"/>
    <w:rsid w:val="005D5DFC"/>
    <w:rsid w:val="005E0C62"/>
    <w:rsid w:val="005E0D9B"/>
    <w:rsid w:val="005E2B4C"/>
    <w:rsid w:val="005E2EF1"/>
    <w:rsid w:val="005E4A27"/>
    <w:rsid w:val="005E4BFF"/>
    <w:rsid w:val="005E6C25"/>
    <w:rsid w:val="005F4055"/>
    <w:rsid w:val="005F48BA"/>
    <w:rsid w:val="006020B6"/>
    <w:rsid w:val="0060213C"/>
    <w:rsid w:val="0060377E"/>
    <w:rsid w:val="00607352"/>
    <w:rsid w:val="00612631"/>
    <w:rsid w:val="006152B4"/>
    <w:rsid w:val="00621D73"/>
    <w:rsid w:val="006224A0"/>
    <w:rsid w:val="0062310B"/>
    <w:rsid w:val="006238BA"/>
    <w:rsid w:val="00624A3D"/>
    <w:rsid w:val="00630401"/>
    <w:rsid w:val="00632705"/>
    <w:rsid w:val="00632F96"/>
    <w:rsid w:val="006350B5"/>
    <w:rsid w:val="0063626E"/>
    <w:rsid w:val="0063640A"/>
    <w:rsid w:val="00636A5C"/>
    <w:rsid w:val="00640146"/>
    <w:rsid w:val="006420A6"/>
    <w:rsid w:val="006427FF"/>
    <w:rsid w:val="006439C6"/>
    <w:rsid w:val="00643A25"/>
    <w:rsid w:val="00650518"/>
    <w:rsid w:val="00650E0C"/>
    <w:rsid w:val="00653CDD"/>
    <w:rsid w:val="00654C38"/>
    <w:rsid w:val="00655E52"/>
    <w:rsid w:val="00657275"/>
    <w:rsid w:val="006578E2"/>
    <w:rsid w:val="0066075A"/>
    <w:rsid w:val="00661AE8"/>
    <w:rsid w:val="00663CF2"/>
    <w:rsid w:val="00664D8E"/>
    <w:rsid w:val="00667928"/>
    <w:rsid w:val="00667C4C"/>
    <w:rsid w:val="00667F4E"/>
    <w:rsid w:val="00672309"/>
    <w:rsid w:val="00675C60"/>
    <w:rsid w:val="00676B9C"/>
    <w:rsid w:val="0068036E"/>
    <w:rsid w:val="00680F7F"/>
    <w:rsid w:val="00681DE4"/>
    <w:rsid w:val="00681F5E"/>
    <w:rsid w:val="006841D5"/>
    <w:rsid w:val="006858AE"/>
    <w:rsid w:val="00694155"/>
    <w:rsid w:val="006975E5"/>
    <w:rsid w:val="006A0FA2"/>
    <w:rsid w:val="006A1198"/>
    <w:rsid w:val="006A31CD"/>
    <w:rsid w:val="006A3E51"/>
    <w:rsid w:val="006B38FB"/>
    <w:rsid w:val="006B5AF1"/>
    <w:rsid w:val="006B66FB"/>
    <w:rsid w:val="006C086B"/>
    <w:rsid w:val="006C1168"/>
    <w:rsid w:val="006C1B7A"/>
    <w:rsid w:val="006C26C8"/>
    <w:rsid w:val="006C2FB8"/>
    <w:rsid w:val="006C338A"/>
    <w:rsid w:val="006C4C85"/>
    <w:rsid w:val="006D0223"/>
    <w:rsid w:val="006D53C7"/>
    <w:rsid w:val="006D6CB8"/>
    <w:rsid w:val="006E0D85"/>
    <w:rsid w:val="006E17A4"/>
    <w:rsid w:val="006E31F6"/>
    <w:rsid w:val="006E7EBF"/>
    <w:rsid w:val="006F0CFE"/>
    <w:rsid w:val="006F1C9D"/>
    <w:rsid w:val="006F3354"/>
    <w:rsid w:val="006F4587"/>
    <w:rsid w:val="006F4A59"/>
    <w:rsid w:val="006F51E5"/>
    <w:rsid w:val="006F7B5B"/>
    <w:rsid w:val="00702306"/>
    <w:rsid w:val="00704367"/>
    <w:rsid w:val="007049D9"/>
    <w:rsid w:val="007054FF"/>
    <w:rsid w:val="00706718"/>
    <w:rsid w:val="00706A51"/>
    <w:rsid w:val="00706DD7"/>
    <w:rsid w:val="00707355"/>
    <w:rsid w:val="00707657"/>
    <w:rsid w:val="00707745"/>
    <w:rsid w:val="00713B19"/>
    <w:rsid w:val="0071548C"/>
    <w:rsid w:val="00715614"/>
    <w:rsid w:val="007227B6"/>
    <w:rsid w:val="00724576"/>
    <w:rsid w:val="00726C03"/>
    <w:rsid w:val="00726DE8"/>
    <w:rsid w:val="00731073"/>
    <w:rsid w:val="007315DB"/>
    <w:rsid w:val="00734FA7"/>
    <w:rsid w:val="00735C8D"/>
    <w:rsid w:val="00740144"/>
    <w:rsid w:val="007426BF"/>
    <w:rsid w:val="007456AC"/>
    <w:rsid w:val="00751FE8"/>
    <w:rsid w:val="007521F7"/>
    <w:rsid w:val="007541C9"/>
    <w:rsid w:val="00755254"/>
    <w:rsid w:val="00755D49"/>
    <w:rsid w:val="007618F6"/>
    <w:rsid w:val="00761F27"/>
    <w:rsid w:val="00763FB2"/>
    <w:rsid w:val="00765A68"/>
    <w:rsid w:val="0077125F"/>
    <w:rsid w:val="00772FAF"/>
    <w:rsid w:val="007735BB"/>
    <w:rsid w:val="00773D29"/>
    <w:rsid w:val="007758E8"/>
    <w:rsid w:val="00775B84"/>
    <w:rsid w:val="00782C7C"/>
    <w:rsid w:val="0078756E"/>
    <w:rsid w:val="00790CDD"/>
    <w:rsid w:val="007920AA"/>
    <w:rsid w:val="00793DF7"/>
    <w:rsid w:val="007A1044"/>
    <w:rsid w:val="007A1CFA"/>
    <w:rsid w:val="007A3130"/>
    <w:rsid w:val="007A671F"/>
    <w:rsid w:val="007A6E80"/>
    <w:rsid w:val="007B249F"/>
    <w:rsid w:val="007B3FF2"/>
    <w:rsid w:val="007B632B"/>
    <w:rsid w:val="007C2309"/>
    <w:rsid w:val="007C4053"/>
    <w:rsid w:val="007C6384"/>
    <w:rsid w:val="007D1142"/>
    <w:rsid w:val="007D1557"/>
    <w:rsid w:val="007D1673"/>
    <w:rsid w:val="007D29D0"/>
    <w:rsid w:val="007D4B1D"/>
    <w:rsid w:val="007D5C79"/>
    <w:rsid w:val="007D6E9D"/>
    <w:rsid w:val="007E0AF5"/>
    <w:rsid w:val="007E2432"/>
    <w:rsid w:val="007E4008"/>
    <w:rsid w:val="007E512A"/>
    <w:rsid w:val="007E5B74"/>
    <w:rsid w:val="007E5E37"/>
    <w:rsid w:val="007F0926"/>
    <w:rsid w:val="007F0B40"/>
    <w:rsid w:val="007F1C86"/>
    <w:rsid w:val="00803E88"/>
    <w:rsid w:val="008066BD"/>
    <w:rsid w:val="00806A50"/>
    <w:rsid w:val="00806DA8"/>
    <w:rsid w:val="00811D1D"/>
    <w:rsid w:val="00811D5F"/>
    <w:rsid w:val="00820BDB"/>
    <w:rsid w:val="00822119"/>
    <w:rsid w:val="00826CDF"/>
    <w:rsid w:val="00836A30"/>
    <w:rsid w:val="0083756C"/>
    <w:rsid w:val="008431D0"/>
    <w:rsid w:val="008432BC"/>
    <w:rsid w:val="00844BC9"/>
    <w:rsid w:val="00845161"/>
    <w:rsid w:val="0084679B"/>
    <w:rsid w:val="00846EBB"/>
    <w:rsid w:val="00851F15"/>
    <w:rsid w:val="00853DC0"/>
    <w:rsid w:val="008541A5"/>
    <w:rsid w:val="00854E57"/>
    <w:rsid w:val="008570FA"/>
    <w:rsid w:val="00860D8E"/>
    <w:rsid w:val="0086257F"/>
    <w:rsid w:val="0086351A"/>
    <w:rsid w:val="00865925"/>
    <w:rsid w:val="008707D8"/>
    <w:rsid w:val="0087146F"/>
    <w:rsid w:val="008720AD"/>
    <w:rsid w:val="00875D7F"/>
    <w:rsid w:val="00887669"/>
    <w:rsid w:val="008876A8"/>
    <w:rsid w:val="008A26D7"/>
    <w:rsid w:val="008A2B20"/>
    <w:rsid w:val="008A4A6A"/>
    <w:rsid w:val="008A5DB1"/>
    <w:rsid w:val="008A5DD7"/>
    <w:rsid w:val="008A63BD"/>
    <w:rsid w:val="008A66FD"/>
    <w:rsid w:val="008B0E33"/>
    <w:rsid w:val="008B18F5"/>
    <w:rsid w:val="008B2890"/>
    <w:rsid w:val="008B28DD"/>
    <w:rsid w:val="008B3808"/>
    <w:rsid w:val="008B3A39"/>
    <w:rsid w:val="008C1449"/>
    <w:rsid w:val="008C28A7"/>
    <w:rsid w:val="008C5732"/>
    <w:rsid w:val="008C6B2C"/>
    <w:rsid w:val="008C7957"/>
    <w:rsid w:val="008D219F"/>
    <w:rsid w:val="008D3C00"/>
    <w:rsid w:val="008D51BA"/>
    <w:rsid w:val="008D76F7"/>
    <w:rsid w:val="008D7DE3"/>
    <w:rsid w:val="008E0585"/>
    <w:rsid w:val="008E0EA3"/>
    <w:rsid w:val="008E1DC4"/>
    <w:rsid w:val="008E26B2"/>
    <w:rsid w:val="008E275C"/>
    <w:rsid w:val="008E5F4B"/>
    <w:rsid w:val="008E615B"/>
    <w:rsid w:val="008F3240"/>
    <w:rsid w:val="008F4764"/>
    <w:rsid w:val="008F618F"/>
    <w:rsid w:val="008F6D86"/>
    <w:rsid w:val="008F75AF"/>
    <w:rsid w:val="009011A4"/>
    <w:rsid w:val="009028AC"/>
    <w:rsid w:val="00907E68"/>
    <w:rsid w:val="00912970"/>
    <w:rsid w:val="00913A99"/>
    <w:rsid w:val="0091452A"/>
    <w:rsid w:val="00914772"/>
    <w:rsid w:val="009218D7"/>
    <w:rsid w:val="00921FEF"/>
    <w:rsid w:val="00923F6A"/>
    <w:rsid w:val="00925F6A"/>
    <w:rsid w:val="009276B8"/>
    <w:rsid w:val="00930571"/>
    <w:rsid w:val="00930A10"/>
    <w:rsid w:val="009310BF"/>
    <w:rsid w:val="00931D1F"/>
    <w:rsid w:val="00932825"/>
    <w:rsid w:val="00932D22"/>
    <w:rsid w:val="00946D43"/>
    <w:rsid w:val="00946D69"/>
    <w:rsid w:val="00946FFD"/>
    <w:rsid w:val="00952CC9"/>
    <w:rsid w:val="00954AA9"/>
    <w:rsid w:val="00955959"/>
    <w:rsid w:val="00956346"/>
    <w:rsid w:val="00961C6F"/>
    <w:rsid w:val="0096330A"/>
    <w:rsid w:val="00964AAE"/>
    <w:rsid w:val="00975E2C"/>
    <w:rsid w:val="00980167"/>
    <w:rsid w:val="00982C38"/>
    <w:rsid w:val="00982C56"/>
    <w:rsid w:val="009832CC"/>
    <w:rsid w:val="009965A3"/>
    <w:rsid w:val="00997FB0"/>
    <w:rsid w:val="009A64E4"/>
    <w:rsid w:val="009B1475"/>
    <w:rsid w:val="009B309E"/>
    <w:rsid w:val="009B47A3"/>
    <w:rsid w:val="009C740B"/>
    <w:rsid w:val="009C7D8D"/>
    <w:rsid w:val="009D2BB4"/>
    <w:rsid w:val="009D3A67"/>
    <w:rsid w:val="009D5384"/>
    <w:rsid w:val="009D5580"/>
    <w:rsid w:val="009D5EA6"/>
    <w:rsid w:val="009E1B83"/>
    <w:rsid w:val="009E1BDE"/>
    <w:rsid w:val="009E3914"/>
    <w:rsid w:val="009E4BF6"/>
    <w:rsid w:val="009E6D02"/>
    <w:rsid w:val="009E7395"/>
    <w:rsid w:val="009F01D2"/>
    <w:rsid w:val="009F3409"/>
    <w:rsid w:val="009F4333"/>
    <w:rsid w:val="009F60F0"/>
    <w:rsid w:val="009F66BC"/>
    <w:rsid w:val="00A00D93"/>
    <w:rsid w:val="00A01BAB"/>
    <w:rsid w:val="00A01F8A"/>
    <w:rsid w:val="00A0307C"/>
    <w:rsid w:val="00A0310A"/>
    <w:rsid w:val="00A0381F"/>
    <w:rsid w:val="00A03B22"/>
    <w:rsid w:val="00A04015"/>
    <w:rsid w:val="00A060E0"/>
    <w:rsid w:val="00A062B8"/>
    <w:rsid w:val="00A125B0"/>
    <w:rsid w:val="00A147DF"/>
    <w:rsid w:val="00A1668E"/>
    <w:rsid w:val="00A20CB5"/>
    <w:rsid w:val="00A23743"/>
    <w:rsid w:val="00A26FEF"/>
    <w:rsid w:val="00A335F2"/>
    <w:rsid w:val="00A33C6E"/>
    <w:rsid w:val="00A3790D"/>
    <w:rsid w:val="00A42EC3"/>
    <w:rsid w:val="00A43AAE"/>
    <w:rsid w:val="00A45AF2"/>
    <w:rsid w:val="00A46928"/>
    <w:rsid w:val="00A50A9E"/>
    <w:rsid w:val="00A5212D"/>
    <w:rsid w:val="00A54744"/>
    <w:rsid w:val="00A556DB"/>
    <w:rsid w:val="00A56618"/>
    <w:rsid w:val="00A57715"/>
    <w:rsid w:val="00A57843"/>
    <w:rsid w:val="00A609D9"/>
    <w:rsid w:val="00A6330B"/>
    <w:rsid w:val="00A668E2"/>
    <w:rsid w:val="00A67DD8"/>
    <w:rsid w:val="00A72E4D"/>
    <w:rsid w:val="00A75BEB"/>
    <w:rsid w:val="00A845CE"/>
    <w:rsid w:val="00A85B7C"/>
    <w:rsid w:val="00A87AF6"/>
    <w:rsid w:val="00A900F6"/>
    <w:rsid w:val="00A91DAC"/>
    <w:rsid w:val="00A962AB"/>
    <w:rsid w:val="00A971FA"/>
    <w:rsid w:val="00AA2795"/>
    <w:rsid w:val="00AA3699"/>
    <w:rsid w:val="00AA41FF"/>
    <w:rsid w:val="00AA4921"/>
    <w:rsid w:val="00AA5A74"/>
    <w:rsid w:val="00AA6C2E"/>
    <w:rsid w:val="00AB0ABA"/>
    <w:rsid w:val="00AB3F1E"/>
    <w:rsid w:val="00AB7A62"/>
    <w:rsid w:val="00AC36C6"/>
    <w:rsid w:val="00AC4669"/>
    <w:rsid w:val="00AC4CA4"/>
    <w:rsid w:val="00AC4EF3"/>
    <w:rsid w:val="00AC5665"/>
    <w:rsid w:val="00AC5839"/>
    <w:rsid w:val="00AC58E9"/>
    <w:rsid w:val="00AD0460"/>
    <w:rsid w:val="00AD1A68"/>
    <w:rsid w:val="00AD272C"/>
    <w:rsid w:val="00AD36BC"/>
    <w:rsid w:val="00AD463F"/>
    <w:rsid w:val="00AD46C8"/>
    <w:rsid w:val="00AD6E3A"/>
    <w:rsid w:val="00AD757B"/>
    <w:rsid w:val="00AE0393"/>
    <w:rsid w:val="00AE2C8F"/>
    <w:rsid w:val="00AE6CB4"/>
    <w:rsid w:val="00AF572B"/>
    <w:rsid w:val="00AF745D"/>
    <w:rsid w:val="00B0300F"/>
    <w:rsid w:val="00B03702"/>
    <w:rsid w:val="00B04301"/>
    <w:rsid w:val="00B0616B"/>
    <w:rsid w:val="00B06BB6"/>
    <w:rsid w:val="00B06F2B"/>
    <w:rsid w:val="00B11A74"/>
    <w:rsid w:val="00B13FB8"/>
    <w:rsid w:val="00B144F9"/>
    <w:rsid w:val="00B14666"/>
    <w:rsid w:val="00B14DEB"/>
    <w:rsid w:val="00B16EF3"/>
    <w:rsid w:val="00B17E2E"/>
    <w:rsid w:val="00B24445"/>
    <w:rsid w:val="00B25499"/>
    <w:rsid w:val="00B25993"/>
    <w:rsid w:val="00B27153"/>
    <w:rsid w:val="00B329C7"/>
    <w:rsid w:val="00B41414"/>
    <w:rsid w:val="00B421C7"/>
    <w:rsid w:val="00B45164"/>
    <w:rsid w:val="00B50253"/>
    <w:rsid w:val="00B50FDE"/>
    <w:rsid w:val="00B51615"/>
    <w:rsid w:val="00B520A0"/>
    <w:rsid w:val="00B52A69"/>
    <w:rsid w:val="00B5764A"/>
    <w:rsid w:val="00B60BDC"/>
    <w:rsid w:val="00B617D2"/>
    <w:rsid w:val="00B622CA"/>
    <w:rsid w:val="00B6467E"/>
    <w:rsid w:val="00B64905"/>
    <w:rsid w:val="00B64C11"/>
    <w:rsid w:val="00B65411"/>
    <w:rsid w:val="00B65DD6"/>
    <w:rsid w:val="00B67B05"/>
    <w:rsid w:val="00B702F5"/>
    <w:rsid w:val="00B70B61"/>
    <w:rsid w:val="00B70F1E"/>
    <w:rsid w:val="00B71559"/>
    <w:rsid w:val="00B72D5D"/>
    <w:rsid w:val="00B75739"/>
    <w:rsid w:val="00B80CF2"/>
    <w:rsid w:val="00B8361F"/>
    <w:rsid w:val="00B83803"/>
    <w:rsid w:val="00B85487"/>
    <w:rsid w:val="00B85513"/>
    <w:rsid w:val="00B8749A"/>
    <w:rsid w:val="00B93DA4"/>
    <w:rsid w:val="00BA1D79"/>
    <w:rsid w:val="00BA1E33"/>
    <w:rsid w:val="00BA3885"/>
    <w:rsid w:val="00BA4C3A"/>
    <w:rsid w:val="00BA60A7"/>
    <w:rsid w:val="00BA75DF"/>
    <w:rsid w:val="00BB211C"/>
    <w:rsid w:val="00BB4019"/>
    <w:rsid w:val="00BC373F"/>
    <w:rsid w:val="00BC4598"/>
    <w:rsid w:val="00BC5863"/>
    <w:rsid w:val="00BC6DB7"/>
    <w:rsid w:val="00BC76FA"/>
    <w:rsid w:val="00BCF85E"/>
    <w:rsid w:val="00BE0079"/>
    <w:rsid w:val="00BE36CD"/>
    <w:rsid w:val="00BE3B3C"/>
    <w:rsid w:val="00BE7967"/>
    <w:rsid w:val="00BE7B49"/>
    <w:rsid w:val="00BF229B"/>
    <w:rsid w:val="00BF22AD"/>
    <w:rsid w:val="00BF30B2"/>
    <w:rsid w:val="00BF727B"/>
    <w:rsid w:val="00BF7662"/>
    <w:rsid w:val="00BF7D20"/>
    <w:rsid w:val="00C00BB0"/>
    <w:rsid w:val="00C02505"/>
    <w:rsid w:val="00C029D0"/>
    <w:rsid w:val="00C06B60"/>
    <w:rsid w:val="00C06D69"/>
    <w:rsid w:val="00C0737F"/>
    <w:rsid w:val="00C07D5D"/>
    <w:rsid w:val="00C11EB5"/>
    <w:rsid w:val="00C12F37"/>
    <w:rsid w:val="00C13166"/>
    <w:rsid w:val="00C1455E"/>
    <w:rsid w:val="00C2233D"/>
    <w:rsid w:val="00C230CC"/>
    <w:rsid w:val="00C236FA"/>
    <w:rsid w:val="00C23B6D"/>
    <w:rsid w:val="00C262E1"/>
    <w:rsid w:val="00C27A56"/>
    <w:rsid w:val="00C30AC8"/>
    <w:rsid w:val="00C360A0"/>
    <w:rsid w:val="00C406FC"/>
    <w:rsid w:val="00C42B88"/>
    <w:rsid w:val="00C50D91"/>
    <w:rsid w:val="00C50DBB"/>
    <w:rsid w:val="00C51F4F"/>
    <w:rsid w:val="00C6117D"/>
    <w:rsid w:val="00C63863"/>
    <w:rsid w:val="00C65542"/>
    <w:rsid w:val="00C66349"/>
    <w:rsid w:val="00C66BB7"/>
    <w:rsid w:val="00C7054E"/>
    <w:rsid w:val="00C7290F"/>
    <w:rsid w:val="00C75AFE"/>
    <w:rsid w:val="00C75CAE"/>
    <w:rsid w:val="00C76FCE"/>
    <w:rsid w:val="00C77EFF"/>
    <w:rsid w:val="00C804C8"/>
    <w:rsid w:val="00C8071F"/>
    <w:rsid w:val="00C8390D"/>
    <w:rsid w:val="00C92091"/>
    <w:rsid w:val="00C9345F"/>
    <w:rsid w:val="00C93B6E"/>
    <w:rsid w:val="00C97B42"/>
    <w:rsid w:val="00CA0EED"/>
    <w:rsid w:val="00CA15A8"/>
    <w:rsid w:val="00CA2466"/>
    <w:rsid w:val="00CA5F99"/>
    <w:rsid w:val="00CB194B"/>
    <w:rsid w:val="00CD003C"/>
    <w:rsid w:val="00CD081E"/>
    <w:rsid w:val="00CD136B"/>
    <w:rsid w:val="00CD17A7"/>
    <w:rsid w:val="00CD326A"/>
    <w:rsid w:val="00CD3912"/>
    <w:rsid w:val="00CD3DF8"/>
    <w:rsid w:val="00CD589C"/>
    <w:rsid w:val="00CD5B29"/>
    <w:rsid w:val="00CE01DF"/>
    <w:rsid w:val="00CE2422"/>
    <w:rsid w:val="00CE610C"/>
    <w:rsid w:val="00CE6F6A"/>
    <w:rsid w:val="00CF2B36"/>
    <w:rsid w:val="00CF2EB9"/>
    <w:rsid w:val="00CF5FDA"/>
    <w:rsid w:val="00D01576"/>
    <w:rsid w:val="00D04297"/>
    <w:rsid w:val="00D04E42"/>
    <w:rsid w:val="00D055EF"/>
    <w:rsid w:val="00D05816"/>
    <w:rsid w:val="00D0672C"/>
    <w:rsid w:val="00D068FD"/>
    <w:rsid w:val="00D149D8"/>
    <w:rsid w:val="00D24798"/>
    <w:rsid w:val="00D270EC"/>
    <w:rsid w:val="00D279DA"/>
    <w:rsid w:val="00D30A09"/>
    <w:rsid w:val="00D31E5E"/>
    <w:rsid w:val="00D32053"/>
    <w:rsid w:val="00D35136"/>
    <w:rsid w:val="00D354E1"/>
    <w:rsid w:val="00D36E11"/>
    <w:rsid w:val="00D37B37"/>
    <w:rsid w:val="00D42D6B"/>
    <w:rsid w:val="00D43DD0"/>
    <w:rsid w:val="00D4476F"/>
    <w:rsid w:val="00D45BE5"/>
    <w:rsid w:val="00D47EEB"/>
    <w:rsid w:val="00D52096"/>
    <w:rsid w:val="00D5344D"/>
    <w:rsid w:val="00D53BB0"/>
    <w:rsid w:val="00D55471"/>
    <w:rsid w:val="00D55FC5"/>
    <w:rsid w:val="00D55FFC"/>
    <w:rsid w:val="00D5636C"/>
    <w:rsid w:val="00D629D1"/>
    <w:rsid w:val="00D64E89"/>
    <w:rsid w:val="00D71074"/>
    <w:rsid w:val="00D71587"/>
    <w:rsid w:val="00D72AEF"/>
    <w:rsid w:val="00D73BEA"/>
    <w:rsid w:val="00D75030"/>
    <w:rsid w:val="00D843AA"/>
    <w:rsid w:val="00D84F11"/>
    <w:rsid w:val="00D91029"/>
    <w:rsid w:val="00D91331"/>
    <w:rsid w:val="00D917F7"/>
    <w:rsid w:val="00D96018"/>
    <w:rsid w:val="00D9750B"/>
    <w:rsid w:val="00DA10EB"/>
    <w:rsid w:val="00DA15DF"/>
    <w:rsid w:val="00DA2B2D"/>
    <w:rsid w:val="00DA3F96"/>
    <w:rsid w:val="00DA6427"/>
    <w:rsid w:val="00DA658A"/>
    <w:rsid w:val="00DA66E9"/>
    <w:rsid w:val="00DB3468"/>
    <w:rsid w:val="00DB461E"/>
    <w:rsid w:val="00DC0101"/>
    <w:rsid w:val="00DC09D0"/>
    <w:rsid w:val="00DC12FB"/>
    <w:rsid w:val="00DC5085"/>
    <w:rsid w:val="00DD194F"/>
    <w:rsid w:val="00DD2009"/>
    <w:rsid w:val="00DD279B"/>
    <w:rsid w:val="00DD3AFD"/>
    <w:rsid w:val="00DD5FD7"/>
    <w:rsid w:val="00DE34AC"/>
    <w:rsid w:val="00DE445F"/>
    <w:rsid w:val="00DE67CE"/>
    <w:rsid w:val="00DF08BF"/>
    <w:rsid w:val="00DF44AF"/>
    <w:rsid w:val="00DF63C9"/>
    <w:rsid w:val="00DF6ECB"/>
    <w:rsid w:val="00E00511"/>
    <w:rsid w:val="00E00E7E"/>
    <w:rsid w:val="00E05712"/>
    <w:rsid w:val="00E07DC9"/>
    <w:rsid w:val="00E102EA"/>
    <w:rsid w:val="00E1412D"/>
    <w:rsid w:val="00E15069"/>
    <w:rsid w:val="00E15BE3"/>
    <w:rsid w:val="00E15ECA"/>
    <w:rsid w:val="00E160B3"/>
    <w:rsid w:val="00E17EFA"/>
    <w:rsid w:val="00E20625"/>
    <w:rsid w:val="00E23D9E"/>
    <w:rsid w:val="00E2404C"/>
    <w:rsid w:val="00E249B0"/>
    <w:rsid w:val="00E26772"/>
    <w:rsid w:val="00E35297"/>
    <w:rsid w:val="00E40B60"/>
    <w:rsid w:val="00E46F4C"/>
    <w:rsid w:val="00E50E5A"/>
    <w:rsid w:val="00E5127E"/>
    <w:rsid w:val="00E5235C"/>
    <w:rsid w:val="00E52767"/>
    <w:rsid w:val="00E52DBF"/>
    <w:rsid w:val="00E54091"/>
    <w:rsid w:val="00E54C37"/>
    <w:rsid w:val="00E563BD"/>
    <w:rsid w:val="00E62619"/>
    <w:rsid w:val="00E66681"/>
    <w:rsid w:val="00E73190"/>
    <w:rsid w:val="00E73D04"/>
    <w:rsid w:val="00E76F33"/>
    <w:rsid w:val="00E8144C"/>
    <w:rsid w:val="00E82B2E"/>
    <w:rsid w:val="00E840AD"/>
    <w:rsid w:val="00E91745"/>
    <w:rsid w:val="00E920DC"/>
    <w:rsid w:val="00E9370E"/>
    <w:rsid w:val="00E93A97"/>
    <w:rsid w:val="00E943DF"/>
    <w:rsid w:val="00E94D3D"/>
    <w:rsid w:val="00E94EBA"/>
    <w:rsid w:val="00E9657B"/>
    <w:rsid w:val="00E97180"/>
    <w:rsid w:val="00EA047D"/>
    <w:rsid w:val="00EA055A"/>
    <w:rsid w:val="00EA4A55"/>
    <w:rsid w:val="00EA5A9F"/>
    <w:rsid w:val="00EA695D"/>
    <w:rsid w:val="00EA7900"/>
    <w:rsid w:val="00EB1348"/>
    <w:rsid w:val="00EB228C"/>
    <w:rsid w:val="00EB4AF4"/>
    <w:rsid w:val="00EB524F"/>
    <w:rsid w:val="00EB751F"/>
    <w:rsid w:val="00EB7D08"/>
    <w:rsid w:val="00EC02B4"/>
    <w:rsid w:val="00EC44F5"/>
    <w:rsid w:val="00ED4014"/>
    <w:rsid w:val="00ED42CF"/>
    <w:rsid w:val="00ED657E"/>
    <w:rsid w:val="00EE06BE"/>
    <w:rsid w:val="00EE07DA"/>
    <w:rsid w:val="00EF16B4"/>
    <w:rsid w:val="00EF1873"/>
    <w:rsid w:val="00F00030"/>
    <w:rsid w:val="00F020E8"/>
    <w:rsid w:val="00F047DA"/>
    <w:rsid w:val="00F06B0C"/>
    <w:rsid w:val="00F11206"/>
    <w:rsid w:val="00F12189"/>
    <w:rsid w:val="00F133B2"/>
    <w:rsid w:val="00F162C4"/>
    <w:rsid w:val="00F21E67"/>
    <w:rsid w:val="00F237A7"/>
    <w:rsid w:val="00F26EB1"/>
    <w:rsid w:val="00F31BB9"/>
    <w:rsid w:val="00F31C76"/>
    <w:rsid w:val="00F43717"/>
    <w:rsid w:val="00F4618F"/>
    <w:rsid w:val="00F46449"/>
    <w:rsid w:val="00F559E2"/>
    <w:rsid w:val="00F62BCE"/>
    <w:rsid w:val="00F632E1"/>
    <w:rsid w:val="00F67CCD"/>
    <w:rsid w:val="00F70C87"/>
    <w:rsid w:val="00F72E56"/>
    <w:rsid w:val="00F74559"/>
    <w:rsid w:val="00F815C3"/>
    <w:rsid w:val="00F82D6B"/>
    <w:rsid w:val="00F8491B"/>
    <w:rsid w:val="00F84A5E"/>
    <w:rsid w:val="00F85289"/>
    <w:rsid w:val="00F870F2"/>
    <w:rsid w:val="00F933AD"/>
    <w:rsid w:val="00F949B2"/>
    <w:rsid w:val="00F94C3D"/>
    <w:rsid w:val="00F95807"/>
    <w:rsid w:val="00F97110"/>
    <w:rsid w:val="00FA0B94"/>
    <w:rsid w:val="00FB0156"/>
    <w:rsid w:val="00FB110D"/>
    <w:rsid w:val="00FB15DD"/>
    <w:rsid w:val="00FB5B56"/>
    <w:rsid w:val="00FB7B79"/>
    <w:rsid w:val="00FC0AC3"/>
    <w:rsid w:val="00FC722E"/>
    <w:rsid w:val="00FC7E3F"/>
    <w:rsid w:val="00FD483C"/>
    <w:rsid w:val="00FD63C7"/>
    <w:rsid w:val="00FE199B"/>
    <w:rsid w:val="00FE1C80"/>
    <w:rsid w:val="00FE6C72"/>
    <w:rsid w:val="00FE6E25"/>
    <w:rsid w:val="00FF3932"/>
    <w:rsid w:val="00FF53AD"/>
    <w:rsid w:val="00FF5BAA"/>
    <w:rsid w:val="01906FB7"/>
    <w:rsid w:val="09960E10"/>
    <w:rsid w:val="09AB7788"/>
    <w:rsid w:val="0AA70B2B"/>
    <w:rsid w:val="0C612DED"/>
    <w:rsid w:val="0FBF733D"/>
    <w:rsid w:val="11F98C67"/>
    <w:rsid w:val="15F8044C"/>
    <w:rsid w:val="174F8E72"/>
    <w:rsid w:val="1B0B1EE6"/>
    <w:rsid w:val="1BCDB0B2"/>
    <w:rsid w:val="1D07CB5A"/>
    <w:rsid w:val="1D3B54A1"/>
    <w:rsid w:val="210823EE"/>
    <w:rsid w:val="22D71ECC"/>
    <w:rsid w:val="22F5BCA8"/>
    <w:rsid w:val="278353E9"/>
    <w:rsid w:val="29003A71"/>
    <w:rsid w:val="29AE3C2C"/>
    <w:rsid w:val="2AA3474B"/>
    <w:rsid w:val="2B77D458"/>
    <w:rsid w:val="2CC0357A"/>
    <w:rsid w:val="2E56118E"/>
    <w:rsid w:val="302334B1"/>
    <w:rsid w:val="35F22DF7"/>
    <w:rsid w:val="3802B550"/>
    <w:rsid w:val="3B8DF822"/>
    <w:rsid w:val="3C81D451"/>
    <w:rsid w:val="3DE8C3E0"/>
    <w:rsid w:val="3EEB4153"/>
    <w:rsid w:val="41721CD8"/>
    <w:rsid w:val="43C1FEC0"/>
    <w:rsid w:val="462934D3"/>
    <w:rsid w:val="4D4BD4E7"/>
    <w:rsid w:val="4F5C5C40"/>
    <w:rsid w:val="506C13B4"/>
    <w:rsid w:val="5082DE31"/>
    <w:rsid w:val="52896E14"/>
    <w:rsid w:val="53F8D183"/>
    <w:rsid w:val="54EE7378"/>
    <w:rsid w:val="55EE00F7"/>
    <w:rsid w:val="5A7D6287"/>
    <w:rsid w:val="5F7C50DB"/>
    <w:rsid w:val="61463FF0"/>
    <w:rsid w:val="650929CE"/>
    <w:rsid w:val="66861056"/>
    <w:rsid w:val="69271152"/>
    <w:rsid w:val="6B867EFB"/>
    <w:rsid w:val="6DABD893"/>
    <w:rsid w:val="6E35C671"/>
    <w:rsid w:val="6EA9E5F1"/>
    <w:rsid w:val="72A5EE44"/>
    <w:rsid w:val="7840897F"/>
    <w:rsid w:val="78471544"/>
    <w:rsid w:val="79A447AA"/>
    <w:rsid w:val="7A6CFFCF"/>
    <w:rsid w:val="7B329BDA"/>
    <w:rsid w:val="7C528989"/>
    <w:rsid w:val="7E691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998B"/>
  <w15:docId w15:val="{24162C96-7065-4AEB-9DA8-17B5F15B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3C"/>
  </w:style>
  <w:style w:type="paragraph" w:styleId="Heading1">
    <w:name w:val="heading 1"/>
    <w:basedOn w:val="Normal"/>
    <w:next w:val="Normal"/>
    <w:link w:val="Heading1Char"/>
    <w:uiPriority w:val="9"/>
    <w:qFormat/>
    <w:rsid w:val="00AC58E9"/>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162AAA"/>
    <w:pPr>
      <w:keepNext/>
      <w:keepLines/>
      <w:spacing w:before="240" w:after="12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70E"/>
    <w:pPr>
      <w:spacing w:after="0" w:line="240" w:lineRule="auto"/>
    </w:pPr>
  </w:style>
  <w:style w:type="paragraph" w:styleId="Header">
    <w:name w:val="header"/>
    <w:basedOn w:val="Normal"/>
    <w:link w:val="HeaderChar"/>
    <w:uiPriority w:val="99"/>
    <w:unhideWhenUsed/>
    <w:rsid w:val="00FD4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83C"/>
  </w:style>
  <w:style w:type="paragraph" w:styleId="Footer">
    <w:name w:val="footer"/>
    <w:basedOn w:val="Normal"/>
    <w:link w:val="FooterChar"/>
    <w:uiPriority w:val="99"/>
    <w:unhideWhenUsed/>
    <w:rsid w:val="00FD4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83C"/>
  </w:style>
  <w:style w:type="paragraph" w:styleId="BalloonText">
    <w:name w:val="Balloon Text"/>
    <w:basedOn w:val="Normal"/>
    <w:link w:val="BalloonTextChar"/>
    <w:uiPriority w:val="99"/>
    <w:semiHidden/>
    <w:unhideWhenUsed/>
    <w:rsid w:val="00FD483C"/>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FD483C"/>
    <w:rPr>
      <w:rFonts w:ascii="Arial" w:hAnsi="Arial" w:cs="Arial"/>
      <w:sz w:val="16"/>
      <w:szCs w:val="16"/>
    </w:rPr>
  </w:style>
  <w:style w:type="character" w:styleId="CommentReference">
    <w:name w:val="annotation reference"/>
    <w:basedOn w:val="DefaultParagraphFont"/>
    <w:uiPriority w:val="99"/>
    <w:semiHidden/>
    <w:unhideWhenUsed/>
    <w:rsid w:val="00FD483C"/>
    <w:rPr>
      <w:sz w:val="16"/>
      <w:szCs w:val="16"/>
    </w:rPr>
  </w:style>
  <w:style w:type="paragraph" w:styleId="CommentText">
    <w:name w:val="annotation text"/>
    <w:basedOn w:val="Normal"/>
    <w:link w:val="CommentTextChar"/>
    <w:uiPriority w:val="99"/>
    <w:unhideWhenUsed/>
    <w:rsid w:val="00FD483C"/>
    <w:pPr>
      <w:spacing w:line="240" w:lineRule="auto"/>
    </w:pPr>
    <w:rPr>
      <w:sz w:val="20"/>
      <w:szCs w:val="20"/>
    </w:rPr>
  </w:style>
  <w:style w:type="character" w:customStyle="1" w:styleId="CommentTextChar">
    <w:name w:val="Comment Text Char"/>
    <w:basedOn w:val="DefaultParagraphFont"/>
    <w:link w:val="CommentText"/>
    <w:uiPriority w:val="99"/>
    <w:rsid w:val="00FD483C"/>
    <w:rPr>
      <w:sz w:val="20"/>
      <w:szCs w:val="20"/>
    </w:rPr>
  </w:style>
  <w:style w:type="paragraph" w:styleId="CommentSubject">
    <w:name w:val="annotation subject"/>
    <w:basedOn w:val="CommentText"/>
    <w:next w:val="CommentText"/>
    <w:link w:val="CommentSubjectChar"/>
    <w:uiPriority w:val="99"/>
    <w:semiHidden/>
    <w:unhideWhenUsed/>
    <w:rsid w:val="00FD483C"/>
    <w:rPr>
      <w:b/>
      <w:bCs/>
    </w:rPr>
  </w:style>
  <w:style w:type="character" w:customStyle="1" w:styleId="CommentSubjectChar">
    <w:name w:val="Comment Subject Char"/>
    <w:basedOn w:val="CommentTextChar"/>
    <w:link w:val="CommentSubject"/>
    <w:uiPriority w:val="99"/>
    <w:semiHidden/>
    <w:rsid w:val="00FD483C"/>
    <w:rPr>
      <w:b/>
      <w:bCs/>
      <w:sz w:val="20"/>
      <w:szCs w:val="20"/>
    </w:rPr>
  </w:style>
  <w:style w:type="table" w:styleId="TableGrid">
    <w:name w:val="Table Grid"/>
    <w:basedOn w:val="TableNormal"/>
    <w:uiPriority w:val="59"/>
    <w:rsid w:val="00DA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E68"/>
    <w:pPr>
      <w:ind w:left="720"/>
      <w:contextualSpacing/>
    </w:pPr>
  </w:style>
  <w:style w:type="character" w:styleId="Hyperlink">
    <w:name w:val="Hyperlink"/>
    <w:uiPriority w:val="99"/>
    <w:unhideWhenUsed/>
    <w:rsid w:val="00A33C6E"/>
    <w:rPr>
      <w:color w:val="0000FF"/>
      <w:u w:val="single"/>
    </w:rPr>
  </w:style>
  <w:style w:type="paragraph" w:customStyle="1" w:styleId="Default">
    <w:name w:val="Default"/>
    <w:rsid w:val="00A33C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8F6D86"/>
    <w:pPr>
      <w:spacing w:after="0" w:line="240" w:lineRule="auto"/>
    </w:pPr>
  </w:style>
  <w:style w:type="paragraph" w:styleId="Caption">
    <w:name w:val="caption"/>
    <w:basedOn w:val="Normal"/>
    <w:next w:val="Normal"/>
    <w:uiPriority w:val="35"/>
    <w:unhideWhenUsed/>
    <w:qFormat/>
    <w:rsid w:val="00D55FC5"/>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AC58E9"/>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162AAA"/>
    <w:rPr>
      <w:rFonts w:asciiTheme="majorHAnsi" w:eastAsiaTheme="majorEastAsia" w:hAnsiTheme="majorHAnsi" w:cstheme="majorBidi"/>
      <w:b/>
      <w:sz w:val="26"/>
      <w:szCs w:val="26"/>
    </w:rPr>
  </w:style>
  <w:style w:type="character" w:styleId="FollowedHyperlink">
    <w:name w:val="FollowedHyperlink"/>
    <w:basedOn w:val="DefaultParagraphFont"/>
    <w:uiPriority w:val="99"/>
    <w:semiHidden/>
    <w:unhideWhenUsed/>
    <w:rsid w:val="00AB3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680838">
      <w:bodyDiv w:val="1"/>
      <w:marLeft w:val="0"/>
      <w:marRight w:val="0"/>
      <w:marTop w:val="0"/>
      <w:marBottom w:val="0"/>
      <w:divBdr>
        <w:top w:val="none" w:sz="0" w:space="0" w:color="auto"/>
        <w:left w:val="none" w:sz="0" w:space="0" w:color="auto"/>
        <w:bottom w:val="none" w:sz="0" w:space="0" w:color="auto"/>
        <w:right w:val="none" w:sz="0" w:space="0" w:color="auto"/>
      </w:divBdr>
      <w:divsChild>
        <w:div w:id="547184973">
          <w:marLeft w:val="1166"/>
          <w:marRight w:val="0"/>
          <w:marTop w:val="0"/>
          <w:marBottom w:val="0"/>
          <w:divBdr>
            <w:top w:val="none" w:sz="0" w:space="0" w:color="auto"/>
            <w:left w:val="none" w:sz="0" w:space="0" w:color="auto"/>
            <w:bottom w:val="none" w:sz="0" w:space="0" w:color="auto"/>
            <w:right w:val="none" w:sz="0" w:space="0" w:color="auto"/>
          </w:divBdr>
        </w:div>
        <w:div w:id="1338582312">
          <w:marLeft w:val="1166"/>
          <w:marRight w:val="0"/>
          <w:marTop w:val="0"/>
          <w:marBottom w:val="0"/>
          <w:divBdr>
            <w:top w:val="none" w:sz="0" w:space="0" w:color="auto"/>
            <w:left w:val="none" w:sz="0" w:space="0" w:color="auto"/>
            <w:bottom w:val="none" w:sz="0" w:space="0" w:color="auto"/>
            <w:right w:val="none" w:sz="0" w:space="0" w:color="auto"/>
          </w:divBdr>
        </w:div>
        <w:div w:id="1454982905">
          <w:marLeft w:val="547"/>
          <w:marRight w:val="0"/>
          <w:marTop w:val="360"/>
          <w:marBottom w:val="0"/>
          <w:divBdr>
            <w:top w:val="none" w:sz="0" w:space="0" w:color="auto"/>
            <w:left w:val="none" w:sz="0" w:space="0" w:color="auto"/>
            <w:bottom w:val="none" w:sz="0" w:space="0" w:color="auto"/>
            <w:right w:val="none" w:sz="0" w:space="0" w:color="auto"/>
          </w:divBdr>
        </w:div>
        <w:div w:id="1662002905">
          <w:marLeft w:val="1166"/>
          <w:marRight w:val="0"/>
          <w:marTop w:val="0"/>
          <w:marBottom w:val="0"/>
          <w:divBdr>
            <w:top w:val="none" w:sz="0" w:space="0" w:color="auto"/>
            <w:left w:val="none" w:sz="0" w:space="0" w:color="auto"/>
            <w:bottom w:val="none" w:sz="0" w:space="0" w:color="auto"/>
            <w:right w:val="none" w:sz="0" w:space="0" w:color="auto"/>
          </w:divBdr>
        </w:div>
        <w:div w:id="1874422479">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223b7f-d29a-40a7-89e9-7fcbaea795a5">
      <UserInfo>
        <DisplayName>Bell, William (DESE)</DisplayName>
        <AccountId>27</AccountId>
        <AccountType/>
      </UserInfo>
      <UserInfo>
        <DisplayName>Sullivan, John J (DESE)</DisplayName>
        <AccountId>28</AccountId>
        <AccountType/>
      </UserInfo>
      <UserInfo>
        <DisplayName>Curtin, Robert (DESE)</DisplayName>
        <AccountId>115</AccountId>
        <AccountType/>
      </UserInfo>
      <UserInfo>
        <DisplayName>Moreau, Tom (EOE)</DisplayName>
        <AccountId>43</AccountId>
        <AccountType/>
      </UserInfo>
      <UserInfo>
        <DisplayName>Leshin, Robert (DESE)</DisplayName>
        <AccountId>120</AccountId>
        <AccountType/>
      </UserInfo>
      <UserInfo>
        <DisplayName>Hanna, Robert (DESE)</DisplayName>
        <AccountId>22</AccountId>
        <AccountType/>
      </UserInfo>
      <UserInfo>
        <DisplayName>Weller, Craig A (DESE)</DisplayName>
        <AccountId>121</AccountId>
        <AccountType/>
      </UserInfo>
      <UserInfo>
        <DisplayName>Wall, Lucy (DESE)</DisplayName>
        <AccountId>122</AccountId>
        <AccountType/>
      </UserInfo>
      <UserInfo>
        <DisplayName>Schneider, Rhoda E (DESE)</DisplayName>
        <AccountId>123</AccountId>
        <AccountType/>
      </UserInfo>
      <UserInfo>
        <DisplayName>Yuhas Cove, Sonja  (DESE)</DisplayName>
        <AccountId>130</AccountId>
        <AccountType/>
      </UserInfo>
      <UserInfo>
        <DisplayName>O'Donnell, Robert F (DESE)</DisplayName>
        <AccountId>18</AccountId>
        <AccountType/>
      </UserInfo>
      <UserInfo>
        <DisplayName>Loiselle, Cheryl A.  (DESE)</DisplayName>
        <AccountId>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9" ma:contentTypeDescription="Create a new document." ma:contentTypeScope="" ma:versionID="5e9580aeb908d0e6d9c3f36a64289158">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8035e4f5689e0bc6be871b081ae0a56f"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C0F4D-5DD2-4AFC-A43C-517303E04170}">
  <ds:schemaRefs>
    <ds:schemaRef ds:uri="http://schemas.microsoft.com/office/2006/metadata/properties"/>
    <ds:schemaRef ds:uri="http://schemas.microsoft.com/office/infopath/2007/PartnerControls"/>
    <ds:schemaRef ds:uri="c7223b7f-d29a-40a7-89e9-7fcbaea795a5"/>
  </ds:schemaRefs>
</ds:datastoreItem>
</file>

<file path=customXml/itemProps2.xml><?xml version="1.0" encoding="utf-8"?>
<ds:datastoreItem xmlns:ds="http://schemas.openxmlformats.org/officeDocument/2006/customXml" ds:itemID="{ED733B53-33A3-411D-8A41-6508F82BB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931B5-BDC6-4278-ABF2-51D71EC27DD2}">
  <ds:schemaRefs>
    <ds:schemaRef ds:uri="http://schemas.microsoft.com/sharepoint/v3/contenttype/forms"/>
  </ds:schemaRefs>
</ds:datastoreItem>
</file>

<file path=customXml/itemProps4.xml><?xml version="1.0" encoding="utf-8"?>
<ds:datastoreItem xmlns:ds="http://schemas.openxmlformats.org/officeDocument/2006/customXml" ds:itemID="{0EAD273E-0995-4113-B427-D0025F22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1229</Words>
  <Characters>1303</Characters>
  <Application>Microsoft Office Word</Application>
  <DocSecurity>0</DocSecurity>
  <Lines>108</Lines>
  <Paragraphs>101</Paragraphs>
  <ScaleCrop>false</ScaleCrop>
  <HeadingPairs>
    <vt:vector size="2" baseType="variant">
      <vt:variant>
        <vt:lpstr>Title</vt:lpstr>
      </vt:variant>
      <vt:variant>
        <vt:i4>1</vt:i4>
      </vt:variant>
    </vt:vector>
  </HeadingPairs>
  <TitlesOfParts>
    <vt:vector size="1" baseType="lpstr">
      <vt:lpstr>补充低收入数据收集表格（2022年夏季/秋季）</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Low-Income Data Collection Form — Simplified Chinese</dc:title>
  <dc:subject/>
  <dc:creator>DESE</dc:creator>
  <cp:keywords/>
  <cp:lastModifiedBy>Zou, Dong (EOE)</cp:lastModifiedBy>
  <cp:revision>3</cp:revision>
  <cp:lastPrinted>2015-06-23T09:28:00Z</cp:lastPrinted>
  <dcterms:created xsi:type="dcterms:W3CDTF">2024-07-10T19:54:00Z</dcterms:created>
  <dcterms:modified xsi:type="dcterms:W3CDTF">2024-07-10T20:25:00Z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2024 12:00AM</vt:lpwstr>
  </property>
</Properties>
</file>