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0755B3" w:rsidRDefault="000755B3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E11D6A"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Pr="000755B3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0755B3">
              <w:rPr>
                <w:rFonts w:ascii="Arial" w:hAnsi="Arial" w:cs="Arial"/>
                <w:sz w:val="20"/>
              </w:rPr>
              <w:t xml:space="preserve">FEDERAL– </w:t>
            </w:r>
            <w:r w:rsidR="002112D0" w:rsidRPr="000755B3">
              <w:rPr>
                <w:rFonts w:ascii="Arial" w:hAnsi="Arial" w:cs="Arial"/>
                <w:sz w:val="20"/>
              </w:rPr>
              <w:t xml:space="preserve">COMPETITIVE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0755B3">
              <w:rPr>
                <w:rFonts w:ascii="Arial" w:hAnsi="Arial" w:cs="Arial"/>
                <w:b/>
                <w:sz w:val="20"/>
              </w:rPr>
              <w:t>administered</w:t>
            </w:r>
            <w:r>
              <w:rPr>
                <w:rFonts w:ascii="Arial" w:hAnsi="Arial" w:cs="Arial"/>
                <w:b/>
                <w:sz w:val="20"/>
              </w:rPr>
              <w:t xml:space="preserve"> by the</w:t>
            </w:r>
          </w:p>
          <w:p w:rsidR="005F4959" w:rsidRDefault="000755B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Program and Research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0755B3" w:rsidRDefault="000755B3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0755B3" w:rsidRDefault="000755B3" w:rsidP="000755B3">
            <w:pPr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0755B3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0755B3">
              <w:rPr>
                <w:rFonts w:ascii="Arial" w:hAnsi="Arial" w:cs="Arial"/>
                <w:sz w:val="20"/>
              </w:rPr>
              <w:t>Supplementary Support to Districts for Enhancing Data Use Throughout the School Year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0755B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0755B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6/30/2018*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096974">
            <w:pPr>
              <w:tabs>
                <w:tab w:val="left" w:pos="-580"/>
                <w:tab w:val="left" w:pos="390"/>
                <w:tab w:val="left" w:pos="1440"/>
              </w:tabs>
              <w:spacing w:after="58"/>
              <w:ind w:left="390" w:hanging="39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096974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09697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09697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0755B3">
              <w:rPr>
                <w:rFonts w:ascii="Arial" w:hAnsi="Arial" w:cs="Arial"/>
              </w:rPr>
              <w:t xml:space="preserve">DATE DUE:  </w:t>
            </w:r>
            <w:r w:rsidR="000755B3" w:rsidRPr="000755B3">
              <w:rPr>
                <w:rFonts w:ascii="Arial" w:hAnsi="Arial" w:cs="Arial"/>
              </w:rPr>
              <w:t>March</w:t>
            </w:r>
            <w:r w:rsidR="000755B3">
              <w:rPr>
                <w:rFonts w:ascii="Arial" w:hAnsi="Arial" w:cs="Arial"/>
              </w:rPr>
              <w:t xml:space="preserve"> 16, 2018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0755B3" w:rsidP="000755B3">
      <w:pPr>
        <w:pStyle w:val="Heading3"/>
        <w:spacing w:before="120"/>
        <w:jc w:val="left"/>
        <w:rPr>
          <w:sz w:val="22"/>
        </w:rPr>
      </w:pPr>
      <w:r w:rsidRPr="00904117">
        <w:rPr>
          <w:rFonts w:ascii="Calibri" w:hAnsi="Calibri"/>
          <w:sz w:val="24"/>
          <w:szCs w:val="24"/>
        </w:rPr>
        <w:t>*The grant is for two years</w:t>
      </w:r>
      <w:r>
        <w:rPr>
          <w:rFonts w:ascii="Calibri" w:hAnsi="Calibri"/>
          <w:sz w:val="24"/>
          <w:szCs w:val="24"/>
        </w:rPr>
        <w:t>; awardees need to apply for a continuation for FY19 funding</w:t>
      </w:r>
      <w:r w:rsidRPr="00904117">
        <w:rPr>
          <w:rFonts w:ascii="Calibri" w:hAnsi="Calibri"/>
          <w:sz w:val="24"/>
          <w:szCs w:val="24"/>
        </w:rPr>
        <w:t xml:space="preserve">. </w:t>
      </w:r>
      <w:r w:rsidR="005F4959"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067EF9"/>
    <w:rsid w:val="000755B3"/>
    <w:rsid w:val="00096974"/>
    <w:rsid w:val="001366FB"/>
    <w:rsid w:val="001A677A"/>
    <w:rsid w:val="002112D0"/>
    <w:rsid w:val="002D7CEA"/>
    <w:rsid w:val="00392274"/>
    <w:rsid w:val="0039280E"/>
    <w:rsid w:val="004D2291"/>
    <w:rsid w:val="005F4959"/>
    <w:rsid w:val="00664C0C"/>
    <w:rsid w:val="006C11A4"/>
    <w:rsid w:val="0070511B"/>
    <w:rsid w:val="00795A6C"/>
    <w:rsid w:val="00B7021C"/>
    <w:rsid w:val="00B7161E"/>
    <w:rsid w:val="00C465AC"/>
    <w:rsid w:val="00DE5E5D"/>
    <w:rsid w:val="00DF189C"/>
    <w:rsid w:val="00E11D6A"/>
    <w:rsid w:val="00E4159E"/>
    <w:rsid w:val="00ED5729"/>
    <w:rsid w:val="00FC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D794F"/>
  <w15:chartTrackingRefBased/>
  <w15:docId w15:val="{8215991D-7E19-4DA9-AE1B-4B64974D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604C09DE-65EE-4626-9C10-9E4C4903395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E905DA6-E6E0-40CA-86A0-F6B28E3264E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AE2748-7AD2-4B82-8A0D-8A2A1EDEB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FF2828-E3A3-4C88-97FA-C6C77E896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DE2C3D3-3A3E-4884-BD1A-97190241B6C5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956</Characters>
  <Application>Microsoft Office Word</Application>
  <DocSecurity>0</DocSecurity>
  <Lines>74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FY18 FC111 EWIS FY18 Part I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FC111 EWIS FY18 Part I</dc:title>
  <dc:subject/>
  <dc:creator>ESE</dc:creator>
  <cp:keywords/>
  <cp:lastModifiedBy>Zou, Dong</cp:lastModifiedBy>
  <cp:revision>4</cp:revision>
  <cp:lastPrinted>2009-08-14T19:19:00Z</cp:lastPrinted>
  <dcterms:created xsi:type="dcterms:W3CDTF">2018-02-13T16:50:00Z</dcterms:created>
  <dcterms:modified xsi:type="dcterms:W3CDTF">2018-02-13T16:53:00Z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13 2018</vt:lpwstr>
  </property>
</Properties>
</file>