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6D90" w14:textId="77777777" w:rsidR="00E27C72" w:rsidRDefault="00E27C72" w:rsidP="00E27C72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E27C72">
        <w:rPr>
          <w:rFonts w:ascii="Arial" w:hAnsi="Arial" w:cs="Arial"/>
          <w:b/>
          <w:bCs/>
          <w:sz w:val="20"/>
          <w:szCs w:val="20"/>
        </w:rPr>
        <w:t>High-Quality Curriculum– Summer Planning Grants</w:t>
      </w:r>
    </w:p>
    <w:p w14:paraId="03F3EFB4" w14:textId="77777777" w:rsidR="00E27C72" w:rsidRDefault="00627652" w:rsidP="00E27C72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Path 4</w:t>
      </w:r>
      <w:r w:rsidR="00E27C72">
        <w:rPr>
          <w:rFonts w:ascii="Arial" w:hAnsi="Arial" w:cs="Arial"/>
          <w:b/>
          <w:bCs/>
          <w:sz w:val="20"/>
          <w:szCs w:val="20"/>
        </w:rPr>
        <w:t xml:space="preserve">: </w:t>
      </w:r>
      <w:r w:rsidR="00E27C72" w:rsidRPr="00E27C72">
        <w:rPr>
          <w:rFonts w:ascii="Arial" w:hAnsi="Arial" w:cs="Arial"/>
          <w:b/>
          <w:bCs/>
          <w:sz w:val="20"/>
          <w:szCs w:val="20"/>
        </w:rPr>
        <w:t>High-</w:t>
      </w:r>
      <w:r w:rsidR="00E27C72">
        <w:rPr>
          <w:rFonts w:ascii="Arial" w:hAnsi="Arial" w:cs="Arial"/>
          <w:b/>
          <w:bCs/>
          <w:sz w:val="20"/>
          <w:szCs w:val="20"/>
        </w:rPr>
        <w:t>Q</w:t>
      </w:r>
      <w:r w:rsidR="00E27C72" w:rsidRPr="00E27C72">
        <w:rPr>
          <w:rFonts w:ascii="Arial" w:hAnsi="Arial" w:cs="Arial"/>
          <w:b/>
          <w:bCs/>
          <w:sz w:val="20"/>
          <w:szCs w:val="20"/>
        </w:rPr>
        <w:t xml:space="preserve">uality </w:t>
      </w:r>
      <w:r w:rsidR="00E27C72">
        <w:rPr>
          <w:rFonts w:ascii="Arial" w:hAnsi="Arial" w:cs="Arial"/>
          <w:b/>
          <w:bCs/>
          <w:sz w:val="20"/>
          <w:szCs w:val="20"/>
        </w:rPr>
        <w:t>I</w:t>
      </w:r>
      <w:r w:rsidR="00E27C72" w:rsidRPr="00E27C72">
        <w:rPr>
          <w:rFonts w:ascii="Arial" w:hAnsi="Arial" w:cs="Arial"/>
          <w:b/>
          <w:bCs/>
          <w:sz w:val="20"/>
          <w:szCs w:val="20"/>
        </w:rPr>
        <w:t xml:space="preserve">nstruction through </w:t>
      </w:r>
      <w:r w:rsidR="00E27C72">
        <w:rPr>
          <w:rFonts w:ascii="Arial" w:hAnsi="Arial" w:cs="Arial"/>
          <w:b/>
          <w:bCs/>
          <w:sz w:val="20"/>
          <w:szCs w:val="20"/>
        </w:rPr>
        <w:t>S</w:t>
      </w:r>
      <w:r w:rsidR="00E27C72" w:rsidRPr="00E27C72">
        <w:rPr>
          <w:rFonts w:ascii="Arial" w:hAnsi="Arial" w:cs="Arial"/>
          <w:b/>
          <w:bCs/>
          <w:sz w:val="20"/>
          <w:szCs w:val="20"/>
        </w:rPr>
        <w:t>ervice-</w:t>
      </w:r>
      <w:r w:rsidR="00E27C72">
        <w:rPr>
          <w:rFonts w:ascii="Arial" w:hAnsi="Arial" w:cs="Arial"/>
          <w:b/>
          <w:bCs/>
          <w:sz w:val="20"/>
          <w:szCs w:val="20"/>
        </w:rPr>
        <w:t>L</w:t>
      </w:r>
      <w:r w:rsidR="00E27C72" w:rsidRPr="00E27C72">
        <w:rPr>
          <w:rFonts w:ascii="Arial" w:hAnsi="Arial" w:cs="Arial"/>
          <w:b/>
          <w:bCs/>
          <w:sz w:val="20"/>
          <w:szCs w:val="20"/>
        </w:rPr>
        <w:t>earning</w:t>
      </w:r>
    </w:p>
    <w:p w14:paraId="403F7D52" w14:textId="77777777" w:rsidR="00E27C72" w:rsidRDefault="00E27C72" w:rsidP="00E27C72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B77DB7" w14:textId="77777777" w:rsidR="00E27C72" w:rsidRPr="00E27C72" w:rsidRDefault="00E27C72" w:rsidP="00E27C72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Information for Applicants</w:t>
      </w:r>
    </w:p>
    <w:p w14:paraId="405EC7E5" w14:textId="77777777" w:rsidR="00E27C72" w:rsidRDefault="00E27C72" w:rsidP="006A74D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F27840C" w14:textId="77777777" w:rsidR="00E27C72" w:rsidRPr="00E27C72" w:rsidRDefault="00E27C72" w:rsidP="006A74D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 for Path </w:t>
      </w:r>
      <w:r w:rsidR="0062765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should consider the following.</w:t>
      </w:r>
    </w:p>
    <w:p w14:paraId="7A016A64" w14:textId="77777777" w:rsidR="00E27C72" w:rsidRDefault="00E27C72" w:rsidP="006A74D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35B7AB6" w14:textId="77777777" w:rsidR="006A74D2" w:rsidRDefault="006A74D2" w:rsidP="006A74D2">
      <w:pPr>
        <w:pStyle w:val="NoSpacing"/>
        <w:rPr>
          <w:rFonts w:ascii="Arial" w:hAnsi="Arial" w:cs="Arial"/>
          <w:sz w:val="20"/>
          <w:szCs w:val="20"/>
        </w:rPr>
      </w:pPr>
      <w:r w:rsidRPr="00D47B7F">
        <w:rPr>
          <w:rFonts w:ascii="Arial" w:hAnsi="Arial" w:cs="Arial"/>
          <w:b/>
          <w:sz w:val="20"/>
          <w:szCs w:val="20"/>
        </w:rPr>
        <w:t>Service-Learning</w:t>
      </w:r>
      <w:r w:rsidRPr="00D47B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(SL) </w:t>
      </w:r>
      <w:r w:rsidRPr="00D47B7F">
        <w:rPr>
          <w:rFonts w:ascii="Arial" w:hAnsi="Arial" w:cs="Arial"/>
          <w:sz w:val="20"/>
          <w:szCs w:val="20"/>
        </w:rPr>
        <w:t>is a teaching and learning methodology that engages students in identifying, researching, proposing and implementing solutions to real needs and problems in their school or community as part of their curriculum.</w:t>
      </w:r>
    </w:p>
    <w:p w14:paraId="077F5FAD" w14:textId="77777777" w:rsidR="00E27C72" w:rsidRDefault="00E27C72" w:rsidP="006A74D2">
      <w:pPr>
        <w:pStyle w:val="NoSpacing"/>
        <w:rPr>
          <w:rFonts w:ascii="Arial" w:hAnsi="Arial" w:cs="Arial"/>
          <w:sz w:val="20"/>
          <w:szCs w:val="20"/>
        </w:rPr>
      </w:pPr>
    </w:p>
    <w:p w14:paraId="3C86353B" w14:textId="77777777" w:rsidR="00E27C72" w:rsidRDefault="00E27C72" w:rsidP="006A74D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E27C72">
        <w:rPr>
          <w:rFonts w:ascii="Arial" w:hAnsi="Arial" w:cs="Arial"/>
          <w:sz w:val="20"/>
          <w:szCs w:val="20"/>
        </w:rPr>
        <w:t xml:space="preserve">igh quality service-learning </w:t>
      </w:r>
      <w:r>
        <w:rPr>
          <w:rFonts w:ascii="Arial" w:hAnsi="Arial" w:cs="Arial"/>
          <w:sz w:val="20"/>
          <w:szCs w:val="20"/>
        </w:rPr>
        <w:t xml:space="preserve">can </w:t>
      </w:r>
      <w:r w:rsidRPr="00E27C72">
        <w:rPr>
          <w:rFonts w:ascii="Arial" w:hAnsi="Arial" w:cs="Arial"/>
          <w:sz w:val="20"/>
          <w:szCs w:val="20"/>
        </w:rPr>
        <w:t xml:space="preserve">increase the likelihood that students will: have a deeper understanding of </w:t>
      </w:r>
      <w:r>
        <w:rPr>
          <w:rFonts w:ascii="Arial" w:hAnsi="Arial" w:cs="Arial"/>
          <w:sz w:val="20"/>
          <w:szCs w:val="20"/>
        </w:rPr>
        <w:t>academic/curricular</w:t>
      </w:r>
      <w:r w:rsidRPr="00E27C72">
        <w:rPr>
          <w:rFonts w:ascii="Arial" w:hAnsi="Arial" w:cs="Arial"/>
          <w:sz w:val="20"/>
          <w:szCs w:val="20"/>
        </w:rPr>
        <w:t xml:space="preserve"> knowledge/skills</w:t>
      </w:r>
      <w:r>
        <w:rPr>
          <w:rFonts w:ascii="Arial" w:hAnsi="Arial" w:cs="Arial"/>
          <w:sz w:val="20"/>
          <w:szCs w:val="20"/>
        </w:rPr>
        <w:t xml:space="preserve">; develop social and emotional competencies; </w:t>
      </w:r>
      <w:r w:rsidRPr="00E27C72">
        <w:rPr>
          <w:rFonts w:ascii="Arial" w:hAnsi="Arial" w:cs="Arial"/>
          <w:sz w:val="20"/>
          <w:szCs w:val="20"/>
        </w:rPr>
        <w:t>have true youth voice and engagement; and</w:t>
      </w:r>
      <w:r>
        <w:rPr>
          <w:rFonts w:ascii="Arial" w:hAnsi="Arial" w:cs="Arial"/>
          <w:sz w:val="20"/>
          <w:szCs w:val="20"/>
        </w:rPr>
        <w:t xml:space="preserve"> develop civic knowledge, dispositions and skills</w:t>
      </w:r>
      <w:r w:rsidRPr="00E27C72">
        <w:rPr>
          <w:rFonts w:ascii="Arial" w:hAnsi="Arial" w:cs="Arial"/>
          <w:sz w:val="20"/>
          <w:szCs w:val="20"/>
        </w:rPr>
        <w:t>.</w:t>
      </w:r>
    </w:p>
    <w:p w14:paraId="03B4F9EB" w14:textId="77777777" w:rsidR="001E1AC7" w:rsidRDefault="001E1AC7" w:rsidP="006A74D2">
      <w:pPr>
        <w:pStyle w:val="NoSpacing"/>
        <w:rPr>
          <w:rFonts w:ascii="Arial" w:hAnsi="Arial" w:cs="Arial"/>
          <w:sz w:val="20"/>
          <w:szCs w:val="20"/>
        </w:rPr>
      </w:pPr>
    </w:p>
    <w:p w14:paraId="50E46BE9" w14:textId="77777777" w:rsidR="001E1AC7" w:rsidRDefault="003E2EED" w:rsidP="006A74D2">
      <w:pPr>
        <w:pStyle w:val="NoSpacing"/>
        <w:rPr>
          <w:rFonts w:ascii="Arial" w:hAnsi="Arial" w:cs="Arial"/>
          <w:sz w:val="20"/>
          <w:szCs w:val="20"/>
        </w:rPr>
      </w:pPr>
      <w:r w:rsidRPr="00D47B7F">
        <w:rPr>
          <w:rFonts w:ascii="Arial" w:hAnsi="Arial" w:cs="Arial"/>
          <w:sz w:val="20"/>
          <w:szCs w:val="20"/>
        </w:rPr>
        <w:t xml:space="preserve">Funded applicants will </w:t>
      </w:r>
      <w:r>
        <w:rPr>
          <w:rFonts w:ascii="Arial" w:hAnsi="Arial" w:cs="Arial"/>
          <w:sz w:val="20"/>
          <w:szCs w:val="20"/>
        </w:rPr>
        <w:t xml:space="preserve">identify a team to engage in professional development (PD), coaching, unit writing and implementation of high-quality service-learning.  Teams will identify existing curriculum units and instructional materials with which they will integrate service-learning.  </w:t>
      </w:r>
      <w:r w:rsidR="001E1AC7">
        <w:rPr>
          <w:rFonts w:ascii="Arial" w:hAnsi="Arial" w:cs="Arial"/>
          <w:sz w:val="20"/>
          <w:szCs w:val="20"/>
        </w:rPr>
        <w:t>Specific goals for teams participating in this grant are to:</w:t>
      </w:r>
    </w:p>
    <w:p w14:paraId="660CA4AE" w14:textId="77777777" w:rsidR="001E1AC7" w:rsidRPr="001E1AC7" w:rsidRDefault="001E1AC7" w:rsidP="001E1AC7">
      <w:pPr>
        <w:pStyle w:val="Normal1"/>
        <w:numPr>
          <w:ilvl w:val="0"/>
          <w:numId w:val="7"/>
        </w:numPr>
        <w:spacing w:after="0" w:line="276" w:lineRule="auto"/>
        <w:ind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or adapt high-</w:t>
      </w:r>
      <w:r w:rsidRPr="001E1AC7">
        <w:rPr>
          <w:rFonts w:ascii="Arial" w:hAnsi="Arial" w:cs="Arial"/>
          <w:sz w:val="20"/>
          <w:szCs w:val="20"/>
        </w:rPr>
        <w:t>quality</w:t>
      </w:r>
      <w:r>
        <w:rPr>
          <w:rFonts w:ascii="Arial" w:hAnsi="Arial" w:cs="Arial"/>
          <w:sz w:val="20"/>
          <w:szCs w:val="20"/>
        </w:rPr>
        <w:t xml:space="preserve"> instructional materials into</w:t>
      </w:r>
      <w:r w:rsidRPr="001E1AC7">
        <w:rPr>
          <w:rFonts w:ascii="Arial" w:hAnsi="Arial" w:cs="Arial"/>
          <w:sz w:val="20"/>
          <w:szCs w:val="20"/>
        </w:rPr>
        <w:t xml:space="preserve"> service-learning units, based on </w:t>
      </w:r>
      <w:hyperlink r:id="rId9" w:history="1">
        <w:r w:rsidRPr="001E1AC7">
          <w:rPr>
            <w:rStyle w:val="Hyperlink"/>
            <w:rFonts w:ascii="Arial" w:hAnsi="Arial" w:cs="Arial"/>
            <w:sz w:val="20"/>
            <w:szCs w:val="20"/>
          </w:rPr>
          <w:t>service-learning standards for high quality practice</w:t>
        </w:r>
      </w:hyperlink>
      <w:r w:rsidRPr="001E1AC7">
        <w:rPr>
          <w:rFonts w:ascii="Arial" w:hAnsi="Arial" w:cs="Arial"/>
          <w:sz w:val="20"/>
          <w:szCs w:val="20"/>
        </w:rPr>
        <w:t>, which can be replicated and or adapted by other teachers in the district.</w:t>
      </w:r>
    </w:p>
    <w:p w14:paraId="0E169BA7" w14:textId="77777777" w:rsidR="001E1AC7" w:rsidRDefault="001E1AC7" w:rsidP="001E1AC7">
      <w:pPr>
        <w:pStyle w:val="Normal1"/>
        <w:numPr>
          <w:ilvl w:val="0"/>
          <w:numId w:val="7"/>
        </w:numPr>
        <w:spacing w:after="0" w:line="276" w:lineRule="auto"/>
        <w:ind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1E1AC7">
        <w:rPr>
          <w:rFonts w:ascii="Arial" w:hAnsi="Arial" w:cs="Arial"/>
          <w:sz w:val="20"/>
          <w:szCs w:val="20"/>
        </w:rPr>
        <w:t>etter understand and implement social-emotional learning (SEL) practices, as well as teach social and emotional skills and competencies using SL.</w:t>
      </w:r>
    </w:p>
    <w:p w14:paraId="145E137D" w14:textId="77777777" w:rsidR="001E1AC7" w:rsidRPr="001E1AC7" w:rsidRDefault="001E1AC7" w:rsidP="001E1AC7">
      <w:pPr>
        <w:pStyle w:val="Normal1"/>
        <w:numPr>
          <w:ilvl w:val="0"/>
          <w:numId w:val="7"/>
        </w:numPr>
        <w:spacing w:line="276" w:lineRule="auto"/>
        <w:ind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1E1AC7">
        <w:rPr>
          <w:rFonts w:ascii="Arial" w:hAnsi="Arial" w:cs="Arial"/>
          <w:sz w:val="20"/>
          <w:szCs w:val="20"/>
        </w:rPr>
        <w:t>dentify and plan for intentional English language arts, mathematics and/or science, technology, engineering (STE) learning goals and outcomes using SL.</w:t>
      </w:r>
    </w:p>
    <w:p w14:paraId="781E5043" w14:textId="77777777" w:rsidR="001E1AC7" w:rsidRDefault="001E1AC7" w:rsidP="001E1AC7">
      <w:pPr>
        <w:pStyle w:val="Normal1"/>
        <w:numPr>
          <w:ilvl w:val="0"/>
          <w:numId w:val="7"/>
        </w:numPr>
        <w:spacing w:line="276" w:lineRule="auto"/>
        <w:ind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possible, build multi-disciplinary units that are based on </w:t>
      </w:r>
      <w:r w:rsidRPr="001E1AC7">
        <w:rPr>
          <w:rFonts w:ascii="Arial" w:hAnsi="Arial" w:cs="Arial"/>
          <w:sz w:val="20"/>
          <w:szCs w:val="20"/>
        </w:rPr>
        <w:t>contemporary topic</w:t>
      </w:r>
      <w:r>
        <w:rPr>
          <w:rFonts w:ascii="Arial" w:hAnsi="Arial" w:cs="Arial"/>
          <w:sz w:val="20"/>
          <w:szCs w:val="20"/>
        </w:rPr>
        <w:t>s</w:t>
      </w:r>
      <w:r w:rsidRPr="001E1AC7">
        <w:rPr>
          <w:rFonts w:ascii="Arial" w:hAnsi="Arial" w:cs="Arial"/>
          <w:sz w:val="20"/>
          <w:szCs w:val="20"/>
        </w:rPr>
        <w:t>/problems</w:t>
      </w:r>
      <w:r>
        <w:rPr>
          <w:rFonts w:ascii="Arial" w:hAnsi="Arial" w:cs="Arial"/>
          <w:sz w:val="20"/>
          <w:szCs w:val="20"/>
        </w:rPr>
        <w:t>, perhaps</w:t>
      </w:r>
      <w:r w:rsidRPr="001E1AC7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 Massachusetts Curriculum Frameworks for</w:t>
      </w:r>
      <w:r w:rsidRPr="001E1AC7">
        <w:rPr>
          <w:rFonts w:ascii="Arial" w:hAnsi="Arial" w:cs="Arial"/>
          <w:sz w:val="20"/>
          <w:szCs w:val="20"/>
        </w:rPr>
        <w:t xml:space="preserve"> Health, Social Sciences or Science/Technology/Engineering</w:t>
      </w:r>
    </w:p>
    <w:p w14:paraId="3DFA20D6" w14:textId="77777777" w:rsidR="00E27C72" w:rsidRDefault="00E27C72" w:rsidP="006A74D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Teams are required to:</w:t>
      </w:r>
    </w:p>
    <w:p w14:paraId="3FCA8D61" w14:textId="77777777" w:rsidR="00E27C72" w:rsidRDefault="00E27C72" w:rsidP="00E27C72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47B7F">
        <w:rPr>
          <w:rFonts w:ascii="Arial" w:hAnsi="Arial" w:cs="Arial"/>
          <w:sz w:val="20"/>
          <w:szCs w:val="20"/>
        </w:rPr>
        <w:t>Participate in Department-provided</w:t>
      </w:r>
      <w:r w:rsidR="00001DF0">
        <w:rPr>
          <w:rFonts w:ascii="Arial" w:hAnsi="Arial" w:cs="Arial"/>
          <w:sz w:val="20"/>
          <w:szCs w:val="20"/>
        </w:rPr>
        <w:t xml:space="preserve"> 2-day Service-Learning Getting Started - Implementation and Planning</w:t>
      </w:r>
      <w:r w:rsidRPr="00D47B7F">
        <w:rPr>
          <w:rFonts w:ascii="Arial" w:hAnsi="Arial" w:cs="Arial"/>
          <w:sz w:val="20"/>
          <w:szCs w:val="20"/>
        </w:rPr>
        <w:t xml:space="preserve"> </w:t>
      </w:r>
      <w:r w:rsidR="00001DF0">
        <w:rPr>
          <w:rFonts w:ascii="Arial" w:hAnsi="Arial" w:cs="Arial"/>
          <w:sz w:val="20"/>
          <w:szCs w:val="20"/>
        </w:rPr>
        <w:t>PD (currently scheduled for March 28</w:t>
      </w:r>
      <w:r w:rsidR="00001DF0" w:rsidRPr="00001DF0">
        <w:rPr>
          <w:rFonts w:ascii="Arial" w:hAnsi="Arial" w:cs="Arial"/>
          <w:sz w:val="20"/>
          <w:szCs w:val="20"/>
          <w:vertAlign w:val="superscript"/>
        </w:rPr>
        <w:t>th</w:t>
      </w:r>
      <w:r w:rsidR="00001DF0">
        <w:rPr>
          <w:rFonts w:ascii="Arial" w:hAnsi="Arial" w:cs="Arial"/>
          <w:sz w:val="20"/>
          <w:szCs w:val="20"/>
        </w:rPr>
        <w:t xml:space="preserve"> / 29</w:t>
      </w:r>
      <w:r w:rsidR="00001DF0" w:rsidRPr="00001DF0">
        <w:rPr>
          <w:rFonts w:ascii="Arial" w:hAnsi="Arial" w:cs="Arial"/>
          <w:sz w:val="20"/>
          <w:szCs w:val="20"/>
          <w:vertAlign w:val="superscript"/>
        </w:rPr>
        <w:t>th</w:t>
      </w:r>
      <w:r w:rsidR="00001DF0">
        <w:rPr>
          <w:rFonts w:ascii="Arial" w:hAnsi="Arial" w:cs="Arial"/>
          <w:sz w:val="20"/>
          <w:szCs w:val="20"/>
        </w:rPr>
        <w:t>, June 5</w:t>
      </w:r>
      <w:r w:rsidR="00001DF0" w:rsidRPr="00001DF0">
        <w:rPr>
          <w:rFonts w:ascii="Arial" w:hAnsi="Arial" w:cs="Arial"/>
          <w:sz w:val="20"/>
          <w:szCs w:val="20"/>
          <w:vertAlign w:val="superscript"/>
        </w:rPr>
        <w:t>th</w:t>
      </w:r>
      <w:r w:rsidR="00001DF0">
        <w:rPr>
          <w:rFonts w:ascii="Arial" w:hAnsi="Arial" w:cs="Arial"/>
          <w:sz w:val="20"/>
          <w:szCs w:val="20"/>
        </w:rPr>
        <w:t xml:space="preserve"> / 6</w:t>
      </w:r>
      <w:r w:rsidR="00001DF0" w:rsidRPr="00001DF0">
        <w:rPr>
          <w:rFonts w:ascii="Arial" w:hAnsi="Arial" w:cs="Arial"/>
          <w:sz w:val="20"/>
          <w:szCs w:val="20"/>
          <w:vertAlign w:val="superscript"/>
        </w:rPr>
        <w:t>th</w:t>
      </w:r>
      <w:r w:rsidR="00001DF0">
        <w:rPr>
          <w:rFonts w:ascii="Arial" w:hAnsi="Arial" w:cs="Arial"/>
          <w:sz w:val="20"/>
          <w:szCs w:val="20"/>
        </w:rPr>
        <w:t>, and June 27</w:t>
      </w:r>
      <w:r w:rsidR="00001DF0" w:rsidRPr="00001DF0">
        <w:rPr>
          <w:rFonts w:ascii="Arial" w:hAnsi="Arial" w:cs="Arial"/>
          <w:sz w:val="20"/>
          <w:szCs w:val="20"/>
          <w:vertAlign w:val="superscript"/>
        </w:rPr>
        <w:t>th</w:t>
      </w:r>
      <w:r w:rsidR="00001DF0">
        <w:rPr>
          <w:rFonts w:ascii="Arial" w:hAnsi="Arial" w:cs="Arial"/>
          <w:sz w:val="20"/>
          <w:szCs w:val="20"/>
        </w:rPr>
        <w:t xml:space="preserve"> / 28</w:t>
      </w:r>
      <w:r w:rsidR="00001DF0" w:rsidRPr="00001DF0">
        <w:rPr>
          <w:rFonts w:ascii="Arial" w:hAnsi="Arial" w:cs="Arial"/>
          <w:sz w:val="20"/>
          <w:szCs w:val="20"/>
          <w:vertAlign w:val="superscript"/>
        </w:rPr>
        <w:t>th</w:t>
      </w:r>
      <w:r w:rsidR="00001DF0">
        <w:rPr>
          <w:rFonts w:ascii="Arial" w:hAnsi="Arial" w:cs="Arial"/>
          <w:sz w:val="20"/>
          <w:szCs w:val="20"/>
        </w:rPr>
        <w:t>)</w:t>
      </w:r>
      <w:r w:rsidR="002D2871">
        <w:rPr>
          <w:rFonts w:ascii="Arial" w:hAnsi="Arial" w:cs="Arial"/>
          <w:sz w:val="20"/>
          <w:szCs w:val="20"/>
        </w:rPr>
        <w:t xml:space="preserve">, which introduces participants to the </w:t>
      </w:r>
      <w:hyperlink r:id="rId10" w:history="1">
        <w:r w:rsidR="002D2871" w:rsidRPr="002D2871">
          <w:rPr>
            <w:rStyle w:val="Hyperlink"/>
            <w:rFonts w:ascii="Arial" w:hAnsi="Arial" w:cs="Arial"/>
            <w:sz w:val="20"/>
            <w:szCs w:val="20"/>
          </w:rPr>
          <w:t>KIDS Model of Service-Learning</w:t>
        </w:r>
      </w:hyperlink>
    </w:p>
    <w:p w14:paraId="589EA1B2" w14:textId="77777777" w:rsidR="00B97055" w:rsidRDefault="00B97055" w:rsidP="00E27C72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 in a Path </w:t>
      </w:r>
      <w:r w:rsidR="0062765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Kickoff Webinar to hear about available optional Department and partner support, as well as to share and get feedback on team plans for local planning and development</w:t>
      </w:r>
    </w:p>
    <w:p w14:paraId="58AE133D" w14:textId="77777777" w:rsidR="00001DF0" w:rsidRDefault="00001DF0" w:rsidP="00E27C72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Utilize the summer to convene teacher teams, identify opportunities for incorporating service-learning and writing/adapting curriculum units</w:t>
      </w:r>
    </w:p>
    <w:p w14:paraId="2924E261" w14:textId="77777777" w:rsidR="00001DF0" w:rsidRDefault="00001DF0" w:rsidP="00E27C72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 service-learning units during school year 2018-2019</w:t>
      </w:r>
    </w:p>
    <w:p w14:paraId="070D6734" w14:textId="77777777" w:rsidR="00001DF0" w:rsidRDefault="00B97055" w:rsidP="00E27C72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Measure</w:t>
      </w:r>
      <w:r w:rsidR="00001DF0">
        <w:rPr>
          <w:rFonts w:ascii="Arial" w:hAnsi="Arial" w:cs="Arial"/>
          <w:sz w:val="20"/>
          <w:szCs w:val="20"/>
        </w:rPr>
        <w:t xml:space="preserve"> </w:t>
      </w:r>
      <w:r w:rsidR="00627652">
        <w:rPr>
          <w:rFonts w:ascii="Arial" w:hAnsi="Arial" w:cs="Arial"/>
          <w:sz w:val="20"/>
          <w:szCs w:val="20"/>
        </w:rPr>
        <w:t>outcomes related to both planning/</w:t>
      </w:r>
      <w:r>
        <w:rPr>
          <w:rFonts w:ascii="Arial" w:hAnsi="Arial" w:cs="Arial"/>
          <w:sz w:val="20"/>
          <w:szCs w:val="20"/>
        </w:rPr>
        <w:t xml:space="preserve">unit development, as well as student outcomes.  </w:t>
      </w:r>
    </w:p>
    <w:p w14:paraId="283CDFB4" w14:textId="77777777" w:rsidR="00B97055" w:rsidRDefault="00B97055" w:rsidP="00B97055">
      <w:pPr>
        <w:pStyle w:val="NoSpacing"/>
        <w:rPr>
          <w:rFonts w:ascii="Arial" w:hAnsi="Arial" w:cs="Arial"/>
          <w:sz w:val="20"/>
          <w:szCs w:val="20"/>
        </w:rPr>
      </w:pPr>
    </w:p>
    <w:p w14:paraId="425EBD81" w14:textId="77777777" w:rsidR="00B97055" w:rsidRDefault="00B97055" w:rsidP="00B9705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Optional supports and resources:</w:t>
      </w:r>
    </w:p>
    <w:p w14:paraId="4798D1C8" w14:textId="77777777" w:rsidR="002D3029" w:rsidRDefault="002D3029" w:rsidP="002D3029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Department will engage with </w:t>
      </w:r>
      <w:hyperlink r:id="rId11" w:history="1">
        <w:r w:rsidRPr="00627652">
          <w:rPr>
            <w:rStyle w:val="Hyperlink"/>
            <w:rFonts w:ascii="Arial" w:hAnsi="Arial" w:cs="Arial"/>
            <w:sz w:val="20"/>
            <w:szCs w:val="20"/>
          </w:rPr>
          <w:t>Harkins Consulting</w:t>
        </w:r>
      </w:hyperlink>
      <w:r>
        <w:rPr>
          <w:rFonts w:ascii="Arial" w:hAnsi="Arial" w:cs="Arial"/>
          <w:sz w:val="20"/>
          <w:szCs w:val="20"/>
        </w:rPr>
        <w:t xml:space="preserve"> to provide coaching to awarded grantees upon request, on a limited basis. The Department encourages applicants to consider allocating resources from this grant to support additional professional development and coaching, as needed, on high-quality service-learning and the integration of SEL.</w:t>
      </w:r>
    </w:p>
    <w:p w14:paraId="4CB4D047" w14:textId="77777777" w:rsidR="002D3029" w:rsidRDefault="002D3029" w:rsidP="002D3029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 grantee feedback, the Department may help coordinate additional fee-for service professional development on service-learning unit planning, explicit teaching of social and emotional competencies throughout service-learning, as well as other topics identified.</w:t>
      </w:r>
    </w:p>
    <w:p w14:paraId="4FA71FD7" w14:textId="23016308" w:rsidR="00B97055" w:rsidRDefault="00B97055" w:rsidP="00B97055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the last several years, the Department has supported school/district teams and their partners to develop service-learning curriculum units to prevent summer learning loss.  A list of those curricula can be found </w:t>
      </w:r>
      <w:r w:rsidRPr="00094E3C">
        <w:rPr>
          <w:rFonts w:ascii="Arial" w:hAnsi="Arial" w:cs="Arial"/>
          <w:sz w:val="20"/>
          <w:szCs w:val="20"/>
        </w:rPr>
        <w:t>here</w:t>
      </w:r>
      <w:r>
        <w:rPr>
          <w:rFonts w:ascii="Arial" w:hAnsi="Arial" w:cs="Arial"/>
          <w:sz w:val="20"/>
          <w:szCs w:val="20"/>
        </w:rPr>
        <w:t>.</w:t>
      </w:r>
      <w:r w:rsidR="001E1AC7">
        <w:rPr>
          <w:rFonts w:ascii="Arial" w:hAnsi="Arial" w:cs="Arial"/>
          <w:sz w:val="20"/>
          <w:szCs w:val="20"/>
        </w:rPr>
        <w:t xml:space="preserve">  Upon request, the Department will provide these to grantees as examples.</w:t>
      </w:r>
    </w:p>
    <w:sectPr w:rsidR="00B97055" w:rsidSect="0079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1F09"/>
    <w:multiLevelType w:val="hybridMultilevel"/>
    <w:tmpl w:val="BE10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1123A"/>
    <w:multiLevelType w:val="hybridMultilevel"/>
    <w:tmpl w:val="009C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50225"/>
    <w:multiLevelType w:val="multilevel"/>
    <w:tmpl w:val="01CE87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D2"/>
    <w:rsid w:val="00001DF0"/>
    <w:rsid w:val="00094E3C"/>
    <w:rsid w:val="0017721F"/>
    <w:rsid w:val="001E1AC7"/>
    <w:rsid w:val="002D2871"/>
    <w:rsid w:val="002D3029"/>
    <w:rsid w:val="0033608A"/>
    <w:rsid w:val="003E2EED"/>
    <w:rsid w:val="00441CD6"/>
    <w:rsid w:val="004B1250"/>
    <w:rsid w:val="00627652"/>
    <w:rsid w:val="006522EF"/>
    <w:rsid w:val="006A74D2"/>
    <w:rsid w:val="00790E29"/>
    <w:rsid w:val="00B97055"/>
    <w:rsid w:val="00DC4B73"/>
    <w:rsid w:val="00DD03C6"/>
    <w:rsid w:val="00E27C72"/>
    <w:rsid w:val="00F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5E80"/>
  <w15:docId w15:val="{1B978D51-5540-4809-8659-6659365A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D2"/>
    <w:pPr>
      <w:ind w:left="720"/>
    </w:pPr>
  </w:style>
  <w:style w:type="paragraph" w:styleId="NoSpacing">
    <w:name w:val="No Spacing"/>
    <w:uiPriority w:val="1"/>
    <w:qFormat/>
    <w:rsid w:val="006A74D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7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055"/>
    <w:rPr>
      <w:color w:val="0563C1" w:themeColor="hyperlink"/>
      <w:u w:val="single"/>
    </w:rPr>
  </w:style>
  <w:style w:type="paragraph" w:customStyle="1" w:styleId="Normal1">
    <w:name w:val="Normal1"/>
    <w:rsid w:val="001E1AC7"/>
    <w:pPr>
      <w:spacing w:after="200" w:line="360" w:lineRule="auto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arkinsconsultingllc.com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harkinsconsultingllc.com/about-us/kids-model-overview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ylc.org/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DESE-231-62976</_dlc_DocId>
    <_dlc_DocIdUrl xmlns="733efe1c-5bbe-4968-87dc-d400e65c879f">
      <Url>https://sharepoint.doemass.org/ese/webteam/cps/_layouts/DocIdRedir.aspx?ID=DESE-231-62976</Url>
      <Description>DESE-231-62976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3A23FE-D8CE-49D1-9C6F-3887CED8A565}"/>
</file>

<file path=customXml/itemProps2.xml><?xml version="1.0" encoding="utf-8"?>
<ds:datastoreItem xmlns:ds="http://schemas.openxmlformats.org/officeDocument/2006/customXml" ds:itemID="{B01B7D34-9C98-4037-9F48-EB48557911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06CD5AA-E38B-4BF9-B73E-AA56B1854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A5C2A-48CD-459C-B47D-6B05B80863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144/145/141 High-Quality Instruction – Summer Planning Grants Part 4 Additional Information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144/145/141 High-Quality Instruction – Summer Planning Grants Part 4 Additional Information</dc:title>
  <dc:subject/>
  <dc:creator>ESE</dc:creator>
  <cp:keywords/>
  <dc:description/>
  <cp:lastModifiedBy>Celata, Elizabeth (DESE)</cp:lastModifiedBy>
  <cp:revision>4</cp:revision>
  <dcterms:created xsi:type="dcterms:W3CDTF">2018-01-24T19:20:00Z</dcterms:created>
  <dcterms:modified xsi:type="dcterms:W3CDTF">2020-07-30T20:04:00Z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24 2018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5ecc6b34-1b6f-402c-af83-e2980976f14e</vt:lpwstr>
  </property>
</Properties>
</file>