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90262C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B61A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528/323 – SCHOOL YEAR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B61AD8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Increased Access to Quality Summer Learning and Transition Programs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591F38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90262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CC5F1F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CC5F1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C5F1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CC5F1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B61AD8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61AD8">
              <w:rPr>
                <w:rFonts w:ascii="Arial" w:hAnsi="Arial" w:cs="Arial"/>
                <w:b/>
                <w:i/>
              </w:rPr>
              <w:t>FRIDAY, MARCH 16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A3D492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3825FA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160773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1904B4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407E3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C4022B6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D18362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0FCFE0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D02310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A28083D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C4AEFF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C8064BE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E0248E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27806E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36F49F0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8ECCBE9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D60010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6B64600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BB83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E0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A24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28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A2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E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E8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C0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9C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E2903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3113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7A630B"/>
    <w:rsid w:val="008014B7"/>
    <w:rsid w:val="0085582C"/>
    <w:rsid w:val="008703D8"/>
    <w:rsid w:val="008E7237"/>
    <w:rsid w:val="0090262C"/>
    <w:rsid w:val="00935DBB"/>
    <w:rsid w:val="00A13C6A"/>
    <w:rsid w:val="00A47B36"/>
    <w:rsid w:val="00A50861"/>
    <w:rsid w:val="00A55F20"/>
    <w:rsid w:val="00B474DF"/>
    <w:rsid w:val="00B61AD8"/>
    <w:rsid w:val="00B61BC3"/>
    <w:rsid w:val="00C36FAE"/>
    <w:rsid w:val="00C52E0F"/>
    <w:rsid w:val="00CA1842"/>
    <w:rsid w:val="00CC5F1F"/>
    <w:rsid w:val="00CE6E07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E1E12"/>
  <w15:chartTrackingRefBased/>
  <w15:docId w15:val="{A6A65E46-FF10-4160-B46D-E6D1980B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01489DF-F41C-44A4-8C15-5D9305C9F8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A8CEBE-1F7B-43F9-AA89-D4554CC4D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0C45B-952B-483E-B4EF-61A2E9826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61357-435B-42A2-8CD1-8B0FF84BB3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2F57E1-69E5-4D6A-B50D-E6D7FA24714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FC528-323 Increased Summer Access Part I School Year</vt:lpstr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FC528-323 Increased Summer Access Part I School Year</dc:title>
  <dc:subject/>
  <dc:creator>ESE</dc:creator>
  <cp:keywords/>
  <cp:lastModifiedBy>Zou, Dong</cp:lastModifiedBy>
  <cp:revision>6</cp:revision>
  <cp:lastPrinted>2008-06-25T13:01:00Z</cp:lastPrinted>
  <dcterms:created xsi:type="dcterms:W3CDTF">2018-02-14T15:37:00Z</dcterms:created>
  <dcterms:modified xsi:type="dcterms:W3CDTF">2018-02-14T15:46:00Z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2018</vt:lpwstr>
  </property>
</Properties>
</file>