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80" w:rsidRDefault="00671E87" w:rsidP="00A56E80">
      <w:pPr>
        <w:rPr>
          <w:rFonts w:ascii="Arial" w:hAnsi="Arial" w:cs="Arial"/>
          <w:bCs/>
          <w:sz w:val="20"/>
        </w:rPr>
      </w:pPr>
      <w:r>
        <w:rPr>
          <w:rFonts w:ascii="Arial" w:hAnsi="Arial" w:cs="Arial"/>
          <w:bCs/>
          <w:sz w:val="20"/>
        </w:rPr>
        <w:t>A signed copy of t</w:t>
      </w:r>
      <w:r w:rsidR="00A56E80">
        <w:rPr>
          <w:rFonts w:ascii="Arial" w:hAnsi="Arial" w:cs="Arial"/>
          <w:bCs/>
          <w:sz w:val="20"/>
        </w:rPr>
        <w:t xml:space="preserve">hese Grant Assurances </w:t>
      </w:r>
      <w:r>
        <w:rPr>
          <w:rFonts w:ascii="Arial" w:hAnsi="Arial" w:cs="Arial"/>
          <w:bCs/>
          <w:sz w:val="20"/>
        </w:rPr>
        <w:t xml:space="preserve">is required to be on file at the Department of Elementary and Secondary Education </w:t>
      </w:r>
      <w:r w:rsidR="00A56E80" w:rsidRPr="00FC64EF">
        <w:rPr>
          <w:rFonts w:ascii="Arial" w:hAnsi="Arial" w:cs="Arial"/>
          <w:b/>
          <w:bCs/>
          <w:sz w:val="20"/>
        </w:rPr>
        <w:t>prior</w:t>
      </w:r>
      <w:r w:rsidR="00A56E80">
        <w:rPr>
          <w:rFonts w:ascii="Arial" w:hAnsi="Arial" w:cs="Arial"/>
          <w:bCs/>
          <w:sz w:val="20"/>
        </w:rPr>
        <w:t xml:space="preserve"> </w:t>
      </w:r>
      <w:r w:rsidR="00A56E80" w:rsidRPr="00FC64EF">
        <w:rPr>
          <w:rFonts w:ascii="Arial" w:hAnsi="Arial" w:cs="Arial"/>
          <w:bCs/>
          <w:sz w:val="20"/>
        </w:rPr>
        <w:t>to receiving funds for</w:t>
      </w:r>
      <w:r>
        <w:rPr>
          <w:rFonts w:ascii="Arial" w:hAnsi="Arial" w:cs="Arial"/>
          <w:bCs/>
          <w:sz w:val="20"/>
        </w:rPr>
        <w:t xml:space="preserve"> FY </w:t>
      </w:r>
      <w:r w:rsidR="00251693">
        <w:rPr>
          <w:rFonts w:ascii="Arial" w:hAnsi="Arial" w:cs="Arial"/>
          <w:bCs/>
          <w:sz w:val="20"/>
        </w:rPr>
        <w:t>2018</w:t>
      </w:r>
      <w:r w:rsidR="00251693" w:rsidRPr="00FC64EF">
        <w:rPr>
          <w:rFonts w:ascii="Arial" w:hAnsi="Arial" w:cs="Arial"/>
          <w:bCs/>
          <w:sz w:val="20"/>
        </w:rPr>
        <w:t xml:space="preserve"> </w:t>
      </w:r>
      <w:r w:rsidR="00F514ED">
        <w:rPr>
          <w:rFonts w:ascii="Arial" w:hAnsi="Arial" w:cs="Arial"/>
          <w:bCs/>
          <w:sz w:val="20"/>
        </w:rPr>
        <w:t>Elementary and Secondary Education Act (</w:t>
      </w:r>
      <w:r w:rsidR="00A56E80" w:rsidRPr="00FC64EF">
        <w:rPr>
          <w:rFonts w:ascii="Arial" w:hAnsi="Arial" w:cs="Arial"/>
          <w:bCs/>
          <w:sz w:val="20"/>
        </w:rPr>
        <w:t>ESEA</w:t>
      </w:r>
      <w:r w:rsidR="00F514ED">
        <w:rPr>
          <w:rFonts w:ascii="Arial" w:hAnsi="Arial" w:cs="Arial"/>
          <w:bCs/>
          <w:sz w:val="20"/>
        </w:rPr>
        <w:t>)</w:t>
      </w:r>
      <w:r w:rsidR="005F60EC">
        <w:rPr>
          <w:rFonts w:ascii="Arial" w:hAnsi="Arial" w:cs="Arial"/>
          <w:bCs/>
          <w:sz w:val="20"/>
        </w:rPr>
        <w:t>,</w:t>
      </w:r>
      <w:r w:rsidR="00A56E80" w:rsidRPr="00FC64EF">
        <w:rPr>
          <w:rFonts w:ascii="Arial" w:hAnsi="Arial" w:cs="Arial"/>
          <w:bCs/>
          <w:sz w:val="20"/>
        </w:rPr>
        <w:t xml:space="preserve"> </w:t>
      </w:r>
      <w:r w:rsidR="00F514ED">
        <w:rPr>
          <w:rFonts w:ascii="Arial" w:hAnsi="Arial" w:cs="Arial"/>
          <w:bCs/>
          <w:sz w:val="20"/>
        </w:rPr>
        <w:t>Individuals with Disabilities Education Act (</w:t>
      </w:r>
      <w:r w:rsidR="00A56E80" w:rsidRPr="00FC64EF">
        <w:rPr>
          <w:rFonts w:ascii="Arial" w:hAnsi="Arial" w:cs="Arial"/>
          <w:bCs/>
          <w:sz w:val="20"/>
        </w:rPr>
        <w:t>IDEA</w:t>
      </w:r>
      <w:r w:rsidR="00F514ED">
        <w:rPr>
          <w:rFonts w:ascii="Arial" w:hAnsi="Arial" w:cs="Arial"/>
          <w:bCs/>
          <w:sz w:val="20"/>
        </w:rPr>
        <w:t>)</w:t>
      </w:r>
      <w:r w:rsidR="00A56E80" w:rsidRPr="00FC64EF">
        <w:rPr>
          <w:rFonts w:ascii="Arial" w:hAnsi="Arial" w:cs="Arial"/>
          <w:bCs/>
          <w:sz w:val="20"/>
        </w:rPr>
        <w:t xml:space="preserve"> and </w:t>
      </w:r>
      <w:r w:rsidR="00F514ED">
        <w:rPr>
          <w:rFonts w:ascii="Arial" w:hAnsi="Arial" w:cs="Arial"/>
          <w:bCs/>
          <w:sz w:val="20"/>
        </w:rPr>
        <w:t xml:space="preserve">Carl D. </w:t>
      </w:r>
      <w:r w:rsidR="00A56E80" w:rsidRPr="00FC64EF">
        <w:rPr>
          <w:rFonts w:ascii="Arial" w:hAnsi="Arial" w:cs="Arial"/>
          <w:bCs/>
          <w:sz w:val="20"/>
        </w:rPr>
        <w:t>Per</w:t>
      </w:r>
      <w:r w:rsidR="00A56E80">
        <w:rPr>
          <w:rFonts w:ascii="Arial" w:hAnsi="Arial" w:cs="Arial"/>
          <w:bCs/>
          <w:sz w:val="20"/>
        </w:rPr>
        <w:t xml:space="preserve">kins </w:t>
      </w:r>
      <w:r w:rsidR="00F514ED">
        <w:rPr>
          <w:rFonts w:ascii="Arial" w:hAnsi="Arial" w:cs="Arial"/>
          <w:bCs/>
          <w:sz w:val="20"/>
        </w:rPr>
        <w:t xml:space="preserve">Career and Technical Education </w:t>
      </w:r>
      <w:r w:rsidR="00A56E80">
        <w:rPr>
          <w:rFonts w:ascii="Arial" w:hAnsi="Arial" w:cs="Arial"/>
          <w:bCs/>
          <w:sz w:val="20"/>
        </w:rPr>
        <w:t xml:space="preserve">grants. By signing these Grant Assurances the </w:t>
      </w:r>
      <w:r w:rsidR="00D02CF8">
        <w:rPr>
          <w:rFonts w:ascii="Arial" w:hAnsi="Arial" w:cs="Arial"/>
          <w:bCs/>
          <w:sz w:val="20"/>
        </w:rPr>
        <w:t xml:space="preserve">district </w:t>
      </w:r>
      <w:r w:rsidR="00A56E80">
        <w:rPr>
          <w:rFonts w:ascii="Arial" w:hAnsi="Arial" w:cs="Arial"/>
          <w:bCs/>
          <w:sz w:val="20"/>
        </w:rPr>
        <w:t>assures that they will accept and administer these funds in accordance with all applicable Federal and State statutes and regulations.</w:t>
      </w:r>
    </w:p>
    <w:p w:rsidR="00A56E80" w:rsidRDefault="00A56E80" w:rsidP="00A56E80">
      <w:pPr>
        <w:rPr>
          <w:rFonts w:ascii="Arial" w:hAnsi="Arial" w:cs="Arial"/>
          <w:bCs/>
          <w:sz w:val="20"/>
        </w:rPr>
      </w:pPr>
    </w:p>
    <w:p w:rsidR="004E6754" w:rsidRPr="004E6754" w:rsidRDefault="00A56E80" w:rsidP="00A56E80">
      <w:pPr>
        <w:pStyle w:val="ListParagraph"/>
        <w:numPr>
          <w:ilvl w:val="0"/>
          <w:numId w:val="20"/>
        </w:numPr>
        <w:rPr>
          <w:rFonts w:ascii="Arial" w:hAnsi="Arial" w:cs="Arial"/>
          <w:b/>
          <w:bCs/>
          <w:sz w:val="20"/>
        </w:rPr>
      </w:pPr>
      <w:r w:rsidRPr="004E6754">
        <w:rPr>
          <w:rFonts w:ascii="Arial" w:hAnsi="Arial" w:cs="Arial"/>
          <w:b/>
          <w:bCs/>
          <w:sz w:val="20"/>
        </w:rPr>
        <w:t>EDUCATION DEPARTMENT GENERAL ADMINSTRATIVE REGULATIONS (EDGAR) 34 C.F.R.PART 76 STATE ADMINISTERED PROGRAMS</w:t>
      </w:r>
    </w:p>
    <w:p w:rsidR="00A56E80" w:rsidRPr="004E6754" w:rsidRDefault="00A56E80" w:rsidP="00A56E80">
      <w:pPr>
        <w:pStyle w:val="ListParagraph"/>
        <w:numPr>
          <w:ilvl w:val="0"/>
          <w:numId w:val="20"/>
        </w:numPr>
        <w:rPr>
          <w:rFonts w:ascii="Arial" w:hAnsi="Arial" w:cs="Arial"/>
          <w:b/>
          <w:bCs/>
          <w:sz w:val="20"/>
        </w:rPr>
      </w:pPr>
      <w:r w:rsidRPr="004E6754">
        <w:rPr>
          <w:rFonts w:ascii="Arial" w:hAnsi="Arial" w:cs="Arial"/>
          <w:b/>
          <w:bCs/>
          <w:sz w:val="20"/>
        </w:rPr>
        <w:t>GENERAL EDUCATION PROVISIONS ACT (GEPA) 34 C.F.R.</w:t>
      </w:r>
      <w:r w:rsidR="005F60EC" w:rsidRPr="004E6754">
        <w:rPr>
          <w:rFonts w:ascii="Arial" w:hAnsi="Arial" w:cs="Arial"/>
          <w:b/>
          <w:bCs/>
          <w:sz w:val="20"/>
        </w:rPr>
        <w:t xml:space="preserve"> </w:t>
      </w:r>
      <w:r w:rsidRPr="004E6754">
        <w:rPr>
          <w:rFonts w:ascii="Arial" w:hAnsi="Arial" w:cs="Arial"/>
          <w:b/>
          <w:bCs/>
          <w:sz w:val="20"/>
        </w:rPr>
        <w:t>PART 81</w:t>
      </w:r>
    </w:p>
    <w:p w:rsidR="00A56E80" w:rsidRPr="004E6754" w:rsidRDefault="00A56E80" w:rsidP="00A56E80">
      <w:pPr>
        <w:pStyle w:val="ListParagraph"/>
        <w:numPr>
          <w:ilvl w:val="0"/>
          <w:numId w:val="20"/>
        </w:numPr>
        <w:rPr>
          <w:rFonts w:ascii="Arial" w:hAnsi="Arial" w:cs="Arial"/>
          <w:b/>
          <w:bCs/>
          <w:sz w:val="20"/>
        </w:rPr>
      </w:pPr>
      <w:r w:rsidRPr="004E6754">
        <w:rPr>
          <w:rFonts w:ascii="Arial" w:hAnsi="Arial" w:cs="Arial"/>
          <w:b/>
          <w:bCs/>
          <w:sz w:val="20"/>
        </w:rPr>
        <w:t>UNIFORM ADMINISTRATIVE REQUIREMENTS, COST PRINCIPLES, AND AUDIT REQUIREMENTS FOR FEDERAL AWARDS 2 C.F.R.PART 200</w:t>
      </w:r>
    </w:p>
    <w:p w:rsidR="00A56E80" w:rsidRPr="004E6754" w:rsidRDefault="00A56E80" w:rsidP="004E6754">
      <w:pPr>
        <w:pStyle w:val="ListParagraph"/>
        <w:widowControl w:val="0"/>
        <w:numPr>
          <w:ilvl w:val="0"/>
          <w:numId w:val="20"/>
        </w:numPr>
        <w:autoSpaceDE w:val="0"/>
        <w:autoSpaceDN w:val="0"/>
        <w:adjustRightInd w:val="0"/>
        <w:spacing w:after="40"/>
        <w:jc w:val="both"/>
        <w:rPr>
          <w:rFonts w:ascii="Arial" w:eastAsia="Times New Roman" w:hAnsi="Arial" w:cs="Arial"/>
          <w:b/>
          <w:color w:val="000000"/>
          <w:sz w:val="20"/>
        </w:rPr>
      </w:pPr>
      <w:r w:rsidRPr="004E6754">
        <w:rPr>
          <w:rFonts w:ascii="Arial" w:eastAsia="Times New Roman" w:hAnsi="Arial" w:cs="Arial"/>
          <w:b/>
          <w:color w:val="000000"/>
          <w:sz w:val="20"/>
        </w:rPr>
        <w:t>ELEMENTARY AND SECONDARY EDUCATION ACT OF 1965 (ESEA</w:t>
      </w:r>
      <w:r w:rsidR="007F3E79">
        <w:rPr>
          <w:rStyle w:val="FootnoteReference"/>
          <w:rFonts w:ascii="Arial" w:eastAsia="Times New Roman" w:hAnsi="Arial" w:cs="Arial"/>
          <w:b/>
          <w:color w:val="000000"/>
          <w:sz w:val="20"/>
        </w:rPr>
        <w:footnoteReference w:id="1"/>
      </w:r>
      <w:r w:rsidR="00763894">
        <w:rPr>
          <w:rFonts w:ascii="Arial" w:eastAsia="Times New Roman" w:hAnsi="Arial" w:cs="Arial"/>
          <w:b/>
          <w:color w:val="000000"/>
          <w:sz w:val="20"/>
        </w:rPr>
        <w:t>)</w:t>
      </w:r>
    </w:p>
    <w:p w:rsidR="00A56E80" w:rsidRPr="007D277D" w:rsidRDefault="00A56E80" w:rsidP="005D7A28">
      <w:pPr>
        <w:widowControl w:val="0"/>
        <w:numPr>
          <w:ilvl w:val="0"/>
          <w:numId w:val="3"/>
        </w:numPr>
        <w:tabs>
          <w:tab w:val="clear" w:pos="360"/>
          <w:tab w:val="num" w:pos="1440"/>
        </w:tabs>
        <w:autoSpaceDE w:val="0"/>
        <w:autoSpaceDN w:val="0"/>
        <w:adjustRightInd w:val="0"/>
        <w:spacing w:after="40"/>
        <w:ind w:left="1440"/>
        <w:rPr>
          <w:rFonts w:ascii="Arial" w:eastAsia="Times New Roman" w:hAnsi="Arial" w:cs="Arial"/>
          <w:color w:val="000000"/>
          <w:sz w:val="20"/>
        </w:rPr>
      </w:pPr>
      <w:r w:rsidRPr="007D277D">
        <w:rPr>
          <w:rFonts w:ascii="Arial" w:eastAsia="Times New Roman" w:hAnsi="Arial" w:cs="Arial"/>
          <w:color w:val="000000"/>
          <w:sz w:val="20"/>
        </w:rPr>
        <w:t>Title I, Part A, Improving Basic Programs Operated by Local Educational Agencies</w:t>
      </w:r>
    </w:p>
    <w:p w:rsidR="00A56E80" w:rsidRPr="007D277D" w:rsidRDefault="00A56E80" w:rsidP="005D7A28">
      <w:pPr>
        <w:widowControl w:val="0"/>
        <w:numPr>
          <w:ilvl w:val="0"/>
          <w:numId w:val="4"/>
        </w:numPr>
        <w:tabs>
          <w:tab w:val="clear" w:pos="360"/>
          <w:tab w:val="num" w:pos="1440"/>
        </w:tabs>
        <w:autoSpaceDE w:val="0"/>
        <w:autoSpaceDN w:val="0"/>
        <w:adjustRightInd w:val="0"/>
        <w:spacing w:after="40"/>
        <w:ind w:left="1440"/>
        <w:rPr>
          <w:rFonts w:ascii="Arial" w:eastAsia="Times New Roman" w:hAnsi="Arial" w:cs="Arial"/>
          <w:color w:val="000000"/>
          <w:sz w:val="20"/>
        </w:rPr>
      </w:pPr>
      <w:r w:rsidRPr="007D277D">
        <w:rPr>
          <w:rFonts w:ascii="Arial" w:eastAsia="Times New Roman" w:hAnsi="Arial" w:cs="Arial"/>
          <w:color w:val="000000"/>
          <w:sz w:val="20"/>
        </w:rPr>
        <w:t xml:space="preserve">Title II, Part A, </w:t>
      </w:r>
      <w:r w:rsidR="00251693">
        <w:rPr>
          <w:rFonts w:ascii="Arial" w:eastAsia="Times New Roman" w:hAnsi="Arial" w:cs="Arial"/>
          <w:color w:val="000000"/>
          <w:sz w:val="20"/>
        </w:rPr>
        <w:t>Supporting Effective Instruction</w:t>
      </w:r>
    </w:p>
    <w:p w:rsidR="00A56E80" w:rsidRDefault="00A56E80" w:rsidP="005D7A28">
      <w:pPr>
        <w:widowControl w:val="0"/>
        <w:numPr>
          <w:ilvl w:val="0"/>
          <w:numId w:val="6"/>
        </w:numPr>
        <w:tabs>
          <w:tab w:val="clear" w:pos="360"/>
          <w:tab w:val="num" w:pos="1440"/>
        </w:tabs>
        <w:autoSpaceDE w:val="0"/>
        <w:autoSpaceDN w:val="0"/>
        <w:adjustRightInd w:val="0"/>
        <w:spacing w:after="40"/>
        <w:ind w:left="1440"/>
        <w:rPr>
          <w:rFonts w:ascii="Arial" w:eastAsia="Times New Roman" w:hAnsi="Arial" w:cs="Arial"/>
          <w:color w:val="000000"/>
          <w:sz w:val="20"/>
        </w:rPr>
      </w:pPr>
      <w:r w:rsidRPr="007D277D">
        <w:rPr>
          <w:rFonts w:ascii="Arial" w:eastAsia="Times New Roman" w:hAnsi="Arial" w:cs="Arial"/>
          <w:color w:val="000000"/>
          <w:sz w:val="20"/>
        </w:rPr>
        <w:t xml:space="preserve">Title III, Language Instruction for </w:t>
      </w:r>
      <w:r w:rsidR="00251693">
        <w:rPr>
          <w:rFonts w:ascii="Arial" w:eastAsia="Times New Roman" w:hAnsi="Arial" w:cs="Arial"/>
          <w:color w:val="000000"/>
          <w:sz w:val="20"/>
        </w:rPr>
        <w:t>English Learners</w:t>
      </w:r>
      <w:r w:rsidRPr="007D277D">
        <w:rPr>
          <w:rFonts w:ascii="Arial" w:eastAsia="Times New Roman" w:hAnsi="Arial" w:cs="Arial"/>
          <w:color w:val="000000"/>
          <w:sz w:val="20"/>
        </w:rPr>
        <w:t xml:space="preserve"> and Immigrant Students</w:t>
      </w:r>
    </w:p>
    <w:p w:rsidR="00251693" w:rsidRDefault="00251693" w:rsidP="005D7A28">
      <w:pPr>
        <w:widowControl w:val="0"/>
        <w:numPr>
          <w:ilvl w:val="0"/>
          <w:numId w:val="6"/>
        </w:numPr>
        <w:tabs>
          <w:tab w:val="clear" w:pos="360"/>
          <w:tab w:val="num" w:pos="1440"/>
        </w:tabs>
        <w:autoSpaceDE w:val="0"/>
        <w:autoSpaceDN w:val="0"/>
        <w:adjustRightInd w:val="0"/>
        <w:spacing w:after="40"/>
        <w:ind w:left="1440"/>
        <w:rPr>
          <w:rFonts w:ascii="Arial" w:eastAsia="Times New Roman" w:hAnsi="Arial" w:cs="Arial"/>
          <w:color w:val="000000"/>
          <w:sz w:val="20"/>
        </w:rPr>
      </w:pPr>
      <w:r>
        <w:rPr>
          <w:rFonts w:ascii="Arial" w:eastAsia="Times New Roman" w:hAnsi="Arial" w:cs="Arial"/>
          <w:color w:val="000000"/>
          <w:sz w:val="20"/>
        </w:rPr>
        <w:t>Title IV, Part A, Student Support and Academic Enrichment Grants</w:t>
      </w:r>
    </w:p>
    <w:p w:rsidR="00A56E80" w:rsidRDefault="00A56E80" w:rsidP="004E6754">
      <w:pPr>
        <w:pStyle w:val="ListParagraph"/>
        <w:widowControl w:val="0"/>
        <w:numPr>
          <w:ilvl w:val="0"/>
          <w:numId w:val="21"/>
        </w:numPr>
        <w:autoSpaceDE w:val="0"/>
        <w:autoSpaceDN w:val="0"/>
        <w:adjustRightInd w:val="0"/>
        <w:spacing w:after="60"/>
        <w:jc w:val="both"/>
        <w:outlineLvl w:val="0"/>
        <w:rPr>
          <w:rFonts w:ascii="Arial" w:eastAsia="Times New Roman" w:hAnsi="Arial" w:cs="Arial"/>
          <w:b/>
          <w:color w:val="000000"/>
          <w:sz w:val="20"/>
        </w:rPr>
      </w:pPr>
      <w:r w:rsidRPr="004E6754">
        <w:rPr>
          <w:rFonts w:ascii="Arial" w:eastAsia="Times New Roman" w:hAnsi="Arial" w:cs="Arial"/>
          <w:b/>
          <w:color w:val="000000"/>
          <w:sz w:val="20"/>
        </w:rPr>
        <w:t>INDIVIDUALS WITH DISABILITIES EDUCATION ACT (IDEA): Reauthorized Individuals with Disabilities Education Improvement Act (IDEA-2004) as amended by P.L. 108-446</w:t>
      </w:r>
    </w:p>
    <w:p w:rsidR="00A56E80" w:rsidRPr="005D7A28" w:rsidRDefault="00A56E80" w:rsidP="005D7A28">
      <w:pPr>
        <w:pStyle w:val="ListParagraph"/>
        <w:widowControl w:val="0"/>
        <w:numPr>
          <w:ilvl w:val="1"/>
          <w:numId w:val="21"/>
        </w:numPr>
        <w:autoSpaceDE w:val="0"/>
        <w:autoSpaceDN w:val="0"/>
        <w:adjustRightInd w:val="0"/>
        <w:spacing w:after="60"/>
        <w:jc w:val="both"/>
        <w:outlineLvl w:val="0"/>
        <w:rPr>
          <w:rFonts w:ascii="Arial" w:eastAsia="Times New Roman" w:hAnsi="Arial" w:cs="Arial"/>
          <w:b/>
          <w:color w:val="000000"/>
          <w:sz w:val="20"/>
        </w:rPr>
      </w:pPr>
      <w:r w:rsidRPr="005D7A28">
        <w:rPr>
          <w:rFonts w:ascii="Arial" w:eastAsia="Times New Roman" w:hAnsi="Arial" w:cs="Arial"/>
          <w:color w:val="000000"/>
          <w:sz w:val="20"/>
        </w:rPr>
        <w:t>Part B: Entitlement and Discretionary Preschool and School-Age Program</w:t>
      </w:r>
    </w:p>
    <w:p w:rsidR="00A56E80" w:rsidRPr="005D7A28" w:rsidRDefault="00A56E80" w:rsidP="005D7A28">
      <w:pPr>
        <w:pStyle w:val="ListParagraph"/>
        <w:widowControl w:val="0"/>
        <w:numPr>
          <w:ilvl w:val="0"/>
          <w:numId w:val="21"/>
        </w:numPr>
        <w:autoSpaceDE w:val="0"/>
        <w:autoSpaceDN w:val="0"/>
        <w:adjustRightInd w:val="0"/>
        <w:outlineLvl w:val="0"/>
        <w:rPr>
          <w:rFonts w:ascii="Arial" w:hAnsi="Arial" w:cs="Arial"/>
          <w:b/>
          <w:sz w:val="20"/>
        </w:rPr>
      </w:pPr>
      <w:r w:rsidRPr="005D7A28">
        <w:rPr>
          <w:rFonts w:ascii="Arial" w:hAnsi="Arial" w:cs="Arial"/>
          <w:b/>
          <w:sz w:val="20"/>
        </w:rPr>
        <w:t>CARL D. PERKINS CAREER AND TECHNICAL EDUCATION IMPROVEMENT ACT OF 2006, P.L. 109-270 (PERKINS IV)</w:t>
      </w:r>
    </w:p>
    <w:p w:rsidR="005D7A28" w:rsidRDefault="00A56E80" w:rsidP="005D7A28">
      <w:pPr>
        <w:pStyle w:val="Heading8"/>
        <w:widowControl/>
        <w:numPr>
          <w:ilvl w:val="0"/>
          <w:numId w:val="21"/>
        </w:numPr>
        <w:autoSpaceDE/>
        <w:autoSpaceDN/>
        <w:adjustRightInd/>
        <w:spacing w:after="60"/>
        <w:rPr>
          <w:rFonts w:ascii="Arial" w:hAnsi="Arial" w:cs="Arial"/>
          <w:snapToGrid w:val="0"/>
          <w:sz w:val="20"/>
        </w:rPr>
      </w:pPr>
      <w:r w:rsidRPr="007D277D">
        <w:rPr>
          <w:rFonts w:ascii="Arial" w:hAnsi="Arial" w:cs="Arial"/>
          <w:snapToGrid w:val="0"/>
          <w:sz w:val="20"/>
        </w:rPr>
        <w:t>SELECTED STATE LAWS AND REGULATION</w:t>
      </w:r>
      <w:r w:rsidR="005D7A28">
        <w:rPr>
          <w:rFonts w:ascii="Arial" w:hAnsi="Arial" w:cs="Arial"/>
          <w:snapToGrid w:val="0"/>
          <w:sz w:val="20"/>
        </w:rPr>
        <w:t>S</w:t>
      </w:r>
    </w:p>
    <w:p w:rsidR="005D7A28" w:rsidRDefault="00A56E80" w:rsidP="005D7A28">
      <w:pPr>
        <w:pStyle w:val="Heading8"/>
        <w:widowControl/>
        <w:numPr>
          <w:ilvl w:val="1"/>
          <w:numId w:val="21"/>
        </w:numPr>
        <w:autoSpaceDE/>
        <w:autoSpaceDN/>
        <w:adjustRightInd/>
        <w:spacing w:after="60"/>
        <w:rPr>
          <w:rFonts w:ascii="Arial" w:hAnsi="Arial" w:cs="Arial"/>
          <w:b w:val="0"/>
          <w:snapToGrid w:val="0"/>
          <w:sz w:val="20"/>
        </w:rPr>
      </w:pPr>
      <w:r w:rsidRPr="005D7A28">
        <w:rPr>
          <w:rFonts w:ascii="Arial" w:hAnsi="Arial" w:cs="Arial"/>
          <w:b w:val="0"/>
          <w:snapToGrid w:val="0"/>
          <w:sz w:val="20"/>
        </w:rPr>
        <w:t>Education of English Learners: 603 CMR 14.00, promulgated by the Board of Elementary and Secondary Education pursuant to M.G.L. c. 69, § 1B, and M.G.L. c. 71A</w:t>
      </w:r>
      <w:r w:rsidR="005D7A28">
        <w:rPr>
          <w:rFonts w:ascii="Arial" w:hAnsi="Arial" w:cs="Arial"/>
          <w:b w:val="0"/>
          <w:snapToGrid w:val="0"/>
          <w:sz w:val="20"/>
        </w:rPr>
        <w:t>.</w:t>
      </w:r>
    </w:p>
    <w:p w:rsidR="005D7A28" w:rsidRPr="005D7A28" w:rsidRDefault="00A56E80" w:rsidP="005D7A28">
      <w:pPr>
        <w:pStyle w:val="Heading8"/>
        <w:widowControl/>
        <w:numPr>
          <w:ilvl w:val="1"/>
          <w:numId w:val="21"/>
        </w:numPr>
        <w:autoSpaceDE/>
        <w:autoSpaceDN/>
        <w:adjustRightInd/>
        <w:spacing w:after="60"/>
        <w:rPr>
          <w:rFonts w:ascii="Arial" w:hAnsi="Arial" w:cs="Arial"/>
          <w:b w:val="0"/>
          <w:snapToGrid w:val="0"/>
          <w:sz w:val="20"/>
        </w:rPr>
      </w:pPr>
      <w:r w:rsidRPr="005D7A28">
        <w:rPr>
          <w:rFonts w:ascii="Arial" w:hAnsi="Arial" w:cs="Arial"/>
          <w:b w:val="0"/>
          <w:snapToGrid w:val="0"/>
          <w:sz w:val="20"/>
        </w:rPr>
        <w:t>Student Learning Time: 603 CMR 27.00, promulgated by the Board of Elementary and Secondary Education pursuant to M.G.L. c. 69, § 1G</w:t>
      </w:r>
      <w:r w:rsidR="005D7A28" w:rsidRPr="005D7A28">
        <w:rPr>
          <w:rFonts w:ascii="Arial" w:hAnsi="Arial" w:cs="Arial"/>
          <w:b w:val="0"/>
          <w:snapToGrid w:val="0"/>
          <w:sz w:val="20"/>
        </w:rPr>
        <w:t>.</w:t>
      </w:r>
    </w:p>
    <w:p w:rsidR="005D7A28" w:rsidRPr="005D7A28" w:rsidRDefault="00A56E80" w:rsidP="005D7A28">
      <w:pPr>
        <w:pStyle w:val="Heading8"/>
        <w:widowControl/>
        <w:numPr>
          <w:ilvl w:val="1"/>
          <w:numId w:val="21"/>
        </w:numPr>
        <w:autoSpaceDE/>
        <w:autoSpaceDN/>
        <w:adjustRightInd/>
        <w:spacing w:after="60"/>
        <w:rPr>
          <w:rFonts w:ascii="Arial" w:hAnsi="Arial" w:cs="Arial"/>
          <w:b w:val="0"/>
          <w:snapToGrid w:val="0"/>
          <w:sz w:val="20"/>
        </w:rPr>
      </w:pPr>
      <w:r w:rsidRPr="005D7A28">
        <w:rPr>
          <w:rFonts w:ascii="Arial" w:hAnsi="Arial" w:cs="Arial"/>
          <w:b w:val="0"/>
          <w:bCs/>
          <w:snapToGrid w:val="0"/>
          <w:color w:val="000000"/>
          <w:sz w:val="20"/>
        </w:rPr>
        <w:t>School Building Health, Safety, and Fire Inspections p</w:t>
      </w:r>
      <w:r w:rsidRPr="005D7A28">
        <w:rPr>
          <w:rFonts w:ascii="Arial" w:hAnsi="Arial" w:cs="Arial"/>
          <w:b w:val="0"/>
          <w:sz w:val="20"/>
        </w:rPr>
        <w:t>ursuant to M.G.L c. 71, § 68</w:t>
      </w:r>
      <w:r w:rsidR="005D7A28" w:rsidRPr="005D7A28">
        <w:rPr>
          <w:rFonts w:ascii="Arial" w:hAnsi="Arial" w:cs="Arial"/>
          <w:b w:val="0"/>
          <w:sz w:val="20"/>
        </w:rPr>
        <w:t>.</w:t>
      </w:r>
    </w:p>
    <w:p w:rsidR="00A56E80" w:rsidRPr="005D7A28" w:rsidRDefault="00A56E80" w:rsidP="005D7A28">
      <w:pPr>
        <w:pStyle w:val="Heading8"/>
        <w:widowControl/>
        <w:numPr>
          <w:ilvl w:val="1"/>
          <w:numId w:val="21"/>
        </w:numPr>
        <w:autoSpaceDE/>
        <w:autoSpaceDN/>
        <w:adjustRightInd/>
        <w:spacing w:after="60"/>
        <w:rPr>
          <w:rFonts w:ascii="Arial" w:hAnsi="Arial" w:cs="Arial"/>
          <w:b w:val="0"/>
          <w:snapToGrid w:val="0"/>
          <w:sz w:val="20"/>
        </w:rPr>
      </w:pPr>
      <w:r w:rsidRPr="005D7A28">
        <w:rPr>
          <w:rFonts w:ascii="Arial" w:hAnsi="Arial" w:cs="Arial"/>
          <w:b w:val="0"/>
          <w:sz w:val="20"/>
        </w:rPr>
        <w:t>Bullying Prevention and Intervention Law and Regulations:  M.G.L. 71, § 37O, as amended by St. 2014, c. 86, 603 CMR 49.00, and M.G.L. 71B, §3, as amended by St. 2013, c. 140.</w:t>
      </w:r>
    </w:p>
    <w:p w:rsidR="00A56E80" w:rsidRPr="00FC64EF" w:rsidRDefault="00A56E80" w:rsidP="00A56E80">
      <w:pPr>
        <w:rPr>
          <w:rFonts w:ascii="Arial" w:hAnsi="Arial" w:cs="Arial"/>
          <w:b/>
          <w:bCs/>
          <w:sz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7290"/>
      </w:tblGrid>
      <w:tr w:rsidR="00A56E80" w:rsidRPr="007D277D" w:rsidTr="007C56D3">
        <w:tc>
          <w:tcPr>
            <w:tcW w:w="10458" w:type="dxa"/>
            <w:gridSpan w:val="2"/>
          </w:tcPr>
          <w:p w:rsidR="00763894" w:rsidRDefault="00A56E80" w:rsidP="00763894">
            <w:pPr>
              <w:widowControl w:val="0"/>
              <w:autoSpaceDE w:val="0"/>
              <w:autoSpaceDN w:val="0"/>
              <w:adjustRightInd w:val="0"/>
              <w:spacing w:before="120" w:after="120"/>
              <w:ind w:hanging="90"/>
              <w:jc w:val="both"/>
              <w:rPr>
                <w:rFonts w:ascii="Arial" w:eastAsia="Times New Roman" w:hAnsi="Arial" w:cs="Arial"/>
                <w:color w:val="000000"/>
                <w:sz w:val="20"/>
              </w:rPr>
            </w:pPr>
            <w:r w:rsidRPr="007D277D">
              <w:rPr>
                <w:rFonts w:ascii="Arial" w:eastAsia="Times New Roman" w:hAnsi="Arial" w:cs="Arial"/>
                <w:b/>
                <w:color w:val="000000"/>
                <w:sz w:val="20"/>
              </w:rPr>
              <w:tab/>
              <w:t xml:space="preserve">By signing this document </w:t>
            </w:r>
            <w:r w:rsidR="00763894">
              <w:rPr>
                <w:rFonts w:ascii="Arial" w:eastAsia="Times New Roman" w:hAnsi="Arial" w:cs="Arial"/>
                <w:b/>
                <w:color w:val="000000"/>
                <w:sz w:val="20"/>
              </w:rPr>
              <w:t>including certification section</w:t>
            </w:r>
            <w:r w:rsidRPr="007D277D">
              <w:rPr>
                <w:rFonts w:ascii="Arial" w:eastAsia="Times New Roman" w:hAnsi="Arial" w:cs="Arial"/>
                <w:b/>
                <w:color w:val="000000"/>
                <w:sz w:val="20"/>
              </w:rPr>
              <w:t xml:space="preserve"> E. </w:t>
            </w:r>
            <w:r w:rsidR="00763894">
              <w:rPr>
                <w:rFonts w:ascii="Arial" w:eastAsia="Times New Roman" w:hAnsi="Arial" w:cs="Arial"/>
                <w:b/>
                <w:color w:val="000000"/>
                <w:sz w:val="20"/>
              </w:rPr>
              <w:t xml:space="preserve">as well as </w:t>
            </w:r>
            <w:r w:rsidRPr="007D277D">
              <w:rPr>
                <w:rFonts w:ascii="Arial" w:eastAsia="Times New Roman" w:hAnsi="Arial" w:cs="Arial"/>
                <w:b/>
                <w:color w:val="000000"/>
                <w:sz w:val="20"/>
              </w:rPr>
              <w:t>F. (</w:t>
            </w:r>
            <w:r w:rsidR="00F55661">
              <w:rPr>
                <w:rFonts w:ascii="Arial" w:eastAsia="Times New Roman" w:hAnsi="Arial" w:cs="Arial"/>
                <w:b/>
                <w:color w:val="000000"/>
                <w:sz w:val="20"/>
              </w:rPr>
              <w:t xml:space="preserve">F, </w:t>
            </w:r>
            <w:r w:rsidRPr="007D277D">
              <w:rPr>
                <w:rFonts w:ascii="Arial" w:eastAsia="Times New Roman" w:hAnsi="Arial" w:cs="Arial"/>
                <w:b/>
                <w:color w:val="000000"/>
                <w:sz w:val="20"/>
              </w:rPr>
              <w:t xml:space="preserve">if applicable), I am attesting that I have read and understand the obligations of all of the assurance statements in each section </w:t>
            </w:r>
            <w:r w:rsidRPr="002F25AC">
              <w:rPr>
                <w:rFonts w:ascii="Arial" w:eastAsia="Times New Roman" w:hAnsi="Arial" w:cs="Arial"/>
                <w:b/>
                <w:color w:val="000000"/>
                <w:sz w:val="20"/>
              </w:rPr>
              <w:t xml:space="preserve">(for a total of </w:t>
            </w:r>
            <w:r w:rsidR="008A5BA2" w:rsidRPr="00F55661">
              <w:rPr>
                <w:rFonts w:ascii="Arial" w:eastAsia="Times New Roman" w:hAnsi="Arial" w:cs="Arial"/>
                <w:b/>
                <w:color w:val="000000"/>
                <w:sz w:val="20"/>
              </w:rPr>
              <w:t>fifteen</w:t>
            </w:r>
            <w:r w:rsidRPr="002F25AC">
              <w:rPr>
                <w:rFonts w:ascii="Arial" w:eastAsia="Times New Roman" w:hAnsi="Arial" w:cs="Arial"/>
                <w:b/>
                <w:color w:val="000000"/>
                <w:sz w:val="20"/>
              </w:rPr>
              <w:t xml:space="preserve"> pages of assurances</w:t>
            </w:r>
            <w:r w:rsidRPr="007D277D">
              <w:rPr>
                <w:rFonts w:ascii="Arial" w:eastAsia="Times New Roman" w:hAnsi="Arial" w:cs="Arial"/>
                <w:b/>
                <w:color w:val="000000"/>
                <w:sz w:val="20"/>
              </w:rPr>
              <w:t xml:space="preserve">). </w:t>
            </w:r>
            <w:r w:rsidR="00251693" w:rsidRPr="00C12E60">
              <w:rPr>
                <w:rFonts w:ascii="Arial" w:eastAsia="Times New Roman" w:hAnsi="Arial" w:cs="Arial"/>
                <w:b/>
                <w:i/>
                <w:color w:val="000000"/>
                <w:sz w:val="20"/>
                <w:highlight w:val="yellow"/>
              </w:rPr>
              <w:t xml:space="preserve">I will email a signed pdf copy of this </w:t>
            </w:r>
            <w:r w:rsidR="00F55661" w:rsidRPr="00C12E60">
              <w:rPr>
                <w:rFonts w:ascii="Arial" w:eastAsia="Times New Roman" w:hAnsi="Arial" w:cs="Arial"/>
                <w:b/>
                <w:i/>
                <w:color w:val="000000"/>
                <w:sz w:val="20"/>
                <w:highlight w:val="yellow"/>
              </w:rPr>
              <w:t xml:space="preserve">complete fifteen page </w:t>
            </w:r>
            <w:r w:rsidR="00251693" w:rsidRPr="00C12E60">
              <w:rPr>
                <w:rFonts w:ascii="Arial" w:eastAsia="Times New Roman" w:hAnsi="Arial" w:cs="Arial"/>
                <w:b/>
                <w:i/>
                <w:color w:val="000000"/>
                <w:sz w:val="20"/>
                <w:highlight w:val="yellow"/>
              </w:rPr>
              <w:t xml:space="preserve">document to </w:t>
            </w:r>
            <w:hyperlink r:id="rId13" w:history="1">
              <w:r w:rsidR="00763894" w:rsidRPr="00C12E60">
                <w:rPr>
                  <w:rStyle w:val="Hyperlink"/>
                  <w:rFonts w:ascii="Arial" w:eastAsia="Times New Roman" w:hAnsi="Arial" w:cs="Arial"/>
                  <w:b/>
                  <w:i/>
                  <w:sz w:val="20"/>
                  <w:highlight w:val="yellow"/>
                  <w:u w:val="none"/>
                </w:rPr>
                <w:t>EdGrants@doe.mass.edu</w:t>
              </w:r>
            </w:hyperlink>
            <w:r w:rsidR="00763894" w:rsidRPr="00C12E60">
              <w:rPr>
                <w:rFonts w:ascii="Arial" w:eastAsia="Times New Roman" w:hAnsi="Arial" w:cs="Arial"/>
                <w:b/>
                <w:i/>
                <w:color w:val="000000"/>
                <w:sz w:val="20"/>
                <w:highlight w:val="yellow"/>
              </w:rPr>
              <w:t xml:space="preserve"> with “FY18 SOA” in the subject line of the email</w:t>
            </w:r>
            <w:r w:rsidR="00251693" w:rsidRPr="00C12E60">
              <w:rPr>
                <w:rFonts w:ascii="Arial" w:eastAsia="Times New Roman" w:hAnsi="Arial" w:cs="Arial"/>
                <w:b/>
                <w:i/>
                <w:color w:val="000000"/>
                <w:sz w:val="20"/>
                <w:highlight w:val="yellow"/>
              </w:rPr>
              <w:t>.</w:t>
            </w:r>
            <w:r w:rsidR="00763894">
              <w:rPr>
                <w:rFonts w:ascii="Arial" w:eastAsia="Times New Roman" w:hAnsi="Arial" w:cs="Arial"/>
                <w:b/>
                <w:color w:val="000000"/>
                <w:sz w:val="20"/>
              </w:rPr>
              <w:t xml:space="preserve"> </w:t>
            </w:r>
            <w:r w:rsidR="00251693">
              <w:rPr>
                <w:rFonts w:ascii="Arial" w:eastAsia="Times New Roman" w:hAnsi="Arial" w:cs="Arial"/>
                <w:b/>
                <w:color w:val="000000"/>
                <w:sz w:val="20"/>
              </w:rPr>
              <w:t xml:space="preserve"> </w:t>
            </w:r>
          </w:p>
        </w:tc>
      </w:tr>
      <w:tr w:rsidR="00A56E80" w:rsidRPr="007D277D" w:rsidTr="007C56D3">
        <w:tc>
          <w:tcPr>
            <w:tcW w:w="3168" w:type="dxa"/>
          </w:tcPr>
          <w:p w:rsidR="00A56E80" w:rsidRPr="007D277D" w:rsidRDefault="00A56E80" w:rsidP="007C56D3">
            <w:pPr>
              <w:pStyle w:val="Heading6"/>
              <w:spacing w:before="80"/>
              <w:rPr>
                <w:rFonts w:ascii="Arial" w:hAnsi="Arial" w:cs="Arial"/>
                <w:sz w:val="18"/>
              </w:rPr>
            </w:pPr>
            <w:r w:rsidRPr="007D277D">
              <w:rPr>
                <w:rFonts w:ascii="Arial" w:hAnsi="Arial" w:cs="Arial"/>
                <w:sz w:val="18"/>
              </w:rPr>
              <w:t>DISTRICT/AGENCY CODE:</w:t>
            </w:r>
          </w:p>
        </w:tc>
        <w:tc>
          <w:tcPr>
            <w:tcW w:w="7290" w:type="dxa"/>
          </w:tcPr>
          <w:p w:rsidR="00A56E80" w:rsidRPr="007D277D" w:rsidRDefault="00A56E80" w:rsidP="007C56D3">
            <w:pPr>
              <w:widowControl w:val="0"/>
              <w:autoSpaceDE w:val="0"/>
              <w:autoSpaceDN w:val="0"/>
              <w:adjustRightInd w:val="0"/>
              <w:spacing w:before="100"/>
              <w:rPr>
                <w:rFonts w:ascii="Arial" w:eastAsia="Times New Roman" w:hAnsi="Arial" w:cs="Arial"/>
                <w:b/>
                <w:color w:val="000000"/>
                <w:sz w:val="20"/>
              </w:rPr>
            </w:pPr>
          </w:p>
        </w:tc>
      </w:tr>
      <w:tr w:rsidR="00A56E80" w:rsidRPr="007D277D" w:rsidTr="007C56D3">
        <w:tc>
          <w:tcPr>
            <w:tcW w:w="3168" w:type="dxa"/>
          </w:tcPr>
          <w:p w:rsidR="00A56E80" w:rsidRPr="007D277D" w:rsidRDefault="00A56E80" w:rsidP="007C56D3">
            <w:pPr>
              <w:pStyle w:val="Heading6"/>
              <w:spacing w:before="80"/>
              <w:rPr>
                <w:rFonts w:ascii="Arial" w:hAnsi="Arial" w:cs="Arial"/>
                <w:sz w:val="18"/>
              </w:rPr>
            </w:pPr>
            <w:r w:rsidRPr="007D277D">
              <w:rPr>
                <w:rFonts w:ascii="Arial" w:hAnsi="Arial" w:cs="Arial"/>
                <w:sz w:val="18"/>
              </w:rPr>
              <w:t>DISTRICT/AGENCY NAME:</w:t>
            </w:r>
          </w:p>
        </w:tc>
        <w:tc>
          <w:tcPr>
            <w:tcW w:w="7290" w:type="dxa"/>
          </w:tcPr>
          <w:p w:rsidR="00A56E80" w:rsidRPr="007D277D" w:rsidRDefault="00A56E80" w:rsidP="007C56D3">
            <w:pPr>
              <w:widowControl w:val="0"/>
              <w:autoSpaceDE w:val="0"/>
              <w:autoSpaceDN w:val="0"/>
              <w:adjustRightInd w:val="0"/>
              <w:spacing w:before="100"/>
              <w:rPr>
                <w:rFonts w:ascii="Arial" w:eastAsia="Times New Roman" w:hAnsi="Arial" w:cs="Arial"/>
                <w:b/>
                <w:color w:val="000000"/>
                <w:sz w:val="20"/>
              </w:rPr>
            </w:pPr>
          </w:p>
        </w:tc>
      </w:tr>
      <w:tr w:rsidR="00A56E80" w:rsidRPr="007D277D" w:rsidTr="007C56D3">
        <w:tc>
          <w:tcPr>
            <w:tcW w:w="3168" w:type="dxa"/>
          </w:tcPr>
          <w:p w:rsidR="00A56E80" w:rsidRPr="007D277D" w:rsidRDefault="00A56E80" w:rsidP="007C56D3">
            <w:pPr>
              <w:pStyle w:val="Heading6"/>
              <w:spacing w:before="80"/>
              <w:rPr>
                <w:rFonts w:ascii="Arial" w:hAnsi="Arial" w:cs="Arial"/>
                <w:sz w:val="18"/>
              </w:rPr>
            </w:pPr>
            <w:r w:rsidRPr="007D277D">
              <w:rPr>
                <w:rFonts w:ascii="Arial" w:hAnsi="Arial" w:cs="Arial"/>
                <w:sz w:val="18"/>
              </w:rPr>
              <w:t>ADDRESS:</w:t>
            </w:r>
          </w:p>
        </w:tc>
        <w:tc>
          <w:tcPr>
            <w:tcW w:w="7290" w:type="dxa"/>
          </w:tcPr>
          <w:p w:rsidR="00A56E80" w:rsidRPr="007D277D" w:rsidRDefault="00A56E80" w:rsidP="007C56D3">
            <w:pPr>
              <w:widowControl w:val="0"/>
              <w:autoSpaceDE w:val="0"/>
              <w:autoSpaceDN w:val="0"/>
              <w:adjustRightInd w:val="0"/>
              <w:spacing w:before="100"/>
              <w:rPr>
                <w:rFonts w:ascii="Arial" w:eastAsia="Times New Roman" w:hAnsi="Arial" w:cs="Arial"/>
                <w:b/>
                <w:color w:val="000000"/>
                <w:sz w:val="20"/>
              </w:rPr>
            </w:pPr>
          </w:p>
        </w:tc>
      </w:tr>
      <w:tr w:rsidR="00A56E80" w:rsidRPr="007D277D" w:rsidTr="007C56D3">
        <w:tc>
          <w:tcPr>
            <w:tcW w:w="3168" w:type="dxa"/>
          </w:tcPr>
          <w:p w:rsidR="00A56E80" w:rsidRPr="007D277D" w:rsidRDefault="00A56E80" w:rsidP="007C56D3">
            <w:pPr>
              <w:pStyle w:val="Heading6"/>
              <w:spacing w:before="80"/>
              <w:rPr>
                <w:rFonts w:ascii="Arial" w:hAnsi="Arial" w:cs="Arial"/>
                <w:sz w:val="18"/>
              </w:rPr>
            </w:pPr>
            <w:r w:rsidRPr="007D277D">
              <w:rPr>
                <w:rFonts w:ascii="Arial" w:hAnsi="Arial" w:cs="Arial"/>
                <w:sz w:val="18"/>
              </w:rPr>
              <w:t>NAME OF SUPERINTENDENT</w:t>
            </w:r>
          </w:p>
          <w:p w:rsidR="00A56E80" w:rsidRPr="007D277D" w:rsidRDefault="00A56E80" w:rsidP="007C56D3">
            <w:pPr>
              <w:pStyle w:val="Heading6"/>
              <w:rPr>
                <w:rFonts w:ascii="Arial" w:hAnsi="Arial" w:cs="Arial"/>
                <w:sz w:val="18"/>
              </w:rPr>
            </w:pPr>
            <w:r w:rsidRPr="007D277D">
              <w:rPr>
                <w:rFonts w:ascii="Arial" w:hAnsi="Arial" w:cs="Arial"/>
                <w:sz w:val="18"/>
              </w:rPr>
              <w:t>OR AGENCY HEAD:</w:t>
            </w:r>
          </w:p>
        </w:tc>
        <w:tc>
          <w:tcPr>
            <w:tcW w:w="7290" w:type="dxa"/>
          </w:tcPr>
          <w:p w:rsidR="00A56E80" w:rsidRPr="007D277D" w:rsidRDefault="00A56E80" w:rsidP="007C56D3">
            <w:pPr>
              <w:widowControl w:val="0"/>
              <w:autoSpaceDE w:val="0"/>
              <w:autoSpaceDN w:val="0"/>
              <w:adjustRightInd w:val="0"/>
              <w:spacing w:before="100"/>
              <w:rPr>
                <w:rFonts w:ascii="Arial" w:eastAsia="Times New Roman" w:hAnsi="Arial" w:cs="Arial"/>
                <w:b/>
                <w:color w:val="000000"/>
                <w:sz w:val="20"/>
              </w:rPr>
            </w:pPr>
          </w:p>
        </w:tc>
      </w:tr>
      <w:tr w:rsidR="00A56E80" w:rsidRPr="007D277D" w:rsidTr="007C56D3">
        <w:tc>
          <w:tcPr>
            <w:tcW w:w="3168" w:type="dxa"/>
          </w:tcPr>
          <w:p w:rsidR="00A56E80" w:rsidRPr="007D277D" w:rsidRDefault="00A56E80" w:rsidP="007C56D3">
            <w:pPr>
              <w:widowControl w:val="0"/>
              <w:autoSpaceDE w:val="0"/>
              <w:autoSpaceDN w:val="0"/>
              <w:adjustRightInd w:val="0"/>
              <w:spacing w:before="80"/>
              <w:rPr>
                <w:rFonts w:ascii="Arial" w:eastAsia="Times New Roman" w:hAnsi="Arial" w:cs="Arial"/>
                <w:b/>
                <w:color w:val="000000"/>
                <w:sz w:val="18"/>
                <w:lang w:val="fr-FR"/>
              </w:rPr>
            </w:pPr>
            <w:r w:rsidRPr="007D277D">
              <w:rPr>
                <w:rFonts w:ascii="Arial" w:eastAsia="Times New Roman" w:hAnsi="Arial" w:cs="Arial"/>
                <w:b/>
                <w:color w:val="000000"/>
                <w:sz w:val="18"/>
                <w:lang w:val="fr-FR"/>
              </w:rPr>
              <w:t>SIGNATURE :</w:t>
            </w:r>
          </w:p>
        </w:tc>
        <w:tc>
          <w:tcPr>
            <w:tcW w:w="7290" w:type="dxa"/>
          </w:tcPr>
          <w:p w:rsidR="00A56E80" w:rsidRPr="007D277D" w:rsidRDefault="00A56E80" w:rsidP="007C56D3">
            <w:pPr>
              <w:widowControl w:val="0"/>
              <w:autoSpaceDE w:val="0"/>
              <w:autoSpaceDN w:val="0"/>
              <w:adjustRightInd w:val="0"/>
              <w:spacing w:before="100"/>
              <w:rPr>
                <w:rFonts w:ascii="Arial" w:eastAsia="Times New Roman" w:hAnsi="Arial" w:cs="Arial"/>
                <w:b/>
                <w:color w:val="000000"/>
                <w:sz w:val="20"/>
                <w:lang w:val="fr-FR"/>
              </w:rPr>
            </w:pPr>
          </w:p>
        </w:tc>
      </w:tr>
      <w:tr w:rsidR="00F514ED" w:rsidRPr="007D277D" w:rsidTr="00424DBA">
        <w:tc>
          <w:tcPr>
            <w:tcW w:w="3168" w:type="dxa"/>
          </w:tcPr>
          <w:p w:rsidR="00F514ED" w:rsidRPr="007D277D" w:rsidRDefault="00F514ED" w:rsidP="00F514ED">
            <w:pPr>
              <w:widowControl w:val="0"/>
              <w:autoSpaceDE w:val="0"/>
              <w:autoSpaceDN w:val="0"/>
              <w:adjustRightInd w:val="0"/>
              <w:spacing w:before="80"/>
              <w:rPr>
                <w:rFonts w:ascii="Arial" w:eastAsia="Times New Roman" w:hAnsi="Arial" w:cs="Arial"/>
                <w:b/>
                <w:color w:val="000000"/>
                <w:sz w:val="18"/>
                <w:lang w:val="fr-FR"/>
              </w:rPr>
            </w:pPr>
            <w:r w:rsidRPr="007D277D">
              <w:rPr>
                <w:rFonts w:ascii="Arial" w:eastAsia="Times New Roman" w:hAnsi="Arial" w:cs="Arial"/>
                <w:b/>
                <w:color w:val="000000"/>
                <w:sz w:val="18"/>
                <w:lang w:val="fr-FR"/>
              </w:rPr>
              <w:t>PHONE:</w:t>
            </w:r>
          </w:p>
        </w:tc>
        <w:tc>
          <w:tcPr>
            <w:tcW w:w="7290" w:type="dxa"/>
          </w:tcPr>
          <w:p w:rsidR="00F514ED" w:rsidRPr="007D277D" w:rsidRDefault="00F514ED" w:rsidP="007C56D3">
            <w:pPr>
              <w:widowControl w:val="0"/>
              <w:autoSpaceDE w:val="0"/>
              <w:autoSpaceDN w:val="0"/>
              <w:adjustRightInd w:val="0"/>
              <w:spacing w:before="80"/>
              <w:rPr>
                <w:rFonts w:ascii="Arial" w:eastAsia="Times New Roman" w:hAnsi="Arial" w:cs="Arial"/>
                <w:b/>
                <w:color w:val="000000"/>
                <w:sz w:val="18"/>
              </w:rPr>
            </w:pPr>
            <w:r w:rsidRPr="007D277D">
              <w:rPr>
                <w:rFonts w:ascii="Arial" w:eastAsia="Times New Roman" w:hAnsi="Arial" w:cs="Arial"/>
                <w:b/>
                <w:color w:val="000000"/>
                <w:sz w:val="18"/>
              </w:rPr>
              <w:t>EMAIL:</w:t>
            </w:r>
          </w:p>
        </w:tc>
      </w:tr>
    </w:tbl>
    <w:p w:rsidR="00A56E80" w:rsidRDefault="00A56E80" w:rsidP="00581605">
      <w:pPr>
        <w:widowControl w:val="0"/>
        <w:autoSpaceDE w:val="0"/>
        <w:autoSpaceDN w:val="0"/>
        <w:adjustRightInd w:val="0"/>
        <w:jc w:val="center"/>
        <w:outlineLvl w:val="0"/>
        <w:rPr>
          <w:rFonts w:ascii="Arial" w:hAnsi="Arial" w:cs="Arial"/>
          <w:b/>
          <w:sz w:val="20"/>
        </w:rPr>
      </w:pPr>
      <w:r w:rsidRPr="007D277D">
        <w:rPr>
          <w:rFonts w:ascii="Arial" w:eastAsia="Times New Roman" w:hAnsi="Arial" w:cs="Arial"/>
          <w:b/>
          <w:color w:val="000000"/>
          <w:sz w:val="20"/>
        </w:rPr>
        <w:t>A</w:t>
      </w:r>
      <w:r w:rsidRPr="007D277D">
        <w:rPr>
          <w:rFonts w:ascii="Arial" w:hAnsi="Arial" w:cs="Arial"/>
          <w:b/>
          <w:sz w:val="20"/>
        </w:rPr>
        <w:t xml:space="preserve">SSURANCES FOR </w:t>
      </w:r>
      <w:r>
        <w:rPr>
          <w:rFonts w:ascii="Arial" w:hAnsi="Arial" w:cs="Arial"/>
          <w:b/>
          <w:sz w:val="20"/>
        </w:rPr>
        <w:t>ESEA</w:t>
      </w:r>
      <w:r w:rsidRPr="007D277D">
        <w:rPr>
          <w:rFonts w:ascii="Arial" w:hAnsi="Arial" w:cs="Arial"/>
          <w:b/>
          <w:sz w:val="20"/>
        </w:rPr>
        <w:t>, IDEA-2004, AND PERKINS GRANTS</w:t>
      </w:r>
    </w:p>
    <w:p w:rsidR="00A56E80" w:rsidRPr="007D277D" w:rsidRDefault="00A56E80" w:rsidP="00A56E80">
      <w:pPr>
        <w:widowControl w:val="0"/>
        <w:autoSpaceDE w:val="0"/>
        <w:autoSpaceDN w:val="0"/>
        <w:adjustRightInd w:val="0"/>
        <w:jc w:val="center"/>
        <w:outlineLvl w:val="0"/>
        <w:rPr>
          <w:rFonts w:ascii="Arial" w:hAnsi="Arial" w:cs="Arial"/>
          <w:b/>
          <w:sz w:val="20"/>
        </w:rPr>
      </w:pPr>
    </w:p>
    <w:p w:rsidR="00A56E80" w:rsidRPr="007D277D" w:rsidRDefault="00A56E80" w:rsidP="00A56E80">
      <w:pPr>
        <w:pStyle w:val="Heading3"/>
        <w:spacing w:after="120"/>
        <w:jc w:val="left"/>
        <w:rPr>
          <w:rFonts w:ascii="Arial" w:hAnsi="Arial" w:cs="Arial"/>
          <w:sz w:val="20"/>
          <w:u w:val="single"/>
        </w:rPr>
      </w:pPr>
      <w:r w:rsidRPr="007D277D">
        <w:rPr>
          <w:rFonts w:ascii="Arial" w:hAnsi="Arial" w:cs="Arial"/>
          <w:sz w:val="20"/>
        </w:rPr>
        <w:lastRenderedPageBreak/>
        <w:t xml:space="preserve">SECTION A:  </w:t>
      </w:r>
      <w:r w:rsidRPr="007D277D">
        <w:rPr>
          <w:rFonts w:ascii="Arial" w:hAnsi="Arial" w:cs="Arial"/>
          <w:sz w:val="20"/>
          <w:u w:val="single"/>
        </w:rPr>
        <w:t>GENERAL SELECTED FEDERAL ASSURANCES</w:t>
      </w:r>
    </w:p>
    <w:p w:rsidR="00A56E80" w:rsidRDefault="00A56E80" w:rsidP="00A56E80">
      <w:pPr>
        <w:pStyle w:val="BodyText"/>
        <w:spacing w:after="120"/>
        <w:rPr>
          <w:rFonts w:ascii="Arial" w:hAnsi="Arial" w:cs="Arial"/>
          <w:sz w:val="20"/>
        </w:rPr>
      </w:pPr>
      <w:r w:rsidRPr="007D277D">
        <w:rPr>
          <w:rFonts w:ascii="Arial" w:hAnsi="Arial" w:cs="Arial"/>
          <w:sz w:val="20"/>
        </w:rPr>
        <w:t>The school district</w:t>
      </w:r>
      <w:r>
        <w:rPr>
          <w:rFonts w:ascii="Arial" w:hAnsi="Arial" w:cs="Arial"/>
          <w:sz w:val="20"/>
        </w:rPr>
        <w:t xml:space="preserve"> or other local education agency (herein, “the district”)</w:t>
      </w:r>
      <w:r w:rsidRPr="007D277D">
        <w:rPr>
          <w:rFonts w:ascii="Arial" w:hAnsi="Arial" w:cs="Arial"/>
          <w:sz w:val="20"/>
        </w:rPr>
        <w:t xml:space="preserve"> assures the Massachusetts Department of Elementary and Secondary Education (Department) that:</w:t>
      </w:r>
    </w:p>
    <w:p w:rsidR="00A56E80" w:rsidRPr="007D277D" w:rsidRDefault="00A56E80" w:rsidP="00A56E80">
      <w:pPr>
        <w:widowControl w:val="0"/>
        <w:tabs>
          <w:tab w:val="left" w:pos="720"/>
        </w:tabs>
        <w:autoSpaceDE w:val="0"/>
        <w:autoSpaceDN w:val="0"/>
        <w:adjustRightInd w:val="0"/>
        <w:jc w:val="both"/>
        <w:rPr>
          <w:rFonts w:ascii="Arial" w:eastAsia="Times New Roman" w:hAnsi="Arial" w:cs="Arial"/>
          <w:b/>
          <w:color w:val="000000"/>
          <w:sz w:val="20"/>
        </w:rPr>
      </w:pPr>
      <w:r w:rsidRPr="007D277D">
        <w:rPr>
          <w:rFonts w:ascii="Arial" w:eastAsia="Times New Roman" w:hAnsi="Arial" w:cs="Arial"/>
          <w:b/>
          <w:color w:val="000000"/>
          <w:sz w:val="20"/>
        </w:rPr>
        <w:t xml:space="preserve">A-1.      </w:t>
      </w:r>
      <w:r>
        <w:rPr>
          <w:rFonts w:ascii="Arial" w:eastAsia="Times New Roman" w:hAnsi="Arial" w:cs="Arial"/>
          <w:b/>
          <w:color w:val="000000"/>
          <w:sz w:val="20"/>
        </w:rPr>
        <w:t>FEDERAL FUNDING ACCOUNTABILITY AND TRANSPARANCY ACT (FFATA)</w:t>
      </w:r>
    </w:p>
    <w:p w:rsidR="00A56E80" w:rsidRDefault="00172163" w:rsidP="00A56E80">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color w:val="000000"/>
          <w:sz w:val="20"/>
        </w:rPr>
        <w:t>The district</w:t>
      </w:r>
      <w:r w:rsidR="00A05BD9">
        <w:rPr>
          <w:rFonts w:ascii="Arial" w:eastAsia="Times New Roman" w:hAnsi="Arial" w:cs="Arial"/>
          <w:color w:val="000000"/>
          <w:sz w:val="20"/>
        </w:rPr>
        <w:t xml:space="preserve"> w</w:t>
      </w:r>
      <w:r w:rsidR="00A56E80">
        <w:rPr>
          <w:rFonts w:ascii="Arial" w:eastAsia="Times New Roman" w:hAnsi="Arial" w:cs="Arial"/>
          <w:color w:val="000000"/>
          <w:sz w:val="20"/>
        </w:rPr>
        <w:t>ill adhere to the provisions of the FFATA</w:t>
      </w:r>
      <w:r w:rsidR="00A05BD9">
        <w:rPr>
          <w:rFonts w:ascii="Arial" w:eastAsia="Times New Roman" w:hAnsi="Arial" w:cs="Arial"/>
          <w:color w:val="000000"/>
          <w:sz w:val="20"/>
        </w:rPr>
        <w:t>.</w:t>
      </w:r>
      <w:r w:rsidR="00A56E80">
        <w:rPr>
          <w:rFonts w:ascii="Arial" w:eastAsia="Times New Roman" w:hAnsi="Arial" w:cs="Arial"/>
          <w:color w:val="000000"/>
          <w:sz w:val="20"/>
        </w:rPr>
        <w:t xml:space="preserve"> </w:t>
      </w:r>
      <w:r w:rsidR="00A05BD9">
        <w:rPr>
          <w:rFonts w:ascii="Arial" w:eastAsia="Times New Roman" w:hAnsi="Arial" w:cs="Arial"/>
          <w:color w:val="000000"/>
          <w:sz w:val="20"/>
        </w:rPr>
        <w:t xml:space="preserve">It further </w:t>
      </w:r>
      <w:r w:rsidR="00A56E80">
        <w:rPr>
          <w:rFonts w:ascii="Arial" w:eastAsia="Times New Roman" w:hAnsi="Arial" w:cs="Arial"/>
          <w:color w:val="000000"/>
          <w:sz w:val="20"/>
        </w:rPr>
        <w:t>assures</w:t>
      </w:r>
      <w:r w:rsidR="00A05BD9">
        <w:rPr>
          <w:rFonts w:ascii="Arial" w:eastAsia="Times New Roman" w:hAnsi="Arial" w:cs="Arial"/>
          <w:color w:val="000000"/>
          <w:sz w:val="20"/>
        </w:rPr>
        <w:t>:</w:t>
      </w:r>
      <w:r w:rsidR="00A56E80">
        <w:rPr>
          <w:rFonts w:ascii="Arial" w:eastAsia="Times New Roman" w:hAnsi="Arial" w:cs="Arial"/>
          <w:color w:val="000000"/>
          <w:sz w:val="20"/>
        </w:rPr>
        <w:t xml:space="preserve"> it has a valid Data Universal Numbering System (DUNS) number before applying for funds</w:t>
      </w:r>
      <w:r w:rsidR="00A05BD9">
        <w:rPr>
          <w:rFonts w:ascii="Arial" w:eastAsia="Times New Roman" w:hAnsi="Arial" w:cs="Arial"/>
          <w:color w:val="000000"/>
          <w:sz w:val="20"/>
        </w:rPr>
        <w:t>;</w:t>
      </w:r>
      <w:r w:rsidR="00A56E80">
        <w:rPr>
          <w:rFonts w:ascii="Arial" w:eastAsia="Times New Roman" w:hAnsi="Arial" w:cs="Arial"/>
          <w:color w:val="000000"/>
          <w:sz w:val="20"/>
        </w:rPr>
        <w:t xml:space="preserve"> it will maintain the correct DUNS number on file with the </w:t>
      </w:r>
      <w:r w:rsidR="005D7A28">
        <w:rPr>
          <w:rFonts w:ascii="Arial" w:eastAsia="Times New Roman" w:hAnsi="Arial" w:cs="Arial"/>
          <w:color w:val="000000"/>
          <w:sz w:val="20"/>
        </w:rPr>
        <w:t>Department</w:t>
      </w:r>
      <w:r w:rsidR="00A56E80">
        <w:rPr>
          <w:rFonts w:ascii="Arial" w:eastAsia="Times New Roman" w:hAnsi="Arial" w:cs="Arial"/>
          <w:color w:val="000000"/>
          <w:sz w:val="20"/>
        </w:rPr>
        <w:t xml:space="preserve"> (2 CFR 200.300)</w:t>
      </w:r>
      <w:r w:rsidR="00BF37F8">
        <w:rPr>
          <w:rFonts w:ascii="Arial" w:eastAsia="Times New Roman" w:hAnsi="Arial" w:cs="Arial"/>
          <w:color w:val="000000"/>
          <w:sz w:val="20"/>
        </w:rPr>
        <w:t>;</w:t>
      </w:r>
      <w:r w:rsidR="00A05BD9">
        <w:rPr>
          <w:rFonts w:ascii="Arial" w:eastAsia="Times New Roman" w:hAnsi="Arial" w:cs="Arial"/>
          <w:color w:val="000000"/>
          <w:sz w:val="20"/>
        </w:rPr>
        <w:t xml:space="preserve"> it h</w:t>
      </w:r>
      <w:r w:rsidR="00A56E80">
        <w:rPr>
          <w:rFonts w:ascii="Arial" w:eastAsia="Times New Roman" w:hAnsi="Arial" w:cs="Arial"/>
          <w:color w:val="000000"/>
          <w:sz w:val="20"/>
        </w:rPr>
        <w:t>as a valid and current Central Contractor Registration (CCR) in the System for Award Management (SAM.gov) system (2 CFR 200.300</w:t>
      </w:r>
      <w:r w:rsidR="00A05BD9">
        <w:rPr>
          <w:rFonts w:ascii="Arial" w:eastAsia="Times New Roman" w:hAnsi="Arial" w:cs="Arial"/>
          <w:color w:val="000000"/>
          <w:sz w:val="20"/>
        </w:rPr>
        <w:t>);</w:t>
      </w:r>
      <w:r w:rsidR="00A56E80">
        <w:rPr>
          <w:rFonts w:ascii="Arial" w:eastAsia="Times New Roman" w:hAnsi="Arial" w:cs="Arial"/>
          <w:color w:val="000000"/>
          <w:sz w:val="20"/>
        </w:rPr>
        <w:t xml:space="preserve"> </w:t>
      </w:r>
      <w:r w:rsidR="000E5EC3">
        <w:rPr>
          <w:rFonts w:ascii="Arial" w:eastAsia="Times New Roman" w:hAnsi="Arial" w:cs="Arial"/>
          <w:color w:val="000000"/>
          <w:sz w:val="20"/>
        </w:rPr>
        <w:t>it will proceed consistent with</w:t>
      </w:r>
      <w:r w:rsidR="00934B74">
        <w:rPr>
          <w:rFonts w:ascii="Arial" w:eastAsia="Times New Roman" w:hAnsi="Arial" w:cs="Arial"/>
          <w:color w:val="000000"/>
          <w:sz w:val="20"/>
        </w:rPr>
        <w:t xml:space="preserve"> 2 CFR Part 170 regarding </w:t>
      </w:r>
      <w:r w:rsidR="00A56E80">
        <w:rPr>
          <w:rFonts w:ascii="Arial" w:eastAsia="Times New Roman" w:hAnsi="Arial" w:cs="Arial"/>
          <w:color w:val="000000"/>
          <w:sz w:val="20"/>
        </w:rPr>
        <w:t xml:space="preserve"> Reporting Sub-award and Executive Compensation Information</w:t>
      </w:r>
      <w:r w:rsidR="000E5EC3">
        <w:rPr>
          <w:rFonts w:ascii="Arial" w:eastAsia="Times New Roman" w:hAnsi="Arial" w:cs="Arial"/>
          <w:color w:val="000000"/>
          <w:sz w:val="20"/>
        </w:rPr>
        <w:t>; and it will comply with provisions of</w:t>
      </w:r>
      <w:r w:rsidR="00A56E80">
        <w:rPr>
          <w:rFonts w:ascii="Arial" w:eastAsia="Times New Roman" w:hAnsi="Arial" w:cs="Arial"/>
          <w:color w:val="000000"/>
          <w:sz w:val="20"/>
        </w:rPr>
        <w:t xml:space="preserve"> 10 U.S.C. 2409</w:t>
      </w:r>
      <w:r w:rsidR="000E5EC3">
        <w:rPr>
          <w:rFonts w:ascii="Arial" w:eastAsia="Times New Roman" w:hAnsi="Arial" w:cs="Arial"/>
          <w:color w:val="000000"/>
          <w:sz w:val="20"/>
        </w:rPr>
        <w:t xml:space="preserve"> and</w:t>
      </w:r>
      <w:r w:rsidR="00A56E80">
        <w:rPr>
          <w:rFonts w:ascii="Arial" w:eastAsia="Times New Roman" w:hAnsi="Arial" w:cs="Arial"/>
          <w:color w:val="000000"/>
          <w:sz w:val="20"/>
        </w:rPr>
        <w:t xml:space="preserve"> 41 U.S.C. 4712</w:t>
      </w:r>
      <w:r w:rsidR="000E5EC3">
        <w:rPr>
          <w:rFonts w:ascii="Arial" w:eastAsia="Times New Roman" w:hAnsi="Arial" w:cs="Arial"/>
          <w:color w:val="000000"/>
          <w:sz w:val="20"/>
        </w:rPr>
        <w:t xml:space="preserve"> regarding whistleblower protection</w:t>
      </w:r>
      <w:r w:rsidR="00A56E80">
        <w:rPr>
          <w:rFonts w:ascii="Arial" w:eastAsia="Times New Roman" w:hAnsi="Arial" w:cs="Arial"/>
          <w:color w:val="000000"/>
          <w:sz w:val="20"/>
        </w:rPr>
        <w:t xml:space="preserve">, and </w:t>
      </w:r>
      <w:r w:rsidR="00017245">
        <w:rPr>
          <w:rFonts w:ascii="Arial" w:eastAsia="Times New Roman" w:hAnsi="Arial" w:cs="Arial"/>
          <w:color w:val="000000"/>
          <w:sz w:val="20"/>
        </w:rPr>
        <w:t xml:space="preserve">cost provisions at </w:t>
      </w:r>
      <w:r w:rsidR="00A56E80">
        <w:rPr>
          <w:rFonts w:ascii="Arial" w:eastAsia="Times New Roman" w:hAnsi="Arial" w:cs="Arial"/>
          <w:color w:val="000000"/>
          <w:sz w:val="20"/>
        </w:rPr>
        <w:t>41 U.S.C. 4304</w:t>
      </w:r>
      <w:r w:rsidR="000E5EC3">
        <w:rPr>
          <w:rFonts w:ascii="Arial" w:eastAsia="Times New Roman" w:hAnsi="Arial" w:cs="Arial"/>
          <w:color w:val="000000"/>
          <w:sz w:val="20"/>
        </w:rPr>
        <w:t>,</w:t>
      </w:r>
      <w:r w:rsidR="00A56E80">
        <w:rPr>
          <w:rFonts w:ascii="Arial" w:eastAsia="Times New Roman" w:hAnsi="Arial" w:cs="Arial"/>
          <w:color w:val="000000"/>
          <w:sz w:val="20"/>
        </w:rPr>
        <w:t xml:space="preserve"> and 4310.  </w:t>
      </w:r>
    </w:p>
    <w:p w:rsidR="00A56E80" w:rsidRDefault="00A56E80" w:rsidP="00A56E80">
      <w:pPr>
        <w:widowControl w:val="0"/>
        <w:autoSpaceDE w:val="0"/>
        <w:autoSpaceDN w:val="0"/>
        <w:adjustRightInd w:val="0"/>
        <w:ind w:left="720"/>
        <w:jc w:val="both"/>
        <w:rPr>
          <w:rFonts w:ascii="Arial" w:eastAsia="Times New Roman" w:hAnsi="Arial" w:cs="Arial"/>
          <w:color w:val="000000"/>
          <w:sz w:val="20"/>
        </w:rPr>
      </w:pPr>
    </w:p>
    <w:p w:rsidR="00A56E80" w:rsidRDefault="00A56E80" w:rsidP="00A56E80">
      <w:pPr>
        <w:widowControl w:val="0"/>
        <w:autoSpaceDE w:val="0"/>
        <w:autoSpaceDN w:val="0"/>
        <w:adjustRightInd w:val="0"/>
        <w:ind w:left="720"/>
        <w:jc w:val="both"/>
        <w:rPr>
          <w:rFonts w:ascii="Arial" w:eastAsia="Times New Roman" w:hAnsi="Arial" w:cs="Arial"/>
          <w:color w:val="000000"/>
          <w:sz w:val="18"/>
          <w:szCs w:val="18"/>
        </w:rPr>
      </w:pPr>
      <w:r w:rsidRPr="00804DE8">
        <w:rPr>
          <w:rFonts w:ascii="Arial" w:eastAsia="Times New Roman" w:hAnsi="Arial" w:cs="Arial"/>
          <w:b/>
          <w:color w:val="000000"/>
          <w:sz w:val="18"/>
          <w:szCs w:val="18"/>
        </w:rPr>
        <w:t>Note</w:t>
      </w:r>
      <w:r>
        <w:rPr>
          <w:rFonts w:ascii="Arial" w:eastAsia="Times New Roman" w:hAnsi="Arial" w:cs="Arial"/>
          <w:b/>
          <w:color w:val="000000"/>
          <w:sz w:val="18"/>
          <w:szCs w:val="18"/>
        </w:rPr>
        <w:t xml:space="preserve">: </w:t>
      </w:r>
      <w:r>
        <w:rPr>
          <w:rFonts w:ascii="Arial" w:eastAsia="Times New Roman" w:hAnsi="Arial" w:cs="Arial"/>
          <w:color w:val="000000"/>
          <w:sz w:val="18"/>
          <w:szCs w:val="18"/>
        </w:rPr>
        <w:t>To remain registered in the SAM database after the initial registration, the applicant is required to review and update on an annual basis from the date of initial registration or subsequent updates its information in the SAM database to ensure it is current, accurate and complete.</w:t>
      </w:r>
    </w:p>
    <w:p w:rsidR="00A56E80" w:rsidRDefault="00A56E80" w:rsidP="00A56E80">
      <w:pPr>
        <w:widowControl w:val="0"/>
        <w:autoSpaceDE w:val="0"/>
        <w:autoSpaceDN w:val="0"/>
        <w:adjustRightInd w:val="0"/>
        <w:jc w:val="both"/>
        <w:rPr>
          <w:rFonts w:ascii="Arial" w:eastAsia="Times New Roman" w:hAnsi="Arial" w:cs="Arial"/>
          <w:color w:val="000000"/>
          <w:sz w:val="18"/>
          <w:szCs w:val="18"/>
        </w:rPr>
      </w:pPr>
    </w:p>
    <w:p w:rsidR="00A56E80" w:rsidRPr="007D277D" w:rsidRDefault="00A56E80" w:rsidP="00A56E80">
      <w:pPr>
        <w:widowControl w:val="0"/>
        <w:tabs>
          <w:tab w:val="left" w:pos="720"/>
        </w:tabs>
        <w:autoSpaceDE w:val="0"/>
        <w:autoSpaceDN w:val="0"/>
        <w:adjustRightInd w:val="0"/>
        <w:jc w:val="both"/>
        <w:rPr>
          <w:rFonts w:ascii="Arial" w:eastAsia="Times New Roman" w:hAnsi="Arial" w:cs="Arial"/>
          <w:b/>
          <w:color w:val="000000"/>
          <w:sz w:val="20"/>
        </w:rPr>
      </w:pPr>
      <w:r>
        <w:rPr>
          <w:rFonts w:ascii="Arial" w:eastAsia="Times New Roman" w:hAnsi="Arial" w:cs="Arial"/>
          <w:b/>
          <w:color w:val="000000"/>
          <w:sz w:val="20"/>
        </w:rPr>
        <w:t>A-2</w:t>
      </w:r>
      <w:r w:rsidRPr="007D277D">
        <w:rPr>
          <w:rFonts w:ascii="Arial" w:eastAsia="Times New Roman" w:hAnsi="Arial" w:cs="Arial"/>
          <w:b/>
          <w:color w:val="000000"/>
          <w:sz w:val="20"/>
        </w:rPr>
        <w:t xml:space="preserve">.      </w:t>
      </w:r>
      <w:r>
        <w:rPr>
          <w:rFonts w:ascii="Arial" w:eastAsia="Times New Roman" w:hAnsi="Arial" w:cs="Arial"/>
          <w:b/>
          <w:color w:val="000000"/>
          <w:sz w:val="20"/>
        </w:rPr>
        <w:t>FINANCIAL MANAGEMENT</w:t>
      </w:r>
    </w:p>
    <w:p w:rsidR="00763894" w:rsidRPr="00F55661" w:rsidRDefault="00A56E80" w:rsidP="00763894">
      <w:pPr>
        <w:widowControl w:val="0"/>
        <w:autoSpaceDE w:val="0"/>
        <w:autoSpaceDN w:val="0"/>
        <w:adjustRightInd w:val="0"/>
        <w:ind w:left="720"/>
        <w:jc w:val="both"/>
        <w:rPr>
          <w:rFonts w:ascii="Helvetica" w:hAnsi="Helvetica"/>
          <w:sz w:val="19"/>
          <w:szCs w:val="19"/>
        </w:rPr>
      </w:pPr>
      <w:r>
        <w:rPr>
          <w:rFonts w:ascii="Arial" w:eastAsia="Times New Roman" w:hAnsi="Arial" w:cs="Arial"/>
          <w:color w:val="000000"/>
          <w:sz w:val="20"/>
        </w:rPr>
        <w:t>Financial management systems, including records documenting compliance with Federal statutes, regulations, and the terms and conditions of the Federal award, must be sufficient to permit the preparation of reports required by general and program-specific terms and conditions; and the tracing of funds to a level of expenditures adequate to establish that such funds have been used according to the Federal statutes, regulations, and the terms and conditions of the Federal award</w:t>
      </w:r>
      <w:r w:rsidRPr="00F55661">
        <w:rPr>
          <w:rFonts w:ascii="Arial" w:eastAsia="Times New Roman" w:hAnsi="Arial" w:cs="Arial"/>
          <w:color w:val="000000"/>
          <w:sz w:val="20"/>
        </w:rPr>
        <w:t>.</w:t>
      </w:r>
      <w:r w:rsidRPr="00F55661">
        <w:rPr>
          <w:rFonts w:ascii="Arial" w:eastAsia="Times New Roman" w:hAnsi="Arial" w:cs="Arial"/>
          <w:color w:val="000000"/>
          <w:sz w:val="18"/>
          <w:szCs w:val="18"/>
        </w:rPr>
        <w:t xml:space="preserve"> </w:t>
      </w:r>
      <w:r w:rsidR="00763894" w:rsidRPr="00F55661">
        <w:rPr>
          <w:rFonts w:ascii="Arial" w:eastAsia="Times New Roman" w:hAnsi="Arial" w:cs="Arial"/>
          <w:sz w:val="20"/>
        </w:rPr>
        <w:t>Specifically, the financial management system must be able to (1) identify</w:t>
      </w:r>
      <w:r w:rsidR="00763894" w:rsidRPr="00F55661">
        <w:rPr>
          <w:rFonts w:ascii="Helvetica" w:hAnsi="Helvetica"/>
          <w:sz w:val="19"/>
          <w:szCs w:val="19"/>
        </w:rPr>
        <w:t>, in its accounts, all Federal awards received and expended and the Federal programs under which they were received. Federal program and Federal award identification must include, as applicable, the CFDA title and number, Federal award identification number and year, name of the Federal agency, and name of the pass-through entity, if any.</w:t>
      </w:r>
      <w:r w:rsidR="00763894" w:rsidRPr="00F55661">
        <w:rPr>
          <w:rFonts w:ascii="Arial" w:eastAsia="Times New Roman" w:hAnsi="Arial" w:cs="Arial"/>
          <w:sz w:val="20"/>
        </w:rPr>
        <w:t xml:space="preserve"> (2)</w:t>
      </w:r>
      <w:r w:rsidR="00763894" w:rsidRPr="00F55661">
        <w:rPr>
          <w:rFonts w:ascii="Helvetica" w:hAnsi="Helvetica"/>
          <w:sz w:val="19"/>
          <w:szCs w:val="19"/>
        </w:rPr>
        <w:t xml:space="preserve"> Accurate, current, and complete disclosure of the financial results of each Federal award or program. (3) Have records that identify adequately the source and application of funds for federally-funded activities. (4) Effective control over, and accountability for, all funds, property, and other assets. The non-Federal entity must adequately safeguard all assets and assure that they are used solely for authorized purposes. (5) Comparison of expenditures with budget amounts for each Federal award.  </w:t>
      </w:r>
    </w:p>
    <w:p w:rsidR="00763894" w:rsidRPr="00F55661" w:rsidRDefault="00763894" w:rsidP="00763894">
      <w:pPr>
        <w:widowControl w:val="0"/>
        <w:autoSpaceDE w:val="0"/>
        <w:autoSpaceDN w:val="0"/>
        <w:adjustRightInd w:val="0"/>
        <w:ind w:left="720"/>
        <w:jc w:val="both"/>
        <w:rPr>
          <w:rFonts w:ascii="Arial" w:eastAsia="Times New Roman" w:hAnsi="Arial" w:cs="Arial"/>
          <w:sz w:val="20"/>
        </w:rPr>
      </w:pPr>
    </w:p>
    <w:p w:rsidR="00763894" w:rsidRPr="00F55661" w:rsidRDefault="00763894" w:rsidP="00763894">
      <w:pPr>
        <w:widowControl w:val="0"/>
        <w:autoSpaceDE w:val="0"/>
        <w:autoSpaceDN w:val="0"/>
        <w:adjustRightInd w:val="0"/>
        <w:ind w:left="720"/>
        <w:jc w:val="center"/>
        <w:rPr>
          <w:rFonts w:ascii="Arial" w:eastAsia="Times New Roman" w:hAnsi="Arial" w:cs="Arial"/>
          <w:sz w:val="20"/>
        </w:rPr>
      </w:pPr>
      <w:r w:rsidRPr="00F55661">
        <w:rPr>
          <w:rFonts w:ascii="Arial" w:eastAsia="Times New Roman" w:hAnsi="Arial" w:cs="Arial"/>
          <w:sz w:val="20"/>
        </w:rPr>
        <w:t>The non-Federal entity must have written policies and procedures for:</w:t>
      </w:r>
    </w:p>
    <w:p w:rsidR="00763894" w:rsidRPr="00F55661" w:rsidRDefault="00763894" w:rsidP="00763894">
      <w:pPr>
        <w:widowControl w:val="0"/>
        <w:autoSpaceDE w:val="0"/>
        <w:autoSpaceDN w:val="0"/>
        <w:adjustRightInd w:val="0"/>
        <w:ind w:left="720"/>
        <w:jc w:val="both"/>
        <w:rPr>
          <w:rFonts w:ascii="Arial" w:eastAsia="Times New Roman" w:hAnsi="Arial" w:cs="Arial"/>
          <w:sz w:val="20"/>
        </w:rPr>
      </w:pPr>
    </w:p>
    <w:p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eastAsia="Times New Roman" w:hAnsi="Arial" w:cs="Arial"/>
          <w:sz w:val="20"/>
        </w:rPr>
        <w:t>Cash Management 2 CFR 200.302 (b) (6) &amp; 200.305</w:t>
      </w:r>
    </w:p>
    <w:p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hAnsi="Arial" w:cs="Arial"/>
          <w:sz w:val="20"/>
        </w:rPr>
        <w:t>Determining the allowability of costs in accordance with Subpart E—Cost Principles of this part and the terms and conditions of the Federal award. 2 CFR 302 (b) 7</w:t>
      </w:r>
    </w:p>
    <w:p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hAnsi="Arial" w:cs="Arial"/>
          <w:sz w:val="20"/>
        </w:rPr>
        <w:t>Conflict of Interest 2 CFR 200.318</w:t>
      </w:r>
      <w:r w:rsidR="00BF37F8" w:rsidRPr="00F55661" w:rsidDel="00BF37F8">
        <w:rPr>
          <w:rFonts w:ascii="Arial" w:hAnsi="Arial" w:cs="Arial"/>
          <w:sz w:val="20"/>
        </w:rPr>
        <w:t xml:space="preserve"> </w:t>
      </w:r>
      <w:r w:rsidRPr="00F55661">
        <w:rPr>
          <w:rFonts w:ascii="Arial" w:hAnsi="Arial" w:cs="Arial"/>
          <w:sz w:val="20"/>
        </w:rPr>
        <w:t>(c)</w:t>
      </w:r>
    </w:p>
    <w:p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hAnsi="Arial" w:cs="Arial"/>
          <w:sz w:val="20"/>
        </w:rPr>
        <w:t>Procurement 2 CFR 200.19 (c)</w:t>
      </w:r>
    </w:p>
    <w:p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eastAsia="Times New Roman" w:hAnsi="Arial" w:cs="Arial"/>
          <w:sz w:val="20"/>
        </w:rPr>
        <w:t xml:space="preserve">Method for conducting Technical Evaluations of Proposals and Selecting Recipients 2 CFR 200.320(d)(3) and 200.323.  </w:t>
      </w:r>
      <w:r w:rsidRPr="00F55661">
        <w:rPr>
          <w:rFonts w:ascii="Arial" w:eastAsia="Times New Roman" w:hAnsi="Arial" w:cs="Arial"/>
          <w:b/>
          <w:sz w:val="20"/>
          <w:u w:val="single"/>
        </w:rPr>
        <w:t>NEW for this year</w:t>
      </w:r>
    </w:p>
    <w:p w:rsidR="00763894" w:rsidRPr="00425C85"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eastAsia="Times New Roman" w:hAnsi="Arial" w:cs="Arial"/>
          <w:sz w:val="20"/>
        </w:rPr>
        <w:t>Suspension and Debarment</w:t>
      </w:r>
      <w:r w:rsidR="00425C85">
        <w:rPr>
          <w:rFonts w:ascii="Arial" w:eastAsia="Times New Roman" w:hAnsi="Arial" w:cs="Arial"/>
          <w:sz w:val="20"/>
        </w:rPr>
        <w:t xml:space="preserve"> </w:t>
      </w:r>
      <w:r w:rsidR="00425C85" w:rsidRPr="00425C85">
        <w:rPr>
          <w:rFonts w:ascii="Arial" w:eastAsia="Times New Roman" w:hAnsi="Arial" w:cs="Arial"/>
          <w:sz w:val="20"/>
        </w:rPr>
        <w:t xml:space="preserve">2 </w:t>
      </w:r>
      <w:r w:rsidR="00425C85">
        <w:rPr>
          <w:rFonts w:ascii="Arial" w:eastAsia="Times New Roman" w:hAnsi="Arial" w:cs="Arial"/>
          <w:sz w:val="20"/>
        </w:rPr>
        <w:t xml:space="preserve">CFR </w:t>
      </w:r>
      <w:r w:rsidR="00425C85" w:rsidRPr="00425C85">
        <w:rPr>
          <w:rFonts w:ascii="Arial" w:eastAsia="Times New Roman" w:hAnsi="Arial" w:cs="Arial"/>
          <w:sz w:val="20"/>
        </w:rPr>
        <w:t>200.213</w:t>
      </w:r>
    </w:p>
    <w:p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eastAsia="Times New Roman" w:hAnsi="Arial" w:cs="Arial"/>
          <w:sz w:val="20"/>
        </w:rPr>
        <w:t>Travel Policy 2 CFR 200.474 (b)</w:t>
      </w:r>
    </w:p>
    <w:p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Arial" w:eastAsia="Times New Roman" w:hAnsi="Arial" w:cs="Arial"/>
          <w:sz w:val="20"/>
        </w:rPr>
        <w:t>Equipment and Supplies 2 CFR 200.313 (d), 200.314</w:t>
      </w:r>
      <w:r w:rsidRPr="00F55661">
        <w:rPr>
          <w:rFonts w:ascii="Helvetica" w:hAnsi="Helvetica"/>
          <w:sz w:val="19"/>
          <w:szCs w:val="19"/>
        </w:rPr>
        <w:t xml:space="preserve"> </w:t>
      </w:r>
    </w:p>
    <w:p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Helvetica" w:hAnsi="Helvetica"/>
          <w:sz w:val="19"/>
          <w:szCs w:val="19"/>
        </w:rPr>
        <w:t>Time and Effort 2 CFR 200.430i</w:t>
      </w:r>
    </w:p>
    <w:p w:rsidR="00763894" w:rsidRPr="00F55661" w:rsidRDefault="00763894" w:rsidP="00763894">
      <w:pPr>
        <w:pStyle w:val="ListParagraph"/>
        <w:widowControl w:val="0"/>
        <w:numPr>
          <w:ilvl w:val="0"/>
          <w:numId w:val="27"/>
        </w:numPr>
        <w:autoSpaceDE w:val="0"/>
        <w:autoSpaceDN w:val="0"/>
        <w:adjustRightInd w:val="0"/>
        <w:jc w:val="both"/>
        <w:rPr>
          <w:rFonts w:ascii="Arial" w:eastAsia="Times New Roman" w:hAnsi="Arial" w:cs="Arial"/>
          <w:sz w:val="20"/>
        </w:rPr>
      </w:pPr>
      <w:r w:rsidRPr="00F55661">
        <w:rPr>
          <w:rFonts w:ascii="Helvetica" w:hAnsi="Helvetica"/>
          <w:sz w:val="19"/>
          <w:szCs w:val="19"/>
        </w:rPr>
        <w:t xml:space="preserve">Record Keeping 2 CFR 200.333 and 200.335 </w:t>
      </w:r>
    </w:p>
    <w:p w:rsidR="00A56E80" w:rsidRDefault="00A56E80" w:rsidP="00A56E80">
      <w:pPr>
        <w:widowControl w:val="0"/>
        <w:autoSpaceDE w:val="0"/>
        <w:autoSpaceDN w:val="0"/>
        <w:adjustRightInd w:val="0"/>
        <w:ind w:left="720"/>
        <w:jc w:val="both"/>
        <w:rPr>
          <w:rFonts w:ascii="Arial" w:eastAsia="Times New Roman" w:hAnsi="Arial" w:cs="Arial"/>
          <w:color w:val="000000"/>
          <w:sz w:val="18"/>
          <w:szCs w:val="18"/>
        </w:rPr>
      </w:pPr>
    </w:p>
    <w:p w:rsidR="00A56E80" w:rsidRDefault="00A56E80" w:rsidP="00A56E80">
      <w:pPr>
        <w:widowControl w:val="0"/>
        <w:autoSpaceDE w:val="0"/>
        <w:autoSpaceDN w:val="0"/>
        <w:adjustRightInd w:val="0"/>
        <w:jc w:val="both"/>
        <w:rPr>
          <w:rFonts w:ascii="Arial" w:eastAsia="Times New Roman" w:hAnsi="Arial" w:cs="Arial"/>
          <w:color w:val="000000"/>
          <w:sz w:val="18"/>
          <w:szCs w:val="18"/>
        </w:rPr>
      </w:pPr>
    </w:p>
    <w:p w:rsidR="00A56E80" w:rsidRDefault="00A56E80" w:rsidP="00A56E80">
      <w:pPr>
        <w:widowControl w:val="0"/>
        <w:tabs>
          <w:tab w:val="left" w:pos="720"/>
        </w:tabs>
        <w:autoSpaceDE w:val="0"/>
        <w:autoSpaceDN w:val="0"/>
        <w:adjustRightInd w:val="0"/>
        <w:jc w:val="both"/>
        <w:rPr>
          <w:rFonts w:ascii="Arial" w:eastAsia="Times New Roman" w:hAnsi="Arial" w:cs="Arial"/>
          <w:b/>
          <w:color w:val="000000"/>
          <w:sz w:val="20"/>
        </w:rPr>
      </w:pPr>
      <w:r>
        <w:rPr>
          <w:rFonts w:ascii="Arial" w:eastAsia="Times New Roman" w:hAnsi="Arial" w:cs="Arial"/>
          <w:b/>
          <w:color w:val="000000"/>
          <w:sz w:val="20"/>
        </w:rPr>
        <w:t>A-3</w:t>
      </w:r>
      <w:r w:rsidRPr="007D277D">
        <w:rPr>
          <w:rFonts w:ascii="Arial" w:eastAsia="Times New Roman" w:hAnsi="Arial" w:cs="Arial"/>
          <w:b/>
          <w:color w:val="000000"/>
          <w:sz w:val="20"/>
        </w:rPr>
        <w:t xml:space="preserve">.      </w:t>
      </w:r>
      <w:r>
        <w:rPr>
          <w:rFonts w:ascii="Arial" w:eastAsia="Times New Roman" w:hAnsi="Arial" w:cs="Arial"/>
          <w:b/>
          <w:color w:val="000000"/>
          <w:sz w:val="20"/>
        </w:rPr>
        <w:t>INTERNAL CONTROLS</w:t>
      </w:r>
    </w:p>
    <w:p w:rsidR="00A56E80" w:rsidRDefault="00A56E80" w:rsidP="00A56E80">
      <w:pPr>
        <w:widowControl w:val="0"/>
        <w:tabs>
          <w:tab w:val="left" w:pos="720"/>
        </w:tabs>
        <w:autoSpaceDE w:val="0"/>
        <w:autoSpaceDN w:val="0"/>
        <w:adjustRightInd w:val="0"/>
        <w:jc w:val="center"/>
        <w:rPr>
          <w:rFonts w:ascii="Arial" w:eastAsia="Times New Roman" w:hAnsi="Arial" w:cs="Arial"/>
          <w:color w:val="000000"/>
          <w:sz w:val="20"/>
        </w:rPr>
      </w:pPr>
      <w:r w:rsidRPr="00A56E80">
        <w:rPr>
          <w:rFonts w:ascii="Arial" w:eastAsia="Times New Roman" w:hAnsi="Arial" w:cs="Arial"/>
          <w:color w:val="000000"/>
          <w:sz w:val="20"/>
        </w:rPr>
        <w:t>The non-Federal entity must:</w:t>
      </w:r>
    </w:p>
    <w:p w:rsidR="00A56E80" w:rsidRPr="00A56E80" w:rsidRDefault="00A56E80" w:rsidP="00A56E80">
      <w:pPr>
        <w:widowControl w:val="0"/>
        <w:tabs>
          <w:tab w:val="left" w:pos="720"/>
        </w:tabs>
        <w:autoSpaceDE w:val="0"/>
        <w:autoSpaceDN w:val="0"/>
        <w:adjustRightInd w:val="0"/>
        <w:jc w:val="center"/>
        <w:rPr>
          <w:rFonts w:ascii="Arial" w:eastAsia="Times New Roman" w:hAnsi="Arial" w:cs="Arial"/>
          <w:color w:val="000000"/>
          <w:sz w:val="20"/>
        </w:rPr>
      </w:pPr>
    </w:p>
    <w:p w:rsidR="00763894" w:rsidRDefault="00A56E80" w:rsidP="00A56E80">
      <w:pPr>
        <w:pStyle w:val="ListParagraph"/>
        <w:widowControl w:val="0"/>
        <w:numPr>
          <w:ilvl w:val="0"/>
          <w:numId w:val="17"/>
        </w:numPr>
        <w:autoSpaceDE w:val="0"/>
        <w:autoSpaceDN w:val="0"/>
        <w:adjustRightInd w:val="0"/>
        <w:rPr>
          <w:rFonts w:ascii="Arial" w:eastAsia="Times New Roman" w:hAnsi="Arial" w:cs="Arial"/>
          <w:color w:val="000000"/>
          <w:sz w:val="20"/>
        </w:rPr>
      </w:pPr>
      <w:r>
        <w:rPr>
          <w:rFonts w:ascii="Arial" w:eastAsia="Times New Roman" w:hAnsi="Arial" w:cs="Arial"/>
          <w:color w:val="000000"/>
          <w:sz w:val="20"/>
        </w:rPr>
        <w:t xml:space="preserve">Establish and maintain effective internal control over the Federal award that provides reasonable assurance that the non-Federal entity is managing the Federal award in compliance with Federal statutes, regulations, and the terms and conditions of the Federal award. These internal controls should be in compliance with guidance in “Standards for Internal Control in the Federal Government” issued by the Comptroller General of the United States or the “Internal Control Integrated Framework”, issued by the Committee of Sponsoring </w:t>
      </w:r>
    </w:p>
    <w:p w:rsidR="00763894" w:rsidRPr="007D277D" w:rsidRDefault="00763894" w:rsidP="00763894">
      <w:pPr>
        <w:pStyle w:val="Heading3"/>
        <w:spacing w:after="120"/>
        <w:jc w:val="left"/>
        <w:rPr>
          <w:rFonts w:ascii="Arial" w:hAnsi="Arial" w:cs="Arial"/>
          <w:sz w:val="20"/>
          <w:u w:val="single"/>
        </w:rPr>
      </w:pPr>
      <w:r w:rsidRPr="007D277D">
        <w:rPr>
          <w:rFonts w:ascii="Arial" w:hAnsi="Arial" w:cs="Arial"/>
          <w:sz w:val="20"/>
        </w:rPr>
        <w:lastRenderedPageBreak/>
        <w:t xml:space="preserve">SECTION A:  </w:t>
      </w:r>
      <w:r w:rsidRPr="007D277D">
        <w:rPr>
          <w:rFonts w:ascii="Arial" w:hAnsi="Arial" w:cs="Arial"/>
          <w:sz w:val="20"/>
          <w:u w:val="single"/>
        </w:rPr>
        <w:t>GENERAL SELECTED FEDERAL ASSURANCES</w:t>
      </w:r>
      <w:r>
        <w:rPr>
          <w:rFonts w:ascii="Arial" w:hAnsi="Arial" w:cs="Arial"/>
          <w:sz w:val="20"/>
          <w:u w:val="single"/>
        </w:rPr>
        <w:t>, Continued</w:t>
      </w:r>
    </w:p>
    <w:p w:rsidR="00763894" w:rsidRDefault="00763894" w:rsidP="00763894">
      <w:pPr>
        <w:widowControl w:val="0"/>
        <w:autoSpaceDE w:val="0"/>
        <w:autoSpaceDN w:val="0"/>
        <w:adjustRightInd w:val="0"/>
        <w:ind w:left="720" w:firstLine="360"/>
        <w:rPr>
          <w:rFonts w:ascii="Arial" w:eastAsia="Times New Roman" w:hAnsi="Arial" w:cs="Arial"/>
          <w:color w:val="000000"/>
          <w:sz w:val="20"/>
        </w:rPr>
      </w:pPr>
    </w:p>
    <w:p w:rsidR="00A56E80" w:rsidRPr="00763894" w:rsidRDefault="00BF37F8" w:rsidP="00763894">
      <w:pPr>
        <w:widowControl w:val="0"/>
        <w:autoSpaceDE w:val="0"/>
        <w:autoSpaceDN w:val="0"/>
        <w:adjustRightInd w:val="0"/>
        <w:ind w:left="720" w:firstLine="360"/>
        <w:rPr>
          <w:rFonts w:ascii="Arial" w:eastAsia="Times New Roman" w:hAnsi="Arial" w:cs="Arial"/>
          <w:color w:val="000000"/>
          <w:sz w:val="20"/>
        </w:rPr>
      </w:pPr>
      <w:r>
        <w:rPr>
          <w:rFonts w:ascii="Arial" w:eastAsia="Times New Roman" w:hAnsi="Arial" w:cs="Arial"/>
          <w:color w:val="000000"/>
          <w:sz w:val="20"/>
        </w:rPr>
        <w:t>Or</w:t>
      </w:r>
      <w:r w:rsidR="00A56E80" w:rsidRPr="00763894">
        <w:rPr>
          <w:rFonts w:ascii="Arial" w:eastAsia="Times New Roman" w:hAnsi="Arial" w:cs="Arial"/>
          <w:color w:val="000000"/>
          <w:sz w:val="20"/>
        </w:rPr>
        <w:t>ganizations of the Treadway</w:t>
      </w:r>
      <w:r w:rsidR="00C12E60">
        <w:rPr>
          <w:rFonts w:ascii="Arial" w:eastAsia="Times New Roman" w:hAnsi="Arial" w:cs="Arial"/>
          <w:color w:val="000000"/>
          <w:sz w:val="20"/>
        </w:rPr>
        <w:t xml:space="preserve"> </w:t>
      </w:r>
      <w:r w:rsidR="00A56E80" w:rsidRPr="00763894">
        <w:rPr>
          <w:rFonts w:ascii="Arial" w:eastAsia="Times New Roman" w:hAnsi="Arial" w:cs="Arial"/>
          <w:color w:val="000000"/>
          <w:sz w:val="20"/>
        </w:rPr>
        <w:t>Commission (COSO).</w:t>
      </w:r>
    </w:p>
    <w:p w:rsidR="00A56E80" w:rsidRDefault="00A56E80" w:rsidP="00A56E80">
      <w:pPr>
        <w:widowControl w:val="0"/>
        <w:autoSpaceDE w:val="0"/>
        <w:autoSpaceDN w:val="0"/>
        <w:adjustRightInd w:val="0"/>
        <w:ind w:left="720"/>
        <w:rPr>
          <w:rFonts w:ascii="Arial" w:eastAsia="Times New Roman" w:hAnsi="Arial" w:cs="Arial"/>
          <w:color w:val="000000"/>
          <w:sz w:val="20"/>
        </w:rPr>
      </w:pPr>
    </w:p>
    <w:p w:rsidR="00A56E80" w:rsidRDefault="00A56E80" w:rsidP="00A56E80">
      <w:pPr>
        <w:pStyle w:val="ListParagraph"/>
        <w:widowControl w:val="0"/>
        <w:numPr>
          <w:ilvl w:val="0"/>
          <w:numId w:val="17"/>
        </w:numPr>
        <w:autoSpaceDE w:val="0"/>
        <w:autoSpaceDN w:val="0"/>
        <w:adjustRightInd w:val="0"/>
        <w:rPr>
          <w:rFonts w:ascii="Arial" w:eastAsia="Times New Roman" w:hAnsi="Arial" w:cs="Arial"/>
          <w:color w:val="000000"/>
          <w:sz w:val="20"/>
        </w:rPr>
      </w:pPr>
      <w:r>
        <w:rPr>
          <w:rFonts w:ascii="Arial" w:eastAsia="Times New Roman" w:hAnsi="Arial" w:cs="Arial"/>
          <w:color w:val="000000"/>
          <w:sz w:val="20"/>
        </w:rPr>
        <w:t>Comply with Federal statutes, regulations, and the terms and conditions of the Federal awards.</w:t>
      </w:r>
    </w:p>
    <w:p w:rsidR="00A56E80" w:rsidRPr="00912251" w:rsidRDefault="00A56E80" w:rsidP="00A56E80">
      <w:pPr>
        <w:pStyle w:val="ListParagraph"/>
        <w:rPr>
          <w:rFonts w:ascii="Arial" w:eastAsia="Times New Roman" w:hAnsi="Arial" w:cs="Arial"/>
          <w:color w:val="000000"/>
          <w:sz w:val="20"/>
        </w:rPr>
      </w:pPr>
    </w:p>
    <w:p w:rsidR="00A56E80" w:rsidRDefault="00A56E80" w:rsidP="00A56E80">
      <w:pPr>
        <w:pStyle w:val="ListParagraph"/>
        <w:widowControl w:val="0"/>
        <w:numPr>
          <w:ilvl w:val="0"/>
          <w:numId w:val="17"/>
        </w:numPr>
        <w:autoSpaceDE w:val="0"/>
        <w:autoSpaceDN w:val="0"/>
        <w:adjustRightInd w:val="0"/>
        <w:rPr>
          <w:rFonts w:ascii="Arial" w:eastAsia="Times New Roman" w:hAnsi="Arial" w:cs="Arial"/>
          <w:color w:val="000000"/>
          <w:sz w:val="20"/>
        </w:rPr>
      </w:pPr>
      <w:r>
        <w:rPr>
          <w:rFonts w:ascii="Arial" w:eastAsia="Times New Roman" w:hAnsi="Arial" w:cs="Arial"/>
          <w:color w:val="000000"/>
          <w:sz w:val="20"/>
        </w:rPr>
        <w:t>Evaluate and monitor the non-Federal entity’s compliance with statutes, regulations and the terms and conditions of Federal awards.</w:t>
      </w:r>
    </w:p>
    <w:p w:rsidR="00A56E80" w:rsidRPr="00912251" w:rsidRDefault="00A56E80" w:rsidP="00A56E80">
      <w:pPr>
        <w:pStyle w:val="ListParagraph"/>
        <w:rPr>
          <w:rFonts w:ascii="Arial" w:eastAsia="Times New Roman" w:hAnsi="Arial" w:cs="Arial"/>
          <w:color w:val="000000"/>
          <w:sz w:val="20"/>
        </w:rPr>
      </w:pPr>
    </w:p>
    <w:p w:rsidR="00A56E80" w:rsidRDefault="00A56E80" w:rsidP="00A56E80">
      <w:pPr>
        <w:pStyle w:val="ListParagraph"/>
        <w:widowControl w:val="0"/>
        <w:numPr>
          <w:ilvl w:val="0"/>
          <w:numId w:val="17"/>
        </w:numPr>
        <w:autoSpaceDE w:val="0"/>
        <w:autoSpaceDN w:val="0"/>
        <w:adjustRightInd w:val="0"/>
        <w:rPr>
          <w:rFonts w:ascii="Arial" w:eastAsia="Times New Roman" w:hAnsi="Arial" w:cs="Arial"/>
          <w:color w:val="000000"/>
          <w:sz w:val="20"/>
        </w:rPr>
      </w:pPr>
      <w:r>
        <w:rPr>
          <w:rFonts w:ascii="Arial" w:eastAsia="Times New Roman" w:hAnsi="Arial" w:cs="Arial"/>
          <w:color w:val="000000"/>
          <w:sz w:val="20"/>
        </w:rPr>
        <w:t>Take prompt action when instances of noncompliance are identified including noncompliance identified in audit findings.</w:t>
      </w:r>
    </w:p>
    <w:p w:rsidR="00A56E80" w:rsidRPr="00912251" w:rsidRDefault="00A56E80" w:rsidP="00A56E80">
      <w:pPr>
        <w:pStyle w:val="ListParagraph"/>
        <w:rPr>
          <w:rFonts w:ascii="Arial" w:eastAsia="Times New Roman" w:hAnsi="Arial" w:cs="Arial"/>
          <w:color w:val="000000"/>
          <w:sz w:val="20"/>
        </w:rPr>
      </w:pPr>
    </w:p>
    <w:p w:rsidR="00A56E80" w:rsidRDefault="00A56E80" w:rsidP="00A56E80">
      <w:pPr>
        <w:pStyle w:val="ListParagraph"/>
        <w:widowControl w:val="0"/>
        <w:numPr>
          <w:ilvl w:val="0"/>
          <w:numId w:val="17"/>
        </w:numPr>
        <w:autoSpaceDE w:val="0"/>
        <w:autoSpaceDN w:val="0"/>
        <w:adjustRightInd w:val="0"/>
        <w:rPr>
          <w:rFonts w:ascii="Arial" w:eastAsia="Times New Roman" w:hAnsi="Arial" w:cs="Arial"/>
          <w:color w:val="000000"/>
          <w:sz w:val="20"/>
        </w:rPr>
      </w:pPr>
      <w:r>
        <w:rPr>
          <w:rFonts w:ascii="Arial" w:eastAsia="Times New Roman" w:hAnsi="Arial" w:cs="Arial"/>
          <w:color w:val="000000"/>
          <w:sz w:val="20"/>
        </w:rPr>
        <w:t>Take reasonable measures to safeguard protected personally identifiable information and other information the Federal awarding agency or pass-through entity designates as sensitive or the non-Federal entity considers sensitive consistent with applicable Federal, state, local, and tribal laws regarding privacy and obligations of confidentiality.</w:t>
      </w:r>
    </w:p>
    <w:p w:rsidR="00A56E80" w:rsidRPr="007E3792" w:rsidRDefault="00A56E80" w:rsidP="00A56E80">
      <w:pPr>
        <w:pStyle w:val="ListParagraph"/>
        <w:rPr>
          <w:rFonts w:ascii="Arial" w:eastAsia="Times New Roman" w:hAnsi="Arial" w:cs="Arial"/>
          <w:color w:val="000000"/>
          <w:sz w:val="20"/>
        </w:rPr>
      </w:pPr>
    </w:p>
    <w:p w:rsidR="00A56E80" w:rsidRDefault="00A56E80" w:rsidP="00A56E80">
      <w:pPr>
        <w:widowControl w:val="0"/>
        <w:tabs>
          <w:tab w:val="left" w:pos="720"/>
        </w:tabs>
        <w:autoSpaceDE w:val="0"/>
        <w:autoSpaceDN w:val="0"/>
        <w:adjustRightInd w:val="0"/>
        <w:jc w:val="both"/>
        <w:rPr>
          <w:rFonts w:ascii="Arial" w:eastAsia="Times New Roman" w:hAnsi="Arial" w:cs="Arial"/>
          <w:color w:val="000000"/>
          <w:sz w:val="20"/>
        </w:rPr>
      </w:pPr>
      <w:r>
        <w:rPr>
          <w:rFonts w:ascii="Arial" w:eastAsia="Times New Roman" w:hAnsi="Arial" w:cs="Arial"/>
          <w:b/>
          <w:color w:val="000000"/>
          <w:sz w:val="20"/>
        </w:rPr>
        <w:t>A-4</w:t>
      </w:r>
      <w:r w:rsidRPr="007D277D">
        <w:rPr>
          <w:rFonts w:ascii="Arial" w:eastAsia="Times New Roman" w:hAnsi="Arial" w:cs="Arial"/>
          <w:b/>
          <w:color w:val="000000"/>
          <w:sz w:val="20"/>
        </w:rPr>
        <w:t xml:space="preserve">.  </w:t>
      </w:r>
      <w:r>
        <w:rPr>
          <w:rFonts w:ascii="Arial" w:eastAsia="Times New Roman" w:hAnsi="Arial" w:cs="Arial"/>
          <w:b/>
          <w:color w:val="000000"/>
          <w:sz w:val="20"/>
        </w:rPr>
        <w:tab/>
        <w:t>AUDITEE RESPONSIBILITIES</w:t>
      </w:r>
      <w:r w:rsidRPr="007D277D">
        <w:rPr>
          <w:rFonts w:ascii="Arial" w:eastAsia="Times New Roman" w:hAnsi="Arial" w:cs="Arial"/>
          <w:b/>
          <w:color w:val="000000"/>
          <w:sz w:val="20"/>
        </w:rPr>
        <w:t xml:space="preserve">    </w:t>
      </w:r>
    </w:p>
    <w:p w:rsidR="00A56E80" w:rsidRDefault="00A56E80" w:rsidP="00A56E80">
      <w:pPr>
        <w:pStyle w:val="ListParagraph"/>
        <w:widowControl w:val="0"/>
        <w:numPr>
          <w:ilvl w:val="0"/>
          <w:numId w:val="18"/>
        </w:numPr>
        <w:autoSpaceDE w:val="0"/>
        <w:autoSpaceDN w:val="0"/>
        <w:adjustRightInd w:val="0"/>
        <w:rPr>
          <w:rFonts w:ascii="Arial" w:eastAsia="Times New Roman" w:hAnsi="Arial" w:cs="Arial"/>
          <w:color w:val="000000"/>
          <w:sz w:val="20"/>
        </w:rPr>
      </w:pPr>
      <w:r w:rsidRPr="007E3792">
        <w:rPr>
          <w:rFonts w:ascii="Arial" w:eastAsia="Times New Roman" w:hAnsi="Arial" w:cs="Arial"/>
          <w:color w:val="000000"/>
          <w:sz w:val="20"/>
        </w:rPr>
        <w:t xml:space="preserve">Procure or otherwise arrange for the audit required by this part in accordance with </w:t>
      </w:r>
      <w:r w:rsidR="009C578C">
        <w:rPr>
          <w:rFonts w:ascii="Arial" w:eastAsia="Times New Roman" w:hAnsi="Arial" w:cs="Arial"/>
          <w:color w:val="000000"/>
          <w:sz w:val="20"/>
        </w:rPr>
        <w:t xml:space="preserve">2 CFR </w:t>
      </w:r>
      <w:r w:rsidRPr="007E3792">
        <w:rPr>
          <w:rFonts w:ascii="Arial" w:eastAsia="Times New Roman" w:hAnsi="Arial" w:cs="Arial"/>
          <w:color w:val="000000"/>
          <w:sz w:val="20"/>
        </w:rPr>
        <w:t xml:space="preserve">§200.509 Auditor selection, and ensure it is properly performed and submitted when due in accordance with </w:t>
      </w:r>
      <w:r w:rsidR="009C578C">
        <w:rPr>
          <w:rFonts w:ascii="Arial" w:eastAsia="Times New Roman" w:hAnsi="Arial" w:cs="Arial"/>
          <w:color w:val="000000"/>
          <w:sz w:val="20"/>
        </w:rPr>
        <w:t xml:space="preserve">2 CFR </w:t>
      </w:r>
      <w:r w:rsidRPr="007E3792">
        <w:rPr>
          <w:rFonts w:ascii="Arial" w:eastAsia="Times New Roman" w:hAnsi="Arial" w:cs="Arial"/>
          <w:color w:val="000000"/>
          <w:sz w:val="20"/>
        </w:rPr>
        <w:t>§200.512 Report submission.</w:t>
      </w:r>
    </w:p>
    <w:p w:rsidR="00A56E80" w:rsidRPr="007E3792" w:rsidRDefault="00A56E80" w:rsidP="00A56E80">
      <w:pPr>
        <w:widowControl w:val="0"/>
        <w:autoSpaceDE w:val="0"/>
        <w:autoSpaceDN w:val="0"/>
        <w:adjustRightInd w:val="0"/>
        <w:rPr>
          <w:rFonts w:ascii="Arial" w:eastAsia="Times New Roman" w:hAnsi="Arial" w:cs="Arial"/>
          <w:color w:val="000000"/>
          <w:sz w:val="20"/>
        </w:rPr>
      </w:pPr>
    </w:p>
    <w:p w:rsidR="00A56E80" w:rsidRPr="00E86BE0" w:rsidRDefault="00A56E80" w:rsidP="00A56E80">
      <w:pPr>
        <w:pStyle w:val="ListParagraph"/>
        <w:widowControl w:val="0"/>
        <w:numPr>
          <w:ilvl w:val="0"/>
          <w:numId w:val="18"/>
        </w:numPr>
        <w:jc w:val="both"/>
        <w:rPr>
          <w:rFonts w:ascii="Arial" w:hAnsi="Arial" w:cs="Arial"/>
          <w:b/>
          <w:sz w:val="20"/>
          <w:u w:val="single"/>
        </w:rPr>
      </w:pPr>
      <w:r w:rsidRPr="00E86BE0">
        <w:rPr>
          <w:rFonts w:ascii="Arial" w:eastAsia="Times New Roman" w:hAnsi="Arial" w:cs="Arial"/>
          <w:color w:val="000000"/>
          <w:sz w:val="20"/>
        </w:rPr>
        <w:t>Prepare appropriate financial statements, including the schedule of expenditures of Federal awards in</w:t>
      </w:r>
      <w:r>
        <w:rPr>
          <w:rFonts w:ascii="Arial" w:eastAsia="Times New Roman" w:hAnsi="Arial" w:cs="Arial"/>
          <w:color w:val="000000"/>
          <w:sz w:val="20"/>
        </w:rPr>
        <w:t xml:space="preserve"> accordance with </w:t>
      </w:r>
      <w:r w:rsidR="009C578C">
        <w:rPr>
          <w:rFonts w:ascii="Arial" w:eastAsia="Times New Roman" w:hAnsi="Arial" w:cs="Arial"/>
          <w:color w:val="000000"/>
          <w:sz w:val="20"/>
        </w:rPr>
        <w:t xml:space="preserve">2 CFR </w:t>
      </w:r>
      <w:r>
        <w:rPr>
          <w:rFonts w:ascii="Arial" w:eastAsia="Times New Roman" w:hAnsi="Arial" w:cs="Arial"/>
          <w:color w:val="000000"/>
          <w:sz w:val="20"/>
        </w:rPr>
        <w:t>§200.510 Financial statements.</w:t>
      </w:r>
    </w:p>
    <w:p w:rsidR="00A56E80" w:rsidRPr="00F61C42" w:rsidRDefault="00A56E80" w:rsidP="00A56E80">
      <w:pPr>
        <w:widowControl w:val="0"/>
        <w:autoSpaceDE w:val="0"/>
        <w:autoSpaceDN w:val="0"/>
        <w:adjustRightInd w:val="0"/>
        <w:ind w:firstLine="720"/>
        <w:rPr>
          <w:rFonts w:ascii="Arial" w:eastAsia="Times New Roman" w:hAnsi="Arial" w:cs="Arial"/>
          <w:color w:val="000000"/>
          <w:sz w:val="20"/>
        </w:rPr>
      </w:pPr>
      <w:r>
        <w:rPr>
          <w:rFonts w:ascii="Arial" w:eastAsia="Times New Roman" w:hAnsi="Arial" w:cs="Arial"/>
          <w:color w:val="000000"/>
          <w:sz w:val="20"/>
        </w:rPr>
        <w:t xml:space="preserve">      </w:t>
      </w:r>
    </w:p>
    <w:p w:rsidR="00A56E80" w:rsidRPr="00F61C42" w:rsidRDefault="00A56E80" w:rsidP="00A56E80">
      <w:pPr>
        <w:pStyle w:val="ListParagraph"/>
        <w:widowControl w:val="0"/>
        <w:numPr>
          <w:ilvl w:val="0"/>
          <w:numId w:val="18"/>
        </w:numPr>
        <w:autoSpaceDE w:val="0"/>
        <w:autoSpaceDN w:val="0"/>
        <w:adjustRightInd w:val="0"/>
        <w:rPr>
          <w:rFonts w:ascii="Arial" w:eastAsia="Times New Roman" w:hAnsi="Arial" w:cs="Arial"/>
          <w:color w:val="000000"/>
          <w:sz w:val="20"/>
        </w:rPr>
      </w:pPr>
      <w:r w:rsidRPr="00E86BE0">
        <w:rPr>
          <w:rFonts w:ascii="Arial" w:eastAsia="Times New Roman" w:hAnsi="Arial" w:cs="Arial"/>
          <w:color w:val="000000"/>
          <w:sz w:val="20"/>
        </w:rPr>
        <w:t xml:space="preserve">Promptly follow up and take corrective action on audit findings, including preparation of a summary schedule of prior audit findings and a corrective action plan in accordance with </w:t>
      </w:r>
      <w:r w:rsidR="009C578C">
        <w:rPr>
          <w:rFonts w:ascii="Arial" w:eastAsia="Times New Roman" w:hAnsi="Arial" w:cs="Arial"/>
          <w:color w:val="000000"/>
          <w:sz w:val="20"/>
        </w:rPr>
        <w:t xml:space="preserve">2 CFR </w:t>
      </w:r>
      <w:r w:rsidRPr="00E86BE0">
        <w:rPr>
          <w:rFonts w:ascii="Arial" w:eastAsia="Times New Roman" w:hAnsi="Arial" w:cs="Arial"/>
          <w:color w:val="000000"/>
          <w:sz w:val="20"/>
        </w:rPr>
        <w:t xml:space="preserve">§200.511 Audit findings follow-up, paragraph (b) and </w:t>
      </w:r>
      <w:r w:rsidR="009C578C">
        <w:rPr>
          <w:rFonts w:ascii="Arial" w:eastAsia="Times New Roman" w:hAnsi="Arial" w:cs="Arial"/>
          <w:color w:val="000000"/>
          <w:sz w:val="20"/>
        </w:rPr>
        <w:t xml:space="preserve">2 CFR </w:t>
      </w:r>
      <w:r w:rsidRPr="00E86BE0">
        <w:rPr>
          <w:rFonts w:ascii="Arial" w:eastAsia="Times New Roman" w:hAnsi="Arial" w:cs="Arial"/>
          <w:color w:val="000000"/>
          <w:sz w:val="20"/>
        </w:rPr>
        <w:t xml:space="preserve">§200.511 Audit findings follow-up, paragraph (c), respectively. </w:t>
      </w:r>
    </w:p>
    <w:p w:rsidR="00A56E80" w:rsidRPr="00F61C42" w:rsidRDefault="00A56E80" w:rsidP="00A56E80">
      <w:pPr>
        <w:widowControl w:val="0"/>
        <w:autoSpaceDE w:val="0"/>
        <w:autoSpaceDN w:val="0"/>
        <w:adjustRightInd w:val="0"/>
        <w:rPr>
          <w:rFonts w:ascii="Arial" w:eastAsia="Times New Roman" w:hAnsi="Arial" w:cs="Arial"/>
          <w:color w:val="000000"/>
          <w:sz w:val="20"/>
        </w:rPr>
      </w:pPr>
      <w:r w:rsidRPr="00F61C42">
        <w:rPr>
          <w:rFonts w:ascii="Arial" w:eastAsia="Times New Roman" w:hAnsi="Arial" w:cs="Arial"/>
          <w:color w:val="000000"/>
          <w:sz w:val="20"/>
        </w:rPr>
        <w:t xml:space="preserve"> </w:t>
      </w:r>
    </w:p>
    <w:p w:rsidR="00A56E80" w:rsidRPr="00BA3E87" w:rsidRDefault="00A56E80" w:rsidP="00A56E80">
      <w:pPr>
        <w:pStyle w:val="ListParagraph"/>
        <w:widowControl w:val="0"/>
        <w:numPr>
          <w:ilvl w:val="0"/>
          <w:numId w:val="18"/>
        </w:numPr>
        <w:autoSpaceDE w:val="0"/>
        <w:autoSpaceDN w:val="0"/>
        <w:adjustRightInd w:val="0"/>
        <w:jc w:val="both"/>
        <w:rPr>
          <w:rFonts w:ascii="Arial" w:eastAsia="Times New Roman" w:hAnsi="Arial" w:cs="Arial"/>
          <w:color w:val="000000"/>
          <w:sz w:val="20"/>
        </w:rPr>
      </w:pPr>
      <w:r w:rsidRPr="00BA3E87">
        <w:rPr>
          <w:rFonts w:ascii="Arial" w:eastAsia="Times New Roman" w:hAnsi="Arial" w:cs="Arial"/>
          <w:color w:val="000000"/>
          <w:sz w:val="20"/>
        </w:rPr>
        <w:t xml:space="preserve">Provide the auditor the access to personnel, accounts, books, records, supporting documentation, and other information as needed for the auditor to perform the audit required by this part.  </w:t>
      </w:r>
    </w:p>
    <w:p w:rsidR="00A56E80" w:rsidRDefault="00A56E80" w:rsidP="00A56E80">
      <w:pPr>
        <w:widowControl w:val="0"/>
        <w:autoSpaceDE w:val="0"/>
        <w:autoSpaceDN w:val="0"/>
        <w:adjustRightInd w:val="0"/>
        <w:jc w:val="both"/>
        <w:rPr>
          <w:rFonts w:ascii="Arial" w:eastAsia="Times New Roman" w:hAnsi="Arial" w:cs="Arial"/>
          <w:color w:val="000000"/>
          <w:sz w:val="20"/>
        </w:rPr>
      </w:pPr>
    </w:p>
    <w:p w:rsidR="00A56E80" w:rsidRPr="007D277D" w:rsidRDefault="00A56E80" w:rsidP="00A56E80">
      <w:pPr>
        <w:widowControl w:val="0"/>
        <w:tabs>
          <w:tab w:val="left" w:pos="720"/>
        </w:tabs>
        <w:autoSpaceDE w:val="0"/>
        <w:autoSpaceDN w:val="0"/>
        <w:adjustRightInd w:val="0"/>
        <w:jc w:val="both"/>
        <w:rPr>
          <w:rFonts w:ascii="Arial" w:eastAsia="Times New Roman" w:hAnsi="Arial" w:cs="Arial"/>
          <w:b/>
          <w:color w:val="000000"/>
          <w:sz w:val="20"/>
        </w:rPr>
      </w:pPr>
      <w:r>
        <w:rPr>
          <w:rFonts w:ascii="Arial" w:eastAsia="Times New Roman" w:hAnsi="Arial" w:cs="Arial"/>
          <w:b/>
          <w:color w:val="000000"/>
          <w:sz w:val="20"/>
        </w:rPr>
        <w:t>A-5</w:t>
      </w:r>
      <w:r w:rsidRPr="007D277D">
        <w:rPr>
          <w:rFonts w:ascii="Arial" w:eastAsia="Times New Roman" w:hAnsi="Arial" w:cs="Arial"/>
          <w:b/>
          <w:color w:val="000000"/>
          <w:sz w:val="20"/>
        </w:rPr>
        <w:t>.      ADHERENCE TO FEDERAL STANDARDS</w:t>
      </w:r>
    </w:p>
    <w:p w:rsidR="00A56E80" w:rsidRPr="007D277D" w:rsidRDefault="00A56E80" w:rsidP="00A56E80">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color w:val="000000"/>
          <w:sz w:val="20"/>
        </w:rPr>
        <w:t>All education programs and services</w:t>
      </w:r>
      <w:r w:rsidRPr="007D277D">
        <w:rPr>
          <w:rFonts w:ascii="Arial" w:eastAsia="Times New Roman" w:hAnsi="Arial" w:cs="Arial"/>
          <w:color w:val="000000"/>
          <w:sz w:val="20"/>
        </w:rPr>
        <w:t xml:space="preserve"> will be administered in conformity with Title VI of the Civil Rights Act of 1964, Section 504 of the Rehabilitation Act of 1973</w:t>
      </w:r>
      <w:r>
        <w:rPr>
          <w:rFonts w:ascii="Arial" w:eastAsia="Times New Roman" w:hAnsi="Arial" w:cs="Arial"/>
          <w:color w:val="000000"/>
          <w:sz w:val="20"/>
        </w:rPr>
        <w:t xml:space="preserve"> and Title II of the Americans with Disabilities Act of 1990, </w:t>
      </w:r>
      <w:r w:rsidRPr="007D277D">
        <w:rPr>
          <w:rFonts w:ascii="Arial" w:eastAsia="Times New Roman" w:hAnsi="Arial" w:cs="Arial"/>
          <w:color w:val="000000"/>
          <w:sz w:val="20"/>
        </w:rPr>
        <w:t>Title IX of the Education Amendments of 1972, the Family Educational Rights and Privacy Act (FERPA), the Individuals with Disabilities Education Improvement Act (IDEA-2004)</w:t>
      </w:r>
      <w:r>
        <w:rPr>
          <w:rFonts w:ascii="Arial" w:eastAsia="Times New Roman" w:hAnsi="Arial" w:cs="Arial"/>
          <w:color w:val="000000"/>
          <w:sz w:val="20"/>
        </w:rPr>
        <w:t xml:space="preserve"> the Age Discrimination Act of 1975, the Boy Scouts of America Equal Access Act of 2001,</w:t>
      </w:r>
      <w:r w:rsidRPr="007D277D">
        <w:rPr>
          <w:rFonts w:ascii="Arial" w:eastAsia="Times New Roman" w:hAnsi="Arial" w:cs="Arial"/>
          <w:color w:val="000000"/>
          <w:sz w:val="20"/>
        </w:rPr>
        <w:t xml:space="preserve"> and any regulations issued there under, as well as all other applicable statutes, regulations, program plans, and applications.</w:t>
      </w:r>
    </w:p>
    <w:p w:rsidR="00A56E80" w:rsidRPr="007D277D" w:rsidRDefault="00A56E80" w:rsidP="00A56E80">
      <w:pPr>
        <w:widowControl w:val="0"/>
        <w:autoSpaceDE w:val="0"/>
        <w:autoSpaceDN w:val="0"/>
        <w:adjustRightInd w:val="0"/>
        <w:jc w:val="both"/>
        <w:rPr>
          <w:rFonts w:ascii="Arial" w:eastAsia="Times New Roman" w:hAnsi="Arial" w:cs="Arial"/>
          <w:b/>
          <w:color w:val="000000"/>
          <w:sz w:val="20"/>
        </w:rPr>
      </w:pPr>
      <w:r>
        <w:rPr>
          <w:rFonts w:ascii="Arial" w:eastAsia="Times New Roman" w:hAnsi="Arial" w:cs="Arial"/>
          <w:color w:val="000000"/>
          <w:sz w:val="20"/>
        </w:rPr>
        <w:br/>
      </w:r>
      <w:r>
        <w:rPr>
          <w:rFonts w:ascii="Arial" w:eastAsia="Times New Roman" w:hAnsi="Arial" w:cs="Arial"/>
          <w:b/>
          <w:color w:val="000000"/>
          <w:sz w:val="20"/>
        </w:rPr>
        <w:t>A-6</w:t>
      </w:r>
      <w:r w:rsidRPr="007D277D">
        <w:rPr>
          <w:rFonts w:ascii="Arial" w:eastAsia="Times New Roman" w:hAnsi="Arial" w:cs="Arial"/>
          <w:b/>
          <w:color w:val="000000"/>
          <w:sz w:val="20"/>
        </w:rPr>
        <w:t>.</w:t>
      </w:r>
      <w:r w:rsidRPr="007D277D">
        <w:rPr>
          <w:rFonts w:ascii="Arial" w:eastAsia="Times New Roman" w:hAnsi="Arial" w:cs="Arial"/>
          <w:b/>
          <w:color w:val="000000"/>
          <w:sz w:val="20"/>
        </w:rPr>
        <w:tab/>
        <w:t xml:space="preserve">FEDERAL FUNDS MAY ONLY SUPPLEMENT, NOT SUPPLANT, OTHER RESOURCES AND </w:t>
      </w:r>
      <w:r>
        <w:rPr>
          <w:rFonts w:ascii="Arial" w:eastAsia="Times New Roman" w:hAnsi="Arial" w:cs="Arial"/>
          <w:b/>
          <w:color w:val="000000"/>
          <w:sz w:val="20"/>
        </w:rPr>
        <w:tab/>
      </w:r>
      <w:r w:rsidRPr="007D277D">
        <w:rPr>
          <w:rFonts w:ascii="Arial" w:eastAsia="Times New Roman" w:hAnsi="Arial" w:cs="Arial"/>
          <w:b/>
          <w:color w:val="000000"/>
          <w:sz w:val="20"/>
        </w:rPr>
        <w:t>MAINTENANCE OF EFFORT MUST BE CONTINUED</w:t>
      </w:r>
    </w:p>
    <w:p w:rsidR="00A56E80" w:rsidRPr="007D277D" w:rsidRDefault="00A56E80" w:rsidP="00A56E80">
      <w:pPr>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Federal funds will be used to supplement and will in no case supplant funds from </w:t>
      </w:r>
      <w:r>
        <w:rPr>
          <w:rFonts w:ascii="Arial" w:eastAsia="Times New Roman" w:hAnsi="Arial" w:cs="Arial"/>
          <w:color w:val="000000"/>
          <w:sz w:val="20"/>
        </w:rPr>
        <w:t>federal, state, and local sources that</w:t>
      </w:r>
      <w:r w:rsidRPr="007D277D">
        <w:rPr>
          <w:rFonts w:ascii="Arial" w:hAnsi="Arial" w:cs="Arial"/>
          <w:sz w:val="20"/>
        </w:rPr>
        <w:t xml:space="preserve">, in the absence of such federal funds, would be made available for the purposes of the program(s).  </w:t>
      </w:r>
      <w:r w:rsidRPr="007D277D">
        <w:rPr>
          <w:rFonts w:ascii="Arial" w:eastAsia="Times New Roman" w:hAnsi="Arial" w:cs="Arial"/>
          <w:color w:val="000000"/>
          <w:sz w:val="20"/>
        </w:rPr>
        <w:t>The district will be in compliance with all maintenance of effort requirements as determined by the per pupil expenditure or the local and</w:t>
      </w:r>
      <w:r>
        <w:rPr>
          <w:rFonts w:ascii="Arial" w:eastAsia="Times New Roman" w:hAnsi="Arial" w:cs="Arial"/>
          <w:color w:val="000000"/>
          <w:sz w:val="20"/>
        </w:rPr>
        <w:t>/or</w:t>
      </w:r>
      <w:r w:rsidRPr="007D277D">
        <w:rPr>
          <w:rFonts w:ascii="Arial" w:eastAsia="Times New Roman" w:hAnsi="Arial" w:cs="Arial"/>
          <w:color w:val="000000"/>
          <w:sz w:val="20"/>
        </w:rPr>
        <w:t xml:space="preserve"> state aggregate expenditures in the provision of a free public education, except to the extent that the law provides for IDEA-2004 federal funds to be treated as state or local funds.  </w:t>
      </w:r>
    </w:p>
    <w:p w:rsidR="00A56E80" w:rsidRPr="007D277D" w:rsidRDefault="00A56E80" w:rsidP="00A56E80">
      <w:pPr>
        <w:widowControl w:val="0"/>
        <w:autoSpaceDE w:val="0"/>
        <w:autoSpaceDN w:val="0"/>
        <w:adjustRightInd w:val="0"/>
        <w:jc w:val="both"/>
        <w:rPr>
          <w:rFonts w:ascii="Arial" w:eastAsia="Times New Roman" w:hAnsi="Arial" w:cs="Arial"/>
          <w:color w:val="000000"/>
          <w:sz w:val="20"/>
        </w:rPr>
      </w:pPr>
    </w:p>
    <w:p w:rsidR="00A56E80" w:rsidRPr="007D277D" w:rsidRDefault="00A56E80" w:rsidP="00A56E80">
      <w:pPr>
        <w:widowControl w:val="0"/>
        <w:autoSpaceDE w:val="0"/>
        <w:autoSpaceDN w:val="0"/>
        <w:adjustRightInd w:val="0"/>
        <w:jc w:val="both"/>
        <w:rPr>
          <w:rFonts w:ascii="Arial" w:eastAsia="Times New Roman" w:hAnsi="Arial" w:cs="Arial"/>
          <w:b/>
          <w:color w:val="000000"/>
          <w:sz w:val="20"/>
        </w:rPr>
      </w:pPr>
      <w:r>
        <w:rPr>
          <w:rFonts w:ascii="Arial" w:eastAsia="Times New Roman" w:hAnsi="Arial" w:cs="Arial"/>
          <w:b/>
          <w:color w:val="000000"/>
          <w:sz w:val="20"/>
        </w:rPr>
        <w:t>A-7</w:t>
      </w:r>
      <w:r w:rsidRPr="007D277D">
        <w:rPr>
          <w:rFonts w:ascii="Arial" w:eastAsia="Times New Roman" w:hAnsi="Arial" w:cs="Arial"/>
          <w:b/>
          <w:color w:val="000000"/>
          <w:sz w:val="20"/>
        </w:rPr>
        <w:t>.      FUNDS MUST BE CONTROLLED BY A PUBLIC AGENCY</w:t>
      </w:r>
    </w:p>
    <w:p w:rsidR="00A56E80" w:rsidRPr="007D277D" w:rsidRDefault="00A56E80" w:rsidP="00A56E80">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The control of funds provided, and title to property derived there from, shall be in or by a public agency and the public agency will administer such property and funds and apply them only for the purposes for which they are granted. (</w:t>
      </w:r>
      <w:r>
        <w:rPr>
          <w:rFonts w:ascii="Arial" w:eastAsia="Times New Roman" w:hAnsi="Arial" w:cs="Arial"/>
          <w:color w:val="000000"/>
          <w:sz w:val="20"/>
        </w:rPr>
        <w:t>ESEA</w:t>
      </w:r>
      <w:r w:rsidRPr="007D277D">
        <w:rPr>
          <w:rFonts w:ascii="Arial" w:eastAsia="Times New Roman" w:hAnsi="Arial" w:cs="Arial"/>
          <w:color w:val="000000"/>
          <w:sz w:val="20"/>
        </w:rPr>
        <w:t xml:space="preserve"> and Perkins)</w:t>
      </w:r>
    </w:p>
    <w:p w:rsidR="00A56E80" w:rsidRDefault="00A56E80" w:rsidP="00A56E80">
      <w:pPr>
        <w:widowControl w:val="0"/>
        <w:autoSpaceDE w:val="0"/>
        <w:autoSpaceDN w:val="0"/>
        <w:adjustRightInd w:val="0"/>
        <w:jc w:val="both"/>
        <w:rPr>
          <w:rFonts w:ascii="Arial" w:eastAsia="Times New Roman" w:hAnsi="Arial" w:cs="Arial"/>
          <w:color w:val="000000"/>
          <w:sz w:val="20"/>
        </w:rPr>
      </w:pPr>
    </w:p>
    <w:p w:rsidR="00763894" w:rsidRPr="007D277D" w:rsidRDefault="00763894" w:rsidP="00A56E80">
      <w:pPr>
        <w:widowControl w:val="0"/>
        <w:autoSpaceDE w:val="0"/>
        <w:autoSpaceDN w:val="0"/>
        <w:adjustRightInd w:val="0"/>
        <w:jc w:val="both"/>
        <w:rPr>
          <w:rFonts w:ascii="Arial" w:eastAsia="Times New Roman" w:hAnsi="Arial" w:cs="Arial"/>
          <w:color w:val="000000"/>
          <w:sz w:val="20"/>
        </w:rPr>
      </w:pPr>
    </w:p>
    <w:p w:rsidR="00763894" w:rsidRPr="007D277D" w:rsidRDefault="00763894" w:rsidP="00763894">
      <w:pPr>
        <w:pStyle w:val="Heading3"/>
        <w:spacing w:after="120"/>
        <w:jc w:val="left"/>
        <w:rPr>
          <w:rFonts w:ascii="Arial" w:hAnsi="Arial" w:cs="Arial"/>
          <w:sz w:val="20"/>
          <w:u w:val="single"/>
        </w:rPr>
      </w:pPr>
      <w:r w:rsidRPr="007D277D">
        <w:rPr>
          <w:rFonts w:ascii="Arial" w:hAnsi="Arial" w:cs="Arial"/>
          <w:sz w:val="20"/>
        </w:rPr>
        <w:lastRenderedPageBreak/>
        <w:t xml:space="preserve">SECTION A:  </w:t>
      </w:r>
      <w:r w:rsidRPr="007D277D">
        <w:rPr>
          <w:rFonts w:ascii="Arial" w:hAnsi="Arial" w:cs="Arial"/>
          <w:sz w:val="20"/>
          <w:u w:val="single"/>
        </w:rPr>
        <w:t>GENERAL SELECTED FEDERAL ASSURANCES</w:t>
      </w:r>
      <w:r>
        <w:rPr>
          <w:rFonts w:ascii="Arial" w:hAnsi="Arial" w:cs="Arial"/>
          <w:sz w:val="20"/>
          <w:u w:val="single"/>
        </w:rPr>
        <w:t>, Continued</w:t>
      </w:r>
    </w:p>
    <w:p w:rsidR="00763894" w:rsidRDefault="00763894" w:rsidP="00A56E80">
      <w:pPr>
        <w:widowControl w:val="0"/>
        <w:autoSpaceDE w:val="0"/>
        <w:autoSpaceDN w:val="0"/>
        <w:adjustRightInd w:val="0"/>
        <w:jc w:val="both"/>
        <w:rPr>
          <w:rFonts w:ascii="Arial" w:eastAsia="Times New Roman" w:hAnsi="Arial" w:cs="Arial"/>
          <w:b/>
          <w:color w:val="000000"/>
          <w:sz w:val="20"/>
        </w:rPr>
      </w:pPr>
    </w:p>
    <w:p w:rsidR="00A56E80" w:rsidRPr="007D277D" w:rsidRDefault="00A56E80" w:rsidP="00A56E80">
      <w:pPr>
        <w:widowControl w:val="0"/>
        <w:autoSpaceDE w:val="0"/>
        <w:autoSpaceDN w:val="0"/>
        <w:adjustRightInd w:val="0"/>
        <w:jc w:val="both"/>
        <w:rPr>
          <w:rFonts w:ascii="Arial" w:eastAsia="Times New Roman" w:hAnsi="Arial" w:cs="Arial"/>
          <w:b/>
          <w:color w:val="000000"/>
          <w:sz w:val="20"/>
        </w:rPr>
      </w:pPr>
      <w:r>
        <w:rPr>
          <w:rFonts w:ascii="Arial" w:eastAsia="Times New Roman" w:hAnsi="Arial" w:cs="Arial"/>
          <w:b/>
          <w:color w:val="000000"/>
          <w:sz w:val="20"/>
        </w:rPr>
        <w:t>A-8</w:t>
      </w:r>
      <w:r w:rsidRPr="007D277D">
        <w:rPr>
          <w:rFonts w:ascii="Arial" w:eastAsia="Times New Roman" w:hAnsi="Arial" w:cs="Arial"/>
          <w:b/>
          <w:color w:val="000000"/>
          <w:sz w:val="20"/>
        </w:rPr>
        <w:t>.      REQUIRED REPORTS, RECORDS, AND PROGRAM EVALUATIONS</w:t>
      </w:r>
    </w:p>
    <w:p w:rsidR="00A56E80" w:rsidRPr="007D277D" w:rsidRDefault="00A56E80" w:rsidP="00A56E80">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Accurate fiscal, student, annual, and other reports and records will be provided to the Department in such form and containing such information as the Department may require.  The district will maintain and afford the Department access to such reports and records as often and under the conditions that the Department finds necessary in order to verify their accuracy.  The district will cooperate in carrying out any evaluation of the programs conducted by or for the Massachusetts Department of Elementary and Secondary Education, the United States Department of Education, or other federal officials.</w:t>
      </w:r>
    </w:p>
    <w:p w:rsidR="00A56E80" w:rsidRPr="007D277D" w:rsidRDefault="00A56E80" w:rsidP="00A56E80">
      <w:pPr>
        <w:widowControl w:val="0"/>
        <w:autoSpaceDE w:val="0"/>
        <w:autoSpaceDN w:val="0"/>
        <w:adjustRightInd w:val="0"/>
        <w:jc w:val="both"/>
        <w:rPr>
          <w:rFonts w:ascii="Arial" w:eastAsia="Times New Roman" w:hAnsi="Arial" w:cs="Arial"/>
          <w:color w:val="000000"/>
          <w:sz w:val="20"/>
        </w:rPr>
      </w:pPr>
    </w:p>
    <w:p w:rsidR="00A56E80" w:rsidRPr="007D277D" w:rsidRDefault="00A56E80" w:rsidP="00A56E80">
      <w:pPr>
        <w:widowControl w:val="0"/>
        <w:autoSpaceDE w:val="0"/>
        <w:autoSpaceDN w:val="0"/>
        <w:adjustRightInd w:val="0"/>
        <w:jc w:val="both"/>
        <w:rPr>
          <w:rFonts w:ascii="Arial" w:eastAsia="Times New Roman" w:hAnsi="Arial" w:cs="Arial"/>
          <w:b/>
          <w:color w:val="000000"/>
          <w:sz w:val="20"/>
        </w:rPr>
      </w:pPr>
      <w:r>
        <w:rPr>
          <w:rFonts w:ascii="Arial" w:eastAsia="Times New Roman" w:hAnsi="Arial" w:cs="Arial"/>
          <w:b/>
          <w:color w:val="000000"/>
          <w:sz w:val="20"/>
        </w:rPr>
        <w:t>A-9</w:t>
      </w:r>
      <w:r w:rsidRPr="007D277D">
        <w:rPr>
          <w:rFonts w:ascii="Arial" w:eastAsia="Times New Roman" w:hAnsi="Arial" w:cs="Arial"/>
          <w:b/>
          <w:color w:val="000000"/>
          <w:sz w:val="20"/>
        </w:rPr>
        <w:t>.      PRIOR MONITORING AND AUDIT FINDINGS MUST BE CORRECTED</w:t>
      </w:r>
    </w:p>
    <w:p w:rsidR="00A56E80" w:rsidRPr="007D277D" w:rsidRDefault="00A56E80" w:rsidP="00A56E80">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All prior monitoring and/or audit findings are corrected fully or are in the process of being corrected pursuant to an approved corrective action plan.  In accordance with requirements from the federal Office of Special Education Programs, special education monitoring and/or audit findings must be corrected within one year. </w:t>
      </w:r>
    </w:p>
    <w:p w:rsidR="00A56E80" w:rsidRPr="007D277D" w:rsidRDefault="00A56E80" w:rsidP="00A56E80">
      <w:pPr>
        <w:widowControl w:val="0"/>
        <w:autoSpaceDE w:val="0"/>
        <w:autoSpaceDN w:val="0"/>
        <w:adjustRightInd w:val="0"/>
        <w:rPr>
          <w:rFonts w:ascii="Arial" w:hAnsi="Arial" w:cs="Arial"/>
          <w:snapToGrid w:val="0"/>
          <w:sz w:val="20"/>
        </w:rPr>
      </w:pPr>
    </w:p>
    <w:p w:rsidR="00A56E80" w:rsidRPr="007D277D" w:rsidRDefault="00A56E80" w:rsidP="00A56E80">
      <w:pPr>
        <w:widowControl w:val="0"/>
        <w:tabs>
          <w:tab w:val="left" w:pos="720"/>
        </w:tabs>
        <w:autoSpaceDE w:val="0"/>
        <w:autoSpaceDN w:val="0"/>
        <w:adjustRightInd w:val="0"/>
        <w:jc w:val="both"/>
        <w:rPr>
          <w:rFonts w:ascii="Arial" w:eastAsia="Times New Roman" w:hAnsi="Arial" w:cs="Arial"/>
          <w:b/>
          <w:color w:val="000000"/>
          <w:sz w:val="20"/>
        </w:rPr>
      </w:pPr>
      <w:r>
        <w:rPr>
          <w:rFonts w:ascii="Arial" w:eastAsia="Times New Roman" w:hAnsi="Arial" w:cs="Arial"/>
          <w:b/>
          <w:color w:val="000000"/>
          <w:sz w:val="20"/>
        </w:rPr>
        <w:t>A-10</w:t>
      </w:r>
      <w:r w:rsidRPr="007D277D">
        <w:rPr>
          <w:rFonts w:ascii="Arial" w:eastAsia="Times New Roman" w:hAnsi="Arial" w:cs="Arial"/>
          <w:b/>
          <w:color w:val="000000"/>
          <w:sz w:val="20"/>
        </w:rPr>
        <w:t>.    EQUITABLE LOCAL PARTICIPATION BY PRIVATE SCHOOLS</w:t>
      </w:r>
    </w:p>
    <w:p w:rsidR="00A56E80" w:rsidRPr="007D277D" w:rsidRDefault="00A56E80" w:rsidP="00A56E80">
      <w:pPr>
        <w:widowControl w:val="0"/>
        <w:autoSpaceDE w:val="0"/>
        <w:autoSpaceDN w:val="0"/>
        <w:adjustRightInd w:val="0"/>
        <w:ind w:left="720"/>
        <w:jc w:val="both"/>
        <w:rPr>
          <w:rFonts w:ascii="Arial" w:hAnsi="Arial" w:cs="Arial"/>
          <w:sz w:val="20"/>
        </w:rPr>
      </w:pPr>
      <w:r w:rsidRPr="007D277D">
        <w:rPr>
          <w:rFonts w:ascii="Arial" w:eastAsia="Times New Roman" w:hAnsi="Arial" w:cs="Arial"/>
          <w:color w:val="000000"/>
          <w:sz w:val="20"/>
        </w:rPr>
        <w:t>Provisions have been made for the equitable participation and benefit of students and educational personnel in private (IDEA-2004) and private, nonprofit (</w:t>
      </w:r>
      <w:r>
        <w:rPr>
          <w:rFonts w:ascii="Arial" w:eastAsia="Times New Roman" w:hAnsi="Arial" w:cs="Arial"/>
          <w:color w:val="000000"/>
          <w:sz w:val="20"/>
        </w:rPr>
        <w:t>ESEA</w:t>
      </w:r>
      <w:r w:rsidRPr="007D277D">
        <w:rPr>
          <w:rFonts w:ascii="Arial" w:eastAsia="Times New Roman" w:hAnsi="Arial" w:cs="Arial"/>
          <w:color w:val="000000"/>
          <w:sz w:val="20"/>
        </w:rPr>
        <w:t xml:space="preserve">) schools and for timely and meaningful consultation with private school officials regarding such services, according to the requirements of the applicable laws and regulations. (IDEA-2004 and </w:t>
      </w:r>
      <w:r>
        <w:rPr>
          <w:rFonts w:ascii="Arial" w:eastAsia="Times New Roman" w:hAnsi="Arial" w:cs="Arial"/>
          <w:color w:val="000000"/>
          <w:sz w:val="20"/>
        </w:rPr>
        <w:t>ESEA</w:t>
      </w:r>
      <w:r w:rsidRPr="007D277D">
        <w:rPr>
          <w:rFonts w:ascii="Arial" w:eastAsia="Times New Roman" w:hAnsi="Arial" w:cs="Arial"/>
          <w:color w:val="000000"/>
          <w:sz w:val="20"/>
        </w:rPr>
        <w:t>)</w:t>
      </w:r>
    </w:p>
    <w:p w:rsidR="00A56E80" w:rsidRDefault="00A56E80" w:rsidP="00A56E80">
      <w:pPr>
        <w:widowControl w:val="0"/>
        <w:spacing w:after="120"/>
        <w:jc w:val="both"/>
        <w:rPr>
          <w:rFonts w:ascii="Arial" w:hAnsi="Arial" w:cs="Arial"/>
          <w:b/>
          <w:sz w:val="20"/>
        </w:rPr>
      </w:pPr>
    </w:p>
    <w:p w:rsidR="00A56E80" w:rsidRDefault="00A56E80" w:rsidP="00A56E80">
      <w:pPr>
        <w:widowControl w:val="0"/>
        <w:jc w:val="both"/>
        <w:rPr>
          <w:rFonts w:ascii="Arial" w:hAnsi="Arial" w:cs="Arial"/>
          <w:b/>
          <w:sz w:val="20"/>
        </w:rPr>
      </w:pPr>
    </w:p>
    <w:p w:rsidR="00A56E80" w:rsidRPr="007D277D" w:rsidRDefault="00A56E80" w:rsidP="00A56E80">
      <w:pPr>
        <w:widowControl w:val="0"/>
        <w:jc w:val="both"/>
        <w:rPr>
          <w:rFonts w:ascii="Arial" w:eastAsia="Times New Roman" w:hAnsi="Arial" w:cs="Arial"/>
          <w:b/>
          <w:color w:val="000000"/>
          <w:sz w:val="20"/>
        </w:rPr>
      </w:pPr>
      <w:r>
        <w:rPr>
          <w:rFonts w:ascii="Arial" w:hAnsi="Arial" w:cs="Arial"/>
          <w:b/>
          <w:sz w:val="20"/>
        </w:rPr>
        <w:t>A-11</w:t>
      </w:r>
      <w:r w:rsidRPr="007D277D">
        <w:rPr>
          <w:rFonts w:ascii="Arial" w:hAnsi="Arial" w:cs="Arial"/>
          <w:b/>
          <w:sz w:val="20"/>
        </w:rPr>
        <w:t>.    PUBLIC COMMENT ON GRANT APPLICATIONS AND AMENDMENTS</w:t>
      </w:r>
    </w:p>
    <w:p w:rsidR="00A56E80" w:rsidRDefault="00A56E80" w:rsidP="00A56E80">
      <w:pPr>
        <w:widowControl w:val="0"/>
        <w:ind w:left="720"/>
        <w:jc w:val="both"/>
        <w:rPr>
          <w:rFonts w:ascii="Arial" w:eastAsia="Times New Roman" w:hAnsi="Arial" w:cs="Arial"/>
          <w:color w:val="000000"/>
          <w:sz w:val="20"/>
        </w:rPr>
      </w:pPr>
      <w:r w:rsidRPr="007D277D">
        <w:rPr>
          <w:rFonts w:ascii="Arial" w:hAnsi="Arial" w:cs="Arial"/>
          <w:sz w:val="20"/>
        </w:rPr>
        <w:t>The district will provide a reasonable opportunity for public comment on a grant application and consider such c</w:t>
      </w:r>
      <w:r>
        <w:rPr>
          <w:rFonts w:ascii="Arial" w:hAnsi="Arial" w:cs="Arial"/>
          <w:sz w:val="20"/>
        </w:rPr>
        <w:t>omment before the application</w:t>
      </w:r>
      <w:r w:rsidRPr="007D277D">
        <w:rPr>
          <w:rFonts w:ascii="Arial" w:hAnsi="Arial" w:cs="Arial"/>
          <w:sz w:val="20"/>
        </w:rPr>
        <w:t xml:space="preserve"> is submitted</w:t>
      </w:r>
      <w:r w:rsidRPr="007D277D">
        <w:rPr>
          <w:rFonts w:ascii="Arial" w:hAnsi="Arial" w:cs="Arial"/>
          <w:b/>
          <w:sz w:val="20"/>
        </w:rPr>
        <w:t xml:space="preserve">.  </w:t>
      </w:r>
      <w:r w:rsidRPr="007D277D">
        <w:rPr>
          <w:rFonts w:ascii="Arial" w:eastAsia="Times New Roman" w:hAnsi="Arial" w:cs="Arial"/>
          <w:color w:val="000000"/>
          <w:sz w:val="20"/>
        </w:rPr>
        <w:t xml:space="preserve">The district will provide a reasonable opportunity for public comment on any subsequent amendments to any grants received under the </w:t>
      </w:r>
      <w:r>
        <w:rPr>
          <w:rFonts w:ascii="Arial" w:eastAsia="Times New Roman" w:hAnsi="Arial" w:cs="Arial"/>
          <w:color w:val="000000"/>
          <w:sz w:val="20"/>
        </w:rPr>
        <w:t>ESEA</w:t>
      </w:r>
      <w:r w:rsidRPr="007D277D">
        <w:rPr>
          <w:rFonts w:ascii="Arial" w:eastAsia="Times New Roman" w:hAnsi="Arial" w:cs="Arial"/>
          <w:color w:val="000000"/>
          <w:sz w:val="20"/>
        </w:rPr>
        <w:t xml:space="preserve"> and to districts participating in multi-district programs. (</w:t>
      </w:r>
      <w:r>
        <w:rPr>
          <w:rFonts w:ascii="Arial" w:eastAsia="Times New Roman" w:hAnsi="Arial" w:cs="Arial"/>
          <w:color w:val="000000"/>
          <w:sz w:val="20"/>
        </w:rPr>
        <w:t>ESEA</w:t>
      </w:r>
      <w:r w:rsidRPr="007D277D">
        <w:rPr>
          <w:rFonts w:ascii="Arial" w:eastAsia="Times New Roman" w:hAnsi="Arial" w:cs="Arial"/>
          <w:color w:val="000000"/>
          <w:sz w:val="20"/>
        </w:rPr>
        <w:t xml:space="preserve"> only)</w:t>
      </w:r>
    </w:p>
    <w:p w:rsidR="00A56E80" w:rsidRDefault="00A56E80" w:rsidP="00A56E80">
      <w:pPr>
        <w:widowControl w:val="0"/>
        <w:ind w:left="720"/>
        <w:jc w:val="both"/>
        <w:rPr>
          <w:rFonts w:ascii="Arial" w:eastAsia="Times New Roman" w:hAnsi="Arial" w:cs="Arial"/>
          <w:color w:val="000000"/>
          <w:sz w:val="20"/>
        </w:rPr>
      </w:pPr>
    </w:p>
    <w:p w:rsidR="00A56E80" w:rsidRPr="007D277D" w:rsidRDefault="00A56E80" w:rsidP="00A56E80">
      <w:pPr>
        <w:widowControl w:val="0"/>
        <w:jc w:val="both"/>
        <w:rPr>
          <w:rFonts w:ascii="Arial" w:eastAsia="Times New Roman" w:hAnsi="Arial" w:cs="Arial"/>
          <w:b/>
          <w:color w:val="000000"/>
          <w:sz w:val="20"/>
        </w:rPr>
      </w:pPr>
      <w:r>
        <w:rPr>
          <w:rFonts w:ascii="Arial" w:eastAsia="Times New Roman" w:hAnsi="Arial" w:cs="Arial"/>
          <w:b/>
          <w:color w:val="000000"/>
          <w:sz w:val="20"/>
        </w:rPr>
        <w:t>A-12</w:t>
      </w:r>
      <w:r w:rsidRPr="007D277D">
        <w:rPr>
          <w:rFonts w:ascii="Arial" w:eastAsia="Times New Roman" w:hAnsi="Arial" w:cs="Arial"/>
          <w:b/>
          <w:color w:val="000000"/>
          <w:sz w:val="20"/>
        </w:rPr>
        <w:t xml:space="preserve">.  </w:t>
      </w:r>
      <w:r>
        <w:rPr>
          <w:rFonts w:ascii="Arial" w:eastAsia="Times New Roman" w:hAnsi="Arial" w:cs="Arial"/>
          <w:b/>
          <w:color w:val="000000"/>
          <w:sz w:val="20"/>
        </w:rPr>
        <w:t xml:space="preserve"> </w:t>
      </w:r>
      <w:r w:rsidRPr="007D277D">
        <w:rPr>
          <w:rFonts w:ascii="Arial" w:eastAsia="Times New Roman" w:hAnsi="Arial" w:cs="Arial"/>
          <w:b/>
          <w:color w:val="000000"/>
          <w:sz w:val="20"/>
        </w:rPr>
        <w:t xml:space="preserve"> COMPLIANCE WITH STATUTORY REQUIREMENTS FOR LOCAL PLANS</w:t>
      </w:r>
    </w:p>
    <w:p w:rsidR="00A56E80" w:rsidRPr="007D277D" w:rsidRDefault="00A56E80" w:rsidP="00A56E80">
      <w:pPr>
        <w:widowControl w:val="0"/>
        <w:autoSpaceDE w:val="0"/>
        <w:autoSpaceDN w:val="0"/>
        <w:adjustRightInd w:val="0"/>
        <w:spacing w:after="120"/>
        <w:ind w:left="720"/>
        <w:jc w:val="both"/>
        <w:rPr>
          <w:rFonts w:ascii="Arial" w:hAnsi="Arial" w:cs="Arial"/>
          <w:color w:val="000000"/>
          <w:sz w:val="20"/>
        </w:rPr>
      </w:pPr>
      <w:r w:rsidRPr="007D277D">
        <w:rPr>
          <w:rFonts w:ascii="Arial" w:hAnsi="Arial" w:cs="Arial"/>
          <w:color w:val="000000"/>
          <w:sz w:val="20"/>
        </w:rPr>
        <w:t xml:space="preserve">The district is aware of the federal statutory requirements for local plans and will submit local plans in a </w:t>
      </w:r>
      <w:r>
        <w:rPr>
          <w:rFonts w:ascii="Arial" w:hAnsi="Arial" w:cs="Arial"/>
          <w:color w:val="000000"/>
          <w:sz w:val="20"/>
        </w:rPr>
        <w:t xml:space="preserve">  </w:t>
      </w:r>
      <w:r w:rsidRPr="007D277D">
        <w:rPr>
          <w:rFonts w:ascii="Arial" w:hAnsi="Arial" w:cs="Arial"/>
          <w:color w:val="000000"/>
          <w:sz w:val="20"/>
        </w:rPr>
        <w:t>timely manner that contain all required statutory elements and that incorporate by reference these assurances.</w:t>
      </w:r>
    </w:p>
    <w:p w:rsidR="00A56E80" w:rsidRPr="007D277D" w:rsidRDefault="00A56E80" w:rsidP="00A56E80">
      <w:pPr>
        <w:widowControl w:val="0"/>
        <w:autoSpaceDE w:val="0"/>
        <w:autoSpaceDN w:val="0"/>
        <w:adjustRightInd w:val="0"/>
        <w:jc w:val="both"/>
        <w:rPr>
          <w:rFonts w:ascii="Arial" w:eastAsia="Times New Roman" w:hAnsi="Arial" w:cs="Arial"/>
          <w:b/>
          <w:color w:val="000000"/>
          <w:sz w:val="20"/>
        </w:rPr>
      </w:pPr>
      <w:r>
        <w:rPr>
          <w:rFonts w:ascii="Arial" w:eastAsia="Times New Roman" w:hAnsi="Arial" w:cs="Arial"/>
          <w:b/>
          <w:color w:val="000000"/>
          <w:sz w:val="20"/>
        </w:rPr>
        <w:t xml:space="preserve">A-13 </w:t>
      </w:r>
      <w:r w:rsidRPr="007D277D">
        <w:rPr>
          <w:rFonts w:ascii="Arial" w:eastAsia="Times New Roman" w:hAnsi="Arial" w:cs="Arial"/>
          <w:b/>
          <w:color w:val="000000"/>
          <w:sz w:val="20"/>
        </w:rPr>
        <w:t xml:space="preserve">    GUN-FREE SCHOOLS</w:t>
      </w:r>
    </w:p>
    <w:p w:rsidR="00A56E80" w:rsidRPr="003949E7" w:rsidRDefault="00A56E80" w:rsidP="00A56E80">
      <w:pPr>
        <w:pStyle w:val="ListParagraph"/>
        <w:widowControl w:val="0"/>
        <w:numPr>
          <w:ilvl w:val="0"/>
          <w:numId w:val="19"/>
        </w:numPr>
        <w:spacing w:after="80"/>
        <w:jc w:val="both"/>
        <w:rPr>
          <w:rFonts w:ascii="Arial" w:eastAsia="Times New Roman" w:hAnsi="Arial" w:cs="Arial"/>
          <w:color w:val="000000"/>
          <w:sz w:val="20"/>
        </w:rPr>
      </w:pPr>
      <w:r w:rsidRPr="003949E7">
        <w:rPr>
          <w:rFonts w:ascii="Arial" w:eastAsia="Times New Roman" w:hAnsi="Arial" w:cs="Arial"/>
          <w:color w:val="000000"/>
          <w:sz w:val="20"/>
        </w:rPr>
        <w:t xml:space="preserve">The district will expel from school for a period of not less than one year any student who is determine to </w:t>
      </w:r>
    </w:p>
    <w:p w:rsidR="00A56E80" w:rsidRDefault="00533A63" w:rsidP="00A56E80">
      <w:pPr>
        <w:pStyle w:val="ListParagraph"/>
        <w:widowControl w:val="0"/>
        <w:spacing w:after="80"/>
        <w:ind w:left="1080"/>
        <w:jc w:val="both"/>
        <w:rPr>
          <w:rFonts w:ascii="Arial" w:eastAsia="Times New Roman" w:hAnsi="Arial" w:cs="Arial"/>
          <w:color w:val="000000"/>
          <w:sz w:val="20"/>
        </w:rPr>
      </w:pPr>
      <w:r>
        <w:rPr>
          <w:rFonts w:ascii="Arial" w:eastAsia="Times New Roman" w:hAnsi="Arial" w:cs="Arial"/>
          <w:color w:val="000000"/>
          <w:sz w:val="20"/>
        </w:rPr>
        <w:t xml:space="preserve">have </w:t>
      </w:r>
      <w:r w:rsidR="00A56E80" w:rsidRPr="003949E7">
        <w:rPr>
          <w:rFonts w:ascii="Arial" w:eastAsia="Times New Roman" w:hAnsi="Arial" w:cs="Arial"/>
          <w:color w:val="000000"/>
          <w:sz w:val="20"/>
        </w:rPr>
        <w:t xml:space="preserve">brought a firearm to a school under the jurisdiction of the district, except that the chief administering officer of the district must ensure that due process protections are provided for students and may modify such expulsion requirement for a student on a case-by-case basis. </w:t>
      </w:r>
    </w:p>
    <w:p w:rsidR="00A56E80" w:rsidRDefault="00A56E80" w:rsidP="00A56E80">
      <w:pPr>
        <w:pStyle w:val="ListParagraph"/>
        <w:widowControl w:val="0"/>
        <w:spacing w:after="80"/>
        <w:ind w:left="1080"/>
        <w:jc w:val="both"/>
        <w:rPr>
          <w:rFonts w:ascii="Arial" w:eastAsia="Times New Roman" w:hAnsi="Arial" w:cs="Arial"/>
          <w:color w:val="000000"/>
          <w:sz w:val="20"/>
        </w:rPr>
      </w:pPr>
    </w:p>
    <w:p w:rsidR="00A56E80" w:rsidRPr="00903EB7" w:rsidRDefault="00A56E80" w:rsidP="00A56E80">
      <w:pPr>
        <w:pStyle w:val="ListParagraph"/>
        <w:widowControl w:val="0"/>
        <w:numPr>
          <w:ilvl w:val="0"/>
          <w:numId w:val="19"/>
        </w:numPr>
        <w:spacing w:after="80"/>
        <w:jc w:val="both"/>
        <w:rPr>
          <w:rFonts w:ascii="Arial" w:hAnsi="Arial" w:cs="Arial"/>
          <w:sz w:val="20"/>
        </w:rPr>
      </w:pPr>
      <w:r w:rsidRPr="00903EB7">
        <w:rPr>
          <w:rFonts w:ascii="Arial" w:eastAsia="Times New Roman" w:hAnsi="Arial" w:cs="Arial"/>
          <w:color w:val="000000"/>
          <w:sz w:val="20"/>
        </w:rPr>
        <w:t>The district has a policy in effect requiring referral to the criminal justice or juvenile delinquency system of any student who brings a firearm to school.</w:t>
      </w:r>
    </w:p>
    <w:p w:rsidR="00A56E80" w:rsidRPr="00903EB7" w:rsidRDefault="00A56E80" w:rsidP="00A56E80">
      <w:pPr>
        <w:pStyle w:val="ListParagraph"/>
        <w:widowControl w:val="0"/>
        <w:spacing w:after="80"/>
        <w:ind w:left="1080"/>
        <w:jc w:val="both"/>
        <w:rPr>
          <w:rFonts w:ascii="Arial" w:hAnsi="Arial" w:cs="Arial"/>
          <w:sz w:val="20"/>
        </w:rPr>
      </w:pPr>
    </w:p>
    <w:p w:rsidR="00A56E80" w:rsidRPr="00903EB7" w:rsidRDefault="00A56E80" w:rsidP="00A56E80">
      <w:pPr>
        <w:pStyle w:val="ListParagraph"/>
        <w:widowControl w:val="0"/>
        <w:numPr>
          <w:ilvl w:val="0"/>
          <w:numId w:val="19"/>
        </w:numPr>
        <w:spacing w:after="80"/>
        <w:ind w:left="1166" w:hanging="446"/>
        <w:jc w:val="both"/>
        <w:rPr>
          <w:rStyle w:val="Emphasis"/>
          <w:rFonts w:ascii="Arial" w:hAnsi="Arial" w:cs="Arial"/>
          <w:i w:val="0"/>
          <w:sz w:val="20"/>
        </w:rPr>
      </w:pPr>
      <w:r w:rsidRPr="00903EB7">
        <w:rPr>
          <w:rFonts w:ascii="Arial" w:eastAsia="Times New Roman" w:hAnsi="Arial" w:cs="Arial"/>
          <w:color w:val="000000"/>
          <w:sz w:val="20"/>
        </w:rPr>
        <w:t xml:space="preserve">The district will provide to the Department an annual description of the circumstances surrounding any   student expulsions for bringing a firearm to school, including the name of the school concerned, </w:t>
      </w:r>
      <w:r w:rsidR="00533A63" w:rsidRPr="00903EB7">
        <w:rPr>
          <w:rFonts w:ascii="Arial" w:eastAsia="Times New Roman" w:hAnsi="Arial" w:cs="Arial"/>
          <w:color w:val="000000"/>
          <w:sz w:val="20"/>
        </w:rPr>
        <w:t>the number</w:t>
      </w:r>
      <w:r w:rsidRPr="00903EB7">
        <w:rPr>
          <w:rFonts w:ascii="Arial" w:eastAsia="Times New Roman" w:hAnsi="Arial" w:cs="Arial"/>
          <w:color w:val="000000"/>
          <w:sz w:val="20"/>
        </w:rPr>
        <w:t xml:space="preserve"> of students expelled from such schools, and the type of firearms concerned.  The district will maintain individual student records related to each firearms incident resulting in student expulsion. (Gun-Free Schools Act</w:t>
      </w:r>
      <w:r w:rsidRPr="00903EB7">
        <w:rPr>
          <w:rFonts w:ascii="Arial" w:hAnsi="Arial" w:cs="Arial"/>
          <w:snapToGrid w:val="0"/>
          <w:sz w:val="20"/>
        </w:rPr>
        <w:t>, Pub. L. No. 107-110 s.4141, 115 Stat. 1762, 20 USC §7151</w:t>
      </w:r>
      <w:r w:rsidRPr="00903EB7">
        <w:rPr>
          <w:rFonts w:ascii="Arial" w:eastAsia="Times New Roman" w:hAnsi="Arial" w:cs="Arial"/>
          <w:color w:val="000000"/>
          <w:sz w:val="20"/>
        </w:rPr>
        <w:t>)</w:t>
      </w:r>
    </w:p>
    <w:p w:rsidR="00A56E80" w:rsidRPr="007D277D" w:rsidRDefault="00A56E80" w:rsidP="00A56E80">
      <w:pPr>
        <w:jc w:val="both"/>
        <w:rPr>
          <w:rStyle w:val="Emphasis"/>
          <w:rFonts w:ascii="Arial" w:hAnsi="Arial" w:cs="Arial"/>
          <w:b/>
          <w:i w:val="0"/>
          <w:sz w:val="20"/>
        </w:rPr>
      </w:pPr>
      <w:r>
        <w:rPr>
          <w:rStyle w:val="Emphasis"/>
          <w:rFonts w:ascii="Arial" w:hAnsi="Arial" w:cs="Arial"/>
          <w:b/>
          <w:i w:val="0"/>
          <w:sz w:val="20"/>
        </w:rPr>
        <w:t>A-14</w:t>
      </w:r>
      <w:r w:rsidRPr="007D277D">
        <w:rPr>
          <w:rStyle w:val="Emphasis"/>
          <w:rFonts w:ascii="Arial" w:hAnsi="Arial" w:cs="Arial"/>
          <w:b/>
          <w:i w:val="0"/>
          <w:sz w:val="20"/>
        </w:rPr>
        <w:t>.</w:t>
      </w:r>
      <w:r>
        <w:rPr>
          <w:rStyle w:val="Emphasis"/>
          <w:rFonts w:ascii="Arial" w:hAnsi="Arial" w:cs="Arial"/>
          <w:b/>
          <w:i w:val="0"/>
          <w:sz w:val="20"/>
        </w:rPr>
        <w:t xml:space="preserve">    </w:t>
      </w:r>
      <w:r w:rsidRPr="007D277D">
        <w:rPr>
          <w:rStyle w:val="Emphasis"/>
          <w:rFonts w:ascii="Arial" w:hAnsi="Arial" w:cs="Arial"/>
          <w:b/>
          <w:i w:val="0"/>
          <w:sz w:val="20"/>
        </w:rPr>
        <w:t>UNSAFE SCHOOLS</w:t>
      </w:r>
    </w:p>
    <w:p w:rsidR="00A56E80" w:rsidRPr="007D277D" w:rsidRDefault="00A56E80" w:rsidP="00A56E80">
      <w:pPr>
        <w:ind w:left="720"/>
        <w:jc w:val="both"/>
        <w:rPr>
          <w:rStyle w:val="Emphasis"/>
          <w:rFonts w:ascii="Arial" w:hAnsi="Arial" w:cs="Arial"/>
          <w:i w:val="0"/>
          <w:sz w:val="20"/>
        </w:rPr>
      </w:pPr>
      <w:r w:rsidRPr="00086B9B">
        <w:rPr>
          <w:rStyle w:val="Emphasis"/>
          <w:rFonts w:ascii="Arial" w:hAnsi="Arial" w:cs="Arial"/>
          <w:i w:val="0"/>
          <w:sz w:val="20"/>
        </w:rPr>
        <w:t>Any student determined to be attending a “persistently dangerous school,” as defined by the Board of Elementary and Secondary Education, or who becomes a victim of a violent criminal offense, as determined by state law, while in or on the grounds of a public elementary or secondary school that the student attends, will be allowed to attend a safe public elementary or secondary school within the local school district to the extent feasible. (Pub. L. No. 107-110 s. 9532, 115 Stat. 1984</w:t>
      </w:r>
      <w:r>
        <w:rPr>
          <w:rStyle w:val="Emphasis"/>
          <w:rFonts w:ascii="Arial" w:hAnsi="Arial" w:cs="Arial"/>
          <w:i w:val="0"/>
          <w:sz w:val="20"/>
        </w:rPr>
        <w:t xml:space="preserve">; 20 USC </w:t>
      </w:r>
      <w:r>
        <w:rPr>
          <w:rFonts w:ascii="Arial" w:hAnsi="Arial" w:cs="Arial"/>
          <w:snapToGrid w:val="0"/>
          <w:sz w:val="20"/>
        </w:rPr>
        <w:t>§7912</w:t>
      </w:r>
      <w:r w:rsidRPr="00086B9B">
        <w:rPr>
          <w:rStyle w:val="Emphasis"/>
          <w:rFonts w:ascii="Arial" w:hAnsi="Arial" w:cs="Arial"/>
          <w:i w:val="0"/>
          <w:sz w:val="20"/>
        </w:rPr>
        <w:t>)</w:t>
      </w:r>
    </w:p>
    <w:p w:rsidR="00A56E80" w:rsidRDefault="00A56E80" w:rsidP="00A56E80">
      <w:pPr>
        <w:ind w:left="720"/>
        <w:jc w:val="both"/>
        <w:rPr>
          <w:rFonts w:ascii="Arial" w:hAnsi="Arial" w:cs="Arial"/>
          <w:color w:val="000000"/>
          <w:sz w:val="20"/>
        </w:rPr>
      </w:pPr>
    </w:p>
    <w:p w:rsidR="00763894" w:rsidRPr="007D277D" w:rsidRDefault="00763894" w:rsidP="00763894">
      <w:pPr>
        <w:pStyle w:val="Heading3"/>
        <w:spacing w:after="120"/>
        <w:jc w:val="left"/>
        <w:rPr>
          <w:rFonts w:ascii="Arial" w:hAnsi="Arial" w:cs="Arial"/>
          <w:sz w:val="20"/>
          <w:u w:val="single"/>
        </w:rPr>
      </w:pPr>
      <w:r w:rsidRPr="007D277D">
        <w:rPr>
          <w:rFonts w:ascii="Arial" w:hAnsi="Arial" w:cs="Arial"/>
          <w:sz w:val="20"/>
        </w:rPr>
        <w:lastRenderedPageBreak/>
        <w:t xml:space="preserve">SECTION A:  </w:t>
      </w:r>
      <w:r w:rsidRPr="007D277D">
        <w:rPr>
          <w:rFonts w:ascii="Arial" w:hAnsi="Arial" w:cs="Arial"/>
          <w:sz w:val="20"/>
          <w:u w:val="single"/>
        </w:rPr>
        <w:t>GENERAL SELECTED FEDERAL ASSURANCES</w:t>
      </w:r>
      <w:r>
        <w:rPr>
          <w:rFonts w:ascii="Arial" w:hAnsi="Arial" w:cs="Arial"/>
          <w:sz w:val="20"/>
          <w:u w:val="single"/>
        </w:rPr>
        <w:t>, Continued</w:t>
      </w:r>
    </w:p>
    <w:p w:rsidR="00763894" w:rsidRPr="007D277D" w:rsidRDefault="00763894" w:rsidP="00A56E80">
      <w:pPr>
        <w:ind w:left="720"/>
        <w:jc w:val="both"/>
        <w:rPr>
          <w:rFonts w:ascii="Arial" w:hAnsi="Arial" w:cs="Arial"/>
          <w:color w:val="000000"/>
          <w:sz w:val="20"/>
        </w:rPr>
      </w:pPr>
    </w:p>
    <w:p w:rsidR="00A56E80" w:rsidRPr="007D277D" w:rsidRDefault="00A56E80" w:rsidP="00A56E80">
      <w:pPr>
        <w:jc w:val="both"/>
        <w:rPr>
          <w:rStyle w:val="Emphasis"/>
          <w:rFonts w:ascii="Arial" w:hAnsi="Arial" w:cs="Arial"/>
          <w:i w:val="0"/>
          <w:sz w:val="20"/>
        </w:rPr>
      </w:pPr>
      <w:r>
        <w:rPr>
          <w:rStyle w:val="Emphasis"/>
          <w:rFonts w:ascii="Arial" w:hAnsi="Arial" w:cs="Arial"/>
          <w:b/>
          <w:i w:val="0"/>
          <w:sz w:val="20"/>
        </w:rPr>
        <w:t>A-15</w:t>
      </w:r>
      <w:r w:rsidRPr="007D277D">
        <w:rPr>
          <w:rStyle w:val="Emphasis"/>
          <w:rFonts w:ascii="Arial" w:hAnsi="Arial" w:cs="Arial"/>
          <w:b/>
          <w:i w:val="0"/>
          <w:sz w:val="20"/>
        </w:rPr>
        <w:t>.</w:t>
      </w:r>
      <w:r w:rsidRPr="007D277D">
        <w:rPr>
          <w:rStyle w:val="Emphasis"/>
          <w:rFonts w:ascii="Arial" w:hAnsi="Arial" w:cs="Arial"/>
          <w:b/>
          <w:i w:val="0"/>
          <w:sz w:val="20"/>
        </w:rPr>
        <w:tab/>
        <w:t>PRAYER IN SCHOOL</w:t>
      </w:r>
    </w:p>
    <w:p w:rsidR="00A56E80" w:rsidRDefault="00A56E80" w:rsidP="00A56E80">
      <w:pPr>
        <w:pStyle w:val="BodyTextIndent"/>
        <w:ind w:left="720" w:firstLine="0"/>
        <w:jc w:val="both"/>
        <w:rPr>
          <w:rStyle w:val="Emphasis"/>
          <w:rFonts w:ascii="Arial" w:hAnsi="Arial" w:cs="Arial"/>
          <w:i w:val="0"/>
          <w:sz w:val="20"/>
        </w:rPr>
      </w:pPr>
      <w:r w:rsidRPr="007D277D">
        <w:rPr>
          <w:rStyle w:val="Emphasis"/>
          <w:rFonts w:ascii="Arial" w:hAnsi="Arial" w:cs="Arial"/>
          <w:i w:val="0"/>
          <w:sz w:val="20"/>
        </w:rPr>
        <w:t xml:space="preserve">No policy of the district prevents, or otherwise denies participation in, constitutionally protected prayer in public elementary schools and secondary schools, as detailed in the guidance provided by the </w:t>
      </w:r>
      <w:smartTag w:uri="urn:schemas-microsoft-com:office:smarttags" w:element="country-region">
        <w:smartTag w:uri="urn:schemas-microsoft-com:office:smarttags" w:element="place">
          <w:r w:rsidRPr="007D277D">
            <w:rPr>
              <w:rStyle w:val="Emphasis"/>
              <w:rFonts w:ascii="Arial" w:hAnsi="Arial" w:cs="Arial"/>
              <w:i w:val="0"/>
              <w:sz w:val="20"/>
            </w:rPr>
            <w:t>U. S.</w:t>
          </w:r>
        </w:smartTag>
      </w:smartTag>
      <w:r w:rsidRPr="007D277D">
        <w:rPr>
          <w:rStyle w:val="Emphasis"/>
          <w:rFonts w:ascii="Arial" w:hAnsi="Arial" w:cs="Arial"/>
          <w:i w:val="0"/>
          <w:sz w:val="20"/>
        </w:rPr>
        <w:t xml:space="preserve"> Secretary of Education. (Pub. L. No. 107-110 s. 9524, 115 Stat. 1980</w:t>
      </w:r>
      <w:r>
        <w:rPr>
          <w:rStyle w:val="Emphasis"/>
          <w:rFonts w:ascii="Arial" w:hAnsi="Arial" w:cs="Arial"/>
          <w:i w:val="0"/>
          <w:sz w:val="20"/>
        </w:rPr>
        <w:t xml:space="preserve">; 20 USC </w:t>
      </w:r>
      <w:r>
        <w:rPr>
          <w:rFonts w:ascii="Arial" w:hAnsi="Arial" w:cs="Arial"/>
          <w:snapToGrid w:val="0"/>
          <w:sz w:val="20"/>
        </w:rPr>
        <w:t>§7904</w:t>
      </w:r>
      <w:r w:rsidRPr="007D277D">
        <w:rPr>
          <w:rStyle w:val="Emphasis"/>
          <w:rFonts w:ascii="Arial" w:hAnsi="Arial" w:cs="Arial"/>
          <w:i w:val="0"/>
          <w:sz w:val="20"/>
        </w:rPr>
        <w:t>)</w:t>
      </w:r>
    </w:p>
    <w:p w:rsidR="00763894" w:rsidRPr="007D277D" w:rsidRDefault="00763894" w:rsidP="00A56E80">
      <w:pPr>
        <w:pStyle w:val="BodyTextIndent"/>
        <w:ind w:left="720" w:firstLine="0"/>
        <w:jc w:val="both"/>
        <w:rPr>
          <w:rStyle w:val="Emphasis"/>
          <w:rFonts w:ascii="Arial" w:hAnsi="Arial" w:cs="Arial"/>
          <w:i w:val="0"/>
          <w:sz w:val="20"/>
        </w:rPr>
      </w:pPr>
    </w:p>
    <w:p w:rsidR="00A56E80" w:rsidRPr="007D277D" w:rsidRDefault="00A56E80" w:rsidP="00A56E80">
      <w:pPr>
        <w:pStyle w:val="BodyTextIndent"/>
        <w:ind w:left="720" w:firstLine="0"/>
        <w:jc w:val="both"/>
        <w:rPr>
          <w:rStyle w:val="Emphasis"/>
          <w:rFonts w:ascii="Arial" w:hAnsi="Arial" w:cs="Arial"/>
          <w:i w:val="0"/>
          <w:sz w:val="20"/>
        </w:rPr>
      </w:pPr>
    </w:p>
    <w:p w:rsidR="00A56E80" w:rsidRPr="007D277D" w:rsidRDefault="00A56E80" w:rsidP="00A56E80">
      <w:pPr>
        <w:pStyle w:val="BodyTextIndent"/>
        <w:ind w:left="720" w:hanging="720"/>
        <w:jc w:val="both"/>
        <w:rPr>
          <w:rStyle w:val="Emphasis"/>
          <w:rFonts w:ascii="Arial" w:hAnsi="Arial" w:cs="Arial"/>
          <w:b/>
          <w:i w:val="0"/>
          <w:sz w:val="20"/>
        </w:rPr>
      </w:pPr>
      <w:r>
        <w:rPr>
          <w:rStyle w:val="Emphasis"/>
          <w:rFonts w:ascii="Arial" w:hAnsi="Arial" w:cs="Arial"/>
          <w:b/>
          <w:i w:val="0"/>
          <w:sz w:val="20"/>
        </w:rPr>
        <w:t>A-16</w:t>
      </w:r>
      <w:r w:rsidRPr="007D277D">
        <w:rPr>
          <w:rStyle w:val="Emphasis"/>
          <w:rFonts w:ascii="Arial" w:hAnsi="Arial" w:cs="Arial"/>
          <w:b/>
          <w:i w:val="0"/>
          <w:sz w:val="20"/>
        </w:rPr>
        <w:t>.    CERTIFICATION REGARDING LOBBYING</w:t>
      </w:r>
    </w:p>
    <w:p w:rsidR="00A56E80" w:rsidRPr="007D277D" w:rsidRDefault="00A56E80" w:rsidP="00A56E80">
      <w:pPr>
        <w:pStyle w:val="BodyText"/>
        <w:spacing w:after="120"/>
        <w:ind w:left="720"/>
        <w:jc w:val="both"/>
        <w:rPr>
          <w:rFonts w:ascii="Arial" w:hAnsi="Arial" w:cs="Arial"/>
          <w:sz w:val="20"/>
        </w:rPr>
      </w:pPr>
      <w:r w:rsidRPr="007D277D">
        <w:rPr>
          <w:rFonts w:ascii="Arial" w:hAnsi="Arial" w:cs="Arial"/>
          <w:sz w:val="20"/>
        </w:rPr>
        <w:t xml:space="preserve">As required by Section 1352, Title 31 of the U.S. Code, and implemented at 34 CFR Part 82, for persons entering into a </w:t>
      </w:r>
      <w:r>
        <w:rPr>
          <w:rFonts w:ascii="Arial" w:hAnsi="Arial" w:cs="Arial"/>
          <w:sz w:val="20"/>
        </w:rPr>
        <w:t>f</w:t>
      </w:r>
      <w:r w:rsidRPr="007D277D">
        <w:rPr>
          <w:rFonts w:ascii="Arial" w:hAnsi="Arial" w:cs="Arial"/>
          <w:sz w:val="20"/>
        </w:rPr>
        <w:t>ederal contract, grant</w:t>
      </w:r>
      <w:r>
        <w:rPr>
          <w:rFonts w:ascii="Arial" w:hAnsi="Arial" w:cs="Arial"/>
          <w:sz w:val="20"/>
        </w:rPr>
        <w:t>,</w:t>
      </w:r>
      <w:r w:rsidRPr="007D277D">
        <w:rPr>
          <w:rFonts w:ascii="Arial" w:hAnsi="Arial" w:cs="Arial"/>
          <w:sz w:val="20"/>
        </w:rPr>
        <w:t xml:space="preserve"> or cooperative agreement over $100,000, as defined at 34 CFR Part 82, Sections 82.105 and 82.110, the applicant certifies that:</w:t>
      </w:r>
    </w:p>
    <w:p w:rsidR="00A56E80" w:rsidRPr="007D277D" w:rsidRDefault="00A56E80" w:rsidP="00A56E80">
      <w:pPr>
        <w:pStyle w:val="BodyText"/>
        <w:spacing w:after="120"/>
        <w:ind w:left="720"/>
        <w:jc w:val="both"/>
        <w:rPr>
          <w:rFonts w:ascii="Arial" w:hAnsi="Arial" w:cs="Arial"/>
          <w:sz w:val="20"/>
        </w:rPr>
      </w:pPr>
      <w:r w:rsidRPr="007D277D">
        <w:rPr>
          <w:rFonts w:ascii="Arial" w:hAnsi="Arial" w:cs="Arial"/>
          <w:sz w:val="20"/>
        </w:rPr>
        <w:t xml:space="preserve">(a)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w:t>
      </w:r>
      <w:r>
        <w:rPr>
          <w:rFonts w:ascii="Arial" w:hAnsi="Arial" w:cs="Arial"/>
          <w:sz w:val="20"/>
        </w:rPr>
        <w:t>f</w:t>
      </w:r>
      <w:r w:rsidRPr="007D277D">
        <w:rPr>
          <w:rFonts w:ascii="Arial" w:hAnsi="Arial" w:cs="Arial"/>
          <w:sz w:val="20"/>
        </w:rPr>
        <w:t>ederal grant or cooperative agreement;</w:t>
      </w:r>
    </w:p>
    <w:p w:rsidR="00A56E80" w:rsidRPr="007D277D" w:rsidRDefault="00A56E80" w:rsidP="00A56E80">
      <w:pPr>
        <w:pStyle w:val="BodyText"/>
        <w:spacing w:after="120"/>
        <w:ind w:left="720"/>
        <w:jc w:val="both"/>
        <w:rPr>
          <w:rFonts w:ascii="Arial" w:hAnsi="Arial" w:cs="Arial"/>
          <w:sz w:val="20"/>
        </w:rPr>
      </w:pPr>
      <w:r w:rsidRPr="007D277D">
        <w:rPr>
          <w:rFonts w:ascii="Arial" w:hAnsi="Arial" w:cs="Arial"/>
          <w:sz w:val="20"/>
        </w:rPr>
        <w:t xml:space="preserve">(b)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w:t>
      </w:r>
      <w:r>
        <w:rPr>
          <w:rFonts w:ascii="Arial" w:hAnsi="Arial" w:cs="Arial"/>
          <w:sz w:val="20"/>
        </w:rPr>
        <w:t>f</w:t>
      </w:r>
      <w:r w:rsidRPr="007D277D">
        <w:rPr>
          <w:rFonts w:ascii="Arial" w:hAnsi="Arial" w:cs="Arial"/>
          <w:sz w:val="20"/>
        </w:rPr>
        <w:t>ederal grant or cooperative agreement, the applicant shall complete and submit Standard Form - LLL, "Disclosure Form to Report Lobbying," in accordance with its instructions;</w:t>
      </w:r>
    </w:p>
    <w:p w:rsidR="00A56E80" w:rsidRDefault="00A56E80" w:rsidP="00A56E80">
      <w:pPr>
        <w:pStyle w:val="BodyText3"/>
        <w:ind w:left="720"/>
        <w:rPr>
          <w:rFonts w:ascii="Arial" w:eastAsia="Times New Roman" w:hAnsi="Arial" w:cs="Arial"/>
          <w:color w:val="000000"/>
          <w:sz w:val="20"/>
        </w:rPr>
      </w:pPr>
      <w:r w:rsidRPr="007D277D">
        <w:rPr>
          <w:rFonts w:ascii="Arial" w:hAnsi="Arial" w:cs="Arial"/>
          <w:sz w:val="20"/>
        </w:rPr>
        <w:t xml:space="preserve"> (c) The applicant shall require that the language of this certification be included in the award documents for all sub-awards at all tiers (including sub-grants and contracts under grants and cooperative agreements) and that all sub-recipients shall certify and disclose accordingly. </w:t>
      </w:r>
    </w:p>
    <w:p w:rsidR="00A56E80" w:rsidRPr="00763894" w:rsidRDefault="00A56E80" w:rsidP="00A56E80">
      <w:pPr>
        <w:widowControl w:val="0"/>
        <w:ind w:left="720"/>
        <w:jc w:val="both"/>
        <w:rPr>
          <w:rFonts w:ascii="Arial" w:eastAsia="Times New Roman" w:hAnsi="Arial" w:cs="Arial"/>
          <w:sz w:val="20"/>
        </w:rPr>
      </w:pPr>
    </w:p>
    <w:p w:rsidR="00763894" w:rsidRPr="00F55661" w:rsidRDefault="00763894" w:rsidP="00763894">
      <w:pPr>
        <w:pStyle w:val="BodyTextIndent"/>
        <w:ind w:left="720" w:hanging="720"/>
        <w:jc w:val="both"/>
        <w:rPr>
          <w:rStyle w:val="Emphasis"/>
          <w:rFonts w:ascii="Arial" w:hAnsi="Arial" w:cs="Arial"/>
          <w:b/>
          <w:i w:val="0"/>
          <w:color w:val="auto"/>
          <w:szCs w:val="22"/>
        </w:rPr>
      </w:pPr>
      <w:r w:rsidRPr="00F55661">
        <w:rPr>
          <w:rFonts w:ascii="Arial" w:hAnsi="Arial" w:cs="Arial"/>
          <w:b/>
          <w:color w:val="auto"/>
          <w:szCs w:val="22"/>
        </w:rPr>
        <w:t xml:space="preserve">A-17    </w:t>
      </w:r>
      <w:r w:rsidRPr="00F55661">
        <w:rPr>
          <w:rStyle w:val="Emphasis"/>
          <w:rFonts w:ascii="Arial" w:hAnsi="Arial" w:cs="Arial"/>
          <w:b/>
          <w:i w:val="0"/>
          <w:color w:val="auto"/>
          <w:szCs w:val="22"/>
        </w:rPr>
        <w:t>MAINTENANCE OF EFFORT (applies to Title Ia/d, Title IIA, Title IIIA, Title IV Part B,Title V Part B/Subpart 2, Title VI Part A-Subpart 1</w:t>
      </w:r>
    </w:p>
    <w:p w:rsidR="00763894" w:rsidRPr="00F55661" w:rsidRDefault="00763894" w:rsidP="00763894">
      <w:pPr>
        <w:pStyle w:val="BodyTextIndent"/>
        <w:jc w:val="both"/>
        <w:rPr>
          <w:rStyle w:val="Emphasis"/>
          <w:rFonts w:ascii="Arial" w:hAnsi="Arial" w:cs="Arial"/>
          <w:i w:val="0"/>
          <w:color w:val="auto"/>
          <w:sz w:val="20"/>
        </w:rPr>
      </w:pPr>
      <w:r w:rsidRPr="00F55661">
        <w:rPr>
          <w:rStyle w:val="Emphasis"/>
          <w:rFonts w:ascii="Arial" w:hAnsi="Arial" w:cs="Arial"/>
          <w:i w:val="0"/>
          <w:color w:val="auto"/>
          <w:sz w:val="20"/>
        </w:rPr>
        <w:t xml:space="preserve">      An LEA may receive funds under a covered program for any fiscal year only if the SEA finds that either </w:t>
      </w:r>
    </w:p>
    <w:p w:rsidR="00763894" w:rsidRPr="00F55661" w:rsidRDefault="00763894" w:rsidP="00763894">
      <w:pPr>
        <w:pStyle w:val="BodyTextIndent"/>
        <w:ind w:left="0" w:firstLine="0"/>
        <w:jc w:val="both"/>
        <w:rPr>
          <w:rStyle w:val="Emphasis"/>
          <w:rFonts w:ascii="Arial" w:hAnsi="Arial" w:cs="Arial"/>
          <w:i w:val="0"/>
          <w:color w:val="auto"/>
          <w:sz w:val="20"/>
        </w:rPr>
      </w:pPr>
    </w:p>
    <w:p w:rsidR="00763894" w:rsidRPr="00F55661" w:rsidRDefault="00763894" w:rsidP="00763894">
      <w:pPr>
        <w:pStyle w:val="BodyTextIndent"/>
        <w:ind w:left="2160" w:hanging="720"/>
        <w:jc w:val="both"/>
        <w:rPr>
          <w:rStyle w:val="Emphasis"/>
          <w:rFonts w:ascii="Arial" w:hAnsi="Arial" w:cs="Arial"/>
          <w:i w:val="0"/>
          <w:color w:val="auto"/>
          <w:sz w:val="20"/>
        </w:rPr>
      </w:pPr>
      <w:r w:rsidRPr="00F55661">
        <w:rPr>
          <w:rStyle w:val="Emphasis"/>
          <w:rFonts w:ascii="Arial" w:hAnsi="Arial" w:cs="Arial"/>
          <w:i w:val="0"/>
          <w:color w:val="auto"/>
          <w:sz w:val="20"/>
        </w:rPr>
        <w:t xml:space="preserve">• combined fiscal effort per student; or </w:t>
      </w:r>
    </w:p>
    <w:p w:rsidR="00763894" w:rsidRPr="00F55661" w:rsidRDefault="00763894" w:rsidP="00763894">
      <w:pPr>
        <w:pStyle w:val="BodyTextIndent"/>
        <w:ind w:left="2160" w:hanging="720"/>
        <w:jc w:val="both"/>
        <w:rPr>
          <w:rStyle w:val="Emphasis"/>
          <w:rFonts w:ascii="Arial" w:hAnsi="Arial" w:cs="Arial"/>
          <w:i w:val="0"/>
          <w:color w:val="auto"/>
          <w:sz w:val="20"/>
        </w:rPr>
      </w:pPr>
      <w:r w:rsidRPr="00F55661">
        <w:rPr>
          <w:rStyle w:val="Emphasis"/>
          <w:rFonts w:ascii="Arial" w:hAnsi="Arial" w:cs="Arial"/>
          <w:i w:val="0"/>
          <w:color w:val="auto"/>
          <w:sz w:val="20"/>
        </w:rPr>
        <w:t xml:space="preserve">• aggregate expenditures </w:t>
      </w:r>
    </w:p>
    <w:p w:rsidR="00763894" w:rsidRPr="00F55661" w:rsidRDefault="00763894" w:rsidP="00763894">
      <w:pPr>
        <w:pStyle w:val="BodyTextIndent"/>
        <w:ind w:left="720" w:hanging="720"/>
        <w:jc w:val="both"/>
        <w:rPr>
          <w:rStyle w:val="Emphasis"/>
          <w:rFonts w:ascii="Arial" w:hAnsi="Arial" w:cs="Arial"/>
          <w:i w:val="0"/>
          <w:color w:val="auto"/>
          <w:sz w:val="20"/>
        </w:rPr>
      </w:pPr>
    </w:p>
    <w:p w:rsidR="00763894" w:rsidRPr="00763894" w:rsidRDefault="00763894" w:rsidP="00763894">
      <w:pPr>
        <w:pStyle w:val="BodyTextIndent"/>
        <w:ind w:left="720" w:hanging="720"/>
        <w:jc w:val="both"/>
        <w:rPr>
          <w:rFonts w:ascii="Arial" w:hAnsi="Arial" w:cs="Arial"/>
          <w:color w:val="auto"/>
          <w:sz w:val="23"/>
          <w:szCs w:val="23"/>
        </w:rPr>
      </w:pPr>
      <w:r w:rsidRPr="00F55661">
        <w:rPr>
          <w:rStyle w:val="Emphasis"/>
          <w:rFonts w:ascii="Arial" w:hAnsi="Arial" w:cs="Arial"/>
          <w:i w:val="0"/>
          <w:color w:val="auto"/>
          <w:sz w:val="20"/>
        </w:rPr>
        <w:t xml:space="preserve">             of State and local funds with respect to the provision of free public education by the LEA for the preceding fiscal year was not less than 90 percent of the combined fiscal effort per student or aggregate expenditures for the second preceding fiscal year (ESEA section 1118(a) and 8521(a).) If a District fails to maintain effort by falling below 90 percent of both the combined fiscal effort per student and aggregate expenditures (using the measure most favorable to the District), the SEA must reduce the LEA’s allocation under a covered program in the exact proportion by which the LEA failed to maintain effort. (ESEA secti</w:t>
      </w:r>
      <w:r w:rsidRPr="00F55661">
        <w:rPr>
          <w:rFonts w:ascii="Arial" w:hAnsi="Arial" w:cs="Arial"/>
          <w:color w:val="auto"/>
          <w:sz w:val="23"/>
          <w:szCs w:val="23"/>
        </w:rPr>
        <w:t>on 8521(b).)</w:t>
      </w:r>
    </w:p>
    <w:p w:rsidR="00763894" w:rsidRDefault="00763894" w:rsidP="00A56E80">
      <w:pPr>
        <w:widowControl w:val="0"/>
        <w:ind w:left="720"/>
        <w:jc w:val="both"/>
        <w:rPr>
          <w:rFonts w:ascii="Arial" w:eastAsia="Times New Roman" w:hAnsi="Arial" w:cs="Arial"/>
          <w:color w:val="000000"/>
          <w:sz w:val="20"/>
        </w:rPr>
      </w:pPr>
    </w:p>
    <w:p w:rsidR="00A56E80" w:rsidRDefault="00A56E80" w:rsidP="00A56E80">
      <w:pPr>
        <w:pStyle w:val="BodyText3"/>
        <w:rPr>
          <w:rFonts w:ascii="Arial" w:hAnsi="Arial" w:cs="Arial"/>
          <w:sz w:val="20"/>
        </w:rPr>
      </w:pPr>
    </w:p>
    <w:p w:rsidR="005337F1" w:rsidRPr="007D277D" w:rsidRDefault="005337F1" w:rsidP="005854BB">
      <w:pPr>
        <w:pStyle w:val="BodyTextIndent"/>
        <w:spacing w:after="120"/>
        <w:ind w:left="720" w:hanging="720"/>
        <w:jc w:val="both"/>
        <w:outlineLvl w:val="0"/>
        <w:rPr>
          <w:rFonts w:ascii="Arial" w:hAnsi="Arial" w:cs="Arial"/>
          <w:b/>
          <w:sz w:val="20"/>
          <w:u w:val="single"/>
        </w:rPr>
      </w:pPr>
      <w:r w:rsidRPr="007D277D">
        <w:rPr>
          <w:rFonts w:ascii="Arial" w:hAnsi="Arial" w:cs="Arial"/>
          <w:b/>
          <w:sz w:val="20"/>
        </w:rPr>
        <w:t xml:space="preserve">SECTION B:  </w:t>
      </w:r>
      <w:r w:rsidRPr="007D277D">
        <w:rPr>
          <w:rFonts w:ascii="Arial" w:hAnsi="Arial" w:cs="Arial"/>
          <w:b/>
          <w:sz w:val="20"/>
          <w:u w:val="single"/>
        </w:rPr>
        <w:t>GENERAL SELECTED STATE ASSURANCES</w:t>
      </w:r>
    </w:p>
    <w:p w:rsidR="005337F1" w:rsidRPr="007D277D" w:rsidRDefault="005337F1">
      <w:pPr>
        <w:jc w:val="both"/>
        <w:rPr>
          <w:rFonts w:ascii="Arial" w:hAnsi="Arial" w:cs="Arial"/>
          <w:b/>
          <w:snapToGrid w:val="0"/>
          <w:sz w:val="20"/>
        </w:rPr>
      </w:pPr>
      <w:r w:rsidRPr="007D277D">
        <w:rPr>
          <w:rFonts w:ascii="Arial" w:hAnsi="Arial" w:cs="Arial"/>
          <w:b/>
          <w:snapToGrid w:val="0"/>
          <w:sz w:val="20"/>
        </w:rPr>
        <w:t>B-1.</w:t>
      </w:r>
      <w:r w:rsidRPr="007D277D">
        <w:rPr>
          <w:rFonts w:ascii="Arial" w:hAnsi="Arial" w:cs="Arial"/>
          <w:b/>
          <w:snapToGrid w:val="0"/>
          <w:sz w:val="20"/>
        </w:rPr>
        <w:tab/>
        <w:t>TEACHERS ARE LITERATE AND FLUENT IN ENGLISH</w:t>
      </w:r>
    </w:p>
    <w:p w:rsidR="005337F1" w:rsidRPr="007D277D" w:rsidRDefault="005337F1">
      <w:pPr>
        <w:ind w:left="720"/>
        <w:jc w:val="both"/>
        <w:rPr>
          <w:rFonts w:ascii="Arial" w:hAnsi="Arial" w:cs="Arial"/>
          <w:snapToGrid w:val="0"/>
          <w:sz w:val="20"/>
        </w:rPr>
      </w:pPr>
      <w:r w:rsidRPr="007D277D">
        <w:rPr>
          <w:rFonts w:ascii="Arial" w:hAnsi="Arial" w:cs="Arial"/>
          <w:snapToGrid w:val="0"/>
          <w:color w:val="000000"/>
          <w:sz w:val="20"/>
        </w:rPr>
        <w:t>Teachers employed by the district in English language classrooms (either mainstream or sheltered English immersion classrooms) are literate and fluent in English as required by</w:t>
      </w:r>
      <w:r w:rsidR="00340998">
        <w:rPr>
          <w:rFonts w:ascii="Arial" w:hAnsi="Arial" w:cs="Arial"/>
          <w:snapToGrid w:val="0"/>
          <w:color w:val="000000"/>
          <w:sz w:val="20"/>
        </w:rPr>
        <w:t xml:space="preserve"> </w:t>
      </w:r>
      <w:r w:rsidR="008875EF">
        <w:rPr>
          <w:rFonts w:ascii="Arial" w:hAnsi="Arial" w:cs="Arial"/>
          <w:snapToGrid w:val="0"/>
          <w:sz w:val="20"/>
        </w:rPr>
        <w:t xml:space="preserve">Chapter </w:t>
      </w:r>
      <w:r w:rsidR="00FE574D">
        <w:rPr>
          <w:rFonts w:ascii="Arial" w:hAnsi="Arial" w:cs="Arial"/>
          <w:snapToGrid w:val="0"/>
          <w:sz w:val="20"/>
        </w:rPr>
        <w:t>386</w:t>
      </w:r>
      <w:r w:rsidR="008875EF">
        <w:rPr>
          <w:rFonts w:ascii="Arial" w:hAnsi="Arial" w:cs="Arial"/>
          <w:snapToGrid w:val="0"/>
          <w:sz w:val="20"/>
        </w:rPr>
        <w:t xml:space="preserve"> of the Acts of 2002, </w:t>
      </w:r>
      <w:r w:rsidR="00FE574D">
        <w:rPr>
          <w:rFonts w:ascii="Arial" w:hAnsi="Arial" w:cs="Arial"/>
          <w:snapToGrid w:val="0"/>
          <w:sz w:val="20"/>
        </w:rPr>
        <w:t xml:space="preserve"> </w:t>
      </w:r>
      <w:r w:rsidR="00FE574D">
        <w:rPr>
          <w:rFonts w:ascii="Arial" w:hAnsi="Arial" w:cs="Arial"/>
          <w:snapToGrid w:val="0"/>
          <w:color w:val="000000"/>
          <w:sz w:val="20"/>
        </w:rPr>
        <w:t>§</w:t>
      </w:r>
      <w:r w:rsidR="00FE574D">
        <w:rPr>
          <w:rFonts w:ascii="Arial" w:hAnsi="Arial" w:cs="Arial"/>
          <w:snapToGrid w:val="0"/>
          <w:sz w:val="20"/>
        </w:rPr>
        <w:t xml:space="preserve">2. </w:t>
      </w:r>
      <w:r w:rsidRPr="007D277D">
        <w:rPr>
          <w:rFonts w:ascii="Arial" w:hAnsi="Arial" w:cs="Arial"/>
          <w:snapToGrid w:val="0"/>
          <w:sz w:val="20"/>
        </w:rPr>
        <w:t>The literacy and fluency of such teachers have been determined in accordance with 603 CMR 14.05.</w:t>
      </w:r>
    </w:p>
    <w:p w:rsidR="005337F1" w:rsidRPr="007D277D" w:rsidRDefault="005337F1">
      <w:pPr>
        <w:ind w:left="720"/>
        <w:jc w:val="both"/>
        <w:rPr>
          <w:rFonts w:ascii="Arial" w:hAnsi="Arial" w:cs="Arial"/>
          <w:snapToGrid w:val="0"/>
          <w:sz w:val="20"/>
        </w:rPr>
      </w:pPr>
    </w:p>
    <w:p w:rsidR="005337F1" w:rsidRPr="007D277D" w:rsidRDefault="005337F1">
      <w:pPr>
        <w:ind w:left="720" w:right="54" w:hanging="720"/>
        <w:jc w:val="both"/>
        <w:rPr>
          <w:rFonts w:ascii="Arial" w:hAnsi="Arial" w:cs="Arial"/>
          <w:b/>
          <w:snapToGrid w:val="0"/>
          <w:color w:val="000000"/>
          <w:sz w:val="20"/>
        </w:rPr>
      </w:pPr>
      <w:r w:rsidRPr="007D277D">
        <w:rPr>
          <w:rStyle w:val="Emphasis"/>
          <w:rFonts w:ascii="Arial" w:hAnsi="Arial" w:cs="Arial"/>
          <w:b/>
          <w:i w:val="0"/>
          <w:sz w:val="20"/>
        </w:rPr>
        <w:t>B-2.</w:t>
      </w:r>
      <w:r w:rsidRPr="007D277D">
        <w:rPr>
          <w:rStyle w:val="Emphasis"/>
          <w:rFonts w:ascii="Arial" w:hAnsi="Arial" w:cs="Arial"/>
          <w:b/>
          <w:i w:val="0"/>
          <w:sz w:val="20"/>
        </w:rPr>
        <w:tab/>
      </w:r>
      <w:r w:rsidRPr="007D277D">
        <w:rPr>
          <w:rFonts w:ascii="Arial" w:hAnsi="Arial" w:cs="Arial"/>
          <w:b/>
          <w:snapToGrid w:val="0"/>
          <w:color w:val="000000"/>
          <w:sz w:val="20"/>
        </w:rPr>
        <w:t>STUDENTS ARE SCHEDULED TO RECEIVE REQUIRED LEARNING TIME HOURS</w:t>
      </w:r>
    </w:p>
    <w:p w:rsidR="00342186" w:rsidRDefault="00547054">
      <w:pPr>
        <w:ind w:left="720"/>
        <w:jc w:val="both"/>
        <w:rPr>
          <w:rFonts w:ascii="Arial" w:hAnsi="Arial" w:cs="Arial"/>
          <w:snapToGrid w:val="0"/>
          <w:color w:val="000000"/>
          <w:sz w:val="20"/>
        </w:rPr>
      </w:pPr>
      <w:r>
        <w:rPr>
          <w:rFonts w:ascii="Arial" w:hAnsi="Arial" w:cs="Arial"/>
          <w:snapToGrid w:val="0"/>
          <w:color w:val="000000"/>
          <w:sz w:val="20"/>
        </w:rPr>
        <w:t>Pursuant to M.G.</w:t>
      </w:r>
      <w:r w:rsidR="005337F1" w:rsidRPr="007D277D">
        <w:rPr>
          <w:rFonts w:ascii="Arial" w:hAnsi="Arial" w:cs="Arial"/>
          <w:snapToGrid w:val="0"/>
          <w:color w:val="000000"/>
          <w:sz w:val="20"/>
        </w:rPr>
        <w:t xml:space="preserve">L. c. 69, </w:t>
      </w:r>
      <w:r w:rsidR="000D5207">
        <w:rPr>
          <w:rFonts w:ascii="Arial" w:hAnsi="Arial" w:cs="Arial"/>
          <w:snapToGrid w:val="0"/>
          <w:color w:val="000000"/>
          <w:sz w:val="20"/>
        </w:rPr>
        <w:t>§</w:t>
      </w:r>
      <w:r w:rsidR="005337F1" w:rsidRPr="007D277D">
        <w:rPr>
          <w:rFonts w:ascii="Arial" w:hAnsi="Arial" w:cs="Arial"/>
          <w:snapToGrid w:val="0"/>
          <w:color w:val="000000"/>
          <w:sz w:val="20"/>
        </w:rPr>
        <w:t xml:space="preserve">1G and consistent with the requirements of 603 CMR 27.00, each enrolled student, including students served in alternative education programs and out-of-district special education programs, is scheduled to receive a minimum of 425, 900, 990 hours (kindergarten, elementary, secondary) of structured </w:t>
      </w:r>
    </w:p>
    <w:p w:rsidR="00342186" w:rsidRPr="007D277D" w:rsidRDefault="00342186" w:rsidP="00342186">
      <w:pPr>
        <w:pStyle w:val="BodyTextIndent"/>
        <w:spacing w:after="120"/>
        <w:ind w:left="720" w:hanging="720"/>
        <w:jc w:val="both"/>
        <w:outlineLvl w:val="0"/>
        <w:rPr>
          <w:rFonts w:ascii="Arial" w:hAnsi="Arial" w:cs="Arial"/>
          <w:b/>
          <w:sz w:val="20"/>
          <w:u w:val="single"/>
        </w:rPr>
      </w:pPr>
      <w:r w:rsidRPr="007D277D">
        <w:rPr>
          <w:rFonts w:ascii="Arial" w:hAnsi="Arial" w:cs="Arial"/>
          <w:b/>
          <w:sz w:val="20"/>
        </w:rPr>
        <w:lastRenderedPageBreak/>
        <w:t xml:space="preserve">SECTION B:  </w:t>
      </w:r>
      <w:r w:rsidRPr="007D277D">
        <w:rPr>
          <w:rFonts w:ascii="Arial" w:hAnsi="Arial" w:cs="Arial"/>
          <w:b/>
          <w:sz w:val="20"/>
          <w:u w:val="single"/>
        </w:rPr>
        <w:t>GENERAL SELECTED STATE ASSURANCES</w:t>
      </w:r>
      <w:r>
        <w:rPr>
          <w:rFonts w:ascii="Arial" w:hAnsi="Arial" w:cs="Arial"/>
          <w:b/>
          <w:sz w:val="20"/>
          <w:u w:val="single"/>
        </w:rPr>
        <w:t>, Continued</w:t>
      </w:r>
    </w:p>
    <w:p w:rsidR="00342186" w:rsidRDefault="00342186">
      <w:pPr>
        <w:ind w:left="720"/>
        <w:jc w:val="both"/>
        <w:rPr>
          <w:rFonts w:ascii="Arial" w:hAnsi="Arial" w:cs="Arial"/>
          <w:snapToGrid w:val="0"/>
          <w:color w:val="000000"/>
          <w:sz w:val="20"/>
        </w:rPr>
      </w:pPr>
    </w:p>
    <w:p w:rsidR="005337F1" w:rsidRPr="007D277D" w:rsidRDefault="005337F1">
      <w:pPr>
        <w:ind w:left="720"/>
        <w:jc w:val="both"/>
        <w:rPr>
          <w:rFonts w:ascii="Arial" w:hAnsi="Arial" w:cs="Arial"/>
          <w:snapToGrid w:val="0"/>
          <w:color w:val="000000"/>
          <w:sz w:val="20"/>
        </w:rPr>
      </w:pPr>
      <w:r w:rsidRPr="007D277D">
        <w:rPr>
          <w:rFonts w:ascii="Arial" w:hAnsi="Arial" w:cs="Arial"/>
          <w:snapToGrid w:val="0"/>
          <w:color w:val="000000"/>
          <w:sz w:val="20"/>
        </w:rPr>
        <w:t>learning time unless otherwise provided for by state or federal law.  Student learning time for grades 1-12 is distributed over a minimum of 180 school days each year.</w:t>
      </w:r>
    </w:p>
    <w:p w:rsidR="005337F1" w:rsidRPr="007D277D" w:rsidRDefault="005337F1">
      <w:pPr>
        <w:jc w:val="both"/>
        <w:rPr>
          <w:rFonts w:ascii="Arial" w:hAnsi="Arial" w:cs="Arial"/>
          <w:snapToGrid w:val="0"/>
          <w:color w:val="000000"/>
          <w:sz w:val="20"/>
        </w:rPr>
      </w:pPr>
    </w:p>
    <w:p w:rsidR="005337F1" w:rsidRPr="007D277D" w:rsidRDefault="005337F1">
      <w:pPr>
        <w:ind w:left="720" w:right="54" w:hanging="720"/>
        <w:jc w:val="both"/>
        <w:rPr>
          <w:rFonts w:ascii="Arial" w:hAnsi="Arial" w:cs="Arial"/>
          <w:b/>
          <w:snapToGrid w:val="0"/>
          <w:color w:val="000000"/>
          <w:sz w:val="20"/>
        </w:rPr>
      </w:pPr>
      <w:r w:rsidRPr="007D277D">
        <w:rPr>
          <w:rStyle w:val="Emphasis"/>
          <w:rFonts w:ascii="Arial" w:hAnsi="Arial" w:cs="Arial"/>
          <w:b/>
          <w:i w:val="0"/>
          <w:sz w:val="20"/>
        </w:rPr>
        <w:t>B-3.</w:t>
      </w:r>
      <w:r w:rsidRPr="007D277D">
        <w:rPr>
          <w:rStyle w:val="Emphasis"/>
          <w:rFonts w:ascii="Arial" w:hAnsi="Arial" w:cs="Arial"/>
          <w:b/>
          <w:i w:val="0"/>
          <w:sz w:val="20"/>
        </w:rPr>
        <w:tab/>
      </w:r>
      <w:r w:rsidRPr="007D277D">
        <w:rPr>
          <w:rFonts w:ascii="Arial" w:hAnsi="Arial" w:cs="Arial"/>
          <w:b/>
          <w:snapToGrid w:val="0"/>
          <w:color w:val="000000"/>
          <w:sz w:val="20"/>
        </w:rPr>
        <w:t xml:space="preserve">SCHOOL BUILDINGS HAVE CURRENT HEALTH, SAFETY, AND FIRE INSPECTIONS </w:t>
      </w:r>
    </w:p>
    <w:p w:rsidR="005337F1" w:rsidRPr="007D277D" w:rsidRDefault="005337F1">
      <w:pPr>
        <w:ind w:left="720"/>
        <w:jc w:val="both"/>
        <w:rPr>
          <w:rFonts w:ascii="Arial" w:hAnsi="Arial" w:cs="Arial"/>
          <w:snapToGrid w:val="0"/>
          <w:color w:val="000000"/>
          <w:sz w:val="20"/>
        </w:rPr>
      </w:pPr>
      <w:r w:rsidRPr="007D277D">
        <w:rPr>
          <w:rFonts w:ascii="Arial" w:hAnsi="Arial" w:cs="Arial"/>
          <w:sz w:val="20"/>
        </w:rPr>
        <w:t xml:space="preserve">Pursuant to M.G.L c. 71, </w:t>
      </w:r>
      <w:r w:rsidR="000D5207">
        <w:rPr>
          <w:rFonts w:ascii="Arial" w:hAnsi="Arial" w:cs="Arial"/>
          <w:snapToGrid w:val="0"/>
          <w:color w:val="000000"/>
          <w:sz w:val="20"/>
        </w:rPr>
        <w:t>§</w:t>
      </w:r>
      <w:r w:rsidRPr="007D277D">
        <w:rPr>
          <w:rFonts w:ascii="Arial" w:hAnsi="Arial" w:cs="Arial"/>
          <w:sz w:val="20"/>
        </w:rPr>
        <w:t>68, the school committee, under the direction of municipal officials, has ensured that school buildings are well-maintained for the use of students and other me</w:t>
      </w:r>
      <w:r w:rsidR="00547054">
        <w:rPr>
          <w:rFonts w:ascii="Arial" w:hAnsi="Arial" w:cs="Arial"/>
          <w:sz w:val="20"/>
        </w:rPr>
        <w:t xml:space="preserve">mbers of the school community. </w:t>
      </w:r>
      <w:r w:rsidRPr="007D277D">
        <w:rPr>
          <w:rFonts w:ascii="Arial" w:hAnsi="Arial" w:cs="Arial"/>
          <w:sz w:val="20"/>
        </w:rPr>
        <w:t>Proper maintenance of school buildings includes regular building health, safety, and fire inspections done on a prescribed timeline as determined by the city or town,</w:t>
      </w:r>
      <w:r w:rsidRPr="007D277D">
        <w:rPr>
          <w:rFonts w:ascii="Arial" w:hAnsi="Arial" w:cs="Arial"/>
          <w:b/>
          <w:bCs/>
          <w:sz w:val="20"/>
        </w:rPr>
        <w:t xml:space="preserve"> </w:t>
      </w:r>
      <w:r w:rsidRPr="007D277D">
        <w:rPr>
          <w:rFonts w:ascii="Arial" w:hAnsi="Arial" w:cs="Arial"/>
          <w:sz w:val="20"/>
        </w:rPr>
        <w:t>unless otherwise directed by a state agency or another authority</w:t>
      </w:r>
      <w:r w:rsidR="0037266E">
        <w:rPr>
          <w:rFonts w:ascii="Arial" w:hAnsi="Arial" w:cs="Arial"/>
          <w:sz w:val="20"/>
        </w:rPr>
        <w:t>.</w:t>
      </w:r>
    </w:p>
    <w:p w:rsidR="009C719B" w:rsidRPr="00562C06" w:rsidRDefault="009C719B" w:rsidP="009C719B">
      <w:pPr>
        <w:jc w:val="both"/>
        <w:rPr>
          <w:rFonts w:ascii="Arial" w:hAnsi="Arial" w:cs="Arial"/>
          <w:b/>
          <w:snapToGrid w:val="0"/>
          <w:color w:val="000000"/>
          <w:sz w:val="20"/>
        </w:rPr>
      </w:pPr>
      <w:r>
        <w:rPr>
          <w:rStyle w:val="Emphasis"/>
          <w:i w:val="0"/>
        </w:rPr>
        <w:br/>
      </w:r>
      <w:r w:rsidRPr="00562C06">
        <w:rPr>
          <w:rStyle w:val="Emphasis"/>
          <w:rFonts w:ascii="Arial" w:hAnsi="Arial" w:cs="Arial"/>
          <w:b/>
          <w:i w:val="0"/>
          <w:sz w:val="20"/>
        </w:rPr>
        <w:t>B-4.</w:t>
      </w:r>
      <w:r w:rsidRPr="00562C06">
        <w:rPr>
          <w:rStyle w:val="Emphasis"/>
          <w:i w:val="0"/>
        </w:rPr>
        <w:tab/>
      </w:r>
      <w:r w:rsidRPr="00562C06">
        <w:rPr>
          <w:rFonts w:ascii="Arial" w:hAnsi="Arial" w:cs="Arial"/>
          <w:b/>
          <w:snapToGrid w:val="0"/>
          <w:color w:val="000000"/>
          <w:sz w:val="20"/>
        </w:rPr>
        <w:t>SCHOOLS IMPLEMENT COMPREHENSIVE BULLYING PR</w:t>
      </w:r>
      <w:r w:rsidR="00686D04" w:rsidRPr="00562C06">
        <w:rPr>
          <w:rFonts w:ascii="Arial" w:hAnsi="Arial" w:cs="Arial"/>
          <w:b/>
          <w:snapToGrid w:val="0"/>
          <w:color w:val="000000"/>
          <w:sz w:val="20"/>
        </w:rPr>
        <w:t>EVENTION AND INTERVENTION PLANS</w:t>
      </w:r>
    </w:p>
    <w:p w:rsidR="009C719B" w:rsidRDefault="009C719B" w:rsidP="009C719B">
      <w:pPr>
        <w:ind w:left="720"/>
        <w:jc w:val="both"/>
        <w:rPr>
          <w:rFonts w:ascii="Arial" w:hAnsi="Arial" w:cs="Arial"/>
          <w:b/>
          <w:snapToGrid w:val="0"/>
          <w:color w:val="000000"/>
          <w:sz w:val="20"/>
        </w:rPr>
      </w:pPr>
      <w:r w:rsidRPr="00562C06">
        <w:rPr>
          <w:rFonts w:ascii="Arial" w:hAnsi="Arial" w:cs="Arial"/>
          <w:snapToGrid w:val="0"/>
          <w:color w:val="000000"/>
          <w:sz w:val="20"/>
        </w:rPr>
        <w:t xml:space="preserve">Pursuant to M.G.L. 71, §37O, </w:t>
      </w:r>
      <w:r w:rsidR="005155F6">
        <w:rPr>
          <w:rFonts w:ascii="Arial" w:hAnsi="Arial" w:cs="Arial"/>
          <w:sz w:val="20"/>
        </w:rPr>
        <w:t>as amended by St. 2014, c. 86</w:t>
      </w:r>
      <w:r w:rsidR="00DE1E58">
        <w:rPr>
          <w:rFonts w:ascii="Arial" w:hAnsi="Arial" w:cs="Arial"/>
          <w:snapToGrid w:val="0"/>
          <w:color w:val="000000"/>
          <w:sz w:val="20"/>
        </w:rPr>
        <w:t xml:space="preserve">, </w:t>
      </w:r>
      <w:r w:rsidRPr="00562C06">
        <w:rPr>
          <w:rFonts w:ascii="Arial" w:hAnsi="Arial" w:cs="Arial"/>
          <w:snapToGrid w:val="0"/>
          <w:color w:val="000000"/>
          <w:sz w:val="20"/>
        </w:rPr>
        <w:t xml:space="preserve">the school district </w:t>
      </w:r>
      <w:r w:rsidR="00547054" w:rsidRPr="00562C06">
        <w:rPr>
          <w:rFonts w:ascii="Arial" w:hAnsi="Arial" w:cs="Arial"/>
          <w:snapToGrid w:val="0"/>
          <w:color w:val="000000"/>
          <w:sz w:val="20"/>
        </w:rPr>
        <w:t xml:space="preserve">or </w:t>
      </w:r>
      <w:r w:rsidRPr="00562C06">
        <w:rPr>
          <w:rFonts w:ascii="Arial" w:hAnsi="Arial" w:cs="Arial"/>
          <w:snapToGrid w:val="0"/>
          <w:color w:val="000000"/>
          <w:sz w:val="20"/>
        </w:rPr>
        <w:t>charter school implements a comprehensive bullying prevention and i</w:t>
      </w:r>
      <w:r w:rsidR="00686D04" w:rsidRPr="00562C06">
        <w:rPr>
          <w:rFonts w:ascii="Arial" w:hAnsi="Arial" w:cs="Arial"/>
          <w:snapToGrid w:val="0"/>
          <w:color w:val="000000"/>
          <w:sz w:val="20"/>
        </w:rPr>
        <w:t>ntervention</w:t>
      </w:r>
      <w:r w:rsidRPr="00562C06">
        <w:rPr>
          <w:rFonts w:ascii="Arial" w:hAnsi="Arial" w:cs="Arial"/>
          <w:snapToGrid w:val="0"/>
          <w:color w:val="000000"/>
          <w:sz w:val="20"/>
        </w:rPr>
        <w:t xml:space="preserve"> plan </w:t>
      </w:r>
      <w:r w:rsidR="00686D04" w:rsidRPr="00562C06">
        <w:rPr>
          <w:rFonts w:ascii="Arial" w:hAnsi="Arial" w:cs="Arial"/>
          <w:snapToGrid w:val="0"/>
          <w:color w:val="000000"/>
          <w:sz w:val="20"/>
        </w:rPr>
        <w:t>that</w:t>
      </w:r>
      <w:r w:rsidRPr="00562C06">
        <w:rPr>
          <w:rFonts w:ascii="Arial" w:hAnsi="Arial" w:cs="Arial"/>
          <w:snapToGrid w:val="0"/>
          <w:color w:val="000000"/>
          <w:sz w:val="20"/>
        </w:rPr>
        <w:t xml:space="preserve"> addresses statutorily prescribed elements s</w:t>
      </w:r>
      <w:r w:rsidR="00686D04" w:rsidRPr="00562C06">
        <w:rPr>
          <w:rFonts w:ascii="Arial" w:hAnsi="Arial" w:cs="Arial"/>
          <w:snapToGrid w:val="0"/>
          <w:color w:val="000000"/>
          <w:sz w:val="20"/>
        </w:rPr>
        <w:t>uch as professional development;</w:t>
      </w:r>
      <w:r w:rsidRPr="00562C06">
        <w:rPr>
          <w:rFonts w:ascii="Arial" w:hAnsi="Arial" w:cs="Arial"/>
          <w:snapToGrid w:val="0"/>
          <w:color w:val="000000"/>
          <w:sz w:val="20"/>
        </w:rPr>
        <w:t xml:space="preserve"> policies and procedures prohibiting bullying, </w:t>
      </w:r>
      <w:r w:rsidR="0078635D" w:rsidRPr="00562C06">
        <w:rPr>
          <w:rFonts w:ascii="Arial" w:hAnsi="Arial" w:cs="Arial"/>
          <w:snapToGrid w:val="0"/>
          <w:color w:val="000000"/>
          <w:sz w:val="20"/>
        </w:rPr>
        <w:t>cyber bullying</w:t>
      </w:r>
      <w:r w:rsidR="00686D04" w:rsidRPr="00562C06">
        <w:rPr>
          <w:rFonts w:ascii="Arial" w:hAnsi="Arial" w:cs="Arial"/>
          <w:snapToGrid w:val="0"/>
          <w:color w:val="000000"/>
          <w:sz w:val="20"/>
        </w:rPr>
        <w:t>,</w:t>
      </w:r>
      <w:r w:rsidRPr="00562C06">
        <w:rPr>
          <w:rFonts w:ascii="Arial" w:hAnsi="Arial" w:cs="Arial"/>
          <w:snapToGrid w:val="0"/>
          <w:color w:val="000000"/>
          <w:sz w:val="20"/>
        </w:rPr>
        <w:t xml:space="preserve"> and retaliation</w:t>
      </w:r>
      <w:r w:rsidR="00686D04" w:rsidRPr="00562C06">
        <w:rPr>
          <w:rFonts w:ascii="Arial" w:hAnsi="Arial" w:cs="Arial"/>
          <w:snapToGrid w:val="0"/>
          <w:color w:val="000000"/>
          <w:sz w:val="20"/>
        </w:rPr>
        <w:t>;</w:t>
      </w:r>
      <w:r w:rsidRPr="00562C06">
        <w:rPr>
          <w:rFonts w:ascii="Arial" w:hAnsi="Arial" w:cs="Arial"/>
          <w:snapToGrid w:val="0"/>
          <w:color w:val="000000"/>
          <w:sz w:val="20"/>
        </w:rPr>
        <w:t xml:space="preserve"> reporting and investigating bullying incidents</w:t>
      </w:r>
      <w:r w:rsidR="00686D04" w:rsidRPr="00562C06">
        <w:rPr>
          <w:rFonts w:ascii="Arial" w:hAnsi="Arial" w:cs="Arial"/>
          <w:snapToGrid w:val="0"/>
          <w:color w:val="000000"/>
          <w:sz w:val="20"/>
        </w:rPr>
        <w:t xml:space="preserve">; </w:t>
      </w:r>
      <w:r w:rsidRPr="00562C06">
        <w:rPr>
          <w:rFonts w:ascii="Arial" w:hAnsi="Arial" w:cs="Arial"/>
          <w:snapToGrid w:val="0"/>
          <w:color w:val="000000"/>
          <w:sz w:val="20"/>
        </w:rPr>
        <w:t xml:space="preserve">notifying parents </w:t>
      </w:r>
      <w:r w:rsidR="00686D04" w:rsidRPr="00562C06">
        <w:rPr>
          <w:rFonts w:ascii="Arial" w:hAnsi="Arial" w:cs="Arial"/>
          <w:snapToGrid w:val="0"/>
          <w:color w:val="000000"/>
          <w:sz w:val="20"/>
        </w:rPr>
        <w:t>and</w:t>
      </w:r>
      <w:r w:rsidRPr="00562C06">
        <w:rPr>
          <w:rFonts w:ascii="Arial" w:hAnsi="Arial" w:cs="Arial"/>
          <w:snapToGrid w:val="0"/>
          <w:color w:val="000000"/>
          <w:sz w:val="20"/>
        </w:rPr>
        <w:t xml:space="preserve"> guardians of aggressors and targets when bullying has occurred</w:t>
      </w:r>
      <w:r w:rsidR="00686D04" w:rsidRPr="00562C06">
        <w:rPr>
          <w:rFonts w:ascii="Arial" w:hAnsi="Arial" w:cs="Arial"/>
          <w:snapToGrid w:val="0"/>
          <w:color w:val="000000"/>
          <w:sz w:val="20"/>
        </w:rPr>
        <w:t>;</w:t>
      </w:r>
      <w:r w:rsidRPr="00562C06">
        <w:rPr>
          <w:rFonts w:ascii="Arial" w:hAnsi="Arial" w:cs="Arial"/>
          <w:snapToGrid w:val="0"/>
          <w:color w:val="000000"/>
          <w:sz w:val="20"/>
        </w:rPr>
        <w:t xml:space="preserve"> and complies with curriculum and other provisions </w:t>
      </w:r>
      <w:r w:rsidR="00DE1E58">
        <w:rPr>
          <w:rFonts w:ascii="Arial" w:hAnsi="Arial" w:cs="Arial"/>
          <w:snapToGrid w:val="0"/>
          <w:color w:val="000000"/>
          <w:sz w:val="20"/>
        </w:rPr>
        <w:t xml:space="preserve">of </w:t>
      </w:r>
      <w:r w:rsidRPr="00562C06">
        <w:rPr>
          <w:rFonts w:ascii="Arial" w:hAnsi="Arial" w:cs="Arial"/>
          <w:snapToGrid w:val="0"/>
          <w:color w:val="000000"/>
          <w:sz w:val="20"/>
        </w:rPr>
        <w:t>the law</w:t>
      </w:r>
      <w:r w:rsidR="00D748D0">
        <w:rPr>
          <w:rFonts w:ascii="Arial" w:hAnsi="Arial" w:cs="Arial"/>
          <w:snapToGrid w:val="0"/>
          <w:color w:val="000000"/>
          <w:sz w:val="20"/>
        </w:rPr>
        <w:t xml:space="preserve"> and 603 CMR 49</w:t>
      </w:r>
      <w:r w:rsidR="006B5095">
        <w:rPr>
          <w:rFonts w:ascii="Arial" w:hAnsi="Arial" w:cs="Arial"/>
          <w:snapToGrid w:val="0"/>
          <w:color w:val="000000"/>
          <w:sz w:val="20"/>
        </w:rPr>
        <w:t>.05</w:t>
      </w:r>
      <w:r w:rsidR="00D748D0">
        <w:rPr>
          <w:rFonts w:ascii="Arial" w:hAnsi="Arial" w:cs="Arial"/>
          <w:snapToGrid w:val="0"/>
          <w:color w:val="000000"/>
          <w:sz w:val="20"/>
        </w:rPr>
        <w:t xml:space="preserve"> pertaining to Notification of Bullying or Retaliation</w:t>
      </w:r>
      <w:r w:rsidRPr="00562C06">
        <w:rPr>
          <w:rFonts w:ascii="Arial" w:hAnsi="Arial" w:cs="Arial"/>
          <w:snapToGrid w:val="0"/>
          <w:color w:val="000000"/>
          <w:sz w:val="20"/>
        </w:rPr>
        <w:t>.</w:t>
      </w:r>
      <w:r>
        <w:rPr>
          <w:rFonts w:ascii="Arial" w:hAnsi="Arial" w:cs="Arial"/>
          <w:b/>
          <w:snapToGrid w:val="0"/>
          <w:color w:val="000000"/>
          <w:sz w:val="20"/>
        </w:rPr>
        <w:t xml:space="preserve">  </w:t>
      </w:r>
    </w:p>
    <w:p w:rsidR="005337F1" w:rsidRPr="007D277D" w:rsidRDefault="005337F1" w:rsidP="009C719B">
      <w:pPr>
        <w:pStyle w:val="BodyTextIndent"/>
        <w:ind w:left="0" w:firstLine="0"/>
        <w:jc w:val="both"/>
        <w:rPr>
          <w:rStyle w:val="Emphasis"/>
          <w:i w:val="0"/>
        </w:rPr>
      </w:pPr>
    </w:p>
    <w:p w:rsidR="005337F1" w:rsidRDefault="005337F1">
      <w:pPr>
        <w:pStyle w:val="Heading8"/>
        <w:spacing w:after="120"/>
        <w:rPr>
          <w:rFonts w:ascii="Arial" w:hAnsi="Arial" w:cs="Arial"/>
          <w:sz w:val="20"/>
          <w:u w:val="single"/>
        </w:rPr>
      </w:pPr>
      <w:r w:rsidRPr="007D277D">
        <w:rPr>
          <w:rFonts w:ascii="Arial" w:hAnsi="Arial" w:cs="Arial"/>
          <w:sz w:val="20"/>
        </w:rPr>
        <w:t xml:space="preserve">SECTION C:  </w:t>
      </w:r>
      <w:r w:rsidRPr="007D277D">
        <w:rPr>
          <w:rFonts w:ascii="Arial" w:hAnsi="Arial" w:cs="Arial"/>
          <w:sz w:val="20"/>
          <w:u w:val="single"/>
        </w:rPr>
        <w:t xml:space="preserve">ASSURANCES FOR </w:t>
      </w:r>
      <w:r w:rsidR="00832679">
        <w:rPr>
          <w:rFonts w:ascii="Arial" w:hAnsi="Arial" w:cs="Arial"/>
          <w:sz w:val="20"/>
          <w:u w:val="single"/>
        </w:rPr>
        <w:t>ESEA</w:t>
      </w:r>
      <w:r w:rsidRPr="007D277D">
        <w:rPr>
          <w:rFonts w:ascii="Arial" w:hAnsi="Arial" w:cs="Arial"/>
          <w:sz w:val="20"/>
          <w:u w:val="single"/>
        </w:rPr>
        <w:t xml:space="preserve"> – TITLE I, PART A</w:t>
      </w:r>
      <w:r w:rsidR="008875EF">
        <w:rPr>
          <w:rFonts w:ascii="Arial" w:hAnsi="Arial" w:cs="Arial"/>
          <w:sz w:val="20"/>
          <w:u w:val="single"/>
        </w:rPr>
        <w:t xml:space="preserve"> </w:t>
      </w:r>
    </w:p>
    <w:p w:rsidR="00C12E60" w:rsidRPr="00C12E60" w:rsidRDefault="00C12E60" w:rsidP="00C12E60"/>
    <w:p w:rsidR="005337F1" w:rsidRPr="007D277D" w:rsidRDefault="005337F1">
      <w:pPr>
        <w:widowControl w:val="0"/>
        <w:autoSpaceDE w:val="0"/>
        <w:autoSpaceDN w:val="0"/>
        <w:adjustRightInd w:val="0"/>
        <w:spacing w:after="120"/>
        <w:jc w:val="both"/>
        <w:rPr>
          <w:rFonts w:ascii="Arial" w:eastAsia="Times New Roman" w:hAnsi="Arial" w:cs="Arial"/>
          <w:color w:val="000000"/>
          <w:sz w:val="20"/>
        </w:rPr>
      </w:pPr>
      <w:r w:rsidRPr="007D277D">
        <w:rPr>
          <w:rFonts w:ascii="Arial" w:eastAsia="Times New Roman" w:hAnsi="Arial" w:cs="Arial"/>
          <w:color w:val="000000"/>
          <w:sz w:val="20"/>
        </w:rPr>
        <w:t xml:space="preserve">The district hereby assures the Massachusetts Department of Elementary and Secondary Education that pursuant to requirements in </w:t>
      </w:r>
      <w:r w:rsidR="00832679">
        <w:rPr>
          <w:rFonts w:ascii="Arial" w:eastAsia="Times New Roman" w:hAnsi="Arial" w:cs="Arial"/>
          <w:color w:val="000000"/>
          <w:sz w:val="20"/>
        </w:rPr>
        <w:t>ESEA</w:t>
      </w:r>
      <w:r w:rsidRPr="007D277D">
        <w:rPr>
          <w:rFonts w:ascii="Arial" w:eastAsia="Times New Roman" w:hAnsi="Arial" w:cs="Arial"/>
          <w:color w:val="000000"/>
          <w:sz w:val="20"/>
        </w:rPr>
        <w:t>, Title I, Part A, the district will:</w:t>
      </w:r>
    </w:p>
    <w:p w:rsidR="005337F1" w:rsidRPr="007D277D" w:rsidRDefault="005337F1">
      <w:pPr>
        <w:jc w:val="both"/>
        <w:rPr>
          <w:rFonts w:ascii="Arial" w:hAnsi="Arial" w:cs="Arial"/>
          <w:b/>
          <w:sz w:val="20"/>
        </w:rPr>
      </w:pPr>
      <w:r w:rsidRPr="007D277D">
        <w:rPr>
          <w:rFonts w:ascii="Arial" w:hAnsi="Arial" w:cs="Arial"/>
          <w:b/>
          <w:sz w:val="20"/>
        </w:rPr>
        <w:t>C-1.</w:t>
      </w:r>
      <w:r w:rsidRPr="007D277D">
        <w:rPr>
          <w:rFonts w:ascii="Arial" w:hAnsi="Arial" w:cs="Arial"/>
          <w:b/>
          <w:sz w:val="20"/>
        </w:rPr>
        <w:tab/>
        <w:t>USE FEDERAL FUNDS ONLY TO SUPPLEMENT, NOT SUPPLANT, OTHER RESOURCES</w:t>
      </w:r>
    </w:p>
    <w:p w:rsidR="005337F1" w:rsidRPr="007D277D" w:rsidRDefault="005337F1">
      <w:pPr>
        <w:spacing w:after="120"/>
        <w:ind w:left="720"/>
        <w:jc w:val="both"/>
        <w:rPr>
          <w:rFonts w:ascii="Arial" w:hAnsi="Arial" w:cs="Arial"/>
          <w:sz w:val="20"/>
        </w:rPr>
      </w:pPr>
      <w:r w:rsidRPr="007D277D">
        <w:rPr>
          <w:rFonts w:ascii="Arial" w:hAnsi="Arial" w:cs="Arial"/>
          <w:sz w:val="20"/>
        </w:rPr>
        <w:t xml:space="preserve">Use federal funds received under this part only to supplement the funds that would, in the absence of such federal funds, be made available from non-federal sources for the education of students participating in programs assisted under Title I, and not to supplant such funds. </w:t>
      </w:r>
      <w:r w:rsidR="005718C2" w:rsidRPr="005718C2">
        <w:rPr>
          <w:rFonts w:ascii="Arial" w:hAnsi="Arial" w:cs="Arial"/>
          <w:i/>
          <w:sz w:val="20"/>
        </w:rPr>
        <w:t>Section 11</w:t>
      </w:r>
      <w:r w:rsidR="00424DBA">
        <w:rPr>
          <w:rFonts w:ascii="Arial" w:hAnsi="Arial" w:cs="Arial"/>
          <w:i/>
          <w:sz w:val="20"/>
        </w:rPr>
        <w:t>18</w:t>
      </w:r>
      <w:r w:rsidR="005718C2" w:rsidRPr="005718C2">
        <w:rPr>
          <w:rFonts w:ascii="Arial" w:hAnsi="Arial" w:cs="Arial"/>
          <w:i/>
          <w:sz w:val="20"/>
        </w:rPr>
        <w:t>(b).</w:t>
      </w:r>
      <w:r w:rsidR="00AF5075">
        <w:rPr>
          <w:rFonts w:ascii="Arial" w:hAnsi="Arial" w:cs="Arial"/>
          <w:sz w:val="20"/>
        </w:rPr>
        <w:t xml:space="preserve"> </w:t>
      </w:r>
      <w:r w:rsidRPr="007D277D">
        <w:rPr>
          <w:rFonts w:ascii="Arial" w:hAnsi="Arial" w:cs="Arial"/>
          <w:sz w:val="20"/>
        </w:rPr>
        <w:t xml:space="preserve">The district has a written policy and procedure to implement this requirement.  </w:t>
      </w:r>
    </w:p>
    <w:p w:rsidR="005337F1" w:rsidRPr="007D277D" w:rsidRDefault="005337F1">
      <w:pPr>
        <w:ind w:left="720"/>
        <w:jc w:val="both"/>
        <w:rPr>
          <w:rFonts w:ascii="Arial" w:hAnsi="Arial" w:cs="Arial"/>
          <w:sz w:val="20"/>
        </w:rPr>
      </w:pPr>
      <w:smartTag w:uri="urn:schemas-microsoft-com:office:smarttags" w:element="country-region">
        <w:smartTag w:uri="urn:schemas-microsoft-com:office:smarttags" w:element="place">
          <w:r w:rsidRPr="007D277D">
            <w:rPr>
              <w:rFonts w:ascii="Arial" w:hAnsi="Arial" w:cs="Arial"/>
              <w:sz w:val="20"/>
            </w:rPr>
            <w:t>U.S.</w:t>
          </w:r>
        </w:smartTag>
      </w:smartTag>
      <w:r w:rsidRPr="007D277D">
        <w:rPr>
          <w:rFonts w:ascii="Arial" w:hAnsi="Arial" w:cs="Arial"/>
          <w:sz w:val="20"/>
        </w:rPr>
        <w:t xml:space="preserve"> Department of Education Non-Regulatory Guidance on Title I Fiscal Issues:</w:t>
      </w:r>
    </w:p>
    <w:p w:rsidR="004A5AC9" w:rsidRDefault="00E11617" w:rsidP="004A5AC9">
      <w:pPr>
        <w:ind w:firstLine="720"/>
        <w:rPr>
          <w:rFonts w:ascii="Arial" w:hAnsi="Arial" w:cs="Arial"/>
          <w:sz w:val="20"/>
        </w:rPr>
      </w:pPr>
      <w:hyperlink r:id="rId14" w:history="1">
        <w:r w:rsidR="004A5AC9" w:rsidRPr="00F34B53">
          <w:rPr>
            <w:rStyle w:val="Hyperlink"/>
            <w:rFonts w:ascii="Arial" w:hAnsi="Arial" w:cs="Arial"/>
            <w:sz w:val="20"/>
          </w:rPr>
          <w:t>http://www.ed.gov/programs/titleiparta/fiscalguid.pdf</w:t>
        </w:r>
      </w:hyperlink>
    </w:p>
    <w:p w:rsidR="004A5AC9" w:rsidRDefault="004A5AC9" w:rsidP="00175173">
      <w:pPr>
        <w:spacing w:after="60"/>
        <w:ind w:left="720"/>
        <w:rPr>
          <w:rFonts w:ascii="Arial" w:hAnsi="Arial" w:cs="Arial"/>
          <w:sz w:val="20"/>
        </w:rPr>
      </w:pPr>
    </w:p>
    <w:p w:rsidR="005337F1" w:rsidRPr="00892E6C" w:rsidRDefault="005337F1" w:rsidP="00906522">
      <w:pPr>
        <w:ind w:left="720"/>
        <w:rPr>
          <w:rFonts w:ascii="Arial" w:hAnsi="Arial" w:cs="Arial"/>
          <w:sz w:val="20"/>
        </w:rPr>
      </w:pPr>
      <w:r w:rsidRPr="007D277D">
        <w:rPr>
          <w:rFonts w:ascii="Arial" w:hAnsi="Arial" w:cs="Arial"/>
          <w:sz w:val="20"/>
        </w:rPr>
        <w:t>Massachusetts Department of Elementary and Secondary Education Guidance on Written Supplement, Not Supplant Policies:</w:t>
      </w:r>
      <w:r w:rsidR="00906522">
        <w:rPr>
          <w:rFonts w:ascii="Arial" w:hAnsi="Arial" w:cs="Arial"/>
          <w:sz w:val="20"/>
        </w:rPr>
        <w:t xml:space="preserve"> </w:t>
      </w:r>
      <w:hyperlink r:id="rId15" w:history="1">
        <w:r w:rsidR="0020790A" w:rsidRPr="00CB506B">
          <w:rPr>
            <w:rStyle w:val="Hyperlink"/>
            <w:rFonts w:ascii="Arial" w:hAnsi="Arial" w:cs="Arial"/>
            <w:sz w:val="20"/>
          </w:rPr>
          <w:t>www.mass.gov/ese/titlei</w:t>
        </w:r>
      </w:hyperlink>
      <w:r w:rsidR="00892E6C">
        <w:rPr>
          <w:rFonts w:ascii="Arial" w:hAnsi="Arial" w:cs="Arial"/>
          <w:sz w:val="20"/>
        </w:rPr>
        <w:t xml:space="preserve"> </w:t>
      </w:r>
    </w:p>
    <w:p w:rsidR="00E726D0" w:rsidRPr="007D277D" w:rsidRDefault="00E726D0">
      <w:pPr>
        <w:ind w:left="720"/>
        <w:jc w:val="both"/>
        <w:rPr>
          <w:rFonts w:ascii="Arial" w:hAnsi="Arial" w:cs="Arial"/>
          <w:sz w:val="20"/>
        </w:rPr>
      </w:pPr>
    </w:p>
    <w:p w:rsidR="005337F1" w:rsidRPr="007D277D" w:rsidRDefault="005337F1">
      <w:pPr>
        <w:rPr>
          <w:rFonts w:ascii="Arial" w:hAnsi="Arial" w:cs="Arial"/>
          <w:b/>
          <w:sz w:val="20"/>
        </w:rPr>
      </w:pPr>
      <w:r w:rsidRPr="007D277D">
        <w:rPr>
          <w:rFonts w:ascii="Arial" w:hAnsi="Arial" w:cs="Arial"/>
          <w:b/>
          <w:sz w:val="20"/>
        </w:rPr>
        <w:t>C-2.</w:t>
      </w:r>
      <w:r w:rsidRPr="007D277D">
        <w:rPr>
          <w:rFonts w:ascii="Arial" w:hAnsi="Arial" w:cs="Arial"/>
          <w:sz w:val="20"/>
        </w:rPr>
        <w:tab/>
      </w:r>
      <w:r w:rsidRPr="007D277D">
        <w:rPr>
          <w:rFonts w:ascii="Arial" w:hAnsi="Arial" w:cs="Arial"/>
          <w:b/>
          <w:bCs/>
          <w:sz w:val="20"/>
        </w:rPr>
        <w:t>CONTINUE</w:t>
      </w:r>
      <w:r w:rsidRPr="007D277D">
        <w:rPr>
          <w:rFonts w:ascii="Arial" w:hAnsi="Arial" w:cs="Arial"/>
          <w:sz w:val="20"/>
        </w:rPr>
        <w:t xml:space="preserve"> </w:t>
      </w:r>
      <w:r w:rsidRPr="007D277D">
        <w:rPr>
          <w:rFonts w:ascii="Arial" w:hAnsi="Arial" w:cs="Arial"/>
          <w:b/>
          <w:sz w:val="20"/>
        </w:rPr>
        <w:t>MAINTENANCE OF EFFORT</w:t>
      </w:r>
    </w:p>
    <w:p w:rsidR="005337F1" w:rsidRPr="007D277D" w:rsidRDefault="005337F1">
      <w:pPr>
        <w:spacing w:after="120"/>
        <w:ind w:firstLine="720"/>
        <w:rPr>
          <w:rFonts w:ascii="Arial" w:hAnsi="Arial" w:cs="Arial"/>
          <w:i/>
          <w:sz w:val="20"/>
        </w:rPr>
      </w:pPr>
      <w:r w:rsidRPr="007D277D">
        <w:rPr>
          <w:rFonts w:ascii="Arial" w:hAnsi="Arial" w:cs="Arial"/>
          <w:sz w:val="20"/>
        </w:rPr>
        <w:t xml:space="preserve">Maintain the district’s fiscal effort from year-to-year in accordance with </w:t>
      </w:r>
      <w:r w:rsidRPr="007D277D">
        <w:rPr>
          <w:rFonts w:ascii="Arial" w:hAnsi="Arial" w:cs="Arial"/>
          <w:i/>
          <w:sz w:val="20"/>
        </w:rPr>
        <w:t xml:space="preserve">Section </w:t>
      </w:r>
      <w:r w:rsidR="00424DBA">
        <w:rPr>
          <w:rFonts w:ascii="Arial" w:hAnsi="Arial" w:cs="Arial"/>
          <w:i/>
          <w:sz w:val="20"/>
        </w:rPr>
        <w:t>8</w:t>
      </w:r>
      <w:r w:rsidR="00424DBA" w:rsidRPr="007D277D">
        <w:rPr>
          <w:rFonts w:ascii="Arial" w:hAnsi="Arial" w:cs="Arial"/>
          <w:i/>
          <w:sz w:val="20"/>
        </w:rPr>
        <w:t>521</w:t>
      </w:r>
      <w:r w:rsidRPr="007D277D">
        <w:rPr>
          <w:rFonts w:ascii="Arial" w:hAnsi="Arial" w:cs="Arial"/>
          <w:i/>
          <w:sz w:val="20"/>
        </w:rPr>
        <w:t>.</w:t>
      </w:r>
    </w:p>
    <w:p w:rsidR="005337F1" w:rsidRPr="007D277D" w:rsidRDefault="005337F1">
      <w:pPr>
        <w:ind w:left="720"/>
        <w:jc w:val="both"/>
        <w:rPr>
          <w:rFonts w:ascii="Arial" w:hAnsi="Arial" w:cs="Arial"/>
          <w:sz w:val="20"/>
        </w:rPr>
      </w:pPr>
      <w:smartTag w:uri="urn:schemas-microsoft-com:office:smarttags" w:element="country-region">
        <w:smartTag w:uri="urn:schemas-microsoft-com:office:smarttags" w:element="place">
          <w:r w:rsidRPr="007D277D">
            <w:rPr>
              <w:rFonts w:ascii="Arial" w:hAnsi="Arial" w:cs="Arial"/>
              <w:sz w:val="20"/>
            </w:rPr>
            <w:t>U.S.</w:t>
          </w:r>
        </w:smartTag>
      </w:smartTag>
      <w:r w:rsidRPr="007D277D">
        <w:rPr>
          <w:rFonts w:ascii="Arial" w:hAnsi="Arial" w:cs="Arial"/>
          <w:sz w:val="20"/>
        </w:rPr>
        <w:t xml:space="preserve"> Department of Education Non-Regulatory Guidance on Title I Fiscal Issues:</w:t>
      </w:r>
    </w:p>
    <w:p w:rsidR="005337F1" w:rsidRDefault="00E11617">
      <w:pPr>
        <w:ind w:firstLine="720"/>
      </w:pPr>
      <w:hyperlink r:id="rId16" w:history="1">
        <w:r w:rsidR="00E726D0" w:rsidRPr="00F34B53">
          <w:rPr>
            <w:rStyle w:val="Hyperlink"/>
            <w:rFonts w:ascii="Arial" w:hAnsi="Arial" w:cs="Arial"/>
            <w:sz w:val="20"/>
          </w:rPr>
          <w:t>http://www.ed.gov/programs/titleiparta/fiscalguid.pdf</w:t>
        </w:r>
      </w:hyperlink>
    </w:p>
    <w:p w:rsidR="00CF3ED4" w:rsidRDefault="00CF3ED4">
      <w:pPr>
        <w:ind w:firstLine="720"/>
      </w:pPr>
    </w:p>
    <w:p w:rsidR="005337F1" w:rsidRPr="00CF3ED4" w:rsidRDefault="005718C2">
      <w:pPr>
        <w:widowControl w:val="0"/>
        <w:autoSpaceDE w:val="0"/>
        <w:autoSpaceDN w:val="0"/>
        <w:adjustRightInd w:val="0"/>
        <w:jc w:val="both"/>
        <w:rPr>
          <w:rFonts w:ascii="Arial" w:eastAsia="Times New Roman" w:hAnsi="Arial" w:cs="Arial"/>
          <w:color w:val="000000"/>
          <w:sz w:val="20"/>
        </w:rPr>
      </w:pPr>
      <w:r w:rsidRPr="00CF3ED4">
        <w:rPr>
          <w:rFonts w:ascii="Arial" w:eastAsia="Times New Roman" w:hAnsi="Arial" w:cs="Arial"/>
          <w:b/>
          <w:color w:val="000000"/>
          <w:sz w:val="20"/>
        </w:rPr>
        <w:t>C-3.</w:t>
      </w:r>
      <w:r w:rsidRPr="00CF3ED4">
        <w:rPr>
          <w:rFonts w:ascii="Arial" w:eastAsia="Times New Roman" w:hAnsi="Arial" w:cs="Arial"/>
          <w:b/>
          <w:color w:val="000000"/>
          <w:sz w:val="20"/>
        </w:rPr>
        <w:tab/>
        <w:t>MEET COMPARABILITY OF SERVICES REQUIREMENTS</w:t>
      </w:r>
    </w:p>
    <w:p w:rsidR="005337F1" w:rsidRPr="007D277D" w:rsidRDefault="005718C2" w:rsidP="002434D9">
      <w:pPr>
        <w:spacing w:after="120"/>
        <w:ind w:left="720"/>
        <w:jc w:val="both"/>
        <w:rPr>
          <w:rFonts w:ascii="Arial" w:eastAsia="Times New Roman" w:hAnsi="Arial" w:cs="Arial"/>
          <w:color w:val="000000"/>
          <w:sz w:val="20"/>
        </w:rPr>
      </w:pPr>
      <w:r w:rsidRPr="00CF3ED4">
        <w:rPr>
          <w:rFonts w:ascii="Arial" w:eastAsia="Times New Roman" w:hAnsi="Arial" w:cs="Arial"/>
          <w:color w:val="000000"/>
          <w:sz w:val="20"/>
        </w:rPr>
        <w:t xml:space="preserve">Ensure compliance with all comparability requirements, </w:t>
      </w:r>
      <w:r w:rsidRPr="00CF3ED4">
        <w:rPr>
          <w:rFonts w:ascii="Arial" w:eastAsia="Times New Roman" w:hAnsi="Arial" w:cs="Arial"/>
          <w:i/>
          <w:color w:val="000000"/>
          <w:sz w:val="20"/>
        </w:rPr>
        <w:t xml:space="preserve">see Section </w:t>
      </w:r>
      <w:r w:rsidR="00A92B29" w:rsidRPr="00CF3ED4">
        <w:rPr>
          <w:rFonts w:ascii="Arial" w:eastAsia="Times New Roman" w:hAnsi="Arial" w:cs="Arial"/>
          <w:i/>
          <w:color w:val="000000"/>
          <w:sz w:val="20"/>
        </w:rPr>
        <w:t>11</w:t>
      </w:r>
      <w:r w:rsidR="00A92B29">
        <w:rPr>
          <w:rFonts w:ascii="Arial" w:eastAsia="Times New Roman" w:hAnsi="Arial" w:cs="Arial"/>
          <w:i/>
          <w:color w:val="000000"/>
          <w:sz w:val="20"/>
        </w:rPr>
        <w:t>18</w:t>
      </w:r>
      <w:r w:rsidRPr="00CF3ED4">
        <w:rPr>
          <w:rFonts w:ascii="Arial" w:eastAsia="Times New Roman" w:hAnsi="Arial" w:cs="Arial"/>
          <w:i/>
          <w:color w:val="000000"/>
          <w:sz w:val="20"/>
        </w:rPr>
        <w:t>(c)</w:t>
      </w:r>
      <w:r w:rsidR="006D6F1A" w:rsidRPr="00CF3ED4">
        <w:rPr>
          <w:rFonts w:ascii="Arial" w:eastAsia="Times New Roman" w:hAnsi="Arial" w:cs="Arial"/>
          <w:color w:val="000000"/>
          <w:sz w:val="20"/>
        </w:rPr>
        <w:t xml:space="preserve">, </w:t>
      </w:r>
      <w:r w:rsidRPr="00CF3ED4">
        <w:rPr>
          <w:rFonts w:ascii="Arial" w:eastAsia="Times New Roman" w:hAnsi="Arial" w:cs="Arial"/>
          <w:color w:val="000000"/>
          <w:sz w:val="20"/>
        </w:rPr>
        <w:t>including establishing and implementing: (a) a local educational agency-wide salary schedule; (b) a policy to ensure equival</w:t>
      </w:r>
      <w:r w:rsidR="002434D9">
        <w:rPr>
          <w:rFonts w:ascii="Arial" w:eastAsia="Times New Roman" w:hAnsi="Arial" w:cs="Arial"/>
          <w:color w:val="000000"/>
          <w:sz w:val="20"/>
        </w:rPr>
        <w:t xml:space="preserve">ence among schools in teachers, </w:t>
      </w:r>
      <w:r w:rsidRPr="00CF3ED4">
        <w:rPr>
          <w:rFonts w:ascii="Arial" w:eastAsia="Times New Roman" w:hAnsi="Arial" w:cs="Arial"/>
          <w:color w:val="000000"/>
          <w:sz w:val="20"/>
        </w:rPr>
        <w:t>administrators, and other staff; and (c) a policy to ensure equivalence among schools in the provision of curriculum materials and instructional supplies.</w:t>
      </w:r>
    </w:p>
    <w:p w:rsidR="005337F1" w:rsidRPr="007D277D" w:rsidRDefault="005337F1">
      <w:pPr>
        <w:ind w:left="720"/>
        <w:jc w:val="both"/>
        <w:rPr>
          <w:rFonts w:ascii="Arial" w:hAnsi="Arial" w:cs="Arial"/>
          <w:sz w:val="20"/>
        </w:rPr>
      </w:pPr>
      <w:bookmarkStart w:id="0" w:name="OLE_LINK1"/>
      <w:smartTag w:uri="urn:schemas-microsoft-com:office:smarttags" w:element="country-region">
        <w:smartTag w:uri="urn:schemas-microsoft-com:office:smarttags" w:element="place">
          <w:r w:rsidRPr="007D277D">
            <w:rPr>
              <w:rFonts w:ascii="Arial" w:hAnsi="Arial" w:cs="Arial"/>
              <w:sz w:val="20"/>
            </w:rPr>
            <w:t>U.S.</w:t>
          </w:r>
        </w:smartTag>
      </w:smartTag>
      <w:r w:rsidRPr="007D277D">
        <w:rPr>
          <w:rFonts w:ascii="Arial" w:hAnsi="Arial" w:cs="Arial"/>
          <w:sz w:val="20"/>
        </w:rPr>
        <w:t xml:space="preserve"> Department of Education Non-Regulatory Guidance on Title I Fiscal Issues:</w:t>
      </w:r>
      <w:bookmarkEnd w:id="0"/>
    </w:p>
    <w:p w:rsidR="00E726D0" w:rsidRDefault="00E11617" w:rsidP="006E53D0">
      <w:pPr>
        <w:ind w:left="720"/>
        <w:rPr>
          <w:rFonts w:ascii="Arial" w:hAnsi="Arial" w:cs="Arial"/>
          <w:sz w:val="20"/>
        </w:rPr>
      </w:pPr>
      <w:hyperlink r:id="rId17" w:history="1">
        <w:r w:rsidR="004A5AC9" w:rsidRPr="00F34B53">
          <w:rPr>
            <w:rStyle w:val="Hyperlink"/>
            <w:rFonts w:ascii="Arial" w:hAnsi="Arial" w:cs="Arial"/>
            <w:sz w:val="20"/>
          </w:rPr>
          <w:t>http://www.ed.gov/programs/titleiparta/fiscalguid.pdf</w:t>
        </w:r>
      </w:hyperlink>
    </w:p>
    <w:p w:rsidR="00E726D0" w:rsidRDefault="00E726D0" w:rsidP="006E53D0">
      <w:pPr>
        <w:ind w:left="720"/>
        <w:rPr>
          <w:rFonts w:ascii="Arial" w:hAnsi="Arial" w:cs="Arial"/>
          <w:sz w:val="20"/>
        </w:rPr>
      </w:pPr>
    </w:p>
    <w:p w:rsidR="008C36B6" w:rsidRDefault="005337F1" w:rsidP="006E53D0">
      <w:pPr>
        <w:ind w:left="720"/>
      </w:pPr>
      <w:r w:rsidRPr="007D277D">
        <w:rPr>
          <w:rFonts w:ascii="Arial" w:hAnsi="Arial" w:cs="Arial"/>
          <w:sz w:val="20"/>
        </w:rPr>
        <w:t xml:space="preserve">Massachusetts Department of Elementary and Secondary Education Guidance on Comparability Reporting: </w:t>
      </w:r>
      <w:hyperlink r:id="rId18" w:history="1">
        <w:r w:rsidR="00892E6C" w:rsidRPr="00CB506B">
          <w:rPr>
            <w:rStyle w:val="Hyperlink"/>
            <w:rFonts w:ascii="Arial" w:hAnsi="Arial" w:cs="Arial"/>
            <w:sz w:val="20"/>
          </w:rPr>
          <w:t>www.mass.gov/ese/titlei</w:t>
        </w:r>
      </w:hyperlink>
    </w:p>
    <w:p w:rsidR="00342186" w:rsidRDefault="00342186" w:rsidP="006E53D0">
      <w:pPr>
        <w:ind w:left="720"/>
      </w:pPr>
    </w:p>
    <w:p w:rsidR="00342186" w:rsidRDefault="00342186" w:rsidP="006E53D0">
      <w:pPr>
        <w:ind w:left="720"/>
      </w:pPr>
    </w:p>
    <w:p w:rsidR="00342186" w:rsidRPr="007D277D" w:rsidRDefault="00342186" w:rsidP="00342186">
      <w:pPr>
        <w:pStyle w:val="Heading8"/>
        <w:spacing w:after="120"/>
        <w:rPr>
          <w:rFonts w:ascii="Arial" w:eastAsia="Times New Roman" w:hAnsi="Arial" w:cs="Arial"/>
          <w:color w:val="000000"/>
          <w:sz w:val="20"/>
        </w:rPr>
      </w:pPr>
      <w:r w:rsidRPr="007D277D">
        <w:rPr>
          <w:rFonts w:ascii="Arial" w:hAnsi="Arial" w:cs="Arial"/>
          <w:sz w:val="20"/>
        </w:rPr>
        <w:t xml:space="preserve">SECTION C:  </w:t>
      </w:r>
      <w:r w:rsidRPr="007D277D">
        <w:rPr>
          <w:rFonts w:ascii="Arial" w:hAnsi="Arial" w:cs="Arial"/>
          <w:sz w:val="20"/>
          <w:u w:val="single"/>
        </w:rPr>
        <w:t xml:space="preserve">ASSURANCES FOR </w:t>
      </w:r>
      <w:r>
        <w:rPr>
          <w:rFonts w:ascii="Arial" w:hAnsi="Arial" w:cs="Arial"/>
          <w:sz w:val="20"/>
          <w:u w:val="single"/>
        </w:rPr>
        <w:t>ESEA</w:t>
      </w:r>
      <w:r w:rsidRPr="007D277D">
        <w:rPr>
          <w:rFonts w:ascii="Arial" w:hAnsi="Arial" w:cs="Arial"/>
          <w:sz w:val="20"/>
          <w:u w:val="single"/>
        </w:rPr>
        <w:t xml:space="preserve"> – TITLE I, PART A</w:t>
      </w:r>
      <w:r>
        <w:rPr>
          <w:rFonts w:ascii="Arial" w:hAnsi="Arial" w:cs="Arial"/>
          <w:sz w:val="20"/>
          <w:u w:val="single"/>
        </w:rPr>
        <w:t>, continued</w:t>
      </w:r>
    </w:p>
    <w:p w:rsidR="00832679" w:rsidRPr="00346526" w:rsidRDefault="00832679" w:rsidP="006E53D0">
      <w:pPr>
        <w:ind w:left="720"/>
        <w:rPr>
          <w:rFonts w:ascii="Arial" w:hAnsi="Arial" w:cs="Arial"/>
          <w:sz w:val="20"/>
        </w:rPr>
      </w:pPr>
    </w:p>
    <w:p w:rsidR="005337F1" w:rsidRPr="007D277D" w:rsidRDefault="005337F1">
      <w:pPr>
        <w:widowControl w:val="0"/>
        <w:autoSpaceDE w:val="0"/>
        <w:autoSpaceDN w:val="0"/>
        <w:adjustRightInd w:val="0"/>
        <w:ind w:left="720" w:hanging="720"/>
        <w:jc w:val="both"/>
        <w:rPr>
          <w:rFonts w:ascii="Arial" w:eastAsia="Times New Roman" w:hAnsi="Arial" w:cs="Arial"/>
          <w:b/>
          <w:color w:val="000000"/>
          <w:sz w:val="20"/>
        </w:rPr>
      </w:pPr>
      <w:r w:rsidRPr="007D277D">
        <w:rPr>
          <w:rFonts w:ascii="Arial" w:eastAsia="Times New Roman" w:hAnsi="Arial" w:cs="Arial"/>
          <w:b/>
          <w:color w:val="000000"/>
          <w:sz w:val="20"/>
        </w:rPr>
        <w:t>C-4.</w:t>
      </w:r>
      <w:r w:rsidRPr="007D277D">
        <w:rPr>
          <w:rFonts w:ascii="Arial" w:eastAsia="Times New Roman" w:hAnsi="Arial" w:cs="Arial"/>
          <w:b/>
          <w:color w:val="000000"/>
          <w:sz w:val="20"/>
        </w:rPr>
        <w:tab/>
        <w:t xml:space="preserve">INFORM SCHOOLS ABOUT SCHOOLWIDE PROGRAM OPTIONS </w:t>
      </w:r>
    </w:p>
    <w:p w:rsidR="005337F1" w:rsidRPr="007D277D" w:rsidRDefault="005337F1" w:rsidP="00E56770">
      <w:pPr>
        <w:widowControl w:val="0"/>
        <w:autoSpaceDE w:val="0"/>
        <w:autoSpaceDN w:val="0"/>
        <w:adjustRightInd w:val="0"/>
        <w:spacing w:after="120"/>
        <w:ind w:left="720"/>
        <w:jc w:val="both"/>
        <w:rPr>
          <w:rFonts w:ascii="Arial" w:eastAsia="Times New Roman" w:hAnsi="Arial" w:cs="Arial"/>
          <w:i/>
          <w:color w:val="000000"/>
          <w:sz w:val="20"/>
        </w:rPr>
      </w:pPr>
      <w:r w:rsidRPr="007D277D">
        <w:rPr>
          <w:rFonts w:ascii="Arial" w:eastAsia="Times New Roman" w:hAnsi="Arial" w:cs="Arial"/>
          <w:color w:val="000000"/>
          <w:sz w:val="20"/>
        </w:rPr>
        <w:t>Inform eligible schools (40% poverty and above) and parents of schoolwide program authority and the</w:t>
      </w:r>
      <w:r w:rsidR="00E56770">
        <w:rPr>
          <w:rFonts w:ascii="Arial" w:eastAsia="Times New Roman" w:hAnsi="Arial" w:cs="Arial"/>
          <w:color w:val="000000"/>
          <w:sz w:val="20"/>
        </w:rPr>
        <w:br/>
      </w:r>
      <w:r w:rsidRPr="007D277D">
        <w:rPr>
          <w:rFonts w:ascii="Arial" w:eastAsia="Times New Roman" w:hAnsi="Arial" w:cs="Arial"/>
          <w:color w:val="000000"/>
          <w:sz w:val="20"/>
        </w:rPr>
        <w:t xml:space="preserve">ability of such schools to consolidate funds from federal, state, and local sources under </w:t>
      </w:r>
      <w:r w:rsidRPr="007D277D">
        <w:rPr>
          <w:rFonts w:ascii="Arial" w:eastAsia="Times New Roman" w:hAnsi="Arial" w:cs="Arial"/>
          <w:i/>
          <w:color w:val="000000"/>
          <w:sz w:val="20"/>
        </w:rPr>
        <w:t>Section 1114.</w:t>
      </w:r>
    </w:p>
    <w:p w:rsidR="005337F1" w:rsidRDefault="005337F1" w:rsidP="00E56770">
      <w:pPr>
        <w:widowControl w:val="0"/>
        <w:autoSpaceDE w:val="0"/>
        <w:autoSpaceDN w:val="0"/>
        <w:adjustRightInd w:val="0"/>
        <w:spacing w:after="120"/>
        <w:ind w:left="720"/>
        <w:jc w:val="both"/>
      </w:pPr>
      <w:r w:rsidRPr="007D277D">
        <w:rPr>
          <w:rFonts w:ascii="Arial" w:hAnsi="Arial" w:cs="Arial"/>
          <w:sz w:val="20"/>
        </w:rPr>
        <w:t>U.S. Department of Education Non-Regulatory Guidance on Designing Schoolwide Programs:</w:t>
      </w:r>
      <w:r w:rsidR="00E56770">
        <w:rPr>
          <w:rFonts w:ascii="Arial" w:hAnsi="Arial" w:cs="Arial"/>
          <w:sz w:val="20"/>
        </w:rPr>
        <w:br/>
      </w:r>
      <w:hyperlink r:id="rId19" w:history="1">
        <w:r w:rsidR="00E726D0" w:rsidRPr="00F34B53">
          <w:rPr>
            <w:rStyle w:val="Hyperlink"/>
            <w:rFonts w:ascii="Arial" w:eastAsia="Times New Roman" w:hAnsi="Arial" w:cs="Arial"/>
            <w:iCs/>
            <w:sz w:val="20"/>
          </w:rPr>
          <w:t>http://www.ed.gov/policy/elsec/guid/designingswpguid.doc</w:t>
        </w:r>
      </w:hyperlink>
    </w:p>
    <w:p w:rsidR="005337F1" w:rsidRPr="007D277D" w:rsidRDefault="005337F1">
      <w:pPr>
        <w:widowControl w:val="0"/>
        <w:autoSpaceDE w:val="0"/>
        <w:autoSpaceDN w:val="0"/>
        <w:adjustRightInd w:val="0"/>
        <w:ind w:left="720"/>
        <w:jc w:val="both"/>
        <w:rPr>
          <w:rFonts w:ascii="Arial" w:eastAsia="Times New Roman" w:hAnsi="Arial" w:cs="Arial"/>
          <w:b/>
          <w:iCs/>
          <w:color w:val="000000"/>
          <w:sz w:val="20"/>
        </w:rPr>
      </w:pPr>
    </w:p>
    <w:p w:rsidR="005337F1" w:rsidRPr="007D277D" w:rsidRDefault="005337F1">
      <w:pPr>
        <w:widowControl w:val="0"/>
        <w:autoSpaceDE w:val="0"/>
        <w:autoSpaceDN w:val="0"/>
        <w:adjustRightInd w:val="0"/>
        <w:jc w:val="both"/>
        <w:rPr>
          <w:rFonts w:ascii="Arial" w:eastAsia="Times New Roman" w:hAnsi="Arial" w:cs="Arial"/>
          <w:b/>
          <w:color w:val="000000"/>
          <w:sz w:val="20"/>
        </w:rPr>
      </w:pPr>
      <w:r w:rsidRPr="007D277D">
        <w:rPr>
          <w:rFonts w:ascii="Arial" w:eastAsia="Times New Roman" w:hAnsi="Arial" w:cs="Arial"/>
          <w:b/>
          <w:color w:val="000000"/>
          <w:sz w:val="20"/>
        </w:rPr>
        <w:t>C-5.</w:t>
      </w:r>
      <w:r w:rsidRPr="007D277D">
        <w:rPr>
          <w:rFonts w:ascii="Arial" w:eastAsia="Times New Roman" w:hAnsi="Arial" w:cs="Arial"/>
          <w:b/>
          <w:color w:val="000000"/>
          <w:sz w:val="20"/>
        </w:rPr>
        <w:tab/>
        <w:t>PROVIDE TECHNICAL ASSISTANCE TO SCHOOLWIDE PROGRAMS</w:t>
      </w:r>
    </w:p>
    <w:p w:rsidR="005337F1" w:rsidRPr="007D277D" w:rsidRDefault="005337F1" w:rsidP="00E56770">
      <w:pPr>
        <w:widowControl w:val="0"/>
        <w:autoSpaceDE w:val="0"/>
        <w:autoSpaceDN w:val="0"/>
        <w:adjustRightInd w:val="0"/>
        <w:spacing w:after="120"/>
        <w:ind w:left="720"/>
        <w:jc w:val="both"/>
        <w:rPr>
          <w:rFonts w:ascii="Arial" w:eastAsia="Times New Roman" w:hAnsi="Arial" w:cs="Arial"/>
          <w:i/>
          <w:color w:val="000000"/>
          <w:sz w:val="20"/>
        </w:rPr>
      </w:pPr>
      <w:r w:rsidRPr="007D277D">
        <w:rPr>
          <w:rFonts w:ascii="Arial" w:eastAsia="Times New Roman" w:hAnsi="Arial" w:cs="Arial"/>
          <w:color w:val="000000"/>
          <w:sz w:val="20"/>
        </w:rPr>
        <w:t xml:space="preserve">Provide technical assistance and support to schoolwide programs, including a planning period resulting in a written plan that addresses the required ten components pursuant to </w:t>
      </w:r>
      <w:r w:rsidRPr="007D277D">
        <w:rPr>
          <w:rFonts w:ascii="Arial" w:eastAsia="Times New Roman" w:hAnsi="Arial" w:cs="Arial"/>
          <w:i/>
          <w:color w:val="000000"/>
          <w:sz w:val="20"/>
        </w:rPr>
        <w:t xml:space="preserve">Section </w:t>
      </w:r>
      <w:r w:rsidR="00A92B29" w:rsidRPr="007D277D">
        <w:rPr>
          <w:rFonts w:ascii="Arial" w:eastAsia="Times New Roman" w:hAnsi="Arial" w:cs="Arial"/>
          <w:i/>
          <w:color w:val="000000"/>
          <w:sz w:val="20"/>
        </w:rPr>
        <w:t>111</w:t>
      </w:r>
      <w:r w:rsidR="00A92B29">
        <w:rPr>
          <w:rFonts w:ascii="Arial" w:eastAsia="Times New Roman" w:hAnsi="Arial" w:cs="Arial"/>
          <w:i/>
          <w:color w:val="000000"/>
          <w:sz w:val="20"/>
        </w:rPr>
        <w:t>4(b)</w:t>
      </w:r>
      <w:r w:rsidR="00837C21">
        <w:rPr>
          <w:rFonts w:ascii="Arial" w:eastAsia="Times New Roman" w:hAnsi="Arial" w:cs="Arial"/>
          <w:i/>
          <w:color w:val="000000"/>
          <w:sz w:val="20"/>
        </w:rPr>
        <w:t>.</w:t>
      </w:r>
    </w:p>
    <w:p w:rsidR="005337F1" w:rsidRPr="007D277D" w:rsidRDefault="005337F1">
      <w:pPr>
        <w:widowControl w:val="0"/>
        <w:autoSpaceDE w:val="0"/>
        <w:autoSpaceDN w:val="0"/>
        <w:adjustRightInd w:val="0"/>
        <w:ind w:left="720"/>
        <w:jc w:val="both"/>
        <w:rPr>
          <w:rFonts w:ascii="Arial" w:eastAsia="Times New Roman" w:hAnsi="Arial" w:cs="Arial"/>
          <w:iCs/>
          <w:color w:val="000000"/>
          <w:sz w:val="20"/>
        </w:rPr>
      </w:pPr>
      <w:smartTag w:uri="urn:schemas-microsoft-com:office:smarttags" w:element="place">
        <w:smartTag w:uri="urn:schemas-microsoft-com:office:smarttags" w:element="country-region">
          <w:r w:rsidRPr="007D277D">
            <w:rPr>
              <w:rFonts w:ascii="Arial" w:hAnsi="Arial" w:cs="Arial"/>
              <w:sz w:val="20"/>
            </w:rPr>
            <w:t>U.S.</w:t>
          </w:r>
        </w:smartTag>
      </w:smartTag>
      <w:r w:rsidRPr="007D277D">
        <w:rPr>
          <w:rFonts w:ascii="Arial" w:hAnsi="Arial" w:cs="Arial"/>
          <w:sz w:val="20"/>
        </w:rPr>
        <w:t xml:space="preserve"> Department of Education Non-Regulatory Guidance on Designing Schoolwide Programs:</w:t>
      </w:r>
    </w:p>
    <w:bookmarkStart w:id="1" w:name="OLE_LINK2"/>
    <w:p w:rsidR="00E726D0" w:rsidRPr="00F34B53" w:rsidRDefault="00E11617" w:rsidP="00E726D0">
      <w:pPr>
        <w:widowControl w:val="0"/>
        <w:autoSpaceDE w:val="0"/>
        <w:autoSpaceDN w:val="0"/>
        <w:adjustRightInd w:val="0"/>
        <w:spacing w:before="80" w:after="80"/>
        <w:ind w:left="720"/>
        <w:rPr>
          <w:rFonts w:ascii="Arial" w:eastAsia="Times New Roman" w:hAnsi="Arial" w:cs="Arial"/>
          <w:iCs/>
          <w:color w:val="000000"/>
          <w:sz w:val="20"/>
        </w:rPr>
      </w:pPr>
      <w:r w:rsidRPr="00F34B53">
        <w:rPr>
          <w:rFonts w:ascii="Arial" w:eastAsia="Times New Roman" w:hAnsi="Arial" w:cs="Arial"/>
          <w:iCs/>
          <w:color w:val="000000"/>
          <w:sz w:val="20"/>
        </w:rPr>
        <w:fldChar w:fldCharType="begin"/>
      </w:r>
      <w:r w:rsidR="00E726D0" w:rsidRPr="00F34B53">
        <w:rPr>
          <w:rFonts w:ascii="Arial" w:eastAsia="Times New Roman" w:hAnsi="Arial" w:cs="Arial"/>
          <w:iCs/>
          <w:color w:val="000000"/>
          <w:sz w:val="20"/>
        </w:rPr>
        <w:instrText xml:space="preserve"> HYPERLINK "http://www.ed.gov/policy/elsec/guid/designingswpguid.doc" </w:instrText>
      </w:r>
      <w:r w:rsidRPr="00F34B53">
        <w:rPr>
          <w:rFonts w:ascii="Arial" w:eastAsia="Times New Roman" w:hAnsi="Arial" w:cs="Arial"/>
          <w:iCs/>
          <w:color w:val="000000"/>
          <w:sz w:val="20"/>
        </w:rPr>
        <w:fldChar w:fldCharType="separate"/>
      </w:r>
      <w:r w:rsidR="00E726D0" w:rsidRPr="00F34B53">
        <w:rPr>
          <w:rStyle w:val="Hyperlink"/>
          <w:rFonts w:ascii="Arial" w:eastAsia="Times New Roman" w:hAnsi="Arial" w:cs="Arial"/>
          <w:iCs/>
          <w:sz w:val="20"/>
        </w:rPr>
        <w:t>http://www.ed.gov/policy/elsec/guid/designingswpguid.doc</w:t>
      </w:r>
      <w:r w:rsidRPr="00F34B53">
        <w:rPr>
          <w:rFonts w:ascii="Arial" w:eastAsia="Times New Roman" w:hAnsi="Arial" w:cs="Arial"/>
          <w:iCs/>
          <w:color w:val="000000"/>
          <w:sz w:val="20"/>
        </w:rPr>
        <w:fldChar w:fldCharType="end"/>
      </w:r>
    </w:p>
    <w:p w:rsidR="005337F1" w:rsidRPr="007D277D" w:rsidRDefault="005337F1">
      <w:pPr>
        <w:widowControl w:val="0"/>
        <w:autoSpaceDE w:val="0"/>
        <w:autoSpaceDN w:val="0"/>
        <w:adjustRightInd w:val="0"/>
        <w:ind w:left="720"/>
        <w:jc w:val="both"/>
        <w:rPr>
          <w:rFonts w:ascii="Arial" w:eastAsia="Times New Roman" w:hAnsi="Arial" w:cs="Arial"/>
          <w:iCs/>
          <w:color w:val="000000"/>
          <w:sz w:val="20"/>
        </w:rPr>
      </w:pPr>
      <w:r w:rsidRPr="007D277D">
        <w:rPr>
          <w:rFonts w:ascii="Arial" w:eastAsia="Times New Roman" w:hAnsi="Arial" w:cs="Arial"/>
          <w:iCs/>
          <w:color w:val="000000"/>
          <w:sz w:val="20"/>
        </w:rPr>
        <w:t>Massachusetts Department of Elementary and Secondary Education</w:t>
      </w:r>
      <w:bookmarkEnd w:id="1"/>
      <w:r w:rsidRPr="007D277D">
        <w:rPr>
          <w:rFonts w:ascii="Arial" w:eastAsia="Times New Roman" w:hAnsi="Arial" w:cs="Arial"/>
          <w:iCs/>
          <w:color w:val="000000"/>
          <w:sz w:val="20"/>
        </w:rPr>
        <w:t xml:space="preserve"> Resources for Schoolwide Programs:</w:t>
      </w:r>
    </w:p>
    <w:p w:rsidR="00E726D0" w:rsidRPr="00F34B53" w:rsidRDefault="00E11617" w:rsidP="00E726D0">
      <w:pPr>
        <w:widowControl w:val="0"/>
        <w:autoSpaceDE w:val="0"/>
        <w:autoSpaceDN w:val="0"/>
        <w:adjustRightInd w:val="0"/>
        <w:spacing w:before="80" w:after="80"/>
        <w:ind w:left="720"/>
        <w:rPr>
          <w:rFonts w:ascii="Arial" w:eastAsia="Times New Roman" w:hAnsi="Arial" w:cs="Arial"/>
          <w:iCs/>
          <w:color w:val="000000"/>
          <w:sz w:val="20"/>
        </w:rPr>
      </w:pPr>
      <w:hyperlink r:id="rId20" w:history="1">
        <w:r w:rsidR="00892E6C" w:rsidRPr="00CB506B">
          <w:rPr>
            <w:rStyle w:val="Hyperlink"/>
            <w:rFonts w:ascii="Arial" w:hAnsi="Arial" w:cs="Arial"/>
            <w:sz w:val="20"/>
          </w:rPr>
          <w:t>www.mass.gov/ese/titlei</w:t>
        </w:r>
      </w:hyperlink>
      <w:r w:rsidR="00E726D0" w:rsidRPr="00F34B53">
        <w:rPr>
          <w:rFonts w:ascii="Arial" w:eastAsia="Times New Roman" w:hAnsi="Arial" w:cs="Arial"/>
          <w:iCs/>
          <w:color w:val="000000"/>
          <w:sz w:val="20"/>
        </w:rPr>
        <w:t xml:space="preserve"> </w:t>
      </w:r>
    </w:p>
    <w:p w:rsidR="005337F1" w:rsidRPr="007D277D" w:rsidRDefault="005337F1">
      <w:pPr>
        <w:widowControl w:val="0"/>
        <w:autoSpaceDE w:val="0"/>
        <w:autoSpaceDN w:val="0"/>
        <w:adjustRightInd w:val="0"/>
        <w:ind w:left="720"/>
        <w:jc w:val="both"/>
        <w:rPr>
          <w:rFonts w:ascii="Arial" w:eastAsia="Times New Roman" w:hAnsi="Arial" w:cs="Arial"/>
          <w:i/>
          <w:color w:val="000000"/>
          <w:sz w:val="20"/>
        </w:rPr>
      </w:pPr>
    </w:p>
    <w:p w:rsidR="005337F1" w:rsidRPr="007D277D" w:rsidRDefault="005337F1">
      <w:pPr>
        <w:widowControl w:val="0"/>
        <w:autoSpaceDE w:val="0"/>
        <w:autoSpaceDN w:val="0"/>
        <w:adjustRightInd w:val="0"/>
        <w:jc w:val="both"/>
        <w:rPr>
          <w:rFonts w:ascii="Arial" w:eastAsia="Times New Roman" w:hAnsi="Arial" w:cs="Arial"/>
          <w:b/>
          <w:bCs/>
          <w:iCs/>
          <w:color w:val="000000"/>
          <w:sz w:val="20"/>
        </w:rPr>
      </w:pPr>
      <w:r w:rsidRPr="007D277D">
        <w:rPr>
          <w:rFonts w:ascii="Arial" w:eastAsia="Times New Roman" w:hAnsi="Arial" w:cs="Arial"/>
          <w:b/>
          <w:bCs/>
          <w:iCs/>
          <w:color w:val="000000"/>
          <w:sz w:val="20"/>
        </w:rPr>
        <w:t>C-6.</w:t>
      </w:r>
      <w:r w:rsidRPr="007D277D">
        <w:rPr>
          <w:rFonts w:ascii="Arial" w:eastAsia="Times New Roman" w:hAnsi="Arial" w:cs="Arial"/>
          <w:b/>
          <w:bCs/>
          <w:iCs/>
          <w:color w:val="000000"/>
          <w:sz w:val="20"/>
        </w:rPr>
        <w:tab/>
        <w:t>PROVIDE SERVICES TO ELIGIBLE STUDENTS IN TARGETED ASSISTANCE SCHOOLS</w:t>
      </w:r>
    </w:p>
    <w:p w:rsidR="005337F1" w:rsidRPr="007D277D" w:rsidRDefault="005337F1">
      <w:pPr>
        <w:widowControl w:val="0"/>
        <w:autoSpaceDE w:val="0"/>
        <w:autoSpaceDN w:val="0"/>
        <w:adjustRightInd w:val="0"/>
        <w:spacing w:after="120"/>
        <w:ind w:left="720"/>
        <w:jc w:val="both"/>
        <w:rPr>
          <w:rFonts w:ascii="Arial" w:eastAsia="Times New Roman" w:hAnsi="Arial" w:cs="Arial"/>
          <w:iCs/>
          <w:color w:val="000000"/>
          <w:sz w:val="20"/>
        </w:rPr>
      </w:pPr>
      <w:r w:rsidRPr="007D277D">
        <w:rPr>
          <w:rFonts w:ascii="Arial" w:eastAsia="Times New Roman" w:hAnsi="Arial" w:cs="Arial"/>
          <w:iCs/>
          <w:color w:val="000000"/>
          <w:sz w:val="20"/>
        </w:rPr>
        <w:t xml:space="preserve">Provide supplementary services to educationally disadvantaged students in Title I schools. Eligible students are children identified by the school as failing, or most at risk of failing, to meet the state’s challenging student academic achievement standards on the basis of multiple, educationally related, objective criteria, pursuant to </w:t>
      </w:r>
      <w:r w:rsidRPr="007D277D">
        <w:rPr>
          <w:rFonts w:ascii="Arial" w:eastAsia="Times New Roman" w:hAnsi="Arial" w:cs="Arial"/>
          <w:i/>
          <w:color w:val="000000"/>
          <w:sz w:val="20"/>
        </w:rPr>
        <w:t>Section 1115</w:t>
      </w:r>
      <w:r w:rsidRPr="007D277D">
        <w:rPr>
          <w:rFonts w:ascii="Arial" w:eastAsia="Times New Roman" w:hAnsi="Arial" w:cs="Arial"/>
          <w:iCs/>
          <w:color w:val="000000"/>
          <w:sz w:val="20"/>
        </w:rPr>
        <w:t xml:space="preserve">. </w:t>
      </w:r>
    </w:p>
    <w:p w:rsidR="002B3529" w:rsidRDefault="005337F1" w:rsidP="002B3529">
      <w:pPr>
        <w:widowControl w:val="0"/>
        <w:autoSpaceDE w:val="0"/>
        <w:autoSpaceDN w:val="0"/>
        <w:adjustRightInd w:val="0"/>
        <w:ind w:left="720"/>
        <w:jc w:val="both"/>
        <w:rPr>
          <w:rFonts w:ascii="Arial" w:eastAsia="Times New Roman" w:hAnsi="Arial" w:cs="Arial"/>
          <w:iCs/>
          <w:color w:val="000000"/>
          <w:sz w:val="20"/>
        </w:rPr>
      </w:pPr>
      <w:r w:rsidRPr="007D277D">
        <w:rPr>
          <w:rFonts w:ascii="Arial" w:eastAsia="Times New Roman" w:hAnsi="Arial" w:cs="Arial"/>
          <w:iCs/>
          <w:color w:val="000000"/>
          <w:sz w:val="20"/>
        </w:rPr>
        <w:t>Massachusetts Department of Elementary and Secondary Education Resources for Title I Programs:</w:t>
      </w:r>
      <w:r w:rsidR="002B3529" w:rsidRPr="002B3529">
        <w:rPr>
          <w:rFonts w:ascii="Arial" w:eastAsia="Times New Roman" w:hAnsi="Arial" w:cs="Arial"/>
          <w:iCs/>
          <w:color w:val="000000"/>
          <w:sz w:val="20"/>
        </w:rPr>
        <w:t xml:space="preserve"> </w:t>
      </w:r>
      <w:hyperlink r:id="rId21" w:history="1">
        <w:r w:rsidR="00892E6C" w:rsidRPr="00CB506B">
          <w:rPr>
            <w:rStyle w:val="Hyperlink"/>
            <w:rFonts w:ascii="Arial" w:hAnsi="Arial" w:cs="Arial"/>
            <w:sz w:val="20"/>
          </w:rPr>
          <w:t>www.mass.gov/ese/titlei</w:t>
        </w:r>
      </w:hyperlink>
    </w:p>
    <w:p w:rsidR="005337F1" w:rsidRPr="007D277D" w:rsidRDefault="005337F1">
      <w:pPr>
        <w:widowControl w:val="0"/>
        <w:autoSpaceDE w:val="0"/>
        <w:autoSpaceDN w:val="0"/>
        <w:adjustRightInd w:val="0"/>
        <w:ind w:left="720"/>
        <w:jc w:val="both"/>
        <w:rPr>
          <w:rFonts w:ascii="Arial" w:eastAsia="Times New Roman" w:hAnsi="Arial" w:cs="Arial"/>
          <w:iCs/>
          <w:color w:val="000000"/>
          <w:sz w:val="20"/>
        </w:rPr>
      </w:pPr>
    </w:p>
    <w:p w:rsidR="005337F1" w:rsidRPr="007D277D" w:rsidRDefault="005337F1">
      <w:pPr>
        <w:widowControl w:val="0"/>
        <w:autoSpaceDE w:val="0"/>
        <w:autoSpaceDN w:val="0"/>
        <w:adjustRightInd w:val="0"/>
        <w:jc w:val="both"/>
        <w:rPr>
          <w:rFonts w:ascii="Arial" w:eastAsia="Times New Roman" w:hAnsi="Arial" w:cs="Arial"/>
          <w:iCs/>
          <w:color w:val="000000"/>
          <w:sz w:val="20"/>
        </w:rPr>
      </w:pPr>
    </w:p>
    <w:p w:rsidR="005337F1" w:rsidRPr="007D277D" w:rsidRDefault="005337F1">
      <w:pPr>
        <w:widowControl w:val="0"/>
        <w:autoSpaceDE w:val="0"/>
        <w:autoSpaceDN w:val="0"/>
        <w:adjustRightInd w:val="0"/>
        <w:ind w:left="720" w:hanging="720"/>
        <w:rPr>
          <w:rFonts w:ascii="Arial" w:eastAsia="Times New Roman" w:hAnsi="Arial" w:cs="Arial"/>
          <w:b/>
          <w:color w:val="000000"/>
          <w:sz w:val="20"/>
        </w:rPr>
      </w:pPr>
      <w:r w:rsidRPr="007D277D">
        <w:rPr>
          <w:rFonts w:ascii="Arial" w:eastAsia="Times New Roman" w:hAnsi="Arial" w:cs="Arial"/>
          <w:b/>
          <w:color w:val="000000"/>
          <w:sz w:val="20"/>
        </w:rPr>
        <w:t>C-7.</w:t>
      </w:r>
      <w:r w:rsidRPr="007D277D">
        <w:rPr>
          <w:rFonts w:ascii="Arial" w:eastAsia="Times New Roman" w:hAnsi="Arial" w:cs="Arial"/>
          <w:b/>
          <w:color w:val="000000"/>
          <w:sz w:val="20"/>
        </w:rPr>
        <w:tab/>
        <w:t>ADDRESS FACTORS AFFECTING STUDENT ACHIEVEMENT IN TARGETED SCHOOLS</w:t>
      </w:r>
    </w:p>
    <w:p w:rsidR="005337F1" w:rsidRPr="007D277D" w:rsidRDefault="005337F1">
      <w:pPr>
        <w:widowControl w:val="0"/>
        <w:autoSpaceDE w:val="0"/>
        <w:autoSpaceDN w:val="0"/>
        <w:adjustRightInd w:val="0"/>
        <w:spacing w:after="12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Coordinate and collaborate, to the extent feasible and necessary as determined by the district, with the  Department of Elementary and Secondary Education and other agencies providing services to children, youth, and families with respect to a </w:t>
      </w:r>
      <w:r w:rsidRPr="00832679">
        <w:rPr>
          <w:rFonts w:ascii="Arial" w:eastAsia="Times New Roman" w:hAnsi="Arial" w:cs="Arial"/>
          <w:color w:val="000000"/>
          <w:sz w:val="20"/>
        </w:rPr>
        <w:t>school</w:t>
      </w:r>
      <w:r w:rsidRPr="007D277D">
        <w:rPr>
          <w:rFonts w:ascii="Arial" w:eastAsia="Times New Roman" w:hAnsi="Arial" w:cs="Arial"/>
          <w:color w:val="000000"/>
          <w:sz w:val="20"/>
        </w:rPr>
        <w:t xml:space="preserve"> </w:t>
      </w:r>
      <w:r w:rsidR="00832679">
        <w:rPr>
          <w:rFonts w:ascii="Arial" w:eastAsia="Times New Roman" w:hAnsi="Arial" w:cs="Arial"/>
          <w:color w:val="000000"/>
          <w:sz w:val="20"/>
        </w:rPr>
        <w:t xml:space="preserve">classified </w:t>
      </w:r>
      <w:r w:rsidR="00A92B29">
        <w:rPr>
          <w:rFonts w:ascii="Arial" w:eastAsia="Times New Roman" w:hAnsi="Arial" w:cs="Arial"/>
          <w:color w:val="000000"/>
          <w:sz w:val="20"/>
        </w:rPr>
        <w:t>as low-performing</w:t>
      </w:r>
      <w:r w:rsidR="00832679">
        <w:rPr>
          <w:rFonts w:ascii="Arial" w:eastAsia="Times New Roman" w:hAnsi="Arial" w:cs="Arial"/>
          <w:color w:val="000000"/>
          <w:sz w:val="20"/>
        </w:rPr>
        <w:t xml:space="preserve"> under the Commonwealth’s Framework for District and School Accountability and Assistance</w:t>
      </w:r>
      <w:r w:rsidR="00832679" w:rsidRPr="007D277D">
        <w:rPr>
          <w:rFonts w:ascii="Arial" w:eastAsia="Times New Roman" w:hAnsi="Arial" w:cs="Arial"/>
          <w:color w:val="000000"/>
          <w:sz w:val="20"/>
        </w:rPr>
        <w:t xml:space="preserve"> </w:t>
      </w:r>
      <w:r w:rsidRPr="00832679">
        <w:rPr>
          <w:rFonts w:ascii="Arial" w:eastAsia="Times New Roman" w:hAnsi="Arial" w:cs="Arial"/>
          <w:color w:val="000000"/>
          <w:sz w:val="20"/>
        </w:rPr>
        <w:t>if</w:t>
      </w:r>
      <w:r w:rsidRPr="007D277D">
        <w:rPr>
          <w:rFonts w:ascii="Arial" w:eastAsia="Times New Roman" w:hAnsi="Arial" w:cs="Arial"/>
          <w:color w:val="000000"/>
          <w:sz w:val="20"/>
        </w:rPr>
        <w:t xml:space="preserve"> such a school requests assistance from the district in addressing major factors that have significantly affected student achievement at the school.</w:t>
      </w:r>
    </w:p>
    <w:p w:rsidR="005337F1" w:rsidRPr="007D277D" w:rsidRDefault="005337F1">
      <w:pPr>
        <w:widowControl w:val="0"/>
        <w:autoSpaceDE w:val="0"/>
        <w:autoSpaceDN w:val="0"/>
        <w:adjustRightInd w:val="0"/>
        <w:ind w:left="720" w:hanging="720"/>
        <w:jc w:val="both"/>
        <w:rPr>
          <w:rFonts w:ascii="Arial" w:eastAsia="Times New Roman" w:hAnsi="Arial" w:cs="Arial"/>
          <w:b/>
          <w:color w:val="000000"/>
          <w:sz w:val="20"/>
        </w:rPr>
      </w:pPr>
      <w:r w:rsidRPr="007D277D">
        <w:rPr>
          <w:rFonts w:ascii="Arial" w:eastAsia="Times New Roman" w:hAnsi="Arial" w:cs="Arial"/>
          <w:b/>
          <w:color w:val="000000"/>
          <w:sz w:val="20"/>
        </w:rPr>
        <w:t>C-8.</w:t>
      </w:r>
      <w:r w:rsidRPr="007D277D">
        <w:rPr>
          <w:rFonts w:ascii="Arial" w:eastAsia="Times New Roman" w:hAnsi="Arial" w:cs="Arial"/>
          <w:b/>
          <w:color w:val="000000"/>
          <w:sz w:val="20"/>
        </w:rPr>
        <w:tab/>
        <w:t xml:space="preserve">ENSURE </w:t>
      </w:r>
      <w:r w:rsidR="00A92B29">
        <w:rPr>
          <w:rFonts w:ascii="Arial" w:eastAsia="Times New Roman" w:hAnsi="Arial" w:cs="Arial"/>
          <w:b/>
          <w:color w:val="000000"/>
          <w:sz w:val="20"/>
        </w:rPr>
        <w:t>EQUITY IN PROVISION OF QUALITY EDUCATORS</w:t>
      </w:r>
    </w:p>
    <w:p w:rsidR="005337F1" w:rsidRPr="007D277D" w:rsidRDefault="00A92B29">
      <w:pPr>
        <w:widowControl w:val="0"/>
        <w:autoSpaceDE w:val="0"/>
        <w:autoSpaceDN w:val="0"/>
        <w:adjustRightInd w:val="0"/>
        <w:spacing w:after="120"/>
        <w:ind w:left="720"/>
        <w:jc w:val="both"/>
        <w:rPr>
          <w:rFonts w:ascii="Times New Roman" w:eastAsia="Times New Roman" w:hAnsi="Times New Roman"/>
          <w:color w:val="000000"/>
          <w:sz w:val="22"/>
        </w:rPr>
      </w:pPr>
      <w:r>
        <w:rPr>
          <w:rFonts w:ascii="Arial" w:eastAsia="Times New Roman" w:hAnsi="Arial" w:cs="Arial"/>
          <w:color w:val="000000"/>
          <w:sz w:val="20"/>
        </w:rPr>
        <w:t xml:space="preserve">Identify and address any disparities that result in historically disadvantaged student groups being taught at higher rates than other students by lower rated, inexperienced, or out-of-field teachers pursuant to Section 1111(g)(1)(B). </w:t>
      </w:r>
    </w:p>
    <w:p w:rsidR="005337F1" w:rsidRPr="007D277D" w:rsidRDefault="00A770AB">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color w:val="000000"/>
          <w:sz w:val="20"/>
        </w:rPr>
        <w:t>U.S.</w:t>
      </w:r>
      <w:r w:rsidR="000C7AC3">
        <w:rPr>
          <w:rFonts w:ascii="Arial" w:eastAsia="Times New Roman" w:hAnsi="Arial" w:cs="Arial"/>
          <w:color w:val="000000"/>
          <w:sz w:val="20"/>
        </w:rPr>
        <w:t xml:space="preserve"> </w:t>
      </w:r>
      <w:r w:rsidR="005337F1" w:rsidRPr="007D277D">
        <w:rPr>
          <w:rFonts w:ascii="Arial" w:eastAsia="Times New Roman" w:hAnsi="Arial" w:cs="Arial"/>
          <w:color w:val="000000"/>
          <w:sz w:val="20"/>
        </w:rPr>
        <w:t xml:space="preserve">Department of Education Guidance on </w:t>
      </w:r>
      <w:r>
        <w:rPr>
          <w:rFonts w:ascii="Arial" w:eastAsia="Times New Roman" w:hAnsi="Arial" w:cs="Arial"/>
          <w:color w:val="000000"/>
          <w:sz w:val="20"/>
        </w:rPr>
        <w:t>Improving Teacher</w:t>
      </w:r>
      <w:r w:rsidR="005337F1" w:rsidRPr="007D277D">
        <w:rPr>
          <w:rFonts w:ascii="Arial" w:eastAsia="Times New Roman" w:hAnsi="Arial" w:cs="Arial"/>
          <w:color w:val="000000"/>
          <w:sz w:val="20"/>
        </w:rPr>
        <w:t xml:space="preserve"> Quality:</w:t>
      </w:r>
    </w:p>
    <w:p w:rsidR="005337F1" w:rsidRDefault="00E11617">
      <w:pPr>
        <w:widowControl w:val="0"/>
        <w:autoSpaceDE w:val="0"/>
        <w:autoSpaceDN w:val="0"/>
        <w:adjustRightInd w:val="0"/>
        <w:ind w:left="720"/>
        <w:jc w:val="both"/>
        <w:rPr>
          <w:rFonts w:ascii="Arial" w:eastAsia="Times New Roman" w:hAnsi="Arial" w:cs="Arial"/>
          <w:color w:val="000000"/>
          <w:sz w:val="20"/>
        </w:rPr>
      </w:pPr>
      <w:hyperlink r:id="rId22" w:history="1">
        <w:r w:rsidR="00E726D0" w:rsidRPr="00F34B53">
          <w:rPr>
            <w:rStyle w:val="Hyperlink"/>
            <w:rFonts w:ascii="Arial" w:eastAsia="Times New Roman" w:hAnsi="Arial" w:cs="Arial"/>
            <w:sz w:val="20"/>
          </w:rPr>
          <w:t>http://www.ed.gov/programs/teacherqual/guidance.doc</w:t>
        </w:r>
      </w:hyperlink>
    </w:p>
    <w:p w:rsidR="00E726D0" w:rsidRPr="007D277D" w:rsidRDefault="00E726D0">
      <w:pPr>
        <w:widowControl w:val="0"/>
        <w:autoSpaceDE w:val="0"/>
        <w:autoSpaceDN w:val="0"/>
        <w:adjustRightInd w:val="0"/>
        <w:ind w:left="720"/>
        <w:jc w:val="both"/>
        <w:rPr>
          <w:rFonts w:ascii="Arial" w:eastAsia="Times New Roman" w:hAnsi="Arial" w:cs="Arial"/>
          <w:color w:val="000000"/>
          <w:sz w:val="20"/>
        </w:rPr>
      </w:pPr>
    </w:p>
    <w:p w:rsidR="005337F1" w:rsidRPr="007D277D" w:rsidRDefault="005337F1">
      <w:pPr>
        <w:widowControl w:val="0"/>
        <w:autoSpaceDE w:val="0"/>
        <w:autoSpaceDN w:val="0"/>
        <w:adjustRightInd w:val="0"/>
        <w:ind w:left="720" w:hanging="720"/>
        <w:rPr>
          <w:rFonts w:ascii="Arial" w:eastAsia="Times New Roman" w:hAnsi="Arial" w:cs="Arial"/>
          <w:color w:val="000000"/>
          <w:sz w:val="20"/>
        </w:rPr>
      </w:pPr>
      <w:r w:rsidRPr="007D277D">
        <w:rPr>
          <w:rFonts w:ascii="Arial" w:eastAsia="Times New Roman" w:hAnsi="Arial" w:cs="Arial"/>
          <w:b/>
          <w:color w:val="000000"/>
          <w:sz w:val="20"/>
        </w:rPr>
        <w:t>C-9.</w:t>
      </w:r>
      <w:r w:rsidRPr="007D277D">
        <w:rPr>
          <w:rFonts w:ascii="Arial" w:eastAsia="Times New Roman" w:hAnsi="Arial" w:cs="Arial"/>
          <w:color w:val="000000"/>
          <w:sz w:val="20"/>
        </w:rPr>
        <w:tab/>
      </w:r>
      <w:r w:rsidRPr="007D277D">
        <w:rPr>
          <w:rFonts w:ascii="Arial" w:eastAsia="Times New Roman" w:hAnsi="Arial" w:cs="Arial"/>
          <w:b/>
          <w:color w:val="000000"/>
          <w:sz w:val="20"/>
        </w:rPr>
        <w:t>COMPLY WITH QUALIFICATION REQUIREMENTS FOR EDUCATORS AND PARAPROFESSIONALS</w:t>
      </w:r>
    </w:p>
    <w:p w:rsidR="00A65433" w:rsidRPr="007D277D" w:rsidRDefault="00A92B29" w:rsidP="00A65433">
      <w:pPr>
        <w:widowControl w:val="0"/>
        <w:autoSpaceDE w:val="0"/>
        <w:autoSpaceDN w:val="0"/>
        <w:adjustRightInd w:val="0"/>
        <w:spacing w:after="120"/>
        <w:ind w:left="720"/>
        <w:jc w:val="both"/>
        <w:rPr>
          <w:rFonts w:ascii="Arial" w:eastAsia="Times New Roman" w:hAnsi="Arial" w:cs="Arial"/>
          <w:color w:val="000000"/>
          <w:sz w:val="20"/>
        </w:rPr>
      </w:pPr>
      <w:r>
        <w:rPr>
          <w:rFonts w:ascii="Arial" w:eastAsia="Times New Roman" w:hAnsi="Arial" w:cs="Arial"/>
          <w:color w:val="000000"/>
          <w:sz w:val="20"/>
        </w:rPr>
        <w:t>Ensure</w:t>
      </w:r>
      <w:r w:rsidR="00BC114E">
        <w:rPr>
          <w:rFonts w:ascii="Arial" w:eastAsia="Times New Roman" w:hAnsi="Arial" w:cs="Arial"/>
          <w:color w:val="000000"/>
          <w:sz w:val="20"/>
        </w:rPr>
        <w:t xml:space="preserve"> than all teachers and paraprof</w:t>
      </w:r>
      <w:r>
        <w:rPr>
          <w:rFonts w:ascii="Arial" w:eastAsia="Times New Roman" w:hAnsi="Arial" w:cs="Arial"/>
          <w:color w:val="000000"/>
          <w:sz w:val="20"/>
        </w:rPr>
        <w:t>essionals working in a program supported with Title I, Part A funds meet applicable State certification and licensure requirements, including any requirements for certification obtained through alternative routes to certification.</w:t>
      </w:r>
    </w:p>
    <w:p w:rsidR="005337F1" w:rsidRPr="007D277D" w:rsidRDefault="005337F1" w:rsidP="00547054">
      <w:pPr>
        <w:widowControl w:val="0"/>
        <w:autoSpaceDE w:val="0"/>
        <w:autoSpaceDN w:val="0"/>
        <w:adjustRightInd w:val="0"/>
        <w:jc w:val="both"/>
        <w:rPr>
          <w:rFonts w:ascii="Arial" w:eastAsia="Times New Roman" w:hAnsi="Arial" w:cs="Arial"/>
          <w:color w:val="000000"/>
          <w:sz w:val="20"/>
        </w:rPr>
      </w:pPr>
    </w:p>
    <w:p w:rsidR="00BC114E" w:rsidRDefault="005337F1">
      <w:pPr>
        <w:widowControl w:val="0"/>
        <w:autoSpaceDE w:val="0"/>
        <w:autoSpaceDN w:val="0"/>
        <w:adjustRightInd w:val="0"/>
        <w:jc w:val="both"/>
        <w:rPr>
          <w:rFonts w:ascii="Arial" w:eastAsia="Times New Roman" w:hAnsi="Arial" w:cs="Arial"/>
          <w:b/>
          <w:color w:val="000000"/>
          <w:sz w:val="20"/>
        </w:rPr>
      </w:pPr>
      <w:r w:rsidRPr="007D277D">
        <w:rPr>
          <w:rFonts w:ascii="Arial" w:eastAsia="Times New Roman" w:hAnsi="Arial" w:cs="Arial"/>
          <w:b/>
          <w:color w:val="000000"/>
          <w:sz w:val="20"/>
        </w:rPr>
        <w:t>C-</w:t>
      </w:r>
      <w:r w:rsidR="00BC114E" w:rsidRPr="007D277D">
        <w:rPr>
          <w:rFonts w:ascii="Arial" w:eastAsia="Times New Roman" w:hAnsi="Arial" w:cs="Arial"/>
          <w:b/>
          <w:color w:val="000000"/>
          <w:sz w:val="20"/>
        </w:rPr>
        <w:t>1</w:t>
      </w:r>
      <w:r w:rsidR="00BC114E">
        <w:rPr>
          <w:rFonts w:ascii="Arial" w:eastAsia="Times New Roman" w:hAnsi="Arial" w:cs="Arial"/>
          <w:b/>
          <w:color w:val="000000"/>
          <w:sz w:val="20"/>
        </w:rPr>
        <w:t>0</w:t>
      </w:r>
      <w:r w:rsidRPr="007D277D">
        <w:rPr>
          <w:rFonts w:ascii="Arial" w:eastAsia="Times New Roman" w:hAnsi="Arial" w:cs="Arial"/>
          <w:b/>
          <w:color w:val="000000"/>
          <w:sz w:val="20"/>
        </w:rPr>
        <w:t>.</w:t>
      </w:r>
      <w:r w:rsidRPr="007D277D">
        <w:rPr>
          <w:rFonts w:ascii="Arial" w:eastAsia="Times New Roman" w:hAnsi="Arial" w:cs="Arial"/>
          <w:b/>
          <w:color w:val="000000"/>
          <w:sz w:val="20"/>
        </w:rPr>
        <w:tab/>
      </w:r>
      <w:r w:rsidR="00BC114E">
        <w:rPr>
          <w:rFonts w:ascii="Arial" w:eastAsia="Times New Roman" w:hAnsi="Arial" w:cs="Arial"/>
          <w:b/>
          <w:color w:val="000000"/>
          <w:sz w:val="20"/>
        </w:rPr>
        <w:t>USE INTERVENTIONS THAT IMPROVE OUTCOMES FOR STUDENTS</w:t>
      </w:r>
    </w:p>
    <w:p w:rsidR="00342186" w:rsidRDefault="008A5BA2">
      <w:pPr>
        <w:widowControl w:val="0"/>
        <w:autoSpaceDE w:val="0"/>
        <w:autoSpaceDN w:val="0"/>
        <w:adjustRightInd w:val="0"/>
        <w:ind w:left="720"/>
        <w:jc w:val="both"/>
        <w:rPr>
          <w:rFonts w:ascii="Arial" w:eastAsia="Times New Roman" w:hAnsi="Arial" w:cs="Arial"/>
          <w:color w:val="000000"/>
          <w:sz w:val="20"/>
        </w:rPr>
      </w:pPr>
      <w:r w:rsidRPr="008A5BA2">
        <w:rPr>
          <w:rFonts w:ascii="Arial" w:eastAsia="Times New Roman" w:hAnsi="Arial" w:cs="Arial"/>
          <w:color w:val="000000"/>
          <w:sz w:val="20"/>
        </w:rPr>
        <w:t>Take i</w:t>
      </w:r>
      <w:r w:rsidR="00BC114E">
        <w:rPr>
          <w:rFonts w:ascii="Arial" w:eastAsia="Times New Roman" w:hAnsi="Arial" w:cs="Arial"/>
          <w:color w:val="000000"/>
          <w:sz w:val="20"/>
        </w:rPr>
        <w:t xml:space="preserve">nto account the strength of the evidence when selecting curricula and relevant interventions, identifying supports, services, and interventions that are likely to be effective for improving student outcomes. Title I, Section </w:t>
      </w:r>
    </w:p>
    <w:p w:rsidR="00342186" w:rsidRDefault="00342186" w:rsidP="00342186">
      <w:pPr>
        <w:pStyle w:val="Heading8"/>
        <w:spacing w:after="120"/>
        <w:rPr>
          <w:rFonts w:ascii="Arial" w:hAnsi="Arial" w:cs="Arial"/>
          <w:bCs/>
          <w:sz w:val="20"/>
          <w:u w:val="single"/>
        </w:rPr>
      </w:pPr>
      <w:r w:rsidRPr="007D277D">
        <w:rPr>
          <w:rFonts w:ascii="Arial" w:hAnsi="Arial" w:cs="Arial"/>
          <w:sz w:val="20"/>
        </w:rPr>
        <w:lastRenderedPageBreak/>
        <w:t xml:space="preserve">SECTION C:  </w:t>
      </w:r>
      <w:r w:rsidRPr="007D277D">
        <w:rPr>
          <w:rFonts w:ascii="Arial" w:hAnsi="Arial" w:cs="Arial"/>
          <w:sz w:val="20"/>
          <w:u w:val="single"/>
        </w:rPr>
        <w:t xml:space="preserve">ASSURANCES FOR </w:t>
      </w:r>
      <w:r>
        <w:rPr>
          <w:rFonts w:ascii="Arial" w:hAnsi="Arial" w:cs="Arial"/>
          <w:sz w:val="20"/>
          <w:u w:val="single"/>
        </w:rPr>
        <w:t>ESEA</w:t>
      </w:r>
      <w:r w:rsidRPr="007D277D">
        <w:rPr>
          <w:rFonts w:ascii="Arial" w:hAnsi="Arial" w:cs="Arial"/>
          <w:sz w:val="20"/>
          <w:u w:val="single"/>
        </w:rPr>
        <w:t xml:space="preserve"> – TITLE I, PART </w:t>
      </w:r>
      <w:r w:rsidRPr="00FF5CAD">
        <w:rPr>
          <w:rFonts w:ascii="Arial" w:hAnsi="Arial" w:cs="Arial"/>
          <w:sz w:val="20"/>
          <w:u w:val="single"/>
        </w:rPr>
        <w:t>A</w:t>
      </w:r>
      <w:r w:rsidRPr="00FF5CAD">
        <w:rPr>
          <w:rFonts w:ascii="Arial" w:hAnsi="Arial" w:cs="Arial"/>
          <w:bCs/>
          <w:sz w:val="20"/>
          <w:u w:val="single"/>
        </w:rPr>
        <w:t xml:space="preserve"> </w:t>
      </w:r>
      <w:r>
        <w:rPr>
          <w:rFonts w:ascii="Arial" w:hAnsi="Arial" w:cs="Arial"/>
          <w:bCs/>
          <w:sz w:val="20"/>
          <w:u w:val="single"/>
        </w:rPr>
        <w:t>–</w:t>
      </w:r>
      <w:r w:rsidRPr="00FF5CAD">
        <w:rPr>
          <w:rFonts w:ascii="Arial" w:hAnsi="Arial" w:cs="Arial"/>
          <w:bCs/>
          <w:sz w:val="20"/>
          <w:u w:val="single"/>
        </w:rPr>
        <w:t xml:space="preserve"> continued</w:t>
      </w:r>
    </w:p>
    <w:p w:rsidR="00342186" w:rsidRDefault="00342186">
      <w:pPr>
        <w:widowControl w:val="0"/>
        <w:autoSpaceDE w:val="0"/>
        <w:autoSpaceDN w:val="0"/>
        <w:adjustRightInd w:val="0"/>
        <w:ind w:left="720"/>
        <w:jc w:val="both"/>
        <w:rPr>
          <w:rFonts w:ascii="Arial" w:eastAsia="Times New Roman" w:hAnsi="Arial" w:cs="Arial"/>
          <w:color w:val="000000"/>
          <w:sz w:val="20"/>
        </w:rPr>
      </w:pPr>
    </w:p>
    <w:p w:rsidR="00763894" w:rsidRDefault="00BC114E">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color w:val="000000"/>
          <w:sz w:val="20"/>
        </w:rPr>
        <w:t>1003 require</w:t>
      </w:r>
      <w:r w:rsidR="00E32FD4">
        <w:rPr>
          <w:rFonts w:ascii="Arial" w:eastAsia="Times New Roman" w:hAnsi="Arial" w:cs="Arial"/>
          <w:color w:val="000000"/>
          <w:sz w:val="20"/>
        </w:rPr>
        <w:t>s</w:t>
      </w:r>
      <w:r>
        <w:rPr>
          <w:rFonts w:ascii="Arial" w:eastAsia="Times New Roman" w:hAnsi="Arial" w:cs="Arial"/>
          <w:color w:val="000000"/>
          <w:sz w:val="20"/>
        </w:rPr>
        <w:t xml:space="preserve"> the use of evidence-based interventions that meet higher levels of evidence</w:t>
      </w:r>
      <w:r w:rsidR="00E32FD4">
        <w:rPr>
          <w:rFonts w:ascii="Arial" w:eastAsia="Times New Roman" w:hAnsi="Arial" w:cs="Arial"/>
          <w:color w:val="000000"/>
          <w:sz w:val="20"/>
        </w:rPr>
        <w:t xml:space="preserve"> for schools identified for Comprehensive or Targeted Support and Improvement</w:t>
      </w:r>
      <w:r>
        <w:rPr>
          <w:rFonts w:ascii="Arial" w:eastAsia="Times New Roman" w:hAnsi="Arial" w:cs="Arial"/>
          <w:color w:val="000000"/>
          <w:sz w:val="20"/>
        </w:rPr>
        <w:t>. Section 8101(21)(A).</w:t>
      </w:r>
    </w:p>
    <w:p w:rsidR="00763894" w:rsidRDefault="00763894">
      <w:pPr>
        <w:widowControl w:val="0"/>
        <w:autoSpaceDE w:val="0"/>
        <w:autoSpaceDN w:val="0"/>
        <w:adjustRightInd w:val="0"/>
        <w:ind w:left="720"/>
        <w:jc w:val="both"/>
        <w:rPr>
          <w:rFonts w:ascii="Arial" w:eastAsia="Times New Roman" w:hAnsi="Arial" w:cs="Arial"/>
          <w:color w:val="000000"/>
          <w:sz w:val="20"/>
        </w:rPr>
      </w:pPr>
    </w:p>
    <w:p w:rsidR="00763894" w:rsidRDefault="00BC114E">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color w:val="000000"/>
          <w:sz w:val="20"/>
        </w:rPr>
        <w:t>U.S. Department of Education Guidance on Evidence-Based Interventions:</w:t>
      </w:r>
    </w:p>
    <w:p w:rsidR="00BC114E" w:rsidRDefault="00E11617" w:rsidP="00BC114E">
      <w:pPr>
        <w:autoSpaceDE w:val="0"/>
        <w:autoSpaceDN w:val="0"/>
        <w:ind w:left="720"/>
        <w:jc w:val="both"/>
        <w:rPr>
          <w:rFonts w:ascii="Arial" w:hAnsi="Arial" w:cs="Arial"/>
          <w:color w:val="000000"/>
          <w:sz w:val="20"/>
        </w:rPr>
      </w:pPr>
      <w:hyperlink r:id="rId23" w:history="1">
        <w:r w:rsidR="00BC114E">
          <w:rPr>
            <w:rStyle w:val="Hyperlink"/>
            <w:rFonts w:ascii="Arial" w:hAnsi="Arial" w:cs="Arial"/>
            <w:sz w:val="20"/>
          </w:rPr>
          <w:t>https://www2.ed.gov/policy/elsec/leg/essa/guidanceuseseinvestment.pdf</w:t>
        </w:r>
      </w:hyperlink>
    </w:p>
    <w:p w:rsidR="005337F1" w:rsidRPr="007D277D" w:rsidRDefault="005337F1">
      <w:pPr>
        <w:widowControl w:val="0"/>
        <w:autoSpaceDE w:val="0"/>
        <w:autoSpaceDN w:val="0"/>
        <w:adjustRightInd w:val="0"/>
        <w:ind w:left="720"/>
        <w:jc w:val="both"/>
        <w:rPr>
          <w:rFonts w:ascii="Arial" w:eastAsia="Times New Roman" w:hAnsi="Arial" w:cs="Arial"/>
          <w:color w:val="000000"/>
          <w:sz w:val="20"/>
        </w:rPr>
      </w:pPr>
    </w:p>
    <w:p w:rsidR="005337F1" w:rsidRPr="007D277D" w:rsidRDefault="005337F1">
      <w:pPr>
        <w:widowControl w:val="0"/>
        <w:autoSpaceDE w:val="0"/>
        <w:autoSpaceDN w:val="0"/>
        <w:adjustRightInd w:val="0"/>
        <w:ind w:left="720" w:hanging="720"/>
        <w:rPr>
          <w:rFonts w:ascii="Arial" w:eastAsia="Times New Roman" w:hAnsi="Arial" w:cs="Arial"/>
          <w:color w:val="000000"/>
          <w:sz w:val="20"/>
        </w:rPr>
      </w:pPr>
      <w:r w:rsidRPr="007D277D">
        <w:rPr>
          <w:rFonts w:ascii="Arial" w:eastAsia="Times New Roman" w:hAnsi="Arial" w:cs="Arial"/>
          <w:b/>
          <w:color w:val="000000"/>
          <w:sz w:val="20"/>
        </w:rPr>
        <w:t>C-</w:t>
      </w:r>
      <w:r w:rsidR="00523B76" w:rsidRPr="007D277D">
        <w:rPr>
          <w:rFonts w:ascii="Arial" w:eastAsia="Times New Roman" w:hAnsi="Arial" w:cs="Arial"/>
          <w:b/>
          <w:color w:val="000000"/>
          <w:sz w:val="20"/>
        </w:rPr>
        <w:t>1</w:t>
      </w:r>
      <w:r w:rsidR="00523B76">
        <w:rPr>
          <w:rFonts w:ascii="Arial" w:eastAsia="Times New Roman" w:hAnsi="Arial" w:cs="Arial"/>
          <w:b/>
          <w:color w:val="000000"/>
          <w:sz w:val="20"/>
        </w:rPr>
        <w:t>1</w:t>
      </w:r>
      <w:r w:rsidRPr="007D277D">
        <w:rPr>
          <w:rFonts w:ascii="Arial" w:eastAsia="Times New Roman" w:hAnsi="Arial" w:cs="Arial"/>
          <w:b/>
          <w:color w:val="000000"/>
          <w:sz w:val="20"/>
        </w:rPr>
        <w:t>.</w:t>
      </w:r>
      <w:r w:rsidRPr="007D277D">
        <w:rPr>
          <w:rFonts w:ascii="Arial" w:eastAsia="Times New Roman" w:hAnsi="Arial" w:cs="Arial"/>
          <w:color w:val="000000"/>
          <w:sz w:val="20"/>
        </w:rPr>
        <w:tab/>
      </w:r>
      <w:r w:rsidRPr="007D277D">
        <w:rPr>
          <w:rFonts w:ascii="Arial" w:eastAsia="Times New Roman" w:hAnsi="Arial" w:cs="Arial"/>
          <w:b/>
          <w:color w:val="000000"/>
          <w:sz w:val="20"/>
        </w:rPr>
        <w:t>ASSIST SCHOOLS TO INCREASE PARENTAL INVOLVEMENT</w:t>
      </w:r>
    </w:p>
    <w:p w:rsidR="005337F1" w:rsidRPr="007D277D" w:rsidRDefault="005337F1">
      <w:pPr>
        <w:widowControl w:val="0"/>
        <w:autoSpaceDE w:val="0"/>
        <w:autoSpaceDN w:val="0"/>
        <w:adjustRightInd w:val="0"/>
        <w:spacing w:after="120"/>
        <w:ind w:left="720"/>
        <w:jc w:val="both"/>
        <w:rPr>
          <w:rFonts w:ascii="Arial" w:eastAsia="Times New Roman" w:hAnsi="Arial" w:cs="Arial"/>
          <w:i/>
          <w:color w:val="000000"/>
          <w:sz w:val="20"/>
        </w:rPr>
      </w:pPr>
      <w:r w:rsidRPr="007D277D">
        <w:rPr>
          <w:rFonts w:ascii="Arial" w:eastAsia="Times New Roman" w:hAnsi="Arial" w:cs="Arial"/>
          <w:color w:val="000000"/>
          <w:sz w:val="20"/>
        </w:rPr>
        <w:t xml:space="preserve">Work in consultation with schools as they develop and implement their plans or activities under </w:t>
      </w:r>
      <w:r w:rsidRPr="007D277D">
        <w:rPr>
          <w:rFonts w:ascii="Arial" w:eastAsia="Times New Roman" w:hAnsi="Arial" w:cs="Arial"/>
          <w:i/>
          <w:color w:val="000000"/>
          <w:sz w:val="20"/>
        </w:rPr>
        <w:t xml:space="preserve">Section </w:t>
      </w:r>
      <w:r w:rsidR="00523B76" w:rsidRPr="007D277D">
        <w:rPr>
          <w:rFonts w:ascii="Arial" w:eastAsia="Times New Roman" w:hAnsi="Arial" w:cs="Arial"/>
          <w:i/>
          <w:color w:val="000000"/>
          <w:sz w:val="20"/>
        </w:rPr>
        <w:t>111</w:t>
      </w:r>
      <w:r w:rsidR="00523B76">
        <w:rPr>
          <w:rFonts w:ascii="Arial" w:eastAsia="Times New Roman" w:hAnsi="Arial" w:cs="Arial"/>
          <w:i/>
          <w:color w:val="000000"/>
          <w:sz w:val="20"/>
        </w:rPr>
        <w:t>6</w:t>
      </w:r>
      <w:r w:rsidRPr="007D277D">
        <w:rPr>
          <w:rFonts w:ascii="Arial" w:eastAsia="Times New Roman" w:hAnsi="Arial" w:cs="Arial"/>
          <w:i/>
          <w:color w:val="000000"/>
          <w:sz w:val="20"/>
        </w:rPr>
        <w:t>.</w:t>
      </w:r>
    </w:p>
    <w:p w:rsidR="005337F1" w:rsidRPr="007D277D" w:rsidRDefault="005337F1">
      <w:pPr>
        <w:widowControl w:val="0"/>
        <w:autoSpaceDE w:val="0"/>
        <w:autoSpaceDN w:val="0"/>
        <w:adjustRightInd w:val="0"/>
        <w:ind w:left="720"/>
        <w:jc w:val="both"/>
        <w:rPr>
          <w:rFonts w:ascii="Arial" w:eastAsia="Times New Roman" w:hAnsi="Arial" w:cs="Arial"/>
          <w:color w:val="000000"/>
          <w:sz w:val="20"/>
        </w:rPr>
      </w:pPr>
      <w:smartTag w:uri="urn:schemas-microsoft-com:office:smarttags" w:element="country-region">
        <w:smartTag w:uri="urn:schemas-microsoft-com:office:smarttags" w:element="place">
          <w:r w:rsidRPr="007D277D">
            <w:rPr>
              <w:rFonts w:ascii="Arial" w:eastAsia="Times New Roman" w:hAnsi="Arial" w:cs="Arial"/>
              <w:color w:val="000000"/>
              <w:sz w:val="20"/>
            </w:rPr>
            <w:t>U.S.</w:t>
          </w:r>
        </w:smartTag>
      </w:smartTag>
      <w:r w:rsidRPr="007D277D">
        <w:rPr>
          <w:rFonts w:ascii="Arial" w:eastAsia="Times New Roman" w:hAnsi="Arial" w:cs="Arial"/>
          <w:color w:val="000000"/>
          <w:sz w:val="20"/>
        </w:rPr>
        <w:t xml:space="preserve"> Department of Education Guidance on Parental Involvement:</w:t>
      </w:r>
    </w:p>
    <w:p w:rsidR="00E726D0" w:rsidRDefault="00E11617">
      <w:pPr>
        <w:widowControl w:val="0"/>
        <w:autoSpaceDE w:val="0"/>
        <w:autoSpaceDN w:val="0"/>
        <w:adjustRightInd w:val="0"/>
        <w:ind w:left="720"/>
        <w:jc w:val="both"/>
        <w:rPr>
          <w:rFonts w:ascii="Arial" w:eastAsia="Times New Roman" w:hAnsi="Arial" w:cs="Arial"/>
          <w:color w:val="000000"/>
          <w:sz w:val="20"/>
        </w:rPr>
      </w:pPr>
      <w:hyperlink r:id="rId24" w:history="1">
        <w:r w:rsidR="00E726D0" w:rsidRPr="00F34B53">
          <w:rPr>
            <w:rStyle w:val="Hyperlink"/>
            <w:rFonts w:ascii="Arial" w:eastAsia="Times New Roman" w:hAnsi="Arial" w:cs="Arial"/>
            <w:sz w:val="20"/>
          </w:rPr>
          <w:t>http://www.ed.gov/programs/titleiparta/parentinvguid.doc</w:t>
        </w:r>
      </w:hyperlink>
    </w:p>
    <w:p w:rsidR="00E726D0" w:rsidRDefault="00E726D0">
      <w:pPr>
        <w:widowControl w:val="0"/>
        <w:autoSpaceDE w:val="0"/>
        <w:autoSpaceDN w:val="0"/>
        <w:adjustRightInd w:val="0"/>
        <w:ind w:left="720"/>
        <w:jc w:val="both"/>
        <w:rPr>
          <w:rFonts w:ascii="Arial" w:eastAsia="Times New Roman" w:hAnsi="Arial" w:cs="Arial"/>
          <w:color w:val="000000"/>
          <w:sz w:val="20"/>
        </w:rPr>
      </w:pPr>
    </w:p>
    <w:p w:rsidR="005337F1" w:rsidRPr="007D277D" w:rsidRDefault="005337F1">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Massachusetts Department of Elementary and Secondary Education Information on Parental Involvement:</w:t>
      </w:r>
    </w:p>
    <w:p w:rsidR="00E726D0" w:rsidRDefault="00E11617">
      <w:pPr>
        <w:widowControl w:val="0"/>
        <w:autoSpaceDE w:val="0"/>
        <w:autoSpaceDN w:val="0"/>
        <w:adjustRightInd w:val="0"/>
        <w:ind w:left="720"/>
        <w:jc w:val="both"/>
      </w:pPr>
      <w:hyperlink r:id="rId25" w:history="1">
        <w:r w:rsidR="00892E6C" w:rsidRPr="00680910">
          <w:rPr>
            <w:rStyle w:val="Hyperlink"/>
            <w:rFonts w:ascii="Arial" w:hAnsi="Arial" w:cs="Arial"/>
            <w:sz w:val="20"/>
          </w:rPr>
          <w:t>www.mass.gov/ese/titlei</w:t>
        </w:r>
      </w:hyperlink>
    </w:p>
    <w:p w:rsidR="00523B76" w:rsidRDefault="00523B76">
      <w:pPr>
        <w:widowControl w:val="0"/>
        <w:autoSpaceDE w:val="0"/>
        <w:autoSpaceDN w:val="0"/>
        <w:adjustRightInd w:val="0"/>
        <w:ind w:left="720"/>
        <w:jc w:val="both"/>
      </w:pPr>
    </w:p>
    <w:p w:rsidR="00763894" w:rsidRDefault="008A5BA2">
      <w:pPr>
        <w:widowControl w:val="0"/>
        <w:autoSpaceDE w:val="0"/>
        <w:autoSpaceDN w:val="0"/>
        <w:adjustRightInd w:val="0"/>
        <w:jc w:val="both"/>
        <w:rPr>
          <w:rFonts w:ascii="Arial" w:eastAsia="Times New Roman" w:hAnsi="Arial" w:cs="Arial"/>
          <w:b/>
          <w:color w:val="000000"/>
          <w:sz w:val="20"/>
        </w:rPr>
      </w:pPr>
      <w:r w:rsidRPr="008A5BA2">
        <w:rPr>
          <w:rFonts w:ascii="Arial" w:eastAsia="Times New Roman" w:hAnsi="Arial" w:cs="Arial"/>
          <w:b/>
          <w:color w:val="000000"/>
          <w:sz w:val="20"/>
        </w:rPr>
        <w:t>C-12</w:t>
      </w:r>
      <w:r w:rsidRPr="008A5BA2">
        <w:rPr>
          <w:rFonts w:ascii="Arial" w:eastAsia="Times New Roman" w:hAnsi="Arial" w:cs="Arial"/>
          <w:b/>
          <w:color w:val="000000"/>
          <w:sz w:val="20"/>
        </w:rPr>
        <w:tab/>
        <w:t>PROVIDE</w:t>
      </w:r>
      <w:r w:rsidR="00523B76">
        <w:t xml:space="preserve"> </w:t>
      </w:r>
      <w:r w:rsidR="00523B76">
        <w:rPr>
          <w:rFonts w:ascii="Arial" w:eastAsia="Times New Roman" w:hAnsi="Arial" w:cs="Arial"/>
          <w:b/>
          <w:color w:val="000000"/>
          <w:sz w:val="20"/>
        </w:rPr>
        <w:t>MIGRATORY CHILDREN SERVICES ON SAME BASIS AS OTHER CHILDREN</w:t>
      </w:r>
    </w:p>
    <w:p w:rsidR="00523B76" w:rsidRDefault="00523B76" w:rsidP="00523B76">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color w:val="000000"/>
          <w:sz w:val="20"/>
        </w:rPr>
        <w:t>Provide Title I, Part A services to eligible migratory children and formerly migratory children on the same basis as other children who are selected to receive services.</w:t>
      </w:r>
    </w:p>
    <w:p w:rsidR="00523B76" w:rsidRPr="007D277D" w:rsidRDefault="00523B76">
      <w:pPr>
        <w:widowControl w:val="0"/>
        <w:autoSpaceDE w:val="0"/>
        <w:autoSpaceDN w:val="0"/>
        <w:adjustRightInd w:val="0"/>
        <w:ind w:left="720"/>
        <w:jc w:val="both"/>
        <w:rPr>
          <w:rFonts w:ascii="Arial" w:eastAsia="Times New Roman" w:hAnsi="Arial" w:cs="Arial"/>
          <w:color w:val="000000"/>
          <w:sz w:val="20"/>
        </w:rPr>
      </w:pPr>
    </w:p>
    <w:p w:rsidR="005337F1" w:rsidRPr="007D277D" w:rsidRDefault="005337F1">
      <w:pPr>
        <w:widowControl w:val="0"/>
        <w:autoSpaceDE w:val="0"/>
        <w:autoSpaceDN w:val="0"/>
        <w:adjustRightInd w:val="0"/>
        <w:jc w:val="both"/>
        <w:rPr>
          <w:rFonts w:ascii="Arial" w:eastAsia="Times New Roman" w:hAnsi="Arial" w:cs="Arial"/>
          <w:color w:val="000000"/>
          <w:sz w:val="20"/>
        </w:rPr>
      </w:pPr>
      <w:r w:rsidRPr="007D277D">
        <w:rPr>
          <w:rFonts w:ascii="Arial" w:eastAsia="Times New Roman" w:hAnsi="Arial" w:cs="Arial"/>
          <w:b/>
          <w:color w:val="000000"/>
          <w:sz w:val="20"/>
        </w:rPr>
        <w:t>C-</w:t>
      </w:r>
      <w:r w:rsidR="00523B76" w:rsidRPr="007D277D">
        <w:rPr>
          <w:rFonts w:ascii="Arial" w:eastAsia="Times New Roman" w:hAnsi="Arial" w:cs="Arial"/>
          <w:b/>
          <w:color w:val="000000"/>
          <w:sz w:val="20"/>
        </w:rPr>
        <w:t>1</w:t>
      </w:r>
      <w:r w:rsidR="00523B76">
        <w:rPr>
          <w:rFonts w:ascii="Arial" w:eastAsia="Times New Roman" w:hAnsi="Arial" w:cs="Arial"/>
          <w:b/>
          <w:color w:val="000000"/>
          <w:sz w:val="20"/>
        </w:rPr>
        <w:t>3</w:t>
      </w:r>
      <w:r w:rsidRPr="007D277D">
        <w:rPr>
          <w:rFonts w:ascii="Arial" w:eastAsia="Times New Roman" w:hAnsi="Arial" w:cs="Arial"/>
          <w:b/>
          <w:color w:val="000000"/>
          <w:sz w:val="20"/>
        </w:rPr>
        <w:t>.</w:t>
      </w:r>
      <w:r w:rsidRPr="007D277D">
        <w:rPr>
          <w:rFonts w:ascii="Arial" w:eastAsia="Times New Roman" w:hAnsi="Arial" w:cs="Arial"/>
          <w:color w:val="000000"/>
          <w:sz w:val="20"/>
        </w:rPr>
        <w:tab/>
      </w:r>
      <w:r w:rsidRPr="007D277D">
        <w:rPr>
          <w:rFonts w:ascii="Arial" w:eastAsia="Times New Roman" w:hAnsi="Arial" w:cs="Arial"/>
          <w:b/>
          <w:color w:val="000000"/>
          <w:sz w:val="20"/>
        </w:rPr>
        <w:t>ALIGN EARLY CHILDHOOD SERVICES WITH HEAD START STANDARDS</w:t>
      </w:r>
      <w:r w:rsidRPr="007D277D">
        <w:rPr>
          <w:rFonts w:ascii="Arial" w:eastAsia="Times New Roman" w:hAnsi="Arial" w:cs="Arial"/>
          <w:color w:val="000000"/>
          <w:sz w:val="20"/>
        </w:rPr>
        <w:t xml:space="preserve"> </w:t>
      </w:r>
    </w:p>
    <w:p w:rsidR="005337F1" w:rsidRDefault="005337F1">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If the district chooses to use funds under this part to provide early childhood services to low-income children below the age of compulsory school attendance, ensure that such services comply with the performance standards established under </w:t>
      </w:r>
      <w:r w:rsidRPr="007D277D">
        <w:rPr>
          <w:rFonts w:ascii="Arial" w:eastAsia="Times New Roman" w:hAnsi="Arial" w:cs="Arial"/>
          <w:i/>
          <w:color w:val="000000"/>
          <w:sz w:val="20"/>
        </w:rPr>
        <w:t>Section 641A(a)</w:t>
      </w:r>
      <w:r w:rsidRPr="007D277D">
        <w:rPr>
          <w:rFonts w:ascii="Arial" w:eastAsia="Times New Roman" w:hAnsi="Arial" w:cs="Arial"/>
          <w:color w:val="000000"/>
          <w:sz w:val="20"/>
        </w:rPr>
        <w:t xml:space="preserve"> of th</w:t>
      </w:r>
      <w:r w:rsidR="00837C21">
        <w:rPr>
          <w:rFonts w:ascii="Arial" w:eastAsia="Times New Roman" w:hAnsi="Arial" w:cs="Arial"/>
          <w:color w:val="000000"/>
          <w:sz w:val="20"/>
        </w:rPr>
        <w:t>e Head Start Act</w:t>
      </w:r>
      <w:r w:rsidR="00523B76">
        <w:rPr>
          <w:rFonts w:ascii="Arial" w:eastAsia="Times New Roman" w:hAnsi="Arial" w:cs="Arial"/>
          <w:color w:val="000000"/>
          <w:sz w:val="20"/>
        </w:rPr>
        <w:t xml:space="preserve"> (42 U.S.C. 9836a(a))</w:t>
      </w:r>
      <w:r w:rsidR="00837C21">
        <w:rPr>
          <w:rFonts w:ascii="Arial" w:eastAsia="Times New Roman" w:hAnsi="Arial" w:cs="Arial"/>
          <w:color w:val="000000"/>
          <w:sz w:val="20"/>
        </w:rPr>
        <w:t>.</w:t>
      </w:r>
    </w:p>
    <w:p w:rsidR="005337F1" w:rsidRPr="007D277D" w:rsidRDefault="005337F1" w:rsidP="00342186">
      <w:pPr>
        <w:widowControl w:val="0"/>
        <w:autoSpaceDE w:val="0"/>
        <w:autoSpaceDN w:val="0"/>
        <w:adjustRightInd w:val="0"/>
        <w:jc w:val="both"/>
        <w:rPr>
          <w:rFonts w:ascii="Arial" w:eastAsia="Times New Roman" w:hAnsi="Arial" w:cs="Arial"/>
          <w:color w:val="000000"/>
          <w:sz w:val="20"/>
        </w:rPr>
      </w:pPr>
    </w:p>
    <w:p w:rsidR="005337F1" w:rsidRPr="007D277D" w:rsidRDefault="005337F1">
      <w:pPr>
        <w:widowControl w:val="0"/>
        <w:autoSpaceDE w:val="0"/>
        <w:autoSpaceDN w:val="0"/>
        <w:adjustRightInd w:val="0"/>
        <w:ind w:left="720" w:hanging="720"/>
        <w:jc w:val="both"/>
        <w:rPr>
          <w:rFonts w:ascii="Arial" w:eastAsia="Times New Roman" w:hAnsi="Arial" w:cs="Arial"/>
          <w:b/>
          <w:color w:val="000000"/>
          <w:sz w:val="20"/>
        </w:rPr>
      </w:pPr>
      <w:r w:rsidRPr="007D277D">
        <w:rPr>
          <w:rFonts w:ascii="Arial" w:eastAsia="Times New Roman" w:hAnsi="Arial" w:cs="Arial"/>
          <w:b/>
          <w:color w:val="000000"/>
          <w:sz w:val="20"/>
        </w:rPr>
        <w:t>C-</w:t>
      </w:r>
      <w:r w:rsidR="00523B76" w:rsidRPr="007D277D">
        <w:rPr>
          <w:rFonts w:ascii="Arial" w:eastAsia="Times New Roman" w:hAnsi="Arial" w:cs="Arial"/>
          <w:b/>
          <w:color w:val="000000"/>
          <w:sz w:val="20"/>
        </w:rPr>
        <w:t>1</w:t>
      </w:r>
      <w:r w:rsidR="00523B76">
        <w:rPr>
          <w:rFonts w:ascii="Arial" w:eastAsia="Times New Roman" w:hAnsi="Arial" w:cs="Arial"/>
          <w:b/>
          <w:color w:val="000000"/>
          <w:sz w:val="20"/>
        </w:rPr>
        <w:t>4</w:t>
      </w:r>
      <w:r w:rsidRPr="007D277D">
        <w:rPr>
          <w:rFonts w:ascii="Arial" w:eastAsia="Times New Roman" w:hAnsi="Arial" w:cs="Arial"/>
          <w:b/>
          <w:color w:val="000000"/>
          <w:sz w:val="20"/>
        </w:rPr>
        <w:t>.</w:t>
      </w:r>
      <w:r w:rsidRPr="007D277D">
        <w:rPr>
          <w:rFonts w:ascii="Arial" w:eastAsia="Times New Roman" w:hAnsi="Arial" w:cs="Arial"/>
          <w:color w:val="000000"/>
          <w:sz w:val="20"/>
        </w:rPr>
        <w:tab/>
      </w:r>
      <w:r w:rsidRPr="007D277D">
        <w:rPr>
          <w:rFonts w:ascii="Arial" w:eastAsia="Times New Roman" w:hAnsi="Arial" w:cs="Arial"/>
          <w:b/>
          <w:color w:val="000000"/>
          <w:sz w:val="20"/>
        </w:rPr>
        <w:t>INFORM SCHOOLS OF WAIVER OPTIONS</w:t>
      </w:r>
    </w:p>
    <w:p w:rsidR="005337F1" w:rsidRPr="007D277D" w:rsidRDefault="005337F1">
      <w:pPr>
        <w:widowControl w:val="0"/>
        <w:autoSpaceDE w:val="0"/>
        <w:autoSpaceDN w:val="0"/>
        <w:adjustRightInd w:val="0"/>
        <w:spacing w:after="120"/>
        <w:ind w:left="720"/>
        <w:jc w:val="both"/>
        <w:rPr>
          <w:rFonts w:ascii="Arial" w:eastAsia="Times New Roman" w:hAnsi="Arial" w:cs="Arial"/>
          <w:color w:val="000000"/>
          <w:sz w:val="20"/>
        </w:rPr>
      </w:pPr>
      <w:r w:rsidRPr="007D277D">
        <w:rPr>
          <w:rFonts w:ascii="Arial" w:eastAsia="Times New Roman" w:hAnsi="Arial" w:cs="Arial"/>
          <w:color w:val="000000"/>
          <w:sz w:val="20"/>
        </w:rPr>
        <w:t>Inform eligible schools of the district’s authority to obtain waivers on the school’s behalf under Title IX</w:t>
      </w:r>
      <w:r w:rsidR="00523B76">
        <w:rPr>
          <w:rFonts w:ascii="Arial" w:eastAsia="Times New Roman" w:hAnsi="Arial" w:cs="Arial"/>
          <w:color w:val="000000"/>
          <w:sz w:val="20"/>
        </w:rPr>
        <w:t>.</w:t>
      </w:r>
    </w:p>
    <w:p w:rsidR="008C36B6" w:rsidRDefault="008C36B6">
      <w:pPr>
        <w:widowControl w:val="0"/>
        <w:autoSpaceDE w:val="0"/>
        <w:autoSpaceDN w:val="0"/>
        <w:adjustRightInd w:val="0"/>
        <w:ind w:left="720"/>
        <w:jc w:val="both"/>
        <w:rPr>
          <w:rFonts w:ascii="Arial" w:eastAsia="Times New Roman" w:hAnsi="Arial" w:cs="Arial"/>
          <w:color w:val="000000"/>
          <w:sz w:val="20"/>
        </w:rPr>
      </w:pPr>
    </w:p>
    <w:p w:rsidR="005337F1" w:rsidRPr="007D277D" w:rsidRDefault="005337F1">
      <w:pPr>
        <w:widowControl w:val="0"/>
        <w:autoSpaceDE w:val="0"/>
        <w:autoSpaceDN w:val="0"/>
        <w:adjustRightInd w:val="0"/>
        <w:ind w:left="720" w:hanging="720"/>
        <w:jc w:val="both"/>
        <w:rPr>
          <w:rFonts w:ascii="Arial" w:eastAsia="Times New Roman" w:hAnsi="Arial" w:cs="Arial"/>
          <w:color w:val="000000"/>
          <w:sz w:val="20"/>
        </w:rPr>
      </w:pPr>
      <w:r w:rsidRPr="007D277D">
        <w:rPr>
          <w:rFonts w:ascii="Arial" w:eastAsia="Times New Roman" w:hAnsi="Arial" w:cs="Arial"/>
          <w:b/>
          <w:color w:val="000000"/>
          <w:sz w:val="20"/>
        </w:rPr>
        <w:t>C-</w:t>
      </w:r>
      <w:r w:rsidR="00523B76" w:rsidRPr="007D277D">
        <w:rPr>
          <w:rFonts w:ascii="Arial" w:eastAsia="Times New Roman" w:hAnsi="Arial" w:cs="Arial"/>
          <w:b/>
          <w:color w:val="000000"/>
          <w:sz w:val="20"/>
        </w:rPr>
        <w:t>1</w:t>
      </w:r>
      <w:r w:rsidR="00523B76">
        <w:rPr>
          <w:rFonts w:ascii="Arial" w:eastAsia="Times New Roman" w:hAnsi="Arial" w:cs="Arial"/>
          <w:b/>
          <w:color w:val="000000"/>
          <w:sz w:val="20"/>
        </w:rPr>
        <w:t>5</w:t>
      </w:r>
      <w:r w:rsidRPr="007D277D">
        <w:rPr>
          <w:rFonts w:ascii="Arial" w:eastAsia="Times New Roman" w:hAnsi="Arial" w:cs="Arial"/>
          <w:b/>
          <w:color w:val="000000"/>
          <w:sz w:val="20"/>
        </w:rPr>
        <w:t>.</w:t>
      </w:r>
      <w:r w:rsidRPr="007D277D">
        <w:rPr>
          <w:rFonts w:ascii="Arial" w:eastAsia="Times New Roman" w:hAnsi="Arial" w:cs="Arial"/>
          <w:b/>
          <w:color w:val="000000"/>
          <w:sz w:val="20"/>
        </w:rPr>
        <w:tab/>
        <w:t>PROVIDE SERVICES FOR ELIGIBLE STUDENTS IN PRIVATE SCHOOLS</w:t>
      </w:r>
    </w:p>
    <w:p w:rsidR="005337F1" w:rsidRPr="007D277D" w:rsidRDefault="005337F1">
      <w:pPr>
        <w:widowControl w:val="0"/>
        <w:autoSpaceDE w:val="0"/>
        <w:autoSpaceDN w:val="0"/>
        <w:adjustRightInd w:val="0"/>
        <w:spacing w:after="12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Provide services to eligible students attending private elementary and secondary schools in accordance with </w:t>
      </w:r>
      <w:r w:rsidRPr="007D277D">
        <w:rPr>
          <w:rFonts w:ascii="Arial" w:eastAsia="Times New Roman" w:hAnsi="Arial" w:cs="Arial"/>
          <w:i/>
          <w:color w:val="000000"/>
          <w:sz w:val="20"/>
        </w:rPr>
        <w:t xml:space="preserve">Section </w:t>
      </w:r>
      <w:r w:rsidR="00523B76" w:rsidRPr="007D277D">
        <w:rPr>
          <w:rFonts w:ascii="Arial" w:eastAsia="Times New Roman" w:hAnsi="Arial" w:cs="Arial"/>
          <w:i/>
          <w:color w:val="000000"/>
          <w:sz w:val="20"/>
        </w:rPr>
        <w:t>11</w:t>
      </w:r>
      <w:r w:rsidR="00523B76">
        <w:rPr>
          <w:rFonts w:ascii="Arial" w:eastAsia="Times New Roman" w:hAnsi="Arial" w:cs="Arial"/>
          <w:i/>
          <w:color w:val="000000"/>
          <w:sz w:val="20"/>
        </w:rPr>
        <w:t>17</w:t>
      </w:r>
      <w:r w:rsidRPr="007D277D">
        <w:rPr>
          <w:rFonts w:ascii="Arial" w:eastAsia="Times New Roman" w:hAnsi="Arial" w:cs="Arial"/>
          <w:color w:val="000000"/>
          <w:sz w:val="20"/>
        </w:rPr>
        <w:t>, and provide timely and meaningful consultation with private school officials regarding such services.</w:t>
      </w:r>
    </w:p>
    <w:p w:rsidR="005337F1" w:rsidRPr="007D277D" w:rsidRDefault="005337F1">
      <w:pPr>
        <w:widowControl w:val="0"/>
        <w:autoSpaceDE w:val="0"/>
        <w:autoSpaceDN w:val="0"/>
        <w:adjustRightInd w:val="0"/>
        <w:ind w:left="720"/>
        <w:jc w:val="both"/>
        <w:rPr>
          <w:rFonts w:ascii="Arial" w:eastAsia="Times New Roman" w:hAnsi="Arial" w:cs="Arial"/>
          <w:color w:val="000000"/>
          <w:sz w:val="20"/>
        </w:rPr>
      </w:pPr>
      <w:smartTag w:uri="urn:schemas-microsoft-com:office:smarttags" w:element="country-region">
        <w:smartTag w:uri="urn:schemas-microsoft-com:office:smarttags" w:element="place">
          <w:r w:rsidRPr="007D277D">
            <w:rPr>
              <w:rFonts w:ascii="Arial" w:eastAsia="Times New Roman" w:hAnsi="Arial" w:cs="Arial"/>
              <w:color w:val="000000"/>
              <w:sz w:val="20"/>
            </w:rPr>
            <w:t>U.S.</w:t>
          </w:r>
        </w:smartTag>
      </w:smartTag>
      <w:r w:rsidRPr="007D277D">
        <w:rPr>
          <w:rFonts w:ascii="Arial" w:eastAsia="Times New Roman" w:hAnsi="Arial" w:cs="Arial"/>
          <w:color w:val="000000"/>
          <w:sz w:val="20"/>
        </w:rPr>
        <w:t xml:space="preserve"> Department of Education Guidance on Providing Equitable Services to Private School Students:</w:t>
      </w:r>
    </w:p>
    <w:p w:rsidR="00E726D0" w:rsidRPr="00F34B53" w:rsidRDefault="00E11617" w:rsidP="00E726D0">
      <w:pPr>
        <w:widowControl w:val="0"/>
        <w:autoSpaceDE w:val="0"/>
        <w:autoSpaceDN w:val="0"/>
        <w:adjustRightInd w:val="0"/>
        <w:spacing w:before="80" w:after="80"/>
        <w:ind w:left="720"/>
        <w:rPr>
          <w:rFonts w:ascii="Arial" w:eastAsia="Times New Roman" w:hAnsi="Arial" w:cs="Arial"/>
          <w:color w:val="000000"/>
          <w:sz w:val="20"/>
        </w:rPr>
      </w:pPr>
      <w:hyperlink r:id="rId26" w:history="1">
        <w:r w:rsidR="00E726D0" w:rsidRPr="00F34B53">
          <w:rPr>
            <w:rStyle w:val="Hyperlink"/>
            <w:rFonts w:ascii="Arial" w:eastAsia="Times New Roman" w:hAnsi="Arial" w:cs="Arial"/>
            <w:sz w:val="20"/>
          </w:rPr>
          <w:t>http://www.ed.gov/programs/titleiparta/psguidance.doc</w:t>
        </w:r>
      </w:hyperlink>
      <w:r w:rsidR="00E726D0" w:rsidRPr="00F34B53">
        <w:rPr>
          <w:rFonts w:ascii="Arial" w:eastAsia="Times New Roman" w:hAnsi="Arial" w:cs="Arial"/>
          <w:color w:val="000000"/>
          <w:sz w:val="20"/>
        </w:rPr>
        <w:t xml:space="preserve"> </w:t>
      </w:r>
      <w:r w:rsidR="00523B76">
        <w:rPr>
          <w:rFonts w:ascii="Arial" w:eastAsia="Times New Roman" w:hAnsi="Arial" w:cs="Arial"/>
          <w:color w:val="000000"/>
          <w:sz w:val="20"/>
        </w:rPr>
        <w:t xml:space="preserve">and </w:t>
      </w:r>
      <w:r w:rsidR="00523B76" w:rsidRPr="009C081B">
        <w:rPr>
          <w:rFonts w:ascii="Arial" w:eastAsia="Times New Roman" w:hAnsi="Arial" w:cs="Arial"/>
          <w:color w:val="000000"/>
          <w:sz w:val="20"/>
        </w:rPr>
        <w:t>https://www2.ed.gov/policy/elsec/leg/essa/essaguidance160477.pdf</w:t>
      </w:r>
    </w:p>
    <w:p w:rsidR="00E726D0" w:rsidRDefault="00E726D0">
      <w:pPr>
        <w:widowControl w:val="0"/>
        <w:autoSpaceDE w:val="0"/>
        <w:autoSpaceDN w:val="0"/>
        <w:adjustRightInd w:val="0"/>
        <w:ind w:left="720"/>
        <w:jc w:val="both"/>
        <w:rPr>
          <w:rFonts w:ascii="Arial" w:eastAsia="Times New Roman" w:hAnsi="Arial" w:cs="Arial"/>
          <w:iCs/>
          <w:color w:val="000000"/>
          <w:sz w:val="20"/>
        </w:rPr>
      </w:pPr>
    </w:p>
    <w:p w:rsidR="00E726D0" w:rsidRDefault="005337F1" w:rsidP="00906522">
      <w:pPr>
        <w:widowControl w:val="0"/>
        <w:autoSpaceDE w:val="0"/>
        <w:autoSpaceDN w:val="0"/>
        <w:adjustRightInd w:val="0"/>
        <w:ind w:left="720"/>
        <w:jc w:val="both"/>
        <w:rPr>
          <w:rFonts w:ascii="Arial" w:hAnsi="Arial" w:cs="Arial"/>
          <w:sz w:val="20"/>
        </w:rPr>
      </w:pPr>
      <w:r w:rsidRPr="007D277D">
        <w:rPr>
          <w:rFonts w:ascii="Arial" w:eastAsia="Times New Roman" w:hAnsi="Arial" w:cs="Arial"/>
          <w:iCs/>
          <w:color w:val="000000"/>
          <w:sz w:val="20"/>
        </w:rPr>
        <w:t xml:space="preserve">Massachusetts Department of Elementary and Secondary Education Guidance on Services for Private </w:t>
      </w:r>
      <w:r w:rsidR="00F96433">
        <w:rPr>
          <w:rFonts w:ascii="Arial" w:eastAsia="Times New Roman" w:hAnsi="Arial" w:cs="Arial"/>
          <w:iCs/>
          <w:color w:val="000000"/>
          <w:sz w:val="20"/>
        </w:rPr>
        <w:br/>
      </w:r>
      <w:r w:rsidRPr="007D277D">
        <w:rPr>
          <w:rFonts w:ascii="Arial" w:eastAsia="Times New Roman" w:hAnsi="Arial" w:cs="Arial"/>
          <w:iCs/>
          <w:color w:val="000000"/>
          <w:sz w:val="20"/>
        </w:rPr>
        <w:t>School Students:</w:t>
      </w:r>
      <w:r w:rsidR="00906522">
        <w:rPr>
          <w:rFonts w:ascii="Arial" w:eastAsia="Times New Roman" w:hAnsi="Arial" w:cs="Arial"/>
          <w:color w:val="000000"/>
          <w:sz w:val="20"/>
        </w:rPr>
        <w:t xml:space="preserve"> </w:t>
      </w:r>
      <w:hyperlink r:id="rId27" w:history="1">
        <w:r w:rsidR="003B34E4" w:rsidRPr="00680910">
          <w:rPr>
            <w:rStyle w:val="Hyperlink"/>
            <w:rFonts w:ascii="Arial" w:hAnsi="Arial" w:cs="Arial"/>
            <w:sz w:val="20"/>
          </w:rPr>
          <w:t>www.mass.gov/ese/titlei</w:t>
        </w:r>
      </w:hyperlink>
    </w:p>
    <w:p w:rsidR="00906522" w:rsidRPr="00906522" w:rsidRDefault="00906522" w:rsidP="00906522">
      <w:pPr>
        <w:widowControl w:val="0"/>
        <w:autoSpaceDE w:val="0"/>
        <w:autoSpaceDN w:val="0"/>
        <w:adjustRightInd w:val="0"/>
        <w:ind w:left="720"/>
        <w:jc w:val="both"/>
        <w:rPr>
          <w:rFonts w:ascii="Arial" w:eastAsia="Times New Roman" w:hAnsi="Arial" w:cs="Arial"/>
          <w:color w:val="000000"/>
          <w:sz w:val="20"/>
        </w:rPr>
      </w:pPr>
    </w:p>
    <w:p w:rsidR="005337F1" w:rsidRPr="007D277D" w:rsidRDefault="005337F1">
      <w:pPr>
        <w:jc w:val="both"/>
        <w:rPr>
          <w:rFonts w:ascii="Arial" w:eastAsia="Times New Roman" w:hAnsi="Arial" w:cs="Arial"/>
          <w:b/>
          <w:color w:val="000000"/>
          <w:sz w:val="20"/>
        </w:rPr>
      </w:pPr>
      <w:r w:rsidRPr="007D277D">
        <w:rPr>
          <w:rFonts w:ascii="Arial" w:eastAsia="Times New Roman" w:hAnsi="Arial" w:cs="Arial"/>
          <w:b/>
          <w:color w:val="000000"/>
          <w:sz w:val="20"/>
        </w:rPr>
        <w:t>C-</w:t>
      </w:r>
      <w:r w:rsidR="00523B76" w:rsidRPr="007D277D">
        <w:rPr>
          <w:rFonts w:ascii="Arial" w:eastAsia="Times New Roman" w:hAnsi="Arial" w:cs="Arial"/>
          <w:b/>
          <w:color w:val="000000"/>
          <w:sz w:val="20"/>
        </w:rPr>
        <w:t>1</w:t>
      </w:r>
      <w:r w:rsidR="00523B76">
        <w:rPr>
          <w:rFonts w:ascii="Arial" w:eastAsia="Times New Roman" w:hAnsi="Arial" w:cs="Arial"/>
          <w:b/>
          <w:color w:val="000000"/>
          <w:sz w:val="20"/>
        </w:rPr>
        <w:t>6</w:t>
      </w:r>
      <w:r w:rsidRPr="007D277D">
        <w:rPr>
          <w:rFonts w:ascii="Arial" w:eastAsia="Times New Roman" w:hAnsi="Arial" w:cs="Arial"/>
          <w:b/>
          <w:color w:val="000000"/>
          <w:sz w:val="20"/>
        </w:rPr>
        <w:t>.</w:t>
      </w:r>
      <w:r w:rsidRPr="007D277D">
        <w:rPr>
          <w:rFonts w:ascii="Arial" w:eastAsia="Times New Roman" w:hAnsi="Arial" w:cs="Arial"/>
          <w:color w:val="000000"/>
          <w:sz w:val="20"/>
        </w:rPr>
        <w:tab/>
      </w:r>
      <w:r w:rsidRPr="007D277D">
        <w:rPr>
          <w:rFonts w:ascii="Arial" w:eastAsia="Times New Roman" w:hAnsi="Arial" w:cs="Arial"/>
          <w:b/>
          <w:color w:val="000000"/>
          <w:sz w:val="20"/>
        </w:rPr>
        <w:t xml:space="preserve">PARTICIPATE IN NAEP, GRADES 4 </w:t>
      </w:r>
      <w:r w:rsidR="0037266E">
        <w:rPr>
          <w:rFonts w:ascii="Arial" w:eastAsia="Times New Roman" w:hAnsi="Arial" w:cs="Arial"/>
          <w:b/>
          <w:color w:val="000000"/>
          <w:sz w:val="20"/>
        </w:rPr>
        <w:t>AND</w:t>
      </w:r>
      <w:r w:rsidRPr="007D277D">
        <w:rPr>
          <w:rFonts w:ascii="Arial" w:eastAsia="Times New Roman" w:hAnsi="Arial" w:cs="Arial"/>
          <w:b/>
          <w:color w:val="000000"/>
          <w:sz w:val="20"/>
        </w:rPr>
        <w:t xml:space="preserve"> 8, READING </w:t>
      </w:r>
      <w:r w:rsidR="0037266E">
        <w:rPr>
          <w:rFonts w:ascii="Arial" w:eastAsia="Times New Roman" w:hAnsi="Arial" w:cs="Arial"/>
          <w:b/>
          <w:color w:val="000000"/>
          <w:sz w:val="20"/>
        </w:rPr>
        <w:t>AND</w:t>
      </w:r>
      <w:r w:rsidRPr="007D277D">
        <w:rPr>
          <w:rFonts w:ascii="Arial" w:eastAsia="Times New Roman" w:hAnsi="Arial" w:cs="Arial"/>
          <w:b/>
          <w:color w:val="000000"/>
          <w:sz w:val="20"/>
        </w:rPr>
        <w:t xml:space="preserve"> MATHEMATICS </w:t>
      </w:r>
    </w:p>
    <w:p w:rsidR="005337F1" w:rsidRPr="007D277D" w:rsidRDefault="005337F1">
      <w:pPr>
        <w:widowControl w:val="0"/>
        <w:autoSpaceDE w:val="0"/>
        <w:autoSpaceDN w:val="0"/>
        <w:adjustRightInd w:val="0"/>
        <w:ind w:left="720"/>
        <w:jc w:val="both"/>
      </w:pPr>
      <w:r w:rsidRPr="007D277D">
        <w:rPr>
          <w:rFonts w:ascii="Arial" w:eastAsia="Times New Roman" w:hAnsi="Arial" w:cs="Arial"/>
          <w:color w:val="000000"/>
          <w:sz w:val="20"/>
        </w:rPr>
        <w:t>Participate, if selected, in the State National Assessment of Educational Progress in 4</w:t>
      </w:r>
      <w:r w:rsidRPr="007D277D">
        <w:rPr>
          <w:rFonts w:ascii="Arial" w:eastAsia="Times New Roman" w:hAnsi="Arial" w:cs="Arial"/>
          <w:color w:val="000000"/>
          <w:sz w:val="20"/>
          <w:vertAlign w:val="superscript"/>
        </w:rPr>
        <w:t>th</w:t>
      </w:r>
      <w:r w:rsidRPr="007D277D">
        <w:rPr>
          <w:rFonts w:ascii="Arial" w:eastAsia="Times New Roman" w:hAnsi="Arial" w:cs="Arial"/>
          <w:color w:val="000000"/>
          <w:sz w:val="20"/>
        </w:rPr>
        <w:t xml:space="preserve"> and 8</w:t>
      </w:r>
      <w:r w:rsidRPr="007D277D">
        <w:rPr>
          <w:rFonts w:ascii="Arial" w:eastAsia="Times New Roman" w:hAnsi="Arial" w:cs="Arial"/>
          <w:color w:val="000000"/>
          <w:sz w:val="20"/>
          <w:vertAlign w:val="superscript"/>
        </w:rPr>
        <w:t>th</w:t>
      </w:r>
      <w:r w:rsidRPr="007D277D">
        <w:rPr>
          <w:rFonts w:ascii="Arial" w:eastAsia="Times New Roman" w:hAnsi="Arial" w:cs="Arial"/>
          <w:color w:val="000000"/>
          <w:sz w:val="20"/>
        </w:rPr>
        <w:t xml:space="preserve"> grade reading and mathematics carried out under </w:t>
      </w:r>
      <w:r w:rsidRPr="007D277D">
        <w:rPr>
          <w:rFonts w:ascii="Arial" w:eastAsia="Times New Roman" w:hAnsi="Arial" w:cs="Arial"/>
          <w:i/>
          <w:color w:val="000000"/>
          <w:sz w:val="20"/>
        </w:rPr>
        <w:t xml:space="preserve">Section </w:t>
      </w:r>
      <w:r w:rsidR="00523B76">
        <w:rPr>
          <w:rFonts w:ascii="Arial" w:eastAsia="Times New Roman" w:hAnsi="Arial" w:cs="Arial"/>
          <w:i/>
          <w:color w:val="000000"/>
          <w:sz w:val="20"/>
        </w:rPr>
        <w:t>303</w:t>
      </w:r>
      <w:r w:rsidRPr="007D277D">
        <w:rPr>
          <w:rFonts w:ascii="Arial" w:eastAsia="Times New Roman" w:hAnsi="Arial" w:cs="Arial"/>
          <w:i/>
          <w:color w:val="000000"/>
          <w:sz w:val="20"/>
        </w:rPr>
        <w:t>(b)(</w:t>
      </w:r>
      <w:r w:rsidR="00523B76">
        <w:rPr>
          <w:rFonts w:ascii="Arial" w:eastAsia="Times New Roman" w:hAnsi="Arial" w:cs="Arial"/>
          <w:i/>
          <w:color w:val="000000"/>
          <w:sz w:val="20"/>
        </w:rPr>
        <w:t>3</w:t>
      </w:r>
      <w:r w:rsidRPr="007D277D">
        <w:rPr>
          <w:rFonts w:ascii="Arial" w:eastAsia="Times New Roman" w:hAnsi="Arial" w:cs="Arial"/>
          <w:i/>
          <w:color w:val="000000"/>
          <w:sz w:val="20"/>
        </w:rPr>
        <w:t xml:space="preserve">) </w:t>
      </w:r>
      <w:r w:rsidRPr="007D277D">
        <w:rPr>
          <w:rFonts w:ascii="Arial" w:eastAsia="Times New Roman" w:hAnsi="Arial" w:cs="Arial"/>
          <w:color w:val="000000"/>
          <w:sz w:val="20"/>
        </w:rPr>
        <w:t xml:space="preserve">of the National Education Statistics Act </w:t>
      </w:r>
      <w:r w:rsidR="00523B76">
        <w:rPr>
          <w:rFonts w:ascii="Arial" w:eastAsia="Times New Roman" w:hAnsi="Arial" w:cs="Arial"/>
          <w:color w:val="000000"/>
          <w:sz w:val="20"/>
        </w:rPr>
        <w:t>(20 U.S.C. 9622(b)(3)</w:t>
      </w:r>
      <w:r w:rsidR="00332FEE">
        <w:rPr>
          <w:rFonts w:ascii="Arial" w:eastAsia="Times New Roman" w:hAnsi="Arial" w:cs="Arial"/>
          <w:color w:val="000000"/>
          <w:sz w:val="20"/>
        </w:rPr>
        <w:t>)</w:t>
      </w:r>
      <w:r w:rsidRPr="007D277D">
        <w:rPr>
          <w:rFonts w:ascii="Arial" w:eastAsia="Times New Roman" w:hAnsi="Arial" w:cs="Arial"/>
          <w:color w:val="000000"/>
          <w:sz w:val="20"/>
        </w:rPr>
        <w:t>.</w:t>
      </w:r>
    </w:p>
    <w:p w:rsidR="005337F1" w:rsidRPr="007D277D" w:rsidRDefault="005337F1">
      <w:pPr>
        <w:pStyle w:val="Footer"/>
        <w:tabs>
          <w:tab w:val="clear" w:pos="4320"/>
          <w:tab w:val="clear" w:pos="8640"/>
        </w:tabs>
      </w:pPr>
    </w:p>
    <w:p w:rsidR="005337F1" w:rsidRPr="007D277D" w:rsidRDefault="005337F1">
      <w:pPr>
        <w:widowControl w:val="0"/>
        <w:autoSpaceDE w:val="0"/>
        <w:autoSpaceDN w:val="0"/>
        <w:adjustRightInd w:val="0"/>
        <w:ind w:left="720" w:hanging="720"/>
        <w:jc w:val="both"/>
        <w:rPr>
          <w:rFonts w:ascii="Arial" w:eastAsia="Times New Roman" w:hAnsi="Arial" w:cs="Arial"/>
          <w:b/>
          <w:color w:val="000000"/>
          <w:sz w:val="20"/>
        </w:rPr>
      </w:pPr>
      <w:r w:rsidRPr="007D277D">
        <w:rPr>
          <w:rFonts w:ascii="Arial" w:eastAsia="Times New Roman" w:hAnsi="Arial" w:cs="Arial"/>
          <w:b/>
          <w:color w:val="000000"/>
          <w:sz w:val="20"/>
        </w:rPr>
        <w:t>C-</w:t>
      </w:r>
      <w:r w:rsidR="00523B76">
        <w:rPr>
          <w:rFonts w:ascii="Arial" w:eastAsia="Times New Roman" w:hAnsi="Arial" w:cs="Arial"/>
          <w:b/>
          <w:color w:val="000000"/>
          <w:sz w:val="20"/>
        </w:rPr>
        <w:t>17</w:t>
      </w:r>
      <w:r w:rsidRPr="007D277D">
        <w:rPr>
          <w:rFonts w:ascii="Arial" w:eastAsia="Times New Roman" w:hAnsi="Arial" w:cs="Arial"/>
          <w:b/>
          <w:color w:val="000000"/>
          <w:sz w:val="20"/>
        </w:rPr>
        <w:t>.</w:t>
      </w:r>
      <w:r w:rsidRPr="007D277D">
        <w:rPr>
          <w:rFonts w:ascii="Arial" w:eastAsia="Times New Roman" w:hAnsi="Arial" w:cs="Arial"/>
          <w:b/>
          <w:color w:val="000000"/>
          <w:sz w:val="20"/>
        </w:rPr>
        <w:tab/>
        <w:t>PROVIDE TIMELY STUDENT REPORTS TO PARENTS AND TEACHERS</w:t>
      </w:r>
    </w:p>
    <w:p w:rsidR="005337F1" w:rsidRPr="007D277D" w:rsidRDefault="005337F1">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Ensure that the results from the academic assessments required under </w:t>
      </w:r>
      <w:r w:rsidRPr="007D277D">
        <w:rPr>
          <w:rFonts w:ascii="Arial" w:eastAsia="Times New Roman" w:hAnsi="Arial" w:cs="Arial"/>
          <w:i/>
          <w:color w:val="000000"/>
          <w:sz w:val="20"/>
        </w:rPr>
        <w:t>Section 1111(b)(3)</w:t>
      </w:r>
      <w:r w:rsidRPr="007D277D">
        <w:rPr>
          <w:rFonts w:ascii="Arial" w:eastAsia="Times New Roman" w:hAnsi="Arial" w:cs="Arial"/>
          <w:color w:val="000000"/>
          <w:sz w:val="20"/>
        </w:rPr>
        <w:t xml:space="preserve"> will be provided to parents and teachers as soon as practicable after the test is taken, in an understandable and uniform format and, to the extent feasible, in a language that the parents can understand.</w:t>
      </w:r>
    </w:p>
    <w:p w:rsidR="005337F1" w:rsidRPr="007D277D" w:rsidRDefault="005337F1">
      <w:pPr>
        <w:widowControl w:val="0"/>
        <w:autoSpaceDE w:val="0"/>
        <w:autoSpaceDN w:val="0"/>
        <w:adjustRightInd w:val="0"/>
        <w:ind w:left="720"/>
        <w:jc w:val="both"/>
        <w:rPr>
          <w:rFonts w:ascii="Arial" w:eastAsia="Times New Roman" w:hAnsi="Arial" w:cs="Arial"/>
          <w:color w:val="000000"/>
          <w:sz w:val="20"/>
        </w:rPr>
      </w:pPr>
    </w:p>
    <w:p w:rsidR="005337F1" w:rsidRPr="007D277D" w:rsidRDefault="005337F1">
      <w:pPr>
        <w:widowControl w:val="0"/>
        <w:tabs>
          <w:tab w:val="left" w:pos="720"/>
        </w:tabs>
        <w:autoSpaceDE w:val="0"/>
        <w:autoSpaceDN w:val="0"/>
        <w:adjustRightInd w:val="0"/>
        <w:jc w:val="both"/>
        <w:rPr>
          <w:rFonts w:ascii="Arial" w:eastAsia="Times New Roman" w:hAnsi="Arial" w:cs="Arial"/>
          <w:b/>
          <w:color w:val="000000"/>
          <w:sz w:val="20"/>
        </w:rPr>
      </w:pPr>
      <w:r w:rsidRPr="007D277D">
        <w:rPr>
          <w:rFonts w:ascii="Arial" w:eastAsia="Times New Roman" w:hAnsi="Arial" w:cs="Arial"/>
          <w:b/>
          <w:color w:val="000000"/>
          <w:sz w:val="20"/>
        </w:rPr>
        <w:t>C-</w:t>
      </w:r>
      <w:r w:rsidR="00523B76">
        <w:rPr>
          <w:rFonts w:ascii="Arial" w:eastAsia="Times New Roman" w:hAnsi="Arial" w:cs="Arial"/>
          <w:b/>
          <w:color w:val="000000"/>
          <w:sz w:val="20"/>
        </w:rPr>
        <w:t>18</w:t>
      </w:r>
      <w:r w:rsidRPr="007D277D">
        <w:rPr>
          <w:rFonts w:ascii="Arial" w:eastAsia="Times New Roman" w:hAnsi="Arial" w:cs="Arial"/>
          <w:b/>
          <w:color w:val="000000"/>
          <w:sz w:val="20"/>
        </w:rPr>
        <w:t>.</w:t>
      </w:r>
      <w:r w:rsidRPr="007D277D">
        <w:rPr>
          <w:rFonts w:ascii="Arial" w:eastAsia="Times New Roman" w:hAnsi="Arial" w:cs="Arial"/>
          <w:b/>
          <w:color w:val="000000"/>
          <w:sz w:val="20"/>
        </w:rPr>
        <w:tab/>
        <w:t>PUBLICLY DISSEMINATE ANNUAL DISTRICT AND SCHOOL REPORT CARDS</w:t>
      </w:r>
    </w:p>
    <w:p w:rsidR="00342186" w:rsidRDefault="005337F1">
      <w:pPr>
        <w:widowControl w:val="0"/>
        <w:tabs>
          <w:tab w:val="left" w:pos="720"/>
        </w:tabs>
        <w:autoSpaceDE w:val="0"/>
        <w:autoSpaceDN w:val="0"/>
        <w:adjustRightInd w:val="0"/>
        <w:spacing w:after="120"/>
        <w:ind w:left="720"/>
        <w:jc w:val="both"/>
        <w:rPr>
          <w:rFonts w:ascii="Arial" w:eastAsia="Times New Roman" w:hAnsi="Arial" w:cs="Arial"/>
          <w:bCs/>
          <w:color w:val="000000"/>
          <w:sz w:val="20"/>
        </w:rPr>
      </w:pPr>
      <w:r w:rsidRPr="007D277D">
        <w:rPr>
          <w:rFonts w:ascii="Arial" w:eastAsia="Times New Roman" w:hAnsi="Arial" w:cs="Arial"/>
          <w:bCs/>
          <w:color w:val="000000"/>
          <w:sz w:val="20"/>
        </w:rPr>
        <w:t xml:space="preserve">Disseminate district and school report cards containing, at a minimum, information on teacher quality, assessment, and school and district accountability to all schools in the district and to all parents of students </w:t>
      </w:r>
    </w:p>
    <w:p w:rsidR="00342186" w:rsidRDefault="00342186" w:rsidP="00342186">
      <w:pPr>
        <w:pStyle w:val="Heading8"/>
        <w:spacing w:after="120"/>
        <w:rPr>
          <w:rFonts w:ascii="Arial" w:hAnsi="Arial" w:cs="Arial"/>
          <w:bCs/>
          <w:sz w:val="20"/>
          <w:u w:val="single"/>
        </w:rPr>
      </w:pPr>
      <w:r w:rsidRPr="007D277D">
        <w:rPr>
          <w:rFonts w:ascii="Arial" w:hAnsi="Arial" w:cs="Arial"/>
          <w:sz w:val="20"/>
        </w:rPr>
        <w:lastRenderedPageBreak/>
        <w:t xml:space="preserve">SECTION C:  </w:t>
      </w:r>
      <w:r w:rsidRPr="007D277D">
        <w:rPr>
          <w:rFonts w:ascii="Arial" w:hAnsi="Arial" w:cs="Arial"/>
          <w:sz w:val="20"/>
          <w:u w:val="single"/>
        </w:rPr>
        <w:t xml:space="preserve">ASSURANCES FOR </w:t>
      </w:r>
      <w:r>
        <w:rPr>
          <w:rFonts w:ascii="Arial" w:hAnsi="Arial" w:cs="Arial"/>
          <w:sz w:val="20"/>
          <w:u w:val="single"/>
        </w:rPr>
        <w:t>ESEA</w:t>
      </w:r>
      <w:r w:rsidRPr="007D277D">
        <w:rPr>
          <w:rFonts w:ascii="Arial" w:hAnsi="Arial" w:cs="Arial"/>
          <w:sz w:val="20"/>
          <w:u w:val="single"/>
        </w:rPr>
        <w:t xml:space="preserve"> – TITLE I, PART A</w:t>
      </w:r>
      <w:r w:rsidRPr="007D277D">
        <w:rPr>
          <w:rFonts w:ascii="Arial" w:hAnsi="Arial" w:cs="Arial"/>
          <w:bCs/>
          <w:sz w:val="20"/>
          <w:u w:val="single"/>
        </w:rPr>
        <w:t xml:space="preserve"> </w:t>
      </w:r>
      <w:r>
        <w:rPr>
          <w:rFonts w:ascii="Arial" w:hAnsi="Arial" w:cs="Arial"/>
          <w:bCs/>
          <w:sz w:val="20"/>
          <w:u w:val="single"/>
        </w:rPr>
        <w:t>–</w:t>
      </w:r>
      <w:r w:rsidRPr="00FF5CAD">
        <w:rPr>
          <w:rFonts w:ascii="Arial" w:hAnsi="Arial" w:cs="Arial"/>
          <w:bCs/>
          <w:sz w:val="20"/>
          <w:u w:val="single"/>
        </w:rPr>
        <w:t xml:space="preserve"> continued</w:t>
      </w:r>
    </w:p>
    <w:p w:rsidR="00342186" w:rsidRPr="00342186" w:rsidRDefault="00342186" w:rsidP="00342186"/>
    <w:p w:rsidR="005337F1" w:rsidRPr="007D277D" w:rsidRDefault="005337F1">
      <w:pPr>
        <w:widowControl w:val="0"/>
        <w:tabs>
          <w:tab w:val="left" w:pos="720"/>
        </w:tabs>
        <w:autoSpaceDE w:val="0"/>
        <w:autoSpaceDN w:val="0"/>
        <w:adjustRightInd w:val="0"/>
        <w:spacing w:after="120"/>
        <w:ind w:left="720"/>
        <w:jc w:val="both"/>
        <w:rPr>
          <w:rFonts w:ascii="Arial" w:eastAsia="Times New Roman" w:hAnsi="Arial" w:cs="Arial"/>
          <w:bCs/>
          <w:color w:val="000000"/>
          <w:sz w:val="20"/>
        </w:rPr>
      </w:pPr>
      <w:r w:rsidRPr="007D277D">
        <w:rPr>
          <w:rFonts w:ascii="Arial" w:eastAsia="Times New Roman" w:hAnsi="Arial" w:cs="Arial"/>
          <w:bCs/>
          <w:color w:val="000000"/>
          <w:sz w:val="20"/>
        </w:rPr>
        <w:t xml:space="preserve">attending those schools in an understandable and uniform format and, to the extent practicable, in a language that the parents can understand, and make the information available through public means, in accordance with </w:t>
      </w:r>
      <w:r w:rsidRPr="007D277D">
        <w:rPr>
          <w:rFonts w:ascii="Arial" w:eastAsia="Times New Roman" w:hAnsi="Arial" w:cs="Arial"/>
          <w:bCs/>
          <w:i/>
          <w:iCs/>
          <w:color w:val="000000"/>
          <w:sz w:val="20"/>
        </w:rPr>
        <w:t>Section 1111(h)</w:t>
      </w:r>
      <w:r w:rsidR="00523B76">
        <w:rPr>
          <w:rFonts w:ascii="Arial" w:eastAsia="Times New Roman" w:hAnsi="Arial" w:cs="Arial"/>
          <w:bCs/>
          <w:i/>
          <w:iCs/>
          <w:color w:val="000000"/>
          <w:sz w:val="20"/>
        </w:rPr>
        <w:t>(2)</w:t>
      </w:r>
      <w:r w:rsidRPr="007D277D">
        <w:rPr>
          <w:rFonts w:ascii="Arial" w:eastAsia="Times New Roman" w:hAnsi="Arial" w:cs="Arial"/>
          <w:bCs/>
          <w:color w:val="000000"/>
          <w:sz w:val="20"/>
        </w:rPr>
        <w:t>.</w:t>
      </w:r>
    </w:p>
    <w:p w:rsidR="005337F1" w:rsidRPr="007D277D" w:rsidRDefault="005337F1">
      <w:pPr>
        <w:widowControl w:val="0"/>
        <w:tabs>
          <w:tab w:val="left" w:pos="720"/>
        </w:tabs>
        <w:autoSpaceDE w:val="0"/>
        <w:autoSpaceDN w:val="0"/>
        <w:adjustRightInd w:val="0"/>
        <w:ind w:left="720"/>
        <w:jc w:val="both"/>
        <w:rPr>
          <w:rFonts w:ascii="Arial" w:eastAsia="Times New Roman" w:hAnsi="Arial" w:cs="Arial"/>
          <w:bCs/>
          <w:color w:val="000000"/>
          <w:sz w:val="20"/>
        </w:rPr>
      </w:pPr>
      <w:r w:rsidRPr="007D277D">
        <w:rPr>
          <w:rFonts w:ascii="Arial" w:eastAsia="Times New Roman" w:hAnsi="Arial" w:cs="Arial"/>
          <w:bCs/>
          <w:color w:val="000000"/>
          <w:sz w:val="20"/>
        </w:rPr>
        <w:t xml:space="preserve">U.S. Department of Education Guidance on </w:t>
      </w:r>
      <w:r w:rsidR="00832679">
        <w:rPr>
          <w:rFonts w:ascii="Arial" w:eastAsia="Times New Roman" w:hAnsi="Arial" w:cs="Arial"/>
          <w:bCs/>
          <w:color w:val="000000"/>
          <w:sz w:val="20"/>
        </w:rPr>
        <w:t>ESEA</w:t>
      </w:r>
      <w:r w:rsidRPr="007D277D">
        <w:rPr>
          <w:rFonts w:ascii="Arial" w:eastAsia="Times New Roman" w:hAnsi="Arial" w:cs="Arial"/>
          <w:bCs/>
          <w:color w:val="000000"/>
          <w:sz w:val="20"/>
        </w:rPr>
        <w:t xml:space="preserve"> Report Cards:</w:t>
      </w:r>
    </w:p>
    <w:p w:rsidR="00E726D0" w:rsidRDefault="00E11617">
      <w:pPr>
        <w:widowControl w:val="0"/>
        <w:tabs>
          <w:tab w:val="left" w:pos="720"/>
        </w:tabs>
        <w:autoSpaceDE w:val="0"/>
        <w:autoSpaceDN w:val="0"/>
        <w:adjustRightInd w:val="0"/>
        <w:ind w:left="720"/>
        <w:jc w:val="both"/>
        <w:rPr>
          <w:rFonts w:ascii="Arial" w:eastAsia="Times New Roman" w:hAnsi="Arial" w:cs="Arial"/>
          <w:bCs/>
          <w:color w:val="000000"/>
          <w:sz w:val="20"/>
        </w:rPr>
      </w:pPr>
      <w:hyperlink r:id="rId28" w:history="1">
        <w:r w:rsidR="002B3529" w:rsidRPr="00242904">
          <w:rPr>
            <w:rStyle w:val="Hyperlink"/>
            <w:rFonts w:ascii="Arial" w:eastAsia="Times New Roman" w:hAnsi="Arial" w:cs="Arial"/>
            <w:bCs/>
            <w:sz w:val="20"/>
          </w:rPr>
          <w:t>http://www2.ed.gov/programs/titleiparta/state_local_report_card_guidance_2-08-2013.pdf</w:t>
        </w:r>
      </w:hyperlink>
    </w:p>
    <w:p w:rsidR="002B3529" w:rsidRDefault="002B3529">
      <w:pPr>
        <w:widowControl w:val="0"/>
        <w:tabs>
          <w:tab w:val="left" w:pos="720"/>
        </w:tabs>
        <w:autoSpaceDE w:val="0"/>
        <w:autoSpaceDN w:val="0"/>
        <w:adjustRightInd w:val="0"/>
        <w:ind w:left="720"/>
        <w:jc w:val="both"/>
        <w:rPr>
          <w:rFonts w:ascii="Arial" w:eastAsia="Times New Roman" w:hAnsi="Arial" w:cs="Arial"/>
          <w:bCs/>
          <w:color w:val="000000"/>
          <w:sz w:val="20"/>
        </w:rPr>
      </w:pPr>
    </w:p>
    <w:p w:rsidR="005337F1" w:rsidRPr="007D277D" w:rsidRDefault="005337F1">
      <w:pPr>
        <w:widowControl w:val="0"/>
        <w:tabs>
          <w:tab w:val="left" w:pos="720"/>
        </w:tabs>
        <w:autoSpaceDE w:val="0"/>
        <w:autoSpaceDN w:val="0"/>
        <w:adjustRightInd w:val="0"/>
        <w:ind w:left="720"/>
        <w:jc w:val="both"/>
        <w:rPr>
          <w:rFonts w:ascii="Arial" w:eastAsia="Times New Roman" w:hAnsi="Arial" w:cs="Arial"/>
          <w:bCs/>
          <w:color w:val="000000"/>
          <w:sz w:val="20"/>
        </w:rPr>
      </w:pPr>
      <w:r w:rsidRPr="007D277D">
        <w:rPr>
          <w:rFonts w:ascii="Arial" w:eastAsia="Times New Roman" w:hAnsi="Arial" w:cs="Arial"/>
          <w:bCs/>
          <w:color w:val="000000"/>
          <w:sz w:val="20"/>
        </w:rPr>
        <w:t xml:space="preserve">Massachusetts Department of Elementary and Secondary Education Information on </w:t>
      </w:r>
      <w:r w:rsidR="00832679">
        <w:rPr>
          <w:rFonts w:ascii="Arial" w:eastAsia="Times New Roman" w:hAnsi="Arial" w:cs="Arial"/>
          <w:bCs/>
          <w:color w:val="000000"/>
          <w:sz w:val="20"/>
        </w:rPr>
        <w:t>School and District</w:t>
      </w:r>
      <w:r w:rsidRPr="007D277D">
        <w:rPr>
          <w:rFonts w:ascii="Arial" w:eastAsia="Times New Roman" w:hAnsi="Arial" w:cs="Arial"/>
          <w:bCs/>
          <w:color w:val="000000"/>
          <w:sz w:val="20"/>
        </w:rPr>
        <w:t xml:space="preserve"> Report Cards:</w:t>
      </w:r>
    </w:p>
    <w:p w:rsidR="00E726D0" w:rsidRDefault="00E11617">
      <w:pPr>
        <w:widowControl w:val="0"/>
        <w:tabs>
          <w:tab w:val="left" w:pos="720"/>
        </w:tabs>
        <w:autoSpaceDE w:val="0"/>
        <w:autoSpaceDN w:val="0"/>
        <w:adjustRightInd w:val="0"/>
        <w:ind w:left="720"/>
        <w:jc w:val="both"/>
        <w:rPr>
          <w:rFonts w:ascii="Arial" w:hAnsi="Arial" w:cs="Arial"/>
          <w:sz w:val="20"/>
        </w:rPr>
      </w:pPr>
      <w:hyperlink r:id="rId29" w:history="1">
        <w:r w:rsidR="00523B76" w:rsidRPr="00325F65">
          <w:rPr>
            <w:rStyle w:val="Hyperlink"/>
            <w:rFonts w:ascii="Arial" w:hAnsi="Arial" w:cs="Arial"/>
            <w:sz w:val="20"/>
          </w:rPr>
          <w:t>www.mass.gov/edu/government/departments-and-boards/ese/programs/accountability/reports/report-cards.html</w:t>
        </w:r>
      </w:hyperlink>
    </w:p>
    <w:p w:rsidR="00523B76" w:rsidRDefault="00523B76">
      <w:pPr>
        <w:widowControl w:val="0"/>
        <w:tabs>
          <w:tab w:val="left" w:pos="720"/>
        </w:tabs>
        <w:autoSpaceDE w:val="0"/>
        <w:autoSpaceDN w:val="0"/>
        <w:adjustRightInd w:val="0"/>
        <w:ind w:left="720"/>
        <w:jc w:val="both"/>
        <w:rPr>
          <w:rFonts w:ascii="Arial" w:eastAsia="Times New Roman" w:hAnsi="Arial" w:cs="Arial"/>
          <w:bCs/>
          <w:color w:val="000000"/>
          <w:sz w:val="20"/>
        </w:rPr>
      </w:pPr>
    </w:p>
    <w:p w:rsidR="00A65433" w:rsidRDefault="00A65433" w:rsidP="00A65433">
      <w:pPr>
        <w:widowControl w:val="0"/>
        <w:autoSpaceDE w:val="0"/>
        <w:autoSpaceDN w:val="0"/>
        <w:adjustRightInd w:val="0"/>
        <w:jc w:val="both"/>
        <w:rPr>
          <w:rFonts w:ascii="Arial" w:eastAsia="Times New Roman" w:hAnsi="Arial" w:cs="Arial"/>
          <w:b/>
          <w:color w:val="000000"/>
          <w:sz w:val="20"/>
        </w:rPr>
      </w:pPr>
      <w:r w:rsidRPr="00185C12">
        <w:rPr>
          <w:rFonts w:ascii="Arial" w:eastAsia="Times New Roman" w:hAnsi="Arial" w:cs="Arial"/>
          <w:b/>
          <w:color w:val="000000"/>
          <w:sz w:val="20"/>
        </w:rPr>
        <w:t>C-</w:t>
      </w:r>
      <w:r w:rsidR="00523B76">
        <w:rPr>
          <w:rFonts w:ascii="Arial" w:eastAsia="Times New Roman" w:hAnsi="Arial" w:cs="Arial"/>
          <w:b/>
          <w:color w:val="000000"/>
          <w:sz w:val="20"/>
        </w:rPr>
        <w:t>19</w:t>
      </w:r>
      <w:r w:rsidRPr="00185C12">
        <w:rPr>
          <w:rFonts w:ascii="Arial" w:eastAsia="Times New Roman" w:hAnsi="Arial" w:cs="Arial"/>
          <w:b/>
          <w:color w:val="000000"/>
          <w:sz w:val="20"/>
        </w:rPr>
        <w:t>.</w:t>
      </w:r>
      <w:r w:rsidRPr="00185C12">
        <w:rPr>
          <w:rFonts w:ascii="Arial" w:eastAsia="Times New Roman" w:hAnsi="Arial" w:cs="Arial"/>
          <w:b/>
          <w:color w:val="000000"/>
          <w:sz w:val="20"/>
        </w:rPr>
        <w:tab/>
      </w:r>
      <w:r>
        <w:rPr>
          <w:rFonts w:ascii="Arial" w:eastAsia="Times New Roman" w:hAnsi="Arial" w:cs="Arial"/>
          <w:b/>
          <w:color w:val="000000"/>
          <w:sz w:val="20"/>
        </w:rPr>
        <w:t>PROVIDE TIMELY NOTIFICATIONS TO PARENTS/GUARDIANS</w:t>
      </w:r>
    </w:p>
    <w:p w:rsidR="00763894" w:rsidRDefault="00A65433">
      <w:pPr>
        <w:widowControl w:val="0"/>
        <w:autoSpaceDE w:val="0"/>
        <w:autoSpaceDN w:val="0"/>
        <w:adjustRightInd w:val="0"/>
        <w:ind w:left="720"/>
        <w:jc w:val="both"/>
        <w:rPr>
          <w:rFonts w:ascii="Arial" w:eastAsia="Times New Roman" w:hAnsi="Arial" w:cs="Arial"/>
          <w:color w:val="000000"/>
          <w:sz w:val="20"/>
        </w:rPr>
      </w:pPr>
      <w:r>
        <w:rPr>
          <w:rFonts w:ascii="Arial" w:eastAsia="Times New Roman" w:hAnsi="Arial" w:cs="Arial"/>
          <w:color w:val="000000"/>
          <w:sz w:val="20"/>
        </w:rPr>
        <w:t xml:space="preserve">Ensure that Title I schools </w:t>
      </w:r>
      <w:r w:rsidR="00942C16">
        <w:rPr>
          <w:rFonts w:ascii="Arial" w:eastAsia="Times New Roman" w:hAnsi="Arial" w:cs="Arial"/>
          <w:color w:val="000000"/>
          <w:sz w:val="20"/>
        </w:rPr>
        <w:t xml:space="preserve">or the district will, in a timely manner, </w:t>
      </w:r>
      <w:r>
        <w:rPr>
          <w:rFonts w:ascii="Arial" w:eastAsia="Times New Roman" w:hAnsi="Arial" w:cs="Arial"/>
          <w:color w:val="000000"/>
          <w:sz w:val="20"/>
        </w:rPr>
        <w:t xml:space="preserve">notify parents/guardians </w:t>
      </w:r>
      <w:r w:rsidR="00942C16">
        <w:rPr>
          <w:rFonts w:ascii="Arial" w:eastAsia="Times New Roman" w:hAnsi="Arial" w:cs="Arial"/>
          <w:color w:val="000000"/>
          <w:sz w:val="20"/>
        </w:rPr>
        <w:t>that the</w:t>
      </w:r>
      <w:r w:rsidR="00BF560A">
        <w:rPr>
          <w:rFonts w:ascii="Arial" w:eastAsia="Times New Roman" w:hAnsi="Arial" w:cs="Arial"/>
          <w:color w:val="000000"/>
          <w:sz w:val="20"/>
        </w:rPr>
        <w:t>y may request</w:t>
      </w:r>
      <w:r w:rsidR="00942C16">
        <w:rPr>
          <w:rFonts w:ascii="Arial" w:eastAsia="Times New Roman" w:hAnsi="Arial" w:cs="Arial"/>
          <w:color w:val="000000"/>
          <w:sz w:val="20"/>
        </w:rPr>
        <w:t xml:space="preserve"> </w:t>
      </w:r>
      <w:r>
        <w:rPr>
          <w:rFonts w:ascii="Arial" w:eastAsia="Times New Roman" w:hAnsi="Arial" w:cs="Arial"/>
          <w:color w:val="000000"/>
          <w:sz w:val="20"/>
        </w:rPr>
        <w:t xml:space="preserve">information on the qualifications of their children’s teachers, and provide specific notice to parents/guardians when their children are taught by teachers who </w:t>
      </w:r>
      <w:r w:rsidR="00BF560A">
        <w:rPr>
          <w:rFonts w:ascii="Arial" w:eastAsia="Times New Roman" w:hAnsi="Arial" w:cs="Arial"/>
          <w:color w:val="000000"/>
          <w:sz w:val="20"/>
        </w:rPr>
        <w:t>have not met State qualification and licensing criteria for the grade levels and subject areas in which the teachers provide instruction</w:t>
      </w:r>
      <w:r>
        <w:rPr>
          <w:rFonts w:ascii="Arial" w:eastAsia="Times New Roman" w:hAnsi="Arial" w:cs="Arial"/>
          <w:color w:val="000000"/>
          <w:sz w:val="20"/>
        </w:rPr>
        <w:t xml:space="preserve">, in accordance with </w:t>
      </w:r>
      <w:r w:rsidRPr="00185C12">
        <w:rPr>
          <w:rFonts w:ascii="Arial" w:eastAsia="Times New Roman" w:hAnsi="Arial" w:cs="Arial"/>
          <w:i/>
          <w:color w:val="000000"/>
          <w:sz w:val="20"/>
        </w:rPr>
        <w:t xml:space="preserve">Section </w:t>
      </w:r>
      <w:r w:rsidR="00BF560A" w:rsidRPr="00185C12">
        <w:rPr>
          <w:rFonts w:ascii="Arial" w:eastAsia="Times New Roman" w:hAnsi="Arial" w:cs="Arial"/>
          <w:i/>
          <w:color w:val="000000"/>
          <w:sz w:val="20"/>
        </w:rPr>
        <w:t>111</w:t>
      </w:r>
      <w:r w:rsidR="00BF560A">
        <w:rPr>
          <w:rFonts w:ascii="Arial" w:eastAsia="Times New Roman" w:hAnsi="Arial" w:cs="Arial"/>
          <w:i/>
          <w:color w:val="000000"/>
          <w:sz w:val="20"/>
        </w:rPr>
        <w:t>2</w:t>
      </w:r>
      <w:r w:rsidRPr="00185C12">
        <w:rPr>
          <w:rFonts w:ascii="Arial" w:eastAsia="Times New Roman" w:hAnsi="Arial" w:cs="Arial"/>
          <w:i/>
          <w:color w:val="000000"/>
          <w:sz w:val="20"/>
        </w:rPr>
        <w:t>(</w:t>
      </w:r>
      <w:r w:rsidR="00BF560A">
        <w:rPr>
          <w:rFonts w:ascii="Arial" w:eastAsia="Times New Roman" w:hAnsi="Arial" w:cs="Arial"/>
          <w:i/>
          <w:color w:val="000000"/>
          <w:sz w:val="20"/>
        </w:rPr>
        <w:t>e</w:t>
      </w:r>
      <w:r w:rsidRPr="00185C12">
        <w:rPr>
          <w:rFonts w:ascii="Arial" w:eastAsia="Times New Roman" w:hAnsi="Arial" w:cs="Arial"/>
          <w:i/>
          <w:color w:val="000000"/>
          <w:sz w:val="20"/>
        </w:rPr>
        <w:t>)</w:t>
      </w:r>
      <w:r w:rsidR="00BF560A">
        <w:rPr>
          <w:rFonts w:ascii="Arial" w:eastAsia="Times New Roman" w:hAnsi="Arial" w:cs="Arial"/>
          <w:i/>
          <w:color w:val="000000"/>
          <w:sz w:val="20"/>
        </w:rPr>
        <w:t>(1)</w:t>
      </w:r>
      <w:r>
        <w:rPr>
          <w:rFonts w:ascii="Arial" w:eastAsia="Times New Roman" w:hAnsi="Arial" w:cs="Arial"/>
          <w:color w:val="000000"/>
          <w:sz w:val="20"/>
        </w:rPr>
        <w:t>.</w:t>
      </w:r>
    </w:p>
    <w:p w:rsidR="0062413E" w:rsidRDefault="0062413E" w:rsidP="00A65433">
      <w:pPr>
        <w:widowControl w:val="0"/>
        <w:autoSpaceDE w:val="0"/>
        <w:autoSpaceDN w:val="0"/>
        <w:adjustRightInd w:val="0"/>
        <w:ind w:left="720"/>
        <w:jc w:val="both"/>
        <w:rPr>
          <w:rFonts w:ascii="Arial" w:eastAsia="Times New Roman" w:hAnsi="Arial" w:cs="Arial"/>
          <w:color w:val="000000"/>
          <w:sz w:val="20"/>
        </w:rPr>
      </w:pPr>
    </w:p>
    <w:p w:rsidR="0062413E" w:rsidRDefault="0062413E" w:rsidP="0062413E">
      <w:pPr>
        <w:widowControl w:val="0"/>
        <w:autoSpaceDE w:val="0"/>
        <w:autoSpaceDN w:val="0"/>
        <w:adjustRightInd w:val="0"/>
        <w:ind w:left="720"/>
        <w:jc w:val="both"/>
        <w:rPr>
          <w:rFonts w:ascii="Arial" w:eastAsia="Times New Roman" w:hAnsi="Arial" w:cs="Arial"/>
          <w:bCs/>
          <w:color w:val="000000"/>
          <w:sz w:val="20"/>
        </w:rPr>
      </w:pPr>
      <w:r w:rsidRPr="007D277D">
        <w:rPr>
          <w:rFonts w:ascii="Arial" w:eastAsia="Times New Roman" w:hAnsi="Arial" w:cs="Arial"/>
          <w:bCs/>
          <w:color w:val="000000"/>
          <w:sz w:val="20"/>
        </w:rPr>
        <w:t>Massachusetts Department of Elementary and Secondary Education</w:t>
      </w:r>
      <w:r>
        <w:rPr>
          <w:rFonts w:ascii="Arial" w:eastAsia="Times New Roman" w:hAnsi="Arial" w:cs="Arial"/>
          <w:bCs/>
          <w:color w:val="000000"/>
          <w:sz w:val="20"/>
        </w:rPr>
        <w:t xml:space="preserve"> Guidance on Title I Parent/Guardian Communications:</w:t>
      </w:r>
    </w:p>
    <w:p w:rsidR="00A65433" w:rsidRPr="00342186" w:rsidRDefault="00E11617" w:rsidP="00342186">
      <w:pPr>
        <w:widowControl w:val="0"/>
        <w:autoSpaceDE w:val="0"/>
        <w:autoSpaceDN w:val="0"/>
        <w:adjustRightInd w:val="0"/>
        <w:ind w:left="720"/>
        <w:jc w:val="both"/>
      </w:pPr>
      <w:hyperlink r:id="rId30" w:history="1">
        <w:r w:rsidR="005D7A28" w:rsidRPr="008017CC">
          <w:rPr>
            <w:rStyle w:val="Hyperlink"/>
            <w:rFonts w:ascii="Arial" w:hAnsi="Arial" w:cs="Arial"/>
            <w:sz w:val="20"/>
          </w:rPr>
          <w:t>www.mass.gov/edu/government/departments-and-boards/ese/programs/accountability/reports/report-cards.html</w:t>
        </w:r>
      </w:hyperlink>
      <w:r w:rsidR="003B34E4" w:rsidDel="003B34E4">
        <w:t xml:space="preserve"> </w:t>
      </w:r>
    </w:p>
    <w:p w:rsidR="005337F1" w:rsidRPr="007D277D" w:rsidRDefault="005337F1">
      <w:pPr>
        <w:widowControl w:val="0"/>
        <w:autoSpaceDE w:val="0"/>
        <w:autoSpaceDN w:val="0"/>
        <w:adjustRightInd w:val="0"/>
        <w:ind w:left="720"/>
        <w:jc w:val="both"/>
        <w:rPr>
          <w:rFonts w:ascii="Arial" w:eastAsia="Times New Roman" w:hAnsi="Arial" w:cs="Arial"/>
          <w:color w:val="000000"/>
          <w:sz w:val="20"/>
        </w:rPr>
      </w:pPr>
    </w:p>
    <w:p w:rsidR="005337F1" w:rsidRPr="007D277D" w:rsidRDefault="005337F1">
      <w:pPr>
        <w:widowControl w:val="0"/>
        <w:autoSpaceDE w:val="0"/>
        <w:autoSpaceDN w:val="0"/>
        <w:adjustRightInd w:val="0"/>
        <w:jc w:val="both"/>
        <w:rPr>
          <w:rFonts w:ascii="Arial" w:eastAsia="Times New Roman" w:hAnsi="Arial" w:cs="Arial"/>
          <w:b/>
          <w:bCs/>
          <w:color w:val="000000"/>
          <w:sz w:val="20"/>
        </w:rPr>
      </w:pPr>
      <w:r w:rsidRPr="007D277D">
        <w:rPr>
          <w:rFonts w:ascii="Arial" w:eastAsia="Times New Roman" w:hAnsi="Arial" w:cs="Arial"/>
          <w:b/>
          <w:bCs/>
          <w:color w:val="000000"/>
          <w:sz w:val="20"/>
        </w:rPr>
        <w:t>C-</w:t>
      </w:r>
      <w:r w:rsidR="005A1976" w:rsidRPr="007D277D">
        <w:rPr>
          <w:rFonts w:ascii="Arial" w:eastAsia="Times New Roman" w:hAnsi="Arial" w:cs="Arial"/>
          <w:b/>
          <w:bCs/>
          <w:color w:val="000000"/>
          <w:sz w:val="20"/>
        </w:rPr>
        <w:t>2</w:t>
      </w:r>
      <w:r w:rsidR="005A1976">
        <w:rPr>
          <w:rFonts w:ascii="Arial" w:eastAsia="Times New Roman" w:hAnsi="Arial" w:cs="Arial"/>
          <w:b/>
          <w:bCs/>
          <w:color w:val="000000"/>
          <w:sz w:val="20"/>
        </w:rPr>
        <w:t>0</w:t>
      </w:r>
      <w:r w:rsidRPr="007D277D">
        <w:rPr>
          <w:rFonts w:ascii="Arial" w:eastAsia="Times New Roman" w:hAnsi="Arial" w:cs="Arial"/>
          <w:b/>
          <w:bCs/>
          <w:color w:val="000000"/>
          <w:sz w:val="20"/>
        </w:rPr>
        <w:t>.</w:t>
      </w:r>
      <w:r w:rsidRPr="007D277D">
        <w:rPr>
          <w:rFonts w:ascii="Arial" w:eastAsia="Times New Roman" w:hAnsi="Arial" w:cs="Arial"/>
          <w:b/>
          <w:bCs/>
          <w:color w:val="000000"/>
          <w:sz w:val="20"/>
        </w:rPr>
        <w:tab/>
        <w:t>CONDUCT ANNUAL EVALUATION OF TITLE I PROGRAMS</w:t>
      </w:r>
    </w:p>
    <w:p w:rsidR="005337F1" w:rsidRDefault="005337F1">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Evaluate on an annual basis the effectiveness of district’s schoolwide and targeted assistance programs, parental involvement activities, and provision of services to eligible private school children.</w:t>
      </w:r>
    </w:p>
    <w:p w:rsidR="00CC6B25" w:rsidRDefault="00E726D0" w:rsidP="00CF3ED4">
      <w:pPr>
        <w:widowControl w:val="0"/>
        <w:tabs>
          <w:tab w:val="left" w:pos="720"/>
        </w:tabs>
        <w:autoSpaceDE w:val="0"/>
        <w:autoSpaceDN w:val="0"/>
        <w:adjustRightInd w:val="0"/>
        <w:spacing w:before="80" w:after="80"/>
        <w:ind w:left="720"/>
      </w:pPr>
      <w:r w:rsidRPr="00F34B53">
        <w:rPr>
          <w:rFonts w:ascii="Arial" w:eastAsia="Times New Roman" w:hAnsi="Arial" w:cs="Arial"/>
          <w:bCs/>
          <w:color w:val="000000"/>
          <w:sz w:val="20"/>
        </w:rPr>
        <w:t>Massachusetts Department of Elementary and Secondary Educatio</w:t>
      </w:r>
      <w:r w:rsidR="00CF3ED4">
        <w:rPr>
          <w:rFonts w:ascii="Arial" w:eastAsia="Times New Roman" w:hAnsi="Arial" w:cs="Arial"/>
          <w:bCs/>
          <w:color w:val="000000"/>
          <w:sz w:val="20"/>
        </w:rPr>
        <w:t xml:space="preserve">n Resources for Title I Program </w:t>
      </w:r>
      <w:r w:rsidRPr="00F34B53">
        <w:rPr>
          <w:rFonts w:ascii="Arial" w:eastAsia="Times New Roman" w:hAnsi="Arial" w:cs="Arial"/>
          <w:bCs/>
          <w:color w:val="000000"/>
          <w:sz w:val="20"/>
        </w:rPr>
        <w:t xml:space="preserve">Evaluation: </w:t>
      </w:r>
      <w:hyperlink r:id="rId31" w:history="1">
        <w:r w:rsidR="003B34E4" w:rsidRPr="00680910">
          <w:rPr>
            <w:rStyle w:val="Hyperlink"/>
            <w:rFonts w:ascii="Arial" w:hAnsi="Arial" w:cs="Arial"/>
            <w:sz w:val="20"/>
          </w:rPr>
          <w:t>www.mass.gov/ese/titlei</w:t>
        </w:r>
      </w:hyperlink>
    </w:p>
    <w:p w:rsidR="005A1976" w:rsidRDefault="005A1976" w:rsidP="00CF3ED4">
      <w:pPr>
        <w:widowControl w:val="0"/>
        <w:tabs>
          <w:tab w:val="left" w:pos="720"/>
        </w:tabs>
        <w:autoSpaceDE w:val="0"/>
        <w:autoSpaceDN w:val="0"/>
        <w:adjustRightInd w:val="0"/>
        <w:spacing w:before="80" w:after="80"/>
        <w:ind w:left="720"/>
      </w:pPr>
    </w:p>
    <w:p w:rsidR="005A1976" w:rsidRPr="007D277D" w:rsidRDefault="005A1976" w:rsidP="005A1976">
      <w:pPr>
        <w:widowControl w:val="0"/>
        <w:autoSpaceDE w:val="0"/>
        <w:autoSpaceDN w:val="0"/>
        <w:adjustRightInd w:val="0"/>
        <w:jc w:val="both"/>
        <w:rPr>
          <w:rFonts w:ascii="Arial" w:eastAsia="Times New Roman" w:hAnsi="Arial" w:cs="Arial"/>
          <w:b/>
          <w:bCs/>
          <w:color w:val="000000"/>
          <w:sz w:val="20"/>
        </w:rPr>
      </w:pPr>
      <w:r w:rsidRPr="007D277D">
        <w:rPr>
          <w:rFonts w:ascii="Arial" w:eastAsia="Times New Roman" w:hAnsi="Arial" w:cs="Arial"/>
          <w:b/>
          <w:bCs/>
          <w:color w:val="000000"/>
          <w:sz w:val="20"/>
        </w:rPr>
        <w:t>C-2</w:t>
      </w:r>
      <w:r>
        <w:rPr>
          <w:rFonts w:ascii="Arial" w:eastAsia="Times New Roman" w:hAnsi="Arial" w:cs="Arial"/>
          <w:b/>
          <w:bCs/>
          <w:color w:val="000000"/>
          <w:sz w:val="20"/>
        </w:rPr>
        <w:t>1</w:t>
      </w:r>
      <w:r w:rsidRPr="007D277D">
        <w:rPr>
          <w:rFonts w:ascii="Arial" w:eastAsia="Times New Roman" w:hAnsi="Arial" w:cs="Arial"/>
          <w:b/>
          <w:bCs/>
          <w:color w:val="000000"/>
          <w:sz w:val="20"/>
        </w:rPr>
        <w:t>.</w:t>
      </w:r>
      <w:r w:rsidRPr="007D277D">
        <w:rPr>
          <w:rFonts w:ascii="Arial" w:eastAsia="Times New Roman" w:hAnsi="Arial" w:cs="Arial"/>
          <w:b/>
          <w:bCs/>
          <w:color w:val="000000"/>
          <w:sz w:val="20"/>
        </w:rPr>
        <w:tab/>
      </w:r>
      <w:r>
        <w:rPr>
          <w:rFonts w:ascii="Arial" w:eastAsia="Times New Roman" w:hAnsi="Arial" w:cs="Arial"/>
          <w:b/>
          <w:bCs/>
          <w:color w:val="000000"/>
          <w:sz w:val="20"/>
        </w:rPr>
        <w:t>INTEGRATE PROGRAMMING</w:t>
      </w:r>
    </w:p>
    <w:p w:rsidR="005A1976" w:rsidRDefault="005A1976" w:rsidP="005A1976">
      <w:pPr>
        <w:widowControl w:val="0"/>
        <w:tabs>
          <w:tab w:val="left" w:pos="720"/>
        </w:tabs>
        <w:autoSpaceDE w:val="0"/>
        <w:autoSpaceDN w:val="0"/>
        <w:adjustRightInd w:val="0"/>
        <w:spacing w:before="80" w:after="80"/>
        <w:ind w:left="720"/>
        <w:rPr>
          <w:rFonts w:ascii="Arial" w:eastAsia="Times New Roman" w:hAnsi="Arial" w:cs="Arial"/>
          <w:color w:val="000000"/>
          <w:sz w:val="20"/>
        </w:rPr>
      </w:pPr>
      <w:r>
        <w:rPr>
          <w:rFonts w:ascii="Arial" w:eastAsia="Times New Roman" w:hAnsi="Arial" w:cs="Arial"/>
          <w:color w:val="000000"/>
          <w:sz w:val="20"/>
        </w:rPr>
        <w:t>Coordinate and integrate Title I, Part A services with other educational services at the district or school level, such as services for English learners, children with disabilities, migratory children, American Indian, and homeless children and youths, in order to increase program effectiveness, eliminate duplication, and reduce fragmentation of the instructional program</w:t>
      </w:r>
      <w:r w:rsidRPr="007D277D">
        <w:rPr>
          <w:rFonts w:ascii="Arial" w:eastAsia="Times New Roman" w:hAnsi="Arial" w:cs="Arial"/>
          <w:color w:val="000000"/>
          <w:sz w:val="20"/>
        </w:rPr>
        <w:t>.</w:t>
      </w:r>
    </w:p>
    <w:p w:rsidR="005A1976" w:rsidRDefault="005A1976" w:rsidP="005A1976">
      <w:pPr>
        <w:widowControl w:val="0"/>
        <w:tabs>
          <w:tab w:val="left" w:pos="720"/>
        </w:tabs>
        <w:autoSpaceDE w:val="0"/>
        <w:autoSpaceDN w:val="0"/>
        <w:adjustRightInd w:val="0"/>
        <w:spacing w:before="80" w:after="80"/>
        <w:rPr>
          <w:rFonts w:ascii="Arial" w:eastAsia="Times New Roman" w:hAnsi="Arial" w:cs="Arial"/>
          <w:color w:val="000000"/>
          <w:sz w:val="20"/>
        </w:rPr>
      </w:pPr>
    </w:p>
    <w:p w:rsidR="005A1976" w:rsidRPr="007D277D" w:rsidRDefault="005A1976" w:rsidP="005A1976">
      <w:pPr>
        <w:widowControl w:val="0"/>
        <w:autoSpaceDE w:val="0"/>
        <w:autoSpaceDN w:val="0"/>
        <w:adjustRightInd w:val="0"/>
        <w:jc w:val="both"/>
        <w:rPr>
          <w:rFonts w:ascii="Arial" w:eastAsia="Times New Roman" w:hAnsi="Arial" w:cs="Arial"/>
          <w:b/>
          <w:bCs/>
          <w:color w:val="000000"/>
          <w:sz w:val="20"/>
        </w:rPr>
      </w:pPr>
      <w:r w:rsidRPr="007D277D">
        <w:rPr>
          <w:rFonts w:ascii="Arial" w:eastAsia="Times New Roman" w:hAnsi="Arial" w:cs="Arial"/>
          <w:b/>
          <w:bCs/>
          <w:color w:val="000000"/>
          <w:sz w:val="20"/>
        </w:rPr>
        <w:t>C-2</w:t>
      </w:r>
      <w:r>
        <w:rPr>
          <w:rFonts w:ascii="Arial" w:eastAsia="Times New Roman" w:hAnsi="Arial" w:cs="Arial"/>
          <w:b/>
          <w:bCs/>
          <w:color w:val="000000"/>
          <w:sz w:val="20"/>
        </w:rPr>
        <w:t>2</w:t>
      </w:r>
      <w:r w:rsidRPr="007D277D">
        <w:rPr>
          <w:rFonts w:ascii="Arial" w:eastAsia="Times New Roman" w:hAnsi="Arial" w:cs="Arial"/>
          <w:b/>
          <w:bCs/>
          <w:color w:val="000000"/>
          <w:sz w:val="20"/>
        </w:rPr>
        <w:t>.</w:t>
      </w:r>
      <w:r w:rsidRPr="007D277D">
        <w:rPr>
          <w:rFonts w:ascii="Arial" w:eastAsia="Times New Roman" w:hAnsi="Arial" w:cs="Arial"/>
          <w:b/>
          <w:bCs/>
          <w:color w:val="000000"/>
          <w:sz w:val="20"/>
        </w:rPr>
        <w:tab/>
      </w:r>
      <w:r>
        <w:rPr>
          <w:rFonts w:ascii="Arial" w:eastAsia="Times New Roman" w:hAnsi="Arial" w:cs="Arial"/>
          <w:b/>
          <w:bCs/>
          <w:color w:val="000000"/>
          <w:sz w:val="20"/>
        </w:rPr>
        <w:t>ENSURE THE EDUCATIONAL STABILITY OF CHILDREN IN FOSTER CARE</w:t>
      </w:r>
    </w:p>
    <w:p w:rsidR="00342186" w:rsidRDefault="005A1976" w:rsidP="00342186">
      <w:pPr>
        <w:pStyle w:val="ListParagraph"/>
        <w:numPr>
          <w:ilvl w:val="0"/>
          <w:numId w:val="28"/>
        </w:numPr>
        <w:spacing w:before="100" w:beforeAutospacing="1" w:after="120" w:afterAutospacing="1"/>
        <w:rPr>
          <w:rFonts w:ascii="Arial" w:eastAsia="Times New Roman" w:hAnsi="Arial" w:cs="Arial"/>
          <w:color w:val="000000"/>
          <w:sz w:val="20"/>
        </w:rPr>
      </w:pPr>
      <w:r w:rsidRPr="00342186">
        <w:rPr>
          <w:rFonts w:ascii="Arial" w:eastAsia="Times New Roman" w:hAnsi="Arial" w:cs="Arial"/>
          <w:color w:val="000000"/>
          <w:sz w:val="20"/>
        </w:rPr>
        <w:t xml:space="preserve">Maintain a child in foster care’s enrollment in the school of origin, unless a determination is made that it is not in that child’s best interest to attend the school of origin, which decision shall be based on all factors relating to the child’s best interest, including consideration of the appropriateness of the current educational setting and the proximity to the school in which the child is enrolled at the time of placement, in accordance with </w:t>
      </w:r>
      <w:r w:rsidR="008A5BA2" w:rsidRPr="00342186">
        <w:rPr>
          <w:rFonts w:ascii="Arial" w:eastAsia="Times New Roman" w:hAnsi="Arial" w:cs="Arial"/>
          <w:i/>
          <w:color w:val="000000"/>
          <w:sz w:val="20"/>
        </w:rPr>
        <w:t>Section 1111(g)(E)(i)</w:t>
      </w:r>
      <w:r w:rsidRPr="00342186">
        <w:rPr>
          <w:rFonts w:ascii="Arial" w:eastAsia="Times New Roman" w:hAnsi="Arial" w:cs="Arial"/>
          <w:color w:val="000000"/>
          <w:sz w:val="20"/>
        </w:rPr>
        <w:t>;</w:t>
      </w:r>
    </w:p>
    <w:p w:rsidR="00342186" w:rsidRDefault="00342186" w:rsidP="00342186">
      <w:pPr>
        <w:pStyle w:val="ListParagraph"/>
        <w:spacing w:before="100" w:beforeAutospacing="1" w:after="120" w:afterAutospacing="1"/>
        <w:rPr>
          <w:rFonts w:ascii="Arial" w:eastAsia="Times New Roman" w:hAnsi="Arial" w:cs="Arial"/>
          <w:color w:val="000000"/>
          <w:sz w:val="20"/>
        </w:rPr>
      </w:pPr>
    </w:p>
    <w:p w:rsidR="00342186" w:rsidRPr="00342186" w:rsidRDefault="005A1976" w:rsidP="00342186">
      <w:pPr>
        <w:pStyle w:val="ListParagraph"/>
        <w:numPr>
          <w:ilvl w:val="0"/>
          <w:numId w:val="28"/>
        </w:numPr>
        <w:spacing w:before="100" w:beforeAutospacing="1" w:after="120" w:afterAutospacing="1"/>
        <w:rPr>
          <w:rFonts w:ascii="Arial" w:eastAsia="Times New Roman" w:hAnsi="Arial" w:cs="Arial"/>
          <w:color w:val="000000"/>
          <w:sz w:val="20"/>
        </w:rPr>
      </w:pPr>
      <w:r w:rsidRPr="00342186">
        <w:rPr>
          <w:rFonts w:ascii="Arial" w:eastAsia="Times New Roman" w:hAnsi="Arial" w:cs="Arial"/>
          <w:color w:val="000000"/>
          <w:sz w:val="20"/>
        </w:rPr>
        <w:t xml:space="preserve">When a determination is made that it is not in the child’s best interest to remain in the school of origin, ensure the child is immediately enrolled in a new school, even if the child is unable to produce records normally required for enrollment. The enrolling school shall immediately contact the school last attended by that child to obtain relevant academic and other records, in accordance with </w:t>
      </w:r>
      <w:r w:rsidR="008A5BA2" w:rsidRPr="00342186">
        <w:rPr>
          <w:rFonts w:ascii="Arial" w:eastAsia="Times New Roman" w:hAnsi="Arial" w:cs="Arial"/>
          <w:i/>
          <w:color w:val="000000"/>
          <w:sz w:val="20"/>
        </w:rPr>
        <w:t>Section 1111(g)(E)(ii)</w:t>
      </w:r>
      <w:r w:rsidRPr="00342186">
        <w:rPr>
          <w:rFonts w:ascii="Arial" w:eastAsia="Times New Roman" w:hAnsi="Arial" w:cs="Arial"/>
          <w:i/>
          <w:color w:val="000000"/>
          <w:sz w:val="20"/>
        </w:rPr>
        <w:t>;</w:t>
      </w:r>
    </w:p>
    <w:p w:rsidR="00342186" w:rsidRPr="00342186" w:rsidRDefault="00342186" w:rsidP="00342186">
      <w:pPr>
        <w:pStyle w:val="ListParagraph"/>
        <w:rPr>
          <w:rFonts w:ascii="Arial" w:eastAsia="Times New Roman" w:hAnsi="Arial" w:cs="Arial"/>
          <w:color w:val="000000"/>
          <w:sz w:val="20"/>
        </w:rPr>
      </w:pPr>
    </w:p>
    <w:p w:rsidR="005A1976" w:rsidRPr="00342186" w:rsidRDefault="005A1976" w:rsidP="00342186">
      <w:pPr>
        <w:pStyle w:val="ListParagraph"/>
        <w:numPr>
          <w:ilvl w:val="0"/>
          <w:numId w:val="28"/>
        </w:numPr>
        <w:spacing w:before="100" w:beforeAutospacing="1" w:after="120" w:afterAutospacing="1"/>
        <w:rPr>
          <w:rFonts w:ascii="Arial" w:eastAsia="Times New Roman" w:hAnsi="Arial" w:cs="Arial"/>
          <w:color w:val="000000"/>
          <w:sz w:val="20"/>
        </w:rPr>
      </w:pPr>
      <w:r w:rsidRPr="00342186">
        <w:rPr>
          <w:rFonts w:ascii="Arial" w:eastAsia="Times New Roman" w:hAnsi="Arial" w:cs="Arial"/>
          <w:color w:val="000000"/>
          <w:sz w:val="20"/>
        </w:rPr>
        <w:t xml:space="preserve">Designate a district staff person as the foster care point of contact, in accordance with </w:t>
      </w:r>
      <w:r w:rsidR="008A5BA2" w:rsidRPr="00342186">
        <w:rPr>
          <w:rFonts w:ascii="Arial" w:eastAsia="Times New Roman" w:hAnsi="Arial" w:cs="Arial"/>
          <w:i/>
          <w:color w:val="000000"/>
          <w:sz w:val="20"/>
        </w:rPr>
        <w:t>Section 1112(c)(5)(A)</w:t>
      </w:r>
      <w:r w:rsidRPr="00342186">
        <w:rPr>
          <w:rFonts w:ascii="Arial" w:eastAsia="Times New Roman" w:hAnsi="Arial" w:cs="Arial"/>
          <w:color w:val="000000"/>
          <w:sz w:val="20"/>
        </w:rPr>
        <w:t>;</w:t>
      </w:r>
    </w:p>
    <w:p w:rsidR="00342186" w:rsidRPr="00342186" w:rsidRDefault="00342186" w:rsidP="00342186">
      <w:pPr>
        <w:pStyle w:val="ListParagraph"/>
        <w:rPr>
          <w:rFonts w:ascii="Arial" w:eastAsia="Times New Roman" w:hAnsi="Arial" w:cs="Arial"/>
          <w:color w:val="000000"/>
          <w:sz w:val="20"/>
        </w:rPr>
      </w:pPr>
    </w:p>
    <w:p w:rsidR="00342186" w:rsidRDefault="00342186" w:rsidP="00342186">
      <w:pPr>
        <w:autoSpaceDE w:val="0"/>
        <w:autoSpaceDN w:val="0"/>
        <w:adjustRightInd w:val="0"/>
        <w:rPr>
          <w:rFonts w:ascii="Arial" w:eastAsia="Times New Roman" w:hAnsi="Arial" w:cs="Arial"/>
          <w:color w:val="000000"/>
          <w:sz w:val="20"/>
        </w:rPr>
      </w:pPr>
    </w:p>
    <w:p w:rsidR="00342186" w:rsidRPr="00342186" w:rsidRDefault="00342186" w:rsidP="00342186">
      <w:pPr>
        <w:pStyle w:val="Heading8"/>
        <w:spacing w:after="120"/>
        <w:rPr>
          <w:rFonts w:ascii="Arial" w:eastAsia="Times New Roman" w:hAnsi="Arial" w:cs="Arial"/>
          <w:color w:val="000000"/>
          <w:sz w:val="20"/>
        </w:rPr>
      </w:pPr>
      <w:r w:rsidRPr="007D277D">
        <w:rPr>
          <w:rFonts w:ascii="Arial" w:hAnsi="Arial" w:cs="Arial"/>
          <w:sz w:val="20"/>
        </w:rPr>
        <w:lastRenderedPageBreak/>
        <w:t xml:space="preserve">SECTION C:  </w:t>
      </w:r>
      <w:r w:rsidRPr="007D277D">
        <w:rPr>
          <w:rFonts w:ascii="Arial" w:hAnsi="Arial" w:cs="Arial"/>
          <w:sz w:val="20"/>
          <w:u w:val="single"/>
        </w:rPr>
        <w:t xml:space="preserve">ASSURANCES FOR </w:t>
      </w:r>
      <w:r>
        <w:rPr>
          <w:rFonts w:ascii="Arial" w:hAnsi="Arial" w:cs="Arial"/>
          <w:sz w:val="20"/>
          <w:u w:val="single"/>
        </w:rPr>
        <w:t>ESEA</w:t>
      </w:r>
      <w:r w:rsidRPr="007D277D">
        <w:rPr>
          <w:rFonts w:ascii="Arial" w:hAnsi="Arial" w:cs="Arial"/>
          <w:sz w:val="20"/>
          <w:u w:val="single"/>
        </w:rPr>
        <w:t xml:space="preserve"> – TITLE I, PART A</w:t>
      </w:r>
      <w:r w:rsidRPr="007D277D">
        <w:rPr>
          <w:rFonts w:ascii="Arial" w:hAnsi="Arial" w:cs="Arial"/>
          <w:bCs/>
          <w:sz w:val="20"/>
          <w:u w:val="single"/>
        </w:rPr>
        <w:t xml:space="preserve"> </w:t>
      </w:r>
      <w:r>
        <w:rPr>
          <w:rFonts w:ascii="Arial" w:hAnsi="Arial" w:cs="Arial"/>
          <w:bCs/>
          <w:sz w:val="20"/>
          <w:u w:val="single"/>
        </w:rPr>
        <w:t>- C</w:t>
      </w:r>
      <w:r w:rsidRPr="00FF5CAD">
        <w:rPr>
          <w:rFonts w:ascii="Arial" w:hAnsi="Arial" w:cs="Arial"/>
          <w:bCs/>
          <w:sz w:val="20"/>
          <w:u w:val="single"/>
        </w:rPr>
        <w:t>ontinued</w:t>
      </w:r>
    </w:p>
    <w:p w:rsidR="005A1976" w:rsidRPr="0028533E" w:rsidRDefault="005A1976" w:rsidP="005A1976">
      <w:pPr>
        <w:pStyle w:val="ListParagraph"/>
        <w:autoSpaceDE w:val="0"/>
        <w:autoSpaceDN w:val="0"/>
        <w:adjustRightInd w:val="0"/>
        <w:ind w:left="360"/>
        <w:rPr>
          <w:rFonts w:ascii="Arial" w:eastAsia="Times New Roman" w:hAnsi="Arial" w:cs="Arial"/>
          <w:color w:val="000000"/>
          <w:sz w:val="20"/>
        </w:rPr>
      </w:pPr>
    </w:p>
    <w:p w:rsidR="005A1976" w:rsidRPr="00342186" w:rsidRDefault="005A1976" w:rsidP="00342186">
      <w:pPr>
        <w:pStyle w:val="ListParagraph"/>
        <w:numPr>
          <w:ilvl w:val="0"/>
          <w:numId w:val="28"/>
        </w:numPr>
        <w:autoSpaceDE w:val="0"/>
        <w:autoSpaceDN w:val="0"/>
        <w:adjustRightInd w:val="0"/>
        <w:rPr>
          <w:rFonts w:ascii="Arial" w:eastAsia="Times New Roman" w:hAnsi="Arial" w:cs="Arial"/>
          <w:color w:val="000000"/>
          <w:sz w:val="20"/>
        </w:rPr>
      </w:pPr>
      <w:r w:rsidRPr="00342186">
        <w:rPr>
          <w:rFonts w:ascii="Arial" w:eastAsia="Times New Roman" w:hAnsi="Arial" w:cs="Arial"/>
          <w:color w:val="000000"/>
          <w:sz w:val="20"/>
        </w:rPr>
        <w:t xml:space="preserve">Develop and implement clear written procedures governing how transportation to maintain children in foster care in their schools of origin will be provided, arranged, and funded for the duration of the time in foster care, in accordance with </w:t>
      </w:r>
      <w:r w:rsidR="008A5BA2" w:rsidRPr="00342186">
        <w:rPr>
          <w:rFonts w:ascii="Arial" w:eastAsia="Times New Roman" w:hAnsi="Arial" w:cs="Arial"/>
          <w:i/>
          <w:color w:val="000000"/>
          <w:sz w:val="20"/>
        </w:rPr>
        <w:t>Section 1112(c)(5)(B);</w:t>
      </w:r>
    </w:p>
    <w:p w:rsidR="005A1976" w:rsidRPr="0028533E" w:rsidRDefault="005A1976" w:rsidP="005A1976">
      <w:pPr>
        <w:autoSpaceDE w:val="0"/>
        <w:autoSpaceDN w:val="0"/>
        <w:adjustRightInd w:val="0"/>
        <w:ind w:left="-360"/>
        <w:rPr>
          <w:rFonts w:ascii="Arial" w:eastAsia="Times New Roman" w:hAnsi="Arial" w:cs="Arial"/>
          <w:color w:val="000000"/>
          <w:sz w:val="20"/>
        </w:rPr>
      </w:pPr>
    </w:p>
    <w:p w:rsidR="005A1976" w:rsidRPr="0028533E" w:rsidRDefault="005A1976" w:rsidP="00342186">
      <w:pPr>
        <w:pStyle w:val="ListParagraph"/>
        <w:numPr>
          <w:ilvl w:val="0"/>
          <w:numId w:val="28"/>
        </w:numPr>
        <w:autoSpaceDE w:val="0"/>
        <w:autoSpaceDN w:val="0"/>
        <w:adjustRightInd w:val="0"/>
        <w:rPr>
          <w:rFonts w:ascii="Arial" w:eastAsia="Times New Roman" w:hAnsi="Arial" w:cs="Arial"/>
          <w:color w:val="000000"/>
          <w:sz w:val="20"/>
        </w:rPr>
      </w:pPr>
      <w:r w:rsidRPr="004B7E43">
        <w:rPr>
          <w:rFonts w:ascii="Arial" w:eastAsia="Times New Roman" w:hAnsi="Arial" w:cs="Arial"/>
          <w:color w:val="000000"/>
          <w:sz w:val="20"/>
        </w:rPr>
        <w:t>Ensure that children in foster care needing transportation to the school of origin will promptly receive transportation in a cost-effective manner</w:t>
      </w:r>
      <w:r>
        <w:rPr>
          <w:rFonts w:ascii="Arial" w:eastAsia="Times New Roman" w:hAnsi="Arial" w:cs="Arial"/>
          <w:color w:val="000000"/>
          <w:sz w:val="20"/>
        </w:rPr>
        <w:t>, in accordance with</w:t>
      </w:r>
      <w:r w:rsidRPr="004B7E43">
        <w:rPr>
          <w:rFonts w:ascii="Arial" w:eastAsia="Times New Roman" w:hAnsi="Arial" w:cs="Arial"/>
          <w:color w:val="000000"/>
          <w:sz w:val="20"/>
        </w:rPr>
        <w:t xml:space="preserve"> </w:t>
      </w:r>
      <w:r w:rsidR="008A5BA2" w:rsidRPr="008A5BA2">
        <w:rPr>
          <w:rFonts w:ascii="Arial" w:eastAsia="Times New Roman" w:hAnsi="Arial" w:cs="Arial"/>
          <w:i/>
          <w:color w:val="000000"/>
          <w:sz w:val="20"/>
        </w:rPr>
        <w:t>Section 1112(c)(5)(B)(i);</w:t>
      </w:r>
      <w:r w:rsidRPr="004B7E43">
        <w:rPr>
          <w:rFonts w:ascii="Arial" w:eastAsia="Times New Roman" w:hAnsi="Arial" w:cs="Arial"/>
          <w:color w:val="000000"/>
          <w:sz w:val="20"/>
        </w:rPr>
        <w:t xml:space="preserve"> and</w:t>
      </w:r>
    </w:p>
    <w:p w:rsidR="005A1976" w:rsidRPr="0028533E" w:rsidRDefault="005A1976" w:rsidP="005A1976">
      <w:pPr>
        <w:autoSpaceDE w:val="0"/>
        <w:autoSpaceDN w:val="0"/>
        <w:adjustRightInd w:val="0"/>
        <w:rPr>
          <w:rFonts w:ascii="Arial" w:eastAsia="Times New Roman" w:hAnsi="Arial" w:cs="Arial"/>
          <w:color w:val="000000"/>
          <w:sz w:val="20"/>
        </w:rPr>
      </w:pPr>
    </w:p>
    <w:p w:rsidR="005A1976" w:rsidRPr="0028533E" w:rsidRDefault="005A1976" w:rsidP="00342186">
      <w:pPr>
        <w:pStyle w:val="ListParagraph"/>
        <w:numPr>
          <w:ilvl w:val="0"/>
          <w:numId w:val="28"/>
        </w:numPr>
        <w:autoSpaceDE w:val="0"/>
        <w:autoSpaceDN w:val="0"/>
        <w:adjustRightInd w:val="0"/>
        <w:rPr>
          <w:rFonts w:ascii="Arial" w:eastAsia="Times New Roman" w:hAnsi="Arial" w:cs="Arial"/>
          <w:color w:val="000000"/>
          <w:sz w:val="20"/>
        </w:rPr>
      </w:pPr>
      <w:r w:rsidRPr="004B7E43">
        <w:rPr>
          <w:rFonts w:ascii="Arial" w:eastAsia="Times New Roman" w:hAnsi="Arial" w:cs="Arial"/>
          <w:color w:val="000000"/>
          <w:sz w:val="20"/>
        </w:rPr>
        <w:t>Ensure that, if there are additional costs incurred in providing transportation to maintain children in foster care in their schools of origin, the local educational agency will provide transportation to the school of origin if DCF agrees to reimburse the local school district for the cost of such transportation, the local school district agrees to pay for the cost of such transportation or the local school district and DCF agree to share the cost of such transportation</w:t>
      </w:r>
      <w:r>
        <w:rPr>
          <w:rFonts w:ascii="Arial" w:eastAsia="Times New Roman" w:hAnsi="Arial" w:cs="Arial"/>
          <w:color w:val="000000"/>
          <w:sz w:val="20"/>
        </w:rPr>
        <w:t>, in accordance with</w:t>
      </w:r>
      <w:r w:rsidRPr="004B7E43">
        <w:rPr>
          <w:rFonts w:ascii="Arial" w:eastAsia="Times New Roman" w:hAnsi="Arial" w:cs="Arial"/>
          <w:color w:val="000000"/>
          <w:sz w:val="20"/>
        </w:rPr>
        <w:t xml:space="preserve"> </w:t>
      </w:r>
      <w:r w:rsidR="008A5BA2" w:rsidRPr="008A5BA2">
        <w:rPr>
          <w:rFonts w:ascii="Arial" w:eastAsia="Times New Roman" w:hAnsi="Arial" w:cs="Arial"/>
          <w:i/>
          <w:color w:val="000000"/>
          <w:sz w:val="20"/>
        </w:rPr>
        <w:t>Section 1112(c)(5)(B)(ii)</w:t>
      </w:r>
      <w:r w:rsidRPr="004B7E43">
        <w:rPr>
          <w:rFonts w:ascii="Arial" w:eastAsia="Times New Roman" w:hAnsi="Arial" w:cs="Arial"/>
          <w:color w:val="000000"/>
          <w:sz w:val="20"/>
        </w:rPr>
        <w:t>.</w:t>
      </w:r>
    </w:p>
    <w:p w:rsidR="00CF3ED4" w:rsidRPr="00CF3ED4" w:rsidRDefault="00CF3ED4" w:rsidP="00CF3ED4">
      <w:pPr>
        <w:widowControl w:val="0"/>
        <w:tabs>
          <w:tab w:val="left" w:pos="720"/>
        </w:tabs>
        <w:autoSpaceDE w:val="0"/>
        <w:autoSpaceDN w:val="0"/>
        <w:adjustRightInd w:val="0"/>
        <w:spacing w:before="80" w:after="80"/>
        <w:ind w:left="720"/>
      </w:pPr>
    </w:p>
    <w:p w:rsidR="005337F1" w:rsidRPr="007D277D" w:rsidRDefault="005337F1">
      <w:pPr>
        <w:pStyle w:val="Heading3"/>
        <w:spacing w:after="120"/>
        <w:jc w:val="left"/>
        <w:rPr>
          <w:rFonts w:ascii="Arial" w:hAnsi="Arial" w:cs="Arial"/>
          <w:sz w:val="20"/>
        </w:rPr>
      </w:pPr>
      <w:r w:rsidRPr="007D277D">
        <w:rPr>
          <w:rFonts w:ascii="Arial" w:hAnsi="Arial" w:cs="Arial"/>
          <w:sz w:val="20"/>
        </w:rPr>
        <w:t xml:space="preserve">SECTION D:  </w:t>
      </w:r>
      <w:r w:rsidRPr="007D277D">
        <w:rPr>
          <w:rFonts w:ascii="Arial" w:hAnsi="Arial" w:cs="Arial"/>
          <w:sz w:val="20"/>
          <w:u w:val="single"/>
        </w:rPr>
        <w:t xml:space="preserve">ASSURANCES FOR </w:t>
      </w:r>
      <w:r w:rsidR="00832679">
        <w:rPr>
          <w:rFonts w:ascii="Arial" w:hAnsi="Arial" w:cs="Arial"/>
          <w:sz w:val="20"/>
          <w:u w:val="single"/>
        </w:rPr>
        <w:t>ESEA</w:t>
      </w:r>
      <w:r w:rsidRPr="007D277D">
        <w:rPr>
          <w:rFonts w:ascii="Arial" w:hAnsi="Arial" w:cs="Arial"/>
          <w:sz w:val="20"/>
          <w:u w:val="single"/>
        </w:rPr>
        <w:t xml:space="preserve"> - TITLE II, PART A</w:t>
      </w:r>
    </w:p>
    <w:p w:rsidR="005337F1" w:rsidRDefault="005337F1">
      <w:pPr>
        <w:pStyle w:val="BodyText2"/>
        <w:spacing w:after="120"/>
        <w:jc w:val="both"/>
        <w:rPr>
          <w:rFonts w:ascii="Arial" w:hAnsi="Arial" w:cs="Arial"/>
          <w:sz w:val="20"/>
        </w:rPr>
      </w:pPr>
      <w:r w:rsidRPr="007D277D">
        <w:rPr>
          <w:rFonts w:ascii="Arial" w:hAnsi="Arial" w:cs="Arial"/>
          <w:sz w:val="20"/>
        </w:rPr>
        <w:t xml:space="preserve">The district hereby assures the Massachusetts Department of Elementary and Secondary Education that pursuant to requirements in </w:t>
      </w:r>
      <w:r w:rsidR="00832679">
        <w:rPr>
          <w:rFonts w:ascii="Arial" w:hAnsi="Arial" w:cs="Arial"/>
          <w:sz w:val="20"/>
        </w:rPr>
        <w:t>ESEA</w:t>
      </w:r>
      <w:r w:rsidRPr="007D277D">
        <w:rPr>
          <w:rFonts w:ascii="Arial" w:hAnsi="Arial" w:cs="Arial"/>
          <w:sz w:val="20"/>
        </w:rPr>
        <w:t>, Title II, Part A, the district will:</w:t>
      </w:r>
    </w:p>
    <w:p w:rsidR="005337F1" w:rsidRPr="007D277D" w:rsidRDefault="005337F1">
      <w:pPr>
        <w:widowControl w:val="0"/>
        <w:tabs>
          <w:tab w:val="left" w:pos="540"/>
          <w:tab w:val="left" w:pos="720"/>
        </w:tabs>
        <w:autoSpaceDE w:val="0"/>
        <w:autoSpaceDN w:val="0"/>
        <w:adjustRightInd w:val="0"/>
        <w:rPr>
          <w:rFonts w:ascii="Arial" w:hAnsi="Arial" w:cs="Arial"/>
          <w:b/>
          <w:snapToGrid w:val="0"/>
          <w:color w:val="000000"/>
          <w:sz w:val="20"/>
        </w:rPr>
      </w:pPr>
      <w:r w:rsidRPr="007D277D">
        <w:rPr>
          <w:rFonts w:ascii="Arial" w:eastAsia="Times New Roman" w:hAnsi="Arial" w:cs="Arial"/>
          <w:b/>
          <w:color w:val="000000"/>
          <w:sz w:val="20"/>
        </w:rPr>
        <w:t xml:space="preserve">D-1.      </w:t>
      </w:r>
      <w:r w:rsidR="00B11273">
        <w:rPr>
          <w:rFonts w:ascii="Arial" w:hAnsi="Arial" w:cs="Arial"/>
          <w:b/>
          <w:snapToGrid w:val="0"/>
          <w:color w:val="000000"/>
          <w:sz w:val="20"/>
        </w:rPr>
        <w:t>MEANINGFUL CONSULTATION</w:t>
      </w:r>
    </w:p>
    <w:p w:rsidR="005337F1" w:rsidRPr="007D277D" w:rsidRDefault="00B11273">
      <w:pPr>
        <w:pStyle w:val="BodyText2"/>
        <w:ind w:left="720"/>
        <w:jc w:val="both"/>
        <w:rPr>
          <w:rFonts w:ascii="Arial" w:hAnsi="Arial" w:cs="Arial"/>
          <w:b/>
          <w:sz w:val="20"/>
        </w:rPr>
      </w:pPr>
      <w:r>
        <w:rPr>
          <w:rFonts w:ascii="Arial" w:hAnsi="Arial" w:cs="Arial"/>
          <w:snapToGrid w:val="0"/>
          <w:sz w:val="20"/>
        </w:rPr>
        <w:t>Consult</w:t>
      </w:r>
      <w:r w:rsidR="005337F1" w:rsidRPr="007D277D">
        <w:rPr>
          <w:rFonts w:ascii="Arial" w:hAnsi="Arial" w:cs="Arial"/>
          <w:snapToGrid w:val="0"/>
          <w:sz w:val="20"/>
        </w:rPr>
        <w:t xml:space="preserve">, prior to development of Title IIA-funded activities and submission of Title IIA application, with teachers, </w:t>
      </w:r>
      <w:r>
        <w:rPr>
          <w:rFonts w:ascii="Arial" w:hAnsi="Arial" w:cs="Arial"/>
          <w:snapToGrid w:val="0"/>
          <w:sz w:val="20"/>
        </w:rPr>
        <w:t>principals, other school leaders, paraprofessionals (including organizations representing such individuals)</w:t>
      </w:r>
      <w:r w:rsidR="005337F1" w:rsidRPr="007D277D">
        <w:rPr>
          <w:rFonts w:ascii="Arial" w:hAnsi="Arial" w:cs="Arial"/>
          <w:snapToGrid w:val="0"/>
          <w:sz w:val="20"/>
        </w:rPr>
        <w:t xml:space="preserve">, </w:t>
      </w:r>
      <w:r>
        <w:rPr>
          <w:rFonts w:ascii="Arial" w:hAnsi="Arial" w:cs="Arial"/>
          <w:snapToGrid w:val="0"/>
          <w:sz w:val="20"/>
        </w:rPr>
        <w:t>specialized instructional support personnel, charter school leaders, parents, and community partners, taking</w:t>
      </w:r>
      <w:r w:rsidR="005337F1" w:rsidRPr="007D277D">
        <w:rPr>
          <w:rFonts w:ascii="Arial" w:hAnsi="Arial" w:cs="Arial"/>
          <w:snapToGrid w:val="0"/>
          <w:sz w:val="20"/>
        </w:rPr>
        <w:t xml:space="preserve"> into account the activities that need to be conducted in order to give teachers the means, including subject matter knowledge and teaching skills, and to give principals the instructional leadership skills to help teachers to provide students with the opportunity to meet challenging state and local academic assessment standards. </w:t>
      </w:r>
      <w:r w:rsidR="005718C2" w:rsidRPr="005718C2">
        <w:rPr>
          <w:rFonts w:ascii="Arial" w:hAnsi="Arial" w:cs="Arial"/>
          <w:i/>
          <w:snapToGrid w:val="0"/>
          <w:sz w:val="20"/>
        </w:rPr>
        <w:t xml:space="preserve">Sec. </w:t>
      </w:r>
      <w:r w:rsidRPr="005718C2">
        <w:rPr>
          <w:rFonts w:ascii="Arial" w:hAnsi="Arial" w:cs="Arial"/>
          <w:i/>
          <w:snapToGrid w:val="0"/>
          <w:sz w:val="20"/>
        </w:rPr>
        <w:t>21</w:t>
      </w:r>
      <w:r>
        <w:rPr>
          <w:rFonts w:ascii="Arial" w:hAnsi="Arial" w:cs="Arial"/>
          <w:i/>
          <w:snapToGrid w:val="0"/>
          <w:sz w:val="20"/>
        </w:rPr>
        <w:t>0</w:t>
      </w:r>
      <w:r w:rsidRPr="005718C2">
        <w:rPr>
          <w:rFonts w:ascii="Arial" w:hAnsi="Arial" w:cs="Arial"/>
          <w:i/>
          <w:snapToGrid w:val="0"/>
          <w:sz w:val="20"/>
        </w:rPr>
        <w:t>2</w:t>
      </w:r>
      <w:r>
        <w:rPr>
          <w:rFonts w:ascii="Arial" w:hAnsi="Arial" w:cs="Arial"/>
          <w:i/>
          <w:snapToGrid w:val="0"/>
          <w:sz w:val="20"/>
        </w:rPr>
        <w:t>.</w:t>
      </w:r>
    </w:p>
    <w:p w:rsidR="005337F1" w:rsidRPr="007D277D" w:rsidRDefault="005337F1">
      <w:pPr>
        <w:pStyle w:val="BodyText2"/>
        <w:ind w:left="720" w:hanging="720"/>
        <w:rPr>
          <w:rFonts w:ascii="Arial" w:hAnsi="Arial" w:cs="Arial"/>
          <w:b/>
          <w:sz w:val="20"/>
        </w:rPr>
      </w:pPr>
    </w:p>
    <w:p w:rsidR="005337F1" w:rsidRPr="007D277D" w:rsidRDefault="005337F1">
      <w:pPr>
        <w:pStyle w:val="BodyText2"/>
        <w:ind w:left="720" w:hanging="720"/>
        <w:rPr>
          <w:rFonts w:ascii="Arial" w:hAnsi="Arial" w:cs="Arial"/>
          <w:sz w:val="20"/>
        </w:rPr>
      </w:pPr>
      <w:r w:rsidRPr="007D277D">
        <w:rPr>
          <w:rFonts w:ascii="Arial" w:hAnsi="Arial" w:cs="Arial"/>
          <w:b/>
          <w:sz w:val="20"/>
        </w:rPr>
        <w:t>D-2.</w:t>
      </w:r>
      <w:r w:rsidRPr="007D277D">
        <w:rPr>
          <w:rFonts w:ascii="Arial" w:hAnsi="Arial" w:cs="Arial"/>
          <w:sz w:val="20"/>
        </w:rPr>
        <w:tab/>
      </w:r>
      <w:r w:rsidRPr="007D277D">
        <w:rPr>
          <w:rFonts w:ascii="Arial" w:hAnsi="Arial" w:cs="Arial"/>
          <w:b/>
          <w:sz w:val="20"/>
        </w:rPr>
        <w:t>TARGET FUNDS TO NEEDIEST SCHOOLS</w:t>
      </w:r>
    </w:p>
    <w:p w:rsidR="00763894" w:rsidRDefault="005337F1">
      <w:pPr>
        <w:pStyle w:val="BodyText2"/>
        <w:spacing w:after="80"/>
        <w:ind w:left="720"/>
        <w:rPr>
          <w:rFonts w:ascii="Arial" w:hAnsi="Arial" w:cs="Arial"/>
          <w:sz w:val="20"/>
        </w:rPr>
      </w:pPr>
      <w:r w:rsidRPr="007D277D">
        <w:rPr>
          <w:rFonts w:ascii="Arial" w:hAnsi="Arial" w:cs="Arial"/>
          <w:sz w:val="20"/>
        </w:rPr>
        <w:t>Target funds to schools within the jurisdiction of the district that</w:t>
      </w:r>
      <w:r w:rsidR="00B11273">
        <w:rPr>
          <w:rFonts w:ascii="Arial" w:hAnsi="Arial" w:cs="Arial"/>
          <w:sz w:val="20"/>
        </w:rPr>
        <w:t xml:space="preserve"> are implementing comprehensive support and improvement activities under Section 1111(d) and have the highest percentage of </w:t>
      </w:r>
      <w:r w:rsidR="00CA15BB">
        <w:rPr>
          <w:rFonts w:ascii="Arial" w:hAnsi="Arial" w:cs="Arial"/>
          <w:sz w:val="20"/>
        </w:rPr>
        <w:t xml:space="preserve">low income </w:t>
      </w:r>
      <w:r w:rsidR="00B11273">
        <w:rPr>
          <w:rFonts w:ascii="Arial" w:hAnsi="Arial" w:cs="Arial"/>
          <w:sz w:val="20"/>
        </w:rPr>
        <w:t>children counted under Section 1124(c). Section 2102(c)</w:t>
      </w:r>
    </w:p>
    <w:p w:rsidR="005337F1" w:rsidRPr="007D277D" w:rsidRDefault="005337F1">
      <w:pPr>
        <w:widowControl w:val="0"/>
        <w:autoSpaceDE w:val="0"/>
        <w:autoSpaceDN w:val="0"/>
        <w:adjustRightInd w:val="0"/>
        <w:rPr>
          <w:rFonts w:ascii="Arial" w:eastAsia="Times New Roman" w:hAnsi="Arial" w:cs="Arial"/>
          <w:iCs/>
          <w:color w:val="000000"/>
          <w:sz w:val="20"/>
        </w:rPr>
      </w:pPr>
    </w:p>
    <w:p w:rsidR="00F96433" w:rsidRPr="007D277D" w:rsidRDefault="00F96433">
      <w:pPr>
        <w:ind w:firstLine="720"/>
        <w:rPr>
          <w:rFonts w:ascii="Arial" w:eastAsia="Times New Roman" w:hAnsi="Arial" w:cs="Arial"/>
          <w:color w:val="000000"/>
          <w:sz w:val="20"/>
        </w:rPr>
      </w:pPr>
    </w:p>
    <w:p w:rsidR="005337F1" w:rsidRPr="007D277D" w:rsidRDefault="005337F1">
      <w:pPr>
        <w:widowControl w:val="0"/>
        <w:autoSpaceDE w:val="0"/>
        <w:autoSpaceDN w:val="0"/>
        <w:adjustRightInd w:val="0"/>
        <w:ind w:left="720" w:hanging="720"/>
        <w:rPr>
          <w:rFonts w:ascii="Arial" w:eastAsia="Times New Roman" w:hAnsi="Arial" w:cs="Arial"/>
          <w:b/>
          <w:color w:val="000000"/>
          <w:sz w:val="20"/>
        </w:rPr>
      </w:pPr>
      <w:r w:rsidRPr="007D277D">
        <w:rPr>
          <w:rFonts w:ascii="Arial" w:eastAsia="Times New Roman" w:hAnsi="Arial" w:cs="Arial"/>
          <w:b/>
          <w:color w:val="000000"/>
          <w:sz w:val="20"/>
        </w:rPr>
        <w:t>D-</w:t>
      </w:r>
      <w:r w:rsidR="00CF0EFB">
        <w:rPr>
          <w:rFonts w:ascii="Arial" w:eastAsia="Times New Roman" w:hAnsi="Arial" w:cs="Arial"/>
          <w:b/>
          <w:color w:val="000000"/>
          <w:sz w:val="20"/>
        </w:rPr>
        <w:t>3</w:t>
      </w:r>
      <w:r w:rsidRPr="007D277D">
        <w:rPr>
          <w:rFonts w:ascii="Arial" w:eastAsia="Times New Roman" w:hAnsi="Arial" w:cs="Arial"/>
          <w:b/>
          <w:color w:val="000000"/>
          <w:sz w:val="20"/>
        </w:rPr>
        <w:t>.</w:t>
      </w:r>
      <w:r w:rsidRPr="007D277D">
        <w:rPr>
          <w:rFonts w:ascii="Arial" w:eastAsia="Times New Roman" w:hAnsi="Arial" w:cs="Arial"/>
          <w:b/>
          <w:color w:val="000000"/>
          <w:sz w:val="20"/>
        </w:rPr>
        <w:tab/>
        <w:t>ENSURE PRIVATE SCHOOL PARTICIPATION</w:t>
      </w:r>
    </w:p>
    <w:p w:rsidR="00CF0EFB" w:rsidRDefault="005337F1" w:rsidP="00CF3ED4">
      <w:pPr>
        <w:pStyle w:val="BodyText"/>
        <w:ind w:left="720"/>
        <w:rPr>
          <w:rFonts w:ascii="Arial" w:hAnsi="Arial" w:cs="Arial"/>
          <w:sz w:val="20"/>
        </w:rPr>
      </w:pPr>
      <w:r w:rsidRPr="007D277D">
        <w:rPr>
          <w:rFonts w:ascii="Arial" w:hAnsi="Arial" w:cs="Arial"/>
          <w:sz w:val="20"/>
        </w:rPr>
        <w:t xml:space="preserve">Comply with </w:t>
      </w:r>
      <w:r w:rsidRPr="007D277D">
        <w:rPr>
          <w:rFonts w:ascii="Arial" w:hAnsi="Arial" w:cs="Arial"/>
          <w:i/>
          <w:sz w:val="20"/>
        </w:rPr>
        <w:t xml:space="preserve">section </w:t>
      </w:r>
      <w:r w:rsidR="00CF0EFB">
        <w:rPr>
          <w:rFonts w:ascii="Arial" w:hAnsi="Arial" w:cs="Arial"/>
          <w:i/>
          <w:sz w:val="20"/>
        </w:rPr>
        <w:t>8</w:t>
      </w:r>
      <w:r w:rsidR="00CF0EFB" w:rsidRPr="007D277D">
        <w:rPr>
          <w:rFonts w:ascii="Arial" w:hAnsi="Arial" w:cs="Arial"/>
          <w:i/>
          <w:sz w:val="20"/>
        </w:rPr>
        <w:t>501</w:t>
      </w:r>
      <w:r w:rsidR="00CF0EFB" w:rsidRPr="007D277D">
        <w:rPr>
          <w:rFonts w:ascii="Arial" w:hAnsi="Arial" w:cs="Arial"/>
          <w:sz w:val="20"/>
        </w:rPr>
        <w:t xml:space="preserve"> </w:t>
      </w:r>
      <w:r w:rsidRPr="007D277D">
        <w:rPr>
          <w:rFonts w:ascii="Arial" w:hAnsi="Arial" w:cs="Arial"/>
          <w:sz w:val="20"/>
        </w:rPr>
        <w:t>regarding equitable participation by private school teachers in professional development activities.</w:t>
      </w:r>
      <w:r w:rsidR="006E53D0">
        <w:rPr>
          <w:rFonts w:ascii="Arial" w:hAnsi="Arial" w:cs="Arial"/>
          <w:sz w:val="20"/>
        </w:rPr>
        <w:t xml:space="preserve"> </w:t>
      </w:r>
      <w:r w:rsidR="00CF0EFB">
        <w:rPr>
          <w:rFonts w:ascii="Arial" w:hAnsi="Arial" w:cs="Arial"/>
          <w:sz w:val="20"/>
        </w:rPr>
        <w:t xml:space="preserve">Provide for the equitable participation of private school teachers and other educational personnel in private schools, and engage in meaningful consultation with private school officials during the design and development of their Title II, Part A programs. </w:t>
      </w:r>
    </w:p>
    <w:p w:rsidR="00CF0EFB" w:rsidRDefault="00CF0EFB" w:rsidP="00CF3ED4">
      <w:pPr>
        <w:pStyle w:val="BodyText"/>
        <w:ind w:left="720"/>
        <w:rPr>
          <w:rFonts w:ascii="Arial" w:hAnsi="Arial" w:cs="Arial"/>
          <w:sz w:val="20"/>
        </w:rPr>
      </w:pPr>
    </w:p>
    <w:p w:rsidR="00CF3ED4" w:rsidRPr="00CF3ED4" w:rsidRDefault="00AB105A" w:rsidP="00CF3ED4">
      <w:pPr>
        <w:pStyle w:val="BodyText"/>
        <w:ind w:left="720"/>
      </w:pPr>
      <w:r>
        <w:rPr>
          <w:rFonts w:ascii="Arial" w:hAnsi="Arial" w:cs="Arial"/>
          <w:sz w:val="20"/>
        </w:rPr>
        <w:t xml:space="preserve">U.S. </w:t>
      </w:r>
      <w:r w:rsidR="006E53D0" w:rsidRPr="006E53D0">
        <w:rPr>
          <w:rFonts w:ascii="Arial" w:hAnsi="Arial" w:cs="Arial"/>
          <w:sz w:val="20"/>
        </w:rPr>
        <w:t xml:space="preserve">Department of Education Guidance on </w:t>
      </w:r>
      <w:r w:rsidR="0095283B">
        <w:rPr>
          <w:rFonts w:ascii="Arial" w:hAnsi="Arial" w:cs="Arial"/>
          <w:sz w:val="20"/>
        </w:rPr>
        <w:t xml:space="preserve">Equitable Services for Eligible </w:t>
      </w:r>
      <w:r w:rsidR="001D4F07">
        <w:rPr>
          <w:rFonts w:ascii="Arial" w:hAnsi="Arial" w:cs="Arial"/>
          <w:sz w:val="20"/>
        </w:rPr>
        <w:t xml:space="preserve">Private </w:t>
      </w:r>
      <w:r w:rsidR="0095283B">
        <w:rPr>
          <w:rFonts w:ascii="Arial" w:hAnsi="Arial" w:cs="Arial"/>
          <w:sz w:val="20"/>
        </w:rPr>
        <w:t>School Students, Teachers, and other Educational Personnel</w:t>
      </w:r>
      <w:r w:rsidR="006E53D0" w:rsidRPr="006E53D0">
        <w:rPr>
          <w:rFonts w:ascii="Arial" w:hAnsi="Arial" w:cs="Arial"/>
          <w:sz w:val="20"/>
        </w:rPr>
        <w:t xml:space="preserve">: </w:t>
      </w:r>
      <w:hyperlink r:id="rId32" w:history="1">
        <w:r w:rsidR="00CF0EFB" w:rsidRPr="00325F65">
          <w:rPr>
            <w:rStyle w:val="Hyperlink"/>
            <w:rFonts w:ascii="Arial" w:hAnsi="Arial" w:cs="Arial"/>
            <w:sz w:val="20"/>
          </w:rPr>
          <w:t>https://www2.ed.gov/policy/elsec/leg/essa/essaguidance160477.pdf</w:t>
        </w:r>
      </w:hyperlink>
      <w:r w:rsidR="00CF0EFB">
        <w:rPr>
          <w:rFonts w:ascii="Arial" w:hAnsi="Arial" w:cs="Arial"/>
          <w:sz w:val="20"/>
        </w:rPr>
        <w:t xml:space="preserve"> </w:t>
      </w:r>
    </w:p>
    <w:p w:rsidR="005337F1" w:rsidRPr="007D277D" w:rsidRDefault="005337F1">
      <w:pPr>
        <w:widowControl w:val="0"/>
        <w:autoSpaceDE w:val="0"/>
        <w:autoSpaceDN w:val="0"/>
        <w:adjustRightInd w:val="0"/>
        <w:ind w:left="720"/>
        <w:jc w:val="both"/>
        <w:rPr>
          <w:rFonts w:ascii="Arial" w:eastAsia="Times New Roman" w:hAnsi="Arial" w:cs="Arial"/>
          <w:color w:val="000000"/>
          <w:sz w:val="20"/>
        </w:rPr>
      </w:pPr>
    </w:p>
    <w:p w:rsidR="005337F1" w:rsidRPr="007D277D" w:rsidRDefault="005337F1">
      <w:pPr>
        <w:pStyle w:val="Heading2"/>
        <w:rPr>
          <w:rFonts w:ascii="Arial" w:hAnsi="Arial" w:cs="Arial"/>
          <w:snapToGrid w:val="0"/>
          <w:sz w:val="20"/>
        </w:rPr>
      </w:pPr>
      <w:r w:rsidRPr="007D277D">
        <w:rPr>
          <w:rFonts w:ascii="Arial" w:hAnsi="Arial" w:cs="Arial"/>
          <w:snapToGrid w:val="0"/>
          <w:sz w:val="20"/>
        </w:rPr>
        <w:t>D-</w:t>
      </w:r>
      <w:r w:rsidR="006D3996">
        <w:rPr>
          <w:rFonts w:ascii="Arial" w:hAnsi="Arial" w:cs="Arial"/>
          <w:snapToGrid w:val="0"/>
          <w:sz w:val="20"/>
        </w:rPr>
        <w:t>4</w:t>
      </w:r>
      <w:r w:rsidRPr="007D277D">
        <w:rPr>
          <w:rFonts w:ascii="Arial" w:hAnsi="Arial" w:cs="Arial"/>
          <w:snapToGrid w:val="0"/>
          <w:sz w:val="20"/>
        </w:rPr>
        <w:t>.</w:t>
      </w:r>
      <w:r w:rsidRPr="007D277D">
        <w:rPr>
          <w:rFonts w:ascii="Arial" w:hAnsi="Arial" w:cs="Arial"/>
          <w:snapToGrid w:val="0"/>
          <w:sz w:val="20"/>
        </w:rPr>
        <w:tab/>
        <w:t>PROVIDE PROFESSIONAL DEVELOPMENT ACTIVITIES</w:t>
      </w:r>
    </w:p>
    <w:p w:rsidR="005D7A28" w:rsidRDefault="005337F1" w:rsidP="00CF3ED4">
      <w:pPr>
        <w:ind w:left="720"/>
        <w:jc w:val="both"/>
        <w:rPr>
          <w:rFonts w:ascii="Arial" w:hAnsi="Arial" w:cs="Arial"/>
          <w:snapToGrid w:val="0"/>
          <w:sz w:val="20"/>
        </w:rPr>
      </w:pPr>
      <w:r w:rsidRPr="007D277D">
        <w:rPr>
          <w:rFonts w:ascii="Arial" w:hAnsi="Arial" w:cs="Arial"/>
          <w:bCs/>
          <w:snapToGrid w:val="0"/>
          <w:sz w:val="20"/>
        </w:rPr>
        <w:t>Ensure that professional development activities are provided to improve the subject matter knowledge and the teaching and leadership skills of teachers, principals, and administrators and, in appropriate cases, paraprofessionals</w:t>
      </w:r>
      <w:r w:rsidR="006D3996">
        <w:rPr>
          <w:rFonts w:ascii="Arial" w:hAnsi="Arial" w:cs="Arial"/>
          <w:bCs/>
          <w:snapToGrid w:val="0"/>
          <w:sz w:val="20"/>
        </w:rPr>
        <w:t>,</w:t>
      </w:r>
      <w:r w:rsidRPr="007D277D">
        <w:rPr>
          <w:rFonts w:ascii="Arial" w:hAnsi="Arial" w:cs="Arial"/>
          <w:bCs/>
          <w:snapToGrid w:val="0"/>
          <w:sz w:val="20"/>
        </w:rPr>
        <w:t xml:space="preserve"> </w:t>
      </w:r>
      <w:r w:rsidR="006D3996">
        <w:rPr>
          <w:rFonts w:ascii="Arial" w:hAnsi="Arial" w:cs="Arial"/>
          <w:bCs/>
          <w:snapToGrid w:val="0"/>
          <w:sz w:val="20"/>
        </w:rPr>
        <w:t xml:space="preserve">and coordinated with professional development activities provided through other Federal, State, and local programs. </w:t>
      </w:r>
      <w:r w:rsidR="006D3996" w:rsidRPr="008F4803">
        <w:rPr>
          <w:rFonts w:ascii="Arial" w:hAnsi="Arial" w:cs="Arial"/>
          <w:bCs/>
          <w:i/>
          <w:snapToGrid w:val="0"/>
          <w:sz w:val="20"/>
        </w:rPr>
        <w:t>Section 2103 (F)</w:t>
      </w:r>
      <w:r w:rsidR="0062413E">
        <w:rPr>
          <w:rFonts w:ascii="Arial" w:hAnsi="Arial" w:cs="Arial"/>
          <w:bCs/>
          <w:i/>
          <w:snapToGrid w:val="0"/>
          <w:sz w:val="20"/>
        </w:rPr>
        <w:t>.</w:t>
      </w:r>
      <w:r w:rsidR="00464A58">
        <w:rPr>
          <w:rFonts w:ascii="Arial" w:hAnsi="Arial" w:cs="Arial"/>
          <w:bCs/>
          <w:snapToGrid w:val="0"/>
          <w:sz w:val="20"/>
        </w:rPr>
        <w:t xml:space="preserve"> </w:t>
      </w:r>
    </w:p>
    <w:p w:rsidR="00CF3ED4" w:rsidRDefault="00CF3ED4" w:rsidP="00CF3ED4">
      <w:pPr>
        <w:ind w:left="720"/>
        <w:jc w:val="both"/>
      </w:pPr>
    </w:p>
    <w:p w:rsidR="00342186" w:rsidRDefault="00342186" w:rsidP="00CF3ED4">
      <w:pPr>
        <w:ind w:left="720"/>
        <w:jc w:val="both"/>
      </w:pPr>
    </w:p>
    <w:p w:rsidR="00342186" w:rsidRDefault="00342186" w:rsidP="00CF3ED4">
      <w:pPr>
        <w:ind w:left="720"/>
        <w:jc w:val="both"/>
      </w:pPr>
    </w:p>
    <w:p w:rsidR="00600881" w:rsidRDefault="00600881" w:rsidP="00600881">
      <w:pPr>
        <w:pStyle w:val="Heading8"/>
        <w:spacing w:after="120"/>
        <w:rPr>
          <w:rFonts w:ascii="Arial" w:hAnsi="Arial" w:cs="Arial"/>
          <w:bCs/>
          <w:sz w:val="20"/>
          <w:u w:val="single"/>
        </w:rPr>
      </w:pPr>
      <w:r w:rsidRPr="007D277D">
        <w:rPr>
          <w:rFonts w:ascii="Arial" w:hAnsi="Arial" w:cs="Arial"/>
          <w:sz w:val="20"/>
        </w:rPr>
        <w:lastRenderedPageBreak/>
        <w:t xml:space="preserve">SECTION </w:t>
      </w:r>
      <w:r>
        <w:rPr>
          <w:rFonts w:ascii="Arial" w:hAnsi="Arial" w:cs="Arial"/>
          <w:sz w:val="20"/>
        </w:rPr>
        <w:t>D</w:t>
      </w:r>
      <w:r w:rsidRPr="007D277D">
        <w:rPr>
          <w:rFonts w:ascii="Arial" w:hAnsi="Arial" w:cs="Arial"/>
          <w:sz w:val="20"/>
        </w:rPr>
        <w:t xml:space="preserve">:  </w:t>
      </w:r>
      <w:r w:rsidRPr="007D277D">
        <w:rPr>
          <w:rFonts w:ascii="Arial" w:hAnsi="Arial" w:cs="Arial"/>
          <w:sz w:val="20"/>
          <w:u w:val="single"/>
        </w:rPr>
        <w:t xml:space="preserve">ASSURANCES FOR </w:t>
      </w:r>
      <w:r>
        <w:rPr>
          <w:rFonts w:ascii="Arial" w:hAnsi="Arial" w:cs="Arial"/>
          <w:sz w:val="20"/>
          <w:u w:val="single"/>
        </w:rPr>
        <w:t>ESEA</w:t>
      </w:r>
      <w:r w:rsidRPr="007D277D">
        <w:rPr>
          <w:rFonts w:ascii="Arial" w:hAnsi="Arial" w:cs="Arial"/>
          <w:sz w:val="20"/>
          <w:u w:val="single"/>
        </w:rPr>
        <w:t xml:space="preserve"> - TITLE II, PART A</w:t>
      </w:r>
      <w:r>
        <w:rPr>
          <w:rFonts w:ascii="Arial" w:hAnsi="Arial" w:cs="Arial"/>
          <w:bCs/>
          <w:sz w:val="20"/>
          <w:u w:val="single"/>
        </w:rPr>
        <w:t xml:space="preserve"> –</w:t>
      </w:r>
      <w:r w:rsidRPr="00FF5CAD">
        <w:rPr>
          <w:rFonts w:ascii="Arial" w:hAnsi="Arial" w:cs="Arial"/>
          <w:bCs/>
          <w:sz w:val="20"/>
          <w:u w:val="single"/>
        </w:rPr>
        <w:t xml:space="preserve"> continued</w:t>
      </w:r>
    </w:p>
    <w:p w:rsidR="00600881" w:rsidRDefault="00600881" w:rsidP="00CF3ED4">
      <w:pPr>
        <w:tabs>
          <w:tab w:val="left" w:pos="0"/>
        </w:tabs>
        <w:ind w:left="720" w:hanging="720"/>
        <w:jc w:val="both"/>
        <w:rPr>
          <w:rFonts w:ascii="Arial" w:hAnsi="Arial" w:cs="Arial"/>
          <w:b/>
          <w:bCs/>
          <w:sz w:val="20"/>
        </w:rPr>
      </w:pPr>
    </w:p>
    <w:p w:rsidR="00CF3ED4" w:rsidRDefault="005337F1" w:rsidP="00342186">
      <w:pPr>
        <w:pStyle w:val="Heading3"/>
        <w:spacing w:after="120"/>
        <w:jc w:val="left"/>
      </w:pPr>
      <w:r w:rsidRPr="00547054">
        <w:rPr>
          <w:rFonts w:ascii="Arial" w:hAnsi="Arial" w:cs="Arial"/>
          <w:bCs/>
          <w:color w:val="auto"/>
          <w:sz w:val="20"/>
        </w:rPr>
        <w:t>D-</w:t>
      </w:r>
      <w:r w:rsidR="00A17466">
        <w:rPr>
          <w:rFonts w:ascii="Arial" w:hAnsi="Arial" w:cs="Arial"/>
          <w:bCs/>
          <w:color w:val="auto"/>
          <w:sz w:val="20"/>
        </w:rPr>
        <w:t>5</w:t>
      </w:r>
      <w:r w:rsidRPr="00547054">
        <w:rPr>
          <w:rFonts w:ascii="Arial" w:hAnsi="Arial" w:cs="Arial"/>
          <w:bCs/>
          <w:color w:val="auto"/>
          <w:sz w:val="20"/>
        </w:rPr>
        <w:t>.</w:t>
      </w:r>
      <w:r w:rsidRPr="00547054">
        <w:rPr>
          <w:rFonts w:ascii="Arial" w:hAnsi="Arial" w:cs="Arial"/>
          <w:bCs/>
          <w:color w:val="auto"/>
          <w:sz w:val="20"/>
        </w:rPr>
        <w:tab/>
        <w:t>SUPPLEMENT, NOT SUPPLANT</w:t>
      </w:r>
      <w:r w:rsidR="00547054">
        <w:rPr>
          <w:bCs/>
          <w:color w:val="auto"/>
        </w:rPr>
        <w:br/>
      </w:r>
      <w:r w:rsidR="00547054">
        <w:rPr>
          <w:bCs/>
          <w:color w:val="auto"/>
        </w:rPr>
        <w:tab/>
      </w:r>
      <w:r w:rsidRPr="00547054">
        <w:rPr>
          <w:rFonts w:ascii="Arial" w:hAnsi="Arial" w:cs="Arial"/>
          <w:b w:val="0"/>
          <w:color w:val="auto"/>
          <w:sz w:val="20"/>
        </w:rPr>
        <w:t xml:space="preserve">Ensure that funds received shall be used to supplement, and not supplant, non-federal funds that </w:t>
      </w:r>
      <w:r w:rsidR="00547054" w:rsidRPr="00547054">
        <w:rPr>
          <w:rFonts w:ascii="Arial" w:hAnsi="Arial" w:cs="Arial"/>
          <w:b w:val="0"/>
          <w:color w:val="auto"/>
          <w:sz w:val="20"/>
        </w:rPr>
        <w:tab/>
      </w:r>
      <w:r w:rsidRPr="00547054">
        <w:rPr>
          <w:rFonts w:ascii="Arial" w:hAnsi="Arial" w:cs="Arial"/>
          <w:b w:val="0"/>
          <w:color w:val="auto"/>
          <w:sz w:val="20"/>
        </w:rPr>
        <w:t xml:space="preserve">would </w:t>
      </w:r>
      <w:r w:rsidR="00547054">
        <w:rPr>
          <w:rFonts w:ascii="Arial" w:hAnsi="Arial" w:cs="Arial"/>
          <w:b w:val="0"/>
          <w:color w:val="auto"/>
          <w:sz w:val="20"/>
        </w:rPr>
        <w:tab/>
      </w:r>
      <w:r w:rsidRPr="00547054">
        <w:rPr>
          <w:rFonts w:ascii="Arial" w:hAnsi="Arial" w:cs="Arial"/>
          <w:b w:val="0"/>
          <w:color w:val="auto"/>
          <w:sz w:val="20"/>
        </w:rPr>
        <w:t>otherwise be used for activities authorized under this grant.</w:t>
      </w:r>
      <w:r w:rsidR="00536AA3">
        <w:rPr>
          <w:rFonts w:ascii="Arial" w:hAnsi="Arial" w:cs="Arial"/>
          <w:b w:val="0"/>
          <w:color w:val="auto"/>
          <w:sz w:val="20"/>
        </w:rPr>
        <w:t xml:space="preserve">  </w:t>
      </w:r>
      <w:r w:rsidR="005718C2" w:rsidRPr="005718C2">
        <w:rPr>
          <w:rFonts w:ascii="Arial" w:hAnsi="Arial" w:cs="Arial"/>
          <w:b w:val="0"/>
          <w:i/>
          <w:color w:val="auto"/>
          <w:sz w:val="20"/>
        </w:rPr>
        <w:t xml:space="preserve">Section </w:t>
      </w:r>
      <w:r w:rsidR="00A17466">
        <w:rPr>
          <w:rFonts w:ascii="Arial" w:hAnsi="Arial" w:cs="Arial"/>
          <w:b w:val="0"/>
          <w:i/>
          <w:color w:val="auto"/>
          <w:sz w:val="20"/>
        </w:rPr>
        <w:t>2301</w:t>
      </w:r>
      <w:r w:rsidR="00F96433">
        <w:br/>
      </w:r>
    </w:p>
    <w:p w:rsidR="00346526" w:rsidRPr="00A872BF" w:rsidRDefault="0008544B" w:rsidP="0008544B">
      <w:pPr>
        <w:pStyle w:val="Heading4"/>
        <w:spacing w:after="120"/>
        <w:jc w:val="left"/>
        <w:rPr>
          <w:rFonts w:ascii="Arial" w:hAnsi="Arial" w:cs="Arial"/>
          <w:sz w:val="20"/>
        </w:rPr>
      </w:pPr>
      <w:r w:rsidRPr="00A872BF">
        <w:rPr>
          <w:rFonts w:ascii="Arial" w:hAnsi="Arial" w:cs="Arial"/>
          <w:sz w:val="20"/>
        </w:rPr>
        <w:t xml:space="preserve">SECTION E:  </w:t>
      </w:r>
      <w:r w:rsidR="00346526" w:rsidRPr="00A872BF">
        <w:rPr>
          <w:rFonts w:ascii="Arial" w:hAnsi="Arial" w:cs="Arial"/>
          <w:sz w:val="20"/>
          <w:u w:val="single"/>
        </w:rPr>
        <w:t xml:space="preserve">Children's Internet Protection Act (CIPA) Certification and </w:t>
      </w:r>
      <w:r w:rsidR="00346526" w:rsidRPr="005305B8">
        <w:rPr>
          <w:rFonts w:ascii="Arial" w:hAnsi="Arial" w:cs="Arial"/>
          <w:sz w:val="20"/>
          <w:u w:val="single"/>
        </w:rPr>
        <w:t>Compliance</w:t>
      </w:r>
      <w:r w:rsidR="005305B8" w:rsidRPr="005305B8">
        <w:rPr>
          <w:rFonts w:ascii="Arial" w:hAnsi="Arial" w:cs="Arial"/>
          <w:sz w:val="20"/>
          <w:u w:val="single"/>
        </w:rPr>
        <w:t xml:space="preserve"> -</w:t>
      </w:r>
      <w:r w:rsidR="00BE7B97" w:rsidRPr="00BE7B97">
        <w:rPr>
          <w:rFonts w:ascii="Arial" w:hAnsi="Arial" w:cs="Arial"/>
          <w:sz w:val="20"/>
          <w:u w:val="single"/>
        </w:rPr>
        <w:t xml:space="preserve"> </w:t>
      </w:r>
      <w:r w:rsidR="00BE7B97" w:rsidRPr="00BE7B97">
        <w:rPr>
          <w:rFonts w:ascii="Arial" w:hAnsi="Arial" w:cs="Arial"/>
          <w:bCs/>
          <w:sz w:val="20"/>
          <w:u w:val="single"/>
        </w:rPr>
        <w:t>Pub</w:t>
      </w:r>
      <w:r w:rsidR="005305B8" w:rsidRPr="005305B8">
        <w:rPr>
          <w:rFonts w:ascii="Arial" w:hAnsi="Arial" w:cs="Arial"/>
          <w:bCs/>
          <w:sz w:val="20"/>
        </w:rPr>
        <w:t>. L. 106-554</w:t>
      </w:r>
    </w:p>
    <w:p w:rsidR="00346526" w:rsidRDefault="00346526" w:rsidP="00346526">
      <w:pPr>
        <w:jc w:val="both"/>
        <w:rPr>
          <w:rFonts w:ascii="Arial" w:hAnsi="Arial" w:cs="Arial"/>
          <w:sz w:val="20"/>
        </w:rPr>
      </w:pPr>
      <w:r w:rsidRPr="00A872BF">
        <w:rPr>
          <w:rFonts w:ascii="Arial" w:hAnsi="Arial" w:cs="Arial"/>
          <w:sz w:val="20"/>
        </w:rPr>
        <w:t xml:space="preserve">Any Local Education Agency seeking E-Rate funds must certify that </w:t>
      </w:r>
      <w:r w:rsidR="0072464C">
        <w:rPr>
          <w:rFonts w:ascii="Arial" w:hAnsi="Arial" w:cs="Arial"/>
          <w:sz w:val="20"/>
        </w:rPr>
        <w:t xml:space="preserve">its </w:t>
      </w:r>
      <w:r w:rsidRPr="00A872BF">
        <w:rPr>
          <w:rFonts w:ascii="Arial" w:hAnsi="Arial" w:cs="Arial"/>
          <w:sz w:val="20"/>
        </w:rPr>
        <w:t>schools have adopted and are enforcing Internet safety policies</w:t>
      </w:r>
      <w:r w:rsidR="0072464C">
        <w:rPr>
          <w:rFonts w:ascii="Arial" w:hAnsi="Arial" w:cs="Arial"/>
          <w:sz w:val="20"/>
        </w:rPr>
        <w:t xml:space="preserve"> </w:t>
      </w:r>
      <w:r w:rsidRPr="00A872BF">
        <w:rPr>
          <w:rFonts w:ascii="Arial" w:hAnsi="Arial" w:cs="Arial"/>
          <w:sz w:val="20"/>
        </w:rPr>
        <w:t xml:space="preserve">in compliance with CIPA as amended in the Broadband Data Improvement Act </w:t>
      </w:r>
      <w:r w:rsidR="0072464C" w:rsidRPr="0072464C">
        <w:rPr>
          <w:rFonts w:ascii="Arial" w:hAnsi="Arial" w:cs="Arial"/>
          <w:sz w:val="20"/>
        </w:rPr>
        <w:t>P</w:t>
      </w:r>
      <w:r w:rsidR="0072464C">
        <w:rPr>
          <w:rFonts w:ascii="Arial" w:hAnsi="Arial" w:cs="Arial"/>
          <w:sz w:val="20"/>
        </w:rPr>
        <w:t>ub. L.</w:t>
      </w:r>
      <w:r w:rsidR="0072464C" w:rsidRPr="0072464C">
        <w:rPr>
          <w:rFonts w:ascii="Arial" w:hAnsi="Arial" w:cs="Arial"/>
          <w:sz w:val="20"/>
        </w:rPr>
        <w:t xml:space="preserve"> 110–385</w:t>
      </w:r>
      <w:r w:rsidRPr="00A872BF">
        <w:rPr>
          <w:rFonts w:ascii="Arial" w:hAnsi="Arial" w:cs="Arial"/>
          <w:sz w:val="20"/>
        </w:rPr>
        <w:t xml:space="preserve">. This includes educating minors about appropriate online behavior, including interacting with other individuals on social networking websites and in chat rooms, </w:t>
      </w:r>
      <w:r w:rsidR="00CF1656" w:rsidRPr="00A872BF">
        <w:rPr>
          <w:rFonts w:ascii="Arial" w:hAnsi="Arial" w:cs="Arial"/>
          <w:sz w:val="20"/>
        </w:rPr>
        <w:t>cyber bullying</w:t>
      </w:r>
      <w:r w:rsidRPr="00A872BF">
        <w:rPr>
          <w:rFonts w:ascii="Arial" w:hAnsi="Arial" w:cs="Arial"/>
          <w:sz w:val="20"/>
        </w:rPr>
        <w:t xml:space="preserve"> awareness, and response to </w:t>
      </w:r>
      <w:r w:rsidR="00CF1656" w:rsidRPr="00A872BF">
        <w:rPr>
          <w:rFonts w:ascii="Arial" w:hAnsi="Arial" w:cs="Arial"/>
          <w:sz w:val="20"/>
        </w:rPr>
        <w:t>cyber bullying</w:t>
      </w:r>
      <w:r w:rsidRPr="00A872BF">
        <w:rPr>
          <w:rFonts w:ascii="Arial" w:hAnsi="Arial" w:cs="Arial"/>
          <w:sz w:val="20"/>
        </w:rPr>
        <w:t>.</w:t>
      </w:r>
      <w:r w:rsidR="0072464C">
        <w:rPr>
          <w:rFonts w:ascii="Arial" w:hAnsi="Arial" w:cs="Arial"/>
          <w:sz w:val="20"/>
        </w:rPr>
        <w:t xml:space="preserve"> 15 U.S.C. 6551 </w:t>
      </w:r>
      <w:r w:rsidR="0072464C">
        <w:rPr>
          <w:rFonts w:ascii="Arial" w:hAnsi="Arial" w:cs="Arial"/>
          <w:i/>
          <w:sz w:val="20"/>
        </w:rPr>
        <w:t>et. seq.</w:t>
      </w:r>
      <w:r w:rsidRPr="007D277D">
        <w:rPr>
          <w:rFonts w:ascii="Arial" w:hAnsi="Arial" w:cs="Arial"/>
          <w:sz w:val="20"/>
        </w:rPr>
        <w:t xml:space="preserve">  </w:t>
      </w:r>
    </w:p>
    <w:p w:rsidR="002B3529" w:rsidRDefault="002B3529" w:rsidP="00346526">
      <w:pPr>
        <w:jc w:val="both"/>
        <w:rPr>
          <w:rFonts w:ascii="Arial" w:hAnsi="Arial" w:cs="Arial"/>
          <w:sz w:val="20"/>
        </w:rPr>
      </w:pPr>
    </w:p>
    <w:p w:rsidR="002B3529" w:rsidRDefault="002B3529" w:rsidP="00346526">
      <w:pPr>
        <w:jc w:val="both"/>
        <w:rPr>
          <w:rFonts w:ascii="Arial" w:hAnsi="Arial" w:cs="Arial"/>
          <w:sz w:val="20"/>
        </w:rPr>
      </w:pPr>
      <w:r>
        <w:rPr>
          <w:rFonts w:ascii="Arial" w:hAnsi="Arial" w:cs="Arial"/>
          <w:sz w:val="20"/>
        </w:rPr>
        <w:t xml:space="preserve">CIPA Requirements: </w:t>
      </w:r>
      <w:hyperlink r:id="rId33" w:history="1">
        <w:r w:rsidRPr="00242904">
          <w:rPr>
            <w:rStyle w:val="Hyperlink"/>
            <w:rFonts w:ascii="Arial" w:hAnsi="Arial" w:cs="Arial"/>
            <w:sz w:val="20"/>
          </w:rPr>
          <w:t>http://www.fcc.gov/guides/childrens-internet-protection-act</w:t>
        </w:r>
      </w:hyperlink>
      <w:r>
        <w:rPr>
          <w:rFonts w:ascii="Arial" w:hAnsi="Arial" w:cs="Arial"/>
          <w:sz w:val="20"/>
        </w:rPr>
        <w:t xml:space="preserve"> </w:t>
      </w:r>
    </w:p>
    <w:p w:rsidR="00346526" w:rsidRDefault="00346526" w:rsidP="00346526">
      <w:pPr>
        <w:jc w:val="both"/>
        <w:rPr>
          <w:rFonts w:ascii="Arial" w:hAnsi="Arial" w:cs="Arial"/>
          <w:sz w:val="20"/>
        </w:rPr>
      </w:pPr>
    </w:p>
    <w:p w:rsidR="00346526" w:rsidRPr="007D277D" w:rsidRDefault="00346526" w:rsidP="00346526">
      <w:pPr>
        <w:jc w:val="both"/>
        <w:rPr>
          <w:rFonts w:ascii="Arial" w:hAnsi="Arial" w:cs="Arial"/>
          <w:sz w:val="20"/>
        </w:rPr>
      </w:pPr>
      <w:r w:rsidRPr="007D277D">
        <w:rPr>
          <w:rFonts w:ascii="Arial" w:hAnsi="Arial" w:cs="Arial"/>
          <w:sz w:val="20"/>
        </w:rPr>
        <w:t>P</w:t>
      </w:r>
      <w:r>
        <w:rPr>
          <w:rFonts w:ascii="Arial" w:hAnsi="Arial" w:cs="Arial"/>
          <w:sz w:val="20"/>
        </w:rPr>
        <w:t>lease check all that apply</w:t>
      </w:r>
      <w:r w:rsidRPr="007D277D">
        <w:rPr>
          <w:rFonts w:ascii="Arial" w:hAnsi="Arial" w:cs="Arial"/>
          <w:sz w:val="20"/>
        </w:rPr>
        <w:t>.</w:t>
      </w:r>
    </w:p>
    <w:p w:rsidR="00346526" w:rsidRPr="007D277D" w:rsidRDefault="00346526" w:rsidP="00346526">
      <w:pPr>
        <w:jc w:val="both"/>
        <w:rPr>
          <w:rFonts w:ascii="Arial" w:hAnsi="Arial" w:cs="Arial"/>
          <w:sz w:val="20"/>
        </w:rPr>
      </w:pPr>
    </w:p>
    <w:p w:rsidR="00346526" w:rsidRPr="007D277D" w:rsidRDefault="00E11617" w:rsidP="00346526">
      <w:pPr>
        <w:ind w:left="-360" w:firstLine="1080"/>
        <w:jc w:val="both"/>
        <w:rPr>
          <w:rFonts w:ascii="Arial" w:hAnsi="Arial" w:cs="Arial"/>
          <w:sz w:val="20"/>
        </w:rPr>
      </w:pPr>
      <w:r w:rsidRPr="007D277D">
        <w:rPr>
          <w:rFonts w:ascii="Arial" w:hAnsi="Arial" w:cs="Arial"/>
          <w:sz w:val="20"/>
        </w:rPr>
        <w:fldChar w:fldCharType="begin">
          <w:ffData>
            <w:name w:val="Check1"/>
            <w:enabled/>
            <w:calcOnExit w:val="0"/>
            <w:checkBox>
              <w:sizeAuto/>
              <w:default w:val="0"/>
            </w:checkBox>
          </w:ffData>
        </w:fldChar>
      </w:r>
      <w:r w:rsidR="00346526" w:rsidRPr="007D277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D277D">
        <w:rPr>
          <w:rFonts w:ascii="Arial" w:hAnsi="Arial" w:cs="Arial"/>
          <w:sz w:val="20"/>
        </w:rPr>
        <w:fldChar w:fldCharType="end"/>
      </w:r>
      <w:r w:rsidR="00346526" w:rsidRPr="007D277D">
        <w:rPr>
          <w:rFonts w:ascii="Arial" w:hAnsi="Arial" w:cs="Arial"/>
          <w:sz w:val="20"/>
        </w:rPr>
        <w:tab/>
        <w:t xml:space="preserve">Our local school district is certified compliant, through the E-rate program, with the </w:t>
      </w:r>
    </w:p>
    <w:p w:rsidR="00346526" w:rsidRPr="007D277D" w:rsidRDefault="00346526" w:rsidP="00346526">
      <w:pPr>
        <w:spacing w:after="120"/>
        <w:ind w:left="360" w:firstLine="1080"/>
        <w:jc w:val="both"/>
        <w:rPr>
          <w:rFonts w:ascii="Arial" w:hAnsi="Arial" w:cs="Arial"/>
          <w:sz w:val="20"/>
        </w:rPr>
      </w:pPr>
      <w:r w:rsidRPr="007D277D">
        <w:rPr>
          <w:rFonts w:ascii="Arial" w:hAnsi="Arial" w:cs="Arial"/>
          <w:sz w:val="20"/>
        </w:rPr>
        <w:t>Children’s Internet Protection Act</w:t>
      </w:r>
      <w:r>
        <w:rPr>
          <w:rFonts w:ascii="Arial" w:hAnsi="Arial" w:cs="Arial"/>
          <w:sz w:val="20"/>
        </w:rPr>
        <w:t xml:space="preserve"> (CIPA)</w:t>
      </w:r>
      <w:r w:rsidRPr="007D277D">
        <w:rPr>
          <w:rFonts w:ascii="Arial" w:hAnsi="Arial" w:cs="Arial"/>
          <w:sz w:val="20"/>
        </w:rPr>
        <w:t xml:space="preserve"> requirements.</w:t>
      </w:r>
    </w:p>
    <w:p w:rsidR="00346526" w:rsidRDefault="00E11617" w:rsidP="00346526">
      <w:pPr>
        <w:spacing w:after="120"/>
        <w:ind w:left="1440" w:hanging="720"/>
        <w:jc w:val="both"/>
        <w:rPr>
          <w:rFonts w:ascii="Arial" w:hAnsi="Arial" w:cs="Arial"/>
          <w:sz w:val="20"/>
        </w:rPr>
      </w:pPr>
      <w:r w:rsidRPr="007D277D">
        <w:rPr>
          <w:rFonts w:ascii="Arial" w:hAnsi="Arial" w:cs="Arial"/>
          <w:sz w:val="20"/>
        </w:rPr>
        <w:fldChar w:fldCharType="begin">
          <w:ffData>
            <w:name w:val="Check3"/>
            <w:enabled/>
            <w:calcOnExit w:val="0"/>
            <w:checkBox>
              <w:sizeAuto/>
              <w:default w:val="0"/>
            </w:checkBox>
          </w:ffData>
        </w:fldChar>
      </w:r>
      <w:r w:rsidR="00346526" w:rsidRPr="007D277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D277D">
        <w:rPr>
          <w:rFonts w:ascii="Arial" w:hAnsi="Arial" w:cs="Arial"/>
          <w:sz w:val="20"/>
        </w:rPr>
        <w:fldChar w:fldCharType="end"/>
      </w:r>
      <w:r w:rsidR="00346526" w:rsidRPr="007D277D">
        <w:rPr>
          <w:rFonts w:ascii="Arial" w:hAnsi="Arial" w:cs="Arial"/>
          <w:sz w:val="20"/>
        </w:rPr>
        <w:tab/>
        <w:t>Th</w:t>
      </w:r>
      <w:r w:rsidR="00346526">
        <w:rPr>
          <w:rFonts w:ascii="Arial" w:hAnsi="Arial" w:cs="Arial"/>
          <w:sz w:val="20"/>
        </w:rPr>
        <w:t xml:space="preserve">e CIPA requirements </w:t>
      </w:r>
      <w:r w:rsidR="00346526" w:rsidRPr="007D277D">
        <w:rPr>
          <w:rFonts w:ascii="Arial" w:hAnsi="Arial" w:cs="Arial"/>
          <w:sz w:val="20"/>
        </w:rPr>
        <w:t>do not apply because no funds made available under the program are being used to purchase computers to access the Internet, or to pay for direct costs associated with accessing the Internet.</w:t>
      </w:r>
    </w:p>
    <w:p w:rsidR="00346526" w:rsidRPr="007D277D" w:rsidRDefault="00346526" w:rsidP="00346526">
      <w:pPr>
        <w:spacing w:after="120"/>
        <w:ind w:left="1440" w:hanging="720"/>
        <w:jc w:val="both"/>
        <w:rPr>
          <w:rFonts w:ascii="Arial" w:hAnsi="Arial" w:cs="Arial"/>
          <w:sz w:val="20"/>
        </w:rPr>
      </w:pPr>
    </w:p>
    <w:p w:rsidR="00346526" w:rsidRPr="007D277D" w:rsidRDefault="00346526" w:rsidP="00346526">
      <w:pPr>
        <w:spacing w:after="120"/>
        <w:outlineLvl w:val="0"/>
        <w:rPr>
          <w:rFonts w:ascii="Arial" w:hAnsi="Arial" w:cs="Arial"/>
        </w:rPr>
      </w:pPr>
      <w:r w:rsidRPr="007D277D">
        <w:rPr>
          <w:rFonts w:ascii="Arial" w:hAnsi="Arial" w:cs="Arial"/>
          <w:b/>
          <w:sz w:val="22"/>
          <w:szCs w:val="22"/>
        </w:rPr>
        <w:t>Please provide the following information.</w:t>
      </w:r>
      <w:r w:rsidRPr="007D277D">
        <w:rPr>
          <w:rFonts w:ascii="Arial" w:hAnsi="Arial" w:cs="Arial"/>
        </w:rPr>
        <w:t xml:space="preserve">              </w:t>
      </w:r>
      <w:r>
        <w:rPr>
          <w:rFonts w:ascii="Arial" w:hAnsi="Arial" w:cs="Arial"/>
        </w:rPr>
        <w:t xml:space="preserve">                            </w:t>
      </w:r>
      <w:r>
        <w:rPr>
          <w:rFonts w:ascii="Arial" w:hAnsi="Arial" w:cs="Arial"/>
          <w:sz w:val="16"/>
        </w:rPr>
        <w:t>Revised CIPA Form 6/</w:t>
      </w:r>
      <w:r w:rsidRPr="007D277D">
        <w:rPr>
          <w:rFonts w:ascii="Arial" w:hAnsi="Arial" w:cs="Arial"/>
          <w:sz w:val="16"/>
        </w:rPr>
        <w:t>20</w:t>
      </w:r>
      <w:r>
        <w:rPr>
          <w:rFonts w:ascii="Arial" w:hAnsi="Arial" w:cs="Arial"/>
          <w:sz w:val="16"/>
        </w:rPr>
        <w:t>11</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0"/>
        <w:gridCol w:w="6390"/>
      </w:tblGrid>
      <w:tr w:rsidR="00346526" w:rsidRPr="007D277D">
        <w:tc>
          <w:tcPr>
            <w:tcW w:w="4230" w:type="dxa"/>
            <w:tcBorders>
              <w:top w:val="double" w:sz="4" w:space="0" w:color="auto"/>
              <w:left w:val="double" w:sz="4" w:space="0" w:color="auto"/>
            </w:tcBorders>
          </w:tcPr>
          <w:p w:rsidR="00346526" w:rsidRPr="007D277D" w:rsidRDefault="00346526" w:rsidP="00101D84">
            <w:pPr>
              <w:rPr>
                <w:rFonts w:ascii="Arial" w:hAnsi="Arial" w:cs="Arial"/>
                <w:b/>
                <w:bCs/>
                <w:sz w:val="18"/>
              </w:rPr>
            </w:pPr>
          </w:p>
          <w:p w:rsidR="00346526" w:rsidRPr="007D277D" w:rsidRDefault="00346526" w:rsidP="00101D84">
            <w:pPr>
              <w:rPr>
                <w:rFonts w:ascii="Arial" w:hAnsi="Arial" w:cs="Arial"/>
                <w:b/>
                <w:bCs/>
                <w:sz w:val="18"/>
              </w:rPr>
            </w:pPr>
            <w:r w:rsidRPr="007D277D">
              <w:rPr>
                <w:rFonts w:ascii="Arial" w:hAnsi="Arial" w:cs="Arial"/>
                <w:b/>
                <w:bCs/>
                <w:sz w:val="18"/>
              </w:rPr>
              <w:t xml:space="preserve">Name of </w:t>
            </w:r>
            <w:smartTag w:uri="urn:schemas-microsoft-com:office:smarttags" w:element="place">
              <w:r w:rsidRPr="007D277D">
                <w:rPr>
                  <w:rFonts w:ascii="Arial" w:hAnsi="Arial" w:cs="Arial"/>
                  <w:b/>
                  <w:bCs/>
                  <w:sz w:val="18"/>
                </w:rPr>
                <w:t>School District</w:t>
              </w:r>
            </w:smartTag>
            <w:r w:rsidRPr="007D277D">
              <w:rPr>
                <w:rFonts w:ascii="Arial" w:hAnsi="Arial" w:cs="Arial"/>
                <w:b/>
                <w:bCs/>
                <w:sz w:val="18"/>
              </w:rPr>
              <w:t>:</w:t>
            </w:r>
          </w:p>
        </w:tc>
        <w:tc>
          <w:tcPr>
            <w:tcW w:w="6390" w:type="dxa"/>
            <w:tcBorders>
              <w:top w:val="double" w:sz="4" w:space="0" w:color="auto"/>
              <w:right w:val="double" w:sz="4" w:space="0" w:color="auto"/>
            </w:tcBorders>
          </w:tcPr>
          <w:p w:rsidR="00346526" w:rsidRPr="007D277D" w:rsidRDefault="00346526" w:rsidP="00101D84">
            <w:pPr>
              <w:rPr>
                <w:rFonts w:ascii="Arial" w:hAnsi="Arial" w:cs="Arial"/>
              </w:rPr>
            </w:pPr>
          </w:p>
          <w:p w:rsidR="00346526" w:rsidRPr="007D277D" w:rsidRDefault="00346526" w:rsidP="00101D84">
            <w:pPr>
              <w:rPr>
                <w:rFonts w:ascii="Arial" w:hAnsi="Arial" w:cs="Arial"/>
              </w:rPr>
            </w:pPr>
          </w:p>
        </w:tc>
      </w:tr>
      <w:tr w:rsidR="00346526" w:rsidRPr="007D277D">
        <w:tc>
          <w:tcPr>
            <w:tcW w:w="4230" w:type="dxa"/>
            <w:tcBorders>
              <w:left w:val="double" w:sz="4" w:space="0" w:color="auto"/>
            </w:tcBorders>
          </w:tcPr>
          <w:p w:rsidR="00346526" w:rsidRPr="007D277D" w:rsidRDefault="00346526" w:rsidP="00101D84">
            <w:pPr>
              <w:rPr>
                <w:rFonts w:ascii="Arial" w:hAnsi="Arial" w:cs="Arial"/>
                <w:b/>
                <w:bCs/>
                <w:sz w:val="18"/>
              </w:rPr>
            </w:pPr>
          </w:p>
          <w:p w:rsidR="00346526" w:rsidRPr="007D277D" w:rsidRDefault="00346526" w:rsidP="00101D84">
            <w:pPr>
              <w:rPr>
                <w:rFonts w:ascii="Arial" w:hAnsi="Arial" w:cs="Arial"/>
                <w:b/>
                <w:bCs/>
                <w:sz w:val="18"/>
              </w:rPr>
            </w:pPr>
            <w:r w:rsidRPr="007D277D">
              <w:rPr>
                <w:rFonts w:ascii="Arial" w:hAnsi="Arial" w:cs="Arial"/>
                <w:b/>
                <w:bCs/>
                <w:sz w:val="18"/>
              </w:rPr>
              <w:t>Signature of Authorized Representative:</w:t>
            </w:r>
          </w:p>
        </w:tc>
        <w:tc>
          <w:tcPr>
            <w:tcW w:w="6390" w:type="dxa"/>
            <w:tcBorders>
              <w:right w:val="double" w:sz="4" w:space="0" w:color="auto"/>
            </w:tcBorders>
          </w:tcPr>
          <w:p w:rsidR="00346526" w:rsidRPr="007D277D" w:rsidRDefault="00346526" w:rsidP="00101D84">
            <w:pPr>
              <w:rPr>
                <w:rFonts w:ascii="Arial" w:hAnsi="Arial" w:cs="Arial"/>
              </w:rPr>
            </w:pPr>
          </w:p>
          <w:p w:rsidR="00346526" w:rsidRPr="007D277D" w:rsidRDefault="00346526" w:rsidP="00101D84">
            <w:pPr>
              <w:rPr>
                <w:rFonts w:ascii="Arial" w:hAnsi="Arial" w:cs="Arial"/>
              </w:rPr>
            </w:pPr>
          </w:p>
        </w:tc>
      </w:tr>
      <w:tr w:rsidR="00346526" w:rsidRPr="007D277D">
        <w:tc>
          <w:tcPr>
            <w:tcW w:w="4230" w:type="dxa"/>
            <w:tcBorders>
              <w:left w:val="double" w:sz="4" w:space="0" w:color="auto"/>
            </w:tcBorders>
          </w:tcPr>
          <w:p w:rsidR="00346526" w:rsidRPr="007D277D" w:rsidRDefault="00346526" w:rsidP="00101D84">
            <w:pPr>
              <w:rPr>
                <w:rFonts w:ascii="Arial" w:hAnsi="Arial" w:cs="Arial"/>
                <w:b/>
                <w:bCs/>
                <w:sz w:val="18"/>
              </w:rPr>
            </w:pPr>
          </w:p>
          <w:p w:rsidR="00346526" w:rsidRPr="007D277D" w:rsidRDefault="00346526" w:rsidP="00101D84">
            <w:pPr>
              <w:rPr>
                <w:rFonts w:ascii="Arial" w:hAnsi="Arial" w:cs="Arial"/>
                <w:b/>
                <w:bCs/>
                <w:sz w:val="18"/>
              </w:rPr>
            </w:pPr>
            <w:r w:rsidRPr="007D277D">
              <w:rPr>
                <w:rFonts w:ascii="Arial" w:hAnsi="Arial" w:cs="Arial"/>
                <w:b/>
                <w:bCs/>
                <w:sz w:val="18"/>
              </w:rPr>
              <w:t>Printed Name of Authorized Representative:</w:t>
            </w:r>
          </w:p>
        </w:tc>
        <w:tc>
          <w:tcPr>
            <w:tcW w:w="6390" w:type="dxa"/>
            <w:tcBorders>
              <w:right w:val="double" w:sz="4" w:space="0" w:color="auto"/>
            </w:tcBorders>
          </w:tcPr>
          <w:p w:rsidR="00346526" w:rsidRPr="007D277D" w:rsidRDefault="00346526" w:rsidP="00101D84">
            <w:pPr>
              <w:rPr>
                <w:rFonts w:ascii="Arial" w:hAnsi="Arial" w:cs="Arial"/>
              </w:rPr>
            </w:pPr>
          </w:p>
          <w:p w:rsidR="00346526" w:rsidRPr="007D277D" w:rsidRDefault="00346526" w:rsidP="00101D84">
            <w:pPr>
              <w:rPr>
                <w:rFonts w:ascii="Arial" w:hAnsi="Arial" w:cs="Arial"/>
              </w:rPr>
            </w:pPr>
          </w:p>
        </w:tc>
      </w:tr>
      <w:tr w:rsidR="00346526" w:rsidRPr="007D277D">
        <w:tc>
          <w:tcPr>
            <w:tcW w:w="4230" w:type="dxa"/>
            <w:tcBorders>
              <w:left w:val="double" w:sz="4" w:space="0" w:color="auto"/>
            </w:tcBorders>
          </w:tcPr>
          <w:p w:rsidR="00346526" w:rsidRPr="007D277D" w:rsidRDefault="00346526" w:rsidP="00101D84">
            <w:pPr>
              <w:rPr>
                <w:rFonts w:ascii="Arial" w:hAnsi="Arial" w:cs="Arial"/>
                <w:b/>
                <w:bCs/>
                <w:sz w:val="18"/>
              </w:rPr>
            </w:pPr>
          </w:p>
          <w:p w:rsidR="00346526" w:rsidRPr="007D277D" w:rsidRDefault="00346526" w:rsidP="00101D84">
            <w:pPr>
              <w:rPr>
                <w:rFonts w:ascii="Arial" w:hAnsi="Arial" w:cs="Arial"/>
                <w:b/>
                <w:bCs/>
                <w:sz w:val="18"/>
              </w:rPr>
            </w:pPr>
            <w:r w:rsidRPr="007D277D">
              <w:rPr>
                <w:rFonts w:ascii="Arial" w:hAnsi="Arial" w:cs="Arial"/>
                <w:b/>
                <w:bCs/>
                <w:sz w:val="18"/>
              </w:rPr>
              <w:t>Title:</w:t>
            </w:r>
          </w:p>
        </w:tc>
        <w:tc>
          <w:tcPr>
            <w:tcW w:w="6390" w:type="dxa"/>
            <w:tcBorders>
              <w:right w:val="double" w:sz="4" w:space="0" w:color="auto"/>
            </w:tcBorders>
          </w:tcPr>
          <w:p w:rsidR="00346526" w:rsidRPr="007D277D" w:rsidRDefault="00346526" w:rsidP="00101D84">
            <w:pPr>
              <w:rPr>
                <w:rFonts w:ascii="Arial" w:hAnsi="Arial" w:cs="Arial"/>
              </w:rPr>
            </w:pPr>
          </w:p>
          <w:p w:rsidR="00346526" w:rsidRPr="007D277D" w:rsidRDefault="00346526" w:rsidP="00101D84">
            <w:pPr>
              <w:rPr>
                <w:rFonts w:ascii="Arial" w:hAnsi="Arial" w:cs="Arial"/>
              </w:rPr>
            </w:pPr>
          </w:p>
        </w:tc>
      </w:tr>
      <w:tr w:rsidR="00346526" w:rsidRPr="007D277D">
        <w:tc>
          <w:tcPr>
            <w:tcW w:w="4230" w:type="dxa"/>
            <w:tcBorders>
              <w:left w:val="double" w:sz="4" w:space="0" w:color="auto"/>
            </w:tcBorders>
          </w:tcPr>
          <w:p w:rsidR="00346526" w:rsidRPr="007D277D" w:rsidRDefault="00346526" w:rsidP="00101D84">
            <w:pPr>
              <w:rPr>
                <w:rFonts w:ascii="Arial" w:hAnsi="Arial" w:cs="Arial"/>
                <w:b/>
                <w:bCs/>
                <w:sz w:val="18"/>
              </w:rPr>
            </w:pPr>
          </w:p>
          <w:p w:rsidR="00346526" w:rsidRPr="007D277D" w:rsidRDefault="00346526" w:rsidP="00101D84">
            <w:pPr>
              <w:rPr>
                <w:rFonts w:ascii="Arial" w:hAnsi="Arial" w:cs="Arial"/>
                <w:b/>
                <w:bCs/>
                <w:sz w:val="18"/>
              </w:rPr>
            </w:pPr>
            <w:r w:rsidRPr="007D277D">
              <w:rPr>
                <w:rFonts w:ascii="Arial" w:hAnsi="Arial" w:cs="Arial"/>
                <w:b/>
                <w:bCs/>
                <w:sz w:val="18"/>
              </w:rPr>
              <w:t>Date:</w:t>
            </w:r>
          </w:p>
        </w:tc>
        <w:tc>
          <w:tcPr>
            <w:tcW w:w="6390" w:type="dxa"/>
            <w:tcBorders>
              <w:right w:val="double" w:sz="4" w:space="0" w:color="auto"/>
            </w:tcBorders>
          </w:tcPr>
          <w:p w:rsidR="00346526" w:rsidRPr="007D277D" w:rsidRDefault="00346526" w:rsidP="00101D84">
            <w:pPr>
              <w:rPr>
                <w:rFonts w:ascii="Arial" w:hAnsi="Arial" w:cs="Arial"/>
              </w:rPr>
            </w:pPr>
          </w:p>
          <w:p w:rsidR="00346526" w:rsidRPr="007D277D" w:rsidRDefault="00346526" w:rsidP="00101D84">
            <w:pPr>
              <w:rPr>
                <w:rFonts w:ascii="Arial" w:hAnsi="Arial" w:cs="Arial"/>
              </w:rPr>
            </w:pPr>
          </w:p>
        </w:tc>
      </w:tr>
    </w:tbl>
    <w:p w:rsidR="00F96433" w:rsidRDefault="00F96433">
      <w:pPr>
        <w:widowControl w:val="0"/>
        <w:spacing w:after="120"/>
        <w:ind w:left="720"/>
        <w:jc w:val="both"/>
        <w:rPr>
          <w:rFonts w:ascii="Arial" w:hAnsi="Arial" w:cs="Arial"/>
          <w:color w:val="000000"/>
          <w:sz w:val="20"/>
        </w:rPr>
      </w:pPr>
    </w:p>
    <w:p w:rsidR="00F96433" w:rsidRDefault="00F96433">
      <w:pPr>
        <w:widowControl w:val="0"/>
        <w:spacing w:after="120"/>
        <w:ind w:left="720"/>
        <w:jc w:val="both"/>
        <w:rPr>
          <w:rFonts w:ascii="Arial" w:hAnsi="Arial" w:cs="Arial"/>
          <w:color w:val="000000"/>
          <w:sz w:val="20"/>
        </w:rPr>
      </w:pPr>
    </w:p>
    <w:p w:rsidR="00FF7C9F" w:rsidRDefault="00FF7C9F">
      <w:pPr>
        <w:widowControl w:val="0"/>
        <w:spacing w:after="120"/>
        <w:ind w:left="720"/>
        <w:jc w:val="both"/>
        <w:rPr>
          <w:rFonts w:ascii="Arial" w:hAnsi="Arial" w:cs="Arial"/>
          <w:color w:val="000000"/>
          <w:sz w:val="20"/>
        </w:rPr>
      </w:pPr>
    </w:p>
    <w:p w:rsidR="00342186" w:rsidRDefault="00342186">
      <w:pPr>
        <w:tabs>
          <w:tab w:val="left" w:pos="1080"/>
        </w:tabs>
        <w:spacing w:after="120"/>
        <w:jc w:val="both"/>
        <w:outlineLvl w:val="0"/>
        <w:rPr>
          <w:rFonts w:ascii="Arial" w:hAnsi="Arial" w:cs="Arial"/>
          <w:b/>
          <w:sz w:val="20"/>
        </w:rPr>
      </w:pPr>
    </w:p>
    <w:p w:rsidR="00342186" w:rsidRDefault="00342186">
      <w:pPr>
        <w:tabs>
          <w:tab w:val="left" w:pos="1080"/>
        </w:tabs>
        <w:spacing w:after="120"/>
        <w:jc w:val="both"/>
        <w:outlineLvl w:val="0"/>
        <w:rPr>
          <w:rFonts w:ascii="Arial" w:hAnsi="Arial" w:cs="Arial"/>
          <w:b/>
          <w:sz w:val="20"/>
        </w:rPr>
      </w:pPr>
    </w:p>
    <w:p w:rsidR="00342186" w:rsidRDefault="00342186">
      <w:pPr>
        <w:tabs>
          <w:tab w:val="left" w:pos="1080"/>
        </w:tabs>
        <w:spacing w:after="120"/>
        <w:jc w:val="both"/>
        <w:outlineLvl w:val="0"/>
        <w:rPr>
          <w:rFonts w:ascii="Arial" w:hAnsi="Arial" w:cs="Arial"/>
          <w:b/>
          <w:sz w:val="20"/>
        </w:rPr>
      </w:pPr>
    </w:p>
    <w:p w:rsidR="00342186" w:rsidRDefault="00342186">
      <w:pPr>
        <w:tabs>
          <w:tab w:val="left" w:pos="1080"/>
        </w:tabs>
        <w:spacing w:after="120"/>
        <w:jc w:val="both"/>
        <w:outlineLvl w:val="0"/>
        <w:rPr>
          <w:rFonts w:ascii="Arial" w:hAnsi="Arial" w:cs="Arial"/>
          <w:b/>
          <w:sz w:val="20"/>
        </w:rPr>
      </w:pPr>
    </w:p>
    <w:p w:rsidR="00342186" w:rsidRDefault="00342186">
      <w:pPr>
        <w:tabs>
          <w:tab w:val="left" w:pos="1080"/>
        </w:tabs>
        <w:spacing w:after="120"/>
        <w:jc w:val="both"/>
        <w:outlineLvl w:val="0"/>
        <w:rPr>
          <w:rFonts w:ascii="Arial" w:hAnsi="Arial" w:cs="Arial"/>
          <w:b/>
          <w:sz w:val="20"/>
        </w:rPr>
      </w:pPr>
    </w:p>
    <w:p w:rsidR="00342186" w:rsidRDefault="00342186">
      <w:pPr>
        <w:tabs>
          <w:tab w:val="left" w:pos="1080"/>
        </w:tabs>
        <w:spacing w:after="120"/>
        <w:jc w:val="both"/>
        <w:outlineLvl w:val="0"/>
        <w:rPr>
          <w:rFonts w:ascii="Arial" w:hAnsi="Arial" w:cs="Arial"/>
          <w:b/>
          <w:sz w:val="20"/>
        </w:rPr>
      </w:pPr>
    </w:p>
    <w:p w:rsidR="005337F1" w:rsidRDefault="00346526">
      <w:pPr>
        <w:tabs>
          <w:tab w:val="left" w:pos="1080"/>
        </w:tabs>
        <w:spacing w:after="120"/>
        <w:jc w:val="both"/>
        <w:outlineLvl w:val="0"/>
        <w:rPr>
          <w:rFonts w:ascii="Arial" w:hAnsi="Arial" w:cs="Arial"/>
          <w:b/>
          <w:sz w:val="20"/>
          <w:u w:val="single"/>
        </w:rPr>
      </w:pPr>
      <w:r w:rsidRPr="00A872BF">
        <w:rPr>
          <w:rFonts w:ascii="Arial" w:hAnsi="Arial" w:cs="Arial"/>
          <w:b/>
          <w:sz w:val="20"/>
        </w:rPr>
        <w:lastRenderedPageBreak/>
        <w:t xml:space="preserve">SECTION </w:t>
      </w:r>
      <w:r w:rsidR="0008544B" w:rsidRPr="00A872BF">
        <w:rPr>
          <w:rFonts w:ascii="Arial" w:hAnsi="Arial" w:cs="Arial"/>
          <w:b/>
          <w:sz w:val="20"/>
        </w:rPr>
        <w:t>F</w:t>
      </w:r>
      <w:r w:rsidR="005337F1" w:rsidRPr="00A872BF">
        <w:rPr>
          <w:rFonts w:ascii="Arial" w:hAnsi="Arial" w:cs="Arial"/>
          <w:b/>
          <w:sz w:val="20"/>
        </w:rPr>
        <w:t xml:space="preserve">:  </w:t>
      </w:r>
      <w:r w:rsidR="005337F1" w:rsidRPr="00A872BF">
        <w:rPr>
          <w:rFonts w:ascii="Arial" w:hAnsi="Arial" w:cs="Arial"/>
          <w:b/>
          <w:sz w:val="20"/>
          <w:u w:val="single"/>
        </w:rPr>
        <w:t xml:space="preserve">ASSURANCES FOR </w:t>
      </w:r>
      <w:r w:rsidR="00832679">
        <w:rPr>
          <w:rFonts w:ascii="Arial" w:hAnsi="Arial" w:cs="Arial"/>
          <w:b/>
          <w:sz w:val="20"/>
          <w:u w:val="single"/>
        </w:rPr>
        <w:t>ESEA</w:t>
      </w:r>
      <w:r w:rsidR="005337F1" w:rsidRPr="00A872BF">
        <w:rPr>
          <w:rFonts w:ascii="Arial" w:hAnsi="Arial" w:cs="Arial"/>
          <w:b/>
          <w:sz w:val="20"/>
          <w:u w:val="single"/>
        </w:rPr>
        <w:t xml:space="preserve"> - TITLE III</w:t>
      </w:r>
    </w:p>
    <w:p w:rsidR="00635963" w:rsidRDefault="00635963">
      <w:pPr>
        <w:tabs>
          <w:tab w:val="left" w:pos="1080"/>
        </w:tabs>
        <w:spacing w:after="120"/>
        <w:jc w:val="both"/>
        <w:outlineLvl w:val="0"/>
        <w:rPr>
          <w:rFonts w:ascii="Arial" w:hAnsi="Arial"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5220"/>
      </w:tblGrid>
      <w:tr w:rsidR="00635963" w:rsidRPr="007D277D" w:rsidTr="00F04B1F">
        <w:trPr>
          <w:cantSplit/>
        </w:trPr>
        <w:tc>
          <w:tcPr>
            <w:tcW w:w="10440" w:type="dxa"/>
            <w:gridSpan w:val="2"/>
          </w:tcPr>
          <w:p w:rsidR="00635963" w:rsidRDefault="00635963" w:rsidP="00F04B1F">
            <w:pPr>
              <w:spacing w:before="60" w:after="60"/>
              <w:jc w:val="center"/>
              <w:rPr>
                <w:rFonts w:ascii="Arial" w:hAnsi="Arial" w:cs="Arial"/>
                <w:b/>
                <w:sz w:val="20"/>
              </w:rPr>
            </w:pPr>
            <w:r>
              <w:rPr>
                <w:rFonts w:ascii="Arial" w:hAnsi="Arial" w:cs="Arial"/>
                <w:b/>
                <w:sz w:val="20"/>
              </w:rPr>
              <w:t>Title III</w:t>
            </w:r>
          </w:p>
          <w:p w:rsidR="00635963" w:rsidRPr="007D277D" w:rsidRDefault="00635963" w:rsidP="00F04B1F">
            <w:pPr>
              <w:spacing w:before="60" w:after="60"/>
              <w:jc w:val="center"/>
              <w:rPr>
                <w:rFonts w:ascii="Arial" w:hAnsi="Arial" w:cs="Arial"/>
                <w:snapToGrid w:val="0"/>
                <w:color w:val="000080"/>
                <w:sz w:val="20"/>
              </w:rPr>
            </w:pPr>
            <w:r w:rsidRPr="007D277D">
              <w:rPr>
                <w:rFonts w:ascii="Arial" w:hAnsi="Arial" w:cs="Arial"/>
                <w:b/>
                <w:sz w:val="20"/>
              </w:rPr>
              <w:t>SCHOOL DISTRICT CERTIFICATION ON TEACHERS’ FLUENCY IN ENGLISH</w:t>
            </w:r>
          </w:p>
        </w:tc>
      </w:tr>
      <w:tr w:rsidR="00635963" w:rsidRPr="007D277D" w:rsidTr="00F04B1F">
        <w:trPr>
          <w:cantSplit/>
        </w:trPr>
        <w:tc>
          <w:tcPr>
            <w:tcW w:w="10440" w:type="dxa"/>
            <w:gridSpan w:val="2"/>
          </w:tcPr>
          <w:p w:rsidR="00635963" w:rsidRPr="007D277D" w:rsidRDefault="00635963" w:rsidP="00F04B1F">
            <w:pPr>
              <w:jc w:val="both"/>
              <w:rPr>
                <w:rFonts w:ascii="Arial" w:hAnsi="Arial" w:cs="Arial"/>
                <w:sz w:val="20"/>
              </w:rPr>
            </w:pPr>
          </w:p>
          <w:p w:rsidR="00635963" w:rsidRPr="007D277D" w:rsidRDefault="00635963" w:rsidP="00F04B1F">
            <w:pPr>
              <w:spacing w:after="120"/>
              <w:jc w:val="both"/>
              <w:rPr>
                <w:rFonts w:ascii="Arial" w:hAnsi="Arial" w:cs="Arial"/>
                <w:snapToGrid w:val="0"/>
                <w:color w:val="000080"/>
                <w:sz w:val="20"/>
              </w:rPr>
            </w:pPr>
            <w:r w:rsidRPr="007D277D">
              <w:rPr>
                <w:rFonts w:ascii="Arial" w:hAnsi="Arial" w:cs="Arial"/>
                <w:sz w:val="20"/>
              </w:rPr>
              <w:t>I certify that all teachers in any language instruction educational program for limited English proficient students that is</w:t>
            </w:r>
            <w:r>
              <w:rPr>
                <w:rFonts w:ascii="Arial" w:hAnsi="Arial" w:cs="Arial"/>
                <w:sz w:val="20"/>
              </w:rPr>
              <w:t>,</w:t>
            </w:r>
            <w:r w:rsidRPr="007D277D">
              <w:rPr>
                <w:rFonts w:ascii="Arial" w:hAnsi="Arial" w:cs="Arial"/>
                <w:sz w:val="20"/>
              </w:rPr>
              <w:t xml:space="preserve"> or will be</w:t>
            </w:r>
            <w:r>
              <w:rPr>
                <w:rFonts w:ascii="Arial" w:hAnsi="Arial" w:cs="Arial"/>
                <w:sz w:val="20"/>
              </w:rPr>
              <w:t>,</w:t>
            </w:r>
            <w:r w:rsidRPr="007D277D">
              <w:rPr>
                <w:rFonts w:ascii="Arial" w:hAnsi="Arial" w:cs="Arial"/>
                <w:sz w:val="20"/>
              </w:rPr>
              <w:t xml:space="preserve"> funded under Title III are fluent in English and any other language used for instruction, including having written and oral communication skills.  </w:t>
            </w:r>
            <w:r w:rsidRPr="00474068">
              <w:rPr>
                <w:rFonts w:ascii="Arial" w:hAnsi="Arial" w:cs="Arial"/>
                <w:i/>
                <w:sz w:val="20"/>
              </w:rPr>
              <w:t>Section 3116(c)</w:t>
            </w:r>
            <w:r w:rsidR="00F7024B">
              <w:rPr>
                <w:rFonts w:ascii="Arial" w:hAnsi="Arial" w:cs="Arial"/>
                <w:sz w:val="20"/>
              </w:rPr>
              <w:t>.</w:t>
            </w:r>
          </w:p>
        </w:tc>
      </w:tr>
      <w:tr w:rsidR="00635963" w:rsidRPr="007D277D" w:rsidTr="00F04B1F">
        <w:tc>
          <w:tcPr>
            <w:tcW w:w="5220" w:type="dxa"/>
          </w:tcPr>
          <w:p w:rsidR="00635963" w:rsidRPr="007D277D" w:rsidRDefault="00635963" w:rsidP="00F04B1F">
            <w:pPr>
              <w:rPr>
                <w:rFonts w:ascii="Arial" w:hAnsi="Arial" w:cs="Arial"/>
                <w:snapToGrid w:val="0"/>
                <w:color w:val="000080"/>
                <w:sz w:val="20"/>
              </w:rPr>
            </w:pPr>
          </w:p>
          <w:p w:rsidR="00635963" w:rsidRPr="007D277D" w:rsidRDefault="00635963" w:rsidP="00F04B1F">
            <w:pPr>
              <w:rPr>
                <w:rFonts w:ascii="Arial" w:hAnsi="Arial" w:cs="Arial"/>
                <w:snapToGrid w:val="0"/>
                <w:color w:val="000080"/>
                <w:sz w:val="20"/>
              </w:rPr>
            </w:pPr>
          </w:p>
        </w:tc>
        <w:tc>
          <w:tcPr>
            <w:tcW w:w="5220" w:type="dxa"/>
          </w:tcPr>
          <w:p w:rsidR="00635963" w:rsidRPr="007D277D" w:rsidRDefault="00635963" w:rsidP="00F04B1F">
            <w:pPr>
              <w:rPr>
                <w:rFonts w:ascii="Arial" w:hAnsi="Arial" w:cs="Arial"/>
                <w:snapToGrid w:val="0"/>
                <w:color w:val="000080"/>
                <w:sz w:val="20"/>
              </w:rPr>
            </w:pPr>
          </w:p>
        </w:tc>
      </w:tr>
      <w:tr w:rsidR="00635963" w:rsidRPr="007D277D" w:rsidTr="00F04B1F">
        <w:tc>
          <w:tcPr>
            <w:tcW w:w="5220" w:type="dxa"/>
          </w:tcPr>
          <w:p w:rsidR="00635963" w:rsidRPr="007D277D" w:rsidRDefault="00635963" w:rsidP="00F04B1F">
            <w:pPr>
              <w:spacing w:before="60" w:after="60"/>
              <w:jc w:val="center"/>
              <w:rPr>
                <w:rFonts w:ascii="Arial" w:hAnsi="Arial" w:cs="Arial"/>
                <w:b/>
                <w:snapToGrid w:val="0"/>
                <w:sz w:val="20"/>
              </w:rPr>
            </w:pPr>
            <w:r w:rsidRPr="007D277D">
              <w:rPr>
                <w:rFonts w:ascii="Arial" w:hAnsi="Arial" w:cs="Arial"/>
                <w:b/>
                <w:snapToGrid w:val="0"/>
                <w:sz w:val="20"/>
              </w:rPr>
              <w:t>Signature of Superintendent of Schools</w:t>
            </w:r>
          </w:p>
        </w:tc>
        <w:tc>
          <w:tcPr>
            <w:tcW w:w="5220" w:type="dxa"/>
          </w:tcPr>
          <w:p w:rsidR="00635963" w:rsidRPr="007D277D" w:rsidRDefault="00635963" w:rsidP="00F04B1F">
            <w:pPr>
              <w:spacing w:before="60" w:after="60"/>
              <w:jc w:val="center"/>
              <w:rPr>
                <w:rFonts w:ascii="Arial" w:hAnsi="Arial" w:cs="Arial"/>
                <w:b/>
                <w:snapToGrid w:val="0"/>
                <w:sz w:val="20"/>
              </w:rPr>
            </w:pPr>
            <w:r w:rsidRPr="007D277D">
              <w:rPr>
                <w:rFonts w:ascii="Arial" w:hAnsi="Arial" w:cs="Arial"/>
                <w:b/>
                <w:snapToGrid w:val="0"/>
                <w:sz w:val="20"/>
              </w:rPr>
              <w:t>Date</w:t>
            </w:r>
          </w:p>
        </w:tc>
      </w:tr>
    </w:tbl>
    <w:p w:rsidR="00635963" w:rsidRDefault="00635963">
      <w:pPr>
        <w:tabs>
          <w:tab w:val="left" w:pos="1080"/>
        </w:tabs>
        <w:spacing w:after="120"/>
        <w:jc w:val="both"/>
        <w:outlineLvl w:val="0"/>
        <w:rPr>
          <w:rFonts w:ascii="Arial" w:eastAsia="Times New Roman" w:hAnsi="Arial" w:cs="Arial"/>
          <w:color w:val="000000"/>
          <w:sz w:val="20"/>
        </w:rPr>
      </w:pPr>
    </w:p>
    <w:p w:rsidR="00310894" w:rsidRPr="007D277D" w:rsidRDefault="00310894">
      <w:pPr>
        <w:tabs>
          <w:tab w:val="left" w:pos="1080"/>
        </w:tabs>
        <w:spacing w:after="120"/>
        <w:jc w:val="both"/>
        <w:outlineLvl w:val="0"/>
        <w:rPr>
          <w:rFonts w:ascii="Arial" w:eastAsia="Times New Roman" w:hAnsi="Arial" w:cs="Arial"/>
          <w:color w:val="000000"/>
          <w:sz w:val="20"/>
        </w:rPr>
      </w:pPr>
    </w:p>
    <w:p w:rsidR="005337F1" w:rsidRDefault="005337F1">
      <w:pPr>
        <w:pStyle w:val="BodyText"/>
        <w:spacing w:after="120"/>
        <w:jc w:val="both"/>
        <w:rPr>
          <w:rFonts w:ascii="Arial" w:hAnsi="Arial" w:cs="Arial"/>
          <w:sz w:val="20"/>
        </w:rPr>
      </w:pPr>
      <w:r w:rsidRPr="007D277D">
        <w:rPr>
          <w:rFonts w:ascii="Arial" w:hAnsi="Arial" w:cs="Arial"/>
          <w:sz w:val="20"/>
        </w:rPr>
        <w:t xml:space="preserve">The district hereby assures the Massachusetts Department of Elementary and Secondary Education that pursuant to requirements in </w:t>
      </w:r>
      <w:r w:rsidR="00832679">
        <w:rPr>
          <w:rFonts w:ascii="Arial" w:hAnsi="Arial" w:cs="Arial"/>
          <w:sz w:val="20"/>
        </w:rPr>
        <w:t>ESEA</w:t>
      </w:r>
      <w:r w:rsidRPr="007D277D">
        <w:rPr>
          <w:rFonts w:ascii="Arial" w:hAnsi="Arial" w:cs="Arial"/>
          <w:sz w:val="20"/>
        </w:rPr>
        <w:t>, Title III, the district will:</w:t>
      </w:r>
    </w:p>
    <w:p w:rsidR="005337F1" w:rsidRPr="007D277D" w:rsidRDefault="0008544B">
      <w:pPr>
        <w:tabs>
          <w:tab w:val="left" w:pos="720"/>
          <w:tab w:val="left" w:pos="1080"/>
        </w:tabs>
        <w:jc w:val="both"/>
        <w:rPr>
          <w:rFonts w:ascii="Arial" w:hAnsi="Arial" w:cs="Arial"/>
          <w:snapToGrid w:val="0"/>
          <w:sz w:val="20"/>
        </w:rPr>
      </w:pPr>
      <w:r>
        <w:rPr>
          <w:rFonts w:ascii="Arial" w:hAnsi="Arial" w:cs="Arial"/>
          <w:b/>
          <w:snapToGrid w:val="0"/>
          <w:sz w:val="20"/>
        </w:rPr>
        <w:t>F</w:t>
      </w:r>
      <w:r w:rsidR="005337F1" w:rsidRPr="007D277D">
        <w:rPr>
          <w:rFonts w:ascii="Arial" w:hAnsi="Arial" w:cs="Arial"/>
          <w:b/>
          <w:snapToGrid w:val="0"/>
          <w:sz w:val="20"/>
        </w:rPr>
        <w:t>-1.      CONSULT WITH OTHERS ON PLAN DEVELOPMENT</w:t>
      </w:r>
    </w:p>
    <w:p w:rsidR="005337F1" w:rsidRPr="007D277D" w:rsidRDefault="005337F1">
      <w:pPr>
        <w:tabs>
          <w:tab w:val="left" w:pos="1080"/>
        </w:tabs>
        <w:ind w:left="720"/>
        <w:jc w:val="both"/>
        <w:rPr>
          <w:rFonts w:ascii="Arial" w:hAnsi="Arial" w:cs="Arial"/>
          <w:snapToGrid w:val="0"/>
          <w:sz w:val="20"/>
        </w:rPr>
      </w:pPr>
      <w:r w:rsidRPr="007D277D">
        <w:rPr>
          <w:rFonts w:ascii="Arial" w:hAnsi="Arial" w:cs="Arial"/>
          <w:snapToGrid w:val="0"/>
          <w:sz w:val="20"/>
        </w:rPr>
        <w:t>Consult with teachers, researchers, school administrators, parents and, if appropriate, education-related community groups</w:t>
      </w:r>
      <w:r w:rsidR="004068ED" w:rsidRPr="007D277D">
        <w:rPr>
          <w:rFonts w:ascii="Arial" w:hAnsi="Arial" w:cs="Arial"/>
          <w:snapToGrid w:val="0"/>
          <w:sz w:val="20"/>
        </w:rPr>
        <w:t>,</w:t>
      </w:r>
      <w:r w:rsidRPr="007D277D">
        <w:rPr>
          <w:rFonts w:ascii="Arial" w:hAnsi="Arial" w:cs="Arial"/>
          <w:snapToGrid w:val="0"/>
          <w:sz w:val="20"/>
        </w:rPr>
        <w:t xml:space="preserve"> nonprofit organizations, and institutions of higher education in developing the local plan.</w:t>
      </w:r>
      <w:r w:rsidRPr="007D277D">
        <w:rPr>
          <w:rFonts w:ascii="Arial" w:hAnsi="Arial" w:cs="Arial"/>
          <w:i/>
          <w:snapToGrid w:val="0"/>
          <w:sz w:val="20"/>
        </w:rPr>
        <w:t xml:space="preserve">  </w:t>
      </w:r>
      <w:r w:rsidR="00BE7B97" w:rsidRPr="00BE7B97">
        <w:rPr>
          <w:rFonts w:ascii="Arial" w:hAnsi="Arial" w:cs="Arial"/>
          <w:i/>
          <w:snapToGrid w:val="0"/>
          <w:sz w:val="20"/>
        </w:rPr>
        <w:t>Section 3116(b)(5</w:t>
      </w:r>
      <w:r w:rsidRPr="007D277D">
        <w:rPr>
          <w:rFonts w:ascii="Arial" w:hAnsi="Arial" w:cs="Arial"/>
          <w:snapToGrid w:val="0"/>
          <w:sz w:val="20"/>
        </w:rPr>
        <w:t>)</w:t>
      </w:r>
      <w:r w:rsidR="00F7024B">
        <w:rPr>
          <w:rFonts w:ascii="Arial" w:hAnsi="Arial" w:cs="Arial"/>
          <w:snapToGrid w:val="0"/>
          <w:sz w:val="20"/>
        </w:rPr>
        <w:t>.</w:t>
      </w:r>
    </w:p>
    <w:p w:rsidR="00B57E6C" w:rsidRPr="007D277D" w:rsidRDefault="00B57E6C">
      <w:pPr>
        <w:tabs>
          <w:tab w:val="left" w:pos="1080"/>
        </w:tabs>
        <w:rPr>
          <w:rFonts w:ascii="Arial" w:hAnsi="Arial" w:cs="Arial"/>
          <w:snapToGrid w:val="0"/>
          <w:sz w:val="20"/>
        </w:rPr>
      </w:pPr>
    </w:p>
    <w:p w:rsidR="005337F1" w:rsidRPr="007D277D" w:rsidRDefault="0008544B">
      <w:pPr>
        <w:tabs>
          <w:tab w:val="left" w:pos="1080"/>
        </w:tabs>
        <w:jc w:val="both"/>
        <w:rPr>
          <w:rFonts w:ascii="Arial" w:hAnsi="Arial" w:cs="Arial"/>
          <w:snapToGrid w:val="0"/>
          <w:sz w:val="20"/>
        </w:rPr>
      </w:pPr>
      <w:r>
        <w:rPr>
          <w:rFonts w:ascii="Arial" w:hAnsi="Arial" w:cs="Arial"/>
          <w:b/>
          <w:snapToGrid w:val="0"/>
          <w:sz w:val="20"/>
        </w:rPr>
        <w:t>F</w:t>
      </w:r>
      <w:r w:rsidR="005337F1" w:rsidRPr="007D277D">
        <w:rPr>
          <w:rFonts w:ascii="Arial" w:hAnsi="Arial" w:cs="Arial"/>
          <w:b/>
          <w:snapToGrid w:val="0"/>
          <w:sz w:val="20"/>
        </w:rPr>
        <w:t>-2.</w:t>
      </w:r>
      <w:r w:rsidR="005337F1" w:rsidRPr="007D277D">
        <w:rPr>
          <w:rFonts w:ascii="Arial" w:hAnsi="Arial" w:cs="Arial"/>
          <w:snapToGrid w:val="0"/>
          <w:sz w:val="20"/>
        </w:rPr>
        <w:t xml:space="preserve">      </w:t>
      </w:r>
      <w:r w:rsidR="005337F1" w:rsidRPr="007D277D">
        <w:rPr>
          <w:rFonts w:ascii="Arial" w:hAnsi="Arial" w:cs="Arial"/>
          <w:b/>
          <w:snapToGrid w:val="0"/>
          <w:sz w:val="20"/>
        </w:rPr>
        <w:t>ASSESS ENGLISH PROFICIENCY ANNUALLY</w:t>
      </w:r>
    </w:p>
    <w:p w:rsidR="005337F1" w:rsidRDefault="00324188">
      <w:pPr>
        <w:tabs>
          <w:tab w:val="left" w:pos="1080"/>
        </w:tabs>
        <w:ind w:left="720"/>
        <w:jc w:val="both"/>
        <w:rPr>
          <w:rFonts w:ascii="Arial" w:hAnsi="Arial" w:cs="Arial"/>
          <w:snapToGrid w:val="0"/>
          <w:color w:val="000000"/>
          <w:sz w:val="20"/>
        </w:rPr>
      </w:pPr>
      <w:r w:rsidRPr="007D277D">
        <w:rPr>
          <w:rFonts w:ascii="Arial" w:hAnsi="Arial" w:cs="Arial"/>
          <w:snapToGrid w:val="0"/>
          <w:color w:val="000000"/>
          <w:sz w:val="20"/>
        </w:rPr>
        <w:t xml:space="preserve">Assess annually the English proficiency of all English </w:t>
      </w:r>
      <w:r>
        <w:rPr>
          <w:rFonts w:ascii="Arial" w:hAnsi="Arial" w:cs="Arial"/>
          <w:snapToGrid w:val="0"/>
          <w:color w:val="000000"/>
          <w:sz w:val="20"/>
        </w:rPr>
        <w:t>learners</w:t>
      </w:r>
      <w:r w:rsidRPr="007D277D">
        <w:rPr>
          <w:rFonts w:ascii="Arial" w:hAnsi="Arial" w:cs="Arial"/>
          <w:snapToGrid w:val="0"/>
          <w:color w:val="000000"/>
          <w:sz w:val="20"/>
        </w:rPr>
        <w:t xml:space="preserve"> participating in </w:t>
      </w:r>
      <w:r>
        <w:rPr>
          <w:rFonts w:ascii="Arial" w:hAnsi="Arial" w:cs="Arial"/>
          <w:snapToGrid w:val="0"/>
          <w:color w:val="000000"/>
          <w:sz w:val="20"/>
        </w:rPr>
        <w:t xml:space="preserve">a </w:t>
      </w:r>
      <w:r w:rsidRPr="007D277D">
        <w:rPr>
          <w:rFonts w:ascii="Arial" w:hAnsi="Arial" w:cs="Arial"/>
          <w:snapToGrid w:val="0"/>
          <w:color w:val="000000"/>
          <w:sz w:val="20"/>
        </w:rPr>
        <w:t xml:space="preserve">program </w:t>
      </w:r>
      <w:r>
        <w:rPr>
          <w:rFonts w:ascii="Arial" w:hAnsi="Arial" w:cs="Arial"/>
          <w:snapToGrid w:val="0"/>
          <w:color w:val="000000"/>
          <w:sz w:val="20"/>
        </w:rPr>
        <w:t xml:space="preserve">funded </w:t>
      </w:r>
      <w:r w:rsidRPr="007D277D">
        <w:rPr>
          <w:rFonts w:ascii="Arial" w:hAnsi="Arial" w:cs="Arial"/>
          <w:snapToGrid w:val="0"/>
          <w:color w:val="000000"/>
          <w:sz w:val="20"/>
        </w:rPr>
        <w:t>under Title III</w:t>
      </w:r>
      <w:r>
        <w:rPr>
          <w:rFonts w:ascii="Arial" w:hAnsi="Arial" w:cs="Arial"/>
          <w:snapToGrid w:val="0"/>
          <w:color w:val="000000"/>
          <w:sz w:val="20"/>
        </w:rPr>
        <w:t>, consistent with Section 1111(b)(2)(G)</w:t>
      </w:r>
      <w:r w:rsidRPr="007D277D">
        <w:rPr>
          <w:rFonts w:ascii="Arial" w:hAnsi="Arial" w:cs="Arial"/>
          <w:snapToGrid w:val="0"/>
          <w:color w:val="000000"/>
          <w:sz w:val="20"/>
        </w:rPr>
        <w:t xml:space="preserve">. </w:t>
      </w:r>
      <w:r w:rsidRPr="00474068">
        <w:rPr>
          <w:rFonts w:ascii="Arial" w:hAnsi="Arial" w:cs="Arial"/>
          <w:i/>
          <w:snapToGrid w:val="0"/>
          <w:color w:val="000000"/>
          <w:sz w:val="20"/>
        </w:rPr>
        <w:t>Section 3113(b)(3)(</w:t>
      </w:r>
      <w:r>
        <w:rPr>
          <w:rFonts w:ascii="Arial" w:hAnsi="Arial" w:cs="Arial"/>
          <w:i/>
          <w:snapToGrid w:val="0"/>
          <w:color w:val="000000"/>
          <w:sz w:val="20"/>
        </w:rPr>
        <w:t>B</w:t>
      </w:r>
      <w:r w:rsidRPr="00474068">
        <w:rPr>
          <w:rFonts w:ascii="Arial" w:hAnsi="Arial" w:cs="Arial"/>
          <w:i/>
          <w:snapToGrid w:val="0"/>
          <w:color w:val="000000"/>
          <w:sz w:val="20"/>
        </w:rPr>
        <w:t>)</w:t>
      </w:r>
      <w:r>
        <w:rPr>
          <w:rFonts w:ascii="Arial" w:hAnsi="Arial" w:cs="Arial"/>
          <w:snapToGrid w:val="0"/>
          <w:color w:val="000000"/>
          <w:sz w:val="20"/>
        </w:rPr>
        <w:t>.</w:t>
      </w:r>
      <w:r w:rsidR="00625564" w:rsidRPr="00625564">
        <w:rPr>
          <w:rFonts w:ascii="Arial" w:hAnsi="Arial" w:cs="Arial"/>
          <w:sz w:val="20"/>
        </w:rPr>
        <w:t xml:space="preserve"> </w:t>
      </w:r>
    </w:p>
    <w:p w:rsidR="005337F1" w:rsidRDefault="005337F1">
      <w:pPr>
        <w:rPr>
          <w:rFonts w:ascii="Arial" w:hAnsi="Arial" w:cs="Arial"/>
          <w:snapToGrid w:val="0"/>
          <w:color w:val="0000FF"/>
          <w:sz w:val="20"/>
        </w:rPr>
      </w:pPr>
    </w:p>
    <w:p w:rsidR="00324188" w:rsidRPr="00A031E0" w:rsidRDefault="0008544B" w:rsidP="00324188">
      <w:pPr>
        <w:tabs>
          <w:tab w:val="left" w:pos="1080"/>
        </w:tabs>
        <w:jc w:val="both"/>
        <w:rPr>
          <w:rFonts w:ascii="Arial" w:hAnsi="Arial" w:cs="Arial"/>
          <w:snapToGrid w:val="0"/>
          <w:sz w:val="20"/>
        </w:rPr>
      </w:pPr>
      <w:r>
        <w:rPr>
          <w:rFonts w:ascii="Arial" w:hAnsi="Arial" w:cs="Arial"/>
          <w:b/>
          <w:snapToGrid w:val="0"/>
          <w:sz w:val="20"/>
        </w:rPr>
        <w:t>F</w:t>
      </w:r>
      <w:r w:rsidR="005337F1" w:rsidRPr="007D277D">
        <w:rPr>
          <w:rFonts w:ascii="Arial" w:hAnsi="Arial" w:cs="Arial"/>
          <w:b/>
          <w:snapToGrid w:val="0"/>
          <w:sz w:val="20"/>
        </w:rPr>
        <w:t>-3.</w:t>
      </w:r>
      <w:r w:rsidR="005337F1" w:rsidRPr="007D277D">
        <w:rPr>
          <w:rFonts w:ascii="Arial" w:hAnsi="Arial" w:cs="Arial"/>
          <w:snapToGrid w:val="0"/>
          <w:sz w:val="20"/>
        </w:rPr>
        <w:t xml:space="preserve">      </w:t>
      </w:r>
      <w:r w:rsidR="00324188" w:rsidRPr="00482AF6">
        <w:rPr>
          <w:rFonts w:ascii="Arial" w:hAnsi="Arial" w:cs="Arial"/>
          <w:b/>
          <w:snapToGrid w:val="0"/>
          <w:sz w:val="20"/>
        </w:rPr>
        <w:t>USE EFFECTIVE APPROACHES AND METHODOLOGIES</w:t>
      </w:r>
    </w:p>
    <w:p w:rsidR="00763894" w:rsidRDefault="00324188">
      <w:pPr>
        <w:tabs>
          <w:tab w:val="left" w:pos="1080"/>
        </w:tabs>
        <w:ind w:left="720"/>
        <w:jc w:val="both"/>
        <w:rPr>
          <w:rFonts w:ascii="Arial" w:hAnsi="Arial" w:cs="Arial"/>
          <w:snapToGrid w:val="0"/>
          <w:sz w:val="20"/>
        </w:rPr>
      </w:pPr>
      <w:r>
        <w:rPr>
          <w:rFonts w:ascii="Arial" w:hAnsi="Arial" w:cs="Arial"/>
          <w:snapToGrid w:val="0"/>
          <w:sz w:val="20"/>
        </w:rPr>
        <w:t xml:space="preserve">Use effective approaches and methodologies for teaching English learners and immigrant children and youth to: 1) develop and implement new language instruction educational programs and academic content instructional programs for English learners and immigrant children and youth, including early childhood education programs, elementary school programs, and secondary school programs, 2) carry out highly focused, innovative, locally designed activities to expand or enhance existing language instruction educational programs and academic content instructional programs for English learners and immigrant children and youth, 3) implement, within an individual school, schoolwide programs for restructuring, reforming, and upgrading all relevant programs, activities, and operations relating to language instruction educational programs and academic content instruction for English learner and immigrant children and youth, 4) implement, within the entire jurisdiction of a local educational agency, agencywide programs for restructuring, reforming, and upgrading all relevant program, activities, and operations relating to language instruction educational programs and academic content instruction for English learners and immigrant children and youth. </w:t>
      </w:r>
      <w:r w:rsidRPr="00BB61F1">
        <w:rPr>
          <w:rFonts w:ascii="Arial" w:hAnsi="Arial" w:cs="Arial"/>
          <w:i/>
          <w:snapToGrid w:val="0"/>
          <w:sz w:val="20"/>
        </w:rPr>
        <w:t>Section 311</w:t>
      </w:r>
      <w:r>
        <w:rPr>
          <w:rFonts w:ascii="Arial" w:hAnsi="Arial" w:cs="Arial"/>
          <w:i/>
          <w:snapToGrid w:val="0"/>
          <w:sz w:val="20"/>
        </w:rPr>
        <w:t>5</w:t>
      </w:r>
      <w:r w:rsidRPr="00BB61F1">
        <w:rPr>
          <w:rFonts w:ascii="Arial" w:hAnsi="Arial" w:cs="Arial"/>
          <w:i/>
          <w:snapToGrid w:val="0"/>
          <w:sz w:val="20"/>
        </w:rPr>
        <w:t>(a)(1</w:t>
      </w:r>
      <w:r>
        <w:rPr>
          <w:rFonts w:ascii="Arial" w:hAnsi="Arial" w:cs="Arial"/>
          <w:i/>
          <w:snapToGrid w:val="0"/>
          <w:sz w:val="20"/>
        </w:rPr>
        <w:t>-4</w:t>
      </w:r>
      <w:r w:rsidRPr="00BB61F1">
        <w:rPr>
          <w:rFonts w:ascii="Arial" w:hAnsi="Arial" w:cs="Arial"/>
          <w:i/>
          <w:snapToGrid w:val="0"/>
          <w:sz w:val="20"/>
        </w:rPr>
        <w:t>).</w:t>
      </w:r>
    </w:p>
    <w:p w:rsidR="005337F1" w:rsidRPr="007D277D" w:rsidRDefault="005337F1">
      <w:pPr>
        <w:tabs>
          <w:tab w:val="left" w:pos="1080"/>
        </w:tabs>
        <w:jc w:val="both"/>
        <w:rPr>
          <w:rFonts w:ascii="Arial" w:hAnsi="Arial" w:cs="Arial"/>
          <w:snapToGrid w:val="0"/>
          <w:sz w:val="20"/>
        </w:rPr>
      </w:pPr>
    </w:p>
    <w:p w:rsidR="00763894" w:rsidRDefault="0008544B">
      <w:pPr>
        <w:tabs>
          <w:tab w:val="left" w:pos="1080"/>
        </w:tabs>
        <w:ind w:left="648" w:hanging="648"/>
        <w:jc w:val="both"/>
        <w:rPr>
          <w:rFonts w:ascii="Arial" w:hAnsi="Arial" w:cs="Arial"/>
          <w:b/>
          <w:snapToGrid w:val="0"/>
          <w:sz w:val="20"/>
        </w:rPr>
      </w:pPr>
      <w:r>
        <w:rPr>
          <w:rFonts w:ascii="Arial" w:hAnsi="Arial" w:cs="Arial"/>
          <w:b/>
          <w:snapToGrid w:val="0"/>
          <w:sz w:val="20"/>
        </w:rPr>
        <w:t>F</w:t>
      </w:r>
      <w:r w:rsidR="005337F1" w:rsidRPr="007D277D">
        <w:rPr>
          <w:rFonts w:ascii="Arial" w:hAnsi="Arial" w:cs="Arial"/>
          <w:b/>
          <w:snapToGrid w:val="0"/>
          <w:sz w:val="20"/>
        </w:rPr>
        <w:t>-4.</w:t>
      </w:r>
      <w:r w:rsidR="005337F1" w:rsidRPr="007D277D">
        <w:rPr>
          <w:rFonts w:ascii="Arial" w:hAnsi="Arial" w:cs="Arial"/>
          <w:snapToGrid w:val="0"/>
          <w:sz w:val="20"/>
        </w:rPr>
        <w:t xml:space="preserve">      </w:t>
      </w:r>
      <w:r w:rsidR="00324188" w:rsidRPr="007D277D">
        <w:rPr>
          <w:rFonts w:ascii="Arial" w:hAnsi="Arial" w:cs="Arial"/>
          <w:b/>
          <w:snapToGrid w:val="0"/>
          <w:sz w:val="20"/>
        </w:rPr>
        <w:t xml:space="preserve">ENABLE STUDENTS TO </w:t>
      </w:r>
      <w:r w:rsidR="00324188">
        <w:rPr>
          <w:rFonts w:ascii="Arial" w:hAnsi="Arial" w:cs="Arial"/>
          <w:b/>
          <w:snapToGrid w:val="0"/>
          <w:sz w:val="20"/>
        </w:rPr>
        <w:t>LEARN</w:t>
      </w:r>
      <w:r w:rsidR="00324188" w:rsidRPr="007D277D">
        <w:rPr>
          <w:rFonts w:ascii="Arial" w:hAnsi="Arial" w:cs="Arial"/>
          <w:b/>
          <w:snapToGrid w:val="0"/>
          <w:sz w:val="20"/>
        </w:rPr>
        <w:t xml:space="preserve"> ENGLISH</w:t>
      </w:r>
      <w:r w:rsidR="00324188">
        <w:rPr>
          <w:rFonts w:ascii="Arial" w:hAnsi="Arial" w:cs="Arial"/>
          <w:b/>
          <w:snapToGrid w:val="0"/>
          <w:sz w:val="20"/>
        </w:rPr>
        <w:t xml:space="preserve"> AND MEET CHALLENGING CONTENT     STANDARDS</w:t>
      </w:r>
    </w:p>
    <w:p w:rsidR="00324188" w:rsidRDefault="00324188" w:rsidP="00324188">
      <w:pPr>
        <w:tabs>
          <w:tab w:val="left" w:pos="1080"/>
        </w:tabs>
        <w:ind w:left="720"/>
        <w:jc w:val="both"/>
        <w:rPr>
          <w:rFonts w:ascii="Arial" w:hAnsi="Arial" w:cs="Arial"/>
          <w:snapToGrid w:val="0"/>
          <w:sz w:val="20"/>
        </w:rPr>
      </w:pPr>
      <w:r>
        <w:rPr>
          <w:rFonts w:ascii="Arial" w:hAnsi="Arial" w:cs="Arial"/>
          <w:snapToGrid w:val="0"/>
          <w:sz w:val="20"/>
        </w:rPr>
        <w:t xml:space="preserve">Expend the funds to improve the education of English learners by assisting the children to learn English and meet the challenging State academic standards. </w:t>
      </w:r>
      <w:r w:rsidRPr="004A0E06">
        <w:rPr>
          <w:rFonts w:ascii="Arial" w:hAnsi="Arial" w:cs="Arial"/>
          <w:i/>
          <w:snapToGrid w:val="0"/>
          <w:sz w:val="20"/>
        </w:rPr>
        <w:t>Section 3115(a)</w:t>
      </w:r>
      <w:r>
        <w:rPr>
          <w:rFonts w:ascii="Arial" w:hAnsi="Arial" w:cs="Arial"/>
          <w:snapToGrid w:val="0"/>
          <w:sz w:val="20"/>
        </w:rPr>
        <w:t xml:space="preserve"> </w:t>
      </w:r>
    </w:p>
    <w:p w:rsidR="00B57E6C" w:rsidRPr="007D277D" w:rsidRDefault="00B57E6C">
      <w:pPr>
        <w:tabs>
          <w:tab w:val="left" w:pos="1080"/>
        </w:tabs>
        <w:ind w:left="360"/>
        <w:jc w:val="both"/>
        <w:rPr>
          <w:rFonts w:ascii="Arial" w:hAnsi="Arial" w:cs="Arial"/>
          <w:snapToGrid w:val="0"/>
          <w:sz w:val="20"/>
        </w:rPr>
      </w:pPr>
    </w:p>
    <w:p w:rsidR="00324188" w:rsidRPr="00324188" w:rsidRDefault="0008544B" w:rsidP="00324188">
      <w:pPr>
        <w:tabs>
          <w:tab w:val="left" w:pos="1080"/>
        </w:tabs>
        <w:jc w:val="both"/>
        <w:rPr>
          <w:rFonts w:ascii="Arial" w:hAnsi="Arial" w:cs="Arial"/>
          <w:b/>
          <w:sz w:val="20"/>
        </w:rPr>
      </w:pPr>
      <w:r>
        <w:rPr>
          <w:rFonts w:ascii="Arial" w:hAnsi="Arial" w:cs="Arial"/>
          <w:b/>
          <w:snapToGrid w:val="0"/>
          <w:sz w:val="20"/>
        </w:rPr>
        <w:t>F</w:t>
      </w:r>
      <w:r w:rsidR="005337F1" w:rsidRPr="007D277D">
        <w:rPr>
          <w:rFonts w:ascii="Arial" w:hAnsi="Arial" w:cs="Arial"/>
          <w:b/>
          <w:snapToGrid w:val="0"/>
          <w:sz w:val="20"/>
        </w:rPr>
        <w:t>-5.</w:t>
      </w:r>
      <w:r w:rsidR="005337F1" w:rsidRPr="007D277D">
        <w:rPr>
          <w:rFonts w:ascii="Arial" w:hAnsi="Arial" w:cs="Arial"/>
          <w:snapToGrid w:val="0"/>
          <w:sz w:val="20"/>
        </w:rPr>
        <w:t xml:space="preserve">      </w:t>
      </w:r>
      <w:r w:rsidR="00324188" w:rsidRPr="001F140B">
        <w:rPr>
          <w:rFonts w:ascii="Arial" w:hAnsi="Arial" w:cs="Arial"/>
          <w:b/>
          <w:sz w:val="20"/>
        </w:rPr>
        <w:t>SELECT METHODS OF EFFECTIVE INSTRUCTION</w:t>
      </w:r>
      <w:r w:rsidR="00324188" w:rsidRPr="001F140B">
        <w:rPr>
          <w:rFonts w:ascii="Arial" w:hAnsi="Arial" w:cs="Arial"/>
          <w:sz w:val="20"/>
        </w:rPr>
        <w:t xml:space="preserve"> </w:t>
      </w:r>
    </w:p>
    <w:p w:rsidR="00324188" w:rsidRDefault="00324188" w:rsidP="00324188">
      <w:pPr>
        <w:tabs>
          <w:tab w:val="left" w:pos="1080"/>
        </w:tabs>
        <w:ind w:left="720"/>
        <w:jc w:val="both"/>
        <w:rPr>
          <w:rFonts w:ascii="Arial" w:hAnsi="Arial" w:cs="Arial"/>
          <w:i/>
          <w:sz w:val="20"/>
        </w:rPr>
      </w:pPr>
      <w:r w:rsidRPr="001F140B">
        <w:rPr>
          <w:rFonts w:ascii="Arial" w:hAnsi="Arial" w:cs="Arial"/>
          <w:sz w:val="20"/>
        </w:rPr>
        <w:t xml:space="preserve">Select one or more methods or forms of effective instruction to be used in the programs and activities undertaken by the entity to assist English learners to attain English language proficiency and meet challenging State academic standards. </w:t>
      </w:r>
      <w:r w:rsidRPr="001F140B">
        <w:rPr>
          <w:rFonts w:ascii="Arial" w:hAnsi="Arial" w:cs="Arial"/>
          <w:i/>
          <w:sz w:val="20"/>
        </w:rPr>
        <w:t xml:space="preserve">Section 3115(f)(1)  </w:t>
      </w:r>
    </w:p>
    <w:p w:rsidR="00342186" w:rsidRDefault="00342186" w:rsidP="00324188">
      <w:pPr>
        <w:tabs>
          <w:tab w:val="left" w:pos="1080"/>
        </w:tabs>
        <w:ind w:left="720"/>
        <w:jc w:val="both"/>
        <w:rPr>
          <w:rFonts w:ascii="Arial" w:hAnsi="Arial" w:cs="Arial"/>
          <w:i/>
          <w:sz w:val="20"/>
        </w:rPr>
      </w:pPr>
    </w:p>
    <w:p w:rsidR="00342186" w:rsidRDefault="00342186" w:rsidP="00324188">
      <w:pPr>
        <w:tabs>
          <w:tab w:val="left" w:pos="1080"/>
        </w:tabs>
        <w:ind w:left="720"/>
        <w:jc w:val="both"/>
        <w:rPr>
          <w:rFonts w:ascii="Arial" w:hAnsi="Arial" w:cs="Arial"/>
          <w:i/>
          <w:sz w:val="20"/>
        </w:rPr>
      </w:pPr>
    </w:p>
    <w:p w:rsidR="00342186" w:rsidRDefault="00342186" w:rsidP="00324188">
      <w:pPr>
        <w:tabs>
          <w:tab w:val="left" w:pos="1080"/>
        </w:tabs>
        <w:ind w:left="720"/>
        <w:jc w:val="both"/>
        <w:rPr>
          <w:rFonts w:ascii="Arial" w:hAnsi="Arial" w:cs="Arial"/>
          <w:i/>
          <w:sz w:val="20"/>
        </w:rPr>
      </w:pPr>
    </w:p>
    <w:p w:rsidR="00342186" w:rsidRDefault="00342186" w:rsidP="00342186">
      <w:pPr>
        <w:tabs>
          <w:tab w:val="left" w:pos="1080"/>
        </w:tabs>
        <w:spacing w:after="120"/>
        <w:jc w:val="both"/>
        <w:outlineLvl w:val="0"/>
        <w:rPr>
          <w:rFonts w:ascii="Arial" w:hAnsi="Arial" w:cs="Arial"/>
          <w:b/>
          <w:sz w:val="20"/>
          <w:u w:val="single"/>
        </w:rPr>
      </w:pPr>
      <w:r w:rsidRPr="00A872BF">
        <w:rPr>
          <w:rFonts w:ascii="Arial" w:hAnsi="Arial" w:cs="Arial"/>
          <w:b/>
          <w:sz w:val="20"/>
        </w:rPr>
        <w:lastRenderedPageBreak/>
        <w:t xml:space="preserve">SECTION F:  </w:t>
      </w:r>
      <w:r w:rsidRPr="00A872BF">
        <w:rPr>
          <w:rFonts w:ascii="Arial" w:hAnsi="Arial" w:cs="Arial"/>
          <w:b/>
          <w:sz w:val="20"/>
          <w:u w:val="single"/>
        </w:rPr>
        <w:t xml:space="preserve">ASSURANCES FOR </w:t>
      </w:r>
      <w:r>
        <w:rPr>
          <w:rFonts w:ascii="Arial" w:hAnsi="Arial" w:cs="Arial"/>
          <w:b/>
          <w:sz w:val="20"/>
          <w:u w:val="single"/>
        </w:rPr>
        <w:t>ESEA</w:t>
      </w:r>
      <w:r w:rsidRPr="00A872BF">
        <w:rPr>
          <w:rFonts w:ascii="Arial" w:hAnsi="Arial" w:cs="Arial"/>
          <w:b/>
          <w:sz w:val="20"/>
          <w:u w:val="single"/>
        </w:rPr>
        <w:t xml:space="preserve"> - TITLE III</w:t>
      </w:r>
      <w:r>
        <w:rPr>
          <w:rFonts w:ascii="Arial" w:hAnsi="Arial" w:cs="Arial"/>
          <w:b/>
          <w:sz w:val="20"/>
          <w:u w:val="single"/>
        </w:rPr>
        <w:t>, Continued</w:t>
      </w:r>
    </w:p>
    <w:p w:rsidR="00B57E6C" w:rsidRDefault="00B57E6C">
      <w:pPr>
        <w:tabs>
          <w:tab w:val="left" w:pos="1080"/>
        </w:tabs>
        <w:ind w:left="720"/>
        <w:jc w:val="both"/>
        <w:rPr>
          <w:rFonts w:ascii="Arial" w:hAnsi="Arial" w:cs="Arial"/>
          <w:snapToGrid w:val="0"/>
          <w:sz w:val="20"/>
        </w:rPr>
      </w:pPr>
    </w:p>
    <w:p w:rsidR="00324188" w:rsidRPr="001D2EB0" w:rsidRDefault="00324188" w:rsidP="00324188">
      <w:pPr>
        <w:tabs>
          <w:tab w:val="left" w:pos="1080"/>
        </w:tabs>
        <w:jc w:val="both"/>
        <w:rPr>
          <w:rFonts w:ascii="Arial" w:hAnsi="Arial" w:cs="Arial"/>
          <w:b/>
          <w:snapToGrid w:val="0"/>
          <w:sz w:val="20"/>
        </w:rPr>
      </w:pPr>
      <w:r w:rsidRPr="001D2EB0">
        <w:rPr>
          <w:rFonts w:ascii="Arial" w:hAnsi="Arial" w:cs="Arial"/>
          <w:b/>
          <w:snapToGrid w:val="0"/>
          <w:sz w:val="20"/>
        </w:rPr>
        <w:t>F-</w:t>
      </w:r>
      <w:r>
        <w:rPr>
          <w:rFonts w:ascii="Arial" w:hAnsi="Arial" w:cs="Arial"/>
          <w:b/>
          <w:snapToGrid w:val="0"/>
          <w:sz w:val="20"/>
        </w:rPr>
        <w:t>6</w:t>
      </w:r>
      <w:r w:rsidRPr="001D2EB0">
        <w:rPr>
          <w:rFonts w:ascii="Arial" w:hAnsi="Arial" w:cs="Arial"/>
          <w:b/>
          <w:snapToGrid w:val="0"/>
          <w:sz w:val="20"/>
        </w:rPr>
        <w:t>.</w:t>
      </w:r>
      <w:r w:rsidRPr="001D2EB0">
        <w:rPr>
          <w:rFonts w:ascii="Arial" w:hAnsi="Arial" w:cs="Arial"/>
          <w:snapToGrid w:val="0"/>
          <w:sz w:val="20"/>
        </w:rPr>
        <w:t xml:space="preserve">      </w:t>
      </w:r>
      <w:r w:rsidRPr="001D2EB0">
        <w:rPr>
          <w:rFonts w:ascii="Arial" w:hAnsi="Arial" w:cs="Arial"/>
          <w:b/>
          <w:snapToGrid w:val="0"/>
          <w:sz w:val="20"/>
        </w:rPr>
        <w:t>BE IN COMPLIANCE WITH STATE LAWS</w:t>
      </w:r>
    </w:p>
    <w:p w:rsidR="00342186" w:rsidRDefault="00342186" w:rsidP="00324188">
      <w:pPr>
        <w:tabs>
          <w:tab w:val="left" w:pos="1080"/>
        </w:tabs>
        <w:ind w:left="720"/>
        <w:jc w:val="both"/>
        <w:rPr>
          <w:rFonts w:ascii="Arial" w:hAnsi="Arial" w:cs="Arial"/>
          <w:snapToGrid w:val="0"/>
          <w:sz w:val="20"/>
        </w:rPr>
      </w:pPr>
    </w:p>
    <w:p w:rsidR="00324188" w:rsidRDefault="00324188" w:rsidP="00324188">
      <w:pPr>
        <w:tabs>
          <w:tab w:val="left" w:pos="1080"/>
        </w:tabs>
        <w:ind w:left="720"/>
        <w:jc w:val="both"/>
        <w:rPr>
          <w:rFonts w:ascii="Arial" w:hAnsi="Arial" w:cs="Arial"/>
          <w:snapToGrid w:val="0"/>
          <w:sz w:val="20"/>
        </w:rPr>
      </w:pPr>
      <w:r w:rsidRPr="001D2EB0">
        <w:rPr>
          <w:rFonts w:ascii="Arial" w:hAnsi="Arial" w:cs="Arial"/>
          <w:snapToGrid w:val="0"/>
          <w:sz w:val="20"/>
        </w:rPr>
        <w:t xml:space="preserve">Not violate any State law, including State constitutional law, regarding the education of English learners, consistent with sections 3125 and 3126. </w:t>
      </w:r>
      <w:r w:rsidRPr="001D2EB0">
        <w:rPr>
          <w:rFonts w:ascii="Arial" w:hAnsi="Arial" w:cs="Arial"/>
          <w:i/>
          <w:snapToGrid w:val="0"/>
          <w:sz w:val="20"/>
        </w:rPr>
        <w:t>Section 3116(b)(4)(B).</w:t>
      </w:r>
    </w:p>
    <w:p w:rsidR="00324188" w:rsidRDefault="00324188">
      <w:pPr>
        <w:tabs>
          <w:tab w:val="left" w:pos="1080"/>
        </w:tabs>
        <w:ind w:left="720"/>
        <w:jc w:val="both"/>
        <w:rPr>
          <w:rFonts w:ascii="Arial" w:hAnsi="Arial" w:cs="Arial"/>
          <w:snapToGrid w:val="0"/>
          <w:sz w:val="20"/>
        </w:rPr>
      </w:pPr>
    </w:p>
    <w:p w:rsidR="00324188" w:rsidRPr="00E17026" w:rsidRDefault="00324188" w:rsidP="00324188">
      <w:pPr>
        <w:rPr>
          <w:rFonts w:ascii="Arial" w:hAnsi="Arial" w:cs="Arial"/>
          <w:snapToGrid w:val="0"/>
          <w:sz w:val="20"/>
        </w:rPr>
      </w:pPr>
      <w:r w:rsidRPr="00E17026">
        <w:rPr>
          <w:rFonts w:ascii="Arial" w:hAnsi="Arial" w:cs="Arial"/>
          <w:b/>
          <w:snapToGrid w:val="0"/>
          <w:sz w:val="20"/>
        </w:rPr>
        <w:t>F-</w:t>
      </w:r>
      <w:r>
        <w:rPr>
          <w:rFonts w:ascii="Arial" w:hAnsi="Arial" w:cs="Arial"/>
          <w:b/>
          <w:snapToGrid w:val="0"/>
          <w:sz w:val="20"/>
        </w:rPr>
        <w:t>7</w:t>
      </w:r>
      <w:r w:rsidRPr="00E17026">
        <w:rPr>
          <w:rFonts w:ascii="Arial" w:hAnsi="Arial" w:cs="Arial"/>
          <w:b/>
          <w:snapToGrid w:val="0"/>
          <w:sz w:val="20"/>
        </w:rPr>
        <w:t>.</w:t>
      </w:r>
      <w:r w:rsidRPr="00E17026">
        <w:rPr>
          <w:rFonts w:ascii="Arial" w:hAnsi="Arial" w:cs="Arial"/>
          <w:snapToGrid w:val="0"/>
          <w:sz w:val="20"/>
        </w:rPr>
        <w:t xml:space="preserve">      </w:t>
      </w:r>
      <w:r w:rsidRPr="00E17026">
        <w:rPr>
          <w:rFonts w:ascii="Arial" w:hAnsi="Arial" w:cs="Arial"/>
          <w:b/>
          <w:snapToGrid w:val="0"/>
          <w:sz w:val="20"/>
        </w:rPr>
        <w:t>COORDINATE WITH HEAD START AND EARLY HEAD START</w:t>
      </w:r>
      <w:r w:rsidRPr="00E17026">
        <w:rPr>
          <w:rFonts w:ascii="Arial" w:hAnsi="Arial" w:cs="Arial"/>
          <w:snapToGrid w:val="0"/>
          <w:sz w:val="20"/>
        </w:rPr>
        <w:tab/>
      </w:r>
    </w:p>
    <w:p w:rsidR="00324188" w:rsidRDefault="00324188" w:rsidP="00324188">
      <w:pPr>
        <w:tabs>
          <w:tab w:val="left" w:pos="720"/>
        </w:tabs>
        <w:ind w:left="720"/>
        <w:jc w:val="both"/>
        <w:rPr>
          <w:rFonts w:ascii="Arial" w:hAnsi="Arial" w:cs="Arial"/>
          <w:snapToGrid w:val="0"/>
          <w:color w:val="000000"/>
          <w:sz w:val="20"/>
        </w:rPr>
      </w:pPr>
      <w:r w:rsidRPr="00E17026">
        <w:rPr>
          <w:rFonts w:ascii="Arial" w:hAnsi="Arial" w:cs="Arial"/>
          <w:snapToGrid w:val="0"/>
          <w:color w:val="000000"/>
          <w:sz w:val="20"/>
        </w:rPr>
        <w:t xml:space="preserve">If applicable, coordinate activities and share relevant data under the plan with local Head Start and Early Head Start agencies, including migrant and seasonal Head Start agencies, and other early childhood education providers.  </w:t>
      </w:r>
      <w:r w:rsidRPr="00E17026">
        <w:rPr>
          <w:rFonts w:ascii="Arial" w:hAnsi="Arial" w:cs="Arial"/>
          <w:i/>
          <w:snapToGrid w:val="0"/>
          <w:color w:val="000000"/>
          <w:sz w:val="20"/>
        </w:rPr>
        <w:t>Section 3116(b)(4)(D).</w:t>
      </w:r>
    </w:p>
    <w:p w:rsidR="00324188" w:rsidRDefault="00324188" w:rsidP="00324188">
      <w:pPr>
        <w:tabs>
          <w:tab w:val="left" w:pos="720"/>
        </w:tabs>
        <w:ind w:left="720"/>
        <w:jc w:val="both"/>
        <w:rPr>
          <w:rFonts w:ascii="Arial" w:hAnsi="Arial" w:cs="Arial"/>
          <w:snapToGrid w:val="0"/>
          <w:color w:val="000000"/>
          <w:sz w:val="20"/>
        </w:rPr>
      </w:pPr>
    </w:p>
    <w:p w:rsidR="00324188" w:rsidRPr="001F140B" w:rsidRDefault="00324188" w:rsidP="00324188">
      <w:pPr>
        <w:jc w:val="both"/>
        <w:rPr>
          <w:rFonts w:ascii="Arial" w:hAnsi="Arial" w:cs="Arial"/>
          <w:b/>
          <w:sz w:val="20"/>
        </w:rPr>
      </w:pPr>
      <w:r w:rsidRPr="001F140B">
        <w:rPr>
          <w:rFonts w:ascii="Arial" w:hAnsi="Arial" w:cs="Arial"/>
          <w:b/>
          <w:sz w:val="20"/>
        </w:rPr>
        <w:t>F-</w:t>
      </w:r>
      <w:r>
        <w:rPr>
          <w:rFonts w:ascii="Arial" w:hAnsi="Arial" w:cs="Arial"/>
          <w:b/>
          <w:sz w:val="20"/>
        </w:rPr>
        <w:t>8</w:t>
      </w:r>
      <w:r w:rsidRPr="001F140B">
        <w:rPr>
          <w:rFonts w:ascii="Arial" w:hAnsi="Arial" w:cs="Arial"/>
          <w:b/>
          <w:sz w:val="20"/>
        </w:rPr>
        <w:t>.</w:t>
      </w:r>
      <w:r w:rsidRPr="001F140B">
        <w:rPr>
          <w:rFonts w:ascii="Arial" w:hAnsi="Arial" w:cs="Arial"/>
          <w:b/>
          <w:sz w:val="20"/>
        </w:rPr>
        <w:tab/>
        <w:t xml:space="preserve">COMPLY WITH PRIVATE SCHOOL PARTICIPATION REQUIREMENTS </w:t>
      </w:r>
    </w:p>
    <w:p w:rsidR="00324188" w:rsidRPr="001F140B" w:rsidRDefault="00324188" w:rsidP="00324188">
      <w:pPr>
        <w:ind w:left="720"/>
        <w:rPr>
          <w:rFonts w:ascii="Arial" w:hAnsi="Arial" w:cs="Arial"/>
          <w:sz w:val="20"/>
        </w:rPr>
      </w:pPr>
      <w:r w:rsidRPr="001F140B">
        <w:rPr>
          <w:rFonts w:ascii="Arial" w:hAnsi="Arial" w:cs="Arial"/>
          <w:snapToGrid w:val="0"/>
          <w:color w:val="000000"/>
          <w:sz w:val="20"/>
        </w:rPr>
        <w:t>After timely and meaningful consultation with appropriate private school officials, provide to children who are enrolled in private elementary and secondary schools in areas served by such agency, consortium, or entity and to their teachers or other educational personnel, on an equitable basis, educational services or other benefits that address their needs under Title III the program</w:t>
      </w:r>
      <w:r w:rsidRPr="001F140B">
        <w:rPr>
          <w:rFonts w:ascii="Arial" w:hAnsi="Arial" w:cs="Arial"/>
          <w:sz w:val="20"/>
        </w:rPr>
        <w:t xml:space="preserve">. </w:t>
      </w:r>
      <w:r w:rsidRPr="001F140B">
        <w:rPr>
          <w:rFonts w:ascii="Arial" w:hAnsi="Arial" w:cs="Arial"/>
          <w:i/>
          <w:sz w:val="20"/>
        </w:rPr>
        <w:t>Section 1117</w:t>
      </w:r>
      <w:r>
        <w:rPr>
          <w:rFonts w:ascii="Arial" w:hAnsi="Arial" w:cs="Arial"/>
          <w:i/>
          <w:sz w:val="20"/>
        </w:rPr>
        <w:t>.</w:t>
      </w:r>
    </w:p>
    <w:p w:rsidR="00324188" w:rsidRPr="00467DDA" w:rsidRDefault="00324188" w:rsidP="00324188">
      <w:pPr>
        <w:ind w:left="720"/>
        <w:rPr>
          <w:rFonts w:ascii="Arial" w:hAnsi="Arial" w:cs="Arial"/>
          <w:i/>
          <w:sz w:val="20"/>
          <w:highlight w:val="magenta"/>
        </w:rPr>
      </w:pPr>
    </w:p>
    <w:p w:rsidR="00324188" w:rsidRDefault="00324188" w:rsidP="00324188">
      <w:pPr>
        <w:jc w:val="both"/>
        <w:rPr>
          <w:rFonts w:ascii="Arial" w:hAnsi="Arial" w:cs="Arial"/>
          <w:b/>
          <w:sz w:val="20"/>
        </w:rPr>
      </w:pPr>
      <w:r>
        <w:rPr>
          <w:rFonts w:ascii="Arial" w:hAnsi="Arial" w:cs="Arial"/>
          <w:b/>
          <w:snapToGrid w:val="0"/>
          <w:sz w:val="20"/>
        </w:rPr>
        <w:t>F-9</w:t>
      </w:r>
      <w:r>
        <w:rPr>
          <w:rFonts w:ascii="Arial" w:hAnsi="Arial" w:cs="Arial"/>
          <w:snapToGrid w:val="0"/>
          <w:sz w:val="20"/>
        </w:rPr>
        <w:t>.</w:t>
      </w:r>
      <w:r>
        <w:rPr>
          <w:rFonts w:ascii="Arial" w:hAnsi="Arial" w:cs="Arial"/>
          <w:snapToGrid w:val="0"/>
          <w:sz w:val="20"/>
        </w:rPr>
        <w:tab/>
      </w:r>
      <w:r w:rsidRPr="007D277D">
        <w:rPr>
          <w:rFonts w:ascii="Arial" w:hAnsi="Arial" w:cs="Arial"/>
          <w:b/>
          <w:sz w:val="20"/>
        </w:rPr>
        <w:t xml:space="preserve">USE </w:t>
      </w:r>
      <w:r>
        <w:rPr>
          <w:rFonts w:ascii="Arial" w:hAnsi="Arial" w:cs="Arial"/>
          <w:b/>
          <w:sz w:val="20"/>
        </w:rPr>
        <w:t xml:space="preserve">TITLE III </w:t>
      </w:r>
      <w:r w:rsidRPr="007D277D">
        <w:rPr>
          <w:rFonts w:ascii="Arial" w:hAnsi="Arial" w:cs="Arial"/>
          <w:b/>
          <w:sz w:val="20"/>
        </w:rPr>
        <w:t>FUNDS ONLY TO SUPPLEMENT, NOT SUPPLANT, OTHER RESOURCES</w:t>
      </w:r>
    </w:p>
    <w:p w:rsidR="00324188" w:rsidRPr="00042CD3" w:rsidRDefault="00324188" w:rsidP="00324188">
      <w:pPr>
        <w:tabs>
          <w:tab w:val="left" w:pos="720"/>
        </w:tabs>
        <w:ind w:left="720"/>
        <w:rPr>
          <w:rFonts w:ascii="Arial" w:hAnsi="Arial" w:cs="Arial"/>
          <w:sz w:val="20"/>
        </w:rPr>
      </w:pPr>
      <w:r>
        <w:rPr>
          <w:rFonts w:ascii="Arial" w:hAnsi="Arial" w:cs="Arial"/>
          <w:sz w:val="20"/>
        </w:rPr>
        <w:t xml:space="preserve">Ensure that use of Title III </w:t>
      </w:r>
      <w:r w:rsidRPr="00042CD3">
        <w:rPr>
          <w:rFonts w:ascii="Arial" w:hAnsi="Arial" w:cs="Arial"/>
          <w:sz w:val="20"/>
        </w:rPr>
        <w:t xml:space="preserve">funds </w:t>
      </w:r>
      <w:r>
        <w:rPr>
          <w:rFonts w:ascii="Arial" w:hAnsi="Arial" w:cs="Arial"/>
          <w:sz w:val="20"/>
        </w:rPr>
        <w:t>sha</w:t>
      </w:r>
      <w:r w:rsidRPr="00042CD3">
        <w:rPr>
          <w:rFonts w:ascii="Arial" w:hAnsi="Arial" w:cs="Arial"/>
          <w:sz w:val="20"/>
        </w:rPr>
        <w:t xml:space="preserve">ll </w:t>
      </w:r>
      <w:r>
        <w:rPr>
          <w:rFonts w:ascii="Arial" w:hAnsi="Arial" w:cs="Arial"/>
          <w:sz w:val="20"/>
        </w:rPr>
        <w:t xml:space="preserve">be used to </w:t>
      </w:r>
      <w:r w:rsidRPr="00042CD3">
        <w:rPr>
          <w:rFonts w:ascii="Arial" w:hAnsi="Arial" w:cs="Arial"/>
          <w:sz w:val="20"/>
        </w:rPr>
        <w:t xml:space="preserve">supplement the level of </w:t>
      </w:r>
      <w:r>
        <w:rPr>
          <w:rFonts w:ascii="Arial" w:hAnsi="Arial" w:cs="Arial"/>
          <w:sz w:val="20"/>
        </w:rPr>
        <w:t>F</w:t>
      </w:r>
      <w:r w:rsidRPr="00042CD3">
        <w:rPr>
          <w:rFonts w:ascii="Arial" w:hAnsi="Arial" w:cs="Arial"/>
          <w:sz w:val="20"/>
        </w:rPr>
        <w:t xml:space="preserve">ederal, </w:t>
      </w:r>
      <w:r>
        <w:rPr>
          <w:rFonts w:ascii="Arial" w:hAnsi="Arial" w:cs="Arial"/>
          <w:sz w:val="20"/>
        </w:rPr>
        <w:t>S</w:t>
      </w:r>
      <w:r w:rsidRPr="00042CD3">
        <w:rPr>
          <w:rFonts w:ascii="Arial" w:hAnsi="Arial" w:cs="Arial"/>
          <w:sz w:val="20"/>
        </w:rPr>
        <w:t>tate</w:t>
      </w:r>
      <w:r>
        <w:rPr>
          <w:rFonts w:ascii="Arial" w:hAnsi="Arial" w:cs="Arial"/>
          <w:sz w:val="20"/>
        </w:rPr>
        <w:t>,</w:t>
      </w:r>
      <w:r w:rsidRPr="00042CD3">
        <w:rPr>
          <w:rFonts w:ascii="Arial" w:hAnsi="Arial" w:cs="Arial"/>
          <w:sz w:val="20"/>
        </w:rPr>
        <w:t xml:space="preserve"> and local public funds that, in the absence of such availability, would have been expended for programs for English </w:t>
      </w:r>
      <w:r>
        <w:rPr>
          <w:rFonts w:ascii="Arial" w:hAnsi="Arial" w:cs="Arial"/>
          <w:sz w:val="20"/>
        </w:rPr>
        <w:t>learners</w:t>
      </w:r>
      <w:r w:rsidRPr="00042CD3">
        <w:rPr>
          <w:rFonts w:ascii="Arial" w:hAnsi="Arial" w:cs="Arial"/>
          <w:sz w:val="20"/>
        </w:rPr>
        <w:t xml:space="preserve"> and immigrant ch</w:t>
      </w:r>
      <w:r>
        <w:rPr>
          <w:rFonts w:ascii="Arial" w:hAnsi="Arial" w:cs="Arial"/>
          <w:sz w:val="20"/>
        </w:rPr>
        <w:t>ild</w:t>
      </w:r>
      <w:r w:rsidRPr="00042CD3">
        <w:rPr>
          <w:rFonts w:ascii="Arial" w:hAnsi="Arial" w:cs="Arial"/>
          <w:sz w:val="20"/>
        </w:rPr>
        <w:t xml:space="preserve">ren and youth and in no case to supplant such </w:t>
      </w:r>
      <w:r>
        <w:rPr>
          <w:rFonts w:ascii="Arial" w:hAnsi="Arial" w:cs="Arial"/>
          <w:sz w:val="20"/>
        </w:rPr>
        <w:t>F</w:t>
      </w:r>
      <w:r w:rsidRPr="00042CD3">
        <w:rPr>
          <w:rFonts w:ascii="Arial" w:hAnsi="Arial" w:cs="Arial"/>
          <w:sz w:val="20"/>
        </w:rPr>
        <w:t xml:space="preserve">ederal, </w:t>
      </w:r>
      <w:r>
        <w:rPr>
          <w:rFonts w:ascii="Arial" w:hAnsi="Arial" w:cs="Arial"/>
          <w:sz w:val="20"/>
        </w:rPr>
        <w:t>S</w:t>
      </w:r>
      <w:r w:rsidRPr="00042CD3">
        <w:rPr>
          <w:rFonts w:ascii="Arial" w:hAnsi="Arial" w:cs="Arial"/>
          <w:sz w:val="20"/>
        </w:rPr>
        <w:t xml:space="preserve">tate, and local public funds. </w:t>
      </w:r>
      <w:r w:rsidRPr="00BE7B97">
        <w:rPr>
          <w:rFonts w:ascii="Arial" w:hAnsi="Arial" w:cs="Arial"/>
          <w:i/>
          <w:sz w:val="20"/>
        </w:rPr>
        <w:t>Section 3115(g)</w:t>
      </w:r>
      <w:r>
        <w:rPr>
          <w:rFonts w:ascii="Arial" w:hAnsi="Arial" w:cs="Arial"/>
          <w:i/>
          <w:sz w:val="20"/>
        </w:rPr>
        <w:t>.</w:t>
      </w:r>
    </w:p>
    <w:p w:rsidR="00324188" w:rsidRDefault="00324188" w:rsidP="00324188">
      <w:pPr>
        <w:tabs>
          <w:tab w:val="left" w:pos="720"/>
        </w:tabs>
        <w:jc w:val="both"/>
        <w:rPr>
          <w:rFonts w:ascii="Arial" w:hAnsi="Arial" w:cs="Arial"/>
          <w:sz w:val="20"/>
        </w:rPr>
      </w:pPr>
      <w:r>
        <w:rPr>
          <w:rFonts w:ascii="Arial" w:hAnsi="Arial" w:cs="Arial"/>
          <w:sz w:val="20"/>
        </w:rPr>
        <w:tab/>
      </w:r>
    </w:p>
    <w:p w:rsidR="00324188" w:rsidRDefault="00324188" w:rsidP="00324188">
      <w:pPr>
        <w:tabs>
          <w:tab w:val="left" w:pos="720"/>
        </w:tabs>
        <w:ind w:left="720"/>
        <w:rPr>
          <w:rFonts w:ascii="Arial" w:hAnsi="Arial" w:cs="Arial"/>
          <w:sz w:val="20"/>
        </w:rPr>
      </w:pPr>
      <w:r>
        <w:rPr>
          <w:rFonts w:ascii="Arial" w:hAnsi="Arial" w:cs="Arial"/>
          <w:sz w:val="20"/>
        </w:rPr>
        <w:t xml:space="preserve">Ensure that Title III funds will not be used to fund endorsement courses for sheltered English Immersion, or for any costs related to such courses, including, but not limited to, substitute teachers, stipends, contracts, tests, space, and supplies and materials. </w:t>
      </w:r>
    </w:p>
    <w:p w:rsidR="00324188" w:rsidRPr="00CD04A7" w:rsidRDefault="00324188" w:rsidP="00324188">
      <w:pPr>
        <w:tabs>
          <w:tab w:val="left" w:pos="720"/>
        </w:tabs>
        <w:jc w:val="both"/>
        <w:rPr>
          <w:rFonts w:ascii="Arial" w:hAnsi="Arial" w:cs="Arial"/>
          <w:sz w:val="20"/>
        </w:rPr>
      </w:pPr>
    </w:p>
    <w:p w:rsidR="00324188" w:rsidRPr="001D2EB0" w:rsidRDefault="00324188" w:rsidP="00324188">
      <w:pPr>
        <w:ind w:left="720" w:hanging="720"/>
        <w:jc w:val="both"/>
        <w:rPr>
          <w:rFonts w:ascii="Arial" w:hAnsi="Arial" w:cs="Arial"/>
          <w:b/>
          <w:sz w:val="20"/>
        </w:rPr>
      </w:pPr>
      <w:r w:rsidRPr="001D2EB0">
        <w:rPr>
          <w:rFonts w:ascii="Arial" w:hAnsi="Arial" w:cs="Arial"/>
          <w:b/>
          <w:snapToGrid w:val="0"/>
          <w:sz w:val="20"/>
        </w:rPr>
        <w:t>F-</w:t>
      </w:r>
      <w:r>
        <w:rPr>
          <w:rFonts w:ascii="Arial" w:hAnsi="Arial" w:cs="Arial"/>
          <w:b/>
          <w:snapToGrid w:val="0"/>
          <w:sz w:val="20"/>
        </w:rPr>
        <w:t>10</w:t>
      </w:r>
      <w:r w:rsidRPr="001D2EB0">
        <w:rPr>
          <w:rFonts w:ascii="Arial" w:hAnsi="Arial" w:cs="Arial"/>
          <w:b/>
          <w:snapToGrid w:val="0"/>
          <w:sz w:val="20"/>
        </w:rPr>
        <w:t>.</w:t>
      </w:r>
      <w:r w:rsidRPr="001D2EB0">
        <w:rPr>
          <w:rFonts w:ascii="Arial" w:hAnsi="Arial" w:cs="Arial"/>
          <w:b/>
          <w:snapToGrid w:val="0"/>
          <w:sz w:val="20"/>
        </w:rPr>
        <w:tab/>
      </w:r>
      <w:r w:rsidRPr="001D2EB0">
        <w:rPr>
          <w:rFonts w:ascii="Arial" w:hAnsi="Arial" w:cs="Arial"/>
          <w:b/>
          <w:sz w:val="20"/>
        </w:rPr>
        <w:t xml:space="preserve">COMPLY WITH PARENT REQUESTS FOR INFORMATION ABOUT STAFF EDUCATING THEIR CHILDREN </w:t>
      </w:r>
    </w:p>
    <w:p w:rsidR="00324188" w:rsidRPr="001D2EB0" w:rsidRDefault="00324188" w:rsidP="00324188">
      <w:pPr>
        <w:ind w:left="720"/>
        <w:rPr>
          <w:rFonts w:ascii="Arial" w:hAnsi="Arial" w:cs="Arial"/>
          <w:sz w:val="20"/>
        </w:rPr>
      </w:pPr>
      <w:r w:rsidRPr="001D2EB0">
        <w:rPr>
          <w:rFonts w:ascii="Arial" w:hAnsi="Arial" w:cs="Arial"/>
          <w:sz w:val="20"/>
        </w:rPr>
        <w:t xml:space="preserve">Ensure that each local educational agency that is included in the eligible entity is complying with section 1112(e) prior to, and throughout, each school year as of the date of application. </w:t>
      </w:r>
      <w:r w:rsidRPr="001D2EB0">
        <w:rPr>
          <w:rFonts w:ascii="Arial" w:hAnsi="Arial" w:cs="Arial"/>
          <w:i/>
          <w:sz w:val="20"/>
        </w:rPr>
        <w:t>Section 3116(b)(4)</w:t>
      </w:r>
      <w:r>
        <w:rPr>
          <w:rFonts w:ascii="Arial" w:hAnsi="Arial" w:cs="Arial"/>
          <w:i/>
          <w:sz w:val="20"/>
        </w:rPr>
        <w:t>(A)</w:t>
      </w:r>
      <w:r w:rsidRPr="001D2EB0">
        <w:rPr>
          <w:rFonts w:ascii="Arial" w:hAnsi="Arial" w:cs="Arial"/>
          <w:i/>
          <w:sz w:val="20"/>
        </w:rPr>
        <w:t>.</w:t>
      </w:r>
    </w:p>
    <w:p w:rsidR="00324188" w:rsidRPr="00467DDA" w:rsidRDefault="00324188" w:rsidP="00324188">
      <w:pPr>
        <w:ind w:left="720"/>
        <w:rPr>
          <w:rFonts w:ascii="Arial" w:hAnsi="Arial" w:cs="Arial"/>
          <w:sz w:val="20"/>
          <w:highlight w:val="magenta"/>
        </w:rPr>
      </w:pPr>
    </w:p>
    <w:p w:rsidR="00324188" w:rsidRPr="00465066" w:rsidRDefault="00324188" w:rsidP="00324188">
      <w:pPr>
        <w:tabs>
          <w:tab w:val="left" w:pos="1080"/>
        </w:tabs>
        <w:jc w:val="both"/>
        <w:rPr>
          <w:rFonts w:ascii="Arial" w:hAnsi="Arial" w:cs="Arial"/>
          <w:b/>
          <w:snapToGrid w:val="0"/>
          <w:sz w:val="20"/>
        </w:rPr>
      </w:pPr>
      <w:r w:rsidRPr="00E17026">
        <w:rPr>
          <w:rFonts w:ascii="Arial" w:hAnsi="Arial" w:cs="Arial"/>
          <w:b/>
          <w:sz w:val="20"/>
        </w:rPr>
        <w:t>F-1</w:t>
      </w:r>
      <w:r>
        <w:rPr>
          <w:rFonts w:ascii="Arial" w:hAnsi="Arial" w:cs="Arial"/>
          <w:b/>
          <w:sz w:val="20"/>
        </w:rPr>
        <w:t>1</w:t>
      </w:r>
      <w:r w:rsidRPr="00E17026">
        <w:rPr>
          <w:rFonts w:ascii="Arial" w:hAnsi="Arial" w:cs="Arial"/>
          <w:b/>
          <w:sz w:val="20"/>
        </w:rPr>
        <w:t>.</w:t>
      </w:r>
      <w:r>
        <w:rPr>
          <w:rFonts w:ascii="Arial" w:hAnsi="Arial" w:cs="Arial"/>
          <w:b/>
          <w:sz w:val="20"/>
        </w:rPr>
        <w:t xml:space="preserve">     </w:t>
      </w:r>
      <w:r w:rsidRPr="00465066">
        <w:rPr>
          <w:rFonts w:ascii="Arial" w:hAnsi="Arial" w:cs="Arial"/>
          <w:b/>
          <w:snapToGrid w:val="0"/>
          <w:sz w:val="20"/>
        </w:rPr>
        <w:t>ASSESS ENGLISH LEARNERS IN ENGLISH</w:t>
      </w:r>
    </w:p>
    <w:p w:rsidR="00324188" w:rsidRPr="007D277D" w:rsidRDefault="00324188" w:rsidP="00324188">
      <w:pPr>
        <w:tabs>
          <w:tab w:val="left" w:pos="1080"/>
        </w:tabs>
        <w:ind w:left="720"/>
        <w:jc w:val="both"/>
        <w:rPr>
          <w:rFonts w:ascii="Arial" w:hAnsi="Arial" w:cs="Arial"/>
          <w:snapToGrid w:val="0"/>
          <w:sz w:val="20"/>
        </w:rPr>
      </w:pPr>
      <w:r>
        <w:rPr>
          <w:rFonts w:ascii="Arial" w:hAnsi="Arial" w:cs="Arial"/>
          <w:snapToGrid w:val="0"/>
          <w:sz w:val="20"/>
        </w:rPr>
        <w:t xml:space="preserve">Comply with the requirement in Section 1111(b)(2)(B)(ix) regarding assessment of English learners in English. </w:t>
      </w:r>
      <w:r w:rsidRPr="004A0E06">
        <w:rPr>
          <w:rFonts w:ascii="Arial" w:hAnsi="Arial" w:cs="Arial"/>
          <w:i/>
          <w:snapToGrid w:val="0"/>
          <w:sz w:val="20"/>
        </w:rPr>
        <w:t>Section 3113(b)(3)(A).</w:t>
      </w:r>
    </w:p>
    <w:p w:rsidR="00324188" w:rsidRPr="00467DDA" w:rsidRDefault="00324188" w:rsidP="00324188">
      <w:pPr>
        <w:rPr>
          <w:rFonts w:ascii="Arial" w:hAnsi="Arial" w:cs="Arial"/>
          <w:i/>
          <w:sz w:val="20"/>
          <w:highlight w:val="magenta"/>
        </w:rPr>
      </w:pPr>
    </w:p>
    <w:p w:rsidR="00324188" w:rsidRPr="001D2EB0" w:rsidRDefault="00324188" w:rsidP="00324188">
      <w:pPr>
        <w:rPr>
          <w:rFonts w:ascii="Arial Bold" w:hAnsi="Arial Bold" w:cs="Arial"/>
          <w:b/>
          <w:caps/>
          <w:sz w:val="20"/>
        </w:rPr>
      </w:pPr>
      <w:r w:rsidRPr="001D2EB0">
        <w:rPr>
          <w:rFonts w:ascii="Arial" w:hAnsi="Arial" w:cs="Arial"/>
          <w:b/>
          <w:sz w:val="20"/>
        </w:rPr>
        <w:t>F-1</w:t>
      </w:r>
      <w:r>
        <w:rPr>
          <w:rFonts w:ascii="Arial" w:hAnsi="Arial" w:cs="Arial"/>
          <w:b/>
          <w:sz w:val="20"/>
        </w:rPr>
        <w:t>2</w:t>
      </w:r>
      <w:r w:rsidRPr="001D2EB0">
        <w:rPr>
          <w:rFonts w:ascii="Arial" w:hAnsi="Arial" w:cs="Arial"/>
          <w:b/>
          <w:sz w:val="20"/>
        </w:rPr>
        <w:t>.</w:t>
      </w:r>
      <w:r w:rsidRPr="001D2EB0">
        <w:rPr>
          <w:rFonts w:ascii="Arial" w:hAnsi="Arial" w:cs="Arial"/>
          <w:b/>
          <w:sz w:val="20"/>
        </w:rPr>
        <w:tab/>
      </w:r>
      <w:r w:rsidRPr="001D2EB0">
        <w:rPr>
          <w:rFonts w:ascii="Arial Bold" w:hAnsi="Arial Bold" w:cs="Arial"/>
          <w:b/>
          <w:caps/>
          <w:sz w:val="20"/>
        </w:rPr>
        <w:t>BIennial REPORTING</w:t>
      </w:r>
    </w:p>
    <w:p w:rsidR="00324188" w:rsidRPr="00B65BD8" w:rsidRDefault="00324188" w:rsidP="00324188">
      <w:pPr>
        <w:ind w:left="720"/>
        <w:rPr>
          <w:rFonts w:ascii="Arial" w:hAnsi="Arial" w:cs="Arial"/>
          <w:i/>
          <w:sz w:val="20"/>
        </w:rPr>
      </w:pPr>
      <w:r w:rsidRPr="001D2EB0">
        <w:rPr>
          <w:rFonts w:ascii="Arial" w:hAnsi="Arial" w:cs="Arial"/>
          <w:sz w:val="20"/>
        </w:rPr>
        <w:t xml:space="preserve">Ensure that at the conclusion of every second fiscal year during which the subgrant is received, the LEA provides the Department of Elementary and Secondary Education (DESE) with a report in the form prescribed by the DESE, on the activities conducted and children served as described in Section 3121. </w:t>
      </w:r>
      <w:r w:rsidRPr="001D2EB0">
        <w:rPr>
          <w:rFonts w:ascii="Arial" w:hAnsi="Arial" w:cs="Arial"/>
          <w:i/>
          <w:sz w:val="20"/>
        </w:rPr>
        <w:t>Section 3121(a).</w:t>
      </w:r>
    </w:p>
    <w:p w:rsidR="00324188" w:rsidRDefault="00324188">
      <w:pPr>
        <w:tabs>
          <w:tab w:val="left" w:pos="1080"/>
        </w:tabs>
        <w:ind w:left="720"/>
        <w:jc w:val="both"/>
        <w:rPr>
          <w:rFonts w:ascii="Arial" w:hAnsi="Arial" w:cs="Arial"/>
          <w:snapToGrid w:val="0"/>
          <w:sz w:val="20"/>
        </w:rPr>
      </w:pPr>
    </w:p>
    <w:p w:rsidR="00600881" w:rsidRDefault="00600881" w:rsidP="00B13A9A">
      <w:pPr>
        <w:ind w:left="720"/>
        <w:rPr>
          <w:rFonts w:ascii="Arial" w:hAnsi="Arial" w:cs="Arial"/>
          <w:sz w:val="20"/>
        </w:rPr>
      </w:pPr>
    </w:p>
    <w:p w:rsidR="000C1FBB" w:rsidRPr="009E6259" w:rsidRDefault="000C1FBB" w:rsidP="000C1FBB">
      <w:pPr>
        <w:pStyle w:val="Heading8"/>
        <w:spacing w:after="120"/>
        <w:rPr>
          <w:rFonts w:ascii="Arial" w:eastAsia="Times New Roman" w:hAnsi="Arial" w:cs="Arial"/>
          <w:color w:val="000000"/>
          <w:sz w:val="20"/>
        </w:rPr>
      </w:pPr>
      <w:r>
        <w:rPr>
          <w:rFonts w:ascii="Arial" w:hAnsi="Arial" w:cs="Arial"/>
          <w:sz w:val="20"/>
          <w:u w:val="single"/>
        </w:rPr>
        <w:t xml:space="preserve">SECTION G:  </w:t>
      </w:r>
      <w:r w:rsidRPr="009E6259">
        <w:rPr>
          <w:rFonts w:ascii="Arial" w:hAnsi="Arial" w:cs="Arial"/>
          <w:sz w:val="20"/>
          <w:u w:val="single"/>
        </w:rPr>
        <w:t xml:space="preserve">ASSURANCES FOR ESEA – TITLE IV, PART A </w:t>
      </w:r>
    </w:p>
    <w:p w:rsidR="000C1FBB" w:rsidRPr="009E6259" w:rsidRDefault="000C1FBB" w:rsidP="000C1FBB">
      <w:pPr>
        <w:widowControl w:val="0"/>
        <w:autoSpaceDE w:val="0"/>
        <w:autoSpaceDN w:val="0"/>
        <w:adjustRightInd w:val="0"/>
        <w:spacing w:after="120"/>
        <w:jc w:val="both"/>
        <w:rPr>
          <w:rFonts w:ascii="Arial" w:eastAsia="Times New Roman" w:hAnsi="Arial" w:cs="Arial"/>
          <w:color w:val="000000"/>
          <w:sz w:val="20"/>
        </w:rPr>
      </w:pPr>
      <w:r w:rsidRPr="009E6259">
        <w:rPr>
          <w:rFonts w:ascii="Arial" w:eastAsia="Times New Roman" w:hAnsi="Arial" w:cs="Arial"/>
          <w:color w:val="000000"/>
          <w:sz w:val="20"/>
        </w:rPr>
        <w:t>The district hereby assures the Massachusetts Department of Elementary and Secondary Education that pursuant to requirements in ESEA, Title IV, Part A, the district will:</w:t>
      </w:r>
    </w:p>
    <w:p w:rsidR="000C1FBB" w:rsidRPr="009E6259" w:rsidRDefault="000C1FBB" w:rsidP="000C1FBB">
      <w:pPr>
        <w:widowControl w:val="0"/>
        <w:autoSpaceDE w:val="0"/>
        <w:autoSpaceDN w:val="0"/>
        <w:adjustRightInd w:val="0"/>
        <w:spacing w:after="120"/>
        <w:jc w:val="both"/>
        <w:rPr>
          <w:rFonts w:ascii="Arial" w:eastAsia="Times New Roman" w:hAnsi="Arial" w:cs="Arial"/>
          <w:color w:val="000000"/>
          <w:sz w:val="20"/>
        </w:rPr>
      </w:pPr>
    </w:p>
    <w:p w:rsidR="00763894" w:rsidRDefault="000C1FBB">
      <w:pPr>
        <w:pStyle w:val="ListParagraph"/>
        <w:widowControl w:val="0"/>
        <w:numPr>
          <w:ilvl w:val="0"/>
          <w:numId w:val="24"/>
        </w:numPr>
        <w:tabs>
          <w:tab w:val="left" w:pos="720"/>
        </w:tabs>
        <w:autoSpaceDE w:val="0"/>
        <w:autoSpaceDN w:val="0"/>
        <w:adjustRightInd w:val="0"/>
        <w:spacing w:after="120"/>
        <w:ind w:hanging="720"/>
        <w:jc w:val="both"/>
        <w:rPr>
          <w:rFonts w:ascii="Arial" w:eastAsia="Times New Roman" w:hAnsi="Arial" w:cs="Arial"/>
          <w:b/>
          <w:color w:val="000000"/>
          <w:sz w:val="20"/>
        </w:rPr>
      </w:pPr>
      <w:r w:rsidRPr="009E6259">
        <w:rPr>
          <w:rFonts w:ascii="Arial" w:eastAsia="Times New Roman" w:hAnsi="Arial" w:cs="Arial"/>
          <w:b/>
          <w:color w:val="000000"/>
          <w:sz w:val="20"/>
        </w:rPr>
        <w:t>PRIORITIZE THE DISTRIBUTION OF FUNDS TO SCHOOLS</w:t>
      </w:r>
    </w:p>
    <w:p w:rsidR="000C1FBB" w:rsidRPr="009E6259" w:rsidRDefault="000C1FBB" w:rsidP="000C1FBB">
      <w:pPr>
        <w:pStyle w:val="ListParagraph"/>
        <w:widowControl w:val="0"/>
        <w:autoSpaceDE w:val="0"/>
        <w:autoSpaceDN w:val="0"/>
        <w:adjustRightInd w:val="0"/>
        <w:spacing w:after="120"/>
        <w:jc w:val="both"/>
        <w:rPr>
          <w:rFonts w:ascii="Arial" w:eastAsia="Times New Roman" w:hAnsi="Arial" w:cs="Arial"/>
          <w:color w:val="000000"/>
          <w:sz w:val="20"/>
        </w:rPr>
      </w:pPr>
      <w:r w:rsidRPr="009E6259">
        <w:rPr>
          <w:rFonts w:ascii="Arial" w:eastAsia="Times New Roman" w:hAnsi="Arial" w:cs="Arial"/>
          <w:color w:val="000000"/>
          <w:sz w:val="20"/>
        </w:rPr>
        <w:t>Prioritize the distribution of Title IV, Part A funds to schools that:</w:t>
      </w:r>
    </w:p>
    <w:p w:rsidR="000C1FBB" w:rsidRPr="00EE3ADC" w:rsidRDefault="000C1FBB" w:rsidP="00EE3ADC">
      <w:pPr>
        <w:pStyle w:val="ListParagraph"/>
        <w:widowControl w:val="0"/>
        <w:numPr>
          <w:ilvl w:val="0"/>
          <w:numId w:val="25"/>
        </w:numPr>
        <w:autoSpaceDE w:val="0"/>
        <w:autoSpaceDN w:val="0"/>
        <w:adjustRightInd w:val="0"/>
        <w:spacing w:after="120"/>
        <w:jc w:val="both"/>
        <w:rPr>
          <w:rFonts w:ascii="Arial" w:eastAsia="Times New Roman" w:hAnsi="Arial" w:cs="Arial"/>
          <w:color w:val="000000"/>
          <w:sz w:val="20"/>
        </w:rPr>
      </w:pPr>
      <w:r w:rsidRPr="00EE3ADC">
        <w:rPr>
          <w:rFonts w:ascii="Arial" w:eastAsia="Times New Roman" w:hAnsi="Arial" w:cs="Arial"/>
          <w:color w:val="000000"/>
          <w:sz w:val="20"/>
        </w:rPr>
        <w:t>are among the schools with the greatest need (as determined by the district);</w:t>
      </w:r>
    </w:p>
    <w:p w:rsidR="000C1FBB" w:rsidRPr="009E6259" w:rsidRDefault="00EE3ADC" w:rsidP="000C1FBB">
      <w:pPr>
        <w:pStyle w:val="ListParagraph"/>
        <w:widowControl w:val="0"/>
        <w:numPr>
          <w:ilvl w:val="0"/>
          <w:numId w:val="25"/>
        </w:numPr>
        <w:autoSpaceDE w:val="0"/>
        <w:autoSpaceDN w:val="0"/>
        <w:adjustRightInd w:val="0"/>
        <w:spacing w:after="120"/>
        <w:jc w:val="both"/>
        <w:rPr>
          <w:rFonts w:ascii="Arial" w:eastAsia="Times New Roman" w:hAnsi="Arial" w:cs="Arial"/>
          <w:color w:val="000000"/>
          <w:sz w:val="20"/>
        </w:rPr>
      </w:pPr>
      <w:r w:rsidRPr="009E6259">
        <w:rPr>
          <w:rFonts w:ascii="Arial" w:eastAsia="Times New Roman" w:hAnsi="Arial" w:cs="Arial"/>
          <w:color w:val="000000"/>
          <w:sz w:val="20"/>
        </w:rPr>
        <w:t>H</w:t>
      </w:r>
      <w:r w:rsidR="000C1FBB" w:rsidRPr="009E6259">
        <w:rPr>
          <w:rFonts w:ascii="Arial" w:eastAsia="Times New Roman" w:hAnsi="Arial" w:cs="Arial"/>
          <w:color w:val="000000"/>
          <w:sz w:val="20"/>
        </w:rPr>
        <w:t xml:space="preserve">ave the highest percentages </w:t>
      </w:r>
      <w:r w:rsidR="000C1FBB">
        <w:rPr>
          <w:rFonts w:ascii="Arial" w:eastAsia="Times New Roman" w:hAnsi="Arial" w:cs="Arial"/>
          <w:color w:val="000000"/>
          <w:sz w:val="20"/>
        </w:rPr>
        <w:t>low-income students</w:t>
      </w:r>
      <w:r w:rsidR="000C1FBB" w:rsidRPr="009E6259">
        <w:rPr>
          <w:rFonts w:ascii="Arial" w:eastAsia="Times New Roman" w:hAnsi="Arial" w:cs="Arial"/>
          <w:color w:val="000000"/>
          <w:sz w:val="20"/>
        </w:rPr>
        <w:t>;</w:t>
      </w:r>
    </w:p>
    <w:p w:rsidR="000C1FBB" w:rsidRPr="009E6259" w:rsidRDefault="000C1FBB" w:rsidP="000C1FBB">
      <w:pPr>
        <w:pStyle w:val="ListParagraph"/>
        <w:widowControl w:val="0"/>
        <w:numPr>
          <w:ilvl w:val="0"/>
          <w:numId w:val="25"/>
        </w:numPr>
        <w:autoSpaceDE w:val="0"/>
        <w:autoSpaceDN w:val="0"/>
        <w:adjustRightInd w:val="0"/>
        <w:spacing w:after="120"/>
        <w:jc w:val="both"/>
        <w:rPr>
          <w:rFonts w:ascii="Arial" w:eastAsia="Times New Roman" w:hAnsi="Arial" w:cs="Arial"/>
          <w:color w:val="000000"/>
          <w:sz w:val="20"/>
        </w:rPr>
      </w:pPr>
      <w:r w:rsidRPr="009E6259">
        <w:rPr>
          <w:rFonts w:ascii="Arial" w:eastAsia="Times New Roman" w:hAnsi="Arial" w:cs="Arial"/>
          <w:color w:val="000000"/>
          <w:sz w:val="20"/>
        </w:rPr>
        <w:t>are identified for comprehensive support and improvement</w:t>
      </w:r>
      <w:r>
        <w:rPr>
          <w:rFonts w:ascii="Arial" w:eastAsia="Times New Roman" w:hAnsi="Arial" w:cs="Arial"/>
          <w:color w:val="000000"/>
          <w:sz w:val="20"/>
        </w:rPr>
        <w:t>;</w:t>
      </w:r>
    </w:p>
    <w:p w:rsidR="000C1FBB" w:rsidRDefault="000C1FBB" w:rsidP="000C1FBB">
      <w:pPr>
        <w:pStyle w:val="ListParagraph"/>
        <w:widowControl w:val="0"/>
        <w:numPr>
          <w:ilvl w:val="0"/>
          <w:numId w:val="25"/>
        </w:numPr>
        <w:autoSpaceDE w:val="0"/>
        <w:autoSpaceDN w:val="0"/>
        <w:adjustRightInd w:val="0"/>
        <w:spacing w:after="120"/>
        <w:jc w:val="both"/>
        <w:rPr>
          <w:rFonts w:ascii="Arial" w:eastAsia="Times New Roman" w:hAnsi="Arial" w:cs="Arial"/>
          <w:color w:val="000000"/>
          <w:sz w:val="20"/>
        </w:rPr>
      </w:pPr>
      <w:r w:rsidRPr="009E6259">
        <w:rPr>
          <w:rFonts w:ascii="Arial" w:eastAsia="Times New Roman" w:hAnsi="Arial" w:cs="Arial"/>
          <w:color w:val="000000"/>
          <w:sz w:val="20"/>
        </w:rPr>
        <w:t>have consistently underperforming subgroups</w:t>
      </w:r>
      <w:r>
        <w:rPr>
          <w:rFonts w:ascii="Arial" w:eastAsia="Times New Roman" w:hAnsi="Arial" w:cs="Arial"/>
          <w:color w:val="000000"/>
          <w:sz w:val="20"/>
        </w:rPr>
        <w:t>;</w:t>
      </w:r>
    </w:p>
    <w:p w:rsidR="00342186" w:rsidRPr="009E6259" w:rsidRDefault="00342186" w:rsidP="00342186">
      <w:pPr>
        <w:pStyle w:val="Heading8"/>
        <w:spacing w:after="120"/>
        <w:rPr>
          <w:rFonts w:ascii="Arial" w:eastAsia="Times New Roman" w:hAnsi="Arial" w:cs="Arial"/>
          <w:color w:val="000000"/>
          <w:sz w:val="20"/>
        </w:rPr>
      </w:pPr>
      <w:r>
        <w:rPr>
          <w:rFonts w:ascii="Arial" w:hAnsi="Arial" w:cs="Arial"/>
          <w:sz w:val="20"/>
          <w:u w:val="single"/>
        </w:rPr>
        <w:lastRenderedPageBreak/>
        <w:t xml:space="preserve">SECTION G:  </w:t>
      </w:r>
      <w:r w:rsidRPr="009E6259">
        <w:rPr>
          <w:rFonts w:ascii="Arial" w:hAnsi="Arial" w:cs="Arial"/>
          <w:sz w:val="20"/>
          <w:u w:val="single"/>
        </w:rPr>
        <w:t>ASSURANCES FOR ESEA – TITLE IV, PART A</w:t>
      </w:r>
      <w:r w:rsidR="00EE3ADC">
        <w:rPr>
          <w:rFonts w:ascii="Arial" w:hAnsi="Arial" w:cs="Arial"/>
          <w:sz w:val="20"/>
          <w:u w:val="single"/>
        </w:rPr>
        <w:t>, Continued</w:t>
      </w:r>
    </w:p>
    <w:p w:rsidR="00342186" w:rsidRPr="009E6259" w:rsidRDefault="00342186" w:rsidP="00342186">
      <w:pPr>
        <w:pStyle w:val="ListParagraph"/>
        <w:widowControl w:val="0"/>
        <w:autoSpaceDE w:val="0"/>
        <w:autoSpaceDN w:val="0"/>
        <w:adjustRightInd w:val="0"/>
        <w:spacing w:after="120"/>
        <w:ind w:left="1440"/>
        <w:jc w:val="both"/>
        <w:rPr>
          <w:rFonts w:ascii="Arial" w:eastAsia="Times New Roman" w:hAnsi="Arial" w:cs="Arial"/>
          <w:color w:val="000000"/>
          <w:sz w:val="20"/>
        </w:rPr>
      </w:pPr>
    </w:p>
    <w:p w:rsidR="000C1FBB" w:rsidRPr="009E6259" w:rsidRDefault="000C1FBB" w:rsidP="000C1FBB">
      <w:pPr>
        <w:pStyle w:val="ListParagraph"/>
        <w:widowControl w:val="0"/>
        <w:numPr>
          <w:ilvl w:val="0"/>
          <w:numId w:val="25"/>
        </w:numPr>
        <w:autoSpaceDE w:val="0"/>
        <w:autoSpaceDN w:val="0"/>
        <w:adjustRightInd w:val="0"/>
        <w:spacing w:after="120"/>
        <w:jc w:val="both"/>
        <w:rPr>
          <w:rFonts w:ascii="Arial" w:eastAsia="Times New Roman" w:hAnsi="Arial" w:cs="Arial"/>
          <w:color w:val="000000"/>
          <w:sz w:val="20"/>
        </w:rPr>
      </w:pPr>
      <w:r w:rsidRPr="009E6259">
        <w:rPr>
          <w:rFonts w:ascii="Arial" w:eastAsia="Times New Roman" w:hAnsi="Arial" w:cs="Arial"/>
          <w:color w:val="000000"/>
          <w:sz w:val="20"/>
        </w:rPr>
        <w:t>are identified as a persistently dangerous public elementary school or secondary school unde</w:t>
      </w:r>
      <w:r w:rsidRPr="00E50856">
        <w:rPr>
          <w:rFonts w:ascii="Arial" w:eastAsia="Times New Roman" w:hAnsi="Arial" w:cs="Arial"/>
          <w:color w:val="000000"/>
          <w:sz w:val="20"/>
        </w:rPr>
        <w:t>r section 8532</w:t>
      </w:r>
      <w:r>
        <w:rPr>
          <w:rFonts w:ascii="Arial" w:eastAsia="Times New Roman" w:hAnsi="Arial" w:cs="Arial"/>
          <w:color w:val="000000"/>
          <w:sz w:val="20"/>
        </w:rPr>
        <w:t>.</w:t>
      </w:r>
    </w:p>
    <w:p w:rsidR="000C1FBB" w:rsidRPr="009E6259" w:rsidRDefault="000C1FBB" w:rsidP="000C1FBB">
      <w:pPr>
        <w:pStyle w:val="ListParagraph"/>
        <w:widowControl w:val="0"/>
        <w:autoSpaceDE w:val="0"/>
        <w:autoSpaceDN w:val="0"/>
        <w:adjustRightInd w:val="0"/>
        <w:spacing w:after="120"/>
        <w:ind w:left="1440"/>
        <w:jc w:val="both"/>
        <w:rPr>
          <w:rFonts w:ascii="Arial" w:eastAsia="Times New Roman" w:hAnsi="Arial" w:cs="Arial"/>
          <w:color w:val="000000"/>
          <w:sz w:val="20"/>
        </w:rPr>
      </w:pPr>
    </w:p>
    <w:p w:rsidR="00763894" w:rsidRDefault="000C1FBB">
      <w:pPr>
        <w:pStyle w:val="ListParagraph"/>
        <w:widowControl w:val="0"/>
        <w:numPr>
          <w:ilvl w:val="0"/>
          <w:numId w:val="24"/>
        </w:numPr>
        <w:tabs>
          <w:tab w:val="left" w:pos="720"/>
        </w:tabs>
        <w:autoSpaceDE w:val="0"/>
        <w:autoSpaceDN w:val="0"/>
        <w:adjustRightInd w:val="0"/>
        <w:spacing w:after="120"/>
        <w:ind w:hanging="720"/>
        <w:jc w:val="both"/>
        <w:rPr>
          <w:rFonts w:ascii="Arial" w:eastAsia="Times New Roman" w:hAnsi="Arial" w:cs="Arial"/>
          <w:b/>
          <w:color w:val="000000"/>
          <w:sz w:val="20"/>
        </w:rPr>
      </w:pPr>
      <w:r w:rsidRPr="009E6259">
        <w:rPr>
          <w:rFonts w:ascii="Arial" w:eastAsia="Times New Roman" w:hAnsi="Arial" w:cs="Arial"/>
          <w:b/>
          <w:color w:val="000000"/>
          <w:sz w:val="20"/>
        </w:rPr>
        <w:t>PROVIDE SERVICES FOR ELIGIBLE STUDENTS IN PRIVATE SCHOOLS</w:t>
      </w:r>
    </w:p>
    <w:p w:rsidR="000C1FBB" w:rsidRPr="009E6259" w:rsidRDefault="000C1FBB" w:rsidP="000C1FBB">
      <w:pPr>
        <w:widowControl w:val="0"/>
        <w:autoSpaceDE w:val="0"/>
        <w:autoSpaceDN w:val="0"/>
        <w:adjustRightInd w:val="0"/>
        <w:spacing w:after="120"/>
        <w:ind w:left="720"/>
        <w:jc w:val="both"/>
        <w:rPr>
          <w:rFonts w:ascii="Arial" w:eastAsia="Times New Roman" w:hAnsi="Arial" w:cs="Arial"/>
          <w:color w:val="000000"/>
          <w:sz w:val="20"/>
        </w:rPr>
      </w:pPr>
      <w:r w:rsidRPr="009E6259">
        <w:rPr>
          <w:rFonts w:ascii="Arial" w:eastAsia="Times New Roman" w:hAnsi="Arial" w:cs="Arial"/>
          <w:color w:val="000000"/>
          <w:sz w:val="20"/>
        </w:rPr>
        <w:t xml:space="preserve">Comply with </w:t>
      </w:r>
      <w:r w:rsidRPr="009E6259">
        <w:rPr>
          <w:rFonts w:ascii="Arial" w:eastAsia="Times New Roman" w:hAnsi="Arial" w:cs="Arial"/>
          <w:i/>
          <w:color w:val="000000"/>
          <w:sz w:val="20"/>
        </w:rPr>
        <w:t>Section</w:t>
      </w:r>
      <w:r>
        <w:rPr>
          <w:rFonts w:ascii="Arial" w:eastAsia="Times New Roman" w:hAnsi="Arial" w:cs="Arial"/>
          <w:i/>
          <w:color w:val="000000"/>
          <w:sz w:val="20"/>
        </w:rPr>
        <w:t>s</w:t>
      </w:r>
      <w:r w:rsidRPr="009E6259">
        <w:rPr>
          <w:rFonts w:ascii="Arial" w:eastAsia="Times New Roman" w:hAnsi="Arial" w:cs="Arial"/>
          <w:i/>
          <w:color w:val="000000"/>
          <w:sz w:val="20"/>
        </w:rPr>
        <w:t xml:space="preserve"> 8501</w:t>
      </w:r>
      <w:r>
        <w:rPr>
          <w:rFonts w:ascii="Arial" w:eastAsia="Times New Roman" w:hAnsi="Arial" w:cs="Arial"/>
          <w:i/>
          <w:color w:val="000000"/>
          <w:sz w:val="20"/>
        </w:rPr>
        <w:t>-8504</w:t>
      </w:r>
      <w:r w:rsidRPr="009E6259">
        <w:rPr>
          <w:rFonts w:ascii="Arial" w:eastAsia="Times New Roman" w:hAnsi="Arial" w:cs="Arial"/>
          <w:i/>
          <w:color w:val="000000"/>
          <w:sz w:val="20"/>
        </w:rPr>
        <w:t>,</w:t>
      </w:r>
      <w:r w:rsidRPr="009E6259">
        <w:rPr>
          <w:rFonts w:ascii="Arial" w:eastAsia="Times New Roman" w:hAnsi="Arial" w:cs="Arial"/>
          <w:color w:val="000000"/>
          <w:sz w:val="20"/>
        </w:rPr>
        <w:t xml:space="preserve"> regarding equitable participation by private school children and teachers, and provide timely and meaningful consultation with private school officials regarding such services.</w:t>
      </w:r>
    </w:p>
    <w:p w:rsidR="000C1FBB" w:rsidRPr="009E6259" w:rsidRDefault="000C1FBB" w:rsidP="000C1FBB">
      <w:pPr>
        <w:widowControl w:val="0"/>
        <w:autoSpaceDE w:val="0"/>
        <w:autoSpaceDN w:val="0"/>
        <w:adjustRightInd w:val="0"/>
        <w:spacing w:after="120"/>
        <w:ind w:left="720"/>
        <w:jc w:val="both"/>
        <w:rPr>
          <w:rFonts w:ascii="Arial" w:eastAsia="Times New Roman" w:hAnsi="Arial" w:cs="Arial"/>
          <w:color w:val="000000"/>
          <w:sz w:val="20"/>
        </w:rPr>
      </w:pPr>
      <w:r w:rsidRPr="009E6259">
        <w:rPr>
          <w:rFonts w:ascii="Arial" w:eastAsia="Times New Roman" w:hAnsi="Arial" w:cs="Arial"/>
          <w:color w:val="000000"/>
          <w:sz w:val="20"/>
        </w:rPr>
        <w:t xml:space="preserve">U.S. Department of Education Guidance on Equitable Services for Eligible Private School Students, Teachers, and other Educational Personnel: </w:t>
      </w:r>
    </w:p>
    <w:p w:rsidR="00763894" w:rsidRDefault="00E11617">
      <w:pPr>
        <w:pStyle w:val="ListParagraph"/>
        <w:widowControl w:val="0"/>
        <w:tabs>
          <w:tab w:val="left" w:pos="720"/>
        </w:tabs>
        <w:autoSpaceDE w:val="0"/>
        <w:autoSpaceDN w:val="0"/>
        <w:adjustRightInd w:val="0"/>
        <w:spacing w:after="120"/>
        <w:jc w:val="both"/>
        <w:rPr>
          <w:rFonts w:ascii="Arial" w:eastAsia="Times New Roman" w:hAnsi="Arial" w:cs="Arial"/>
          <w:b/>
          <w:color w:val="000000"/>
          <w:sz w:val="20"/>
        </w:rPr>
      </w:pPr>
      <w:hyperlink r:id="rId34" w:history="1">
        <w:r w:rsidR="001731DF" w:rsidRPr="00325F65">
          <w:rPr>
            <w:rStyle w:val="Hyperlink"/>
            <w:rFonts w:ascii="Arial" w:eastAsia="Times New Roman" w:hAnsi="Arial" w:cs="Arial"/>
            <w:sz w:val="20"/>
          </w:rPr>
          <w:t>https://www2.ed.gov/policy/elsec/leg/essa/essaguidance160477.pdf</w:t>
        </w:r>
      </w:hyperlink>
      <w:r w:rsidR="001731DF">
        <w:rPr>
          <w:rFonts w:ascii="Arial" w:eastAsia="Times New Roman" w:hAnsi="Arial" w:cs="Arial"/>
          <w:color w:val="000000"/>
          <w:sz w:val="20"/>
        </w:rPr>
        <w:t xml:space="preserve"> </w:t>
      </w:r>
      <w:r w:rsidR="001731DF">
        <w:rPr>
          <w:rFonts w:ascii="Arial" w:eastAsia="Times New Roman" w:hAnsi="Arial" w:cs="Arial"/>
          <w:b/>
          <w:color w:val="000000"/>
          <w:sz w:val="20"/>
        </w:rPr>
        <w:t xml:space="preserve"> </w:t>
      </w:r>
    </w:p>
    <w:p w:rsidR="00763894" w:rsidRDefault="00763894">
      <w:pPr>
        <w:pStyle w:val="ListParagraph"/>
        <w:widowControl w:val="0"/>
        <w:tabs>
          <w:tab w:val="left" w:pos="720"/>
        </w:tabs>
        <w:autoSpaceDE w:val="0"/>
        <w:autoSpaceDN w:val="0"/>
        <w:adjustRightInd w:val="0"/>
        <w:spacing w:after="120"/>
        <w:jc w:val="both"/>
        <w:rPr>
          <w:rFonts w:ascii="Arial" w:eastAsia="Times New Roman" w:hAnsi="Arial" w:cs="Arial"/>
          <w:b/>
          <w:color w:val="000000"/>
          <w:sz w:val="20"/>
        </w:rPr>
      </w:pPr>
    </w:p>
    <w:p w:rsidR="00763894" w:rsidRDefault="000C1FBB">
      <w:pPr>
        <w:pStyle w:val="ListParagraph"/>
        <w:widowControl w:val="0"/>
        <w:numPr>
          <w:ilvl w:val="0"/>
          <w:numId w:val="24"/>
        </w:numPr>
        <w:tabs>
          <w:tab w:val="left" w:pos="720"/>
        </w:tabs>
        <w:autoSpaceDE w:val="0"/>
        <w:autoSpaceDN w:val="0"/>
        <w:adjustRightInd w:val="0"/>
        <w:spacing w:after="120"/>
        <w:ind w:hanging="720"/>
        <w:jc w:val="both"/>
        <w:rPr>
          <w:rFonts w:ascii="Arial" w:eastAsia="Times New Roman" w:hAnsi="Arial" w:cs="Arial"/>
          <w:b/>
          <w:color w:val="000000"/>
          <w:sz w:val="20"/>
        </w:rPr>
      </w:pPr>
      <w:r>
        <w:rPr>
          <w:rFonts w:ascii="Arial" w:eastAsia="Times New Roman" w:hAnsi="Arial" w:cs="Arial"/>
          <w:b/>
          <w:color w:val="000000"/>
          <w:sz w:val="20"/>
        </w:rPr>
        <w:t>CONSULTATION WITH STAKEHOLDERS</w:t>
      </w:r>
    </w:p>
    <w:p w:rsidR="000C1FBB" w:rsidRPr="003751FA" w:rsidRDefault="000C1FBB" w:rsidP="000C1FBB">
      <w:pPr>
        <w:widowControl w:val="0"/>
        <w:autoSpaceDE w:val="0"/>
        <w:autoSpaceDN w:val="0"/>
        <w:adjustRightInd w:val="0"/>
        <w:spacing w:after="120"/>
        <w:ind w:left="720"/>
        <w:jc w:val="both"/>
        <w:rPr>
          <w:rFonts w:ascii="Arial" w:eastAsia="Times New Roman" w:hAnsi="Arial" w:cs="Arial"/>
          <w:b/>
          <w:color w:val="000000"/>
          <w:sz w:val="20"/>
        </w:rPr>
      </w:pPr>
      <w:r w:rsidRPr="001F6BEC">
        <w:rPr>
          <w:rFonts w:ascii="Arial" w:eastAsia="Times New Roman" w:hAnsi="Arial" w:cs="Arial"/>
          <w:color w:val="000000"/>
          <w:sz w:val="20"/>
        </w:rPr>
        <w:t xml:space="preserve">During the </w:t>
      </w:r>
      <w:r>
        <w:rPr>
          <w:rFonts w:ascii="Arial" w:eastAsia="Times New Roman" w:hAnsi="Arial" w:cs="Arial"/>
          <w:color w:val="000000"/>
          <w:sz w:val="20"/>
        </w:rPr>
        <w:t xml:space="preserve">design, </w:t>
      </w:r>
      <w:r w:rsidRPr="001F6BEC">
        <w:rPr>
          <w:rFonts w:ascii="Arial" w:eastAsia="Times New Roman" w:hAnsi="Arial" w:cs="Arial"/>
          <w:color w:val="000000"/>
          <w:sz w:val="20"/>
        </w:rPr>
        <w:t xml:space="preserve">development </w:t>
      </w:r>
      <w:r>
        <w:rPr>
          <w:rFonts w:ascii="Arial" w:eastAsia="Times New Roman" w:hAnsi="Arial" w:cs="Arial"/>
          <w:color w:val="000000"/>
          <w:sz w:val="20"/>
        </w:rPr>
        <w:t xml:space="preserve">and implementation </w:t>
      </w:r>
      <w:r w:rsidRPr="001F6BEC">
        <w:rPr>
          <w:rFonts w:ascii="Arial" w:eastAsia="Times New Roman" w:hAnsi="Arial" w:cs="Arial"/>
          <w:color w:val="000000"/>
          <w:sz w:val="20"/>
        </w:rPr>
        <w:t xml:space="preserve">of </w:t>
      </w:r>
      <w:r>
        <w:rPr>
          <w:rFonts w:ascii="Arial" w:eastAsia="Times New Roman" w:hAnsi="Arial" w:cs="Arial"/>
          <w:color w:val="000000"/>
          <w:sz w:val="20"/>
        </w:rPr>
        <w:t>the Title IV, Part A application, districts must engage in consultation with stakeholders in their community, including, but not limited to: parents, teachers, principals, students, school leaders, community-based organizations, etc.</w:t>
      </w:r>
    </w:p>
    <w:p w:rsidR="00763894" w:rsidRDefault="000C1FBB">
      <w:pPr>
        <w:pStyle w:val="ListParagraph"/>
        <w:widowControl w:val="0"/>
        <w:numPr>
          <w:ilvl w:val="0"/>
          <w:numId w:val="24"/>
        </w:numPr>
        <w:tabs>
          <w:tab w:val="left" w:pos="720"/>
        </w:tabs>
        <w:autoSpaceDE w:val="0"/>
        <w:autoSpaceDN w:val="0"/>
        <w:adjustRightInd w:val="0"/>
        <w:spacing w:after="120"/>
        <w:ind w:hanging="720"/>
        <w:jc w:val="both"/>
        <w:rPr>
          <w:rFonts w:ascii="Arial" w:eastAsia="Times New Roman" w:hAnsi="Arial" w:cs="Arial"/>
          <w:b/>
          <w:color w:val="000000"/>
          <w:sz w:val="20"/>
        </w:rPr>
      </w:pPr>
      <w:r>
        <w:rPr>
          <w:rFonts w:ascii="Arial" w:eastAsia="Times New Roman" w:hAnsi="Arial" w:cs="Arial"/>
          <w:b/>
          <w:color w:val="000000"/>
          <w:sz w:val="20"/>
        </w:rPr>
        <w:t>NEEDS ASSESSMENT</w:t>
      </w:r>
    </w:p>
    <w:p w:rsidR="000C1FBB" w:rsidRDefault="000C1FBB" w:rsidP="000C1FBB">
      <w:pPr>
        <w:widowControl w:val="0"/>
        <w:autoSpaceDE w:val="0"/>
        <w:autoSpaceDN w:val="0"/>
        <w:adjustRightInd w:val="0"/>
        <w:spacing w:after="120"/>
        <w:ind w:left="720"/>
        <w:jc w:val="both"/>
        <w:rPr>
          <w:rFonts w:ascii="Arial" w:eastAsia="Times New Roman" w:hAnsi="Arial" w:cs="Arial"/>
          <w:color w:val="000000"/>
          <w:sz w:val="20"/>
        </w:rPr>
      </w:pPr>
      <w:r>
        <w:rPr>
          <w:rFonts w:ascii="Arial" w:eastAsia="Times New Roman" w:hAnsi="Arial" w:cs="Arial"/>
          <w:color w:val="000000"/>
          <w:sz w:val="20"/>
        </w:rPr>
        <w:t>Districts that receive an allocation of at least $30,000 must conduct a comprehensive needs assessment that includes, at minimum, a focus on the three priority areas (</w:t>
      </w:r>
      <w:r>
        <w:rPr>
          <w:rFonts w:ascii="Arial" w:eastAsia="Times New Roman" w:hAnsi="Arial" w:cs="Arial"/>
          <w:i/>
          <w:color w:val="000000"/>
          <w:sz w:val="20"/>
        </w:rPr>
        <w:t xml:space="preserve">See Use of Funds below) </w:t>
      </w:r>
      <w:r>
        <w:rPr>
          <w:rFonts w:ascii="Arial" w:eastAsia="Times New Roman" w:hAnsi="Arial" w:cs="Arial"/>
          <w:color w:val="000000"/>
          <w:sz w:val="20"/>
        </w:rPr>
        <w:t>of Title IV, Part A.</w:t>
      </w:r>
    </w:p>
    <w:p w:rsidR="00763894" w:rsidRDefault="000C1FBB">
      <w:pPr>
        <w:pStyle w:val="ListParagraph"/>
        <w:widowControl w:val="0"/>
        <w:numPr>
          <w:ilvl w:val="0"/>
          <w:numId w:val="24"/>
        </w:numPr>
        <w:tabs>
          <w:tab w:val="left" w:pos="720"/>
        </w:tabs>
        <w:autoSpaceDE w:val="0"/>
        <w:autoSpaceDN w:val="0"/>
        <w:adjustRightInd w:val="0"/>
        <w:spacing w:after="120"/>
        <w:ind w:hanging="720"/>
        <w:jc w:val="both"/>
        <w:rPr>
          <w:rFonts w:ascii="Arial" w:eastAsia="Times New Roman" w:hAnsi="Arial" w:cs="Arial"/>
          <w:b/>
          <w:color w:val="000000"/>
          <w:sz w:val="20"/>
        </w:rPr>
      </w:pPr>
      <w:r w:rsidRPr="009E6259">
        <w:rPr>
          <w:rFonts w:ascii="Arial" w:eastAsia="Times New Roman" w:hAnsi="Arial" w:cs="Arial"/>
          <w:b/>
          <w:color w:val="000000"/>
          <w:sz w:val="20"/>
        </w:rPr>
        <w:t xml:space="preserve">USE </w:t>
      </w:r>
      <w:r>
        <w:rPr>
          <w:rFonts w:ascii="Arial" w:eastAsia="Times New Roman" w:hAnsi="Arial" w:cs="Arial"/>
          <w:b/>
          <w:color w:val="000000"/>
          <w:sz w:val="20"/>
        </w:rPr>
        <w:t xml:space="preserve">OF </w:t>
      </w:r>
      <w:r w:rsidRPr="009E6259">
        <w:rPr>
          <w:rFonts w:ascii="Arial" w:eastAsia="Times New Roman" w:hAnsi="Arial" w:cs="Arial"/>
          <w:b/>
          <w:color w:val="000000"/>
          <w:sz w:val="20"/>
        </w:rPr>
        <w:t>FUNDS</w:t>
      </w:r>
    </w:p>
    <w:p w:rsidR="000C1FBB" w:rsidRPr="00486023" w:rsidRDefault="000C1FBB" w:rsidP="000C1FBB">
      <w:pPr>
        <w:widowControl w:val="0"/>
        <w:autoSpaceDE w:val="0"/>
        <w:autoSpaceDN w:val="0"/>
        <w:adjustRightInd w:val="0"/>
        <w:spacing w:after="120"/>
        <w:ind w:left="720"/>
        <w:jc w:val="both"/>
        <w:rPr>
          <w:rFonts w:ascii="Arial" w:hAnsi="Arial" w:cs="Arial"/>
          <w:sz w:val="20"/>
        </w:rPr>
      </w:pPr>
      <w:r w:rsidRPr="00356CA0">
        <w:rPr>
          <w:rFonts w:ascii="Arial" w:hAnsi="Arial" w:cs="Arial"/>
          <w:i/>
          <w:sz w:val="20"/>
        </w:rPr>
        <w:t>Districts (or consortia) that receive $30,000 or more</w:t>
      </w:r>
      <w:r w:rsidRPr="00486023">
        <w:rPr>
          <w:rFonts w:ascii="Arial" w:hAnsi="Arial" w:cs="Arial"/>
          <w:sz w:val="20"/>
        </w:rPr>
        <w:t xml:space="preserve">, must </w:t>
      </w:r>
      <w:r>
        <w:rPr>
          <w:rFonts w:ascii="Arial" w:hAnsi="Arial" w:cs="Arial"/>
          <w:sz w:val="20"/>
        </w:rPr>
        <w:t>spend funds on the three priority areas of Title IV, Part A as indicated below</w:t>
      </w:r>
      <w:r w:rsidRPr="00486023">
        <w:rPr>
          <w:rFonts w:ascii="Arial" w:hAnsi="Arial" w:cs="Arial"/>
          <w:sz w:val="20"/>
        </w:rPr>
        <w:t>:</w:t>
      </w:r>
    </w:p>
    <w:p w:rsidR="000C1FBB" w:rsidRPr="009E6259" w:rsidRDefault="000C1FBB" w:rsidP="00EE3ADC">
      <w:pPr>
        <w:pStyle w:val="Default"/>
        <w:numPr>
          <w:ilvl w:val="0"/>
          <w:numId w:val="26"/>
        </w:numPr>
        <w:rPr>
          <w:rFonts w:ascii="Arial" w:hAnsi="Arial" w:cs="Arial"/>
          <w:sz w:val="20"/>
          <w:szCs w:val="20"/>
        </w:rPr>
      </w:pPr>
      <w:r w:rsidRPr="009E6259">
        <w:rPr>
          <w:rFonts w:ascii="Arial" w:hAnsi="Arial" w:cs="Arial"/>
          <w:sz w:val="20"/>
          <w:szCs w:val="20"/>
        </w:rPr>
        <w:t xml:space="preserve">Not less than 20 percent of funds to support one or more activities pertaining to </w:t>
      </w:r>
      <w:r w:rsidRPr="00FC51E0">
        <w:rPr>
          <w:rFonts w:ascii="Arial" w:hAnsi="Arial" w:cs="Arial"/>
          <w:b/>
          <w:sz w:val="20"/>
          <w:szCs w:val="20"/>
        </w:rPr>
        <w:t>well-rounded educational opportunities</w:t>
      </w:r>
      <w:r w:rsidRPr="009E6259">
        <w:rPr>
          <w:rFonts w:ascii="Arial" w:hAnsi="Arial" w:cs="Arial"/>
          <w:sz w:val="20"/>
          <w:szCs w:val="20"/>
        </w:rPr>
        <w:t xml:space="preserve">; </w:t>
      </w:r>
    </w:p>
    <w:p w:rsidR="000C1FBB" w:rsidRPr="009E6259" w:rsidRDefault="000C1FBB" w:rsidP="000C1FBB">
      <w:pPr>
        <w:pStyle w:val="Default"/>
        <w:numPr>
          <w:ilvl w:val="0"/>
          <w:numId w:val="26"/>
        </w:numPr>
        <w:rPr>
          <w:rFonts w:ascii="Arial" w:hAnsi="Arial" w:cs="Arial"/>
          <w:sz w:val="20"/>
          <w:szCs w:val="20"/>
        </w:rPr>
      </w:pPr>
      <w:r w:rsidRPr="009E6259">
        <w:rPr>
          <w:rFonts w:ascii="Arial" w:hAnsi="Arial" w:cs="Arial"/>
          <w:sz w:val="20"/>
          <w:szCs w:val="20"/>
        </w:rPr>
        <w:t xml:space="preserve">Not less than 20 percent of funds to support one or more activities pertaining to </w:t>
      </w:r>
      <w:r w:rsidRPr="00FC51E0">
        <w:rPr>
          <w:rFonts w:ascii="Arial" w:hAnsi="Arial" w:cs="Arial"/>
          <w:b/>
          <w:sz w:val="20"/>
          <w:szCs w:val="20"/>
        </w:rPr>
        <w:t>safe and healthy students</w:t>
      </w:r>
      <w:r w:rsidRPr="009E6259">
        <w:rPr>
          <w:rFonts w:ascii="Arial" w:hAnsi="Arial" w:cs="Arial"/>
          <w:sz w:val="20"/>
          <w:szCs w:val="20"/>
        </w:rPr>
        <w:t xml:space="preserve">; and </w:t>
      </w:r>
    </w:p>
    <w:p w:rsidR="000C1FBB" w:rsidRPr="009E6259" w:rsidRDefault="000C1FBB" w:rsidP="000C1FBB">
      <w:pPr>
        <w:pStyle w:val="Default"/>
        <w:numPr>
          <w:ilvl w:val="0"/>
          <w:numId w:val="26"/>
        </w:numPr>
        <w:rPr>
          <w:rFonts w:ascii="Arial" w:hAnsi="Arial" w:cs="Arial"/>
          <w:sz w:val="20"/>
          <w:szCs w:val="20"/>
        </w:rPr>
      </w:pPr>
      <w:r w:rsidRPr="009E6259">
        <w:rPr>
          <w:rFonts w:ascii="Arial" w:hAnsi="Arial" w:cs="Arial"/>
          <w:sz w:val="20"/>
          <w:szCs w:val="20"/>
        </w:rPr>
        <w:t xml:space="preserve">A portion of funds to support one or more activities pertaining to the </w:t>
      </w:r>
      <w:r w:rsidRPr="00FC51E0">
        <w:rPr>
          <w:rFonts w:ascii="Arial" w:hAnsi="Arial" w:cs="Arial"/>
          <w:b/>
          <w:sz w:val="20"/>
          <w:szCs w:val="20"/>
        </w:rPr>
        <w:t>effective use of technology</w:t>
      </w:r>
      <w:r w:rsidRPr="009E6259">
        <w:rPr>
          <w:rFonts w:ascii="Arial" w:hAnsi="Arial" w:cs="Arial"/>
          <w:sz w:val="20"/>
          <w:szCs w:val="20"/>
        </w:rPr>
        <w:t>, including an assurance that it will not use more than 15 percent of the remaining portion for purchasing technology infrastructure.</w:t>
      </w:r>
    </w:p>
    <w:p w:rsidR="000C1FBB" w:rsidRPr="00486023" w:rsidRDefault="000C1FBB" w:rsidP="000C1FBB">
      <w:pPr>
        <w:widowControl w:val="0"/>
        <w:autoSpaceDE w:val="0"/>
        <w:autoSpaceDN w:val="0"/>
        <w:adjustRightInd w:val="0"/>
        <w:spacing w:before="240" w:after="120"/>
        <w:ind w:left="720"/>
        <w:jc w:val="both"/>
        <w:rPr>
          <w:rFonts w:ascii="Arial" w:hAnsi="Arial" w:cs="Arial"/>
          <w:sz w:val="20"/>
        </w:rPr>
      </w:pPr>
      <w:r w:rsidRPr="00356CA0">
        <w:rPr>
          <w:rFonts w:ascii="Arial" w:hAnsi="Arial" w:cs="Arial"/>
          <w:i/>
          <w:sz w:val="20"/>
        </w:rPr>
        <w:t>Districts (or consortia) that receive less than $30,000</w:t>
      </w:r>
      <w:r w:rsidRPr="00486023">
        <w:rPr>
          <w:rFonts w:ascii="Arial" w:hAnsi="Arial" w:cs="Arial"/>
          <w:sz w:val="20"/>
        </w:rPr>
        <w:t>, must use funds to support one or more activities pertaining to the well-rounded educational opportunities, safe and healthy students and/or the effective use of technology.</w:t>
      </w:r>
    </w:p>
    <w:p w:rsidR="00763894" w:rsidRDefault="000C1FBB">
      <w:pPr>
        <w:pStyle w:val="ListParagraph"/>
        <w:widowControl w:val="0"/>
        <w:numPr>
          <w:ilvl w:val="0"/>
          <w:numId w:val="24"/>
        </w:numPr>
        <w:tabs>
          <w:tab w:val="left" w:pos="720"/>
        </w:tabs>
        <w:autoSpaceDE w:val="0"/>
        <w:autoSpaceDN w:val="0"/>
        <w:adjustRightInd w:val="0"/>
        <w:spacing w:after="120"/>
        <w:ind w:hanging="720"/>
        <w:jc w:val="both"/>
        <w:rPr>
          <w:rFonts w:ascii="Arial" w:eastAsia="Times New Roman" w:hAnsi="Arial" w:cs="Arial"/>
          <w:b/>
          <w:color w:val="000000"/>
          <w:sz w:val="20"/>
        </w:rPr>
      </w:pPr>
      <w:r w:rsidRPr="00486023">
        <w:rPr>
          <w:rFonts w:ascii="Arial" w:eastAsia="Times New Roman" w:hAnsi="Arial" w:cs="Arial"/>
          <w:b/>
          <w:color w:val="000000"/>
          <w:sz w:val="20"/>
        </w:rPr>
        <w:t>COMPLETE AN ANNUAL REPORT REGARDING HOW FUNDS FOR THE PROGRAM ARE BE</w:t>
      </w:r>
      <w:r>
        <w:rPr>
          <w:rFonts w:ascii="Arial" w:eastAsia="Times New Roman" w:hAnsi="Arial" w:cs="Arial"/>
          <w:b/>
          <w:color w:val="000000"/>
          <w:sz w:val="20"/>
        </w:rPr>
        <w:t>ING USED</w:t>
      </w:r>
    </w:p>
    <w:p w:rsidR="000C1FBB" w:rsidRPr="00E50856" w:rsidRDefault="000C1FBB" w:rsidP="000C1FBB">
      <w:pPr>
        <w:widowControl w:val="0"/>
        <w:autoSpaceDE w:val="0"/>
        <w:autoSpaceDN w:val="0"/>
        <w:adjustRightInd w:val="0"/>
        <w:spacing w:after="120"/>
        <w:ind w:left="720"/>
        <w:jc w:val="both"/>
        <w:rPr>
          <w:rFonts w:ascii="Arial" w:hAnsi="Arial" w:cs="Arial"/>
          <w:sz w:val="20"/>
        </w:rPr>
      </w:pPr>
      <w:r w:rsidRPr="00E50856">
        <w:rPr>
          <w:rFonts w:ascii="Arial" w:hAnsi="Arial" w:cs="Arial"/>
          <w:sz w:val="20"/>
        </w:rPr>
        <w:t xml:space="preserve">The Department </w:t>
      </w:r>
      <w:r>
        <w:rPr>
          <w:rFonts w:ascii="Arial" w:hAnsi="Arial" w:cs="Arial"/>
          <w:sz w:val="20"/>
        </w:rPr>
        <w:t>will provide additional guidance on the format of this annual report once confirmed.</w:t>
      </w:r>
    </w:p>
    <w:p w:rsidR="000C1FBB" w:rsidRDefault="000C1FBB" w:rsidP="00B13A9A">
      <w:pPr>
        <w:ind w:left="720"/>
        <w:rPr>
          <w:rFonts w:ascii="Arial" w:hAnsi="Arial" w:cs="Arial"/>
          <w:sz w:val="20"/>
        </w:rPr>
      </w:pPr>
    </w:p>
    <w:p w:rsidR="005337F1" w:rsidRPr="007D277D" w:rsidRDefault="005337F1">
      <w:pPr>
        <w:pStyle w:val="Heading3"/>
        <w:spacing w:after="120"/>
        <w:jc w:val="left"/>
        <w:rPr>
          <w:rFonts w:ascii="Arial" w:hAnsi="Arial" w:cs="Arial"/>
          <w:b w:val="0"/>
          <w:sz w:val="20"/>
        </w:rPr>
      </w:pPr>
      <w:r w:rsidRPr="002F7574">
        <w:rPr>
          <w:rFonts w:ascii="Arial" w:hAnsi="Arial" w:cs="Arial"/>
          <w:sz w:val="20"/>
        </w:rPr>
        <w:t xml:space="preserve">SECTION </w:t>
      </w:r>
      <w:r w:rsidR="000C1FBB">
        <w:rPr>
          <w:rFonts w:ascii="Arial" w:hAnsi="Arial" w:cs="Arial"/>
          <w:sz w:val="20"/>
        </w:rPr>
        <w:t>H</w:t>
      </w:r>
      <w:r w:rsidRPr="007D277D">
        <w:rPr>
          <w:rFonts w:ascii="Arial" w:hAnsi="Arial" w:cs="Arial"/>
          <w:sz w:val="20"/>
        </w:rPr>
        <w:t xml:space="preserve">:  </w:t>
      </w:r>
      <w:r w:rsidRPr="007D277D">
        <w:rPr>
          <w:rFonts w:ascii="Arial" w:hAnsi="Arial" w:cs="Arial"/>
          <w:sz w:val="20"/>
          <w:u w:val="single"/>
        </w:rPr>
        <w:t>ASSURANCES FOR IDEA-2004</w:t>
      </w:r>
    </w:p>
    <w:p w:rsidR="005337F1" w:rsidRPr="007D277D" w:rsidRDefault="005337F1">
      <w:pPr>
        <w:widowControl w:val="0"/>
        <w:autoSpaceDE w:val="0"/>
        <w:autoSpaceDN w:val="0"/>
        <w:adjustRightInd w:val="0"/>
        <w:spacing w:after="120"/>
        <w:jc w:val="both"/>
        <w:rPr>
          <w:rFonts w:ascii="Arial" w:eastAsia="Times New Roman" w:hAnsi="Arial" w:cs="Arial"/>
          <w:color w:val="000000"/>
          <w:sz w:val="20"/>
        </w:rPr>
      </w:pPr>
      <w:r w:rsidRPr="007D277D">
        <w:rPr>
          <w:rFonts w:ascii="Arial" w:eastAsia="Times New Roman" w:hAnsi="Arial" w:cs="Arial"/>
          <w:color w:val="000000"/>
          <w:sz w:val="20"/>
        </w:rPr>
        <w:t>The district hereby assures the Massachusetts Department of Elementary and Secondary Education that pursuant to requirements in IDEA-2004, the district will:</w:t>
      </w:r>
    </w:p>
    <w:p w:rsidR="005337F1" w:rsidRPr="007D277D" w:rsidRDefault="000C1FBB">
      <w:pPr>
        <w:widowControl w:val="0"/>
        <w:autoSpaceDE w:val="0"/>
        <w:autoSpaceDN w:val="0"/>
        <w:adjustRightInd w:val="0"/>
        <w:jc w:val="both"/>
        <w:rPr>
          <w:rFonts w:ascii="Arial" w:eastAsia="Times New Roman" w:hAnsi="Arial" w:cs="Arial"/>
          <w:color w:val="000000"/>
          <w:sz w:val="20"/>
        </w:rPr>
      </w:pPr>
      <w:r>
        <w:rPr>
          <w:rFonts w:ascii="Arial" w:eastAsia="Times New Roman" w:hAnsi="Arial" w:cs="Arial"/>
          <w:b/>
          <w:color w:val="000000"/>
          <w:sz w:val="20"/>
        </w:rPr>
        <w:t>H</w:t>
      </w:r>
      <w:r w:rsidR="005337F1" w:rsidRPr="007D277D">
        <w:rPr>
          <w:rFonts w:ascii="Arial" w:eastAsia="Times New Roman" w:hAnsi="Arial" w:cs="Arial"/>
          <w:b/>
          <w:color w:val="000000"/>
          <w:sz w:val="20"/>
        </w:rPr>
        <w:t>-1.      COMPILE AND MAINTAIN</w:t>
      </w:r>
      <w:r w:rsidR="005337F1" w:rsidRPr="007D277D">
        <w:rPr>
          <w:rFonts w:ascii="Arial" w:eastAsia="Times New Roman" w:hAnsi="Arial" w:cs="Arial"/>
          <w:color w:val="000000"/>
          <w:sz w:val="20"/>
        </w:rPr>
        <w:t xml:space="preserve"> </w:t>
      </w:r>
      <w:r w:rsidR="005337F1" w:rsidRPr="007D277D">
        <w:rPr>
          <w:rFonts w:ascii="Arial" w:eastAsia="Times New Roman" w:hAnsi="Arial" w:cs="Arial"/>
          <w:b/>
          <w:color w:val="000000"/>
          <w:sz w:val="20"/>
        </w:rPr>
        <w:t xml:space="preserve">FINANCIAL REPORTING REQUIREMENTS </w:t>
      </w:r>
    </w:p>
    <w:p w:rsidR="00EF0EC8" w:rsidRDefault="005337F1" w:rsidP="00C3739A">
      <w:pPr>
        <w:pStyle w:val="BodyTextIndent3"/>
        <w:ind w:left="720"/>
        <w:jc w:val="both"/>
        <w:rPr>
          <w:rFonts w:ascii="Arial" w:hAnsi="Arial" w:cs="Arial"/>
          <w:sz w:val="20"/>
        </w:rPr>
      </w:pPr>
      <w:r w:rsidRPr="007D277D">
        <w:rPr>
          <w:rFonts w:ascii="Arial" w:hAnsi="Arial" w:cs="Arial"/>
          <w:sz w:val="20"/>
        </w:rPr>
        <w:t xml:space="preserve">Comply with federal requirements under the IDEA-2004.  Prescribed formulas and financial records </w:t>
      </w:r>
    </w:p>
    <w:p w:rsidR="005337F1" w:rsidRPr="00C3739A" w:rsidRDefault="005337F1" w:rsidP="00C3739A">
      <w:pPr>
        <w:pStyle w:val="BodyTextIndent3"/>
        <w:ind w:left="720"/>
        <w:jc w:val="both"/>
        <w:rPr>
          <w:rFonts w:ascii="Arial" w:hAnsi="Arial" w:cs="Arial"/>
          <w:color w:val="1F497D"/>
          <w:sz w:val="20"/>
        </w:rPr>
      </w:pPr>
      <w:r w:rsidRPr="007D277D">
        <w:rPr>
          <w:rFonts w:ascii="Arial" w:hAnsi="Arial" w:cs="Arial"/>
          <w:sz w:val="20"/>
        </w:rPr>
        <w:t>specified in statute or regulations must be compiled and maintained by the submitting agency and be available for audit review annually.</w:t>
      </w:r>
      <w:r w:rsidR="00C3739A">
        <w:rPr>
          <w:rFonts w:ascii="Arial" w:hAnsi="Arial" w:cs="Arial"/>
          <w:sz w:val="20"/>
        </w:rPr>
        <w:t xml:space="preserve"> </w:t>
      </w:r>
      <w:r w:rsidR="00C3739A" w:rsidRPr="00C3739A">
        <w:rPr>
          <w:rFonts w:ascii="Arial" w:hAnsi="Arial" w:cs="Arial"/>
          <w:color w:val="auto"/>
          <w:sz w:val="20"/>
        </w:rPr>
        <w:t xml:space="preserve">Including updated Maintenance of Effort requirements at 34 CFR 300.203 (effective 7/1/2015), that the LEA must plan to spend as much in state and local dollars for students with IEPs as it has spent in the most recent prior year available. Such planning budgets shall </w:t>
      </w:r>
      <w:r w:rsidR="00537B78">
        <w:rPr>
          <w:rFonts w:ascii="Arial" w:hAnsi="Arial" w:cs="Arial"/>
          <w:color w:val="auto"/>
          <w:sz w:val="20"/>
        </w:rPr>
        <w:t>be</w:t>
      </w:r>
    </w:p>
    <w:p w:rsidR="005D438F" w:rsidRDefault="00C3739A" w:rsidP="00EF0EC8">
      <w:pPr>
        <w:pStyle w:val="BodyTextIndent3"/>
        <w:ind w:left="720"/>
        <w:jc w:val="both"/>
        <w:rPr>
          <w:rFonts w:ascii="Arial" w:hAnsi="Arial" w:cs="Arial"/>
          <w:color w:val="auto"/>
          <w:sz w:val="20"/>
        </w:rPr>
      </w:pPr>
      <w:r w:rsidRPr="00C3739A">
        <w:rPr>
          <w:rFonts w:ascii="Arial" w:hAnsi="Arial" w:cs="Arial"/>
          <w:color w:val="auto"/>
          <w:sz w:val="20"/>
        </w:rPr>
        <w:t>made available to the department upon request.</w:t>
      </w:r>
    </w:p>
    <w:p w:rsidR="00EE3ADC" w:rsidRDefault="00EE3ADC" w:rsidP="00EF0EC8">
      <w:pPr>
        <w:pStyle w:val="BodyTextIndent3"/>
        <w:ind w:left="720"/>
        <w:jc w:val="both"/>
        <w:rPr>
          <w:rFonts w:ascii="Arial" w:hAnsi="Arial" w:cs="Arial"/>
          <w:color w:val="auto"/>
          <w:sz w:val="20"/>
        </w:rPr>
      </w:pPr>
    </w:p>
    <w:p w:rsidR="00EE3ADC" w:rsidRPr="007D277D" w:rsidRDefault="00EE3ADC" w:rsidP="00EE3ADC">
      <w:pPr>
        <w:pStyle w:val="Heading3"/>
        <w:spacing w:after="120"/>
        <w:jc w:val="left"/>
        <w:rPr>
          <w:rFonts w:ascii="Arial" w:hAnsi="Arial" w:cs="Arial"/>
          <w:b w:val="0"/>
          <w:sz w:val="20"/>
        </w:rPr>
      </w:pPr>
      <w:r w:rsidRPr="002F7574">
        <w:rPr>
          <w:rFonts w:ascii="Arial" w:hAnsi="Arial" w:cs="Arial"/>
          <w:sz w:val="20"/>
        </w:rPr>
        <w:lastRenderedPageBreak/>
        <w:t xml:space="preserve">SECTION </w:t>
      </w:r>
      <w:r>
        <w:rPr>
          <w:rFonts w:ascii="Arial" w:hAnsi="Arial" w:cs="Arial"/>
          <w:sz w:val="20"/>
        </w:rPr>
        <w:t>H</w:t>
      </w:r>
      <w:r w:rsidRPr="007D277D">
        <w:rPr>
          <w:rFonts w:ascii="Arial" w:hAnsi="Arial" w:cs="Arial"/>
          <w:sz w:val="20"/>
        </w:rPr>
        <w:t xml:space="preserve">:  </w:t>
      </w:r>
      <w:r w:rsidRPr="007D277D">
        <w:rPr>
          <w:rFonts w:ascii="Arial" w:hAnsi="Arial" w:cs="Arial"/>
          <w:sz w:val="20"/>
          <w:u w:val="single"/>
        </w:rPr>
        <w:t>ASSURANCES FOR IDEA-2004</w:t>
      </w:r>
      <w:r>
        <w:rPr>
          <w:rFonts w:ascii="Arial" w:hAnsi="Arial" w:cs="Arial"/>
          <w:sz w:val="20"/>
          <w:u w:val="single"/>
        </w:rPr>
        <w:t>, Continued</w:t>
      </w:r>
    </w:p>
    <w:p w:rsidR="00EE3ADC" w:rsidRPr="005D438F" w:rsidRDefault="00EE3ADC" w:rsidP="00EF0EC8">
      <w:pPr>
        <w:pStyle w:val="BodyTextIndent3"/>
        <w:ind w:left="720"/>
        <w:jc w:val="both"/>
        <w:rPr>
          <w:rFonts w:ascii="Arial" w:hAnsi="Arial" w:cs="Arial"/>
          <w:b/>
          <w:sz w:val="20"/>
          <w:u w:val="single"/>
        </w:rPr>
      </w:pPr>
    </w:p>
    <w:p w:rsidR="005337F1" w:rsidRPr="007D277D" w:rsidRDefault="000C1FBB">
      <w:pPr>
        <w:pStyle w:val="BodyTextIndent3"/>
        <w:tabs>
          <w:tab w:val="left" w:pos="720"/>
        </w:tabs>
        <w:ind w:left="0"/>
        <w:jc w:val="both"/>
        <w:rPr>
          <w:rFonts w:ascii="Arial" w:hAnsi="Arial" w:cs="Arial"/>
          <w:b/>
          <w:sz w:val="20"/>
        </w:rPr>
      </w:pPr>
      <w:r>
        <w:rPr>
          <w:rFonts w:ascii="Arial" w:hAnsi="Arial" w:cs="Arial"/>
          <w:b/>
          <w:sz w:val="20"/>
        </w:rPr>
        <w:t>H</w:t>
      </w:r>
      <w:r w:rsidR="005337F1" w:rsidRPr="007D277D">
        <w:rPr>
          <w:rFonts w:ascii="Arial" w:hAnsi="Arial" w:cs="Arial"/>
          <w:b/>
          <w:sz w:val="20"/>
        </w:rPr>
        <w:t xml:space="preserve">-2.      POLICY AND PROCEDURES </w:t>
      </w:r>
    </w:p>
    <w:p w:rsidR="005337F1" w:rsidRPr="007D277D" w:rsidRDefault="005337F1">
      <w:pPr>
        <w:widowControl w:val="0"/>
        <w:tabs>
          <w:tab w:val="left" w:pos="720"/>
        </w:tabs>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Have approved policies and procedures to meet general requirements under Part B of the IDEA-2004.  Approval of the application is contingent upon verification that the submitting agency and all participating agencies benefiting under the grant have policies and procedures approved by the Department and have these policies and procedures currently in effect.  </w:t>
      </w:r>
    </w:p>
    <w:p w:rsidR="005337F1" w:rsidRPr="007D277D" w:rsidRDefault="00F96433">
      <w:pPr>
        <w:widowControl w:val="0"/>
        <w:autoSpaceDE w:val="0"/>
        <w:autoSpaceDN w:val="0"/>
        <w:adjustRightInd w:val="0"/>
        <w:jc w:val="both"/>
        <w:rPr>
          <w:rFonts w:ascii="Arial" w:eastAsia="Times New Roman" w:hAnsi="Arial" w:cs="Arial"/>
          <w:b/>
          <w:color w:val="000000"/>
          <w:sz w:val="20"/>
        </w:rPr>
      </w:pPr>
      <w:r>
        <w:rPr>
          <w:rFonts w:ascii="Arial" w:eastAsia="Times New Roman" w:hAnsi="Arial" w:cs="Arial"/>
          <w:color w:val="000000"/>
          <w:sz w:val="20"/>
        </w:rPr>
        <w:br/>
      </w:r>
      <w:r w:rsidR="000C1FBB">
        <w:rPr>
          <w:rFonts w:ascii="Arial" w:eastAsia="Times New Roman" w:hAnsi="Arial" w:cs="Arial"/>
          <w:b/>
          <w:color w:val="000000"/>
          <w:sz w:val="20"/>
        </w:rPr>
        <w:t>H</w:t>
      </w:r>
      <w:r w:rsidR="005337F1" w:rsidRPr="0008544B">
        <w:rPr>
          <w:rFonts w:ascii="Arial" w:eastAsia="Times New Roman" w:hAnsi="Arial" w:cs="Arial"/>
          <w:b/>
          <w:color w:val="000000"/>
          <w:sz w:val="20"/>
        </w:rPr>
        <w:t>-3.</w:t>
      </w:r>
      <w:r w:rsidR="005337F1" w:rsidRPr="007D277D">
        <w:rPr>
          <w:rFonts w:ascii="Arial" w:eastAsia="Times New Roman" w:hAnsi="Arial" w:cs="Arial"/>
          <w:color w:val="000000"/>
          <w:sz w:val="20"/>
        </w:rPr>
        <w:t xml:space="preserve">      </w:t>
      </w:r>
      <w:r w:rsidR="005337F1" w:rsidRPr="007D277D">
        <w:rPr>
          <w:rFonts w:ascii="Arial" w:eastAsia="Times New Roman" w:hAnsi="Arial" w:cs="Arial"/>
          <w:b/>
          <w:color w:val="000000"/>
          <w:sz w:val="20"/>
        </w:rPr>
        <w:t>PRIVATE SCHOOL PARTICIPATION</w:t>
      </w:r>
    </w:p>
    <w:p w:rsidR="005337F1" w:rsidRDefault="005337F1">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Provide for services on behalf of students with disabilities enrolled in private schools as required by federal and state law.</w:t>
      </w:r>
    </w:p>
    <w:p w:rsidR="005337F1" w:rsidRPr="007D277D" w:rsidRDefault="00F96433">
      <w:pPr>
        <w:widowControl w:val="0"/>
        <w:autoSpaceDE w:val="0"/>
        <w:autoSpaceDN w:val="0"/>
        <w:adjustRightInd w:val="0"/>
        <w:jc w:val="both"/>
        <w:rPr>
          <w:rFonts w:ascii="Arial" w:eastAsia="Times New Roman" w:hAnsi="Arial" w:cs="Arial"/>
          <w:color w:val="000000"/>
          <w:sz w:val="20"/>
        </w:rPr>
      </w:pPr>
      <w:r>
        <w:rPr>
          <w:rFonts w:ascii="Arial" w:eastAsia="Times New Roman" w:hAnsi="Arial" w:cs="Arial"/>
          <w:b/>
          <w:color w:val="000000"/>
          <w:sz w:val="20"/>
        </w:rPr>
        <w:br/>
      </w:r>
      <w:r w:rsidR="000C1FBB">
        <w:rPr>
          <w:rFonts w:ascii="Arial" w:eastAsia="Times New Roman" w:hAnsi="Arial" w:cs="Arial"/>
          <w:b/>
          <w:color w:val="000000"/>
          <w:sz w:val="20"/>
        </w:rPr>
        <w:t>H</w:t>
      </w:r>
      <w:r w:rsidR="005337F1" w:rsidRPr="007D277D">
        <w:rPr>
          <w:rFonts w:ascii="Arial" w:eastAsia="Times New Roman" w:hAnsi="Arial" w:cs="Arial"/>
          <w:b/>
          <w:color w:val="000000"/>
          <w:sz w:val="20"/>
        </w:rPr>
        <w:t>-4</w:t>
      </w:r>
      <w:r w:rsidR="005337F1" w:rsidRPr="007D277D">
        <w:rPr>
          <w:rFonts w:ascii="Arial" w:eastAsia="Times New Roman" w:hAnsi="Arial" w:cs="Arial"/>
          <w:color w:val="000000"/>
          <w:sz w:val="20"/>
        </w:rPr>
        <w:t xml:space="preserve">.      </w:t>
      </w:r>
      <w:r w:rsidR="005337F1" w:rsidRPr="007D277D">
        <w:rPr>
          <w:rFonts w:ascii="Arial" w:eastAsia="Times New Roman" w:hAnsi="Arial" w:cs="Arial"/>
          <w:b/>
          <w:color w:val="000000"/>
          <w:sz w:val="20"/>
        </w:rPr>
        <w:t>IEP SERVICES CONSISTENT WITH LAW</w:t>
      </w:r>
    </w:p>
    <w:p w:rsidR="00035AAE" w:rsidRDefault="005337F1" w:rsidP="00DB0DA7">
      <w:pPr>
        <w:widowControl w:val="0"/>
        <w:autoSpaceDE w:val="0"/>
        <w:autoSpaceDN w:val="0"/>
        <w:adjustRightInd w:val="0"/>
        <w:ind w:left="720"/>
        <w:jc w:val="both"/>
        <w:rPr>
          <w:rFonts w:ascii="Arial" w:eastAsia="Times New Roman" w:hAnsi="Arial" w:cs="Arial"/>
          <w:color w:val="000000"/>
          <w:sz w:val="20"/>
        </w:rPr>
      </w:pPr>
      <w:r w:rsidRPr="007D277D">
        <w:rPr>
          <w:rFonts w:ascii="Arial" w:eastAsia="Times New Roman" w:hAnsi="Arial" w:cs="Arial"/>
          <w:color w:val="000000"/>
          <w:sz w:val="20"/>
        </w:rPr>
        <w:t xml:space="preserve">Provide all services specified in eligible students’ accepted individualized education programs </w:t>
      </w:r>
      <w:r w:rsidR="004068ED" w:rsidRPr="007D277D">
        <w:rPr>
          <w:rFonts w:ascii="Arial" w:eastAsia="Times New Roman" w:hAnsi="Arial" w:cs="Arial"/>
          <w:color w:val="000000"/>
          <w:sz w:val="20"/>
        </w:rPr>
        <w:t xml:space="preserve">(IEPs) </w:t>
      </w:r>
      <w:r w:rsidRPr="007D277D">
        <w:rPr>
          <w:rFonts w:ascii="Arial" w:eastAsia="Times New Roman" w:hAnsi="Arial" w:cs="Arial"/>
          <w:color w:val="000000"/>
          <w:sz w:val="20"/>
        </w:rPr>
        <w:t xml:space="preserve">consistent with the requirements of state and federal special education law and regardless of funding for such services. </w:t>
      </w:r>
    </w:p>
    <w:p w:rsidR="00C12E60" w:rsidRDefault="00F96433" w:rsidP="00C12E60">
      <w:pPr>
        <w:pStyle w:val="Footer"/>
        <w:rPr>
          <w:rFonts w:ascii="Arial" w:hAnsi="Arial" w:cs="Arial"/>
          <w:b/>
          <w:bCs/>
          <w:sz w:val="20"/>
        </w:rPr>
      </w:pPr>
      <w:r>
        <w:br/>
      </w:r>
      <w:r w:rsidR="000C1FBB">
        <w:rPr>
          <w:rFonts w:ascii="Arial" w:eastAsia="Times New Roman" w:hAnsi="Arial" w:cs="Arial"/>
          <w:b/>
          <w:color w:val="000000"/>
          <w:sz w:val="20"/>
        </w:rPr>
        <w:t>H</w:t>
      </w:r>
      <w:r w:rsidR="005337F1" w:rsidRPr="0008544B">
        <w:rPr>
          <w:rFonts w:ascii="Arial" w:eastAsia="Times New Roman" w:hAnsi="Arial" w:cs="Arial"/>
          <w:b/>
          <w:color w:val="000000"/>
          <w:sz w:val="20"/>
        </w:rPr>
        <w:t>-5.</w:t>
      </w:r>
      <w:r w:rsidR="00C12E60">
        <w:rPr>
          <w:rFonts w:ascii="Arial" w:eastAsia="Times New Roman" w:hAnsi="Arial" w:cs="Arial"/>
          <w:b/>
          <w:color w:val="000000"/>
          <w:sz w:val="20"/>
        </w:rPr>
        <w:t xml:space="preserve">      </w:t>
      </w:r>
      <w:r w:rsidR="00C12E60">
        <w:rPr>
          <w:rFonts w:ascii="Arial" w:hAnsi="Arial" w:cs="Arial"/>
          <w:b/>
          <w:bCs/>
          <w:sz w:val="20"/>
        </w:rPr>
        <w:t>PROVISION OF ACCESSIBLE INSTRUCTIONAL MATERIALS</w:t>
      </w:r>
    </w:p>
    <w:p w:rsidR="00C12E60" w:rsidRDefault="00C12E60" w:rsidP="00C12E60">
      <w:pPr>
        <w:pStyle w:val="Footer"/>
        <w:rPr>
          <w:rFonts w:ascii="Arial" w:hAnsi="Arial" w:cs="Arial"/>
          <w:b/>
          <w:bCs/>
          <w:sz w:val="20"/>
        </w:rPr>
      </w:pPr>
    </w:p>
    <w:p w:rsidR="00C12E60" w:rsidRDefault="00C12E60" w:rsidP="00C12E60">
      <w:pPr>
        <w:numPr>
          <w:ilvl w:val="0"/>
          <w:numId w:val="33"/>
        </w:numPr>
        <w:autoSpaceDE w:val="0"/>
        <w:autoSpaceDN w:val="0"/>
        <w:spacing w:after="120"/>
        <w:jc w:val="both"/>
        <w:rPr>
          <w:rFonts w:ascii="Arial" w:eastAsia="Times New Roman" w:hAnsi="Arial" w:cs="Arial"/>
          <w:bCs/>
          <w:sz w:val="20"/>
        </w:rPr>
      </w:pPr>
      <w:r w:rsidRPr="00C12E60">
        <w:rPr>
          <w:rFonts w:ascii="Arial" w:hAnsi="Arial" w:cs="Arial"/>
          <w:b/>
          <w:bCs/>
          <w:sz w:val="20"/>
        </w:rPr>
        <w:t>Timely delivery of accessible materials</w:t>
      </w:r>
      <w:r w:rsidRPr="00C12E60">
        <w:rPr>
          <w:rFonts w:ascii="Arial" w:hAnsi="Arial" w:cs="Arial"/>
          <w:sz w:val="20"/>
        </w:rPr>
        <w:t xml:space="preserve"> - The district hereby assures that it will take all reasonable steps to provide print instructional materials in accessible formats to students with disabilities (who need those materials) at the same time as other students receive print instructional materials.</w:t>
      </w:r>
    </w:p>
    <w:p w:rsidR="00C12E60" w:rsidRPr="00C12E60" w:rsidRDefault="00C12E60" w:rsidP="00C12E60">
      <w:pPr>
        <w:numPr>
          <w:ilvl w:val="0"/>
          <w:numId w:val="33"/>
        </w:numPr>
        <w:autoSpaceDE w:val="0"/>
        <w:autoSpaceDN w:val="0"/>
        <w:spacing w:after="120"/>
        <w:jc w:val="both"/>
        <w:rPr>
          <w:rFonts w:ascii="Arial" w:eastAsia="Times New Roman" w:hAnsi="Arial" w:cs="Arial"/>
          <w:bCs/>
          <w:sz w:val="20"/>
        </w:rPr>
      </w:pPr>
      <w:r w:rsidRPr="00C12E60">
        <w:rPr>
          <w:rFonts w:ascii="Arial" w:hAnsi="Arial" w:cs="Arial"/>
          <w:sz w:val="20"/>
        </w:rPr>
        <w:t>Participation in the NIMAC - The district hereby assures that it will participate in the National  Instructional Materials Center (NIMAC). When purchasing core instructional print materials published after July 19, 2006, the district will enter into a written contract with the publisher to send (at no additional cost) to the National Instructional Materials Center (NIMAC) electronic files containing the contents of the print instructional materials using the The National Instructional Materials Accessibility Standard (NIMAS), on or before delivery of the print instructional materials. This does not preclude the district from purchasing or obtaining accessible materials directly from the publisher. For further information, see the Instructional Materials webpage at: </w:t>
      </w:r>
      <w:hyperlink r:id="rId35" w:history="1">
        <w:r w:rsidRPr="00C12E60">
          <w:rPr>
            <w:rStyle w:val="Hyperlink"/>
            <w:rFonts w:ascii="Arial" w:hAnsi="Arial" w:cs="Arial"/>
            <w:sz w:val="20"/>
          </w:rPr>
          <w:t>http://www.doe.mass.edu/sped/assistive/nimas.html</w:t>
        </w:r>
      </w:hyperlink>
      <w:r>
        <w:rPr>
          <w:rFonts w:ascii="Arial" w:hAnsi="Arial" w:cs="Arial"/>
          <w:sz w:val="20"/>
        </w:rPr>
        <w:t xml:space="preserve"> </w:t>
      </w:r>
    </w:p>
    <w:p w:rsidR="00C12E60" w:rsidRDefault="00C12E60" w:rsidP="00C12E60">
      <w:pPr>
        <w:ind w:left="720"/>
        <w:rPr>
          <w:rFonts w:ascii="Arial" w:hAnsi="Arial" w:cs="Arial"/>
          <w:sz w:val="20"/>
        </w:rPr>
      </w:pPr>
      <w:r>
        <w:rPr>
          <w:rFonts w:ascii="Arial" w:hAnsi="Arial" w:cs="Arial"/>
          <w:sz w:val="20"/>
        </w:rPr>
        <w:t xml:space="preserve">Districts may opt out of participating in the NIMAC by writing to </w:t>
      </w:r>
      <w:r w:rsidRPr="00C12E60">
        <w:rPr>
          <w:rFonts w:ascii="Arial" w:hAnsi="Arial" w:cs="Arial"/>
          <w:sz w:val="20"/>
        </w:rPr>
        <w:t>Andrea Cote (</w:t>
      </w:r>
      <w:hyperlink r:id="rId36" w:history="1">
        <w:r w:rsidRPr="00C12E60">
          <w:rPr>
            <w:rStyle w:val="Hyperlink"/>
            <w:rFonts w:ascii="Arial" w:hAnsi="Arial" w:cs="Arial"/>
            <w:sz w:val="20"/>
          </w:rPr>
          <w:t>acote@doe.mass.edu</w:t>
        </w:r>
      </w:hyperlink>
      <w:r w:rsidRPr="00C12E60">
        <w:rPr>
          <w:rFonts w:ascii="Arial" w:hAnsi="Arial" w:cs="Arial"/>
          <w:sz w:val="20"/>
        </w:rPr>
        <w:t>)</w:t>
      </w:r>
      <w:r>
        <w:rPr>
          <w:rFonts w:ascii="Arial" w:hAnsi="Arial" w:cs="Arial"/>
          <w:sz w:val="20"/>
        </w:rPr>
        <w:t xml:space="preserve"> at the Massachusetts Department of Elementary and Secondary Education.  </w:t>
      </w:r>
    </w:p>
    <w:p w:rsidR="00CC6B25" w:rsidRDefault="005337F1" w:rsidP="00C12E60">
      <w:pPr>
        <w:pStyle w:val="Footer"/>
        <w:tabs>
          <w:tab w:val="clear" w:pos="4320"/>
          <w:tab w:val="clear" w:pos="8640"/>
        </w:tabs>
        <w:rPr>
          <w:rFonts w:ascii="Arial" w:hAnsi="Arial" w:cs="Arial"/>
          <w:sz w:val="20"/>
        </w:rPr>
      </w:pPr>
      <w:r w:rsidRPr="007D277D">
        <w:rPr>
          <w:rFonts w:ascii="Arial" w:hAnsi="Arial" w:cs="Arial"/>
          <w:sz w:val="20"/>
        </w:rPr>
        <w:t xml:space="preserve"> </w:t>
      </w:r>
    </w:p>
    <w:p w:rsidR="0001790E" w:rsidRDefault="00F96433" w:rsidP="00CC6B25">
      <w:pPr>
        <w:ind w:right="-43"/>
        <w:rPr>
          <w:rFonts w:ascii="Arial" w:hAnsi="Arial" w:cs="Arial"/>
          <w:sz w:val="20"/>
        </w:rPr>
      </w:pPr>
      <w:r>
        <w:rPr>
          <w:rFonts w:ascii="Arial" w:hAnsi="Arial" w:cs="Arial"/>
          <w:sz w:val="20"/>
        </w:rPr>
        <w:br/>
      </w:r>
    </w:p>
    <w:p w:rsidR="005337F1" w:rsidRPr="007D277D" w:rsidRDefault="005337F1" w:rsidP="00D1747B">
      <w:pPr>
        <w:widowControl w:val="0"/>
        <w:autoSpaceDE w:val="0"/>
        <w:autoSpaceDN w:val="0"/>
        <w:adjustRightInd w:val="0"/>
        <w:spacing w:after="120"/>
        <w:ind w:left="1260" w:hanging="1260"/>
        <w:outlineLvl w:val="0"/>
        <w:rPr>
          <w:rFonts w:ascii="Arial" w:eastAsia="Times New Roman" w:hAnsi="Arial" w:cs="Arial"/>
          <w:color w:val="000000"/>
          <w:sz w:val="20"/>
          <w:u w:val="single"/>
        </w:rPr>
      </w:pPr>
      <w:r w:rsidRPr="007D277D">
        <w:rPr>
          <w:rFonts w:ascii="Arial" w:hAnsi="Arial" w:cs="Arial"/>
          <w:b/>
          <w:bCs/>
          <w:sz w:val="20"/>
        </w:rPr>
        <w:t xml:space="preserve">SECTION </w:t>
      </w:r>
      <w:r w:rsidR="000C1FBB">
        <w:rPr>
          <w:rFonts w:ascii="Arial" w:hAnsi="Arial" w:cs="Arial"/>
          <w:b/>
          <w:bCs/>
          <w:sz w:val="20"/>
        </w:rPr>
        <w:t>I</w:t>
      </w:r>
      <w:r w:rsidRPr="007D277D">
        <w:rPr>
          <w:rFonts w:ascii="Arial" w:hAnsi="Arial" w:cs="Arial"/>
          <w:b/>
          <w:bCs/>
          <w:sz w:val="20"/>
        </w:rPr>
        <w:t xml:space="preserve">: </w:t>
      </w:r>
      <w:r w:rsidR="00BB0A39">
        <w:rPr>
          <w:rFonts w:ascii="Arial" w:hAnsi="Arial" w:cs="Arial"/>
          <w:b/>
          <w:bCs/>
          <w:sz w:val="20"/>
        </w:rPr>
        <w:t xml:space="preserve"> </w:t>
      </w:r>
      <w:r w:rsidRPr="007D277D">
        <w:rPr>
          <w:rFonts w:ascii="Arial" w:hAnsi="Arial" w:cs="Arial"/>
          <w:b/>
          <w:bCs/>
          <w:sz w:val="20"/>
          <w:u w:val="single"/>
        </w:rPr>
        <w:t>ASSURANCES FOR THE</w:t>
      </w:r>
      <w:r w:rsidRPr="007D277D">
        <w:rPr>
          <w:rFonts w:ascii="Arial" w:hAnsi="Arial" w:cs="Arial"/>
          <w:sz w:val="20"/>
          <w:u w:val="single"/>
        </w:rPr>
        <w:t xml:space="preserve"> </w:t>
      </w:r>
      <w:r w:rsidRPr="007D277D">
        <w:rPr>
          <w:rFonts w:ascii="Arial" w:hAnsi="Arial" w:cs="Arial"/>
          <w:b/>
          <w:sz w:val="20"/>
          <w:u w:val="single"/>
        </w:rPr>
        <w:t>CARL D. PERKINS CAREER AND TECHNICAL EDUCATION IMPROVEMENT ACT OF 2006 P.L. 109-270 (PERKINS IV)</w:t>
      </w:r>
    </w:p>
    <w:p w:rsidR="005337F1" w:rsidRPr="007D277D" w:rsidRDefault="005337F1">
      <w:pPr>
        <w:pStyle w:val="BodyText3"/>
        <w:spacing w:after="120"/>
        <w:rPr>
          <w:rFonts w:ascii="Arial" w:hAnsi="Arial" w:cs="Arial"/>
          <w:sz w:val="20"/>
        </w:rPr>
      </w:pPr>
      <w:r w:rsidRPr="007D277D">
        <w:rPr>
          <w:rFonts w:ascii="Arial" w:eastAsia="Times New Roman" w:hAnsi="Arial" w:cs="Arial"/>
          <w:color w:val="000000"/>
          <w:sz w:val="20"/>
        </w:rPr>
        <w:t>The district/agency hereby assures the Massachusetts Department of Elementary and Secondary Education that the district/agency will:</w:t>
      </w:r>
    </w:p>
    <w:p w:rsidR="005337F1" w:rsidRPr="007D277D" w:rsidRDefault="000C1FBB">
      <w:pPr>
        <w:widowControl w:val="0"/>
        <w:autoSpaceDE w:val="0"/>
        <w:autoSpaceDN w:val="0"/>
        <w:adjustRightInd w:val="0"/>
        <w:spacing w:after="120"/>
        <w:ind w:left="720" w:hanging="720"/>
        <w:outlineLvl w:val="0"/>
        <w:rPr>
          <w:rFonts w:ascii="Arial" w:eastAsia="Times New Roman" w:hAnsi="Arial" w:cs="Arial"/>
          <w:color w:val="000000"/>
          <w:sz w:val="20"/>
        </w:rPr>
      </w:pPr>
      <w:r>
        <w:rPr>
          <w:rFonts w:ascii="Arial" w:hAnsi="Arial" w:cs="Arial"/>
          <w:b/>
          <w:sz w:val="20"/>
        </w:rPr>
        <w:t>I</w:t>
      </w:r>
      <w:r w:rsidR="005337F1" w:rsidRPr="007D277D">
        <w:rPr>
          <w:rFonts w:ascii="Arial" w:hAnsi="Arial" w:cs="Arial"/>
          <w:b/>
          <w:sz w:val="20"/>
        </w:rPr>
        <w:t xml:space="preserve">-1.  </w:t>
      </w:r>
      <w:r w:rsidR="005337F1" w:rsidRPr="007D277D">
        <w:rPr>
          <w:rFonts w:ascii="Arial" w:hAnsi="Arial" w:cs="Arial"/>
          <w:b/>
          <w:sz w:val="20"/>
        </w:rPr>
        <w:tab/>
        <w:t>COMPLY WITH THE CARL D. PERKINS CAREER AND TECHNICAL EDUCATION IMPROVEMENT ACT OF 2006 P.L. 109-270 (PERKINS IV)</w:t>
      </w:r>
    </w:p>
    <w:p w:rsidR="005337F1" w:rsidRDefault="005337F1" w:rsidP="00145CB6">
      <w:pPr>
        <w:pStyle w:val="BodyText3"/>
        <w:tabs>
          <w:tab w:val="left" w:pos="720"/>
        </w:tabs>
        <w:ind w:left="720"/>
        <w:rPr>
          <w:rFonts w:ascii="Arial" w:hAnsi="Arial" w:cs="Arial"/>
          <w:sz w:val="20"/>
          <w:u w:val="single"/>
        </w:rPr>
      </w:pPr>
      <w:r w:rsidRPr="007D277D">
        <w:rPr>
          <w:rFonts w:ascii="Arial" w:hAnsi="Arial" w:cs="Arial"/>
          <w:sz w:val="20"/>
        </w:rPr>
        <w:t xml:space="preserve">Comply with provisions of the Perkins Act including the provisions contained in the </w:t>
      </w:r>
      <w:r w:rsidRPr="007D277D">
        <w:rPr>
          <w:rFonts w:ascii="Arial" w:hAnsi="Arial" w:cs="Arial"/>
          <w:sz w:val="20"/>
          <w:u w:val="single"/>
        </w:rPr>
        <w:t xml:space="preserve">Massachusetts Perkins IV Manual. </w:t>
      </w:r>
    </w:p>
    <w:p w:rsidR="00BD491E" w:rsidRDefault="00BD491E" w:rsidP="00145CB6">
      <w:pPr>
        <w:pStyle w:val="BodyText3"/>
        <w:tabs>
          <w:tab w:val="left" w:pos="720"/>
        </w:tabs>
        <w:ind w:left="720"/>
        <w:rPr>
          <w:rFonts w:ascii="Arial" w:hAnsi="Arial" w:cs="Arial"/>
          <w:sz w:val="20"/>
          <w:u w:val="single"/>
        </w:rPr>
      </w:pPr>
    </w:p>
    <w:p w:rsidR="005337F1" w:rsidRPr="002434D9" w:rsidRDefault="000C1FBB" w:rsidP="002434D9">
      <w:pPr>
        <w:pStyle w:val="BodyText3"/>
        <w:ind w:left="720" w:hanging="720"/>
        <w:rPr>
          <w:rFonts w:ascii="Arial" w:hAnsi="Arial" w:cs="Arial"/>
          <w:b/>
          <w:sz w:val="20"/>
        </w:rPr>
      </w:pPr>
      <w:r>
        <w:rPr>
          <w:rFonts w:ascii="Arial" w:hAnsi="Arial" w:cs="Arial"/>
          <w:b/>
          <w:sz w:val="20"/>
        </w:rPr>
        <w:t>I</w:t>
      </w:r>
      <w:r w:rsidR="005337F1" w:rsidRPr="007D277D">
        <w:rPr>
          <w:rFonts w:ascii="Arial" w:hAnsi="Arial" w:cs="Arial"/>
          <w:b/>
          <w:sz w:val="20"/>
        </w:rPr>
        <w:t xml:space="preserve">-2. </w:t>
      </w:r>
      <w:r w:rsidR="005337F1" w:rsidRPr="007D277D">
        <w:rPr>
          <w:rFonts w:ascii="Arial" w:hAnsi="Arial" w:cs="Arial"/>
          <w:b/>
          <w:sz w:val="20"/>
        </w:rPr>
        <w:tab/>
        <w:t>COMPLY WITH THE GUIDELINES FOR ELIMINATING DISCRIMINATION AND DENIAL OF SERVICES ON THE BASIS OF RACE, COLOR, NATIONAL OR</w:t>
      </w:r>
      <w:r w:rsidR="002434D9">
        <w:rPr>
          <w:rFonts w:ascii="Arial" w:hAnsi="Arial" w:cs="Arial"/>
          <w:b/>
          <w:sz w:val="20"/>
        </w:rPr>
        <w:t>I</w:t>
      </w:r>
      <w:r w:rsidR="005337F1" w:rsidRPr="007D277D">
        <w:rPr>
          <w:rFonts w:ascii="Arial" w:hAnsi="Arial" w:cs="Arial"/>
          <w:b/>
          <w:sz w:val="20"/>
        </w:rPr>
        <w:t>GIN, SEX, AND HANDICAP IN VOCATIONAL EDUCATION PROGRAMS -- 34 CFR, PART 100, APPENDIX B</w:t>
      </w:r>
      <w:r w:rsidR="00E70112">
        <w:rPr>
          <w:rFonts w:ascii="Arial" w:hAnsi="Arial" w:cs="Arial"/>
          <w:b/>
          <w:sz w:val="20"/>
        </w:rPr>
        <w:t>.</w:t>
      </w:r>
    </w:p>
    <w:p w:rsidR="005337F1" w:rsidRDefault="005337F1">
      <w:pPr>
        <w:pStyle w:val="BodyText3"/>
        <w:ind w:left="720"/>
        <w:rPr>
          <w:sz w:val="22"/>
        </w:rPr>
      </w:pPr>
      <w:r>
        <w:rPr>
          <w:sz w:val="22"/>
        </w:rPr>
        <w:t xml:space="preserve">  </w:t>
      </w:r>
    </w:p>
    <w:sectPr w:rsidR="005337F1" w:rsidSect="004E6754">
      <w:headerReference w:type="default" r:id="rId37"/>
      <w:footerReference w:type="even" r:id="rId38"/>
      <w:footerReference w:type="default" r:id="rId39"/>
      <w:pgSz w:w="12240" w:h="15840" w:code="1"/>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3D2" w:rsidRDefault="00F213D2">
      <w:r>
        <w:separator/>
      </w:r>
    </w:p>
  </w:endnote>
  <w:endnote w:type="continuationSeparator" w:id="0">
    <w:p w:rsidR="00F213D2" w:rsidRDefault="00F2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61" w:rsidRDefault="00E11617">
    <w:pPr>
      <w:pStyle w:val="Footer"/>
      <w:framePr w:wrap="around" w:vAnchor="text" w:hAnchor="margin" w:xAlign="center" w:y="1"/>
      <w:rPr>
        <w:rStyle w:val="PageNumber"/>
      </w:rPr>
    </w:pPr>
    <w:r>
      <w:rPr>
        <w:rStyle w:val="PageNumber"/>
      </w:rPr>
      <w:fldChar w:fldCharType="begin"/>
    </w:r>
    <w:r w:rsidR="00F55661">
      <w:rPr>
        <w:rStyle w:val="PageNumber"/>
      </w:rPr>
      <w:instrText xml:space="preserve">PAGE  </w:instrText>
    </w:r>
    <w:r>
      <w:rPr>
        <w:rStyle w:val="PageNumber"/>
      </w:rPr>
      <w:fldChar w:fldCharType="separate"/>
    </w:r>
    <w:r w:rsidR="00F55661">
      <w:rPr>
        <w:rStyle w:val="PageNumber"/>
        <w:noProof/>
      </w:rPr>
      <w:t>1</w:t>
    </w:r>
    <w:r>
      <w:rPr>
        <w:rStyle w:val="PageNumber"/>
      </w:rPr>
      <w:fldChar w:fldCharType="end"/>
    </w:r>
  </w:p>
  <w:p w:rsidR="00F55661" w:rsidRDefault="00F556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661" w:rsidRDefault="00F55661" w:rsidP="00346B4B">
    <w:pPr>
      <w:pStyle w:val="Footer"/>
      <w:jc w:val="center"/>
      <w:rPr>
        <w:rFonts w:ascii="Arial" w:hAnsi="Arial" w:cs="Arial"/>
        <w:sz w:val="20"/>
      </w:rPr>
    </w:pPr>
    <w:r w:rsidRPr="00346B4B">
      <w:rPr>
        <w:rFonts w:ascii="Arial" w:hAnsi="Arial" w:cs="Arial"/>
        <w:sz w:val="20"/>
      </w:rPr>
      <w:t xml:space="preserve">Page </w:t>
    </w:r>
    <w:r w:rsidR="00E11617" w:rsidRPr="00346B4B">
      <w:rPr>
        <w:rFonts w:ascii="Arial" w:hAnsi="Arial" w:cs="Arial"/>
        <w:sz w:val="20"/>
      </w:rPr>
      <w:fldChar w:fldCharType="begin"/>
    </w:r>
    <w:r w:rsidRPr="00346B4B">
      <w:rPr>
        <w:rFonts w:ascii="Arial" w:hAnsi="Arial" w:cs="Arial"/>
        <w:sz w:val="20"/>
      </w:rPr>
      <w:instrText xml:space="preserve"> PAGE </w:instrText>
    </w:r>
    <w:r w:rsidR="00E11617" w:rsidRPr="00346B4B">
      <w:rPr>
        <w:rFonts w:ascii="Arial" w:hAnsi="Arial" w:cs="Arial"/>
        <w:sz w:val="20"/>
      </w:rPr>
      <w:fldChar w:fldCharType="separate"/>
    </w:r>
    <w:r w:rsidR="00A309B1">
      <w:rPr>
        <w:rFonts w:ascii="Arial" w:hAnsi="Arial" w:cs="Arial"/>
        <w:noProof/>
        <w:sz w:val="20"/>
      </w:rPr>
      <w:t>15</w:t>
    </w:r>
    <w:r w:rsidR="00E11617" w:rsidRPr="00346B4B">
      <w:rPr>
        <w:rFonts w:ascii="Arial" w:hAnsi="Arial" w:cs="Arial"/>
        <w:sz w:val="20"/>
      </w:rPr>
      <w:fldChar w:fldCharType="end"/>
    </w:r>
    <w:r w:rsidRPr="00346B4B">
      <w:rPr>
        <w:rFonts w:ascii="Arial" w:hAnsi="Arial" w:cs="Arial"/>
        <w:sz w:val="20"/>
      </w:rPr>
      <w:t xml:space="preserve"> of </w:t>
    </w:r>
    <w:r w:rsidR="00E11617" w:rsidRPr="00346B4B">
      <w:rPr>
        <w:rFonts w:ascii="Arial" w:hAnsi="Arial" w:cs="Arial"/>
        <w:sz w:val="20"/>
      </w:rPr>
      <w:fldChar w:fldCharType="begin"/>
    </w:r>
    <w:r w:rsidRPr="00346B4B">
      <w:rPr>
        <w:rFonts w:ascii="Arial" w:hAnsi="Arial" w:cs="Arial"/>
        <w:sz w:val="20"/>
      </w:rPr>
      <w:instrText xml:space="preserve"> NUMPAGES </w:instrText>
    </w:r>
    <w:r w:rsidR="00E11617" w:rsidRPr="00346B4B">
      <w:rPr>
        <w:rFonts w:ascii="Arial" w:hAnsi="Arial" w:cs="Arial"/>
        <w:sz w:val="20"/>
      </w:rPr>
      <w:fldChar w:fldCharType="separate"/>
    </w:r>
    <w:r w:rsidR="00A309B1">
      <w:rPr>
        <w:rFonts w:ascii="Arial" w:hAnsi="Arial" w:cs="Arial"/>
        <w:noProof/>
        <w:sz w:val="20"/>
      </w:rPr>
      <w:t>15</w:t>
    </w:r>
    <w:r w:rsidR="00E11617" w:rsidRPr="00346B4B">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3D2" w:rsidRDefault="00F213D2">
      <w:r>
        <w:separator/>
      </w:r>
    </w:p>
  </w:footnote>
  <w:footnote w:type="continuationSeparator" w:id="0">
    <w:p w:rsidR="00F213D2" w:rsidRDefault="00F213D2">
      <w:r>
        <w:continuationSeparator/>
      </w:r>
    </w:p>
  </w:footnote>
  <w:footnote w:id="1">
    <w:p w:rsidR="00F55661" w:rsidRPr="005D7A28" w:rsidRDefault="00F55661" w:rsidP="007F3E79">
      <w:pPr>
        <w:spacing w:after="240"/>
        <w:rPr>
          <w:rFonts w:ascii="Arial" w:eastAsia="Times New Roman" w:hAnsi="Arial" w:cs="Arial"/>
          <w:color w:val="000000"/>
          <w:sz w:val="20"/>
          <w:shd w:val="clear" w:color="auto" w:fill="FFFF99"/>
        </w:rPr>
      </w:pPr>
      <w:r w:rsidRPr="005D7A28">
        <w:rPr>
          <w:rStyle w:val="FootnoteReference"/>
          <w:sz w:val="20"/>
        </w:rPr>
        <w:footnoteRef/>
      </w:r>
      <w:r w:rsidRPr="005D7A28">
        <w:rPr>
          <w:sz w:val="20"/>
        </w:rPr>
        <w:t xml:space="preserve"> </w:t>
      </w:r>
      <w:r w:rsidRPr="005D7A28">
        <w:rPr>
          <w:rFonts w:ascii="Arial" w:hAnsi="Arial" w:cs="Arial"/>
          <w:sz w:val="20"/>
        </w:rPr>
        <w:t xml:space="preserve">The ESEA has been reauthorized by the Every </w:t>
      </w:r>
      <w:r>
        <w:rPr>
          <w:rFonts w:ascii="Arial" w:hAnsi="Arial" w:cs="Arial"/>
          <w:sz w:val="20"/>
        </w:rPr>
        <w:t>Student</w:t>
      </w:r>
      <w:r w:rsidRPr="005D7A28">
        <w:rPr>
          <w:rFonts w:ascii="Arial" w:hAnsi="Arial" w:cs="Arial"/>
          <w:sz w:val="20"/>
        </w:rPr>
        <w:t xml:space="preserve"> Succeeds Act, which was signed into law in December, 2015. </w:t>
      </w:r>
    </w:p>
    <w:p w:rsidR="00F55661" w:rsidRDefault="00E11617" w:rsidP="007F3E79">
      <w:pPr>
        <w:jc w:val="center"/>
        <w:rPr>
          <w:rFonts w:ascii="Times New Roman" w:eastAsia="Times New Roman" w:hAnsi="Times New Roman"/>
          <w:color w:val="000000"/>
          <w:sz w:val="19"/>
          <w:szCs w:val="19"/>
        </w:rPr>
      </w:pPr>
      <w:r w:rsidRPr="00E11617">
        <w:rPr>
          <w:rFonts w:ascii="Times New Roman" w:eastAsia="Times New Roman" w:hAnsi="Times New Roman"/>
          <w:color w:val="000000"/>
          <w:sz w:val="19"/>
          <w:szCs w:val="19"/>
        </w:rPr>
        <w:pict>
          <v:rect id="_x0000_i1025" style="width:511.2pt;height:1.8pt" o:hralign="center" o:hrstd="t" o:hr="t" fillcolor="#a0a0a0" stroked="f"/>
        </w:pict>
      </w:r>
    </w:p>
    <w:p w:rsidR="00F55661" w:rsidRDefault="00F5566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F55661" w:rsidTr="006905B5">
      <w:trPr>
        <w:jc w:val="center"/>
      </w:trPr>
      <w:tc>
        <w:tcPr>
          <w:tcW w:w="10440" w:type="dxa"/>
          <w:tcBorders>
            <w:top w:val="double" w:sz="4" w:space="0" w:color="auto"/>
            <w:left w:val="double" w:sz="4" w:space="0" w:color="auto"/>
            <w:bottom w:val="double" w:sz="4" w:space="0" w:color="auto"/>
            <w:right w:val="double" w:sz="4" w:space="0" w:color="auto"/>
          </w:tcBorders>
        </w:tcPr>
        <w:p w:rsidR="00F55661" w:rsidRDefault="00F55661">
          <w:pPr>
            <w:pStyle w:val="Title"/>
            <w:spacing w:before="240" w:after="120"/>
            <w:rPr>
              <w:rFonts w:ascii="Arial" w:hAnsi="Arial" w:cs="Arial"/>
              <w:sz w:val="20"/>
            </w:rPr>
          </w:pPr>
          <w:r>
            <w:rPr>
              <w:rFonts w:ascii="Arial" w:hAnsi="Arial" w:cs="Arial"/>
              <w:sz w:val="20"/>
            </w:rPr>
            <w:t>Massachusetts Department of Elementary and Secondary Education</w:t>
          </w:r>
        </w:p>
        <w:p w:rsidR="00F55661" w:rsidRDefault="00F55661" w:rsidP="00733417">
          <w:pPr>
            <w:pStyle w:val="Subtitle"/>
            <w:rPr>
              <w:rFonts w:ascii="Arial" w:hAnsi="Arial" w:cs="Arial"/>
              <w:sz w:val="20"/>
              <w:lang w:val="fr-FR"/>
            </w:rPr>
          </w:pPr>
          <w:r w:rsidRPr="007D277D">
            <w:rPr>
              <w:rFonts w:ascii="Arial" w:hAnsi="Arial" w:cs="Arial"/>
              <w:sz w:val="20"/>
              <w:lang w:val="fr-FR"/>
            </w:rPr>
            <w:t>FY201</w:t>
          </w:r>
          <w:r>
            <w:rPr>
              <w:rFonts w:ascii="Arial" w:hAnsi="Arial" w:cs="Arial"/>
              <w:sz w:val="20"/>
              <w:lang w:val="fr-FR"/>
            </w:rPr>
            <w:t>8</w:t>
          </w:r>
        </w:p>
        <w:p w:rsidR="00F55661" w:rsidRDefault="00F55661" w:rsidP="000944D1">
          <w:pPr>
            <w:pStyle w:val="Subtitle"/>
            <w:rPr>
              <w:rFonts w:ascii="Times New Roman" w:eastAsia="Times New Roman" w:hAnsi="Times New Roman"/>
              <w:i/>
              <w:color w:val="000000"/>
              <w:sz w:val="22"/>
              <w:lang w:val="fr-FR"/>
            </w:rPr>
          </w:pPr>
          <w:r>
            <w:rPr>
              <w:rFonts w:ascii="Arial" w:hAnsi="Arial" w:cs="Arial"/>
              <w:sz w:val="20"/>
              <w:lang w:val="fr-FR"/>
            </w:rPr>
            <w:t xml:space="preserve"> GRANT ASSURANCES DOCUMENT</w:t>
          </w:r>
        </w:p>
      </w:tc>
    </w:tr>
  </w:tbl>
  <w:p w:rsidR="00F55661" w:rsidRDefault="00F55661">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0FB1D6C"/>
    <w:multiLevelType w:val="hybridMultilevel"/>
    <w:tmpl w:val="D54C4142"/>
    <w:lvl w:ilvl="0" w:tplc="5A66933C">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8D48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8CB592D"/>
    <w:multiLevelType w:val="hybridMultilevel"/>
    <w:tmpl w:val="B20CFCE8"/>
    <w:lvl w:ilvl="0" w:tplc="7F9AD33A">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nsid w:val="23D56B6E"/>
    <w:multiLevelType w:val="hybridMultilevel"/>
    <w:tmpl w:val="997E0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C7D43"/>
    <w:multiLevelType w:val="hybridMultilevel"/>
    <w:tmpl w:val="783CF6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9D21CF9"/>
    <w:multiLevelType w:val="hybridMultilevel"/>
    <w:tmpl w:val="207EE3A2"/>
    <w:lvl w:ilvl="0" w:tplc="671C0AB4">
      <w:start w:val="1"/>
      <w:numFmt w:val="lowerLetter"/>
      <w:lvlText w:val="(%1)"/>
      <w:lvlJc w:val="left"/>
      <w:pPr>
        <w:ind w:left="1440" w:hanging="360"/>
      </w:pPr>
      <w:rPr>
        <w:rFonts w:ascii="Arial" w:eastAsia="Times New Roman" w:hAnsi="Arial" w:cs="Arial"/>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CB7681"/>
    <w:multiLevelType w:val="hybridMultilevel"/>
    <w:tmpl w:val="EEE0BBA4"/>
    <w:lvl w:ilvl="0" w:tplc="7F9AD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413062"/>
    <w:multiLevelType w:val="hybridMultilevel"/>
    <w:tmpl w:val="1B68CD86"/>
    <w:lvl w:ilvl="0" w:tplc="36BC47DC">
      <w:start w:val="1"/>
      <w:numFmt w:val="decimal"/>
      <w:lvlText w:val="G-%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B2311"/>
    <w:multiLevelType w:val="multilevel"/>
    <w:tmpl w:val="DE3AD1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46D7B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C7007"/>
    <w:multiLevelType w:val="singleLevel"/>
    <w:tmpl w:val="2600332E"/>
    <w:lvl w:ilvl="0">
      <w:start w:val="1"/>
      <w:numFmt w:val="lowerRoman"/>
      <w:lvlText w:val="%1."/>
      <w:lvlJc w:val="left"/>
      <w:pPr>
        <w:tabs>
          <w:tab w:val="num" w:pos="1440"/>
        </w:tabs>
        <w:ind w:left="1440" w:hanging="720"/>
      </w:pPr>
      <w:rPr>
        <w:rFonts w:hint="default"/>
      </w:rPr>
    </w:lvl>
  </w:abstractNum>
  <w:abstractNum w:abstractNumId="12">
    <w:nsid w:val="377535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CD3FA5"/>
    <w:multiLevelType w:val="hybridMultilevel"/>
    <w:tmpl w:val="E1A2A386"/>
    <w:lvl w:ilvl="0" w:tplc="7F9AD3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B38252E"/>
    <w:multiLevelType w:val="singleLevel"/>
    <w:tmpl w:val="1BDC1734"/>
    <w:lvl w:ilvl="0">
      <w:start w:val="1"/>
      <w:numFmt w:val="lowerLetter"/>
      <w:lvlText w:val="%1."/>
      <w:lvlJc w:val="left"/>
      <w:pPr>
        <w:tabs>
          <w:tab w:val="num" w:pos="720"/>
        </w:tabs>
        <w:ind w:left="720" w:hanging="360"/>
      </w:pPr>
      <w:rPr>
        <w:rFonts w:hint="default"/>
      </w:rPr>
    </w:lvl>
  </w:abstractNum>
  <w:abstractNum w:abstractNumId="15">
    <w:nsid w:val="3F640E91"/>
    <w:multiLevelType w:val="hybridMultilevel"/>
    <w:tmpl w:val="08DC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F5A12"/>
    <w:multiLevelType w:val="hybridMultilevel"/>
    <w:tmpl w:val="66D200DE"/>
    <w:lvl w:ilvl="0" w:tplc="C56689B8">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96471C"/>
    <w:multiLevelType w:val="hybridMultilevel"/>
    <w:tmpl w:val="744038FE"/>
    <w:lvl w:ilvl="0" w:tplc="FA100174">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7C1F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43E1E32"/>
    <w:multiLevelType w:val="hybridMultilevel"/>
    <w:tmpl w:val="49641114"/>
    <w:lvl w:ilvl="0" w:tplc="7F9AD3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B2732FD"/>
    <w:multiLevelType w:val="hybridMultilevel"/>
    <w:tmpl w:val="9370A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6570A"/>
    <w:multiLevelType w:val="hybridMultilevel"/>
    <w:tmpl w:val="8F6A515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143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4B525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677378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9A12172"/>
    <w:multiLevelType w:val="hybridMultilevel"/>
    <w:tmpl w:val="34560F36"/>
    <w:lvl w:ilvl="0" w:tplc="2136691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ACF5162"/>
    <w:multiLevelType w:val="hybridMultilevel"/>
    <w:tmpl w:val="03D41968"/>
    <w:lvl w:ilvl="0" w:tplc="193C6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0B7258"/>
    <w:multiLevelType w:val="hybridMultilevel"/>
    <w:tmpl w:val="F08838F2"/>
    <w:lvl w:ilvl="0" w:tplc="FFFFFFFF">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C93A76"/>
    <w:multiLevelType w:val="hybridMultilevel"/>
    <w:tmpl w:val="81FE607C"/>
    <w:lvl w:ilvl="0" w:tplc="9984FC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A7154"/>
    <w:multiLevelType w:val="hybridMultilevel"/>
    <w:tmpl w:val="D67835E8"/>
    <w:lvl w:ilvl="0" w:tplc="612C7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8C26B9"/>
    <w:multiLevelType w:val="hybridMultilevel"/>
    <w:tmpl w:val="E1A03938"/>
    <w:lvl w:ilvl="0" w:tplc="D5FEF468">
      <w:numFmt w:val="bullet"/>
      <w:lvlText w:val=""/>
      <w:lvlJc w:val="left"/>
      <w:pPr>
        <w:tabs>
          <w:tab w:val="num" w:pos="810"/>
        </w:tabs>
        <w:ind w:left="810" w:hanging="450"/>
      </w:pPr>
      <w:rPr>
        <w:rFonts w:ascii="Wingdings" w:eastAsia="Times"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5E5B60"/>
    <w:multiLevelType w:val="hybridMultilevel"/>
    <w:tmpl w:val="304C4914"/>
    <w:lvl w:ilvl="0" w:tplc="B69C204A">
      <w:start w:val="3"/>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B6114EB"/>
    <w:multiLevelType w:val="singleLevel"/>
    <w:tmpl w:val="767AB376"/>
    <w:lvl w:ilvl="0">
      <w:start w:val="1"/>
      <w:numFmt w:val="lowerLetter"/>
      <w:lvlText w:val="%1."/>
      <w:lvlJc w:val="left"/>
      <w:pPr>
        <w:tabs>
          <w:tab w:val="num" w:pos="720"/>
        </w:tabs>
        <w:ind w:left="720" w:hanging="360"/>
      </w:pPr>
      <w:rPr>
        <w:rFonts w:hint="default"/>
      </w:rPr>
    </w:lvl>
  </w:abstractNum>
  <w:num w:numId="1">
    <w:abstractNumId w:val="32"/>
  </w:num>
  <w:num w:numId="2">
    <w:abstractNumId w:val="11"/>
  </w:num>
  <w:num w:numId="3">
    <w:abstractNumId w:val="18"/>
  </w:num>
  <w:num w:numId="4">
    <w:abstractNumId w:val="10"/>
  </w:num>
  <w:num w:numId="5">
    <w:abstractNumId w:val="22"/>
  </w:num>
  <w:num w:numId="6">
    <w:abstractNumId w:val="2"/>
  </w:num>
  <w:num w:numId="7">
    <w:abstractNumId w:val="12"/>
  </w:num>
  <w:num w:numId="8">
    <w:abstractNumId w:val="24"/>
  </w:num>
  <w:num w:numId="9">
    <w:abstractNumId w:val="23"/>
  </w:num>
  <w:num w:numId="10">
    <w:abstractNumId w:val="14"/>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5"/>
  </w:num>
  <w:num w:numId="13">
    <w:abstractNumId w:val="31"/>
  </w:num>
  <w:num w:numId="14">
    <w:abstractNumId w:val="9"/>
  </w:num>
  <w:num w:numId="15">
    <w:abstractNumId w:val="30"/>
  </w:num>
  <w:num w:numId="16">
    <w:abstractNumId w:val="27"/>
  </w:num>
  <w:num w:numId="17">
    <w:abstractNumId w:val="7"/>
  </w:num>
  <w:num w:numId="18">
    <w:abstractNumId w:val="17"/>
  </w:num>
  <w:num w:numId="19">
    <w:abstractNumId w:val="29"/>
  </w:num>
  <w:num w:numId="20">
    <w:abstractNumId w:val="4"/>
  </w:num>
  <w:num w:numId="21">
    <w:abstractNumId w:val="21"/>
  </w:num>
  <w:num w:numId="22">
    <w:abstractNumId w:val="5"/>
  </w:num>
  <w:num w:numId="23">
    <w:abstractNumId w:val="20"/>
  </w:num>
  <w:num w:numId="24">
    <w:abstractNumId w:val="8"/>
  </w:num>
  <w:num w:numId="25">
    <w:abstractNumId w:val="6"/>
  </w:num>
  <w:num w:numId="26">
    <w:abstractNumId w:val="16"/>
  </w:num>
  <w:num w:numId="27">
    <w:abstractNumId w:val="1"/>
  </w:num>
  <w:num w:numId="28">
    <w:abstractNumId w:val="26"/>
  </w:num>
  <w:num w:numId="29">
    <w:abstractNumId w:val="15"/>
  </w:num>
  <w:num w:numId="30">
    <w:abstractNumId w:val="28"/>
  </w:num>
  <w:num w:numId="31">
    <w:abstractNumId w:val="3"/>
  </w:num>
  <w:num w:numId="32">
    <w:abstractNumId w:val="1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rsids>
    <w:rsidRoot w:val="002549E5"/>
    <w:rsid w:val="000018F9"/>
    <w:rsid w:val="00017245"/>
    <w:rsid w:val="0001790E"/>
    <w:rsid w:val="0002300D"/>
    <w:rsid w:val="00023414"/>
    <w:rsid w:val="0002454C"/>
    <w:rsid w:val="000310B0"/>
    <w:rsid w:val="000312FF"/>
    <w:rsid w:val="00035AAE"/>
    <w:rsid w:val="00042788"/>
    <w:rsid w:val="00047CED"/>
    <w:rsid w:val="00053494"/>
    <w:rsid w:val="000546D3"/>
    <w:rsid w:val="00054D03"/>
    <w:rsid w:val="000729DB"/>
    <w:rsid w:val="00074551"/>
    <w:rsid w:val="0007564E"/>
    <w:rsid w:val="00083034"/>
    <w:rsid w:val="0008544B"/>
    <w:rsid w:val="00086B9B"/>
    <w:rsid w:val="00092F8E"/>
    <w:rsid w:val="000944D1"/>
    <w:rsid w:val="00095501"/>
    <w:rsid w:val="00097F54"/>
    <w:rsid w:val="000A3026"/>
    <w:rsid w:val="000A4082"/>
    <w:rsid w:val="000B152B"/>
    <w:rsid w:val="000B6186"/>
    <w:rsid w:val="000C03EF"/>
    <w:rsid w:val="000C1FBB"/>
    <w:rsid w:val="000C33E3"/>
    <w:rsid w:val="000C601B"/>
    <w:rsid w:val="000C7AC3"/>
    <w:rsid w:val="000D5207"/>
    <w:rsid w:val="000E5EC3"/>
    <w:rsid w:val="000E6EE4"/>
    <w:rsid w:val="000F1DAC"/>
    <w:rsid w:val="00101D84"/>
    <w:rsid w:val="00103193"/>
    <w:rsid w:val="00103875"/>
    <w:rsid w:val="00105429"/>
    <w:rsid w:val="00106D29"/>
    <w:rsid w:val="00110C92"/>
    <w:rsid w:val="00112A50"/>
    <w:rsid w:val="00113EA8"/>
    <w:rsid w:val="001162B3"/>
    <w:rsid w:val="00116BDF"/>
    <w:rsid w:val="00116CB9"/>
    <w:rsid w:val="00116E7C"/>
    <w:rsid w:val="001170A6"/>
    <w:rsid w:val="00120BE1"/>
    <w:rsid w:val="001322E7"/>
    <w:rsid w:val="00134B54"/>
    <w:rsid w:val="001441CD"/>
    <w:rsid w:val="00145CB6"/>
    <w:rsid w:val="001534F1"/>
    <w:rsid w:val="0015741A"/>
    <w:rsid w:val="00172163"/>
    <w:rsid w:val="001731DF"/>
    <w:rsid w:val="0017419B"/>
    <w:rsid w:val="00175173"/>
    <w:rsid w:val="00180F9D"/>
    <w:rsid w:val="001860B1"/>
    <w:rsid w:val="001B10E0"/>
    <w:rsid w:val="001B3D85"/>
    <w:rsid w:val="001C3F4A"/>
    <w:rsid w:val="001D3DCC"/>
    <w:rsid w:val="001D4F07"/>
    <w:rsid w:val="001D54E4"/>
    <w:rsid w:val="001D5947"/>
    <w:rsid w:val="001D73E3"/>
    <w:rsid w:val="001E174B"/>
    <w:rsid w:val="001E7CD4"/>
    <w:rsid w:val="0020790A"/>
    <w:rsid w:val="002132CF"/>
    <w:rsid w:val="00223819"/>
    <w:rsid w:val="002434D9"/>
    <w:rsid w:val="00250B3D"/>
    <w:rsid w:val="00251693"/>
    <w:rsid w:val="002549E5"/>
    <w:rsid w:val="00266110"/>
    <w:rsid w:val="00286884"/>
    <w:rsid w:val="0028693F"/>
    <w:rsid w:val="0029195A"/>
    <w:rsid w:val="002975BE"/>
    <w:rsid w:val="002B1C61"/>
    <w:rsid w:val="002B3529"/>
    <w:rsid w:val="002B7858"/>
    <w:rsid w:val="002C4095"/>
    <w:rsid w:val="002C7EE2"/>
    <w:rsid w:val="002D1047"/>
    <w:rsid w:val="002E7198"/>
    <w:rsid w:val="002F1289"/>
    <w:rsid w:val="002F25AC"/>
    <w:rsid w:val="002F6799"/>
    <w:rsid w:val="002F7574"/>
    <w:rsid w:val="002F7CAF"/>
    <w:rsid w:val="00306682"/>
    <w:rsid w:val="00306AD9"/>
    <w:rsid w:val="003101E2"/>
    <w:rsid w:val="00310894"/>
    <w:rsid w:val="0031705B"/>
    <w:rsid w:val="0031711F"/>
    <w:rsid w:val="003177A0"/>
    <w:rsid w:val="00317E3C"/>
    <w:rsid w:val="00321972"/>
    <w:rsid w:val="00324188"/>
    <w:rsid w:val="003247AC"/>
    <w:rsid w:val="00327316"/>
    <w:rsid w:val="00332D6B"/>
    <w:rsid w:val="00332FEE"/>
    <w:rsid w:val="0033784A"/>
    <w:rsid w:val="00340998"/>
    <w:rsid w:val="00342186"/>
    <w:rsid w:val="00346526"/>
    <w:rsid w:val="00346B4B"/>
    <w:rsid w:val="00347DE3"/>
    <w:rsid w:val="003529F0"/>
    <w:rsid w:val="0037266E"/>
    <w:rsid w:val="003801E5"/>
    <w:rsid w:val="00380681"/>
    <w:rsid w:val="00384257"/>
    <w:rsid w:val="00391241"/>
    <w:rsid w:val="003A18A9"/>
    <w:rsid w:val="003B34E4"/>
    <w:rsid w:val="003B3514"/>
    <w:rsid w:val="003B3C80"/>
    <w:rsid w:val="003B498A"/>
    <w:rsid w:val="003B5A55"/>
    <w:rsid w:val="003B5F61"/>
    <w:rsid w:val="003D3F43"/>
    <w:rsid w:val="00405C67"/>
    <w:rsid w:val="004068ED"/>
    <w:rsid w:val="00410CE0"/>
    <w:rsid w:val="004117AD"/>
    <w:rsid w:val="00413B9B"/>
    <w:rsid w:val="00424DBA"/>
    <w:rsid w:val="00425C85"/>
    <w:rsid w:val="00434388"/>
    <w:rsid w:val="00434DA5"/>
    <w:rsid w:val="00453DF5"/>
    <w:rsid w:val="00464A58"/>
    <w:rsid w:val="00467D88"/>
    <w:rsid w:val="0047405B"/>
    <w:rsid w:val="00474068"/>
    <w:rsid w:val="00474894"/>
    <w:rsid w:val="00482AA0"/>
    <w:rsid w:val="00482FDD"/>
    <w:rsid w:val="004A3569"/>
    <w:rsid w:val="004A5AC9"/>
    <w:rsid w:val="004B29FE"/>
    <w:rsid w:val="004B51CD"/>
    <w:rsid w:val="004C1985"/>
    <w:rsid w:val="004C758D"/>
    <w:rsid w:val="004E0CDC"/>
    <w:rsid w:val="004E6754"/>
    <w:rsid w:val="004F6682"/>
    <w:rsid w:val="00507C9B"/>
    <w:rsid w:val="005155F6"/>
    <w:rsid w:val="00523B76"/>
    <w:rsid w:val="0052401B"/>
    <w:rsid w:val="00524DFE"/>
    <w:rsid w:val="005305B8"/>
    <w:rsid w:val="005337F1"/>
    <w:rsid w:val="00533A63"/>
    <w:rsid w:val="005355C8"/>
    <w:rsid w:val="00536AA3"/>
    <w:rsid w:val="00537B78"/>
    <w:rsid w:val="00540BBD"/>
    <w:rsid w:val="00547054"/>
    <w:rsid w:val="0054733C"/>
    <w:rsid w:val="00551AD2"/>
    <w:rsid w:val="00551DF2"/>
    <w:rsid w:val="00555126"/>
    <w:rsid w:val="00562C06"/>
    <w:rsid w:val="005718C2"/>
    <w:rsid w:val="00571D14"/>
    <w:rsid w:val="005815ED"/>
    <w:rsid w:val="00581605"/>
    <w:rsid w:val="005854BB"/>
    <w:rsid w:val="0059300E"/>
    <w:rsid w:val="00593C28"/>
    <w:rsid w:val="005A1976"/>
    <w:rsid w:val="005A4F8B"/>
    <w:rsid w:val="005B5B88"/>
    <w:rsid w:val="005C17FE"/>
    <w:rsid w:val="005D438F"/>
    <w:rsid w:val="005D6F21"/>
    <w:rsid w:val="005D7A28"/>
    <w:rsid w:val="005E3FAC"/>
    <w:rsid w:val="005F0B76"/>
    <w:rsid w:val="005F10A1"/>
    <w:rsid w:val="005F2D4D"/>
    <w:rsid w:val="005F60EC"/>
    <w:rsid w:val="005F7E93"/>
    <w:rsid w:val="00600881"/>
    <w:rsid w:val="00600D60"/>
    <w:rsid w:val="00602094"/>
    <w:rsid w:val="00611449"/>
    <w:rsid w:val="0062413E"/>
    <w:rsid w:val="00625564"/>
    <w:rsid w:val="00633C90"/>
    <w:rsid w:val="00635963"/>
    <w:rsid w:val="00640B15"/>
    <w:rsid w:val="0065798D"/>
    <w:rsid w:val="006715E4"/>
    <w:rsid w:val="00671E87"/>
    <w:rsid w:val="00680910"/>
    <w:rsid w:val="00684B3D"/>
    <w:rsid w:val="00685DD1"/>
    <w:rsid w:val="00686D04"/>
    <w:rsid w:val="006905B5"/>
    <w:rsid w:val="006A1D5F"/>
    <w:rsid w:val="006A6A32"/>
    <w:rsid w:val="006A7B2D"/>
    <w:rsid w:val="006B0E5F"/>
    <w:rsid w:val="006B5095"/>
    <w:rsid w:val="006C1290"/>
    <w:rsid w:val="006C37A9"/>
    <w:rsid w:val="006D1D6E"/>
    <w:rsid w:val="006D24A1"/>
    <w:rsid w:val="006D3996"/>
    <w:rsid w:val="006D6F1A"/>
    <w:rsid w:val="006E53D0"/>
    <w:rsid w:val="006E62D7"/>
    <w:rsid w:val="006E62EC"/>
    <w:rsid w:val="006F321B"/>
    <w:rsid w:val="007015F9"/>
    <w:rsid w:val="00703810"/>
    <w:rsid w:val="0072464C"/>
    <w:rsid w:val="00733417"/>
    <w:rsid w:val="00733A77"/>
    <w:rsid w:val="00734126"/>
    <w:rsid w:val="007378F6"/>
    <w:rsid w:val="0075056C"/>
    <w:rsid w:val="00751301"/>
    <w:rsid w:val="00751D8F"/>
    <w:rsid w:val="0075695E"/>
    <w:rsid w:val="007601C4"/>
    <w:rsid w:val="00763894"/>
    <w:rsid w:val="0078411B"/>
    <w:rsid w:val="00785035"/>
    <w:rsid w:val="0078635D"/>
    <w:rsid w:val="007A7444"/>
    <w:rsid w:val="007A7453"/>
    <w:rsid w:val="007C154A"/>
    <w:rsid w:val="007C56D3"/>
    <w:rsid w:val="007D277D"/>
    <w:rsid w:val="007E0BCC"/>
    <w:rsid w:val="007E2455"/>
    <w:rsid w:val="007E31AE"/>
    <w:rsid w:val="007E5BEB"/>
    <w:rsid w:val="007F3642"/>
    <w:rsid w:val="007F3E79"/>
    <w:rsid w:val="007F7307"/>
    <w:rsid w:val="00811445"/>
    <w:rsid w:val="0081793B"/>
    <w:rsid w:val="00821F22"/>
    <w:rsid w:val="0082636C"/>
    <w:rsid w:val="00826A0E"/>
    <w:rsid w:val="008270BA"/>
    <w:rsid w:val="00832679"/>
    <w:rsid w:val="00832E3E"/>
    <w:rsid w:val="00833A10"/>
    <w:rsid w:val="008364F4"/>
    <w:rsid w:val="00837C21"/>
    <w:rsid w:val="00844A0B"/>
    <w:rsid w:val="00846A06"/>
    <w:rsid w:val="00847ADA"/>
    <w:rsid w:val="00857505"/>
    <w:rsid w:val="00857A3A"/>
    <w:rsid w:val="00861E6A"/>
    <w:rsid w:val="00874B34"/>
    <w:rsid w:val="008761CB"/>
    <w:rsid w:val="008875EF"/>
    <w:rsid w:val="00892E6C"/>
    <w:rsid w:val="008A2282"/>
    <w:rsid w:val="008A5BA2"/>
    <w:rsid w:val="008C36B6"/>
    <w:rsid w:val="008D150D"/>
    <w:rsid w:val="008E5944"/>
    <w:rsid w:val="008F3AAB"/>
    <w:rsid w:val="00900F71"/>
    <w:rsid w:val="00901DF2"/>
    <w:rsid w:val="00906522"/>
    <w:rsid w:val="00907245"/>
    <w:rsid w:val="0091294B"/>
    <w:rsid w:val="009173F3"/>
    <w:rsid w:val="00924A65"/>
    <w:rsid w:val="00934B74"/>
    <w:rsid w:val="0094221D"/>
    <w:rsid w:val="00942C16"/>
    <w:rsid w:val="0095283B"/>
    <w:rsid w:val="00960967"/>
    <w:rsid w:val="009615EF"/>
    <w:rsid w:val="00965CA5"/>
    <w:rsid w:val="0097600F"/>
    <w:rsid w:val="00977264"/>
    <w:rsid w:val="00981B83"/>
    <w:rsid w:val="00990CB4"/>
    <w:rsid w:val="00994234"/>
    <w:rsid w:val="009A1662"/>
    <w:rsid w:val="009A366E"/>
    <w:rsid w:val="009B2F8A"/>
    <w:rsid w:val="009B6421"/>
    <w:rsid w:val="009B7A5C"/>
    <w:rsid w:val="009C4BA5"/>
    <w:rsid w:val="009C578C"/>
    <w:rsid w:val="009C719B"/>
    <w:rsid w:val="009D4138"/>
    <w:rsid w:val="009D5736"/>
    <w:rsid w:val="009D5FAF"/>
    <w:rsid w:val="009E3853"/>
    <w:rsid w:val="009F78FD"/>
    <w:rsid w:val="00A05BD9"/>
    <w:rsid w:val="00A14957"/>
    <w:rsid w:val="00A17466"/>
    <w:rsid w:val="00A217B6"/>
    <w:rsid w:val="00A26732"/>
    <w:rsid w:val="00A309B1"/>
    <w:rsid w:val="00A40F09"/>
    <w:rsid w:val="00A45623"/>
    <w:rsid w:val="00A50E96"/>
    <w:rsid w:val="00A56E80"/>
    <w:rsid w:val="00A65433"/>
    <w:rsid w:val="00A66F7C"/>
    <w:rsid w:val="00A709C1"/>
    <w:rsid w:val="00A770AB"/>
    <w:rsid w:val="00A83B46"/>
    <w:rsid w:val="00A86958"/>
    <w:rsid w:val="00A872BF"/>
    <w:rsid w:val="00A92B29"/>
    <w:rsid w:val="00AB105A"/>
    <w:rsid w:val="00AB4AB4"/>
    <w:rsid w:val="00AB4E8E"/>
    <w:rsid w:val="00AB592E"/>
    <w:rsid w:val="00AD3F54"/>
    <w:rsid w:val="00AD50EA"/>
    <w:rsid w:val="00AE2900"/>
    <w:rsid w:val="00AE5229"/>
    <w:rsid w:val="00AE6512"/>
    <w:rsid w:val="00AF5075"/>
    <w:rsid w:val="00AF6C84"/>
    <w:rsid w:val="00B11273"/>
    <w:rsid w:val="00B13454"/>
    <w:rsid w:val="00B13A9A"/>
    <w:rsid w:val="00B16BF4"/>
    <w:rsid w:val="00B24CFA"/>
    <w:rsid w:val="00B26856"/>
    <w:rsid w:val="00B57DE4"/>
    <w:rsid w:val="00B57E6C"/>
    <w:rsid w:val="00B6423E"/>
    <w:rsid w:val="00B71224"/>
    <w:rsid w:val="00B737D5"/>
    <w:rsid w:val="00BA1F1B"/>
    <w:rsid w:val="00BA4A7D"/>
    <w:rsid w:val="00BB057E"/>
    <w:rsid w:val="00BB0A39"/>
    <w:rsid w:val="00BB67E7"/>
    <w:rsid w:val="00BC114E"/>
    <w:rsid w:val="00BC5B79"/>
    <w:rsid w:val="00BD11FF"/>
    <w:rsid w:val="00BD491E"/>
    <w:rsid w:val="00BD4FD7"/>
    <w:rsid w:val="00BE0DF4"/>
    <w:rsid w:val="00BE4212"/>
    <w:rsid w:val="00BE7B97"/>
    <w:rsid w:val="00BF37F8"/>
    <w:rsid w:val="00BF560A"/>
    <w:rsid w:val="00C02108"/>
    <w:rsid w:val="00C039AE"/>
    <w:rsid w:val="00C06F04"/>
    <w:rsid w:val="00C070CB"/>
    <w:rsid w:val="00C12E60"/>
    <w:rsid w:val="00C1500E"/>
    <w:rsid w:val="00C215D0"/>
    <w:rsid w:val="00C222F4"/>
    <w:rsid w:val="00C24300"/>
    <w:rsid w:val="00C24CE4"/>
    <w:rsid w:val="00C3739A"/>
    <w:rsid w:val="00C43C65"/>
    <w:rsid w:val="00C57FA5"/>
    <w:rsid w:val="00C603A9"/>
    <w:rsid w:val="00C64B9C"/>
    <w:rsid w:val="00C73851"/>
    <w:rsid w:val="00C905B0"/>
    <w:rsid w:val="00C95E66"/>
    <w:rsid w:val="00CA15BB"/>
    <w:rsid w:val="00CB506B"/>
    <w:rsid w:val="00CC4F52"/>
    <w:rsid w:val="00CC6B25"/>
    <w:rsid w:val="00CD10D2"/>
    <w:rsid w:val="00CE623D"/>
    <w:rsid w:val="00CF0CC5"/>
    <w:rsid w:val="00CF0EFB"/>
    <w:rsid w:val="00CF1656"/>
    <w:rsid w:val="00CF385E"/>
    <w:rsid w:val="00CF3ED4"/>
    <w:rsid w:val="00CF42BB"/>
    <w:rsid w:val="00CF48F4"/>
    <w:rsid w:val="00CF540D"/>
    <w:rsid w:val="00CF54FD"/>
    <w:rsid w:val="00D02CF8"/>
    <w:rsid w:val="00D074A1"/>
    <w:rsid w:val="00D1747B"/>
    <w:rsid w:val="00D17A80"/>
    <w:rsid w:val="00D2649B"/>
    <w:rsid w:val="00D32EDC"/>
    <w:rsid w:val="00D40655"/>
    <w:rsid w:val="00D4336E"/>
    <w:rsid w:val="00D439DD"/>
    <w:rsid w:val="00D452EF"/>
    <w:rsid w:val="00D45339"/>
    <w:rsid w:val="00D56116"/>
    <w:rsid w:val="00D63621"/>
    <w:rsid w:val="00D67518"/>
    <w:rsid w:val="00D748D0"/>
    <w:rsid w:val="00D75BCE"/>
    <w:rsid w:val="00D90451"/>
    <w:rsid w:val="00D9247B"/>
    <w:rsid w:val="00D95B1E"/>
    <w:rsid w:val="00DA116E"/>
    <w:rsid w:val="00DB0DA7"/>
    <w:rsid w:val="00DB3557"/>
    <w:rsid w:val="00DB42D7"/>
    <w:rsid w:val="00DB79F5"/>
    <w:rsid w:val="00DC54EB"/>
    <w:rsid w:val="00DD402B"/>
    <w:rsid w:val="00DD55B7"/>
    <w:rsid w:val="00DD5A8C"/>
    <w:rsid w:val="00DE1E58"/>
    <w:rsid w:val="00DE432E"/>
    <w:rsid w:val="00E076E1"/>
    <w:rsid w:val="00E11617"/>
    <w:rsid w:val="00E1166E"/>
    <w:rsid w:val="00E12F4B"/>
    <w:rsid w:val="00E17D9A"/>
    <w:rsid w:val="00E32FD4"/>
    <w:rsid w:val="00E37FAF"/>
    <w:rsid w:val="00E4601B"/>
    <w:rsid w:val="00E508BC"/>
    <w:rsid w:val="00E56770"/>
    <w:rsid w:val="00E57BEF"/>
    <w:rsid w:val="00E60A92"/>
    <w:rsid w:val="00E64A32"/>
    <w:rsid w:val="00E70112"/>
    <w:rsid w:val="00E7051F"/>
    <w:rsid w:val="00E726D0"/>
    <w:rsid w:val="00E73C00"/>
    <w:rsid w:val="00E8097E"/>
    <w:rsid w:val="00E81159"/>
    <w:rsid w:val="00E92A66"/>
    <w:rsid w:val="00EA5A90"/>
    <w:rsid w:val="00EA63C8"/>
    <w:rsid w:val="00EB7C60"/>
    <w:rsid w:val="00EC47E7"/>
    <w:rsid w:val="00EC4927"/>
    <w:rsid w:val="00ED5E38"/>
    <w:rsid w:val="00EE3ADC"/>
    <w:rsid w:val="00EF0EC8"/>
    <w:rsid w:val="00F027B4"/>
    <w:rsid w:val="00F04B1F"/>
    <w:rsid w:val="00F17E5A"/>
    <w:rsid w:val="00F213D2"/>
    <w:rsid w:val="00F2212A"/>
    <w:rsid w:val="00F43FC2"/>
    <w:rsid w:val="00F50F4C"/>
    <w:rsid w:val="00F514ED"/>
    <w:rsid w:val="00F51678"/>
    <w:rsid w:val="00F52F22"/>
    <w:rsid w:val="00F55661"/>
    <w:rsid w:val="00F60C28"/>
    <w:rsid w:val="00F61341"/>
    <w:rsid w:val="00F62AD6"/>
    <w:rsid w:val="00F6444B"/>
    <w:rsid w:val="00F67C6D"/>
    <w:rsid w:val="00F7024B"/>
    <w:rsid w:val="00F757FD"/>
    <w:rsid w:val="00F8550A"/>
    <w:rsid w:val="00F96433"/>
    <w:rsid w:val="00FB05FC"/>
    <w:rsid w:val="00FB0833"/>
    <w:rsid w:val="00FB4474"/>
    <w:rsid w:val="00FB4BF7"/>
    <w:rsid w:val="00FC28F9"/>
    <w:rsid w:val="00FC5630"/>
    <w:rsid w:val="00FD0C9E"/>
    <w:rsid w:val="00FD524F"/>
    <w:rsid w:val="00FE2AA2"/>
    <w:rsid w:val="00FE574D"/>
    <w:rsid w:val="00FF020C"/>
    <w:rsid w:val="00FF4531"/>
    <w:rsid w:val="00FF4FD2"/>
    <w:rsid w:val="00FF5CAD"/>
    <w:rsid w:val="00FF7C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8FD"/>
    <w:rPr>
      <w:sz w:val="24"/>
      <w:lang w:eastAsia="en-US"/>
    </w:rPr>
  </w:style>
  <w:style w:type="paragraph" w:styleId="Heading1">
    <w:name w:val="heading 1"/>
    <w:basedOn w:val="Normal"/>
    <w:next w:val="Normal"/>
    <w:qFormat/>
    <w:rsid w:val="009F78FD"/>
    <w:pPr>
      <w:keepNext/>
      <w:widowControl w:val="0"/>
      <w:autoSpaceDE w:val="0"/>
      <w:autoSpaceDN w:val="0"/>
      <w:adjustRightInd w:val="0"/>
      <w:outlineLvl w:val="0"/>
    </w:pPr>
    <w:rPr>
      <w:rFonts w:ascii="Times New Roman" w:eastAsia="Times New Roman" w:hAnsi="Times New Roman"/>
      <w:color w:val="000000"/>
      <w:sz w:val="22"/>
      <w:u w:val="single"/>
    </w:rPr>
  </w:style>
  <w:style w:type="paragraph" w:styleId="Heading2">
    <w:name w:val="heading 2"/>
    <w:basedOn w:val="Normal"/>
    <w:next w:val="Normal"/>
    <w:qFormat/>
    <w:rsid w:val="009F78FD"/>
    <w:pPr>
      <w:keepNext/>
      <w:widowControl w:val="0"/>
      <w:autoSpaceDE w:val="0"/>
      <w:autoSpaceDN w:val="0"/>
      <w:adjustRightInd w:val="0"/>
      <w:outlineLvl w:val="1"/>
    </w:pPr>
    <w:rPr>
      <w:rFonts w:ascii="Times New Roman" w:eastAsia="Times New Roman" w:hAnsi="Times New Roman"/>
      <w:b/>
      <w:color w:val="000000"/>
      <w:sz w:val="22"/>
    </w:rPr>
  </w:style>
  <w:style w:type="paragraph" w:styleId="Heading3">
    <w:name w:val="heading 3"/>
    <w:basedOn w:val="Normal"/>
    <w:next w:val="Normal"/>
    <w:qFormat/>
    <w:rsid w:val="009F78FD"/>
    <w:pPr>
      <w:keepNext/>
      <w:widowControl w:val="0"/>
      <w:autoSpaceDE w:val="0"/>
      <w:autoSpaceDN w:val="0"/>
      <w:adjustRightInd w:val="0"/>
      <w:jc w:val="center"/>
      <w:outlineLvl w:val="2"/>
    </w:pPr>
    <w:rPr>
      <w:rFonts w:ascii="Times New Roman" w:eastAsia="Times New Roman" w:hAnsi="Times New Roman"/>
      <w:b/>
      <w:color w:val="000000"/>
      <w:sz w:val="22"/>
    </w:rPr>
  </w:style>
  <w:style w:type="paragraph" w:styleId="Heading4">
    <w:name w:val="heading 4"/>
    <w:basedOn w:val="Normal"/>
    <w:next w:val="Normal"/>
    <w:qFormat/>
    <w:rsid w:val="009F78FD"/>
    <w:pPr>
      <w:keepNext/>
      <w:widowControl w:val="0"/>
      <w:autoSpaceDE w:val="0"/>
      <w:autoSpaceDN w:val="0"/>
      <w:adjustRightInd w:val="0"/>
      <w:ind w:left="5760" w:hanging="5760"/>
      <w:jc w:val="center"/>
      <w:outlineLvl w:val="3"/>
    </w:pPr>
    <w:rPr>
      <w:rFonts w:ascii="Times New Roman" w:eastAsia="Times New Roman" w:hAnsi="Times New Roman"/>
      <w:b/>
      <w:color w:val="000000"/>
    </w:rPr>
  </w:style>
  <w:style w:type="paragraph" w:styleId="Heading5">
    <w:name w:val="heading 5"/>
    <w:basedOn w:val="Normal"/>
    <w:next w:val="Normal"/>
    <w:qFormat/>
    <w:rsid w:val="009F78FD"/>
    <w:pPr>
      <w:keepNext/>
      <w:widowControl w:val="0"/>
      <w:autoSpaceDE w:val="0"/>
      <w:autoSpaceDN w:val="0"/>
      <w:adjustRightInd w:val="0"/>
      <w:jc w:val="center"/>
      <w:outlineLvl w:val="4"/>
    </w:pPr>
    <w:rPr>
      <w:rFonts w:ascii="Times New Roman" w:eastAsia="Times New Roman" w:hAnsi="Times New Roman"/>
      <w:i/>
      <w:color w:val="000000"/>
    </w:rPr>
  </w:style>
  <w:style w:type="paragraph" w:styleId="Heading6">
    <w:name w:val="heading 6"/>
    <w:basedOn w:val="Normal"/>
    <w:next w:val="Normal"/>
    <w:qFormat/>
    <w:rsid w:val="009F78FD"/>
    <w:pPr>
      <w:keepNext/>
      <w:widowControl w:val="0"/>
      <w:autoSpaceDE w:val="0"/>
      <w:autoSpaceDN w:val="0"/>
      <w:adjustRightInd w:val="0"/>
      <w:outlineLvl w:val="5"/>
    </w:pPr>
    <w:rPr>
      <w:rFonts w:ascii="Times New Roman" w:eastAsia="Times New Roman" w:hAnsi="Times New Roman"/>
      <w:b/>
      <w:color w:val="000000"/>
      <w:sz w:val="20"/>
    </w:rPr>
  </w:style>
  <w:style w:type="paragraph" w:styleId="Heading7">
    <w:name w:val="heading 7"/>
    <w:basedOn w:val="Normal"/>
    <w:next w:val="Normal"/>
    <w:qFormat/>
    <w:rsid w:val="009F78FD"/>
    <w:pPr>
      <w:outlineLvl w:val="6"/>
    </w:pPr>
    <w:rPr>
      <w:rFonts w:ascii="Times New Roman" w:eastAsia="Times New Roman" w:hAnsi="Times New Roman"/>
      <w:snapToGrid w:val="0"/>
    </w:rPr>
  </w:style>
  <w:style w:type="paragraph" w:styleId="Heading8">
    <w:name w:val="heading 8"/>
    <w:basedOn w:val="Normal"/>
    <w:next w:val="Normal"/>
    <w:link w:val="Heading8Char"/>
    <w:qFormat/>
    <w:rsid w:val="009F78FD"/>
    <w:pPr>
      <w:keepNext/>
      <w:widowControl w:val="0"/>
      <w:autoSpaceDE w:val="0"/>
      <w:autoSpaceDN w:val="0"/>
      <w:adjustRightInd w:val="0"/>
      <w:outlineLvl w:val="7"/>
    </w:pPr>
    <w:rPr>
      <w:b/>
      <w:sz w:val="22"/>
    </w:rPr>
  </w:style>
  <w:style w:type="paragraph" w:styleId="Heading9">
    <w:name w:val="heading 9"/>
    <w:basedOn w:val="Normal"/>
    <w:next w:val="Normal"/>
    <w:qFormat/>
    <w:rsid w:val="009F78FD"/>
    <w:pPr>
      <w:keepNext/>
      <w:widowControl w:val="0"/>
      <w:autoSpaceDE w:val="0"/>
      <w:autoSpaceDN w:val="0"/>
      <w:adjustRightInd w:val="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78FD"/>
    <w:pPr>
      <w:tabs>
        <w:tab w:val="center" w:pos="4320"/>
        <w:tab w:val="right" w:pos="8640"/>
      </w:tabs>
    </w:pPr>
  </w:style>
  <w:style w:type="character" w:styleId="PageNumber">
    <w:name w:val="page number"/>
    <w:basedOn w:val="DefaultParagraphFont"/>
    <w:rsid w:val="009F78FD"/>
  </w:style>
  <w:style w:type="paragraph" w:styleId="Title">
    <w:name w:val="Title"/>
    <w:basedOn w:val="Normal"/>
    <w:qFormat/>
    <w:rsid w:val="009F78FD"/>
    <w:pPr>
      <w:widowControl w:val="0"/>
      <w:autoSpaceDE w:val="0"/>
      <w:autoSpaceDN w:val="0"/>
      <w:adjustRightInd w:val="0"/>
      <w:jc w:val="center"/>
    </w:pPr>
    <w:rPr>
      <w:rFonts w:ascii="Times New Roman" w:eastAsia="Times New Roman" w:hAnsi="Times New Roman"/>
      <w:b/>
      <w:color w:val="000000"/>
      <w:sz w:val="22"/>
    </w:rPr>
  </w:style>
  <w:style w:type="paragraph" w:styleId="BodyText">
    <w:name w:val="Body Text"/>
    <w:basedOn w:val="Normal"/>
    <w:rsid w:val="009F78FD"/>
    <w:pPr>
      <w:widowControl w:val="0"/>
      <w:autoSpaceDE w:val="0"/>
      <w:autoSpaceDN w:val="0"/>
      <w:adjustRightInd w:val="0"/>
    </w:pPr>
    <w:rPr>
      <w:rFonts w:ascii="Times New Roman" w:eastAsia="Times New Roman" w:hAnsi="Times New Roman"/>
      <w:color w:val="000000"/>
      <w:sz w:val="22"/>
    </w:rPr>
  </w:style>
  <w:style w:type="paragraph" w:styleId="BodyTextIndent">
    <w:name w:val="Body Text Indent"/>
    <w:basedOn w:val="Normal"/>
    <w:rsid w:val="009F78FD"/>
    <w:pPr>
      <w:widowControl w:val="0"/>
      <w:autoSpaceDE w:val="0"/>
      <w:autoSpaceDN w:val="0"/>
      <w:adjustRightInd w:val="0"/>
      <w:ind w:left="630" w:hanging="270"/>
    </w:pPr>
    <w:rPr>
      <w:rFonts w:ascii="Times New Roman" w:eastAsia="Times New Roman" w:hAnsi="Times New Roman"/>
      <w:color w:val="000000"/>
      <w:sz w:val="22"/>
    </w:rPr>
  </w:style>
  <w:style w:type="paragraph" w:styleId="BodyTextIndent2">
    <w:name w:val="Body Text Indent 2"/>
    <w:basedOn w:val="Normal"/>
    <w:rsid w:val="009F78FD"/>
    <w:pPr>
      <w:widowControl w:val="0"/>
      <w:autoSpaceDE w:val="0"/>
      <w:autoSpaceDN w:val="0"/>
      <w:adjustRightInd w:val="0"/>
      <w:ind w:left="630" w:hanging="270"/>
    </w:pPr>
    <w:rPr>
      <w:rFonts w:ascii="Times New Roman" w:eastAsia="Times New Roman" w:hAnsi="Times New Roman"/>
      <w:color w:val="000000"/>
    </w:rPr>
  </w:style>
  <w:style w:type="paragraph" w:styleId="BodyText2">
    <w:name w:val="Body Text 2"/>
    <w:basedOn w:val="Normal"/>
    <w:rsid w:val="009F78FD"/>
    <w:pPr>
      <w:widowControl w:val="0"/>
      <w:autoSpaceDE w:val="0"/>
      <w:autoSpaceDN w:val="0"/>
      <w:adjustRightInd w:val="0"/>
    </w:pPr>
    <w:rPr>
      <w:rFonts w:ascii="Times New Roman" w:eastAsia="Times New Roman" w:hAnsi="Times New Roman"/>
      <w:color w:val="000000"/>
    </w:rPr>
  </w:style>
  <w:style w:type="paragraph" w:styleId="BodyText3">
    <w:name w:val="Body Text 3"/>
    <w:basedOn w:val="Normal"/>
    <w:rsid w:val="009F78FD"/>
    <w:pPr>
      <w:jc w:val="both"/>
    </w:pPr>
    <w:rPr>
      <w:rFonts w:ascii="Times New Roman" w:hAnsi="Times New Roman"/>
    </w:rPr>
  </w:style>
  <w:style w:type="paragraph" w:styleId="BodyTextIndent3">
    <w:name w:val="Body Text Indent 3"/>
    <w:basedOn w:val="Normal"/>
    <w:rsid w:val="009F78FD"/>
    <w:pPr>
      <w:widowControl w:val="0"/>
      <w:autoSpaceDE w:val="0"/>
      <w:autoSpaceDN w:val="0"/>
      <w:adjustRightInd w:val="0"/>
      <w:ind w:left="360"/>
    </w:pPr>
    <w:rPr>
      <w:rFonts w:ascii="Times New Roman" w:eastAsia="Times New Roman" w:hAnsi="Times New Roman"/>
      <w:color w:val="000000"/>
      <w:sz w:val="22"/>
    </w:rPr>
  </w:style>
  <w:style w:type="paragraph" w:styleId="Header">
    <w:name w:val="header"/>
    <w:basedOn w:val="Normal"/>
    <w:rsid w:val="009F78FD"/>
    <w:pPr>
      <w:tabs>
        <w:tab w:val="center" w:pos="4320"/>
        <w:tab w:val="right" w:pos="8640"/>
      </w:tabs>
    </w:pPr>
  </w:style>
  <w:style w:type="character" w:styleId="Emphasis">
    <w:name w:val="Emphasis"/>
    <w:qFormat/>
    <w:rsid w:val="009F78FD"/>
    <w:rPr>
      <w:i/>
    </w:rPr>
  </w:style>
  <w:style w:type="paragraph" w:styleId="DocumentMap">
    <w:name w:val="Document Map"/>
    <w:basedOn w:val="Normal"/>
    <w:semiHidden/>
    <w:rsid w:val="009F78FD"/>
    <w:pPr>
      <w:shd w:val="clear" w:color="auto" w:fill="000080"/>
    </w:pPr>
    <w:rPr>
      <w:rFonts w:ascii="Tahoma" w:hAnsi="Tahoma"/>
    </w:rPr>
  </w:style>
  <w:style w:type="paragraph" w:styleId="Subtitle">
    <w:name w:val="Subtitle"/>
    <w:basedOn w:val="Normal"/>
    <w:qFormat/>
    <w:rsid w:val="009F78FD"/>
    <w:pPr>
      <w:widowControl w:val="0"/>
      <w:autoSpaceDE w:val="0"/>
      <w:autoSpaceDN w:val="0"/>
      <w:adjustRightInd w:val="0"/>
      <w:spacing w:after="120"/>
      <w:jc w:val="center"/>
    </w:pPr>
    <w:rPr>
      <w:b/>
    </w:rPr>
  </w:style>
  <w:style w:type="character" w:styleId="Hyperlink">
    <w:name w:val="Hyperlink"/>
    <w:rsid w:val="009F78FD"/>
    <w:rPr>
      <w:color w:val="0000FF"/>
      <w:u w:val="single"/>
    </w:rPr>
  </w:style>
  <w:style w:type="character" w:styleId="FollowedHyperlink">
    <w:name w:val="FollowedHyperlink"/>
    <w:rsid w:val="009F78FD"/>
    <w:rPr>
      <w:color w:val="800080"/>
      <w:u w:val="single"/>
    </w:rPr>
  </w:style>
  <w:style w:type="character" w:customStyle="1" w:styleId="contenttext">
    <w:name w:val="contenttext"/>
    <w:basedOn w:val="DefaultParagraphFont"/>
    <w:rsid w:val="009F78FD"/>
  </w:style>
  <w:style w:type="paragraph" w:styleId="BalloonText">
    <w:name w:val="Balloon Text"/>
    <w:basedOn w:val="Normal"/>
    <w:semiHidden/>
    <w:rsid w:val="009F78FD"/>
    <w:rPr>
      <w:rFonts w:ascii="Tahoma" w:hAnsi="Tahoma" w:cs="Tahoma"/>
      <w:sz w:val="16"/>
      <w:szCs w:val="16"/>
    </w:rPr>
  </w:style>
  <w:style w:type="paragraph" w:styleId="EndnoteText">
    <w:name w:val="endnote text"/>
    <w:basedOn w:val="Normal"/>
    <w:semiHidden/>
    <w:rsid w:val="004E0CDC"/>
    <w:rPr>
      <w:rFonts w:ascii="Times New Roman" w:eastAsia="Times New Roman" w:hAnsi="Times New Roman"/>
      <w:sz w:val="20"/>
    </w:rPr>
  </w:style>
  <w:style w:type="table" w:styleId="TableGrid">
    <w:name w:val="Table Grid"/>
    <w:basedOn w:val="TableNormal"/>
    <w:rsid w:val="009A366E"/>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DB0DA7"/>
    <w:rPr>
      <w:b/>
      <w:bCs/>
    </w:rPr>
  </w:style>
  <w:style w:type="character" w:customStyle="1" w:styleId="cesresulturi">
    <w:name w:val="cesresulturi"/>
    <w:basedOn w:val="DefaultParagraphFont"/>
    <w:rsid w:val="006E53D0"/>
  </w:style>
  <w:style w:type="character" w:styleId="CommentReference">
    <w:name w:val="annotation reference"/>
    <w:rsid w:val="009C719B"/>
    <w:rPr>
      <w:rFonts w:cs="Times New Roman"/>
      <w:sz w:val="16"/>
      <w:szCs w:val="16"/>
    </w:rPr>
  </w:style>
  <w:style w:type="paragraph" w:styleId="CommentText">
    <w:name w:val="annotation text"/>
    <w:basedOn w:val="Normal"/>
    <w:link w:val="CommentTextChar"/>
    <w:rsid w:val="009C719B"/>
    <w:rPr>
      <w:sz w:val="20"/>
    </w:rPr>
  </w:style>
  <w:style w:type="character" w:customStyle="1" w:styleId="CommentTextChar">
    <w:name w:val="Comment Text Char"/>
    <w:link w:val="CommentText"/>
    <w:locked/>
    <w:rsid w:val="009C719B"/>
    <w:rPr>
      <w:rFonts w:ascii="Times" w:hAnsi="Times"/>
      <w:lang w:val="en-US" w:eastAsia="en-US" w:bidi="ar-SA"/>
    </w:rPr>
  </w:style>
  <w:style w:type="paragraph" w:styleId="CommentSubject">
    <w:name w:val="annotation subject"/>
    <w:basedOn w:val="CommentText"/>
    <w:next w:val="CommentText"/>
    <w:link w:val="CommentSubjectChar"/>
    <w:rsid w:val="00AB4E8E"/>
    <w:rPr>
      <w:b/>
      <w:bCs/>
    </w:rPr>
  </w:style>
  <w:style w:type="character" w:customStyle="1" w:styleId="CommentSubjectChar">
    <w:name w:val="Comment Subject Char"/>
    <w:basedOn w:val="CommentTextChar"/>
    <w:link w:val="CommentSubject"/>
    <w:rsid w:val="00AB4E8E"/>
    <w:rPr>
      <w:b/>
      <w:bCs/>
    </w:rPr>
  </w:style>
  <w:style w:type="paragraph" w:styleId="FootnoteText">
    <w:name w:val="footnote text"/>
    <w:basedOn w:val="Normal"/>
    <w:link w:val="FootnoteTextChar"/>
    <w:rsid w:val="0062413E"/>
    <w:rPr>
      <w:sz w:val="20"/>
    </w:rPr>
  </w:style>
  <w:style w:type="character" w:customStyle="1" w:styleId="FootnoteTextChar">
    <w:name w:val="Footnote Text Char"/>
    <w:basedOn w:val="DefaultParagraphFont"/>
    <w:link w:val="FootnoteText"/>
    <w:rsid w:val="0062413E"/>
    <w:rPr>
      <w:lang w:eastAsia="en-US"/>
    </w:rPr>
  </w:style>
  <w:style w:type="character" w:styleId="FootnoteReference">
    <w:name w:val="footnote reference"/>
    <w:basedOn w:val="DefaultParagraphFont"/>
    <w:rsid w:val="0062413E"/>
    <w:rPr>
      <w:vertAlign w:val="superscript"/>
    </w:rPr>
  </w:style>
  <w:style w:type="character" w:customStyle="1" w:styleId="apple-converted-space">
    <w:name w:val="apple-converted-space"/>
    <w:basedOn w:val="DefaultParagraphFont"/>
    <w:rsid w:val="00097F54"/>
  </w:style>
  <w:style w:type="paragraph" w:styleId="ListParagraph">
    <w:name w:val="List Paragraph"/>
    <w:basedOn w:val="Normal"/>
    <w:uiPriority w:val="34"/>
    <w:qFormat/>
    <w:rsid w:val="00A56E80"/>
    <w:pPr>
      <w:ind w:left="720"/>
      <w:contextualSpacing/>
    </w:pPr>
  </w:style>
  <w:style w:type="character" w:customStyle="1" w:styleId="Heading8Char">
    <w:name w:val="Heading 8 Char"/>
    <w:basedOn w:val="DefaultParagraphFont"/>
    <w:link w:val="Heading8"/>
    <w:rsid w:val="000C1FBB"/>
    <w:rPr>
      <w:b/>
      <w:sz w:val="22"/>
      <w:lang w:eastAsia="en-US"/>
    </w:rPr>
  </w:style>
  <w:style w:type="paragraph" w:customStyle="1" w:styleId="Default">
    <w:name w:val="Default"/>
    <w:rsid w:val="000C1FBB"/>
    <w:pPr>
      <w:autoSpaceDE w:val="0"/>
      <w:autoSpaceDN w:val="0"/>
      <w:adjustRightInd w:val="0"/>
    </w:pPr>
    <w:rPr>
      <w:rFonts w:ascii="Times New Roman" w:eastAsia="Calibri" w:hAnsi="Times New Roman"/>
      <w:color w:val="000000"/>
      <w:sz w:val="24"/>
      <w:szCs w:val="24"/>
      <w:lang w:eastAsia="en-US"/>
    </w:rPr>
  </w:style>
  <w:style w:type="character" w:customStyle="1" w:styleId="FooterChar">
    <w:name w:val="Footer Char"/>
    <w:basedOn w:val="DefaultParagraphFont"/>
    <w:link w:val="Footer"/>
    <w:uiPriority w:val="99"/>
    <w:rsid w:val="00C12E60"/>
    <w:rPr>
      <w:sz w:val="24"/>
    </w:rPr>
  </w:style>
</w:styles>
</file>

<file path=word/webSettings.xml><?xml version="1.0" encoding="utf-8"?>
<w:webSettings xmlns:r="http://schemas.openxmlformats.org/officeDocument/2006/relationships" xmlns:w="http://schemas.openxmlformats.org/wordprocessingml/2006/main">
  <w:divs>
    <w:div w:id="54546109">
      <w:bodyDiv w:val="1"/>
      <w:marLeft w:val="0"/>
      <w:marRight w:val="0"/>
      <w:marTop w:val="0"/>
      <w:marBottom w:val="0"/>
      <w:divBdr>
        <w:top w:val="none" w:sz="0" w:space="0" w:color="auto"/>
        <w:left w:val="none" w:sz="0" w:space="0" w:color="auto"/>
        <w:bottom w:val="none" w:sz="0" w:space="0" w:color="auto"/>
        <w:right w:val="none" w:sz="0" w:space="0" w:color="auto"/>
      </w:divBdr>
      <w:divsChild>
        <w:div w:id="1006445293">
          <w:marLeft w:val="0"/>
          <w:marRight w:val="0"/>
          <w:marTop w:val="0"/>
          <w:marBottom w:val="0"/>
          <w:divBdr>
            <w:top w:val="none" w:sz="0" w:space="0" w:color="auto"/>
            <w:left w:val="none" w:sz="0" w:space="0" w:color="auto"/>
            <w:bottom w:val="none" w:sz="0" w:space="0" w:color="auto"/>
            <w:right w:val="none" w:sz="0" w:space="0" w:color="auto"/>
          </w:divBdr>
        </w:div>
      </w:divsChild>
    </w:div>
    <w:div w:id="189342910">
      <w:bodyDiv w:val="1"/>
      <w:marLeft w:val="0"/>
      <w:marRight w:val="0"/>
      <w:marTop w:val="0"/>
      <w:marBottom w:val="0"/>
      <w:divBdr>
        <w:top w:val="none" w:sz="0" w:space="0" w:color="auto"/>
        <w:left w:val="none" w:sz="0" w:space="0" w:color="auto"/>
        <w:bottom w:val="none" w:sz="0" w:space="0" w:color="auto"/>
        <w:right w:val="none" w:sz="0" w:space="0" w:color="auto"/>
      </w:divBdr>
    </w:div>
    <w:div w:id="825165631">
      <w:bodyDiv w:val="1"/>
      <w:marLeft w:val="0"/>
      <w:marRight w:val="0"/>
      <w:marTop w:val="0"/>
      <w:marBottom w:val="0"/>
      <w:divBdr>
        <w:top w:val="none" w:sz="0" w:space="0" w:color="auto"/>
        <w:left w:val="none" w:sz="0" w:space="0" w:color="auto"/>
        <w:bottom w:val="none" w:sz="0" w:space="0" w:color="auto"/>
        <w:right w:val="none" w:sz="0" w:space="0" w:color="auto"/>
      </w:divBdr>
    </w:div>
    <w:div w:id="1186872116">
      <w:bodyDiv w:val="1"/>
      <w:marLeft w:val="0"/>
      <w:marRight w:val="0"/>
      <w:marTop w:val="0"/>
      <w:marBottom w:val="0"/>
      <w:divBdr>
        <w:top w:val="none" w:sz="0" w:space="0" w:color="auto"/>
        <w:left w:val="none" w:sz="0" w:space="0" w:color="auto"/>
        <w:bottom w:val="none" w:sz="0" w:space="0" w:color="auto"/>
        <w:right w:val="none" w:sz="0" w:space="0" w:color="auto"/>
      </w:divBdr>
      <w:divsChild>
        <w:div w:id="221722176">
          <w:marLeft w:val="0"/>
          <w:marRight w:val="0"/>
          <w:marTop w:val="0"/>
          <w:marBottom w:val="0"/>
          <w:divBdr>
            <w:top w:val="none" w:sz="0" w:space="0" w:color="auto"/>
            <w:left w:val="none" w:sz="0" w:space="0" w:color="auto"/>
            <w:bottom w:val="none" w:sz="0" w:space="0" w:color="auto"/>
            <w:right w:val="none" w:sz="0" w:space="0" w:color="auto"/>
          </w:divBdr>
        </w:div>
      </w:divsChild>
    </w:div>
    <w:div w:id="1313484468">
      <w:bodyDiv w:val="1"/>
      <w:marLeft w:val="750"/>
      <w:marRight w:val="0"/>
      <w:marTop w:val="0"/>
      <w:marBottom w:val="0"/>
      <w:divBdr>
        <w:top w:val="none" w:sz="0" w:space="0" w:color="auto"/>
        <w:left w:val="none" w:sz="0" w:space="0" w:color="auto"/>
        <w:bottom w:val="none" w:sz="0" w:space="0" w:color="auto"/>
        <w:right w:val="none" w:sz="0" w:space="0" w:color="auto"/>
      </w:divBdr>
    </w:div>
    <w:div w:id="1490705517">
      <w:bodyDiv w:val="1"/>
      <w:marLeft w:val="0"/>
      <w:marRight w:val="0"/>
      <w:marTop w:val="0"/>
      <w:marBottom w:val="0"/>
      <w:divBdr>
        <w:top w:val="none" w:sz="0" w:space="0" w:color="auto"/>
        <w:left w:val="none" w:sz="0" w:space="0" w:color="auto"/>
        <w:bottom w:val="none" w:sz="0" w:space="0" w:color="auto"/>
        <w:right w:val="none" w:sz="0" w:space="0" w:color="auto"/>
      </w:divBdr>
    </w:div>
    <w:div w:id="1575892816">
      <w:bodyDiv w:val="1"/>
      <w:marLeft w:val="0"/>
      <w:marRight w:val="0"/>
      <w:marTop w:val="0"/>
      <w:marBottom w:val="0"/>
      <w:divBdr>
        <w:top w:val="none" w:sz="0" w:space="0" w:color="auto"/>
        <w:left w:val="none" w:sz="0" w:space="0" w:color="auto"/>
        <w:bottom w:val="none" w:sz="0" w:space="0" w:color="auto"/>
        <w:right w:val="none" w:sz="0" w:space="0" w:color="auto"/>
      </w:divBdr>
    </w:div>
    <w:div w:id="1592273551">
      <w:bodyDiv w:val="1"/>
      <w:marLeft w:val="750"/>
      <w:marRight w:val="0"/>
      <w:marTop w:val="0"/>
      <w:marBottom w:val="0"/>
      <w:divBdr>
        <w:top w:val="none" w:sz="0" w:space="0" w:color="auto"/>
        <w:left w:val="none" w:sz="0" w:space="0" w:color="auto"/>
        <w:bottom w:val="none" w:sz="0" w:space="0" w:color="auto"/>
        <w:right w:val="none" w:sz="0" w:space="0" w:color="auto"/>
      </w:divBdr>
    </w:div>
    <w:div w:id="1608730781">
      <w:bodyDiv w:val="1"/>
      <w:marLeft w:val="750"/>
      <w:marRight w:val="0"/>
      <w:marTop w:val="0"/>
      <w:marBottom w:val="0"/>
      <w:divBdr>
        <w:top w:val="none" w:sz="0" w:space="0" w:color="auto"/>
        <w:left w:val="none" w:sz="0" w:space="0" w:color="auto"/>
        <w:bottom w:val="none" w:sz="0" w:space="0" w:color="auto"/>
        <w:right w:val="none" w:sz="0" w:space="0" w:color="auto"/>
      </w:divBdr>
    </w:div>
    <w:div w:id="1696155268">
      <w:bodyDiv w:val="1"/>
      <w:marLeft w:val="0"/>
      <w:marRight w:val="0"/>
      <w:marTop w:val="0"/>
      <w:marBottom w:val="0"/>
      <w:divBdr>
        <w:top w:val="none" w:sz="0" w:space="0" w:color="auto"/>
        <w:left w:val="none" w:sz="0" w:space="0" w:color="auto"/>
        <w:bottom w:val="none" w:sz="0" w:space="0" w:color="auto"/>
        <w:right w:val="none" w:sz="0" w:space="0" w:color="auto"/>
      </w:divBdr>
    </w:div>
    <w:div w:id="1896622520">
      <w:bodyDiv w:val="1"/>
      <w:marLeft w:val="0"/>
      <w:marRight w:val="0"/>
      <w:marTop w:val="0"/>
      <w:marBottom w:val="0"/>
      <w:divBdr>
        <w:top w:val="none" w:sz="0" w:space="0" w:color="auto"/>
        <w:left w:val="none" w:sz="0" w:space="0" w:color="auto"/>
        <w:bottom w:val="none" w:sz="0" w:space="0" w:color="auto"/>
        <w:right w:val="none" w:sz="0" w:space="0" w:color="auto"/>
      </w:divBdr>
      <w:divsChild>
        <w:div w:id="1313021460">
          <w:marLeft w:val="0"/>
          <w:marRight w:val="0"/>
          <w:marTop w:val="0"/>
          <w:marBottom w:val="0"/>
          <w:divBdr>
            <w:top w:val="none" w:sz="0" w:space="0" w:color="auto"/>
            <w:left w:val="none" w:sz="0" w:space="0" w:color="auto"/>
            <w:bottom w:val="none" w:sz="0" w:space="0" w:color="auto"/>
            <w:right w:val="none" w:sz="0" w:space="0" w:color="auto"/>
          </w:divBdr>
        </w:div>
      </w:divsChild>
    </w:div>
    <w:div w:id="2046131380">
      <w:bodyDiv w:val="1"/>
      <w:marLeft w:val="0"/>
      <w:marRight w:val="0"/>
      <w:marTop w:val="0"/>
      <w:marBottom w:val="0"/>
      <w:divBdr>
        <w:top w:val="none" w:sz="0" w:space="0" w:color="auto"/>
        <w:left w:val="none" w:sz="0" w:space="0" w:color="auto"/>
        <w:bottom w:val="none" w:sz="0" w:space="0" w:color="auto"/>
        <w:right w:val="none" w:sz="0" w:space="0" w:color="auto"/>
      </w:divBdr>
    </w:div>
    <w:div w:id="2082630568">
      <w:bodyDiv w:val="1"/>
      <w:marLeft w:val="75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dGrants@doe.mass.edu" TargetMode="External"/><Relationship Id="rId18" Type="http://schemas.openxmlformats.org/officeDocument/2006/relationships/hyperlink" Target="http://www.mass.gov/ese/titlei" TargetMode="External"/><Relationship Id="rId26" Type="http://schemas.openxmlformats.org/officeDocument/2006/relationships/hyperlink" Target="http://www.ed.gov/programs/titleiparta/psguidance.doc"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ass.gov/ese/titlei" TargetMode="External"/><Relationship Id="rId34" Type="http://schemas.openxmlformats.org/officeDocument/2006/relationships/hyperlink" Target="https://www2.ed.gov/policy/elsec/leg/essa/essaguidance160477.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d.gov/programs/titleiparta/fiscalguid.pdf" TargetMode="External"/><Relationship Id="rId25" Type="http://schemas.openxmlformats.org/officeDocument/2006/relationships/hyperlink" Target="http://www.mass.gov/ese/titlei" TargetMode="External"/><Relationship Id="rId33" Type="http://schemas.openxmlformats.org/officeDocument/2006/relationships/hyperlink" Target="http://www.fcc.gov/guides/childrens-internet-protection-act"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gov/programs/titleiparta/fiscalguid.pdf" TargetMode="External"/><Relationship Id="rId20" Type="http://schemas.openxmlformats.org/officeDocument/2006/relationships/hyperlink" Target="http://www.mass.gov/ese/titlei" TargetMode="External"/><Relationship Id="rId29" Type="http://schemas.openxmlformats.org/officeDocument/2006/relationships/hyperlink" Target="http://www.mass.gov/edu/government/departments-and-boards/ese/programs/accountability/reports/report-card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d.gov/programs/titleiparta/parentinvguid.doc" TargetMode="External"/><Relationship Id="rId32" Type="http://schemas.openxmlformats.org/officeDocument/2006/relationships/hyperlink" Target="https://www2.ed.gov/policy/elsec/leg/essa/essaguidance160477.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mass.gov/ese/titlei" TargetMode="External"/><Relationship Id="rId23" Type="http://schemas.openxmlformats.org/officeDocument/2006/relationships/hyperlink" Target="https://www2.ed.gov/policy/elsec/leg/essa/guidanceuseseinvestment.pdf" TargetMode="External"/><Relationship Id="rId28" Type="http://schemas.openxmlformats.org/officeDocument/2006/relationships/hyperlink" Target="http://www2.ed.gov/programs/titleiparta/state_local_report_card_guidance_2-08-2013.pdf" TargetMode="External"/><Relationship Id="rId36" Type="http://schemas.openxmlformats.org/officeDocument/2006/relationships/hyperlink" Target="mailto:acote@doe.mass.edu" TargetMode="External"/><Relationship Id="rId10" Type="http://schemas.openxmlformats.org/officeDocument/2006/relationships/webSettings" Target="webSettings.xml"/><Relationship Id="rId19" Type="http://schemas.openxmlformats.org/officeDocument/2006/relationships/hyperlink" Target="http://www.ed.gov/policy/elsec/guid/designingswpguid.doc" TargetMode="External"/><Relationship Id="rId31" Type="http://schemas.openxmlformats.org/officeDocument/2006/relationships/hyperlink" Target="http://www.mass.gov/ese/title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d.gov/programs/titleiparta/fiscalguid.pdf" TargetMode="External"/><Relationship Id="rId22" Type="http://schemas.openxmlformats.org/officeDocument/2006/relationships/hyperlink" Target="http://www.ed.gov/programs/teacherqual/guidance.doc" TargetMode="External"/><Relationship Id="rId27" Type="http://schemas.openxmlformats.org/officeDocument/2006/relationships/hyperlink" Target="http://www.mass.gov/ese/titlei" TargetMode="External"/><Relationship Id="rId30" Type="http://schemas.openxmlformats.org/officeDocument/2006/relationships/hyperlink" Target="http://www.mass.gov/edu/government/departments-and-boards/ese/programs/accountability/reports/report-cards.html" TargetMode="External"/><Relationship Id="rId35" Type="http://schemas.openxmlformats.org/officeDocument/2006/relationships/hyperlink" Target="http://www.doe.mass.edu/sped/assistive/nim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C02C9-5AB4-4B6E-A5BE-E409B56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B71C2-BCCC-4C66-8DEC-99C4C2561B2B}">
  <ds:schemaRefs>
    <ds:schemaRef ds:uri="http://schemas.microsoft.com/sharepoint/v3/contenttype/forms"/>
  </ds:schemaRefs>
</ds:datastoreItem>
</file>

<file path=customXml/itemProps3.xml><?xml version="1.0" encoding="utf-8"?>
<ds:datastoreItem xmlns:ds="http://schemas.openxmlformats.org/officeDocument/2006/customXml" ds:itemID="{C0B8FDA8-C631-4494-B07E-F947F166684B}">
  <ds:schemaRefs>
    <ds:schemaRef ds:uri="http://schemas.microsoft.com/sharepoint/events"/>
  </ds:schemaRefs>
</ds:datastoreItem>
</file>

<file path=customXml/itemProps4.xml><?xml version="1.0" encoding="utf-8"?>
<ds:datastoreItem xmlns:ds="http://schemas.openxmlformats.org/officeDocument/2006/customXml" ds:itemID="{8CBA857B-4358-49FF-A689-61972A7E3704}">
  <ds:schemaRefs>
    <ds:schemaRef ds:uri="http://schemas.microsoft.com/office/2006/metadata/properties"/>
    <ds:schemaRef ds:uri="0a4e05da-b9bc-4326-ad73-01ef31b95567"/>
  </ds:schemaRefs>
</ds:datastoreItem>
</file>

<file path=customXml/itemProps5.xml><?xml version="1.0" encoding="utf-8"?>
<ds:datastoreItem xmlns:ds="http://schemas.openxmlformats.org/officeDocument/2006/customXml" ds:itemID="{2887B1D3-5C9B-49D2-AB9D-26CE22B4F206}">
  <ds:schemaRefs>
    <ds:schemaRef ds:uri="http://schemas.microsoft.com/office/2006/metadata/longProperties"/>
  </ds:schemaRefs>
</ds:datastoreItem>
</file>

<file path=customXml/itemProps6.xml><?xml version="1.0" encoding="utf-8"?>
<ds:datastoreItem xmlns:ds="http://schemas.openxmlformats.org/officeDocument/2006/customXml" ds:itemID="{A5CDAB13-CA0C-4D88-BEA0-6AC239EA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7353</Words>
  <Characters>41916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FY17 Grant Assurances Document</vt:lpstr>
    </vt:vector>
  </TitlesOfParts>
  <Company/>
  <LinksUpToDate>false</LinksUpToDate>
  <CharactersWithSpaces>49171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Grant Assurances Document</dc:title>
  <dc:creator>ESE</dc:creator>
  <cp:lastModifiedBy>dzou</cp:lastModifiedBy>
  <cp:revision>3</cp:revision>
  <cp:lastPrinted>2010-05-10T14:46:00Z</cp:lastPrinted>
  <dcterms:created xsi:type="dcterms:W3CDTF">2017-07-11T20:08:00Z</dcterms:created>
  <dcterms:modified xsi:type="dcterms:W3CDTF">2017-07-11T20:10:00Z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2017</vt:lpwstr>
  </property>
</Properties>
</file>