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B34AD" w14:textId="77777777" w:rsidR="003119F6" w:rsidRPr="003A1C43" w:rsidRDefault="003119F6" w:rsidP="003A1C43">
      <w:pPr>
        <w:jc w:val="center"/>
        <w:rPr>
          <w:rFonts w:ascii="Arial" w:hAnsi="Arial" w:cs="Arial"/>
        </w:rPr>
      </w:pPr>
      <w:r w:rsidRPr="007F116C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 xml:space="preserve">iscal Year </w:t>
      </w:r>
      <w:r w:rsidR="0096547F">
        <w:rPr>
          <w:rFonts w:ascii="Arial" w:hAnsi="Arial" w:cs="Arial"/>
          <w:b/>
        </w:rPr>
        <w:t>201</w:t>
      </w:r>
      <w:r w:rsidR="003A1C43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-</w:t>
      </w:r>
      <w:r w:rsidR="0096547F">
        <w:rPr>
          <w:rFonts w:ascii="Arial" w:hAnsi="Arial" w:cs="Arial"/>
          <w:b/>
        </w:rPr>
        <w:t>201</w:t>
      </w:r>
      <w:r w:rsidR="003A1C43">
        <w:rPr>
          <w:rFonts w:ascii="Arial" w:hAnsi="Arial" w:cs="Arial"/>
          <w:b/>
        </w:rPr>
        <w:t>9</w:t>
      </w:r>
      <w:r w:rsidR="0044252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(F</w:t>
      </w:r>
      <w:r w:rsidRPr="007F116C">
        <w:rPr>
          <w:rFonts w:ascii="Arial" w:hAnsi="Arial" w:cs="Arial"/>
          <w:b/>
        </w:rPr>
        <w:t>Y1</w:t>
      </w:r>
      <w:r w:rsidR="003A1C43">
        <w:rPr>
          <w:rFonts w:ascii="Arial" w:hAnsi="Arial" w:cs="Arial"/>
          <w:b/>
        </w:rPr>
        <w:t>9</w:t>
      </w:r>
      <w:r w:rsidR="00442522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Pr="007F116C">
        <w:rPr>
          <w:rFonts w:ascii="Arial" w:hAnsi="Arial" w:cs="Arial"/>
          <w:b/>
        </w:rPr>
        <w:t xml:space="preserve">Fund Code </w:t>
      </w:r>
      <w:r>
        <w:rPr>
          <w:rFonts w:ascii="Arial" w:hAnsi="Arial" w:cs="Arial"/>
          <w:b/>
        </w:rPr>
        <w:t xml:space="preserve">(FC) 244 </w:t>
      </w:r>
      <w:r>
        <w:rPr>
          <w:rFonts w:ascii="Arial" w:hAnsi="Arial" w:cs="Arial"/>
          <w:b/>
        </w:rPr>
        <w:br/>
      </w:r>
      <w:bookmarkStart w:id="0" w:name="_FY15_FC_647-A"/>
      <w:bookmarkEnd w:id="0"/>
      <w:r w:rsidRPr="003119F6">
        <w:rPr>
          <w:rFonts w:ascii="Arial" w:hAnsi="Arial" w:cs="Arial"/>
          <w:b/>
        </w:rPr>
        <w:t>Addendum A</w:t>
      </w:r>
      <w:r>
        <w:rPr>
          <w:rFonts w:ascii="Arial" w:hAnsi="Arial" w:cs="Arial"/>
        </w:rPr>
        <w:t xml:space="preserve"> - </w:t>
      </w:r>
      <w:r w:rsidRPr="003119F6">
        <w:rPr>
          <w:rFonts w:ascii="Arial" w:hAnsi="Arial" w:cs="Arial"/>
          <w:b/>
        </w:rPr>
        <w:t>Maximum Funding Amounts</w:t>
      </w:r>
      <w:r>
        <w:rPr>
          <w:rFonts w:ascii="Arial" w:hAnsi="Arial" w:cs="Arial"/>
          <w:b/>
        </w:rPr>
        <w:t xml:space="preserve"> and Eligible </w:t>
      </w:r>
      <w:r w:rsidRPr="003119F6">
        <w:rPr>
          <w:rFonts w:ascii="Arial" w:hAnsi="Arial" w:cs="Arial"/>
          <w:b/>
        </w:rPr>
        <w:t>Sites</w:t>
      </w:r>
      <w:bookmarkStart w:id="1" w:name="_GoBack"/>
      <w:bookmarkEnd w:id="1"/>
    </w:p>
    <w:tbl>
      <w:tblPr>
        <w:tblpPr w:leftFromText="180" w:rightFromText="180" w:vertAnchor="text" w:horzAnchor="page" w:tblpX="1495" w:tblpY="85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7"/>
        <w:gridCol w:w="2151"/>
        <w:gridCol w:w="2340"/>
        <w:gridCol w:w="2160"/>
        <w:gridCol w:w="1530"/>
      </w:tblGrid>
      <w:tr w:rsidR="005F6182" w:rsidRPr="0083198A" w14:paraId="0FDB9093" w14:textId="77777777" w:rsidTr="003A1C43">
        <w:trPr>
          <w:trHeight w:val="983"/>
        </w:trPr>
        <w:tc>
          <w:tcPr>
            <w:tcW w:w="2277" w:type="dxa"/>
            <w:shd w:val="clear" w:color="auto" w:fill="B8CCE4" w:themeFill="accent1" w:themeFillTint="66"/>
            <w:vAlign w:val="center"/>
            <w:hideMark/>
          </w:tcPr>
          <w:p w14:paraId="57A0D3D2" w14:textId="77777777" w:rsidR="005F6182" w:rsidRPr="00DD1039" w:rsidRDefault="005F6182" w:rsidP="00311D43">
            <w:pPr>
              <w:tabs>
                <w:tab w:val="left" w:pos="90"/>
              </w:tabs>
              <w:ind w:left="9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D10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Eligible Grantees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DD10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(and Sites)</w:t>
            </w:r>
          </w:p>
          <w:p w14:paraId="4FEB0C9C" w14:textId="77777777" w:rsidR="005F6182" w:rsidRPr="004D33A7" w:rsidRDefault="005F6182" w:rsidP="00311D43">
            <w:pPr>
              <w:ind w:left="90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4D33A7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Listed Alphabetically</w:t>
            </w:r>
          </w:p>
        </w:tc>
        <w:tc>
          <w:tcPr>
            <w:tcW w:w="2151" w:type="dxa"/>
            <w:shd w:val="clear" w:color="auto" w:fill="B8CCE4" w:themeFill="accent1" w:themeFillTint="66"/>
            <w:vAlign w:val="center"/>
          </w:tcPr>
          <w:p w14:paraId="074F970A" w14:textId="77777777" w:rsidR="005F6182" w:rsidRDefault="005F6182" w:rsidP="00311D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FY16</w:t>
            </w:r>
            <w:r w:rsidRPr="008319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FC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319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245</w:t>
            </w:r>
            <w:r w:rsidR="003A1C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Sites:</w:t>
            </w:r>
          </w:p>
          <w:p w14:paraId="1362105C" w14:textId="7D766091" w:rsidR="005F6182" w:rsidRDefault="005F6182" w:rsidP="005F61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FB6473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(</w:t>
            </w:r>
            <w:r w:rsidR="00210E65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FY19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FC 244 Amt. = </w:t>
            </w:r>
          </w:p>
          <w:p w14:paraId="341A55F7" w14:textId="77777777" w:rsidR="003A1C43" w:rsidRPr="0083198A" w:rsidRDefault="003A1C43" w:rsidP="005F61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@95%</w:t>
            </w:r>
          </w:p>
        </w:tc>
        <w:tc>
          <w:tcPr>
            <w:tcW w:w="2340" w:type="dxa"/>
            <w:shd w:val="clear" w:color="auto" w:fill="B8CCE4" w:themeFill="accent1" w:themeFillTint="66"/>
            <w:vAlign w:val="center"/>
          </w:tcPr>
          <w:p w14:paraId="7160B593" w14:textId="77777777" w:rsidR="005F6182" w:rsidRDefault="005F6182" w:rsidP="00311D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FY17</w:t>
            </w:r>
            <w:r w:rsidRPr="008319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FC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319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245</w:t>
            </w:r>
            <w:r w:rsidR="003A1C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Sites:</w:t>
            </w:r>
          </w:p>
          <w:p w14:paraId="2622C83B" w14:textId="58C4AFCD" w:rsidR="005F6182" w:rsidRPr="0083198A" w:rsidRDefault="005F6182" w:rsidP="005F618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B6473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(</w:t>
            </w:r>
            <w:r w:rsidR="00210E65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FY19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FC 244 Amt. = 75</w:t>
            </w:r>
            <w:r w:rsidRPr="00FB6473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%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FY17 amt.)</w:t>
            </w:r>
          </w:p>
        </w:tc>
        <w:tc>
          <w:tcPr>
            <w:tcW w:w="2160" w:type="dxa"/>
            <w:shd w:val="clear" w:color="auto" w:fill="B8CCE4" w:themeFill="accent1" w:themeFillTint="66"/>
            <w:vAlign w:val="center"/>
          </w:tcPr>
          <w:p w14:paraId="1F6854C7" w14:textId="77777777" w:rsidR="005F6182" w:rsidRDefault="005F6182" w:rsidP="005F618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FY18</w:t>
            </w:r>
            <w:r w:rsidRPr="008319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FC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319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245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Sites:</w:t>
            </w:r>
          </w:p>
          <w:p w14:paraId="00892BDE" w14:textId="7C9432A9" w:rsidR="005F6182" w:rsidRDefault="005F6182" w:rsidP="005F6182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FB6473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(</w:t>
            </w:r>
            <w:r w:rsidR="00210E65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FY19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FC 244 Amt. = </w:t>
            </w:r>
          </w:p>
          <w:p w14:paraId="29648166" w14:textId="77777777" w:rsidR="003A1C43" w:rsidRPr="0083198A" w:rsidRDefault="003A1C43" w:rsidP="005F618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@95%</w:t>
            </w:r>
          </w:p>
        </w:tc>
        <w:tc>
          <w:tcPr>
            <w:tcW w:w="1530" w:type="dxa"/>
            <w:shd w:val="clear" w:color="auto" w:fill="B8CCE4" w:themeFill="accent1" w:themeFillTint="66"/>
            <w:vAlign w:val="center"/>
          </w:tcPr>
          <w:p w14:paraId="0FC4DDCE" w14:textId="77777777" w:rsidR="005F6182" w:rsidRPr="0083198A" w:rsidRDefault="005F6182" w:rsidP="00311D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319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Max FY1</w:t>
            </w:r>
            <w:r w:rsidR="003A1C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9</w:t>
            </w:r>
          </w:p>
          <w:p w14:paraId="0E7DEC36" w14:textId="77777777" w:rsidR="005F6182" w:rsidRPr="0083198A" w:rsidRDefault="005F6182" w:rsidP="00311D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FC 244</w:t>
            </w:r>
            <w:r w:rsidRPr="008319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Total</w:t>
            </w:r>
          </w:p>
        </w:tc>
      </w:tr>
      <w:tr w:rsidR="005F6182" w:rsidRPr="0083198A" w14:paraId="169EF2D2" w14:textId="77777777" w:rsidTr="003A1C43">
        <w:trPr>
          <w:trHeight w:val="648"/>
        </w:trPr>
        <w:tc>
          <w:tcPr>
            <w:tcW w:w="2277" w:type="dxa"/>
            <w:shd w:val="clear" w:color="000000" w:fill="FFFFFF"/>
            <w:vAlign w:val="center"/>
          </w:tcPr>
          <w:p w14:paraId="75461507" w14:textId="77777777" w:rsidR="005F6182" w:rsidRPr="00481ED9" w:rsidRDefault="005F6182" w:rsidP="00311D43">
            <w:pPr>
              <w:rPr>
                <w:rFonts w:ascii="Arial Narrow" w:hAnsi="Arial Narrow" w:cs="Georgia"/>
                <w:b/>
                <w:sz w:val="20"/>
                <w:szCs w:val="20"/>
              </w:rPr>
            </w:pPr>
            <w:r w:rsidRPr="00C40B25">
              <w:rPr>
                <w:rFonts w:ascii="Arial Narrow" w:hAnsi="Arial Narrow" w:cs="Georgia"/>
                <w:b/>
                <w:sz w:val="20"/>
                <w:szCs w:val="20"/>
              </w:rPr>
              <w:t xml:space="preserve">Berkshire Hills Regional School District </w:t>
            </w:r>
          </w:p>
        </w:tc>
        <w:tc>
          <w:tcPr>
            <w:tcW w:w="2151" w:type="dxa"/>
          </w:tcPr>
          <w:p w14:paraId="1CA1A9E4" w14:textId="77777777" w:rsidR="005F6182" w:rsidRPr="00C40B25" w:rsidRDefault="005F6182" w:rsidP="00311D43">
            <w:pPr>
              <w:jc w:val="center"/>
              <w:rPr>
                <w:rFonts w:ascii="Arial Narrow" w:hAnsi="Arial Narrow" w:cs="Georgia"/>
                <w:i/>
                <w:sz w:val="20"/>
                <w:szCs w:val="20"/>
              </w:rPr>
            </w:pPr>
            <w:r w:rsidRPr="00C40B25">
              <w:rPr>
                <w:rFonts w:ascii="Arial Narrow" w:hAnsi="Arial Narrow" w:cs="Georgia"/>
                <w:i/>
                <w:sz w:val="20"/>
                <w:szCs w:val="20"/>
              </w:rPr>
              <w:t>Muddy Brook Elem.</w:t>
            </w:r>
          </w:p>
          <w:p w14:paraId="00FF40C3" w14:textId="77777777" w:rsidR="005F6182" w:rsidRPr="00C40B25" w:rsidRDefault="005F6182" w:rsidP="00311D43">
            <w:pPr>
              <w:jc w:val="center"/>
              <w:rPr>
                <w:rFonts w:ascii="Arial Narrow" w:hAnsi="Arial Narrow" w:cs="Georgia"/>
                <w:i/>
                <w:sz w:val="20"/>
                <w:szCs w:val="20"/>
              </w:rPr>
            </w:pPr>
            <w:r w:rsidRPr="00C40B25">
              <w:rPr>
                <w:rFonts w:ascii="Arial Narrow" w:hAnsi="Arial Narrow" w:cs="Georgia"/>
                <w:i/>
                <w:sz w:val="20"/>
                <w:szCs w:val="20"/>
              </w:rPr>
              <w:t>Monument Valley MS</w:t>
            </w:r>
          </w:p>
          <w:p w14:paraId="5B641D67" w14:textId="77777777" w:rsidR="005F6182" w:rsidRPr="00C40B25" w:rsidRDefault="005F6182" w:rsidP="007F6D8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C40B25">
              <w:rPr>
                <w:rFonts w:ascii="Arial Narrow" w:hAnsi="Arial Narrow" w:cs="Georgia"/>
                <w:i/>
                <w:sz w:val="20"/>
                <w:szCs w:val="20"/>
              </w:rPr>
              <w:t>$</w:t>
            </w:r>
            <w:r w:rsidR="007F6D83">
              <w:rPr>
                <w:rFonts w:ascii="Arial Narrow" w:hAnsi="Arial Narrow" w:cs="Georgia"/>
                <w:i/>
                <w:sz w:val="20"/>
                <w:szCs w:val="20"/>
              </w:rPr>
              <w:t>14,200</w:t>
            </w:r>
          </w:p>
        </w:tc>
        <w:tc>
          <w:tcPr>
            <w:tcW w:w="2340" w:type="dxa"/>
          </w:tcPr>
          <w:p w14:paraId="2AC8EAD6" w14:textId="77777777" w:rsidR="005F6182" w:rsidRPr="00C40B25" w:rsidRDefault="005F6182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8E5E0B1" w14:textId="77777777" w:rsidR="005F6182" w:rsidRDefault="005F6182" w:rsidP="00311D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5E9D50C" w14:textId="77777777" w:rsidR="005F6182" w:rsidRDefault="005F6182" w:rsidP="007F6D8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7F6D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14,250</w:t>
            </w:r>
          </w:p>
        </w:tc>
      </w:tr>
      <w:tr w:rsidR="005F6182" w:rsidRPr="0083198A" w14:paraId="52AD9E06" w14:textId="77777777" w:rsidTr="003A1C43">
        <w:trPr>
          <w:trHeight w:val="648"/>
        </w:trPr>
        <w:tc>
          <w:tcPr>
            <w:tcW w:w="2277" w:type="dxa"/>
            <w:shd w:val="clear" w:color="000000" w:fill="FFFFFF"/>
            <w:vAlign w:val="center"/>
            <w:hideMark/>
          </w:tcPr>
          <w:p w14:paraId="6AD62460" w14:textId="77777777" w:rsidR="005F6182" w:rsidRPr="00C40B25" w:rsidRDefault="005F6182" w:rsidP="00311D43">
            <w:pPr>
              <w:rPr>
                <w:rFonts w:ascii="Arial Narrow" w:hAnsi="Arial Narrow" w:cs="Georgia"/>
                <w:b/>
                <w:sz w:val="20"/>
                <w:szCs w:val="20"/>
              </w:rPr>
            </w:pPr>
            <w:r w:rsidRPr="00C40B2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Brockton Public Schools</w:t>
            </w:r>
          </w:p>
        </w:tc>
        <w:tc>
          <w:tcPr>
            <w:tcW w:w="2151" w:type="dxa"/>
          </w:tcPr>
          <w:p w14:paraId="343E58A8" w14:textId="77777777" w:rsidR="005F6182" w:rsidRDefault="005F6182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0B25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Arnone</w:t>
            </w:r>
            <w:proofErr w:type="spellEnd"/>
            <w:r w:rsidRPr="00C40B25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&amp; George Elem. Schools</w:t>
            </w:r>
          </w:p>
          <w:p w14:paraId="56DC0085" w14:textId="77777777" w:rsidR="005F6182" w:rsidRPr="00C40B25" w:rsidRDefault="005F6182" w:rsidP="007F6D8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</w:t>
            </w:r>
            <w:r w:rsidR="007F6D8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14,250</w:t>
            </w:r>
          </w:p>
        </w:tc>
        <w:tc>
          <w:tcPr>
            <w:tcW w:w="2340" w:type="dxa"/>
          </w:tcPr>
          <w:p w14:paraId="510CBFD6" w14:textId="77777777" w:rsidR="005F6182" w:rsidRPr="00C40B25" w:rsidRDefault="005F6182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128668E" w14:textId="77777777" w:rsidR="005F6182" w:rsidRDefault="005F6182" w:rsidP="00311D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5F3526B" w14:textId="77777777" w:rsidR="005F6182" w:rsidRPr="000321FF" w:rsidRDefault="005F6182" w:rsidP="007F6D8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7F6D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14,250</w:t>
            </w:r>
          </w:p>
        </w:tc>
      </w:tr>
      <w:tr w:rsidR="005F6182" w:rsidRPr="0083198A" w14:paraId="56B6BC9A" w14:textId="77777777" w:rsidTr="003A1C43">
        <w:trPr>
          <w:trHeight w:val="648"/>
        </w:trPr>
        <w:tc>
          <w:tcPr>
            <w:tcW w:w="2277" w:type="dxa"/>
            <w:shd w:val="clear" w:color="000000" w:fill="FFFFFF"/>
            <w:vAlign w:val="center"/>
            <w:hideMark/>
          </w:tcPr>
          <w:p w14:paraId="69942D22" w14:textId="77777777" w:rsidR="005F6182" w:rsidRPr="00481ED9" w:rsidRDefault="005F6182" w:rsidP="00311D43">
            <w:pPr>
              <w:rPr>
                <w:rFonts w:ascii="Arial Narrow" w:hAnsi="Arial Narrow" w:cs="Georgia"/>
                <w:b/>
                <w:sz w:val="20"/>
                <w:szCs w:val="20"/>
              </w:rPr>
            </w:pPr>
            <w:r w:rsidRPr="00481ED9">
              <w:rPr>
                <w:rFonts w:ascii="Arial Narrow" w:hAnsi="Arial Narrow" w:cs="Georgia"/>
                <w:b/>
                <w:sz w:val="20"/>
                <w:szCs w:val="20"/>
              </w:rPr>
              <w:t>Collaborative for Educational Services</w:t>
            </w:r>
            <w:r>
              <w:rPr>
                <w:rFonts w:ascii="Arial Narrow" w:hAnsi="Arial Narrow" w:cs="Georgia"/>
                <w:b/>
                <w:sz w:val="20"/>
                <w:szCs w:val="20"/>
              </w:rPr>
              <w:t>, Northampton</w:t>
            </w:r>
            <w:r w:rsidRPr="00481ED9">
              <w:rPr>
                <w:rFonts w:ascii="Arial Narrow" w:hAnsi="Arial Narrow" w:cs="Georg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51" w:type="dxa"/>
          </w:tcPr>
          <w:p w14:paraId="74947333" w14:textId="77777777" w:rsidR="005F6182" w:rsidRPr="00C40B25" w:rsidRDefault="005F6182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E146369" w14:textId="77777777" w:rsidR="005F6182" w:rsidRDefault="005F6182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Coburn Elem. W. Springfield</w:t>
            </w:r>
          </w:p>
          <w:p w14:paraId="6F36A4F5" w14:textId="77777777" w:rsidR="005F6182" w:rsidRDefault="005F6182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$7,225</w:t>
            </w:r>
          </w:p>
          <w:p w14:paraId="1E6347E9" w14:textId="77777777" w:rsidR="005F6182" w:rsidRPr="00C40B25" w:rsidRDefault="005F6182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1CA87B0" w14:textId="77777777" w:rsidR="005F6182" w:rsidRDefault="005F6182" w:rsidP="00311D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1C4672B" w14:textId="77777777" w:rsidR="005F6182" w:rsidRPr="000321FF" w:rsidRDefault="005F6182" w:rsidP="005F61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7F6D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7,225</w:t>
            </w:r>
          </w:p>
        </w:tc>
      </w:tr>
      <w:tr w:rsidR="005F6182" w:rsidRPr="0083198A" w14:paraId="61EB652A" w14:textId="77777777" w:rsidTr="003A1C43">
        <w:trPr>
          <w:trHeight w:val="648"/>
        </w:trPr>
        <w:tc>
          <w:tcPr>
            <w:tcW w:w="2277" w:type="dxa"/>
            <w:shd w:val="clear" w:color="000000" w:fill="FFFFFF"/>
            <w:vAlign w:val="center"/>
            <w:hideMark/>
          </w:tcPr>
          <w:p w14:paraId="3B6E53EF" w14:textId="77777777" w:rsidR="005F6182" w:rsidRPr="00C40B25" w:rsidRDefault="003A1C43" w:rsidP="00311D43">
            <w:pPr>
              <w:rPr>
                <w:rFonts w:ascii="Arial Narrow" w:hAnsi="Arial Narrow" w:cs="Georgia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The Community Group</w:t>
            </w:r>
            <w:r w:rsidR="005F6182" w:rsidRPr="00C40B2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 Lawrence </w:t>
            </w:r>
          </w:p>
        </w:tc>
        <w:tc>
          <w:tcPr>
            <w:tcW w:w="2151" w:type="dxa"/>
          </w:tcPr>
          <w:p w14:paraId="1296D88F" w14:textId="77777777" w:rsidR="005F6182" w:rsidRDefault="005F6182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Bruce Elem.</w:t>
            </w:r>
            <w:r w:rsidRPr="00C40B25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School</w:t>
            </w: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s</w:t>
            </w:r>
          </w:p>
          <w:p w14:paraId="3FFEAC88" w14:textId="77777777" w:rsidR="005F6182" w:rsidRPr="00C40B25" w:rsidRDefault="005F6182" w:rsidP="005F6182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</w:t>
            </w:r>
            <w:r w:rsidR="00717D45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7,100</w:t>
            </w:r>
          </w:p>
        </w:tc>
        <w:tc>
          <w:tcPr>
            <w:tcW w:w="2340" w:type="dxa"/>
          </w:tcPr>
          <w:p w14:paraId="282DBB4B" w14:textId="77777777" w:rsidR="005F6182" w:rsidRDefault="005F6182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Tarbox</w:t>
            </w:r>
            <w:proofErr w:type="spellEnd"/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Elem.</w:t>
            </w:r>
          </w:p>
          <w:p w14:paraId="7D76F692" w14:textId="77777777" w:rsidR="005F6182" w:rsidRDefault="005F6182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$7,225</w:t>
            </w:r>
          </w:p>
          <w:p w14:paraId="57DE466F" w14:textId="77777777" w:rsidR="005F6182" w:rsidRPr="00C40B25" w:rsidRDefault="005F6182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540F2DC" w14:textId="77777777" w:rsidR="005F6182" w:rsidRPr="00C40B25" w:rsidRDefault="005F6182" w:rsidP="00311D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7B18FEE" w14:textId="77777777" w:rsidR="005F6182" w:rsidRPr="00C40B25" w:rsidRDefault="005F6182" w:rsidP="005F61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40B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7F6D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14,325</w:t>
            </w:r>
          </w:p>
        </w:tc>
      </w:tr>
      <w:tr w:rsidR="005F6182" w:rsidRPr="0083198A" w14:paraId="5AA32CEE" w14:textId="77777777" w:rsidTr="003A1C43">
        <w:trPr>
          <w:trHeight w:val="648"/>
        </w:trPr>
        <w:tc>
          <w:tcPr>
            <w:tcW w:w="2277" w:type="dxa"/>
            <w:shd w:val="clear" w:color="000000" w:fill="FFFFFF"/>
            <w:vAlign w:val="center"/>
            <w:hideMark/>
          </w:tcPr>
          <w:p w14:paraId="1E94F5F2" w14:textId="77777777" w:rsidR="005F6182" w:rsidRPr="00481ED9" w:rsidRDefault="005F6182" w:rsidP="00311D43">
            <w:pPr>
              <w:rPr>
                <w:rFonts w:ascii="Arial Narrow" w:hAnsi="Arial Narrow" w:cs="Georgia"/>
                <w:b/>
                <w:sz w:val="20"/>
                <w:szCs w:val="20"/>
              </w:rPr>
            </w:pPr>
            <w:r w:rsidRPr="00481ED9">
              <w:rPr>
                <w:rFonts w:ascii="Arial Narrow" w:hAnsi="Arial Narrow" w:cs="Georgia"/>
                <w:b/>
                <w:sz w:val="20"/>
                <w:szCs w:val="20"/>
              </w:rPr>
              <w:t>Everett Public Schools</w:t>
            </w:r>
          </w:p>
        </w:tc>
        <w:tc>
          <w:tcPr>
            <w:tcW w:w="2151" w:type="dxa"/>
          </w:tcPr>
          <w:p w14:paraId="53ABF7CA" w14:textId="77777777" w:rsidR="005F6182" w:rsidRDefault="005F6182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C40B25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Lafayette, English, Elem. Schools</w:t>
            </w:r>
          </w:p>
          <w:p w14:paraId="074DE70A" w14:textId="77777777" w:rsidR="005F6182" w:rsidRPr="00C40B25" w:rsidRDefault="005F6182" w:rsidP="007F6D8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</w:t>
            </w:r>
            <w:r w:rsidR="007F6D8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14,200</w:t>
            </w:r>
          </w:p>
        </w:tc>
        <w:tc>
          <w:tcPr>
            <w:tcW w:w="2340" w:type="dxa"/>
          </w:tcPr>
          <w:p w14:paraId="52A51843" w14:textId="77777777" w:rsidR="005F6182" w:rsidRDefault="005F6182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Parlin</w:t>
            </w:r>
            <w:proofErr w:type="spellEnd"/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Keverian</w:t>
            </w:r>
            <w:proofErr w:type="spellEnd"/>
          </w:p>
          <w:p w14:paraId="22A0B3EF" w14:textId="12AC815B" w:rsidR="005F6182" w:rsidRDefault="005F6182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Elem</w:t>
            </w:r>
            <w:r w:rsidR="00555E8E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.</w:t>
            </w: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School</w:t>
            </w:r>
          </w:p>
          <w:p w14:paraId="0A239964" w14:textId="77777777" w:rsidR="005F6182" w:rsidRDefault="005F6182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$14,450</w:t>
            </w:r>
          </w:p>
          <w:p w14:paraId="12C04256" w14:textId="77777777" w:rsidR="005F6182" w:rsidRPr="00C40B25" w:rsidRDefault="005F6182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4BD88C6" w14:textId="77777777" w:rsidR="005F6182" w:rsidRDefault="005F6182" w:rsidP="00311D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635023A" w14:textId="77777777" w:rsidR="005F6182" w:rsidRPr="000321FF" w:rsidRDefault="005F6182" w:rsidP="007F6D8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7F6D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28,650</w:t>
            </w:r>
          </w:p>
        </w:tc>
      </w:tr>
      <w:tr w:rsidR="005F6182" w:rsidRPr="0083198A" w14:paraId="0A6E262E" w14:textId="77777777" w:rsidTr="003A1C43">
        <w:trPr>
          <w:trHeight w:val="648"/>
        </w:trPr>
        <w:tc>
          <w:tcPr>
            <w:tcW w:w="2277" w:type="dxa"/>
            <w:shd w:val="clear" w:color="000000" w:fill="FFFFFF"/>
            <w:vAlign w:val="center"/>
            <w:hideMark/>
          </w:tcPr>
          <w:p w14:paraId="40FF99B3" w14:textId="77777777" w:rsidR="005F6182" w:rsidRPr="00481ED9" w:rsidRDefault="005F6182" w:rsidP="00311D43">
            <w:pPr>
              <w:rPr>
                <w:rFonts w:ascii="Arial Narrow" w:hAnsi="Arial Narrow" w:cs="Georgia"/>
                <w:b/>
                <w:sz w:val="20"/>
                <w:szCs w:val="20"/>
              </w:rPr>
            </w:pPr>
            <w:r w:rsidRPr="00481ED9">
              <w:rPr>
                <w:rFonts w:ascii="Arial Narrow" w:hAnsi="Arial Narrow" w:cs="Georgia"/>
                <w:b/>
                <w:sz w:val="20"/>
                <w:szCs w:val="20"/>
              </w:rPr>
              <w:t>Fall River Public Schools</w:t>
            </w:r>
          </w:p>
        </w:tc>
        <w:tc>
          <w:tcPr>
            <w:tcW w:w="2151" w:type="dxa"/>
            <w:vAlign w:val="center"/>
          </w:tcPr>
          <w:p w14:paraId="28B84FCE" w14:textId="77777777" w:rsidR="005F6182" w:rsidRPr="00C40B25" w:rsidRDefault="005F6182" w:rsidP="00311D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41DA5B44" w14:textId="77777777" w:rsidR="005F6182" w:rsidRPr="002720D1" w:rsidRDefault="005F6182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2720D1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Doran &amp; Fonseca</w:t>
            </w:r>
          </w:p>
          <w:p w14:paraId="70EC19D7" w14:textId="77777777" w:rsidR="005F6182" w:rsidRDefault="005F6182" w:rsidP="00311D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720D1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Elem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</w:t>
            </w:r>
          </w:p>
          <w:p w14:paraId="2CA83AA7" w14:textId="77777777" w:rsidR="005F6182" w:rsidRPr="002720D1" w:rsidRDefault="005F6182" w:rsidP="00717D45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2720D1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</w:t>
            </w:r>
            <w:r w:rsidR="00717D45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14,450</w:t>
            </w:r>
          </w:p>
        </w:tc>
        <w:tc>
          <w:tcPr>
            <w:tcW w:w="2160" w:type="dxa"/>
          </w:tcPr>
          <w:p w14:paraId="4CDEE1B9" w14:textId="77777777" w:rsidR="007F6D83" w:rsidRDefault="005F6159" w:rsidP="00311D43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C40B25">
              <w:rPr>
                <w:rFonts w:ascii="Arial Narrow" w:hAnsi="Arial Narrow" w:cs="Arial"/>
                <w:i/>
                <w:sz w:val="20"/>
                <w:szCs w:val="20"/>
              </w:rPr>
              <w:t xml:space="preserve">Durfee </w:t>
            </w:r>
          </w:p>
          <w:p w14:paraId="1D8653DF" w14:textId="77777777" w:rsidR="005F6182" w:rsidRDefault="005F6159" w:rsidP="00311D43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C40B25">
              <w:rPr>
                <w:rFonts w:ascii="Arial Narrow" w:hAnsi="Arial Narrow" w:cs="Arial"/>
                <w:i/>
                <w:sz w:val="20"/>
                <w:szCs w:val="20"/>
              </w:rPr>
              <w:t>H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igh School</w:t>
            </w:r>
          </w:p>
          <w:p w14:paraId="454C4770" w14:textId="77777777" w:rsidR="005F6159" w:rsidRPr="000321FF" w:rsidRDefault="007F6D83" w:rsidP="007F6D8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$7,200</w:t>
            </w:r>
          </w:p>
        </w:tc>
        <w:tc>
          <w:tcPr>
            <w:tcW w:w="1530" w:type="dxa"/>
            <w:vAlign w:val="center"/>
          </w:tcPr>
          <w:p w14:paraId="1A5D5AB9" w14:textId="77777777" w:rsidR="005F6182" w:rsidRPr="000321FF" w:rsidRDefault="005F6182" w:rsidP="007F6D8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321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7F6D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21,650</w:t>
            </w:r>
          </w:p>
        </w:tc>
      </w:tr>
      <w:tr w:rsidR="005F6159" w:rsidRPr="0083198A" w14:paraId="61103F25" w14:textId="77777777" w:rsidTr="003A1C43">
        <w:trPr>
          <w:trHeight w:val="648"/>
        </w:trPr>
        <w:tc>
          <w:tcPr>
            <w:tcW w:w="2277" w:type="dxa"/>
            <w:shd w:val="clear" w:color="000000" w:fill="FFFFFF"/>
            <w:vAlign w:val="center"/>
          </w:tcPr>
          <w:p w14:paraId="3EBB6450" w14:textId="77777777" w:rsidR="005F6159" w:rsidRPr="00481ED9" w:rsidRDefault="005F6159" w:rsidP="00311D43">
            <w:pPr>
              <w:rPr>
                <w:rFonts w:ascii="Arial Narrow" w:hAnsi="Arial Narrow" w:cs="Georgia"/>
                <w:b/>
                <w:sz w:val="20"/>
                <w:szCs w:val="20"/>
              </w:rPr>
            </w:pPr>
            <w:r>
              <w:rPr>
                <w:rFonts w:ascii="Arial Narrow" w:hAnsi="Arial Narrow" w:cs="Georgia"/>
                <w:b/>
                <w:sz w:val="20"/>
                <w:szCs w:val="20"/>
              </w:rPr>
              <w:t>For Kids Only</w:t>
            </w:r>
          </w:p>
        </w:tc>
        <w:tc>
          <w:tcPr>
            <w:tcW w:w="2151" w:type="dxa"/>
          </w:tcPr>
          <w:p w14:paraId="36043458" w14:textId="77777777" w:rsidR="005F6159" w:rsidRPr="00057844" w:rsidRDefault="005F6159" w:rsidP="00717D45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A58E14B" w14:textId="77777777" w:rsidR="005F6159" w:rsidRDefault="005F6159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EC7E579" w14:textId="65253832" w:rsidR="005F6159" w:rsidRDefault="005F6159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W</w:t>
            </w:r>
            <w:r w:rsidRPr="00057844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elch Elem</w:t>
            </w:r>
            <w:r w:rsidR="00210E65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.</w:t>
            </w: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, Peabody</w:t>
            </w:r>
          </w:p>
          <w:p w14:paraId="75BB03A8" w14:textId="77777777" w:rsidR="005F6159" w:rsidRPr="00C40B25" w:rsidRDefault="007F6D83" w:rsidP="00311D43">
            <w:pPr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$7,20</w:t>
            </w:r>
            <w:r w:rsidR="005F6159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0" w:type="dxa"/>
            <w:vAlign w:val="center"/>
          </w:tcPr>
          <w:p w14:paraId="228846C9" w14:textId="77777777" w:rsidR="005F6159" w:rsidRPr="000321FF" w:rsidRDefault="007F6D83" w:rsidP="00311D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$7,200</w:t>
            </w:r>
          </w:p>
        </w:tc>
      </w:tr>
      <w:tr w:rsidR="005F6182" w:rsidRPr="0083198A" w14:paraId="464D53EF" w14:textId="77777777" w:rsidTr="003A1C43">
        <w:trPr>
          <w:trHeight w:val="648"/>
        </w:trPr>
        <w:tc>
          <w:tcPr>
            <w:tcW w:w="2277" w:type="dxa"/>
            <w:shd w:val="clear" w:color="000000" w:fill="FFFFFF"/>
            <w:vAlign w:val="center"/>
            <w:hideMark/>
          </w:tcPr>
          <w:p w14:paraId="47535C23" w14:textId="77777777" w:rsidR="005F6182" w:rsidRPr="00481ED9" w:rsidRDefault="005F6182" w:rsidP="00311D43">
            <w:pPr>
              <w:rPr>
                <w:rFonts w:ascii="Arial Narrow" w:hAnsi="Arial Narrow" w:cs="Georgia"/>
                <w:b/>
                <w:sz w:val="20"/>
                <w:szCs w:val="20"/>
              </w:rPr>
            </w:pPr>
            <w:r w:rsidRPr="00481ED9">
              <w:rPr>
                <w:rFonts w:ascii="Arial Narrow" w:hAnsi="Arial Narrow" w:cs="Georgia"/>
                <w:b/>
                <w:sz w:val="20"/>
                <w:szCs w:val="20"/>
              </w:rPr>
              <w:t>Fitchburg Public Schools</w:t>
            </w:r>
          </w:p>
        </w:tc>
        <w:tc>
          <w:tcPr>
            <w:tcW w:w="2151" w:type="dxa"/>
          </w:tcPr>
          <w:p w14:paraId="6402818E" w14:textId="77777777" w:rsidR="005F6182" w:rsidRPr="00057844" w:rsidRDefault="005F6182" w:rsidP="00717D45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F31126E" w14:textId="77777777" w:rsidR="005F6182" w:rsidRDefault="005F6182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South Street Elem.</w:t>
            </w:r>
          </w:p>
          <w:p w14:paraId="289CEABE" w14:textId="77777777" w:rsidR="005F6182" w:rsidRPr="00057844" w:rsidRDefault="005F6182" w:rsidP="00717D45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</w:t>
            </w:r>
            <w:r w:rsidR="00717D45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7,225</w:t>
            </w:r>
          </w:p>
        </w:tc>
        <w:tc>
          <w:tcPr>
            <w:tcW w:w="2160" w:type="dxa"/>
          </w:tcPr>
          <w:p w14:paraId="26E63A44" w14:textId="349FB2AE" w:rsidR="005F6182" w:rsidRDefault="005F6159" w:rsidP="00311D43">
            <w:pPr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proofErr w:type="spellStart"/>
            <w:r w:rsidRPr="00C40B2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Long</w:t>
            </w: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sj</w:t>
            </w:r>
            <w:r w:rsidRPr="00C40B2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o</w:t>
            </w:r>
            <w:proofErr w:type="spellEnd"/>
            <w:r w:rsidRPr="00C40B2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 M</w:t>
            </w:r>
            <w:r w:rsidR="00210E6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S</w:t>
            </w:r>
          </w:p>
          <w:p w14:paraId="695601DE" w14:textId="77777777" w:rsidR="005F6159" w:rsidRPr="000321FF" w:rsidRDefault="007F6D83" w:rsidP="00311D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$7,2</w:t>
            </w:r>
            <w:r w:rsidR="005F6159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30" w:type="dxa"/>
            <w:vAlign w:val="center"/>
          </w:tcPr>
          <w:p w14:paraId="23928036" w14:textId="77777777" w:rsidR="005F6182" w:rsidRPr="000321FF" w:rsidRDefault="005F6182" w:rsidP="007F6D8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321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7F6D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14,425</w:t>
            </w:r>
            <w:r w:rsidRPr="000321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5F6182" w:rsidRPr="0083198A" w14:paraId="276ED967" w14:textId="77777777" w:rsidTr="003A1C43">
        <w:trPr>
          <w:trHeight w:val="648"/>
        </w:trPr>
        <w:tc>
          <w:tcPr>
            <w:tcW w:w="2277" w:type="dxa"/>
            <w:shd w:val="clear" w:color="000000" w:fill="FFFFFF"/>
            <w:vAlign w:val="center"/>
            <w:hideMark/>
          </w:tcPr>
          <w:p w14:paraId="1F99DA22" w14:textId="77777777" w:rsidR="005F6182" w:rsidRPr="00481ED9" w:rsidRDefault="005F6182" w:rsidP="00311D43">
            <w:pPr>
              <w:rPr>
                <w:rFonts w:ascii="Arial Narrow" w:hAnsi="Arial Narrow" w:cs="Georgia"/>
                <w:b/>
                <w:sz w:val="20"/>
                <w:szCs w:val="20"/>
              </w:rPr>
            </w:pPr>
            <w:r w:rsidRPr="00481ED9">
              <w:rPr>
                <w:rFonts w:ascii="Arial Narrow" w:hAnsi="Arial Narrow" w:cs="Georgia"/>
                <w:b/>
                <w:sz w:val="20"/>
                <w:szCs w:val="20"/>
              </w:rPr>
              <w:t>Haverhill Public Schools</w:t>
            </w:r>
          </w:p>
        </w:tc>
        <w:tc>
          <w:tcPr>
            <w:tcW w:w="2151" w:type="dxa"/>
          </w:tcPr>
          <w:p w14:paraId="6C5209D0" w14:textId="77777777" w:rsidR="005F6182" w:rsidRPr="00C40B25" w:rsidRDefault="005F6182" w:rsidP="00311D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24F6AFF" w14:textId="77777777" w:rsidR="005F6182" w:rsidRPr="008F2CDE" w:rsidRDefault="005F6182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8F2CDE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Whittier, Golden Hill &amp; Tilton K-4</w:t>
            </w:r>
          </w:p>
          <w:p w14:paraId="5BC88AFB" w14:textId="77777777" w:rsidR="005F6182" w:rsidRPr="00C40B25" w:rsidRDefault="005F6159" w:rsidP="00311D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$18,496</w:t>
            </w:r>
          </w:p>
        </w:tc>
        <w:tc>
          <w:tcPr>
            <w:tcW w:w="2160" w:type="dxa"/>
          </w:tcPr>
          <w:p w14:paraId="3788B0ED" w14:textId="77777777" w:rsidR="005F6182" w:rsidRDefault="005F6159" w:rsidP="00311D43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C40B25">
              <w:rPr>
                <w:rFonts w:ascii="Arial Narrow" w:hAnsi="Arial Narrow" w:cs="Arial"/>
                <w:i/>
                <w:sz w:val="20"/>
                <w:szCs w:val="20"/>
              </w:rPr>
              <w:t>H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igh School</w:t>
            </w:r>
          </w:p>
          <w:p w14:paraId="11F8439A" w14:textId="77777777" w:rsidR="005F6159" w:rsidRDefault="005F6159" w:rsidP="00311D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$3,000</w:t>
            </w:r>
          </w:p>
        </w:tc>
        <w:tc>
          <w:tcPr>
            <w:tcW w:w="1530" w:type="dxa"/>
            <w:vAlign w:val="center"/>
          </w:tcPr>
          <w:p w14:paraId="7C4613B4" w14:textId="77777777" w:rsidR="005F6182" w:rsidRPr="000321FF" w:rsidRDefault="005F6182" w:rsidP="007F6D8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7F6D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21,496</w:t>
            </w:r>
          </w:p>
        </w:tc>
      </w:tr>
      <w:tr w:rsidR="005F6182" w:rsidRPr="0083198A" w14:paraId="6D5D8417" w14:textId="77777777" w:rsidTr="003A1C43">
        <w:trPr>
          <w:trHeight w:val="648"/>
        </w:trPr>
        <w:tc>
          <w:tcPr>
            <w:tcW w:w="2277" w:type="dxa"/>
            <w:shd w:val="clear" w:color="000000" w:fill="FFFFFF"/>
            <w:vAlign w:val="center"/>
            <w:hideMark/>
          </w:tcPr>
          <w:p w14:paraId="62970561" w14:textId="77777777" w:rsidR="005F6182" w:rsidRPr="001E5475" w:rsidRDefault="005F6182" w:rsidP="00311D43">
            <w:pPr>
              <w:rPr>
                <w:rFonts w:ascii="Arial Narrow" w:hAnsi="Arial Narrow" w:cs="Georgia"/>
                <w:b/>
                <w:sz w:val="20"/>
                <w:szCs w:val="20"/>
              </w:rPr>
            </w:pPr>
            <w:r w:rsidRPr="001E5475">
              <w:rPr>
                <w:rFonts w:ascii="Arial Narrow" w:hAnsi="Arial Narrow" w:cs="Georgia"/>
                <w:b/>
                <w:sz w:val="20"/>
                <w:szCs w:val="20"/>
              </w:rPr>
              <w:t>Holyoke Public Schools</w:t>
            </w:r>
          </w:p>
        </w:tc>
        <w:tc>
          <w:tcPr>
            <w:tcW w:w="2151" w:type="dxa"/>
          </w:tcPr>
          <w:p w14:paraId="56B64695" w14:textId="77777777" w:rsidR="005F6182" w:rsidRPr="00057844" w:rsidRDefault="005F6182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057844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Donahue</w:t>
            </w:r>
            <w:r w:rsidR="007F6D8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MS</w:t>
            </w:r>
          </w:p>
          <w:p w14:paraId="29BEB4FF" w14:textId="77777777" w:rsidR="005F6182" w:rsidRPr="00C40B25" w:rsidRDefault="005F6182" w:rsidP="007F6D8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57844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</w:t>
            </w:r>
            <w:r w:rsidR="005F6159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7,</w:t>
            </w:r>
            <w:r w:rsidR="007F6D8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40" w:type="dxa"/>
          </w:tcPr>
          <w:p w14:paraId="14325F93" w14:textId="77777777" w:rsidR="005F6182" w:rsidRPr="00C40B25" w:rsidRDefault="005F6182" w:rsidP="00311D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B894212" w14:textId="7F0377F8" w:rsidR="005F6182" w:rsidRDefault="005F6159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057844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McMahon Elem</w:t>
            </w:r>
            <w:r w:rsidR="00555E8E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.</w:t>
            </w:r>
          </w:p>
          <w:p w14:paraId="0BB8AB2C" w14:textId="77777777" w:rsidR="005F6159" w:rsidRDefault="007F6D83" w:rsidP="00311D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$7,2</w:t>
            </w:r>
            <w:r w:rsidR="005F6159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30" w:type="dxa"/>
            <w:vAlign w:val="center"/>
          </w:tcPr>
          <w:p w14:paraId="468B6990" w14:textId="77777777" w:rsidR="005F6182" w:rsidRPr="001E5475" w:rsidRDefault="005F6182" w:rsidP="007F6D8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7F6D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14,300</w:t>
            </w:r>
            <w:r w:rsidRPr="001E54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5F6182" w:rsidRPr="0083198A" w14:paraId="14DDE1FA" w14:textId="77777777" w:rsidTr="003A1C43">
        <w:trPr>
          <w:trHeight w:val="648"/>
        </w:trPr>
        <w:tc>
          <w:tcPr>
            <w:tcW w:w="2277" w:type="dxa"/>
            <w:shd w:val="clear" w:color="000000" w:fill="FFFFFF"/>
            <w:vAlign w:val="center"/>
            <w:hideMark/>
          </w:tcPr>
          <w:p w14:paraId="37A14AD6" w14:textId="77777777" w:rsidR="005F6182" w:rsidRPr="001E5475" w:rsidRDefault="005F6182" w:rsidP="00311D43">
            <w:pPr>
              <w:rPr>
                <w:rFonts w:ascii="Arial Narrow" w:hAnsi="Arial Narrow" w:cs="Georgia"/>
                <w:b/>
                <w:sz w:val="20"/>
                <w:szCs w:val="20"/>
              </w:rPr>
            </w:pPr>
            <w:r w:rsidRPr="001E5475">
              <w:rPr>
                <w:rFonts w:ascii="Arial Narrow" w:hAnsi="Arial Narrow" w:cs="Georgia"/>
                <w:b/>
                <w:sz w:val="20"/>
                <w:szCs w:val="20"/>
              </w:rPr>
              <w:t>Lowell Public Schools</w:t>
            </w:r>
          </w:p>
        </w:tc>
        <w:tc>
          <w:tcPr>
            <w:tcW w:w="2151" w:type="dxa"/>
          </w:tcPr>
          <w:p w14:paraId="41C0BD8C" w14:textId="77777777" w:rsidR="005F6182" w:rsidRPr="00057844" w:rsidRDefault="005F6159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Greenhalge</w:t>
            </w:r>
            <w:proofErr w:type="spellEnd"/>
            <w:r w:rsidR="005F6182" w:rsidRPr="00057844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and Shaughnessy Elem. Schools, Stoklosa </w:t>
            </w: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MS</w:t>
            </w:r>
          </w:p>
          <w:p w14:paraId="1A347A7B" w14:textId="77777777" w:rsidR="005F6182" w:rsidRPr="00C40B25" w:rsidRDefault="005F6182" w:rsidP="005F61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57844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</w:t>
            </w:r>
            <w:r w:rsidR="005F6159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2</w:t>
            </w:r>
            <w:r w:rsidR="007F6D8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1,300</w:t>
            </w:r>
          </w:p>
        </w:tc>
        <w:tc>
          <w:tcPr>
            <w:tcW w:w="2340" w:type="dxa"/>
          </w:tcPr>
          <w:p w14:paraId="6A4B7342" w14:textId="77777777" w:rsidR="005F6182" w:rsidRDefault="005F6182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8F2CDE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Lincoln Elem.</w:t>
            </w:r>
          </w:p>
          <w:p w14:paraId="6B919C1E" w14:textId="77777777" w:rsidR="005F6182" w:rsidRPr="008F2CDE" w:rsidRDefault="005F6182" w:rsidP="005F6159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</w:t>
            </w:r>
            <w:r w:rsidR="005F6159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7,225</w:t>
            </w:r>
          </w:p>
        </w:tc>
        <w:tc>
          <w:tcPr>
            <w:tcW w:w="2160" w:type="dxa"/>
          </w:tcPr>
          <w:p w14:paraId="4C1F0F60" w14:textId="01E0B693" w:rsidR="005F6182" w:rsidRDefault="005F6159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C40B2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H</w:t>
            </w: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igh </w:t>
            </w:r>
            <w:r w:rsidRPr="00C40B2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S</w:t>
            </w: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chool &amp; </w:t>
            </w:r>
            <w:proofErr w:type="gramStart"/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Bartlett </w:t>
            </w:r>
            <w:r w:rsidRPr="00057844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Elem</w:t>
            </w:r>
            <w:proofErr w:type="gramEnd"/>
            <w:r w:rsidR="00210E65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.</w:t>
            </w:r>
          </w:p>
          <w:p w14:paraId="5E9DC60B" w14:textId="77777777" w:rsidR="005F6159" w:rsidRPr="001E5475" w:rsidRDefault="005F6159" w:rsidP="007F6D8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</w:t>
            </w:r>
            <w:r w:rsidR="007F6D8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14,400</w:t>
            </w:r>
          </w:p>
        </w:tc>
        <w:tc>
          <w:tcPr>
            <w:tcW w:w="1530" w:type="dxa"/>
            <w:vAlign w:val="center"/>
          </w:tcPr>
          <w:p w14:paraId="65C36A9C" w14:textId="77777777" w:rsidR="005F6182" w:rsidRPr="001E5475" w:rsidRDefault="005F6182" w:rsidP="007F6D8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E54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7F6D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42,925</w:t>
            </w:r>
          </w:p>
        </w:tc>
      </w:tr>
      <w:tr w:rsidR="005F6182" w:rsidRPr="0083198A" w14:paraId="12DEAB03" w14:textId="77777777" w:rsidTr="003A1C43">
        <w:trPr>
          <w:trHeight w:val="648"/>
        </w:trPr>
        <w:tc>
          <w:tcPr>
            <w:tcW w:w="2277" w:type="dxa"/>
            <w:shd w:val="clear" w:color="000000" w:fill="FFFFFF"/>
            <w:vAlign w:val="center"/>
            <w:hideMark/>
          </w:tcPr>
          <w:p w14:paraId="1F32FE9A" w14:textId="77777777" w:rsidR="005F6182" w:rsidRPr="00057844" w:rsidRDefault="005F6182" w:rsidP="00311D43">
            <w:pPr>
              <w:rPr>
                <w:rFonts w:ascii="Arial Narrow" w:hAnsi="Arial Narrow" w:cs="Georgia"/>
                <w:b/>
                <w:sz w:val="20"/>
                <w:szCs w:val="20"/>
              </w:rPr>
            </w:pPr>
            <w:r w:rsidRPr="00057844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New Bedford </w:t>
            </w: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br/>
            </w:r>
            <w:r w:rsidRPr="00057844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Public Schools </w:t>
            </w:r>
          </w:p>
        </w:tc>
        <w:tc>
          <w:tcPr>
            <w:tcW w:w="2151" w:type="dxa"/>
            <w:vAlign w:val="center"/>
          </w:tcPr>
          <w:p w14:paraId="025E1811" w14:textId="3298D629" w:rsidR="005F6182" w:rsidRDefault="00210E65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Gomes Elem.</w:t>
            </w:r>
          </w:p>
          <w:p w14:paraId="6ECDE78A" w14:textId="77777777" w:rsidR="005F6182" w:rsidRPr="00057844" w:rsidRDefault="007F6D83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$7,1</w:t>
            </w:r>
            <w:r w:rsidR="005F6182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00</w:t>
            </w:r>
          </w:p>
        </w:tc>
        <w:tc>
          <w:tcPr>
            <w:tcW w:w="2340" w:type="dxa"/>
            <w:vAlign w:val="center"/>
          </w:tcPr>
          <w:p w14:paraId="6C388F25" w14:textId="77777777" w:rsidR="005F6182" w:rsidRPr="00057844" w:rsidRDefault="005F6182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0D87281" w14:textId="77777777" w:rsidR="005F6182" w:rsidRDefault="005F6182" w:rsidP="00311D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AADA6A4" w14:textId="77777777" w:rsidR="005F6182" w:rsidRPr="001E5475" w:rsidRDefault="007F6D83" w:rsidP="00311D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$7,1</w:t>
            </w:r>
            <w:r w:rsidR="005F61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00</w:t>
            </w:r>
          </w:p>
        </w:tc>
      </w:tr>
      <w:tr w:rsidR="005F6182" w:rsidRPr="0083198A" w14:paraId="38A6D246" w14:textId="77777777" w:rsidTr="003A1C43">
        <w:trPr>
          <w:trHeight w:val="648"/>
        </w:trPr>
        <w:tc>
          <w:tcPr>
            <w:tcW w:w="2277" w:type="dxa"/>
            <w:shd w:val="clear" w:color="000000" w:fill="FFFFFF"/>
            <w:vAlign w:val="center"/>
            <w:hideMark/>
          </w:tcPr>
          <w:p w14:paraId="035345DF" w14:textId="77777777" w:rsidR="005F6182" w:rsidRPr="00057844" w:rsidRDefault="005F6182" w:rsidP="00311D43">
            <w:pPr>
              <w:rPr>
                <w:rFonts w:ascii="Arial Narrow" w:hAnsi="Arial Narrow" w:cs="Georgia"/>
                <w:b/>
                <w:sz w:val="20"/>
                <w:szCs w:val="20"/>
              </w:rPr>
            </w:pPr>
            <w:r w:rsidRPr="00057844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Pittsfield Public Schools</w:t>
            </w:r>
          </w:p>
        </w:tc>
        <w:tc>
          <w:tcPr>
            <w:tcW w:w="2151" w:type="dxa"/>
            <w:vAlign w:val="center"/>
          </w:tcPr>
          <w:p w14:paraId="2CAC1CD5" w14:textId="77777777" w:rsidR="005F6182" w:rsidRPr="00057844" w:rsidRDefault="005F6182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proofErr w:type="spellStart"/>
            <w:r w:rsidRPr="00057844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Herberg</w:t>
            </w:r>
            <w:proofErr w:type="spellEnd"/>
            <w:r w:rsidRPr="00057844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and Reid MS</w:t>
            </w:r>
          </w:p>
          <w:p w14:paraId="61DAE049" w14:textId="77777777" w:rsidR="005F6182" w:rsidRPr="00057844" w:rsidRDefault="005F6182" w:rsidP="007F6D83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057844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</w:t>
            </w:r>
            <w:r w:rsidR="007F6D8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14,200</w:t>
            </w:r>
          </w:p>
        </w:tc>
        <w:tc>
          <w:tcPr>
            <w:tcW w:w="2340" w:type="dxa"/>
            <w:vAlign w:val="center"/>
          </w:tcPr>
          <w:p w14:paraId="24DB3740" w14:textId="77777777" w:rsidR="005F6182" w:rsidRPr="00057844" w:rsidRDefault="005F6182" w:rsidP="00311D43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8E346DA" w14:textId="77777777" w:rsidR="005F6182" w:rsidRDefault="005F6182" w:rsidP="00311D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221E04E" w14:textId="77777777" w:rsidR="005F6182" w:rsidRPr="001E5475" w:rsidRDefault="005F6182" w:rsidP="003A1C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3A1C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14,200</w:t>
            </w:r>
          </w:p>
        </w:tc>
      </w:tr>
      <w:tr w:rsidR="007F6D83" w:rsidRPr="0083198A" w14:paraId="521E7A5D" w14:textId="77777777" w:rsidTr="003A1C43">
        <w:trPr>
          <w:trHeight w:val="648"/>
        </w:trPr>
        <w:tc>
          <w:tcPr>
            <w:tcW w:w="2277" w:type="dxa"/>
            <w:shd w:val="clear" w:color="000000" w:fill="FFFFFF"/>
            <w:vAlign w:val="center"/>
          </w:tcPr>
          <w:p w14:paraId="72DD9B46" w14:textId="77777777" w:rsidR="007F6D83" w:rsidRPr="00057844" w:rsidRDefault="007F6D83" w:rsidP="00311D43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057844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Quaboag Regional </w:t>
            </w: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br/>
            </w:r>
            <w:r w:rsidRPr="00057844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School District</w:t>
            </w:r>
          </w:p>
        </w:tc>
        <w:tc>
          <w:tcPr>
            <w:tcW w:w="2151" w:type="dxa"/>
          </w:tcPr>
          <w:p w14:paraId="3A9AB016" w14:textId="77777777" w:rsidR="007F6D83" w:rsidRPr="00057844" w:rsidRDefault="007F6D83" w:rsidP="00311D43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B6205F2" w14:textId="77777777" w:rsidR="007F6D83" w:rsidRPr="00057844" w:rsidRDefault="007F6D83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A8AF977" w14:textId="2CDFFEBE" w:rsidR="007F6D83" w:rsidRDefault="007F6D83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proofErr w:type="gramStart"/>
            <w:r w:rsidRPr="00057844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Warren  Elem</w:t>
            </w:r>
            <w:proofErr w:type="gramEnd"/>
            <w:r w:rsidR="00210E65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.</w:t>
            </w:r>
          </w:p>
          <w:p w14:paraId="2091414B" w14:textId="77777777" w:rsidR="007F6D83" w:rsidRDefault="007F6D83" w:rsidP="00311D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$7,200</w:t>
            </w:r>
          </w:p>
        </w:tc>
        <w:tc>
          <w:tcPr>
            <w:tcW w:w="1530" w:type="dxa"/>
            <w:vAlign w:val="center"/>
          </w:tcPr>
          <w:p w14:paraId="7F82A5C5" w14:textId="77777777" w:rsidR="007F6D83" w:rsidRDefault="003A1C43" w:rsidP="00311D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$7,200</w:t>
            </w:r>
          </w:p>
        </w:tc>
      </w:tr>
      <w:tr w:rsidR="005F6182" w:rsidRPr="0083198A" w14:paraId="0B29E20C" w14:textId="77777777" w:rsidTr="003A1C43">
        <w:trPr>
          <w:trHeight w:val="648"/>
        </w:trPr>
        <w:tc>
          <w:tcPr>
            <w:tcW w:w="2277" w:type="dxa"/>
            <w:shd w:val="clear" w:color="000000" w:fill="FFFFFF"/>
            <w:vAlign w:val="center"/>
            <w:hideMark/>
          </w:tcPr>
          <w:p w14:paraId="76492F1A" w14:textId="77777777" w:rsidR="005F6182" w:rsidRPr="00057844" w:rsidRDefault="005F6182" w:rsidP="00311D43">
            <w:pPr>
              <w:rPr>
                <w:rFonts w:ascii="Arial Narrow" w:hAnsi="Arial Narrow" w:cs="Georgia"/>
                <w:b/>
                <w:sz w:val="20"/>
                <w:szCs w:val="20"/>
              </w:rPr>
            </w:pPr>
            <w:r w:rsidRPr="00057844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Salem Public Schools</w:t>
            </w:r>
          </w:p>
        </w:tc>
        <w:tc>
          <w:tcPr>
            <w:tcW w:w="2151" w:type="dxa"/>
          </w:tcPr>
          <w:p w14:paraId="70A0F92B" w14:textId="77777777" w:rsidR="005F6182" w:rsidRDefault="005F6182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057844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 </w:t>
            </w:r>
            <w:r w:rsidRPr="00057844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Bowditch MS</w:t>
            </w:r>
          </w:p>
          <w:p w14:paraId="6A83E938" w14:textId="77777777" w:rsidR="005F6182" w:rsidRPr="00057844" w:rsidRDefault="005F6182" w:rsidP="005F6159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</w:t>
            </w:r>
            <w:r w:rsidR="005F6159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7</w:t>
            </w:r>
            <w:r w:rsidR="007F6D8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,1</w:t>
            </w:r>
            <w:r w:rsidR="005F6159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00</w:t>
            </w:r>
          </w:p>
        </w:tc>
        <w:tc>
          <w:tcPr>
            <w:tcW w:w="2340" w:type="dxa"/>
          </w:tcPr>
          <w:p w14:paraId="6196FA42" w14:textId="77777777" w:rsidR="005F6182" w:rsidRPr="00057844" w:rsidRDefault="005F6182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80BABE9" w14:textId="77777777" w:rsidR="005F6182" w:rsidRDefault="005F6182" w:rsidP="00311D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2CF0619" w14:textId="77777777" w:rsidR="005F6182" w:rsidRPr="001E5475" w:rsidRDefault="005F6182" w:rsidP="003A1C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3A1C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7,100</w:t>
            </w:r>
          </w:p>
        </w:tc>
      </w:tr>
      <w:tr w:rsidR="005F6182" w:rsidRPr="0083198A" w14:paraId="09FF9916" w14:textId="77777777" w:rsidTr="003A1C43">
        <w:trPr>
          <w:trHeight w:val="648"/>
        </w:trPr>
        <w:tc>
          <w:tcPr>
            <w:tcW w:w="2277" w:type="dxa"/>
            <w:shd w:val="clear" w:color="000000" w:fill="FFFFFF"/>
            <w:vAlign w:val="center"/>
            <w:hideMark/>
          </w:tcPr>
          <w:p w14:paraId="60D1AEAA" w14:textId="77777777" w:rsidR="005F6182" w:rsidRPr="00057844" w:rsidRDefault="005F6182" w:rsidP="00311D43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South Shore STARS</w:t>
            </w:r>
          </w:p>
        </w:tc>
        <w:tc>
          <w:tcPr>
            <w:tcW w:w="2151" w:type="dxa"/>
          </w:tcPr>
          <w:p w14:paraId="67269476" w14:textId="77777777" w:rsidR="005F6182" w:rsidRPr="00057844" w:rsidRDefault="005F6182" w:rsidP="00311D43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E1A5180" w14:textId="77777777" w:rsidR="005F6182" w:rsidRDefault="005F6182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Chapman MS Weymouth</w:t>
            </w:r>
          </w:p>
          <w:p w14:paraId="62B58526" w14:textId="77777777" w:rsidR="005F6182" w:rsidRPr="00057844" w:rsidRDefault="005F6182" w:rsidP="005F6159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</w:t>
            </w:r>
            <w:r w:rsidR="005F6159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7,225</w:t>
            </w:r>
          </w:p>
        </w:tc>
        <w:tc>
          <w:tcPr>
            <w:tcW w:w="2160" w:type="dxa"/>
          </w:tcPr>
          <w:p w14:paraId="68C1E0FD" w14:textId="77777777" w:rsidR="005F6182" w:rsidRDefault="005F6182" w:rsidP="00311D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0E1301C" w14:textId="77777777" w:rsidR="005F6182" w:rsidRDefault="005F6182" w:rsidP="003A1C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3A1C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7,225</w:t>
            </w:r>
          </w:p>
        </w:tc>
      </w:tr>
      <w:tr w:rsidR="005F6182" w:rsidRPr="0083198A" w14:paraId="3E83FCD7" w14:textId="77777777" w:rsidTr="003A1C43">
        <w:trPr>
          <w:trHeight w:val="648"/>
        </w:trPr>
        <w:tc>
          <w:tcPr>
            <w:tcW w:w="2277" w:type="dxa"/>
            <w:shd w:val="clear" w:color="000000" w:fill="FFFFFF"/>
            <w:vAlign w:val="center"/>
            <w:hideMark/>
          </w:tcPr>
          <w:p w14:paraId="2DA09EA9" w14:textId="77777777" w:rsidR="005F6182" w:rsidRDefault="005F6182" w:rsidP="00311D43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Wareham Public Schools</w:t>
            </w:r>
          </w:p>
        </w:tc>
        <w:tc>
          <w:tcPr>
            <w:tcW w:w="2151" w:type="dxa"/>
          </w:tcPr>
          <w:p w14:paraId="05F37FAE" w14:textId="77777777" w:rsidR="005F6182" w:rsidRPr="00057844" w:rsidRDefault="005F6182" w:rsidP="00311D43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975F838" w14:textId="77777777" w:rsidR="005F6182" w:rsidRDefault="005F6182" w:rsidP="00311D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Decas</w:t>
            </w:r>
            <w:proofErr w:type="spellEnd"/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Elem. &amp; MS</w:t>
            </w:r>
          </w:p>
          <w:p w14:paraId="6DC07D85" w14:textId="77777777" w:rsidR="005F6182" w:rsidRDefault="005F6182" w:rsidP="005F6159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</w:t>
            </w:r>
            <w:r w:rsidR="005F6159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14,450</w:t>
            </w:r>
          </w:p>
        </w:tc>
        <w:tc>
          <w:tcPr>
            <w:tcW w:w="2160" w:type="dxa"/>
          </w:tcPr>
          <w:p w14:paraId="0C9C36DA" w14:textId="77777777" w:rsidR="005F6182" w:rsidRDefault="005F6182" w:rsidP="00311D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FF11373" w14:textId="77777777" w:rsidR="005F6182" w:rsidRDefault="005F6182" w:rsidP="003A1C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3A1C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14,450</w:t>
            </w:r>
          </w:p>
        </w:tc>
      </w:tr>
      <w:tr w:rsidR="003A1C43" w:rsidRPr="0083198A" w14:paraId="2684D86C" w14:textId="77777777" w:rsidTr="003A1C43">
        <w:trPr>
          <w:trHeight w:val="648"/>
        </w:trPr>
        <w:tc>
          <w:tcPr>
            <w:tcW w:w="2277" w:type="dxa"/>
            <w:shd w:val="clear" w:color="auto" w:fill="B8CCE4" w:themeFill="accent1" w:themeFillTint="66"/>
            <w:vAlign w:val="center"/>
          </w:tcPr>
          <w:p w14:paraId="6887AAAE" w14:textId="77777777" w:rsidR="003A1C43" w:rsidRPr="00DD1039" w:rsidRDefault="003A1C43" w:rsidP="003A1C43">
            <w:pPr>
              <w:tabs>
                <w:tab w:val="left" w:pos="90"/>
              </w:tabs>
              <w:ind w:left="9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D10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 xml:space="preserve">Eligible Grantees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DD10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(and Sites)</w:t>
            </w:r>
          </w:p>
          <w:p w14:paraId="37ABC89A" w14:textId="77777777" w:rsidR="003A1C43" w:rsidRPr="004D33A7" w:rsidRDefault="003A1C43" w:rsidP="003A1C43">
            <w:pPr>
              <w:ind w:left="90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4D33A7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Listed Alphabetically</w:t>
            </w:r>
          </w:p>
        </w:tc>
        <w:tc>
          <w:tcPr>
            <w:tcW w:w="2151" w:type="dxa"/>
            <w:shd w:val="clear" w:color="auto" w:fill="B8CCE4" w:themeFill="accent1" w:themeFillTint="66"/>
            <w:vAlign w:val="center"/>
          </w:tcPr>
          <w:p w14:paraId="543B8B4B" w14:textId="77777777" w:rsidR="003A1C43" w:rsidRDefault="003A1C43" w:rsidP="003A1C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FY16</w:t>
            </w:r>
            <w:r w:rsidRPr="008319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FC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319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245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Sites:</w:t>
            </w:r>
          </w:p>
          <w:p w14:paraId="0B5BA3CD" w14:textId="77777777" w:rsidR="003A1C43" w:rsidRDefault="003A1C43" w:rsidP="003A1C4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FB6473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FY18 FC 244 Amt. = </w:t>
            </w:r>
          </w:p>
          <w:p w14:paraId="55A7A3FF" w14:textId="77777777" w:rsidR="003A1C43" w:rsidRPr="0083198A" w:rsidRDefault="003A1C43" w:rsidP="003A1C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@95%</w:t>
            </w:r>
          </w:p>
        </w:tc>
        <w:tc>
          <w:tcPr>
            <w:tcW w:w="2340" w:type="dxa"/>
            <w:shd w:val="clear" w:color="auto" w:fill="B8CCE4" w:themeFill="accent1" w:themeFillTint="66"/>
            <w:vAlign w:val="center"/>
          </w:tcPr>
          <w:p w14:paraId="1B4B5424" w14:textId="77777777" w:rsidR="003A1C43" w:rsidRDefault="003A1C43" w:rsidP="003A1C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FY17</w:t>
            </w:r>
            <w:r w:rsidRPr="008319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FC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319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245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Sites:</w:t>
            </w:r>
          </w:p>
          <w:p w14:paraId="33E7AF23" w14:textId="77777777" w:rsidR="003A1C43" w:rsidRPr="0083198A" w:rsidRDefault="003A1C43" w:rsidP="003A1C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B6473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FY18 FC 244 Amt. = 75</w:t>
            </w:r>
            <w:r w:rsidRPr="00FB6473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%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FY17 amt.)</w:t>
            </w:r>
          </w:p>
        </w:tc>
        <w:tc>
          <w:tcPr>
            <w:tcW w:w="2160" w:type="dxa"/>
            <w:shd w:val="clear" w:color="auto" w:fill="B8CCE4" w:themeFill="accent1" w:themeFillTint="66"/>
            <w:vAlign w:val="center"/>
          </w:tcPr>
          <w:p w14:paraId="5A36A52F" w14:textId="77777777" w:rsidR="003A1C43" w:rsidRDefault="003A1C43" w:rsidP="003A1C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FY18</w:t>
            </w:r>
            <w:r w:rsidRPr="008319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FC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319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245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Sites:</w:t>
            </w:r>
          </w:p>
          <w:p w14:paraId="7D6BE33F" w14:textId="77777777" w:rsidR="003A1C43" w:rsidRDefault="003A1C43" w:rsidP="003A1C4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FB6473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FY18 FC 244 Amt. = </w:t>
            </w:r>
          </w:p>
          <w:p w14:paraId="2EF9ECA9" w14:textId="77777777" w:rsidR="003A1C43" w:rsidRPr="0083198A" w:rsidRDefault="003A1C43" w:rsidP="003A1C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@95%</w:t>
            </w:r>
          </w:p>
        </w:tc>
        <w:tc>
          <w:tcPr>
            <w:tcW w:w="1530" w:type="dxa"/>
            <w:shd w:val="clear" w:color="auto" w:fill="B8CCE4" w:themeFill="accent1" w:themeFillTint="66"/>
            <w:vAlign w:val="center"/>
          </w:tcPr>
          <w:p w14:paraId="44F8E423" w14:textId="77777777" w:rsidR="003A1C43" w:rsidRPr="0083198A" w:rsidRDefault="003A1C43" w:rsidP="003A1C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319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Max FY1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9</w:t>
            </w:r>
          </w:p>
          <w:p w14:paraId="1B54FD44" w14:textId="77777777" w:rsidR="003A1C43" w:rsidRPr="0083198A" w:rsidRDefault="003A1C43" w:rsidP="003A1C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FC 244</w:t>
            </w:r>
            <w:r w:rsidRPr="008319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Total</w:t>
            </w:r>
          </w:p>
        </w:tc>
      </w:tr>
      <w:tr w:rsidR="003A1C43" w:rsidRPr="0083198A" w14:paraId="6E5586A4" w14:textId="77777777" w:rsidTr="003A1C43">
        <w:trPr>
          <w:trHeight w:val="648"/>
        </w:trPr>
        <w:tc>
          <w:tcPr>
            <w:tcW w:w="2277" w:type="dxa"/>
            <w:shd w:val="clear" w:color="000000" w:fill="FFFFFF"/>
            <w:vAlign w:val="center"/>
          </w:tcPr>
          <w:p w14:paraId="516F5BFC" w14:textId="77777777" w:rsidR="003A1C43" w:rsidRPr="001E5475" w:rsidRDefault="003A1C43" w:rsidP="003A1C43">
            <w:pPr>
              <w:rPr>
                <w:rFonts w:ascii="Arial Narrow" w:hAnsi="Arial Narrow" w:cs="Georgia"/>
                <w:b/>
                <w:sz w:val="20"/>
                <w:szCs w:val="20"/>
              </w:rPr>
            </w:pPr>
            <w:r w:rsidRPr="001E5475">
              <w:rPr>
                <w:rFonts w:ascii="Arial Narrow" w:hAnsi="Arial Narrow" w:cs="Georgia"/>
                <w:b/>
                <w:sz w:val="20"/>
                <w:szCs w:val="20"/>
              </w:rPr>
              <w:t>Winthrop Public Schools</w:t>
            </w:r>
          </w:p>
        </w:tc>
        <w:tc>
          <w:tcPr>
            <w:tcW w:w="2151" w:type="dxa"/>
          </w:tcPr>
          <w:p w14:paraId="3828A797" w14:textId="77777777" w:rsidR="003A1C43" w:rsidRPr="00057844" w:rsidRDefault="003A1C43" w:rsidP="003A1C43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AB22BEB" w14:textId="77777777" w:rsidR="003A1C43" w:rsidRDefault="003A1C43" w:rsidP="003A1C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04B8499" w14:textId="33E8401A" w:rsidR="003A1C43" w:rsidRDefault="003A1C43" w:rsidP="003A1C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proofErr w:type="gramStart"/>
            <w:r w:rsidRPr="00C40B2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Cummings </w:t>
            </w:r>
            <w:r w:rsidRPr="00057844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Elem</w:t>
            </w:r>
            <w:proofErr w:type="gramEnd"/>
            <w:r w:rsidR="00210E65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.</w:t>
            </w:r>
          </w:p>
          <w:p w14:paraId="1C2AE48F" w14:textId="77777777" w:rsidR="003A1C43" w:rsidRDefault="003A1C43" w:rsidP="003A1C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$7,200</w:t>
            </w:r>
          </w:p>
        </w:tc>
        <w:tc>
          <w:tcPr>
            <w:tcW w:w="1530" w:type="dxa"/>
            <w:vAlign w:val="center"/>
          </w:tcPr>
          <w:p w14:paraId="348F08E8" w14:textId="77777777" w:rsidR="003A1C43" w:rsidRDefault="003A1C43" w:rsidP="003A1C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$7,200</w:t>
            </w:r>
          </w:p>
        </w:tc>
      </w:tr>
      <w:tr w:rsidR="003A1C43" w:rsidRPr="0083198A" w14:paraId="27B17C0F" w14:textId="77777777" w:rsidTr="003A1C43">
        <w:trPr>
          <w:trHeight w:val="648"/>
        </w:trPr>
        <w:tc>
          <w:tcPr>
            <w:tcW w:w="2277" w:type="dxa"/>
            <w:shd w:val="clear" w:color="000000" w:fill="FFFFFF"/>
            <w:vAlign w:val="center"/>
          </w:tcPr>
          <w:p w14:paraId="621B4407" w14:textId="77777777" w:rsidR="003A1C43" w:rsidRPr="001E5475" w:rsidRDefault="003A1C43" w:rsidP="003A1C43">
            <w:pPr>
              <w:rPr>
                <w:rFonts w:ascii="Arial Narrow" w:hAnsi="Arial Narrow" w:cs="Georgia"/>
                <w:b/>
                <w:sz w:val="20"/>
                <w:szCs w:val="20"/>
              </w:rPr>
            </w:pPr>
            <w:r w:rsidRPr="001E5475">
              <w:rPr>
                <w:rFonts w:ascii="Arial Narrow" w:hAnsi="Arial Narrow" w:cs="Georgia"/>
                <w:b/>
                <w:sz w:val="20"/>
                <w:szCs w:val="20"/>
              </w:rPr>
              <w:t>Whitman-Hanson Regional School District</w:t>
            </w:r>
          </w:p>
        </w:tc>
        <w:tc>
          <w:tcPr>
            <w:tcW w:w="2151" w:type="dxa"/>
          </w:tcPr>
          <w:p w14:paraId="4B0DA386" w14:textId="77777777" w:rsidR="003A1C43" w:rsidRPr="00057844" w:rsidRDefault="003A1C43" w:rsidP="003A1C43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547237E" w14:textId="77777777" w:rsidR="003A1C43" w:rsidRDefault="003A1C43" w:rsidP="003A1C4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529947A" w14:textId="77777777" w:rsidR="003A1C43" w:rsidRDefault="003A1C43" w:rsidP="003A1C43">
            <w:pPr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HS</w:t>
            </w:r>
          </w:p>
          <w:p w14:paraId="57320840" w14:textId="77777777" w:rsidR="003A1C43" w:rsidRPr="00C40B25" w:rsidRDefault="003A1C43" w:rsidP="003A1C43">
            <w:pPr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$7,200</w:t>
            </w:r>
          </w:p>
        </w:tc>
        <w:tc>
          <w:tcPr>
            <w:tcW w:w="1530" w:type="dxa"/>
            <w:vAlign w:val="center"/>
          </w:tcPr>
          <w:p w14:paraId="357369E0" w14:textId="77777777" w:rsidR="003A1C43" w:rsidRDefault="003A1C43" w:rsidP="003A1C4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$7,200</w:t>
            </w:r>
          </w:p>
        </w:tc>
      </w:tr>
    </w:tbl>
    <w:p w14:paraId="5EF12270" w14:textId="77777777" w:rsidR="003119F6" w:rsidRDefault="003119F6" w:rsidP="00AF70F1">
      <w:pPr>
        <w:rPr>
          <w:rFonts w:ascii="Arial" w:hAnsi="Arial" w:cs="Arial"/>
          <w:sz w:val="20"/>
          <w:szCs w:val="20"/>
        </w:rPr>
      </w:pPr>
    </w:p>
    <w:sectPr w:rsidR="003119F6" w:rsidSect="0064289C">
      <w:headerReference w:type="default" r:id="rId11"/>
      <w:footerReference w:type="default" r:id="rId12"/>
      <w:pgSz w:w="12240" w:h="15840"/>
      <w:pgMar w:top="632" w:right="1440" w:bottom="270" w:left="1440" w:header="360" w:footer="1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2D1D3" w14:textId="77777777" w:rsidR="00722017" w:rsidRDefault="00722017" w:rsidP="00A91481">
      <w:r>
        <w:separator/>
      </w:r>
    </w:p>
  </w:endnote>
  <w:endnote w:type="continuationSeparator" w:id="0">
    <w:p w14:paraId="44223CF6" w14:textId="77777777" w:rsidR="00722017" w:rsidRDefault="00722017" w:rsidP="00A9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4256054"/>
      <w:docPartObj>
        <w:docPartGallery w:val="Page Numbers (Bottom of Page)"/>
        <w:docPartUnique/>
      </w:docPartObj>
    </w:sdtPr>
    <w:sdtEndPr/>
    <w:sdtContent>
      <w:p w14:paraId="5E8D524B" w14:textId="12175FD3" w:rsidR="001E2A18" w:rsidRDefault="002B3B3F">
        <w:pPr>
          <w:pStyle w:val="Footer"/>
          <w:jc w:val="right"/>
        </w:pPr>
        <w:r>
          <w:fldChar w:fldCharType="begin"/>
        </w:r>
        <w:r w:rsidR="00134286">
          <w:instrText xml:space="preserve"> PAGE   \* MERGEFORMAT </w:instrText>
        </w:r>
        <w:r>
          <w:fldChar w:fldCharType="separate"/>
        </w:r>
        <w:r w:rsidR="00E57D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9AF22B" w14:textId="77777777" w:rsidR="001E2A18" w:rsidRDefault="001E2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4972A" w14:textId="77777777" w:rsidR="00722017" w:rsidRDefault="00722017" w:rsidP="00A91481">
      <w:r>
        <w:separator/>
      </w:r>
    </w:p>
  </w:footnote>
  <w:footnote w:type="continuationSeparator" w:id="0">
    <w:p w14:paraId="23E2C69D" w14:textId="77777777" w:rsidR="00722017" w:rsidRDefault="00722017" w:rsidP="00A91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298"/>
      <w:gridCol w:w="1800"/>
    </w:tblGrid>
    <w:tr w:rsidR="003A1C43" w:rsidRPr="002A311C" w14:paraId="48381FA3" w14:textId="77777777" w:rsidTr="003A1C43">
      <w:tc>
        <w:tcPr>
          <w:tcW w:w="829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14:paraId="613F49A8" w14:textId="570F9EAB" w:rsidR="003A1C43" w:rsidRPr="002A311C" w:rsidRDefault="003A1C43" w:rsidP="00E57D7A">
          <w:pPr>
            <w:tabs>
              <w:tab w:val="left" w:pos="2700"/>
            </w:tabs>
            <w:spacing w:before="120"/>
            <w:ind w:left="2400" w:hanging="2400"/>
            <w:rPr>
              <w:rFonts w:ascii="Arial" w:hAnsi="Arial" w:cs="Arial"/>
              <w:sz w:val="20"/>
              <w:szCs w:val="20"/>
            </w:rPr>
          </w:pPr>
          <w:r w:rsidRPr="002A311C">
            <w:rPr>
              <w:rFonts w:ascii="Arial" w:hAnsi="Arial" w:cs="Arial"/>
              <w:b/>
              <w:sz w:val="20"/>
              <w:szCs w:val="20"/>
            </w:rPr>
            <w:t>Name of Grant Program:</w:t>
          </w:r>
          <w:r w:rsidRPr="002A311C">
            <w:rPr>
              <w:rFonts w:ascii="Arial" w:hAnsi="Arial" w:cs="Arial"/>
              <w:sz w:val="20"/>
              <w:szCs w:val="20"/>
            </w:rPr>
            <w:t xml:space="preserve">  Massachusetts</w:t>
          </w:r>
          <w:r w:rsidRPr="002A311C">
            <w:rPr>
              <w:rFonts w:ascii="Arial" w:hAnsi="Arial" w:cs="Arial"/>
              <w:bCs/>
              <w:sz w:val="20"/>
              <w:szCs w:val="20"/>
            </w:rPr>
            <w:t xml:space="preserve"> </w:t>
          </w:r>
          <w:r w:rsidRPr="002A311C">
            <w:rPr>
              <w:rFonts w:ascii="Arial" w:hAnsi="Arial" w:cs="Arial"/>
              <w:sz w:val="20"/>
              <w:szCs w:val="20"/>
            </w:rPr>
            <w:t>21</w:t>
          </w:r>
          <w:r w:rsidRPr="002A311C">
            <w:rPr>
              <w:rFonts w:ascii="Arial" w:hAnsi="Arial" w:cs="Arial"/>
              <w:sz w:val="20"/>
              <w:szCs w:val="20"/>
              <w:vertAlign w:val="superscript"/>
            </w:rPr>
            <w:t>st</w:t>
          </w:r>
          <w:r w:rsidRPr="002A311C">
            <w:rPr>
              <w:rFonts w:ascii="Arial" w:hAnsi="Arial" w:cs="Arial"/>
              <w:sz w:val="20"/>
              <w:szCs w:val="20"/>
            </w:rPr>
            <w:t xml:space="preserve"> Century Community Learning</w:t>
          </w:r>
          <w:r>
            <w:rPr>
              <w:rFonts w:ascii="Arial" w:hAnsi="Arial" w:cs="Arial"/>
              <w:sz w:val="20"/>
              <w:szCs w:val="20"/>
            </w:rPr>
            <w:t xml:space="preserve"> Centers </w:t>
          </w:r>
          <w:r w:rsidRPr="002A311C">
            <w:rPr>
              <w:rFonts w:ascii="Arial" w:hAnsi="Arial" w:cs="Arial"/>
              <w:sz w:val="20"/>
              <w:szCs w:val="20"/>
            </w:rPr>
            <w:t>–</w:t>
          </w:r>
          <w:r w:rsidR="00E57D7A">
            <w:rPr>
              <w:rFonts w:ascii="Arial" w:hAnsi="Arial" w:cs="Arial"/>
              <w:sz w:val="20"/>
              <w:szCs w:val="20"/>
            </w:rPr>
            <w:t xml:space="preserve"> </w:t>
          </w:r>
          <w:r w:rsidRPr="005B0AC8">
            <w:rPr>
              <w:rFonts w:ascii="Arial" w:hAnsi="Arial" w:cs="Arial"/>
              <w:sz w:val="20"/>
            </w:rPr>
            <w:t xml:space="preserve">Enhanced Programs for </w:t>
          </w:r>
          <w:r>
            <w:rPr>
              <w:rFonts w:ascii="Arial" w:hAnsi="Arial" w:cs="Arial"/>
              <w:sz w:val="20"/>
            </w:rPr>
            <w:t>Students</w:t>
          </w:r>
          <w:r w:rsidRPr="005B0AC8">
            <w:rPr>
              <w:rFonts w:ascii="Arial" w:hAnsi="Arial" w:cs="Arial"/>
              <w:sz w:val="20"/>
            </w:rPr>
            <w:t xml:space="preserve"> </w:t>
          </w:r>
          <w:r>
            <w:rPr>
              <w:rFonts w:ascii="Arial" w:hAnsi="Arial" w:cs="Arial"/>
              <w:sz w:val="20"/>
            </w:rPr>
            <w:t>on an IEP Continuation Grant</w:t>
          </w:r>
        </w:p>
      </w:tc>
      <w:tc>
        <w:tcPr>
          <w:tcW w:w="1800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53F9A3C6" w14:textId="017CB95F" w:rsidR="003A1C43" w:rsidRPr="002A311C" w:rsidRDefault="003A1C43" w:rsidP="003A1C43">
          <w:pPr>
            <w:tabs>
              <w:tab w:val="left" w:pos="1332"/>
            </w:tabs>
            <w:spacing w:before="120"/>
            <w:rPr>
              <w:rFonts w:ascii="Arial" w:hAnsi="Arial" w:cs="Arial"/>
              <w:sz w:val="20"/>
              <w:szCs w:val="20"/>
            </w:rPr>
          </w:pPr>
          <w:r w:rsidRPr="002A311C">
            <w:rPr>
              <w:rFonts w:ascii="Arial" w:hAnsi="Arial" w:cs="Arial"/>
              <w:b/>
              <w:sz w:val="20"/>
              <w:szCs w:val="20"/>
            </w:rPr>
            <w:t>Fund Code:</w:t>
          </w:r>
          <w:r w:rsidRPr="002A311C">
            <w:rPr>
              <w:rFonts w:ascii="Arial" w:hAnsi="Arial" w:cs="Arial"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sz w:val="20"/>
              <w:szCs w:val="20"/>
            </w:rPr>
            <w:t>244</w:t>
          </w:r>
        </w:p>
        <w:p w14:paraId="2B0CB26E" w14:textId="3F713E5E" w:rsidR="003A1C43" w:rsidRPr="002A311C" w:rsidRDefault="003A1C43" w:rsidP="003A1C43">
          <w:pPr>
            <w:tabs>
              <w:tab w:val="left" w:pos="1332"/>
            </w:tabs>
            <w:rPr>
              <w:rFonts w:ascii="Arial" w:hAnsi="Arial" w:cs="Arial"/>
              <w:sz w:val="20"/>
              <w:szCs w:val="20"/>
            </w:rPr>
          </w:pPr>
        </w:p>
        <w:p w14:paraId="2125F516" w14:textId="77777777" w:rsidR="003A1C43" w:rsidRPr="002A311C" w:rsidRDefault="003A1C43" w:rsidP="003A1C43">
          <w:pPr>
            <w:jc w:val="both"/>
            <w:rPr>
              <w:rFonts w:ascii="Arial" w:hAnsi="Arial" w:cs="Arial"/>
              <w:sz w:val="20"/>
              <w:szCs w:val="20"/>
            </w:rPr>
          </w:pPr>
        </w:p>
      </w:tc>
    </w:tr>
  </w:tbl>
  <w:p w14:paraId="2C229778" w14:textId="77777777" w:rsidR="003A1C43" w:rsidRDefault="003A1C43" w:rsidP="003A1C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81"/>
    <w:rsid w:val="00005370"/>
    <w:rsid w:val="00012E01"/>
    <w:rsid w:val="00027EDC"/>
    <w:rsid w:val="00030225"/>
    <w:rsid w:val="000321FF"/>
    <w:rsid w:val="00041BFE"/>
    <w:rsid w:val="000454C9"/>
    <w:rsid w:val="00057844"/>
    <w:rsid w:val="000664C3"/>
    <w:rsid w:val="00073EF6"/>
    <w:rsid w:val="00076E9B"/>
    <w:rsid w:val="00084670"/>
    <w:rsid w:val="0009529D"/>
    <w:rsid w:val="000A2B83"/>
    <w:rsid w:val="000A7A77"/>
    <w:rsid w:val="000B1CA1"/>
    <w:rsid w:val="000B26E3"/>
    <w:rsid w:val="000B2B18"/>
    <w:rsid w:val="000B664A"/>
    <w:rsid w:val="000C6758"/>
    <w:rsid w:val="000D2C3C"/>
    <w:rsid w:val="000D41F5"/>
    <w:rsid w:val="000D7E6A"/>
    <w:rsid w:val="000E0243"/>
    <w:rsid w:val="000E62A5"/>
    <w:rsid w:val="001010F0"/>
    <w:rsid w:val="00101666"/>
    <w:rsid w:val="00105CCF"/>
    <w:rsid w:val="00110EA5"/>
    <w:rsid w:val="001144C2"/>
    <w:rsid w:val="00114B02"/>
    <w:rsid w:val="00127CA1"/>
    <w:rsid w:val="00132E87"/>
    <w:rsid w:val="00134286"/>
    <w:rsid w:val="00144838"/>
    <w:rsid w:val="00147BED"/>
    <w:rsid w:val="00150F12"/>
    <w:rsid w:val="00156212"/>
    <w:rsid w:val="001629A7"/>
    <w:rsid w:val="001639EE"/>
    <w:rsid w:val="001674F2"/>
    <w:rsid w:val="00170C5E"/>
    <w:rsid w:val="0017170B"/>
    <w:rsid w:val="00172F09"/>
    <w:rsid w:val="001774A5"/>
    <w:rsid w:val="00177AA1"/>
    <w:rsid w:val="00184097"/>
    <w:rsid w:val="00186823"/>
    <w:rsid w:val="00192E2B"/>
    <w:rsid w:val="001932E0"/>
    <w:rsid w:val="00194D0F"/>
    <w:rsid w:val="001A7B48"/>
    <w:rsid w:val="001B2DB3"/>
    <w:rsid w:val="001C094F"/>
    <w:rsid w:val="001C0C98"/>
    <w:rsid w:val="001C2D32"/>
    <w:rsid w:val="001C2F3B"/>
    <w:rsid w:val="001D0526"/>
    <w:rsid w:val="001E2A18"/>
    <w:rsid w:val="001E5475"/>
    <w:rsid w:val="00201C3F"/>
    <w:rsid w:val="00202A3D"/>
    <w:rsid w:val="00210E65"/>
    <w:rsid w:val="0021469E"/>
    <w:rsid w:val="00215A80"/>
    <w:rsid w:val="00217344"/>
    <w:rsid w:val="002174D7"/>
    <w:rsid w:val="0023194E"/>
    <w:rsid w:val="002426B5"/>
    <w:rsid w:val="00267A10"/>
    <w:rsid w:val="002720D1"/>
    <w:rsid w:val="00283EB9"/>
    <w:rsid w:val="0028728E"/>
    <w:rsid w:val="00292343"/>
    <w:rsid w:val="00296555"/>
    <w:rsid w:val="002A090A"/>
    <w:rsid w:val="002B08EB"/>
    <w:rsid w:val="002B3B3F"/>
    <w:rsid w:val="002B41C8"/>
    <w:rsid w:val="002C28EE"/>
    <w:rsid w:val="002C4711"/>
    <w:rsid w:val="002D214C"/>
    <w:rsid w:val="002D45EA"/>
    <w:rsid w:val="002E1E8F"/>
    <w:rsid w:val="002F5B94"/>
    <w:rsid w:val="0030123D"/>
    <w:rsid w:val="00301464"/>
    <w:rsid w:val="003119F6"/>
    <w:rsid w:val="00314EDD"/>
    <w:rsid w:val="00330D74"/>
    <w:rsid w:val="0035034D"/>
    <w:rsid w:val="00361B31"/>
    <w:rsid w:val="00371A69"/>
    <w:rsid w:val="00374B75"/>
    <w:rsid w:val="0038570B"/>
    <w:rsid w:val="00387857"/>
    <w:rsid w:val="00392F50"/>
    <w:rsid w:val="00392F8E"/>
    <w:rsid w:val="003962DC"/>
    <w:rsid w:val="003A1C43"/>
    <w:rsid w:val="003C16EC"/>
    <w:rsid w:val="003D2133"/>
    <w:rsid w:val="003D5145"/>
    <w:rsid w:val="003D6799"/>
    <w:rsid w:val="003F4807"/>
    <w:rsid w:val="003F537E"/>
    <w:rsid w:val="00412C6B"/>
    <w:rsid w:val="0044086D"/>
    <w:rsid w:val="00440F1E"/>
    <w:rsid w:val="004424A5"/>
    <w:rsid w:val="00442522"/>
    <w:rsid w:val="00445AC5"/>
    <w:rsid w:val="00457D6E"/>
    <w:rsid w:val="0046660A"/>
    <w:rsid w:val="004712E3"/>
    <w:rsid w:val="004748D6"/>
    <w:rsid w:val="00481ED9"/>
    <w:rsid w:val="00483800"/>
    <w:rsid w:val="00484BE7"/>
    <w:rsid w:val="004875E9"/>
    <w:rsid w:val="004957E3"/>
    <w:rsid w:val="004A4336"/>
    <w:rsid w:val="004A7A92"/>
    <w:rsid w:val="004C75F0"/>
    <w:rsid w:val="004D0D8F"/>
    <w:rsid w:val="004D33A7"/>
    <w:rsid w:val="004D6B05"/>
    <w:rsid w:val="004E1235"/>
    <w:rsid w:val="004E5603"/>
    <w:rsid w:val="004F61C9"/>
    <w:rsid w:val="004F704B"/>
    <w:rsid w:val="00503A17"/>
    <w:rsid w:val="0051067E"/>
    <w:rsid w:val="0051492B"/>
    <w:rsid w:val="005173CB"/>
    <w:rsid w:val="005257ED"/>
    <w:rsid w:val="0054362A"/>
    <w:rsid w:val="00546B5C"/>
    <w:rsid w:val="005520AB"/>
    <w:rsid w:val="00552821"/>
    <w:rsid w:val="00555E8E"/>
    <w:rsid w:val="0056254E"/>
    <w:rsid w:val="00562E38"/>
    <w:rsid w:val="005838DA"/>
    <w:rsid w:val="00592E1D"/>
    <w:rsid w:val="00596118"/>
    <w:rsid w:val="00597601"/>
    <w:rsid w:val="005A353E"/>
    <w:rsid w:val="005A517D"/>
    <w:rsid w:val="005A6214"/>
    <w:rsid w:val="005C5221"/>
    <w:rsid w:val="005C7650"/>
    <w:rsid w:val="005D570F"/>
    <w:rsid w:val="005D7D31"/>
    <w:rsid w:val="005E4727"/>
    <w:rsid w:val="005F3499"/>
    <w:rsid w:val="005F6159"/>
    <w:rsid w:val="005F6182"/>
    <w:rsid w:val="006035FF"/>
    <w:rsid w:val="00605AB2"/>
    <w:rsid w:val="0061285D"/>
    <w:rsid w:val="00620779"/>
    <w:rsid w:val="006250D3"/>
    <w:rsid w:val="0062756F"/>
    <w:rsid w:val="00637A82"/>
    <w:rsid w:val="00637FEF"/>
    <w:rsid w:val="0064289C"/>
    <w:rsid w:val="00666C04"/>
    <w:rsid w:val="00666EB4"/>
    <w:rsid w:val="0068654C"/>
    <w:rsid w:val="006933CD"/>
    <w:rsid w:val="006B3573"/>
    <w:rsid w:val="006B4045"/>
    <w:rsid w:val="006C3A14"/>
    <w:rsid w:val="006C4B71"/>
    <w:rsid w:val="006D4C2B"/>
    <w:rsid w:val="006F24A4"/>
    <w:rsid w:val="006F42FD"/>
    <w:rsid w:val="006F665B"/>
    <w:rsid w:val="00707BC2"/>
    <w:rsid w:val="007137A8"/>
    <w:rsid w:val="00716E04"/>
    <w:rsid w:val="00717D45"/>
    <w:rsid w:val="00722017"/>
    <w:rsid w:val="007227D6"/>
    <w:rsid w:val="00726730"/>
    <w:rsid w:val="0073770E"/>
    <w:rsid w:val="0075027D"/>
    <w:rsid w:val="00750EA3"/>
    <w:rsid w:val="0075238A"/>
    <w:rsid w:val="00753A97"/>
    <w:rsid w:val="00760C3D"/>
    <w:rsid w:val="00762D61"/>
    <w:rsid w:val="00783310"/>
    <w:rsid w:val="007845B9"/>
    <w:rsid w:val="00793DBF"/>
    <w:rsid w:val="007A3032"/>
    <w:rsid w:val="007A4F64"/>
    <w:rsid w:val="007B4566"/>
    <w:rsid w:val="007D5AA6"/>
    <w:rsid w:val="007F116C"/>
    <w:rsid w:val="007F5270"/>
    <w:rsid w:val="007F6D83"/>
    <w:rsid w:val="0080185D"/>
    <w:rsid w:val="008048AA"/>
    <w:rsid w:val="00822220"/>
    <w:rsid w:val="0082413D"/>
    <w:rsid w:val="00824D8C"/>
    <w:rsid w:val="0082510C"/>
    <w:rsid w:val="0082705E"/>
    <w:rsid w:val="008311D4"/>
    <w:rsid w:val="0083198A"/>
    <w:rsid w:val="0083600E"/>
    <w:rsid w:val="00854ED7"/>
    <w:rsid w:val="008555A2"/>
    <w:rsid w:val="008661F0"/>
    <w:rsid w:val="00867AB3"/>
    <w:rsid w:val="00871025"/>
    <w:rsid w:val="00872734"/>
    <w:rsid w:val="00877538"/>
    <w:rsid w:val="0088075F"/>
    <w:rsid w:val="00880FC3"/>
    <w:rsid w:val="00890729"/>
    <w:rsid w:val="008908E3"/>
    <w:rsid w:val="00891039"/>
    <w:rsid w:val="00897C76"/>
    <w:rsid w:val="008B640A"/>
    <w:rsid w:val="008C07C2"/>
    <w:rsid w:val="008C0F6F"/>
    <w:rsid w:val="008C2579"/>
    <w:rsid w:val="008D0756"/>
    <w:rsid w:val="008D636B"/>
    <w:rsid w:val="008F2CDE"/>
    <w:rsid w:val="00903836"/>
    <w:rsid w:val="00910BDC"/>
    <w:rsid w:val="00920E6A"/>
    <w:rsid w:val="0093227A"/>
    <w:rsid w:val="009374C3"/>
    <w:rsid w:val="009415E8"/>
    <w:rsid w:val="009529F2"/>
    <w:rsid w:val="00963BE6"/>
    <w:rsid w:val="0096547F"/>
    <w:rsid w:val="0097168A"/>
    <w:rsid w:val="009726DE"/>
    <w:rsid w:val="0097618F"/>
    <w:rsid w:val="00982A5B"/>
    <w:rsid w:val="00990377"/>
    <w:rsid w:val="00991484"/>
    <w:rsid w:val="00995185"/>
    <w:rsid w:val="00995EDA"/>
    <w:rsid w:val="00997323"/>
    <w:rsid w:val="009B0C11"/>
    <w:rsid w:val="009B7A14"/>
    <w:rsid w:val="009C12B9"/>
    <w:rsid w:val="009C173F"/>
    <w:rsid w:val="009D77AD"/>
    <w:rsid w:val="009E0509"/>
    <w:rsid w:val="009F4B93"/>
    <w:rsid w:val="00A0163C"/>
    <w:rsid w:val="00A04E60"/>
    <w:rsid w:val="00A050B7"/>
    <w:rsid w:val="00A059C0"/>
    <w:rsid w:val="00A05DBF"/>
    <w:rsid w:val="00A11CFE"/>
    <w:rsid w:val="00A15879"/>
    <w:rsid w:val="00A276BE"/>
    <w:rsid w:val="00A414DE"/>
    <w:rsid w:val="00A422D6"/>
    <w:rsid w:val="00A43ADB"/>
    <w:rsid w:val="00A5103E"/>
    <w:rsid w:val="00A52144"/>
    <w:rsid w:val="00A5492A"/>
    <w:rsid w:val="00A550B4"/>
    <w:rsid w:val="00A6084B"/>
    <w:rsid w:val="00A72EC3"/>
    <w:rsid w:val="00A7313E"/>
    <w:rsid w:val="00A746D2"/>
    <w:rsid w:val="00A85FE4"/>
    <w:rsid w:val="00A91481"/>
    <w:rsid w:val="00AB0342"/>
    <w:rsid w:val="00AB5E36"/>
    <w:rsid w:val="00AC059A"/>
    <w:rsid w:val="00AC2777"/>
    <w:rsid w:val="00AC5647"/>
    <w:rsid w:val="00AD1827"/>
    <w:rsid w:val="00AD457A"/>
    <w:rsid w:val="00AF1759"/>
    <w:rsid w:val="00AF36AA"/>
    <w:rsid w:val="00AF6CEB"/>
    <w:rsid w:val="00AF70F1"/>
    <w:rsid w:val="00B11421"/>
    <w:rsid w:val="00B20E67"/>
    <w:rsid w:val="00B25070"/>
    <w:rsid w:val="00B34D07"/>
    <w:rsid w:val="00B41571"/>
    <w:rsid w:val="00B45352"/>
    <w:rsid w:val="00B50E54"/>
    <w:rsid w:val="00B638DB"/>
    <w:rsid w:val="00B76483"/>
    <w:rsid w:val="00B84892"/>
    <w:rsid w:val="00B922AA"/>
    <w:rsid w:val="00B93A8C"/>
    <w:rsid w:val="00BA0379"/>
    <w:rsid w:val="00BA066D"/>
    <w:rsid w:val="00BA18E8"/>
    <w:rsid w:val="00BA3EB1"/>
    <w:rsid w:val="00BB15CF"/>
    <w:rsid w:val="00BB199F"/>
    <w:rsid w:val="00BE39FA"/>
    <w:rsid w:val="00BE64F6"/>
    <w:rsid w:val="00C018F7"/>
    <w:rsid w:val="00C1682F"/>
    <w:rsid w:val="00C23D4F"/>
    <w:rsid w:val="00C2483B"/>
    <w:rsid w:val="00C275B7"/>
    <w:rsid w:val="00C331DE"/>
    <w:rsid w:val="00C40B25"/>
    <w:rsid w:val="00C46B10"/>
    <w:rsid w:val="00C46FA0"/>
    <w:rsid w:val="00C47B51"/>
    <w:rsid w:val="00C57CC3"/>
    <w:rsid w:val="00C6172C"/>
    <w:rsid w:val="00C6438B"/>
    <w:rsid w:val="00C66DFB"/>
    <w:rsid w:val="00C73872"/>
    <w:rsid w:val="00C7450F"/>
    <w:rsid w:val="00C76F67"/>
    <w:rsid w:val="00C919FC"/>
    <w:rsid w:val="00C93927"/>
    <w:rsid w:val="00C94DC1"/>
    <w:rsid w:val="00C96451"/>
    <w:rsid w:val="00CA457F"/>
    <w:rsid w:val="00CA459D"/>
    <w:rsid w:val="00CA79E8"/>
    <w:rsid w:val="00CB1079"/>
    <w:rsid w:val="00CB5F7B"/>
    <w:rsid w:val="00CB6ED7"/>
    <w:rsid w:val="00CC0EEC"/>
    <w:rsid w:val="00CC16E4"/>
    <w:rsid w:val="00CC31E6"/>
    <w:rsid w:val="00CC3AFC"/>
    <w:rsid w:val="00CC45F8"/>
    <w:rsid w:val="00CD0668"/>
    <w:rsid w:val="00CD4D2F"/>
    <w:rsid w:val="00CD7BF5"/>
    <w:rsid w:val="00CE2873"/>
    <w:rsid w:val="00CE31F8"/>
    <w:rsid w:val="00CE709C"/>
    <w:rsid w:val="00CF04B2"/>
    <w:rsid w:val="00CF2E19"/>
    <w:rsid w:val="00D04E22"/>
    <w:rsid w:val="00D17000"/>
    <w:rsid w:val="00D17A3A"/>
    <w:rsid w:val="00D21823"/>
    <w:rsid w:val="00D22554"/>
    <w:rsid w:val="00D24011"/>
    <w:rsid w:val="00D27609"/>
    <w:rsid w:val="00D30DEA"/>
    <w:rsid w:val="00D33699"/>
    <w:rsid w:val="00D40F89"/>
    <w:rsid w:val="00D51C96"/>
    <w:rsid w:val="00D5263B"/>
    <w:rsid w:val="00D53C5C"/>
    <w:rsid w:val="00D5609B"/>
    <w:rsid w:val="00D60045"/>
    <w:rsid w:val="00D61E41"/>
    <w:rsid w:val="00D65619"/>
    <w:rsid w:val="00D82684"/>
    <w:rsid w:val="00D92484"/>
    <w:rsid w:val="00D94B87"/>
    <w:rsid w:val="00DA6252"/>
    <w:rsid w:val="00DA78C6"/>
    <w:rsid w:val="00DB5A17"/>
    <w:rsid w:val="00DB5D61"/>
    <w:rsid w:val="00DC23C8"/>
    <w:rsid w:val="00DC708B"/>
    <w:rsid w:val="00DD1039"/>
    <w:rsid w:val="00DD11A0"/>
    <w:rsid w:val="00DD21D4"/>
    <w:rsid w:val="00DD5219"/>
    <w:rsid w:val="00DE47F4"/>
    <w:rsid w:val="00DE58BA"/>
    <w:rsid w:val="00DE61AE"/>
    <w:rsid w:val="00DF115F"/>
    <w:rsid w:val="00DF1AA6"/>
    <w:rsid w:val="00DF2EFE"/>
    <w:rsid w:val="00E10978"/>
    <w:rsid w:val="00E11A15"/>
    <w:rsid w:val="00E12746"/>
    <w:rsid w:val="00E13626"/>
    <w:rsid w:val="00E15F90"/>
    <w:rsid w:val="00E261E9"/>
    <w:rsid w:val="00E27383"/>
    <w:rsid w:val="00E454C9"/>
    <w:rsid w:val="00E515CC"/>
    <w:rsid w:val="00E52C3C"/>
    <w:rsid w:val="00E54984"/>
    <w:rsid w:val="00E5703B"/>
    <w:rsid w:val="00E57D7A"/>
    <w:rsid w:val="00E67F4E"/>
    <w:rsid w:val="00E76762"/>
    <w:rsid w:val="00E85F59"/>
    <w:rsid w:val="00EA164A"/>
    <w:rsid w:val="00EA4249"/>
    <w:rsid w:val="00EB1474"/>
    <w:rsid w:val="00EB1755"/>
    <w:rsid w:val="00EB6B16"/>
    <w:rsid w:val="00EC6394"/>
    <w:rsid w:val="00ED11A0"/>
    <w:rsid w:val="00ED38C9"/>
    <w:rsid w:val="00ED3EA6"/>
    <w:rsid w:val="00ED7F2E"/>
    <w:rsid w:val="00EF07EA"/>
    <w:rsid w:val="00EF20F6"/>
    <w:rsid w:val="00EF3697"/>
    <w:rsid w:val="00F00786"/>
    <w:rsid w:val="00F03E9C"/>
    <w:rsid w:val="00F155D0"/>
    <w:rsid w:val="00F16F6F"/>
    <w:rsid w:val="00F209EA"/>
    <w:rsid w:val="00F339ED"/>
    <w:rsid w:val="00F5122D"/>
    <w:rsid w:val="00F52DCC"/>
    <w:rsid w:val="00F64C0F"/>
    <w:rsid w:val="00F65534"/>
    <w:rsid w:val="00F730E5"/>
    <w:rsid w:val="00F81A5F"/>
    <w:rsid w:val="00F86078"/>
    <w:rsid w:val="00F92A63"/>
    <w:rsid w:val="00F95C25"/>
    <w:rsid w:val="00FB5455"/>
    <w:rsid w:val="00FB6473"/>
    <w:rsid w:val="00FC2ABD"/>
    <w:rsid w:val="00FC7ACA"/>
    <w:rsid w:val="00FE0FD2"/>
    <w:rsid w:val="00FE3A6A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029537"/>
  <w15:docId w15:val="{2C86BA22-7F0B-4B46-8EFC-E285301E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14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41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4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481"/>
  </w:style>
  <w:style w:type="paragraph" w:styleId="Footer">
    <w:name w:val="footer"/>
    <w:basedOn w:val="Normal"/>
    <w:link w:val="FooterChar"/>
    <w:uiPriority w:val="99"/>
    <w:unhideWhenUsed/>
    <w:rsid w:val="00A914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481"/>
  </w:style>
  <w:style w:type="paragraph" w:styleId="PlainText">
    <w:name w:val="Plain Text"/>
    <w:basedOn w:val="Normal"/>
    <w:link w:val="PlainTextChar"/>
    <w:uiPriority w:val="99"/>
    <w:unhideWhenUsed/>
    <w:rsid w:val="00BB15C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15CF"/>
    <w:rPr>
      <w:rFonts w:ascii="Consolas" w:hAnsi="Consolas" w:cs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A52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1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21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1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144"/>
    <w:rPr>
      <w:rFonts w:ascii="Tahoma" w:hAnsi="Tahoma" w:cs="Tahoma"/>
      <w:sz w:val="16"/>
      <w:szCs w:val="16"/>
    </w:rPr>
  </w:style>
  <w:style w:type="character" w:customStyle="1" w:styleId="em1">
    <w:name w:val="em1"/>
    <w:basedOn w:val="DefaultParagraphFont"/>
    <w:rsid w:val="00872734"/>
    <w:rPr>
      <w:i/>
      <w:iCs/>
    </w:rPr>
  </w:style>
  <w:style w:type="paragraph" w:customStyle="1" w:styleId="Default">
    <w:name w:val="Default"/>
    <w:rsid w:val="002B08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B41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B41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1C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A79E8"/>
  </w:style>
  <w:style w:type="character" w:styleId="PageNumber">
    <w:name w:val="page number"/>
    <w:basedOn w:val="DefaultParagraphFont"/>
    <w:uiPriority w:val="99"/>
    <w:semiHidden/>
    <w:unhideWhenUsed/>
    <w:rsid w:val="009D77AD"/>
  </w:style>
  <w:style w:type="paragraph" w:styleId="Revision">
    <w:name w:val="Revision"/>
    <w:hidden/>
    <w:uiPriority w:val="99"/>
    <w:semiHidden/>
    <w:rsid w:val="00192E2B"/>
  </w:style>
  <w:style w:type="character" w:customStyle="1" w:styleId="em">
    <w:name w:val="em"/>
    <w:basedOn w:val="DefaultParagraphFont"/>
    <w:rsid w:val="00625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DESE-231-43887</_dlc_DocId>
    <_dlc_DocIdUrl xmlns="733efe1c-5bbe-4968-87dc-d400e65c879f">
      <Url>https://sharepoint.doemass.org/ese/webteam/cps/_layouts/DocIdRedir.aspx?ID=DESE-231-43887</Url>
      <Description>DESE-231-43887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54A61-CC3E-4C10-8608-72D9DDFE6E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C0964E-CD03-41AB-A0CE-5D4E6AA087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05AB3E7-01E2-4722-A5D9-F4A33C921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5B16D4-D732-4C8A-9918-96C1CF5A752B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7251773D-F66C-4E5D-AB37-45AA189B1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FC244 CCLC Continuation Grant Enhanced Programs Addendum A</vt:lpstr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FC244 CCLC Continuation Grant Enhanced Programs Addendum A</dc:title>
  <dc:creator>DESE</dc:creator>
  <cp:lastModifiedBy>Zou, Dong (EOE)</cp:lastModifiedBy>
  <cp:revision>8</cp:revision>
  <cp:lastPrinted>2017-06-05T15:08:00Z</cp:lastPrinted>
  <dcterms:created xsi:type="dcterms:W3CDTF">2018-08-01T13:49:00Z</dcterms:created>
  <dcterms:modified xsi:type="dcterms:W3CDTF">2018-08-06T19:17:00Z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6 2018</vt:lpwstr>
  </property>
</Properties>
</file>