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A07C65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A07C65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4F04E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4F04E1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Pr="00EB0C30" w:rsidRDefault="00B93093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Federal </w:t>
            </w:r>
            <w:r w:rsidR="005F4959" w:rsidRPr="00EB0C30">
              <w:rPr>
                <w:rFonts w:ascii="Arial" w:hAnsi="Arial" w:cs="Arial"/>
                <w:sz w:val="20"/>
              </w:rPr>
              <w:t>–</w:t>
            </w:r>
            <w:r w:rsidR="00EB0C30">
              <w:rPr>
                <w:rFonts w:ascii="Arial" w:hAnsi="Arial" w:cs="Arial"/>
                <w:sz w:val="20"/>
              </w:rPr>
              <w:t>CONTINUATION GRANT</w:t>
            </w:r>
          </w:p>
          <w:p w:rsidR="005F4959" w:rsidRPr="00EB0C30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B0C30"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EB0C3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B1329A" w:rsidP="004F04E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</w:t>
            </w:r>
            <w:r w:rsidR="004F04E1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B93093" w:rsidP="00980014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 w:rsidRPr="00B93093">
              <w:rPr>
                <w:rFonts w:ascii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</w:rPr>
              <w:t xml:space="preserve"> Century Community Learning Centers </w:t>
            </w:r>
            <w:r w:rsidR="00B1329A">
              <w:rPr>
                <w:rFonts w:ascii="Arial" w:hAnsi="Arial" w:cs="Arial"/>
                <w:sz w:val="20"/>
              </w:rPr>
              <w:t xml:space="preserve">Enhanced Programs for Students </w:t>
            </w:r>
            <w:r w:rsidR="00980014">
              <w:rPr>
                <w:rFonts w:ascii="Arial" w:hAnsi="Arial" w:cs="Arial"/>
                <w:sz w:val="20"/>
              </w:rPr>
              <w:t xml:space="preserve">with Disabilities </w:t>
            </w:r>
            <w:r>
              <w:rPr>
                <w:rFonts w:ascii="Arial" w:hAnsi="Arial" w:cs="Arial"/>
                <w:sz w:val="20"/>
              </w:rPr>
              <w:t>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EB0C30" w:rsidP="00393F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  <w:r w:rsidR="00993332">
              <w:rPr>
                <w:rFonts w:ascii="Arial" w:hAnsi="Arial" w:cs="Arial"/>
                <w:sz w:val="20"/>
              </w:rPr>
              <w:t xml:space="preserve">  (not before </w:t>
            </w:r>
            <w:r w:rsidR="004F04E1">
              <w:rPr>
                <w:rFonts w:ascii="Arial" w:hAnsi="Arial" w:cs="Arial"/>
                <w:sz w:val="20"/>
              </w:rPr>
              <w:t>1</w:t>
            </w:r>
            <w:r w:rsidR="00993332">
              <w:rPr>
                <w:rFonts w:ascii="Arial" w:hAnsi="Arial" w:cs="Arial"/>
                <w:sz w:val="20"/>
              </w:rPr>
              <w:t>/1/1</w:t>
            </w:r>
            <w:r w:rsidR="00393F03">
              <w:rPr>
                <w:rFonts w:ascii="Arial" w:hAnsi="Arial" w:cs="Arial"/>
                <w:sz w:val="20"/>
              </w:rPr>
              <w:t>9</w:t>
            </w:r>
            <w:r w:rsidR="00993332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B93093" w:rsidP="00393F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EB0C30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EB0C30">
              <w:rPr>
                <w:rFonts w:ascii="Arial" w:hAnsi="Arial" w:cs="Arial"/>
                <w:sz w:val="20"/>
              </w:rPr>
              <w:t>/201</w:t>
            </w:r>
            <w:r w:rsidR="00393F03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AC2464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 w:rsidR="00AC2464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I CERTI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FY THAT THE INFORMATION CONTAINED IN THIS APPLICATION IS CORRECT AND COMPLETE; THAT THE</w:t>
            </w:r>
            <w:r w:rsidR="00B1329A">
              <w:rPr>
                <w:rFonts w:ascii="Arial" w:hAnsi="Arial" w:cs="Arial"/>
                <w:sz w:val="16"/>
              </w:rPr>
              <w:t xml:space="preserve"> APPLICANT AGENCY HAS AUTHORIZED</w:t>
            </w:r>
            <w:r>
              <w:rPr>
                <w:rFonts w:ascii="Arial" w:hAnsi="Arial" w:cs="Arial"/>
                <w:sz w:val="16"/>
              </w:rPr>
              <w:t xml:space="preserve"> ME, AS ITS REPRESENTATIVE, TO FILE THIS APPLICATION; AND THAT I UNDERSTAND</w:t>
            </w:r>
            <w:r w:rsidR="00B1329A">
              <w:rPr>
                <w:rFonts w:ascii="Arial" w:hAnsi="Arial" w:cs="Arial"/>
                <w:sz w:val="16"/>
              </w:rPr>
              <w:t xml:space="preserve"> THAT FOR ANY FUNDS RECEIVED THROUGH</w:t>
            </w:r>
            <w:r>
              <w:rPr>
                <w:rFonts w:ascii="Arial" w:hAnsi="Arial" w:cs="Arial"/>
                <w:sz w:val="16"/>
              </w:rPr>
              <w:t xml:space="preserve"> THIS APPLICATION THE AGENCY AGREES TO COMPLY WITH ALL APPLICABLE STATE AND FEDERAL GRANT REQUIREMENTS 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 w:rsidSect="007902C3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06133E"/>
    <w:rsid w:val="00112913"/>
    <w:rsid w:val="001366FB"/>
    <w:rsid w:val="001562D3"/>
    <w:rsid w:val="001A677A"/>
    <w:rsid w:val="002112D0"/>
    <w:rsid w:val="0029356E"/>
    <w:rsid w:val="002D7CEA"/>
    <w:rsid w:val="002F403B"/>
    <w:rsid w:val="003122D0"/>
    <w:rsid w:val="00392274"/>
    <w:rsid w:val="0039280E"/>
    <w:rsid w:val="00393F03"/>
    <w:rsid w:val="004D2291"/>
    <w:rsid w:val="004F04E1"/>
    <w:rsid w:val="005F4959"/>
    <w:rsid w:val="005F6644"/>
    <w:rsid w:val="00664C0C"/>
    <w:rsid w:val="006C11A4"/>
    <w:rsid w:val="0070511B"/>
    <w:rsid w:val="007902C3"/>
    <w:rsid w:val="00791991"/>
    <w:rsid w:val="00795A6C"/>
    <w:rsid w:val="00980014"/>
    <w:rsid w:val="00993332"/>
    <w:rsid w:val="00A07C65"/>
    <w:rsid w:val="00AC2464"/>
    <w:rsid w:val="00B1329A"/>
    <w:rsid w:val="00B7021C"/>
    <w:rsid w:val="00B7161E"/>
    <w:rsid w:val="00B93093"/>
    <w:rsid w:val="00C465AC"/>
    <w:rsid w:val="00DE0BE3"/>
    <w:rsid w:val="00DE5E5D"/>
    <w:rsid w:val="00DF189C"/>
    <w:rsid w:val="00E11D6A"/>
    <w:rsid w:val="00E4159E"/>
    <w:rsid w:val="00EB0C30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37C74"/>
  <w15:docId w15:val="{F6321657-AA99-4BE0-8FB8-88D6A23F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2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902C3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7902C3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7902C3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902C3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7902C3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902C3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7902C3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7902C3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7902C3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902C3"/>
  </w:style>
  <w:style w:type="paragraph" w:styleId="Title">
    <w:name w:val="Title"/>
    <w:basedOn w:val="Normal"/>
    <w:qFormat/>
    <w:rsid w:val="007902C3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7902C3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7902C3"/>
    <w:pPr>
      <w:jc w:val="center"/>
    </w:pPr>
    <w:rPr>
      <w:b/>
      <w:i/>
    </w:rPr>
  </w:style>
  <w:style w:type="paragraph" w:styleId="BodyText3">
    <w:name w:val="Body Text 3"/>
    <w:basedOn w:val="Normal"/>
    <w:rsid w:val="007902C3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DESE-231-46849</_dlc_DocId>
    <_dlc_DocIdUrl xmlns="733efe1c-5bbe-4968-87dc-d400e65c879f">
      <Url>https://sharepoint.doemass.org/ese/webteam/cps/_layouts/DocIdRedir.aspx?ID=DESE-231-46849</Url>
      <Description>DESE-231-46849</Description>
    </_dlc_DocIdUrl>
    <_dlc_DocIdPersistId xmlns="733efe1c-5bbe-4968-87dc-d400e65c879f">true</_dlc_DocIdPersistId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8AEC906-453E-4EE4-83BA-36B31EAF4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5F836-EBE4-408C-9E58-C2587971C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A943A-A395-456B-964C-2A2EB465B96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45AE79-85A6-4DFB-B3C7-377744770F8E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2D38009B-1359-49FA-9697-14383B04D60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FC245 MA 21st CCLC - Enhanced Programs for Students with Disabilities Part I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FC245 MA 21st CCLC - Enhanced Programs for Students with Disabilities Part I</dc:title>
  <dc:creator>DESE</dc:creator>
  <cp:lastModifiedBy>Zou, Dong (EOE)</cp:lastModifiedBy>
  <cp:revision>6</cp:revision>
  <cp:lastPrinted>2009-08-14T19:19:00Z</cp:lastPrinted>
  <dcterms:created xsi:type="dcterms:W3CDTF">2018-11-06T17:51:00Z</dcterms:created>
  <dcterms:modified xsi:type="dcterms:W3CDTF">2018-11-20T19:40:00Z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20 2018</vt:lpwstr>
  </property>
</Properties>
</file>