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 w:rsidR="00C2154F"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 w:rsidR="00C2154F"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2D7CEA">
              <w:rPr>
                <w:rFonts w:ascii="Arial" w:hAnsi="Arial" w:cs="Arial"/>
                <w:b/>
                <w:sz w:val="20"/>
              </w:rPr>
              <w:t>1</w:t>
            </w:r>
            <w:r w:rsidR="002A3059">
              <w:rPr>
                <w:rFonts w:ascii="Arial" w:hAnsi="Arial" w:cs="Arial"/>
                <w:b/>
                <w:sz w:val="20"/>
              </w:rPr>
              <w:t>9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A37CC4">
            <w:pPr>
              <w:pStyle w:val="Heading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STATE</w:t>
            </w:r>
            <w:r w:rsidR="005F4959" w:rsidRPr="001A4D3C">
              <w:rPr>
                <w:rFonts w:ascii="Arial" w:hAnsi="Arial" w:cs="Arial"/>
                <w:sz w:val="20"/>
              </w:rPr>
              <w:t xml:space="preserve"> – </w:t>
            </w:r>
            <w:r w:rsidR="001A4D3C">
              <w:rPr>
                <w:rFonts w:ascii="Arial" w:hAnsi="Arial" w:cs="Arial"/>
                <w:sz w:val="20"/>
              </w:rPr>
              <w:t>COMPETITIVE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:rsidR="005F4959" w:rsidRDefault="00E332A3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ADULT &amp; COMMUNITY LEARNING SERVICES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5F4959" w:rsidRDefault="00A37CC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287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5F4959" w:rsidRDefault="00A37CC4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Primary Instruction by Volunteers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A37CC4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="002A3059">
              <w:rPr>
                <w:rFonts w:ascii="Arial" w:hAnsi="Arial" w:cs="Arial"/>
                <w:sz w:val="20"/>
              </w:rPr>
              <w:t>/1/2018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A37CC4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</w:t>
            </w:r>
            <w:r w:rsidR="002A3059">
              <w:rPr>
                <w:rFonts w:ascii="Arial" w:hAnsi="Arial" w:cs="Arial"/>
                <w:sz w:val="20"/>
              </w:rPr>
              <w:t>/2019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sz w:val="20"/>
              </w:rPr>
            </w:pPr>
          </w:p>
          <w:p w:rsidR="005F4959" w:rsidRDefault="005F4959" w:rsidP="00BD4E15">
            <w:pPr>
              <w:tabs>
                <w:tab w:val="left" w:pos="-580"/>
                <w:tab w:val="left" w:pos="330"/>
                <w:tab w:val="left" w:pos="1440"/>
              </w:tabs>
              <w:spacing w:after="58"/>
              <w:ind w:left="330" w:hanging="33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BD4E15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DS RECEIVED</w:t>
            </w:r>
            <w:r w:rsidR="00BD4E15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BD4E15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 w:rsidTr="002A3059"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2A3059" w:rsidRPr="00DF189C" w:rsidRDefault="005F4959" w:rsidP="002A30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F223EE">
              <w:rPr>
                <w:rFonts w:ascii="Arial" w:hAnsi="Arial" w:cs="Arial"/>
              </w:rPr>
              <w:t>DATE DUE:</w:t>
            </w:r>
            <w:r w:rsidR="00F223EE">
              <w:rPr>
                <w:rFonts w:ascii="Arial" w:hAnsi="Arial" w:cs="Arial"/>
              </w:rPr>
              <w:t xml:space="preserve"> </w:t>
            </w:r>
            <w:r w:rsidR="002A3059">
              <w:rPr>
                <w:rFonts w:ascii="Arial" w:hAnsi="Arial" w:cs="Arial"/>
              </w:rPr>
              <w:t>December 22</w:t>
            </w:r>
            <w:r w:rsidR="00C67C61">
              <w:rPr>
                <w:rFonts w:ascii="Arial" w:hAnsi="Arial" w:cs="Arial"/>
              </w:rPr>
              <w:t>, 2017</w:t>
            </w:r>
            <w:r>
              <w:rPr>
                <w:rFonts w:ascii="Arial" w:hAnsi="Arial" w:cs="Arial"/>
              </w:rPr>
              <w:t xml:space="preserve"> </w:t>
            </w:r>
            <w:r w:rsidR="002A3059">
              <w:rPr>
                <w:rFonts w:ascii="Arial" w:hAnsi="Arial" w:cs="Arial"/>
              </w:rPr>
              <w:t>by 3:00 pm</w:t>
            </w:r>
          </w:p>
          <w:p w:rsidR="005F4959" w:rsidRDefault="005F4959" w:rsidP="002A30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</w:p>
        </w:tc>
      </w:tr>
      <w:tr w:rsidR="005F4959" w:rsidTr="002A3059"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3059" w:rsidRPr="007E395F" w:rsidRDefault="002A3059" w:rsidP="002A3059">
            <w:pPr>
              <w:tabs>
                <w:tab w:val="left" w:pos="4440"/>
              </w:tabs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7E395F">
              <w:rPr>
                <w:rFonts w:ascii="Arial" w:hAnsi="Arial" w:cs="Arial"/>
                <w:b/>
                <w:bCs/>
              </w:rPr>
              <w:t xml:space="preserve">Proposals </w:t>
            </w:r>
            <w:r>
              <w:rPr>
                <w:rFonts w:ascii="Arial" w:hAnsi="Arial" w:cs="Arial"/>
                <w:b/>
                <w:bCs/>
              </w:rPr>
              <w:t xml:space="preserve">and all required forms </w:t>
            </w:r>
            <w:r w:rsidRPr="007E395F">
              <w:rPr>
                <w:rFonts w:ascii="Arial" w:hAnsi="Arial" w:cs="Arial"/>
                <w:b/>
                <w:bCs/>
              </w:rPr>
              <w:t xml:space="preserve">must be delivered in PDF format to the Department via </w:t>
            </w:r>
            <w:r w:rsidRPr="007E395F">
              <w:rPr>
                <w:rFonts w:ascii="Arial" w:hAnsi="Arial" w:cs="Arial"/>
                <w:b/>
                <w:bCs/>
                <w:u w:val="single"/>
              </w:rPr>
              <w:t>email</w:t>
            </w:r>
            <w:r w:rsidRPr="007E395F">
              <w:rPr>
                <w:rFonts w:ascii="Arial" w:hAnsi="Arial" w:cs="Arial"/>
                <w:b/>
                <w:bCs/>
              </w:rPr>
              <w:t xml:space="preserve"> at the following email address:</w:t>
            </w:r>
            <w:r w:rsidRPr="007E395F">
              <w:rPr>
                <w:rFonts w:ascii="Arial" w:hAnsi="Arial" w:cs="Arial"/>
              </w:rPr>
              <w:t xml:space="preserve"> </w:t>
            </w:r>
            <w:hyperlink r:id="rId9" w:history="1">
              <w:r w:rsidR="00667C17" w:rsidRPr="00734E37">
                <w:rPr>
                  <w:rStyle w:val="Hyperlink"/>
                  <w:rFonts w:ascii="Arial" w:hAnsi="Arial" w:cs="Arial"/>
                </w:rPr>
                <w:t>VOLRFP@doe.mass.edu</w:t>
              </w:r>
            </w:hyperlink>
            <w:r>
              <w:rPr>
                <w:rFonts w:ascii="Arial" w:hAnsi="Arial" w:cs="Arial"/>
              </w:rPr>
              <w:t>.</w:t>
            </w:r>
          </w:p>
          <w:p w:rsidR="005F4959" w:rsidRDefault="005F4959" w:rsidP="002A30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:rsidR="005F4959" w:rsidRDefault="005F4959">
      <w:pPr>
        <w:pStyle w:val="Heading3"/>
        <w:spacing w:before="120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DO NOT WRITE BELOW THIS LINE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6"/>
      </w:tblGrid>
      <w:tr w:rsidR="005F4959">
        <w:tc>
          <w:tcPr>
            <w:tcW w:w="1101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F4959" w:rsidRDefault="005F4959"/>
        </w:tc>
      </w:tr>
    </w:tbl>
    <w:p w:rsidR="005F4959" w:rsidRDefault="005F4959">
      <w:pPr>
        <w:rPr>
          <w:b/>
          <w:vanish/>
          <w:sz w:val="22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370"/>
        <w:gridCol w:w="2430"/>
      </w:tblGrid>
      <w:tr w:rsidR="005F4959">
        <w:tc>
          <w:tcPr>
            <w:tcW w:w="108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pStyle w:val="Heading2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pStyle w:val="Heading2"/>
              <w:spacing w:before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MASSACHUSETTS DEPARTME</w:t>
            </w:r>
            <w:r w:rsidRPr="00795A6C">
              <w:rPr>
                <w:rFonts w:ascii="Arial" w:hAnsi="Arial" w:cs="Arial"/>
                <w:sz w:val="20"/>
              </w:rPr>
              <w:t xml:space="preserve">NT OF </w:t>
            </w:r>
            <w:r w:rsidR="00795A6C" w:rsidRPr="00795A6C">
              <w:rPr>
                <w:rFonts w:ascii="Arial" w:hAnsi="Arial" w:cs="Arial"/>
                <w:sz w:val="20"/>
              </w:rPr>
              <w:t xml:space="preserve">ELEMENTARY AND SECONDARY </w:t>
            </w:r>
            <w:r w:rsidRPr="00795A6C"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z w:val="20"/>
              </w:rPr>
              <w:t>DUCATION USE ONLY</w:t>
            </w:r>
          </w:p>
        </w:tc>
      </w:tr>
      <w:tr w:rsidR="005F4959">
        <w:tc>
          <w:tcPr>
            <w:tcW w:w="1080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GRANTS MANAGEMENT</w:t>
            </w:r>
          </w:p>
        </w:tc>
      </w:tr>
      <w:tr w:rsidR="005F4959">
        <w:tc>
          <w:tcPr>
            <w:tcW w:w="83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spacing w:after="5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For the Department Authorized Signatory:</w:t>
            </w:r>
          </w:p>
        </w:tc>
        <w:tc>
          <w:tcPr>
            <w:tcW w:w="24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spacing w:after="58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Date:</w:t>
            </w:r>
          </w:p>
        </w:tc>
      </w:tr>
    </w:tbl>
    <w:p w:rsidR="005F4959" w:rsidRDefault="005F4959">
      <w:pPr>
        <w:tabs>
          <w:tab w:val="left" w:pos="-580"/>
          <w:tab w:val="left" w:pos="0"/>
          <w:tab w:val="left" w:pos="330"/>
          <w:tab w:val="left" w:pos="1440"/>
        </w:tabs>
        <w:ind w:left="9360" w:hanging="9360"/>
        <w:jc w:val="center"/>
        <w:rPr>
          <w:sz w:val="22"/>
        </w:rPr>
      </w:pPr>
      <w:r>
        <w:rPr>
          <w:sz w:val="22"/>
        </w:rPr>
        <w:t xml:space="preserve">     </w:t>
      </w:r>
    </w:p>
    <w:sectPr w:rsidR="005F4959" w:rsidSect="00C2154F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compatSetting w:name="compatibilityMode" w:uri="http://schemas.microsoft.com/office/word" w:val="12"/>
  </w:compat>
  <w:rsids>
    <w:rsidRoot w:val="00795A6C"/>
    <w:rsid w:val="001366FB"/>
    <w:rsid w:val="001A4D3C"/>
    <w:rsid w:val="001A677A"/>
    <w:rsid w:val="002A3059"/>
    <w:rsid w:val="002D7CEA"/>
    <w:rsid w:val="00372103"/>
    <w:rsid w:val="003818BA"/>
    <w:rsid w:val="0039280E"/>
    <w:rsid w:val="004D2291"/>
    <w:rsid w:val="00525548"/>
    <w:rsid w:val="005F4959"/>
    <w:rsid w:val="00667C17"/>
    <w:rsid w:val="00693FCD"/>
    <w:rsid w:val="006C11A4"/>
    <w:rsid w:val="0070511B"/>
    <w:rsid w:val="00725AEC"/>
    <w:rsid w:val="00795A6C"/>
    <w:rsid w:val="007A071C"/>
    <w:rsid w:val="00847AC9"/>
    <w:rsid w:val="00934922"/>
    <w:rsid w:val="00A37CC4"/>
    <w:rsid w:val="00A9644E"/>
    <w:rsid w:val="00B131A9"/>
    <w:rsid w:val="00B7021C"/>
    <w:rsid w:val="00BD4E15"/>
    <w:rsid w:val="00C2154F"/>
    <w:rsid w:val="00C67C61"/>
    <w:rsid w:val="00D878F7"/>
    <w:rsid w:val="00DF189C"/>
    <w:rsid w:val="00E24B1A"/>
    <w:rsid w:val="00E332A3"/>
    <w:rsid w:val="00E4159E"/>
    <w:rsid w:val="00ED5729"/>
    <w:rsid w:val="00F223EE"/>
    <w:rsid w:val="00FA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724C35"/>
  <w15:docId w15:val="{EBEA21EA-10DE-4D6D-A10B-4F78F495E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54F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C2154F"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rsid w:val="00C2154F"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C2154F"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C2154F"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rsid w:val="00C2154F"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C2154F"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rsid w:val="00C2154F"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rsid w:val="00C2154F"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rsid w:val="00C2154F"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C2154F"/>
  </w:style>
  <w:style w:type="paragraph" w:styleId="Title">
    <w:name w:val="Title"/>
    <w:basedOn w:val="Normal"/>
    <w:qFormat/>
    <w:rsid w:val="00C2154F"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rsid w:val="00C2154F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rsid w:val="00C2154F"/>
    <w:pPr>
      <w:jc w:val="center"/>
    </w:pPr>
    <w:rPr>
      <w:b/>
      <w:i/>
    </w:rPr>
  </w:style>
  <w:style w:type="paragraph" w:styleId="BodyText3">
    <w:name w:val="Body Text 3"/>
    <w:basedOn w:val="Normal"/>
    <w:rsid w:val="00C2154F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  <w:style w:type="character" w:styleId="Hyperlink">
    <w:name w:val="Hyperlink"/>
    <w:basedOn w:val="DefaultParagraphFont"/>
    <w:rsid w:val="00667C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VOLRFP@doe.mas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DESE-231-36139</_dlc_DocId>
    <_dlc_DocIdUrl xmlns="733efe1c-5bbe-4968-87dc-d400e65c879f">
      <Url>https://sharepoint.doemass.org/ese/webteam/cps/_layouts/DocIdRedir.aspx?ID=DESE-231-36139</Url>
      <Description>DESE-231-36139</Description>
    </_dlc_DocIdUrl>
  </documentManagement>
</p:properties>
</file>

<file path=customXml/itemProps1.xml><?xml version="1.0" encoding="utf-8"?>
<ds:datastoreItem xmlns:ds="http://schemas.openxmlformats.org/officeDocument/2006/customXml" ds:itemID="{C8A80005-F49F-4612-9A76-C220C434254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BEA91AE-A114-4A4B-9B68-5B438478F7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201839-AB08-4DD9-B489-BFD5CAA8C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4BA7C6-CEA9-4F45-B81F-3DF333D0707F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1336</Characters>
  <Application>Microsoft Office Word</Application>
  <DocSecurity>0</DocSecurity>
  <Lines>111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FY2019 Fund Code 287 Adult Education: Primary Instruction By Volunteers Part I</vt:lpstr>
    </vt:vector>
  </TitlesOfParts>
  <Manager/>
  <Company/>
  <LinksUpToDate>false</LinksUpToDate>
  <CharactersWithSpaces>1511</CharactersWithSpaces>
  <SharedDoc>false</SharedDoc>
  <HLinks>
    <vt:vector size="6" baseType="variant">
      <vt:variant>
        <vt:i4>5963824</vt:i4>
      </vt:variant>
      <vt:variant>
        <vt:i4>0</vt:i4>
      </vt:variant>
      <vt:variant>
        <vt:i4>0</vt:i4>
      </vt:variant>
      <vt:variant>
        <vt:i4>5</vt:i4>
      </vt:variant>
      <vt:variant>
        <vt:lpwstr>mailto:DLHUBSRFP@doe.mass.edu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FY2019 Fund Code 287 Adult Education: Primary Instruction By Volunteers Part I</dc:title>
  <dc:subject/>
  <dc:creator>ESE</dc:creator>
  <cp:keywords/>
  <cp:lastModifiedBy>Zou, Dong</cp:lastModifiedBy>
  <cp:revision>5</cp:revision>
  <cp:lastPrinted>2017-09-06T20:37:00Z</cp:lastPrinted>
  <dcterms:created xsi:type="dcterms:W3CDTF">2017-09-06T21:06:00Z</dcterms:created>
  <dcterms:modified xsi:type="dcterms:W3CDTF">2017-09-08T18:26:00Z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8 2017</vt:lpwstr>
  </property>
</Properties>
</file>