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7F2A5F84" w14:textId="77777777">
        <w:tc>
          <w:tcPr>
            <w:tcW w:w="9576" w:type="dxa"/>
          </w:tcPr>
          <w:p w14:paraId="29781780" w14:textId="77777777" w:rsidR="00AD6E0E" w:rsidRPr="002256B1" w:rsidRDefault="00BC6D30" w:rsidP="00902F5A">
            <w:pPr>
              <w:pStyle w:val="Heading1"/>
              <w:spacing w:before="60" w:after="60"/>
              <w:rPr>
                <w:rFonts w:ascii="Arial" w:hAnsi="Arial" w:cs="Arial"/>
              </w:rPr>
            </w:pPr>
            <w:r>
              <w:rPr>
                <w:rFonts w:ascii="Arial" w:hAnsi="Arial" w:cs="Arial"/>
              </w:rPr>
              <w:t>P</w:t>
            </w:r>
            <w:r w:rsidR="00AD6E0E" w:rsidRPr="002256B1">
              <w:rPr>
                <w:rFonts w:ascii="Arial" w:hAnsi="Arial" w:cs="Arial"/>
              </w:rPr>
              <w:t>ART III – REQUIRED PROGRAM INFORMATION</w:t>
            </w:r>
          </w:p>
        </w:tc>
      </w:tr>
    </w:tbl>
    <w:p w14:paraId="179F38E0"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5255AED5" w14:textId="77777777" w:rsidR="0093107A" w:rsidRPr="0093107A" w:rsidRDefault="0093107A" w:rsidP="0093107A">
      <w:pPr>
        <w:rPr>
          <w:rFonts w:ascii="Arial" w:hAnsi="Arial" w:cs="Arial"/>
          <w:i/>
          <w:sz w:val="20"/>
          <w:szCs w:val="20"/>
        </w:rPr>
      </w:pPr>
    </w:p>
    <w:p w14:paraId="3C2109D4" w14:textId="77777777" w:rsidR="006D5DD6" w:rsidRDefault="006D5DD6"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Applicant</w:t>
      </w:r>
    </w:p>
    <w:p w14:paraId="5A82EBCC" w14:textId="77777777" w:rsidR="006D5DD6" w:rsidRDefault="006D5DD6" w:rsidP="006D5DD6">
      <w:pPr>
        <w:pStyle w:val="ListParagraph"/>
        <w:widowControl w:val="0"/>
        <w:ind w:left="360"/>
        <w:rPr>
          <w:rFonts w:ascii="Arial" w:hAnsi="Arial" w:cs="Arial"/>
          <w:sz w:val="20"/>
          <w:szCs w:val="20"/>
        </w:rPr>
      </w:pPr>
    </w:p>
    <w:p w14:paraId="6B9CCC85"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Program Coordinator:  </w:t>
      </w:r>
    </w:p>
    <w:p w14:paraId="795EFB3B" w14:textId="77777777" w:rsidR="0093107A" w:rsidRPr="00FB6F38" w:rsidRDefault="0093107A" w:rsidP="0093107A">
      <w:pPr>
        <w:rPr>
          <w:rFonts w:ascii="Arial" w:hAnsi="Arial" w:cs="Arial"/>
          <w:sz w:val="20"/>
          <w:szCs w:val="20"/>
        </w:rPr>
      </w:pPr>
      <w:bookmarkStart w:id="0" w:name="_GoBack"/>
      <w:bookmarkEnd w:id="0"/>
    </w:p>
    <w:p w14:paraId="4BD8FC72"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Address:  </w:t>
      </w:r>
    </w:p>
    <w:p w14:paraId="5E597E8C" w14:textId="77777777" w:rsidR="0093107A" w:rsidRPr="00FB6F38" w:rsidRDefault="0093107A" w:rsidP="0093107A">
      <w:pPr>
        <w:rPr>
          <w:rFonts w:ascii="Arial" w:hAnsi="Arial" w:cs="Arial"/>
          <w:sz w:val="20"/>
          <w:szCs w:val="20"/>
        </w:rPr>
      </w:pPr>
    </w:p>
    <w:p w14:paraId="2A58B899"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Email Address:  </w:t>
      </w:r>
      <w:r w:rsidRPr="00FB6F38">
        <w:rPr>
          <w:rFonts w:ascii="Arial" w:hAnsi="Arial" w:cs="Arial"/>
          <w:sz w:val="20"/>
          <w:szCs w:val="20"/>
        </w:rPr>
        <w:br/>
      </w:r>
    </w:p>
    <w:p w14:paraId="28AE831A"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Phone #: </w:t>
      </w:r>
      <w:r w:rsidRPr="00FB6F38">
        <w:rPr>
          <w:rFonts w:ascii="Arial" w:hAnsi="Arial" w:cs="Arial"/>
          <w:sz w:val="20"/>
          <w:szCs w:val="20"/>
        </w:rPr>
        <w:br/>
      </w:r>
    </w:p>
    <w:p w14:paraId="49E834CB" w14:textId="77777777" w:rsidR="00E21B0C"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Fax #: </w:t>
      </w:r>
    </w:p>
    <w:p w14:paraId="6C3E19FF" w14:textId="77777777" w:rsidR="00E21B0C" w:rsidRPr="00FB6F38" w:rsidRDefault="00E21B0C" w:rsidP="00E21B0C">
      <w:pPr>
        <w:pStyle w:val="ListParagraph"/>
        <w:widowControl w:val="0"/>
        <w:ind w:left="360"/>
        <w:rPr>
          <w:rFonts w:ascii="Arial" w:hAnsi="Arial" w:cs="Arial"/>
          <w:sz w:val="20"/>
          <w:szCs w:val="20"/>
        </w:rPr>
      </w:pPr>
    </w:p>
    <w:p w14:paraId="25784C11" w14:textId="77777777" w:rsidR="0093107A" w:rsidRPr="00FB6F38" w:rsidRDefault="00E21B0C" w:rsidP="0093107A">
      <w:pPr>
        <w:pStyle w:val="ListParagraph"/>
        <w:widowControl w:val="0"/>
        <w:numPr>
          <w:ilvl w:val="0"/>
          <w:numId w:val="48"/>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130AE88B" w14:textId="77777777" w:rsidR="0093107A" w:rsidRPr="0093107A" w:rsidRDefault="0093107A" w:rsidP="00C17FEA">
      <w:pPr>
        <w:rPr>
          <w:rFonts w:ascii="Arial" w:hAnsi="Arial" w:cs="Arial"/>
          <w:color w:val="000000" w:themeColor="text1"/>
          <w:sz w:val="20"/>
          <w:szCs w:val="20"/>
        </w:rPr>
      </w:pPr>
    </w:p>
    <w:p w14:paraId="2487D119" w14:textId="77777777" w:rsidR="00F070DA" w:rsidRDefault="000609DA" w:rsidP="00F070DA">
      <w:pPr>
        <w:pStyle w:val="Heading9"/>
        <w:shd w:val="pct10" w:color="auto" w:fill="FFFFFF"/>
        <w:rPr>
          <w:rFonts w:ascii="Arial" w:hAnsi="Arial" w:cs="Arial"/>
          <w:sz w:val="20"/>
          <w:szCs w:val="20"/>
        </w:rPr>
      </w:pPr>
      <w:r>
        <w:rPr>
          <w:rFonts w:ascii="Arial" w:hAnsi="Arial" w:cs="Arial"/>
          <w:caps/>
          <w:sz w:val="20"/>
          <w:szCs w:val="20"/>
        </w:rPr>
        <w:t>Narrative Section</w:t>
      </w:r>
    </w:p>
    <w:p w14:paraId="096D7331" w14:textId="77777777" w:rsidR="001F5C9F" w:rsidRDefault="00F070DA" w:rsidP="0093107A">
      <w:pPr>
        <w:tabs>
          <w:tab w:val="left" w:pos="792"/>
        </w:tabs>
        <w:spacing w:before="240" w:after="240"/>
        <w:jc w:val="both"/>
        <w:rPr>
          <w:rFonts w:ascii="Arial" w:hAnsi="Arial" w:cs="Arial"/>
          <w:sz w:val="20"/>
          <w:szCs w:val="20"/>
        </w:rPr>
      </w:pPr>
      <w:r>
        <w:rPr>
          <w:rFonts w:ascii="Arial" w:hAnsi="Arial" w:cs="Arial"/>
          <w:sz w:val="20"/>
          <w:szCs w:val="20"/>
        </w:rPr>
        <w:t xml:space="preserve">Section 1 through 3 of Part III Form comprise the narrative section </w:t>
      </w:r>
      <w:r w:rsidR="00083D55">
        <w:rPr>
          <w:rFonts w:ascii="Arial" w:hAnsi="Arial" w:cs="Arial"/>
          <w:sz w:val="20"/>
          <w:szCs w:val="20"/>
        </w:rPr>
        <w:t>of the grant proposal. Sections I-</w:t>
      </w:r>
      <w:r>
        <w:rPr>
          <w:rFonts w:ascii="Arial" w:hAnsi="Arial" w:cs="Arial"/>
          <w:sz w:val="20"/>
          <w:szCs w:val="20"/>
        </w:rPr>
        <w:t>III</w:t>
      </w:r>
      <w:r w:rsidR="00083D55">
        <w:rPr>
          <w:rFonts w:ascii="Arial" w:hAnsi="Arial" w:cs="Arial"/>
          <w:sz w:val="20"/>
          <w:szCs w:val="20"/>
        </w:rPr>
        <w:t xml:space="preserve"> </w:t>
      </w:r>
      <w:r w:rsidR="00083D55" w:rsidRPr="002514E7">
        <w:rPr>
          <w:rFonts w:ascii="Arial" w:hAnsi="Arial" w:cs="Arial"/>
          <w:sz w:val="20"/>
          <w:szCs w:val="20"/>
        </w:rPr>
        <w:t xml:space="preserve">may not exceed </w:t>
      </w:r>
      <w:r w:rsidR="00390071">
        <w:rPr>
          <w:rFonts w:ascii="Arial" w:hAnsi="Arial" w:cs="Arial"/>
          <w:sz w:val="20"/>
          <w:szCs w:val="20"/>
        </w:rPr>
        <w:t>six</w:t>
      </w:r>
      <w:r w:rsidR="00083D55" w:rsidRPr="002514E7">
        <w:rPr>
          <w:rFonts w:ascii="Arial" w:hAnsi="Arial" w:cs="Arial"/>
          <w:sz w:val="20"/>
          <w:szCs w:val="20"/>
        </w:rPr>
        <w:t xml:space="preserve"> (</w:t>
      </w:r>
      <w:r w:rsidR="00390071">
        <w:rPr>
          <w:rFonts w:ascii="Arial" w:hAnsi="Arial" w:cs="Arial"/>
          <w:sz w:val="20"/>
          <w:szCs w:val="20"/>
        </w:rPr>
        <w:t>6</w:t>
      </w:r>
      <w:r w:rsidR="00083D55" w:rsidRPr="002514E7">
        <w:rPr>
          <w:rFonts w:ascii="Arial" w:hAnsi="Arial" w:cs="Arial"/>
          <w:sz w:val="20"/>
          <w:szCs w:val="20"/>
        </w:rPr>
        <w:t>) pages</w:t>
      </w:r>
      <w:r w:rsidR="00083D55">
        <w:rPr>
          <w:rFonts w:ascii="Arial" w:hAnsi="Arial" w:cs="Arial"/>
          <w:sz w:val="20"/>
          <w:szCs w:val="20"/>
        </w:rPr>
        <w:t xml:space="preserve"> in total</w:t>
      </w:r>
      <w:r w:rsidR="00083D55" w:rsidRPr="002514E7">
        <w:rPr>
          <w:rFonts w:ascii="Arial" w:hAnsi="Arial" w:cs="Arial"/>
          <w:sz w:val="20"/>
          <w:szCs w:val="20"/>
        </w:rPr>
        <w:t>.</w:t>
      </w:r>
      <w:r w:rsidR="00083D55">
        <w:rPr>
          <w:rFonts w:ascii="Arial" w:hAnsi="Arial" w:cs="Arial"/>
          <w:sz w:val="20"/>
          <w:szCs w:val="20"/>
        </w:rPr>
        <w:t xml:space="preserve"> </w:t>
      </w:r>
      <w:r w:rsidR="005B3345" w:rsidRPr="002256B1">
        <w:rPr>
          <w:rFonts w:ascii="Arial" w:hAnsi="Arial" w:cs="Arial"/>
          <w:sz w:val="20"/>
          <w:szCs w:val="20"/>
        </w:rPr>
        <w:t>All narrative responses must be</w:t>
      </w:r>
      <w:r w:rsidR="005618DF">
        <w:rPr>
          <w:rFonts w:ascii="Arial" w:hAnsi="Arial" w:cs="Arial"/>
          <w:sz w:val="20"/>
          <w:szCs w:val="20"/>
        </w:rPr>
        <w:t xml:space="preserve"> in Arial </w:t>
      </w:r>
      <w:proofErr w:type="gramStart"/>
      <w:r w:rsidR="005618DF">
        <w:rPr>
          <w:rFonts w:ascii="Arial" w:hAnsi="Arial" w:cs="Arial"/>
          <w:sz w:val="20"/>
          <w:szCs w:val="20"/>
        </w:rPr>
        <w:t>10 point</w:t>
      </w:r>
      <w:proofErr w:type="gramEnd"/>
      <w:r w:rsidR="005618DF">
        <w:rPr>
          <w:rFonts w:ascii="Arial" w:hAnsi="Arial" w:cs="Arial"/>
          <w:sz w:val="20"/>
          <w:szCs w:val="20"/>
        </w:rPr>
        <w:t xml:space="preserve"> font, with one (1) inch</w:t>
      </w:r>
      <w:r w:rsidR="005B3345" w:rsidRPr="002256B1">
        <w:rPr>
          <w:rFonts w:ascii="Arial" w:hAnsi="Arial" w:cs="Arial"/>
          <w:sz w:val="20"/>
          <w:szCs w:val="20"/>
        </w:rPr>
        <w:t xml:space="preserve"> margins.</w:t>
      </w:r>
      <w:r w:rsidR="00083D55">
        <w:rPr>
          <w:rFonts w:ascii="Arial" w:hAnsi="Arial" w:cs="Arial"/>
          <w:sz w:val="20"/>
          <w:szCs w:val="20"/>
        </w:rPr>
        <w:t xml:space="preserve"> </w:t>
      </w:r>
      <w:r w:rsidR="00AC30D7">
        <w:rPr>
          <w:rFonts w:ascii="Arial" w:hAnsi="Arial" w:cs="Arial"/>
          <w:sz w:val="20"/>
          <w:szCs w:val="20"/>
        </w:rPr>
        <w:t xml:space="preserve">Responses to Section V </w:t>
      </w:r>
      <w:r w:rsidR="001F5C9F" w:rsidRPr="002256B1">
        <w:rPr>
          <w:rFonts w:ascii="Arial" w:hAnsi="Arial" w:cs="Arial"/>
          <w:sz w:val="20"/>
          <w:szCs w:val="20"/>
        </w:rPr>
        <w:t xml:space="preserve">(Budget) are </w:t>
      </w:r>
      <w:r w:rsidR="00E67FFB">
        <w:rPr>
          <w:rFonts w:ascii="Arial" w:hAnsi="Arial" w:cs="Arial"/>
          <w:sz w:val="20"/>
          <w:szCs w:val="20"/>
        </w:rPr>
        <w:t xml:space="preserve">not included in the page limit.  </w:t>
      </w:r>
      <w:r w:rsidR="00083D55" w:rsidRPr="002256B1">
        <w:rPr>
          <w:rFonts w:ascii="Arial" w:hAnsi="Arial" w:cs="Arial"/>
          <w:sz w:val="20"/>
          <w:szCs w:val="20"/>
        </w:rPr>
        <w:t xml:space="preserve">Applicants are required to provide page numbers on every page of the proposal, including appendices and material not subject to the page limits. </w:t>
      </w:r>
      <w:r w:rsidR="00E626E3">
        <w:rPr>
          <w:rFonts w:ascii="Arial" w:hAnsi="Arial" w:cs="Arial"/>
          <w:sz w:val="20"/>
          <w:szCs w:val="20"/>
        </w:rPr>
        <w:t xml:space="preserve">Additional attachments </w:t>
      </w:r>
      <w:r w:rsidR="00083D55">
        <w:rPr>
          <w:rFonts w:ascii="Arial" w:hAnsi="Arial" w:cs="Arial"/>
          <w:sz w:val="20"/>
          <w:szCs w:val="20"/>
        </w:rPr>
        <w:t xml:space="preserve">are permitted but will </w:t>
      </w:r>
      <w:r w:rsidR="001B54E8">
        <w:rPr>
          <w:rFonts w:ascii="Arial" w:hAnsi="Arial" w:cs="Arial"/>
          <w:sz w:val="20"/>
          <w:szCs w:val="20"/>
        </w:rPr>
        <w:t xml:space="preserve">not </w:t>
      </w:r>
      <w:r w:rsidR="004B5375">
        <w:rPr>
          <w:rFonts w:ascii="Arial" w:hAnsi="Arial" w:cs="Arial"/>
          <w:sz w:val="20"/>
          <w:szCs w:val="20"/>
        </w:rPr>
        <w:t>factor into scoring</w:t>
      </w:r>
      <w:r w:rsidR="00083D55">
        <w:rPr>
          <w:rFonts w:ascii="Arial" w:hAnsi="Arial" w:cs="Arial"/>
          <w:sz w:val="20"/>
          <w:szCs w:val="20"/>
        </w:rPr>
        <w:t>.</w:t>
      </w:r>
    </w:p>
    <w:p w14:paraId="46E8E0BD" w14:textId="77777777"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6947E6">
        <w:rPr>
          <w:rFonts w:ascii="Arial" w:hAnsi="Arial" w:cs="Arial"/>
          <w:b/>
          <w:bCs/>
          <w:color w:val="C00000"/>
          <w:sz w:val="20"/>
          <w:szCs w:val="20"/>
        </w:rPr>
        <w:t>10</w:t>
      </w:r>
      <w:r w:rsidR="005618DF" w:rsidRPr="005618DF">
        <w:rPr>
          <w:rFonts w:ascii="Arial" w:hAnsi="Arial" w:cs="Arial"/>
          <w:b/>
          <w:bCs/>
          <w:color w:val="C00000"/>
          <w:sz w:val="20"/>
          <w:szCs w:val="20"/>
        </w:rPr>
        <w:t>0</w:t>
      </w:r>
      <w:r w:rsidR="002514E7"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6F028681" w14:textId="77777777" w:rsidR="0051241E" w:rsidRPr="006947E6" w:rsidRDefault="0090662C" w:rsidP="008F4B9B">
      <w:pPr>
        <w:numPr>
          <w:ilvl w:val="0"/>
          <w:numId w:val="36"/>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D64B06">
        <w:rPr>
          <w:rFonts w:ascii="Arial" w:hAnsi="Arial" w:cs="Arial"/>
          <w:b/>
          <w:bCs/>
          <w:color w:val="000000"/>
          <w:sz w:val="20"/>
          <w:szCs w:val="20"/>
        </w:rPr>
        <w:t>10</w:t>
      </w:r>
      <w:r w:rsidR="006947E6">
        <w:rPr>
          <w:rFonts w:ascii="Arial" w:hAnsi="Arial" w:cs="Arial"/>
          <w:b/>
          <w:bCs/>
          <w:color w:val="000000"/>
          <w:sz w:val="20"/>
          <w:szCs w:val="20"/>
        </w:rPr>
        <w:t xml:space="preserve"> </w:t>
      </w:r>
      <w:r w:rsidRPr="00BA03F6">
        <w:rPr>
          <w:rFonts w:ascii="Arial" w:hAnsi="Arial" w:cs="Arial"/>
          <w:b/>
          <w:bCs/>
          <w:color w:val="000000"/>
          <w:sz w:val="20"/>
          <w:szCs w:val="20"/>
        </w:rPr>
        <w:t>points)</w:t>
      </w:r>
    </w:p>
    <w:p w14:paraId="4EEEE684" w14:textId="77777777" w:rsidR="00C00CDD" w:rsidRDefault="00C00CDD" w:rsidP="006947E6">
      <w:pPr>
        <w:pStyle w:val="ListParagraph"/>
        <w:ind w:left="360"/>
      </w:pPr>
    </w:p>
    <w:p w14:paraId="3E0E4645" w14:textId="77777777" w:rsidR="00C00CDD" w:rsidRPr="006116EA" w:rsidRDefault="00C00CDD" w:rsidP="006116EA">
      <w:pPr>
        <w:ind w:left="360"/>
        <w:rPr>
          <w:rFonts w:ascii="Arial" w:hAnsi="Arial" w:cs="Arial"/>
          <w:bCs/>
          <w:color w:val="D60093"/>
          <w:sz w:val="20"/>
          <w:szCs w:val="20"/>
        </w:rPr>
      </w:pPr>
      <w:r w:rsidRPr="003B307C">
        <w:rPr>
          <w:rFonts w:ascii="Arial" w:hAnsi="Arial" w:cs="Arial"/>
          <w:bCs/>
          <w:sz w:val="20"/>
          <w:szCs w:val="20"/>
        </w:rPr>
        <w:t xml:space="preserve">The purpose of this grant is to provide a Teacher Externship Program </w:t>
      </w:r>
      <w:r w:rsidR="003E19D0" w:rsidRPr="003B307C">
        <w:rPr>
          <w:rFonts w:ascii="Arial" w:hAnsi="Arial" w:cs="Arial"/>
          <w:bCs/>
          <w:sz w:val="20"/>
          <w:szCs w:val="20"/>
        </w:rPr>
        <w:t xml:space="preserve">during </w:t>
      </w:r>
      <w:r w:rsidRPr="003B307C">
        <w:rPr>
          <w:rFonts w:ascii="Arial" w:hAnsi="Arial" w:cs="Arial"/>
          <w:bCs/>
          <w:sz w:val="20"/>
          <w:szCs w:val="20"/>
        </w:rPr>
        <w:t xml:space="preserve">the summer </w:t>
      </w:r>
      <w:r w:rsidR="003E19D0" w:rsidRPr="003B307C">
        <w:rPr>
          <w:rFonts w:ascii="Arial" w:hAnsi="Arial" w:cs="Arial"/>
          <w:bCs/>
          <w:sz w:val="20"/>
          <w:szCs w:val="20"/>
        </w:rPr>
        <w:t xml:space="preserve">of </w:t>
      </w:r>
      <w:r w:rsidRPr="003B307C">
        <w:rPr>
          <w:rFonts w:ascii="Arial" w:hAnsi="Arial" w:cs="Arial"/>
          <w:bCs/>
          <w:sz w:val="20"/>
          <w:szCs w:val="20"/>
        </w:rPr>
        <w:t>2018</w:t>
      </w:r>
      <w:r w:rsidR="006116EA">
        <w:rPr>
          <w:rFonts w:ascii="Arial" w:hAnsi="Arial" w:cs="Arial"/>
          <w:bCs/>
          <w:sz w:val="20"/>
          <w:szCs w:val="20"/>
        </w:rPr>
        <w:t xml:space="preserve"> for</w:t>
      </w:r>
      <w:r w:rsidRPr="003B307C">
        <w:rPr>
          <w:rFonts w:ascii="Arial" w:hAnsi="Arial" w:cs="Arial"/>
          <w:bCs/>
          <w:sz w:val="20"/>
          <w:szCs w:val="20"/>
        </w:rPr>
        <w:t xml:space="preserve"> teachers who deliver instruction to students enrolled in Carl D. Perkins Career and</w:t>
      </w:r>
      <w:r w:rsidR="006116EA">
        <w:rPr>
          <w:rFonts w:ascii="Arial" w:hAnsi="Arial" w:cs="Arial"/>
          <w:bCs/>
          <w:sz w:val="20"/>
          <w:szCs w:val="20"/>
        </w:rPr>
        <w:t xml:space="preserve"> Technical Education Programs. </w:t>
      </w:r>
      <w:r w:rsidRPr="003B307C">
        <w:rPr>
          <w:rFonts w:ascii="Arial" w:hAnsi="Arial" w:cs="Arial"/>
          <w:bCs/>
          <w:sz w:val="20"/>
          <w:szCs w:val="20"/>
        </w:rPr>
        <w:t xml:space="preserve">The Teacher Externship Program will place </w:t>
      </w:r>
      <w:r w:rsidR="003E19D0" w:rsidRPr="003B307C">
        <w:rPr>
          <w:rFonts w:ascii="Arial" w:hAnsi="Arial" w:cs="Arial"/>
          <w:bCs/>
          <w:sz w:val="20"/>
          <w:szCs w:val="20"/>
        </w:rPr>
        <w:t>academic and technical t</w:t>
      </w:r>
      <w:r w:rsidRPr="003B307C">
        <w:rPr>
          <w:rFonts w:ascii="Arial" w:hAnsi="Arial" w:cs="Arial"/>
          <w:bCs/>
          <w:sz w:val="20"/>
          <w:szCs w:val="20"/>
        </w:rPr>
        <w:t>eachers</w:t>
      </w:r>
      <w:r w:rsidR="006116EA">
        <w:rPr>
          <w:rFonts w:ascii="Arial" w:hAnsi="Arial" w:cs="Arial"/>
          <w:bCs/>
          <w:sz w:val="20"/>
          <w:szCs w:val="20"/>
        </w:rPr>
        <w:t xml:space="preserve"> from </w:t>
      </w:r>
      <w:r w:rsidR="006116EA" w:rsidRPr="003B307C">
        <w:rPr>
          <w:rFonts w:ascii="Arial" w:hAnsi="Arial" w:cs="Arial"/>
          <w:bCs/>
          <w:sz w:val="20"/>
          <w:szCs w:val="20"/>
        </w:rPr>
        <w:t>July – August 2018</w:t>
      </w:r>
      <w:r w:rsidR="006116EA">
        <w:rPr>
          <w:rFonts w:ascii="Arial" w:hAnsi="Arial" w:cs="Arial"/>
          <w:bCs/>
          <w:sz w:val="20"/>
          <w:szCs w:val="20"/>
        </w:rPr>
        <w:t xml:space="preserve"> at employers/industries </w:t>
      </w:r>
      <w:r w:rsidR="006116EA" w:rsidRPr="003B307C">
        <w:rPr>
          <w:rFonts w:ascii="Arial" w:hAnsi="Arial" w:cs="Arial"/>
          <w:bCs/>
          <w:sz w:val="20"/>
          <w:szCs w:val="20"/>
        </w:rPr>
        <w:t>suffering from the skill gaps recently identified via the Massachuse</w:t>
      </w:r>
      <w:r w:rsidR="006116EA">
        <w:rPr>
          <w:rFonts w:ascii="Arial" w:hAnsi="Arial" w:cs="Arial"/>
          <w:bCs/>
          <w:sz w:val="20"/>
          <w:szCs w:val="20"/>
        </w:rPr>
        <w:t xml:space="preserve">tts Regional Blueprint process. </w:t>
      </w:r>
      <w:r w:rsidRPr="003B307C">
        <w:rPr>
          <w:rFonts w:ascii="Arial" w:hAnsi="Arial" w:cs="Arial"/>
          <w:bCs/>
          <w:sz w:val="20"/>
          <w:szCs w:val="20"/>
        </w:rPr>
        <w:t>The W</w:t>
      </w:r>
      <w:r w:rsidR="006116EA">
        <w:rPr>
          <w:rFonts w:ascii="Arial" w:hAnsi="Arial" w:cs="Arial"/>
          <w:bCs/>
          <w:sz w:val="20"/>
          <w:szCs w:val="20"/>
        </w:rPr>
        <w:t>orkforce Development Boards (WDB’s) have already</w:t>
      </w:r>
      <w:r w:rsidRPr="003B307C">
        <w:rPr>
          <w:rFonts w:ascii="Arial" w:hAnsi="Arial" w:cs="Arial"/>
          <w:bCs/>
          <w:sz w:val="20"/>
          <w:szCs w:val="20"/>
        </w:rPr>
        <w:t xml:space="preserve"> recruit</w:t>
      </w:r>
      <w:r w:rsidR="006116EA">
        <w:rPr>
          <w:rFonts w:ascii="Arial" w:hAnsi="Arial" w:cs="Arial"/>
          <w:bCs/>
          <w:sz w:val="20"/>
          <w:szCs w:val="20"/>
        </w:rPr>
        <w:t>ed</w:t>
      </w:r>
      <w:r w:rsidRPr="003B307C">
        <w:rPr>
          <w:rFonts w:ascii="Arial" w:hAnsi="Arial" w:cs="Arial"/>
          <w:bCs/>
          <w:sz w:val="20"/>
          <w:szCs w:val="20"/>
        </w:rPr>
        <w:t xml:space="preserve"> teachers</w:t>
      </w:r>
      <w:r w:rsidR="006116EA">
        <w:rPr>
          <w:rFonts w:ascii="Arial" w:hAnsi="Arial" w:cs="Arial"/>
          <w:bCs/>
          <w:sz w:val="20"/>
          <w:szCs w:val="20"/>
        </w:rPr>
        <w:t xml:space="preserve"> and employer sites for summer programming. </w:t>
      </w:r>
      <w:r w:rsidR="00F9343F">
        <w:rPr>
          <w:rFonts w:ascii="Arial" w:hAnsi="Arial" w:cs="Arial"/>
          <w:bCs/>
          <w:sz w:val="20"/>
          <w:szCs w:val="20"/>
        </w:rPr>
        <w:t>This initiative</w:t>
      </w:r>
      <w:r w:rsidRPr="003B307C">
        <w:rPr>
          <w:rFonts w:ascii="Arial" w:hAnsi="Arial" w:cs="Arial"/>
          <w:bCs/>
          <w:sz w:val="20"/>
          <w:szCs w:val="20"/>
        </w:rPr>
        <w:t xml:space="preserve"> will provide</w:t>
      </w:r>
      <w:r w:rsidR="006116EA">
        <w:rPr>
          <w:rFonts w:ascii="Arial" w:hAnsi="Arial" w:cs="Arial"/>
          <w:bCs/>
          <w:sz w:val="20"/>
          <w:szCs w:val="20"/>
        </w:rPr>
        <w:t xml:space="preserve"> a</w:t>
      </w:r>
      <w:r w:rsidRPr="003B307C">
        <w:rPr>
          <w:rFonts w:ascii="Arial" w:hAnsi="Arial" w:cs="Arial"/>
          <w:bCs/>
          <w:sz w:val="20"/>
          <w:szCs w:val="20"/>
        </w:rPr>
        <w:t xml:space="preserve"> valuable professional development</w:t>
      </w:r>
      <w:r w:rsidR="006116EA">
        <w:rPr>
          <w:rFonts w:ascii="Arial" w:hAnsi="Arial" w:cs="Arial"/>
          <w:bCs/>
          <w:sz w:val="20"/>
          <w:szCs w:val="20"/>
        </w:rPr>
        <w:t xml:space="preserve"> opportunity</w:t>
      </w:r>
      <w:r w:rsidRPr="003B307C">
        <w:rPr>
          <w:rFonts w:ascii="Arial" w:hAnsi="Arial" w:cs="Arial"/>
          <w:bCs/>
          <w:sz w:val="20"/>
          <w:szCs w:val="20"/>
        </w:rPr>
        <w:t xml:space="preserve"> for teachers who support academic and technical </w:t>
      </w:r>
      <w:r w:rsidR="00F9343F">
        <w:rPr>
          <w:rFonts w:ascii="Arial" w:hAnsi="Arial" w:cs="Arial"/>
          <w:bCs/>
          <w:sz w:val="20"/>
          <w:szCs w:val="20"/>
        </w:rPr>
        <w:t>integration for students</w:t>
      </w:r>
      <w:r w:rsidR="006116EA">
        <w:rPr>
          <w:rFonts w:ascii="Arial" w:hAnsi="Arial" w:cs="Arial"/>
          <w:bCs/>
          <w:sz w:val="20"/>
          <w:szCs w:val="20"/>
        </w:rPr>
        <w:t>. The externship</w:t>
      </w:r>
      <w:r w:rsidR="00F9343F">
        <w:rPr>
          <w:rFonts w:ascii="Arial" w:hAnsi="Arial" w:cs="Arial"/>
          <w:bCs/>
          <w:sz w:val="20"/>
          <w:szCs w:val="20"/>
        </w:rPr>
        <w:t xml:space="preserve"> experience</w:t>
      </w:r>
      <w:r w:rsidRPr="003B307C">
        <w:rPr>
          <w:rFonts w:ascii="Arial" w:hAnsi="Arial" w:cs="Arial"/>
          <w:bCs/>
          <w:sz w:val="20"/>
          <w:szCs w:val="20"/>
        </w:rPr>
        <w:t xml:space="preserve"> will enable teachers to participate in new and emerging</w:t>
      </w:r>
      <w:r w:rsidR="00F9343F">
        <w:rPr>
          <w:rFonts w:ascii="Arial" w:hAnsi="Arial" w:cs="Arial"/>
          <w:bCs/>
          <w:sz w:val="20"/>
          <w:szCs w:val="20"/>
        </w:rPr>
        <w:t xml:space="preserve"> technologies, ensuring rigor and relevance</w:t>
      </w:r>
      <w:r w:rsidRPr="003B307C">
        <w:rPr>
          <w:rFonts w:ascii="Arial" w:hAnsi="Arial" w:cs="Arial"/>
          <w:bCs/>
          <w:sz w:val="20"/>
          <w:szCs w:val="20"/>
        </w:rPr>
        <w:t xml:space="preserve"> in their Perkins Program</w:t>
      </w:r>
      <w:r w:rsidR="003E19D0" w:rsidRPr="003B307C">
        <w:rPr>
          <w:rFonts w:ascii="Arial" w:hAnsi="Arial" w:cs="Arial"/>
          <w:bCs/>
          <w:sz w:val="20"/>
          <w:szCs w:val="20"/>
        </w:rPr>
        <w:t>s curricula</w:t>
      </w:r>
      <w:r w:rsidRPr="003B307C">
        <w:rPr>
          <w:rFonts w:ascii="Arial" w:hAnsi="Arial" w:cs="Arial"/>
          <w:bCs/>
          <w:sz w:val="20"/>
          <w:szCs w:val="20"/>
        </w:rPr>
        <w:t xml:space="preserve"> and instructional</w:t>
      </w:r>
      <w:r w:rsidR="00F9343F">
        <w:rPr>
          <w:rFonts w:ascii="Arial" w:hAnsi="Arial" w:cs="Arial"/>
          <w:bCs/>
          <w:sz w:val="20"/>
          <w:szCs w:val="20"/>
        </w:rPr>
        <w:t xml:space="preserve"> teaching</w:t>
      </w:r>
      <w:r w:rsidRPr="003B307C">
        <w:rPr>
          <w:rFonts w:ascii="Arial" w:hAnsi="Arial" w:cs="Arial"/>
          <w:bCs/>
          <w:sz w:val="20"/>
          <w:szCs w:val="20"/>
        </w:rPr>
        <w:t xml:space="preserve"> methods. </w:t>
      </w:r>
    </w:p>
    <w:p w14:paraId="44AAA99F" w14:textId="77777777" w:rsidR="00C00CDD" w:rsidRPr="003B307C" w:rsidRDefault="00C00CDD" w:rsidP="006947E6">
      <w:pPr>
        <w:pStyle w:val="ListParagraph"/>
        <w:ind w:left="360"/>
        <w:rPr>
          <w:rFonts w:ascii="Arial" w:hAnsi="Arial" w:cs="Arial"/>
          <w:sz w:val="20"/>
          <w:szCs w:val="20"/>
        </w:rPr>
      </w:pPr>
    </w:p>
    <w:p w14:paraId="623A0975" w14:textId="77777777" w:rsidR="006947E6" w:rsidRDefault="003E19D0" w:rsidP="006947E6">
      <w:pPr>
        <w:pStyle w:val="ListParagraph"/>
        <w:ind w:left="360"/>
        <w:rPr>
          <w:rFonts w:ascii="Arial" w:hAnsi="Arial" w:cs="Arial"/>
          <w:sz w:val="20"/>
          <w:szCs w:val="20"/>
        </w:rPr>
      </w:pPr>
      <w:r w:rsidRPr="003B307C">
        <w:rPr>
          <w:rFonts w:ascii="Arial" w:hAnsi="Arial" w:cs="Arial"/>
          <w:sz w:val="20"/>
          <w:szCs w:val="20"/>
        </w:rPr>
        <w:t xml:space="preserve">The </w:t>
      </w:r>
      <w:r w:rsidR="003B307C" w:rsidRPr="003B307C">
        <w:rPr>
          <w:rFonts w:ascii="Arial" w:hAnsi="Arial" w:cs="Arial"/>
          <w:sz w:val="20"/>
          <w:szCs w:val="20"/>
        </w:rPr>
        <w:t xml:space="preserve">recipient </w:t>
      </w:r>
      <w:r w:rsidR="00F9343F">
        <w:rPr>
          <w:rFonts w:ascii="Arial" w:hAnsi="Arial" w:cs="Arial"/>
          <w:sz w:val="20"/>
          <w:szCs w:val="20"/>
        </w:rPr>
        <w:t>of this grant will provide management and oversight of</w:t>
      </w:r>
      <w:r w:rsidRPr="003B307C">
        <w:rPr>
          <w:rFonts w:ascii="Arial" w:hAnsi="Arial" w:cs="Arial"/>
          <w:sz w:val="20"/>
          <w:szCs w:val="20"/>
        </w:rPr>
        <w:t xml:space="preserve"> te</w:t>
      </w:r>
      <w:r w:rsidR="00F9343F">
        <w:rPr>
          <w:rFonts w:ascii="Arial" w:hAnsi="Arial" w:cs="Arial"/>
          <w:sz w:val="20"/>
          <w:szCs w:val="20"/>
        </w:rPr>
        <w:t xml:space="preserve">achers’ externships </w:t>
      </w:r>
      <w:r w:rsidRPr="003B307C">
        <w:rPr>
          <w:rFonts w:ascii="Arial" w:hAnsi="Arial" w:cs="Arial"/>
          <w:sz w:val="20"/>
          <w:szCs w:val="20"/>
        </w:rPr>
        <w:t xml:space="preserve">to ensure an </w:t>
      </w:r>
      <w:r w:rsidR="00F9343F">
        <w:rPr>
          <w:rFonts w:ascii="Arial" w:hAnsi="Arial" w:cs="Arial"/>
          <w:sz w:val="20"/>
          <w:szCs w:val="20"/>
        </w:rPr>
        <w:t>optimal experience for participating teachers. The e</w:t>
      </w:r>
      <w:r w:rsidRPr="003B307C">
        <w:rPr>
          <w:rFonts w:ascii="Arial" w:hAnsi="Arial" w:cs="Arial"/>
          <w:sz w:val="20"/>
          <w:szCs w:val="20"/>
        </w:rPr>
        <w:t>xternship</w:t>
      </w:r>
      <w:r w:rsidR="006947E6" w:rsidRPr="003B307C">
        <w:rPr>
          <w:rFonts w:ascii="Arial" w:hAnsi="Arial" w:cs="Arial"/>
          <w:sz w:val="20"/>
          <w:szCs w:val="20"/>
        </w:rPr>
        <w:t xml:space="preserve"> will be designed around a s</w:t>
      </w:r>
      <w:r w:rsidR="00F9343F">
        <w:rPr>
          <w:rFonts w:ascii="Arial" w:hAnsi="Arial" w:cs="Arial"/>
          <w:sz w:val="20"/>
          <w:szCs w:val="20"/>
        </w:rPr>
        <w:t>pecial project that the employer defines, providing</w:t>
      </w:r>
      <w:r w:rsidR="006947E6" w:rsidRPr="003B307C">
        <w:rPr>
          <w:rFonts w:ascii="Arial" w:hAnsi="Arial" w:cs="Arial"/>
          <w:sz w:val="20"/>
          <w:szCs w:val="20"/>
        </w:rPr>
        <w:t xml:space="preserve"> the opportunity for mutual benefit for</w:t>
      </w:r>
      <w:r w:rsidR="00F9343F">
        <w:rPr>
          <w:rFonts w:ascii="Arial" w:hAnsi="Arial" w:cs="Arial"/>
          <w:sz w:val="20"/>
          <w:szCs w:val="20"/>
        </w:rPr>
        <w:t xml:space="preserve"> both the teacher and site by maximizing</w:t>
      </w:r>
      <w:r w:rsidR="006947E6" w:rsidRPr="003B307C">
        <w:rPr>
          <w:rFonts w:ascii="Arial" w:hAnsi="Arial" w:cs="Arial"/>
          <w:sz w:val="20"/>
          <w:szCs w:val="20"/>
        </w:rPr>
        <w:t xml:space="preserve"> teacher exposure to the industry.</w:t>
      </w:r>
    </w:p>
    <w:p w14:paraId="6789BF65" w14:textId="77777777" w:rsidR="00F9343F" w:rsidRDefault="00F9343F" w:rsidP="006947E6">
      <w:pPr>
        <w:pStyle w:val="ListParagraph"/>
        <w:ind w:left="360"/>
        <w:rPr>
          <w:rFonts w:ascii="Arial" w:hAnsi="Arial" w:cs="Arial"/>
          <w:sz w:val="20"/>
          <w:szCs w:val="20"/>
        </w:rPr>
      </w:pPr>
    </w:p>
    <w:p w14:paraId="2A806321" w14:textId="77777777" w:rsidR="00F9343F" w:rsidRDefault="00F9343F" w:rsidP="006947E6">
      <w:pPr>
        <w:pStyle w:val="ListParagraph"/>
        <w:ind w:left="360"/>
        <w:rPr>
          <w:rFonts w:ascii="Arial" w:hAnsi="Arial" w:cs="Arial"/>
          <w:sz w:val="20"/>
          <w:szCs w:val="20"/>
        </w:rPr>
      </w:pPr>
    </w:p>
    <w:p w14:paraId="1A67AFE0" w14:textId="77777777" w:rsidR="00F070DA" w:rsidRDefault="00F070DA" w:rsidP="006947E6">
      <w:pPr>
        <w:pStyle w:val="ListParagraph"/>
        <w:ind w:left="360"/>
        <w:rPr>
          <w:rFonts w:ascii="Arial" w:hAnsi="Arial" w:cs="Arial"/>
          <w:sz w:val="20"/>
          <w:szCs w:val="20"/>
        </w:rPr>
      </w:pPr>
    </w:p>
    <w:p w14:paraId="16D2D169" w14:textId="77777777" w:rsidR="00F070DA" w:rsidRDefault="00F9343F" w:rsidP="006947E6">
      <w:pPr>
        <w:pStyle w:val="ListParagraph"/>
        <w:ind w:left="360"/>
        <w:rPr>
          <w:rFonts w:ascii="Arial" w:hAnsi="Arial" w:cs="Arial"/>
          <w:sz w:val="20"/>
          <w:szCs w:val="20"/>
        </w:rPr>
      </w:pPr>
      <w:r>
        <w:rPr>
          <w:rFonts w:ascii="Arial" w:hAnsi="Arial" w:cs="Arial"/>
          <w:sz w:val="20"/>
          <w:szCs w:val="20"/>
        </w:rPr>
        <w:lastRenderedPageBreak/>
        <w:t>Please p</w:t>
      </w:r>
      <w:r w:rsidR="00F070DA">
        <w:rPr>
          <w:rFonts w:ascii="Arial" w:hAnsi="Arial" w:cs="Arial"/>
          <w:sz w:val="20"/>
          <w:szCs w:val="20"/>
        </w:rPr>
        <w:t>rovide a detaile</w:t>
      </w:r>
      <w:r>
        <w:rPr>
          <w:rFonts w:ascii="Arial" w:hAnsi="Arial" w:cs="Arial"/>
          <w:sz w:val="20"/>
          <w:szCs w:val="20"/>
        </w:rPr>
        <w:t>d description of how the Techer Externship Program</w:t>
      </w:r>
      <w:r w:rsidR="00F070DA">
        <w:rPr>
          <w:rFonts w:ascii="Arial" w:hAnsi="Arial" w:cs="Arial"/>
          <w:sz w:val="20"/>
          <w:szCs w:val="20"/>
        </w:rPr>
        <w:t xml:space="preserve"> will be administered, ensuring all goals</w:t>
      </w:r>
      <w:r>
        <w:rPr>
          <w:rFonts w:ascii="Arial" w:hAnsi="Arial" w:cs="Arial"/>
          <w:sz w:val="20"/>
          <w:szCs w:val="20"/>
        </w:rPr>
        <w:t xml:space="preserve"> outlined in the RFP</w:t>
      </w:r>
      <w:r w:rsidR="00F070DA">
        <w:rPr>
          <w:rFonts w:ascii="Arial" w:hAnsi="Arial" w:cs="Arial"/>
          <w:sz w:val="20"/>
          <w:szCs w:val="20"/>
        </w:rPr>
        <w:t xml:space="preserve"> are met.</w:t>
      </w:r>
    </w:p>
    <w:p w14:paraId="30B862FE" w14:textId="77777777" w:rsidR="00D07C17" w:rsidRPr="003B307C" w:rsidRDefault="00D07C17" w:rsidP="006947E6">
      <w:pPr>
        <w:pStyle w:val="ListParagraph"/>
        <w:ind w:left="360"/>
        <w:rPr>
          <w:rFonts w:ascii="Arial" w:hAnsi="Arial" w:cs="Arial"/>
          <w:sz w:val="20"/>
          <w:szCs w:val="20"/>
        </w:rPr>
      </w:pPr>
    </w:p>
    <w:tbl>
      <w:tblPr>
        <w:tblStyle w:val="TableGrid"/>
        <w:tblW w:w="0" w:type="auto"/>
        <w:tblInd w:w="360" w:type="dxa"/>
        <w:tblLook w:val="04A0" w:firstRow="1" w:lastRow="0" w:firstColumn="1" w:lastColumn="0" w:noHBand="0" w:noVBand="1"/>
        <w:tblDescription w:val="Please provide a detailed description of how the Techer Externship Program will be administered, ensuring all goals outlined in the RFP are met."/>
      </w:tblPr>
      <w:tblGrid>
        <w:gridCol w:w="8990"/>
      </w:tblGrid>
      <w:tr w:rsidR="00D07C17" w14:paraId="4955534C" w14:textId="77777777" w:rsidTr="00597123">
        <w:trPr>
          <w:trHeight w:val="4697"/>
          <w:tblHeader/>
        </w:trPr>
        <w:tc>
          <w:tcPr>
            <w:tcW w:w="9350" w:type="dxa"/>
          </w:tcPr>
          <w:p w14:paraId="2CBA6671" w14:textId="77777777" w:rsidR="00D07C17" w:rsidRDefault="00D07C17" w:rsidP="006947E6">
            <w:pPr>
              <w:pStyle w:val="ListParagraph"/>
              <w:ind w:left="0"/>
              <w:rPr>
                <w:rFonts w:ascii="Arial" w:hAnsi="Arial" w:cs="Arial"/>
                <w:sz w:val="20"/>
                <w:szCs w:val="20"/>
              </w:rPr>
            </w:pPr>
          </w:p>
          <w:p w14:paraId="05F8D16D" w14:textId="77777777" w:rsidR="00D07C17" w:rsidRDefault="00D07C17" w:rsidP="006947E6">
            <w:pPr>
              <w:pStyle w:val="ListParagraph"/>
              <w:ind w:left="0"/>
              <w:rPr>
                <w:rFonts w:ascii="Arial" w:hAnsi="Arial" w:cs="Arial"/>
                <w:sz w:val="20"/>
                <w:szCs w:val="20"/>
              </w:rPr>
            </w:pPr>
          </w:p>
          <w:p w14:paraId="3586E3F1" w14:textId="77777777" w:rsidR="00D07C17" w:rsidRDefault="00D07C17" w:rsidP="006947E6">
            <w:pPr>
              <w:pStyle w:val="ListParagraph"/>
              <w:ind w:left="0"/>
              <w:rPr>
                <w:rFonts w:ascii="Arial" w:hAnsi="Arial" w:cs="Arial"/>
                <w:sz w:val="20"/>
                <w:szCs w:val="20"/>
              </w:rPr>
            </w:pPr>
          </w:p>
          <w:p w14:paraId="12E367E0" w14:textId="77777777" w:rsidR="00D07C17" w:rsidRDefault="00D07C17" w:rsidP="006947E6">
            <w:pPr>
              <w:pStyle w:val="ListParagraph"/>
              <w:ind w:left="0"/>
              <w:rPr>
                <w:rFonts w:ascii="Arial" w:hAnsi="Arial" w:cs="Arial"/>
                <w:sz w:val="20"/>
                <w:szCs w:val="20"/>
              </w:rPr>
            </w:pPr>
          </w:p>
          <w:p w14:paraId="3914AF41" w14:textId="77777777" w:rsidR="00D07C17" w:rsidRDefault="00D07C17" w:rsidP="006947E6">
            <w:pPr>
              <w:pStyle w:val="ListParagraph"/>
              <w:ind w:left="0"/>
              <w:rPr>
                <w:rFonts w:ascii="Arial" w:hAnsi="Arial" w:cs="Arial"/>
                <w:sz w:val="20"/>
                <w:szCs w:val="20"/>
              </w:rPr>
            </w:pPr>
          </w:p>
          <w:p w14:paraId="699410E6" w14:textId="77777777" w:rsidR="00D07C17" w:rsidRDefault="00D07C17" w:rsidP="006947E6">
            <w:pPr>
              <w:pStyle w:val="ListParagraph"/>
              <w:ind w:left="0"/>
              <w:rPr>
                <w:rFonts w:ascii="Arial" w:hAnsi="Arial" w:cs="Arial"/>
                <w:sz w:val="20"/>
                <w:szCs w:val="20"/>
              </w:rPr>
            </w:pPr>
          </w:p>
          <w:p w14:paraId="705941E9" w14:textId="77777777" w:rsidR="00D07C17" w:rsidRDefault="00D07C17" w:rsidP="006947E6">
            <w:pPr>
              <w:pStyle w:val="ListParagraph"/>
              <w:ind w:left="0"/>
              <w:rPr>
                <w:rFonts w:ascii="Arial" w:hAnsi="Arial" w:cs="Arial"/>
                <w:sz w:val="20"/>
                <w:szCs w:val="20"/>
              </w:rPr>
            </w:pPr>
          </w:p>
          <w:p w14:paraId="2B42793D" w14:textId="77777777" w:rsidR="00D07C17" w:rsidRDefault="00D07C17" w:rsidP="006947E6">
            <w:pPr>
              <w:pStyle w:val="ListParagraph"/>
              <w:ind w:left="0"/>
              <w:rPr>
                <w:rFonts w:ascii="Arial" w:hAnsi="Arial" w:cs="Arial"/>
                <w:sz w:val="20"/>
                <w:szCs w:val="20"/>
              </w:rPr>
            </w:pPr>
          </w:p>
          <w:p w14:paraId="3031DAB9" w14:textId="77777777" w:rsidR="00D07C17" w:rsidRDefault="00D07C17" w:rsidP="006947E6">
            <w:pPr>
              <w:pStyle w:val="ListParagraph"/>
              <w:ind w:left="0"/>
              <w:rPr>
                <w:rFonts w:ascii="Arial" w:hAnsi="Arial" w:cs="Arial"/>
                <w:sz w:val="20"/>
                <w:szCs w:val="20"/>
              </w:rPr>
            </w:pPr>
          </w:p>
          <w:p w14:paraId="03A0C294" w14:textId="77777777" w:rsidR="00D07C17" w:rsidRDefault="00D07C17" w:rsidP="006947E6">
            <w:pPr>
              <w:pStyle w:val="ListParagraph"/>
              <w:ind w:left="0"/>
              <w:rPr>
                <w:rFonts w:ascii="Arial" w:hAnsi="Arial" w:cs="Arial"/>
                <w:sz w:val="20"/>
                <w:szCs w:val="20"/>
              </w:rPr>
            </w:pPr>
          </w:p>
        </w:tc>
      </w:tr>
    </w:tbl>
    <w:p w14:paraId="696978E7" w14:textId="77777777" w:rsidR="00200C89" w:rsidRPr="003B307C" w:rsidRDefault="00200C89" w:rsidP="00D07C17">
      <w:pPr>
        <w:spacing w:before="120"/>
        <w:rPr>
          <w:rFonts w:ascii="Arial" w:hAnsi="Arial" w:cs="Arial"/>
          <w:color w:val="000000"/>
          <w:sz w:val="20"/>
          <w:szCs w:val="20"/>
        </w:rPr>
      </w:pPr>
    </w:p>
    <w:p w14:paraId="0E501E26" w14:textId="77777777" w:rsidR="008F4B9B" w:rsidRPr="003B307C" w:rsidRDefault="00F070DA" w:rsidP="006947E6">
      <w:pPr>
        <w:spacing w:before="120"/>
        <w:ind w:left="360"/>
        <w:rPr>
          <w:rFonts w:ascii="Arial" w:hAnsi="Arial" w:cs="Arial"/>
          <w:color w:val="000000"/>
          <w:sz w:val="20"/>
          <w:szCs w:val="20"/>
        </w:rPr>
      </w:pPr>
      <w:r>
        <w:rPr>
          <w:rFonts w:ascii="Arial" w:hAnsi="Arial" w:cs="Arial"/>
          <w:b/>
          <w:sz w:val="20"/>
          <w:szCs w:val="20"/>
        </w:rPr>
        <w:t xml:space="preserve">2. </w:t>
      </w:r>
      <w:r w:rsidR="008F4B9B" w:rsidRPr="003B307C">
        <w:rPr>
          <w:rFonts w:ascii="Arial" w:hAnsi="Arial" w:cs="Arial"/>
          <w:b/>
          <w:sz w:val="20"/>
          <w:szCs w:val="20"/>
        </w:rPr>
        <w:t>P</w:t>
      </w:r>
      <w:r w:rsidR="005618DF" w:rsidRPr="003B307C">
        <w:rPr>
          <w:rFonts w:ascii="Arial" w:hAnsi="Arial" w:cs="Arial"/>
          <w:b/>
          <w:sz w:val="20"/>
          <w:szCs w:val="20"/>
        </w:rPr>
        <w:t xml:space="preserve">ROGRAM </w:t>
      </w:r>
      <w:r w:rsidR="00D25445">
        <w:rPr>
          <w:rFonts w:ascii="Arial" w:hAnsi="Arial" w:cs="Arial"/>
          <w:b/>
          <w:sz w:val="20"/>
          <w:szCs w:val="20"/>
        </w:rPr>
        <w:t>SERVICES</w:t>
      </w:r>
      <w:r w:rsidR="005618DF" w:rsidRPr="003B307C">
        <w:rPr>
          <w:rFonts w:ascii="Arial" w:hAnsi="Arial" w:cs="Arial"/>
          <w:b/>
          <w:sz w:val="20"/>
          <w:szCs w:val="20"/>
        </w:rPr>
        <w:t xml:space="preserve"> (</w:t>
      </w:r>
      <w:r>
        <w:rPr>
          <w:rFonts w:ascii="Arial" w:hAnsi="Arial" w:cs="Arial"/>
          <w:b/>
          <w:sz w:val="20"/>
          <w:szCs w:val="20"/>
        </w:rPr>
        <w:t>8</w:t>
      </w:r>
      <w:r w:rsidR="004B5375" w:rsidRPr="003B307C">
        <w:rPr>
          <w:rFonts w:ascii="Arial" w:hAnsi="Arial" w:cs="Arial"/>
          <w:b/>
          <w:sz w:val="20"/>
          <w:szCs w:val="20"/>
        </w:rPr>
        <w:t>0</w:t>
      </w:r>
      <w:r w:rsidR="008F4B9B" w:rsidRPr="003B307C">
        <w:rPr>
          <w:rFonts w:ascii="Arial" w:hAnsi="Arial" w:cs="Arial"/>
          <w:b/>
          <w:sz w:val="20"/>
          <w:szCs w:val="20"/>
        </w:rPr>
        <w:t xml:space="preserve"> points)</w:t>
      </w:r>
    </w:p>
    <w:p w14:paraId="32A13E52" w14:textId="77777777" w:rsidR="003B307C" w:rsidRPr="00C171F8" w:rsidRDefault="003B307C" w:rsidP="003B307C">
      <w:pPr>
        <w:ind w:left="360"/>
        <w:rPr>
          <w:rFonts w:ascii="Arial" w:hAnsi="Arial" w:cs="Arial"/>
          <w:bCs/>
          <w:sz w:val="20"/>
          <w:szCs w:val="20"/>
        </w:rPr>
      </w:pPr>
    </w:p>
    <w:p w14:paraId="6EE09133" w14:textId="77777777" w:rsidR="00D07C17" w:rsidRDefault="003B307C" w:rsidP="003B307C">
      <w:pPr>
        <w:ind w:left="360"/>
        <w:rPr>
          <w:rFonts w:ascii="Arial" w:hAnsi="Arial" w:cs="Arial"/>
          <w:bCs/>
          <w:sz w:val="20"/>
          <w:szCs w:val="20"/>
        </w:rPr>
      </w:pPr>
      <w:r w:rsidRPr="00C171F8">
        <w:rPr>
          <w:rFonts w:ascii="Arial" w:hAnsi="Arial" w:cs="Arial"/>
          <w:bCs/>
          <w:sz w:val="20"/>
          <w:szCs w:val="20"/>
        </w:rPr>
        <w:t xml:space="preserve">The recipient of grant funds will </w:t>
      </w:r>
      <w:r w:rsidR="00160C21">
        <w:rPr>
          <w:rFonts w:ascii="Arial" w:hAnsi="Arial" w:cs="Arial"/>
          <w:bCs/>
          <w:sz w:val="20"/>
          <w:szCs w:val="20"/>
        </w:rPr>
        <w:t>act as the A</w:t>
      </w:r>
      <w:r w:rsidRPr="00C171F8">
        <w:rPr>
          <w:rFonts w:ascii="Arial" w:hAnsi="Arial" w:cs="Arial"/>
          <w:bCs/>
          <w:sz w:val="20"/>
          <w:szCs w:val="20"/>
        </w:rPr>
        <w:t xml:space="preserve">dminister </w:t>
      </w:r>
      <w:r w:rsidR="00160C21">
        <w:rPr>
          <w:rFonts w:ascii="Arial" w:hAnsi="Arial" w:cs="Arial"/>
          <w:bCs/>
          <w:sz w:val="20"/>
          <w:szCs w:val="20"/>
        </w:rPr>
        <w:t xml:space="preserve">of the </w:t>
      </w:r>
      <w:r w:rsidRPr="00C171F8">
        <w:rPr>
          <w:rFonts w:ascii="Arial" w:hAnsi="Arial" w:cs="Arial"/>
          <w:bCs/>
          <w:sz w:val="20"/>
          <w:szCs w:val="20"/>
        </w:rPr>
        <w:t xml:space="preserve">Perkins Teacher Externship Program.  The Administrator will provide </w:t>
      </w:r>
      <w:r w:rsidR="00D07C17">
        <w:rPr>
          <w:rFonts w:ascii="Arial" w:hAnsi="Arial" w:cs="Arial"/>
          <w:bCs/>
          <w:sz w:val="20"/>
          <w:szCs w:val="20"/>
        </w:rPr>
        <w:t xml:space="preserve">oversight </w:t>
      </w:r>
      <w:r w:rsidRPr="00C171F8">
        <w:rPr>
          <w:rFonts w:ascii="Arial" w:hAnsi="Arial" w:cs="Arial"/>
          <w:bCs/>
          <w:sz w:val="20"/>
          <w:szCs w:val="20"/>
        </w:rPr>
        <w:t>for all CT</w:t>
      </w:r>
      <w:r w:rsidR="00567390">
        <w:rPr>
          <w:rFonts w:ascii="Arial" w:hAnsi="Arial" w:cs="Arial"/>
          <w:bCs/>
          <w:sz w:val="20"/>
          <w:szCs w:val="20"/>
        </w:rPr>
        <w:t>E and academic teachers placed i</w:t>
      </w:r>
      <w:r w:rsidRPr="00C171F8">
        <w:rPr>
          <w:rFonts w:ascii="Arial" w:hAnsi="Arial" w:cs="Arial"/>
          <w:bCs/>
          <w:sz w:val="20"/>
          <w:szCs w:val="20"/>
        </w:rPr>
        <w:t xml:space="preserve">n externships.  </w:t>
      </w:r>
    </w:p>
    <w:p w14:paraId="382F4152" w14:textId="77777777" w:rsidR="00D07C17" w:rsidRDefault="00D07C17" w:rsidP="003B307C">
      <w:pPr>
        <w:ind w:left="360"/>
        <w:rPr>
          <w:rFonts w:ascii="Arial" w:hAnsi="Arial" w:cs="Arial"/>
          <w:bCs/>
          <w:sz w:val="20"/>
          <w:szCs w:val="20"/>
        </w:rPr>
      </w:pPr>
    </w:p>
    <w:p w14:paraId="07E9C0EE" w14:textId="77777777" w:rsidR="003B307C" w:rsidRDefault="003B307C" w:rsidP="003B307C">
      <w:pPr>
        <w:ind w:left="360"/>
        <w:rPr>
          <w:rFonts w:ascii="Arial" w:hAnsi="Arial" w:cs="Arial"/>
          <w:bCs/>
          <w:sz w:val="20"/>
          <w:szCs w:val="20"/>
        </w:rPr>
      </w:pPr>
      <w:r w:rsidRPr="00C171F8">
        <w:rPr>
          <w:rFonts w:ascii="Arial" w:hAnsi="Arial" w:cs="Arial"/>
          <w:bCs/>
          <w:sz w:val="20"/>
          <w:szCs w:val="20"/>
        </w:rPr>
        <w:t xml:space="preserve">This </w:t>
      </w:r>
      <w:r w:rsidR="00D07C17">
        <w:rPr>
          <w:rFonts w:ascii="Arial" w:hAnsi="Arial" w:cs="Arial"/>
          <w:bCs/>
          <w:sz w:val="20"/>
          <w:szCs w:val="20"/>
        </w:rPr>
        <w:t>role</w:t>
      </w:r>
      <w:r w:rsidRPr="00C171F8">
        <w:rPr>
          <w:rFonts w:ascii="Arial" w:hAnsi="Arial" w:cs="Arial"/>
          <w:bCs/>
          <w:sz w:val="20"/>
          <w:szCs w:val="20"/>
        </w:rPr>
        <w:t xml:space="preserve"> includes, but is not limited to the following:</w:t>
      </w:r>
    </w:p>
    <w:p w14:paraId="2D9B31A5" w14:textId="77777777" w:rsidR="00F070DA" w:rsidRPr="00C171F8" w:rsidRDefault="00F070DA" w:rsidP="003B307C">
      <w:pPr>
        <w:ind w:left="360"/>
        <w:rPr>
          <w:rFonts w:ascii="Arial" w:hAnsi="Arial" w:cs="Arial"/>
          <w:bCs/>
          <w:sz w:val="20"/>
          <w:szCs w:val="20"/>
        </w:rPr>
      </w:pPr>
    </w:p>
    <w:p w14:paraId="35CC4FD9" w14:textId="77777777" w:rsidR="003B307C" w:rsidRPr="002364FA" w:rsidRDefault="002364FA" w:rsidP="00D07C17">
      <w:pPr>
        <w:numPr>
          <w:ilvl w:val="0"/>
          <w:numId w:val="50"/>
        </w:numPr>
        <w:rPr>
          <w:rFonts w:ascii="Arial" w:hAnsi="Arial" w:cs="Arial"/>
          <w:bCs/>
          <w:sz w:val="20"/>
          <w:szCs w:val="20"/>
        </w:rPr>
      </w:pPr>
      <w:r>
        <w:rPr>
          <w:rFonts w:ascii="Arial" w:hAnsi="Arial" w:cs="Arial"/>
          <w:bCs/>
          <w:sz w:val="20"/>
          <w:szCs w:val="20"/>
        </w:rPr>
        <w:t>Convene an initial</w:t>
      </w:r>
      <w:r w:rsidR="003B307C" w:rsidRPr="002364FA">
        <w:rPr>
          <w:rFonts w:ascii="Arial" w:hAnsi="Arial" w:cs="Arial"/>
          <w:bCs/>
          <w:sz w:val="20"/>
          <w:szCs w:val="20"/>
        </w:rPr>
        <w:t xml:space="preserve"> meeting with all CTE and academic teachers in the Externship Cohort prior to placement at the worksite to communicate program expectations</w:t>
      </w:r>
      <w:r>
        <w:rPr>
          <w:rFonts w:ascii="Arial" w:hAnsi="Arial" w:cs="Arial"/>
          <w:bCs/>
          <w:sz w:val="20"/>
          <w:szCs w:val="20"/>
        </w:rPr>
        <w:t>.</w:t>
      </w:r>
    </w:p>
    <w:p w14:paraId="7A20078D" w14:textId="77777777"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Create an accountability system for teacher professional development evidenced by products created during the program and a process to share participants work within the cohort</w:t>
      </w:r>
      <w:r w:rsidR="002364FA">
        <w:rPr>
          <w:rFonts w:ascii="Arial" w:hAnsi="Arial" w:cs="Arial"/>
          <w:bCs/>
          <w:sz w:val="20"/>
          <w:szCs w:val="20"/>
        </w:rPr>
        <w:t>.</w:t>
      </w:r>
    </w:p>
    <w:p w14:paraId="39CEB69E" w14:textId="77777777"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 xml:space="preserve">Implement a schedule for routine oversight </w:t>
      </w:r>
      <w:r w:rsidR="002364FA" w:rsidRPr="002364FA">
        <w:rPr>
          <w:rFonts w:ascii="Arial" w:hAnsi="Arial" w:cs="Arial"/>
          <w:bCs/>
          <w:sz w:val="20"/>
          <w:szCs w:val="20"/>
        </w:rPr>
        <w:t>of teachers</w:t>
      </w:r>
      <w:r w:rsidRPr="002364FA">
        <w:rPr>
          <w:rFonts w:ascii="Arial" w:hAnsi="Arial" w:cs="Arial"/>
          <w:bCs/>
          <w:sz w:val="20"/>
          <w:szCs w:val="20"/>
        </w:rPr>
        <w:t xml:space="preserve"> during the program</w:t>
      </w:r>
      <w:r w:rsidR="002364FA">
        <w:rPr>
          <w:rFonts w:ascii="Arial" w:hAnsi="Arial" w:cs="Arial"/>
          <w:bCs/>
          <w:sz w:val="20"/>
          <w:szCs w:val="20"/>
        </w:rPr>
        <w:t>.</w:t>
      </w:r>
    </w:p>
    <w:p w14:paraId="4A4091C1" w14:textId="77777777"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Create a d</w:t>
      </w:r>
      <w:r w:rsidR="002364FA">
        <w:rPr>
          <w:rFonts w:ascii="Arial" w:hAnsi="Arial" w:cs="Arial"/>
          <w:bCs/>
          <w:sz w:val="20"/>
          <w:szCs w:val="20"/>
        </w:rPr>
        <w:t>ocumented payment system for</w:t>
      </w:r>
      <w:r w:rsidRPr="002364FA">
        <w:rPr>
          <w:rFonts w:ascii="Arial" w:hAnsi="Arial" w:cs="Arial"/>
          <w:bCs/>
          <w:sz w:val="20"/>
          <w:szCs w:val="20"/>
        </w:rPr>
        <w:t xml:space="preserve"> teachers to receive financial compensation, and ensure that all stipends earned are remitted to participating teachers</w:t>
      </w:r>
      <w:r w:rsidR="00D07C17" w:rsidRPr="002364FA">
        <w:rPr>
          <w:rFonts w:ascii="Arial" w:hAnsi="Arial" w:cs="Arial"/>
          <w:bCs/>
          <w:sz w:val="20"/>
          <w:szCs w:val="20"/>
        </w:rPr>
        <w:t xml:space="preserve">, in two installments, one mid-summer and one </w:t>
      </w:r>
      <w:r w:rsidRPr="002364FA">
        <w:rPr>
          <w:rFonts w:ascii="Arial" w:hAnsi="Arial" w:cs="Arial"/>
          <w:bCs/>
          <w:sz w:val="20"/>
          <w:szCs w:val="20"/>
        </w:rPr>
        <w:t xml:space="preserve">on or before August 31, 2018. </w:t>
      </w:r>
    </w:p>
    <w:p w14:paraId="2A248875" w14:textId="77777777"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Develop a system to document Professional Development Points and/or credits issued to participants through Fitchburg State University</w:t>
      </w:r>
      <w:r w:rsidR="002364FA">
        <w:rPr>
          <w:rFonts w:ascii="Arial" w:hAnsi="Arial" w:cs="Arial"/>
          <w:bCs/>
          <w:sz w:val="20"/>
          <w:szCs w:val="20"/>
        </w:rPr>
        <w:t>.</w:t>
      </w:r>
    </w:p>
    <w:p w14:paraId="5693C732" w14:textId="77777777" w:rsidR="003B307C" w:rsidRPr="002364FA" w:rsidRDefault="002364FA" w:rsidP="00D07C17">
      <w:pPr>
        <w:numPr>
          <w:ilvl w:val="0"/>
          <w:numId w:val="50"/>
        </w:numPr>
        <w:rPr>
          <w:rFonts w:ascii="Arial" w:hAnsi="Arial" w:cs="Arial"/>
          <w:bCs/>
          <w:sz w:val="20"/>
          <w:szCs w:val="20"/>
        </w:rPr>
      </w:pPr>
      <w:r>
        <w:rPr>
          <w:rFonts w:ascii="Arial" w:hAnsi="Arial" w:cs="Arial"/>
          <w:bCs/>
          <w:sz w:val="20"/>
          <w:szCs w:val="20"/>
        </w:rPr>
        <w:t>Capture all lesson</w:t>
      </w:r>
      <w:r w:rsidR="003B307C" w:rsidRPr="002364FA">
        <w:rPr>
          <w:rFonts w:ascii="Arial" w:hAnsi="Arial" w:cs="Arial"/>
          <w:bCs/>
          <w:sz w:val="20"/>
          <w:szCs w:val="20"/>
        </w:rPr>
        <w:t xml:space="preserve"> plans developed by teachers and make them publicly available</w:t>
      </w:r>
      <w:r>
        <w:rPr>
          <w:rFonts w:ascii="Arial" w:hAnsi="Arial" w:cs="Arial"/>
          <w:bCs/>
          <w:sz w:val="20"/>
          <w:szCs w:val="20"/>
        </w:rPr>
        <w:t>.</w:t>
      </w:r>
    </w:p>
    <w:p w14:paraId="7E4DA912" w14:textId="77777777" w:rsidR="003B307C" w:rsidRPr="002364FA" w:rsidRDefault="003B307C" w:rsidP="00D07C17">
      <w:pPr>
        <w:numPr>
          <w:ilvl w:val="0"/>
          <w:numId w:val="50"/>
        </w:numPr>
        <w:rPr>
          <w:rFonts w:ascii="Arial" w:hAnsi="Arial" w:cs="Arial"/>
          <w:bCs/>
          <w:sz w:val="20"/>
          <w:szCs w:val="20"/>
        </w:rPr>
      </w:pPr>
      <w:r w:rsidRPr="002364FA">
        <w:rPr>
          <w:rFonts w:ascii="Arial" w:hAnsi="Arial" w:cs="Arial"/>
          <w:bCs/>
          <w:sz w:val="20"/>
          <w:szCs w:val="20"/>
        </w:rPr>
        <w:t>Faci</w:t>
      </w:r>
      <w:r w:rsidR="00CB6118">
        <w:rPr>
          <w:rFonts w:ascii="Arial" w:hAnsi="Arial" w:cs="Arial"/>
          <w:bCs/>
          <w:sz w:val="20"/>
          <w:szCs w:val="20"/>
        </w:rPr>
        <w:t>litate a final convening</w:t>
      </w:r>
      <w:r w:rsidRPr="002364FA">
        <w:rPr>
          <w:rFonts w:ascii="Arial" w:hAnsi="Arial" w:cs="Arial"/>
          <w:bCs/>
          <w:sz w:val="20"/>
          <w:szCs w:val="20"/>
        </w:rPr>
        <w:t xml:space="preserve"> with all CTE and academic te</w:t>
      </w:r>
      <w:r w:rsidR="00CB6118">
        <w:rPr>
          <w:rFonts w:ascii="Arial" w:hAnsi="Arial" w:cs="Arial"/>
          <w:bCs/>
          <w:sz w:val="20"/>
          <w:szCs w:val="20"/>
        </w:rPr>
        <w:t xml:space="preserve">achers in the program to share lessons learned; share notable experiences; and discuss program outcomes, </w:t>
      </w:r>
      <w:r w:rsidR="00CB6118" w:rsidRPr="002364FA">
        <w:rPr>
          <w:rFonts w:ascii="Arial" w:hAnsi="Arial" w:cs="Arial"/>
          <w:bCs/>
          <w:sz w:val="20"/>
          <w:szCs w:val="20"/>
        </w:rPr>
        <w:t>including</w:t>
      </w:r>
      <w:r w:rsidR="00C171F8" w:rsidRPr="002364FA">
        <w:rPr>
          <w:rFonts w:ascii="Arial" w:hAnsi="Arial" w:cs="Arial"/>
          <w:bCs/>
          <w:sz w:val="20"/>
          <w:szCs w:val="20"/>
        </w:rPr>
        <w:t xml:space="preserve"> the identification of “All-Aspects Of Industry”, consisting of safety, equipment, software techno</w:t>
      </w:r>
      <w:r w:rsidR="00CB6118">
        <w:rPr>
          <w:rFonts w:ascii="Arial" w:hAnsi="Arial" w:cs="Arial"/>
          <w:bCs/>
          <w:sz w:val="20"/>
          <w:szCs w:val="20"/>
        </w:rPr>
        <w:t>logies, facility, entrepreneurship</w:t>
      </w:r>
      <w:r w:rsidR="00C171F8" w:rsidRPr="002364FA">
        <w:rPr>
          <w:rFonts w:ascii="Arial" w:hAnsi="Arial" w:cs="Arial"/>
          <w:bCs/>
          <w:sz w:val="20"/>
          <w:szCs w:val="20"/>
        </w:rPr>
        <w:t xml:space="preserve">, and career readiness.  </w:t>
      </w:r>
    </w:p>
    <w:p w14:paraId="045C0490" w14:textId="77777777" w:rsidR="00CB6118" w:rsidRDefault="00CB6118" w:rsidP="00D07C17">
      <w:pPr>
        <w:spacing w:before="120"/>
        <w:ind w:left="360"/>
        <w:rPr>
          <w:rFonts w:ascii="Arial" w:hAnsi="Arial" w:cs="Arial"/>
          <w:bCs/>
          <w:sz w:val="20"/>
          <w:szCs w:val="20"/>
        </w:rPr>
      </w:pPr>
    </w:p>
    <w:p w14:paraId="5927C6E0" w14:textId="77777777" w:rsidR="00CB6118" w:rsidRDefault="00CB6118" w:rsidP="00D07C17">
      <w:pPr>
        <w:spacing w:before="120"/>
        <w:ind w:left="360"/>
        <w:rPr>
          <w:rFonts w:ascii="Arial" w:hAnsi="Arial" w:cs="Arial"/>
          <w:bCs/>
          <w:sz w:val="20"/>
          <w:szCs w:val="20"/>
        </w:rPr>
      </w:pPr>
    </w:p>
    <w:p w14:paraId="660572EA" w14:textId="77777777" w:rsidR="00B94485" w:rsidRDefault="00D07C17" w:rsidP="00CA0DB4">
      <w:pPr>
        <w:spacing w:before="120"/>
        <w:ind w:firstLine="360"/>
        <w:rPr>
          <w:rFonts w:ascii="Arial" w:hAnsi="Arial" w:cs="Arial"/>
          <w:bCs/>
          <w:sz w:val="20"/>
          <w:szCs w:val="20"/>
        </w:rPr>
      </w:pPr>
      <w:r>
        <w:rPr>
          <w:rFonts w:ascii="Arial" w:hAnsi="Arial" w:cs="Arial"/>
          <w:bCs/>
          <w:sz w:val="20"/>
          <w:szCs w:val="20"/>
        </w:rPr>
        <w:t>Please describe how you will provide each of the services presented above.</w:t>
      </w:r>
    </w:p>
    <w:p w14:paraId="7A16584A" w14:textId="77777777" w:rsidR="00D07C17" w:rsidRDefault="00D07C17" w:rsidP="00D07C17">
      <w:pPr>
        <w:spacing w:before="120"/>
        <w:ind w:left="360"/>
        <w:rPr>
          <w:rFonts w:ascii="Arial" w:hAnsi="Arial" w:cs="Arial"/>
          <w:bCs/>
          <w:sz w:val="20"/>
          <w:szCs w:val="20"/>
        </w:rPr>
      </w:pPr>
    </w:p>
    <w:tbl>
      <w:tblPr>
        <w:tblStyle w:val="TableGrid"/>
        <w:tblW w:w="0" w:type="auto"/>
        <w:tblInd w:w="360" w:type="dxa"/>
        <w:tblLook w:val="04A0" w:firstRow="1" w:lastRow="0" w:firstColumn="1" w:lastColumn="0" w:noHBand="0" w:noVBand="1"/>
        <w:tblDescription w:val="Please describe how you will provide each of the services presented above."/>
      </w:tblPr>
      <w:tblGrid>
        <w:gridCol w:w="8990"/>
      </w:tblGrid>
      <w:tr w:rsidR="00D07C17" w14:paraId="5B69288A" w14:textId="77777777" w:rsidTr="00597123">
        <w:trPr>
          <w:trHeight w:val="3644"/>
          <w:tblHeader/>
        </w:trPr>
        <w:tc>
          <w:tcPr>
            <w:tcW w:w="9350" w:type="dxa"/>
          </w:tcPr>
          <w:p w14:paraId="4646148E" w14:textId="77777777" w:rsidR="00D07C17" w:rsidRDefault="00D07C17" w:rsidP="00D07C17">
            <w:pPr>
              <w:spacing w:before="120"/>
              <w:rPr>
                <w:rFonts w:ascii="Arial" w:hAnsi="Arial" w:cs="Arial"/>
                <w:bCs/>
                <w:sz w:val="20"/>
                <w:szCs w:val="20"/>
              </w:rPr>
            </w:pPr>
          </w:p>
          <w:p w14:paraId="098F673A" w14:textId="77777777" w:rsidR="00D07C17" w:rsidRDefault="00D07C17" w:rsidP="00D07C17">
            <w:pPr>
              <w:spacing w:before="120"/>
              <w:rPr>
                <w:rFonts w:ascii="Arial" w:hAnsi="Arial" w:cs="Arial"/>
                <w:bCs/>
                <w:sz w:val="20"/>
                <w:szCs w:val="20"/>
              </w:rPr>
            </w:pPr>
          </w:p>
          <w:p w14:paraId="5D77D52A" w14:textId="77777777" w:rsidR="00D07C17" w:rsidRDefault="00D07C17" w:rsidP="00D07C17">
            <w:pPr>
              <w:spacing w:before="120"/>
              <w:rPr>
                <w:rFonts w:ascii="Arial" w:hAnsi="Arial" w:cs="Arial"/>
                <w:bCs/>
                <w:sz w:val="20"/>
                <w:szCs w:val="20"/>
              </w:rPr>
            </w:pPr>
          </w:p>
          <w:p w14:paraId="593995D5" w14:textId="77777777" w:rsidR="00D07C17" w:rsidRDefault="00D07C17" w:rsidP="00D07C17">
            <w:pPr>
              <w:spacing w:before="120"/>
              <w:rPr>
                <w:rFonts w:ascii="Arial" w:hAnsi="Arial" w:cs="Arial"/>
                <w:bCs/>
                <w:sz w:val="20"/>
                <w:szCs w:val="20"/>
              </w:rPr>
            </w:pPr>
          </w:p>
          <w:p w14:paraId="1135E399" w14:textId="77777777" w:rsidR="00D07C17" w:rsidRDefault="00D07C17" w:rsidP="00D07C17">
            <w:pPr>
              <w:spacing w:before="120"/>
              <w:rPr>
                <w:rFonts w:ascii="Arial" w:hAnsi="Arial" w:cs="Arial"/>
                <w:bCs/>
                <w:sz w:val="20"/>
                <w:szCs w:val="20"/>
              </w:rPr>
            </w:pPr>
          </w:p>
        </w:tc>
      </w:tr>
    </w:tbl>
    <w:p w14:paraId="6C452CAB" w14:textId="77777777" w:rsidR="00D07C17" w:rsidRPr="00D07C17" w:rsidRDefault="00D07C17" w:rsidP="00D07C17">
      <w:pPr>
        <w:spacing w:before="120"/>
        <w:ind w:left="360"/>
        <w:rPr>
          <w:rFonts w:ascii="Arial" w:hAnsi="Arial" w:cs="Arial"/>
          <w:bCs/>
          <w:sz w:val="20"/>
          <w:szCs w:val="20"/>
        </w:rPr>
      </w:pPr>
    </w:p>
    <w:p w14:paraId="34CF8399" w14:textId="77777777" w:rsidR="0071032E" w:rsidRPr="0071032E" w:rsidRDefault="00F070DA" w:rsidP="006947E6">
      <w:pPr>
        <w:pStyle w:val="ListParagraph"/>
        <w:tabs>
          <w:tab w:val="left" w:pos="570"/>
        </w:tabs>
        <w:spacing w:before="120" w:after="120"/>
        <w:ind w:left="360"/>
        <w:jc w:val="both"/>
        <w:rPr>
          <w:rFonts w:ascii="Arial" w:hAnsi="Arial" w:cs="Arial"/>
          <w:sz w:val="20"/>
          <w:szCs w:val="20"/>
        </w:rPr>
      </w:pPr>
      <w:r>
        <w:rPr>
          <w:rFonts w:ascii="Arial" w:hAnsi="Arial" w:cs="Arial"/>
          <w:b/>
          <w:sz w:val="20"/>
          <w:szCs w:val="20"/>
        </w:rPr>
        <w:t xml:space="preserve">3. </w:t>
      </w:r>
      <w:r w:rsidR="00225C79" w:rsidRPr="0071032E">
        <w:rPr>
          <w:rFonts w:ascii="Arial" w:hAnsi="Arial" w:cs="Arial"/>
          <w:b/>
          <w:sz w:val="20"/>
          <w:szCs w:val="20"/>
        </w:rPr>
        <w:t>BUDGET</w:t>
      </w:r>
      <w:r>
        <w:rPr>
          <w:rFonts w:ascii="Arial" w:hAnsi="Arial" w:cs="Arial"/>
          <w:b/>
          <w:sz w:val="20"/>
          <w:szCs w:val="20"/>
        </w:rPr>
        <w:t xml:space="preserve"> (1</w:t>
      </w:r>
      <w:r w:rsidR="0022717E">
        <w:rPr>
          <w:rFonts w:ascii="Arial" w:hAnsi="Arial" w:cs="Arial"/>
          <w:b/>
          <w:sz w:val="20"/>
          <w:szCs w:val="20"/>
        </w:rPr>
        <w:t>0 points)</w:t>
      </w:r>
    </w:p>
    <w:p w14:paraId="17F85894" w14:textId="34A047E3" w:rsidR="00471791" w:rsidRPr="002D29A9" w:rsidRDefault="00FF0189" w:rsidP="002D29A9">
      <w:pPr>
        <w:pStyle w:val="BodyText"/>
        <w:ind w:left="360"/>
        <w:rPr>
          <w:rStyle w:val="bold1"/>
          <w:rFonts w:ascii="Arial" w:hAnsi="Arial" w:cs="Arial"/>
          <w:sz w:val="20"/>
          <w:szCs w:val="20"/>
        </w:rPr>
      </w:pPr>
      <w:r>
        <w:rPr>
          <w:rStyle w:val="bold1"/>
          <w:rFonts w:ascii="Arial" w:hAnsi="Arial" w:cs="Arial"/>
          <w:b w:val="0"/>
          <w:color w:val="000000"/>
          <w:sz w:val="20"/>
          <w:szCs w:val="20"/>
        </w:rPr>
        <w:t>Applicants should</w:t>
      </w:r>
      <w:r w:rsidR="00471791" w:rsidRPr="002256B1">
        <w:rPr>
          <w:rStyle w:val="bold1"/>
          <w:rFonts w:ascii="Arial" w:hAnsi="Arial" w:cs="Arial"/>
          <w:b w:val="0"/>
          <w:color w:val="000000"/>
          <w:sz w:val="20"/>
          <w:szCs w:val="20"/>
        </w:rPr>
        <w:t xml:space="preserve"> refer to the </w:t>
      </w:r>
      <w:r w:rsidR="00471791" w:rsidRPr="00B9447F">
        <w:rPr>
          <w:rFonts w:ascii="Arial" w:hAnsi="Arial" w:cs="Arial"/>
          <w:sz w:val="20"/>
          <w:szCs w:val="20"/>
        </w:rPr>
        <w:t xml:space="preserve">ESE </w:t>
      </w:r>
      <w:hyperlink r:id="rId12" w:history="1">
        <w:r w:rsidR="00471791" w:rsidRPr="005E7E6C">
          <w:rPr>
            <w:rStyle w:val="Hyperlink"/>
            <w:rFonts w:ascii="Arial" w:hAnsi="Arial" w:cs="Arial"/>
            <w:sz w:val="20"/>
            <w:szCs w:val="20"/>
          </w:rPr>
          <w:t>Grants Management Procedural Manual</w:t>
        </w:r>
      </w:hyperlink>
      <w:r w:rsidR="005B57E0" w:rsidRPr="005E7E6C">
        <w:rPr>
          <w:rFonts w:ascii="Arial" w:hAnsi="Arial" w:cs="Arial"/>
          <w:sz w:val="20"/>
          <w:szCs w:val="20"/>
        </w:rPr>
        <w:t>,</w:t>
      </w:r>
      <w:r w:rsidR="005B57E0">
        <w:rPr>
          <w:rFonts w:ascii="Arial" w:hAnsi="Arial" w:cs="Arial"/>
          <w:sz w:val="20"/>
          <w:szCs w:val="20"/>
        </w:rPr>
        <w:t xml:space="preserve"> </w:t>
      </w:r>
      <w:r w:rsidR="00471791" w:rsidRPr="00B9447F">
        <w:rPr>
          <w:rStyle w:val="bold1"/>
          <w:rFonts w:ascii="Arial" w:hAnsi="Arial" w:cs="Arial"/>
          <w:b w:val="0"/>
          <w:sz w:val="20"/>
          <w:szCs w:val="20"/>
        </w:rPr>
        <w:t>the Fund Use section of the RFP</w:t>
      </w:r>
      <w:r w:rsidR="002D29A9">
        <w:rPr>
          <w:rStyle w:val="bold1"/>
          <w:rFonts w:ascii="Arial" w:hAnsi="Arial" w:cs="Arial"/>
          <w:b w:val="0"/>
          <w:sz w:val="20"/>
          <w:szCs w:val="20"/>
        </w:rPr>
        <w:t>, and</w:t>
      </w:r>
      <w:r w:rsidR="005B57E0">
        <w:rPr>
          <w:rStyle w:val="bold1"/>
          <w:rFonts w:ascii="Arial" w:hAnsi="Arial" w:cs="Arial"/>
          <w:b w:val="0"/>
          <w:sz w:val="20"/>
          <w:szCs w:val="20"/>
        </w:rPr>
        <w:t xml:space="preserve"> </w:t>
      </w:r>
      <w:r w:rsidR="002D29A9">
        <w:rPr>
          <w:rStyle w:val="bold1"/>
          <w:rFonts w:ascii="Arial" w:hAnsi="Arial" w:cs="Arial"/>
          <w:b w:val="0"/>
          <w:sz w:val="20"/>
          <w:szCs w:val="20"/>
        </w:rPr>
        <w:t xml:space="preserve">the </w:t>
      </w:r>
      <w:hyperlink r:id="rId13" w:history="1">
        <w:r w:rsidR="008B2CC6">
          <w:rPr>
            <w:rStyle w:val="Hyperlink"/>
            <w:rFonts w:ascii="Arial" w:hAnsi="Arial" w:cs="Arial"/>
            <w:sz w:val="20"/>
            <w:szCs w:val="20"/>
          </w:rPr>
          <w:t>http://www.doe.mass.edu/ccte/cvte/</w:t>
        </w:r>
      </w:hyperlink>
      <w:r>
        <w:rPr>
          <w:rStyle w:val="bold1"/>
          <w:rFonts w:ascii="Arial" w:hAnsi="Arial" w:cs="Arial"/>
          <w:b w:val="0"/>
          <w:sz w:val="20"/>
          <w:szCs w:val="20"/>
        </w:rPr>
        <w:t xml:space="preserve"> (p.</w:t>
      </w:r>
      <w:r w:rsidR="002D29A9">
        <w:rPr>
          <w:rStyle w:val="bold1"/>
          <w:rFonts w:ascii="Arial" w:hAnsi="Arial" w:cs="Arial"/>
          <w:b w:val="0"/>
          <w:sz w:val="20"/>
          <w:szCs w:val="20"/>
        </w:rPr>
        <w:t>15, “</w:t>
      </w:r>
      <w:r w:rsidR="002D29A9" w:rsidRPr="002D29A9">
        <w:rPr>
          <w:rStyle w:val="bold1"/>
          <w:rFonts w:ascii="Arial" w:hAnsi="Arial" w:cs="Arial"/>
          <w:b w:val="0"/>
          <w:sz w:val="20"/>
          <w:szCs w:val="20"/>
        </w:rPr>
        <w:t>Unallowable Uses of Perkins IV Allocation Grant Funds</w:t>
      </w:r>
      <w:r w:rsidR="002D29A9">
        <w:rPr>
          <w:rStyle w:val="bold1"/>
          <w:rFonts w:ascii="Arial" w:hAnsi="Arial" w:cs="Arial"/>
          <w:b w:val="0"/>
          <w:sz w:val="20"/>
          <w:szCs w:val="20"/>
        </w:rPr>
        <w:t>”</w:t>
      </w:r>
      <w:r w:rsidR="002D29A9">
        <w:rPr>
          <w:rStyle w:val="bold1"/>
          <w:rFonts w:ascii="Arial" w:hAnsi="Arial" w:cs="Arial"/>
          <w:sz w:val="20"/>
          <w:szCs w:val="20"/>
        </w:rPr>
        <w:t xml:space="preserve">) </w:t>
      </w:r>
      <w:r w:rsidR="00471791" w:rsidRPr="00B9447F">
        <w:rPr>
          <w:rStyle w:val="bold1"/>
          <w:rFonts w:ascii="Arial" w:hAnsi="Arial" w:cs="Arial"/>
          <w:b w:val="0"/>
          <w:sz w:val="20"/>
          <w:szCs w:val="20"/>
        </w:rPr>
        <w:t>for guidance in preparing the budget.</w:t>
      </w:r>
    </w:p>
    <w:p w14:paraId="2D6AF0FF"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r w:rsidR="00D07C17">
        <w:rPr>
          <w:rFonts w:ascii="Arial" w:hAnsi="Arial" w:cs="Arial"/>
          <w:sz w:val="20"/>
          <w:szCs w:val="20"/>
        </w:rPr>
        <w:t xml:space="preserve">  Include in the budget under contractual services the $350,000 set aside for the stipends for teachers.  Alloca</w:t>
      </w:r>
      <w:r w:rsidR="00FF0189">
        <w:rPr>
          <w:rFonts w:ascii="Arial" w:hAnsi="Arial" w:cs="Arial"/>
          <w:sz w:val="20"/>
          <w:szCs w:val="20"/>
        </w:rPr>
        <w:t>te the remaining $50,000 for program administration</w:t>
      </w:r>
      <w:r w:rsidR="00D07C17">
        <w:rPr>
          <w:rFonts w:ascii="Arial" w:hAnsi="Arial" w:cs="Arial"/>
          <w:sz w:val="20"/>
          <w:szCs w:val="20"/>
        </w:rPr>
        <w:t xml:space="preserve"> services identified above.</w:t>
      </w:r>
    </w:p>
    <w:p w14:paraId="7AAC2832"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At the top of the budget narrative, clearly indicate how the applicant agency defines full-time, in terms of the hours per week and weeks per year that determine the total number of annual paid hours for full-time staff.</w:t>
      </w:r>
    </w:p>
    <w:p w14:paraId="398F03E5"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3E953A3D"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 xml:space="preserve">Enter the dollar values of the proposed grant expenditures onto the appropriate budget lines in the Part II Project Expenditures budget detail pages.  Enter the dollar values of the proposed grant expenditures and match into </w:t>
      </w:r>
      <w:r w:rsidRPr="00B9447F">
        <w:rPr>
          <w:rFonts w:ascii="Arial" w:hAnsi="Arial" w:cs="Arial"/>
          <w:sz w:val="20"/>
          <w:szCs w:val="20"/>
        </w:rPr>
        <w:t>Columns A and B in the appropriate budget lines on Schedule B.</w:t>
      </w:r>
      <w:r w:rsidRPr="002256B1">
        <w:rPr>
          <w:rFonts w:ascii="Arial" w:hAnsi="Arial" w:cs="Arial"/>
          <w:sz w:val="20"/>
          <w:szCs w:val="20"/>
        </w:rPr>
        <w:t xml:space="preserve"> Round all figures to whole dollar amounts. See the Required Forms section of the RFP</w:t>
      </w:r>
      <w:r w:rsidR="00B70766">
        <w:rPr>
          <w:rFonts w:ascii="Arial" w:hAnsi="Arial" w:cs="Arial"/>
          <w:sz w:val="20"/>
          <w:szCs w:val="20"/>
        </w:rPr>
        <w:t>.</w:t>
      </w:r>
    </w:p>
    <w:p w14:paraId="7DE80C06"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default" r:id="rId14"/>
      <w:footerReference w:type="default" r:id="rId15"/>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02638" w14:textId="77777777" w:rsidR="00FE4381" w:rsidRDefault="00FE4381">
      <w:r>
        <w:separator/>
      </w:r>
    </w:p>
  </w:endnote>
  <w:endnote w:type="continuationSeparator" w:id="0">
    <w:p w14:paraId="12612A27" w14:textId="77777777" w:rsidR="00FE4381" w:rsidRDefault="00FE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E0AFB" w14:textId="77777777" w:rsidR="001C24AE" w:rsidRDefault="001C24AE" w:rsidP="00F20AC4">
    <w:pPr>
      <w:tabs>
        <w:tab w:val="left" w:pos="1332"/>
        <w:tab w:val="left" w:pos="1752"/>
      </w:tabs>
      <w:jc w:val="right"/>
      <w:rPr>
        <w:rFonts w:ascii="Arial" w:hAnsi="Arial" w:cs="Arial"/>
        <w:sz w:val="16"/>
        <w:szCs w:val="16"/>
      </w:rPr>
    </w:pPr>
  </w:p>
  <w:p w14:paraId="5C580D2F" w14:textId="77777777" w:rsidR="001C24AE" w:rsidRPr="00F20AC4" w:rsidRDefault="001C24AE" w:rsidP="005F7C76">
    <w:pPr>
      <w:tabs>
        <w:tab w:val="left" w:pos="2700"/>
      </w:tabs>
      <w:jc w:val="center"/>
      <w:rPr>
        <w:rFonts w:ascii="Arial" w:hAnsi="Arial" w:cs="Arial"/>
        <w:sz w:val="16"/>
        <w:szCs w:val="16"/>
      </w:rPr>
    </w:pPr>
    <w:r>
      <w:rPr>
        <w:rFonts w:ascii="Arial" w:hAnsi="Arial" w:cs="Arial"/>
        <w:sz w:val="16"/>
        <w:szCs w:val="16"/>
      </w:rPr>
      <w:t xml:space="preserve">FY </w:t>
    </w:r>
    <w:r w:rsidR="005E7E6C">
      <w:rPr>
        <w:rFonts w:ascii="Arial" w:hAnsi="Arial" w:cs="Arial"/>
        <w:sz w:val="16"/>
        <w:szCs w:val="16"/>
      </w:rPr>
      <w:t>2019</w:t>
    </w:r>
    <w:r w:rsidRPr="00F20AC4">
      <w:rPr>
        <w:rFonts w:ascii="Arial" w:hAnsi="Arial" w:cs="Arial"/>
        <w:sz w:val="16"/>
        <w:szCs w:val="16"/>
      </w:rPr>
      <w:t xml:space="preserve">   </w:t>
    </w:r>
    <w:r w:rsidR="00192571">
      <w:rPr>
        <w:rFonts w:ascii="Arial" w:hAnsi="Arial" w:cs="Arial"/>
        <w:b/>
        <w:sz w:val="16"/>
        <w:szCs w:val="16"/>
      </w:rPr>
      <w:t xml:space="preserve">Perkins Teacher Externship Program </w:t>
    </w:r>
    <w:r w:rsidR="005618DF" w:rsidRPr="005618DF">
      <w:rPr>
        <w:rFonts w:ascii="Arial" w:hAnsi="Arial" w:cs="Arial"/>
        <w:b/>
        <w:sz w:val="16"/>
        <w:szCs w:val="16"/>
      </w:rPr>
      <w:t>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192571">
      <w:rPr>
        <w:rFonts w:ascii="Arial" w:hAnsi="Arial" w:cs="Arial"/>
        <w:sz w:val="16"/>
        <w:szCs w:val="16"/>
      </w:rPr>
      <w:t>404</w:t>
    </w:r>
  </w:p>
  <w:p w14:paraId="38FEA149" w14:textId="77777777" w:rsidR="001C24AE" w:rsidRPr="00F20AC4" w:rsidRDefault="001C24AE">
    <w:pPr>
      <w:pStyle w:val="Footer"/>
      <w:jc w:val="center"/>
      <w:rPr>
        <w:rFonts w:ascii="Arial" w:hAnsi="Arial" w:cs="Arial"/>
        <w:sz w:val="28"/>
        <w:szCs w:val="16"/>
      </w:rPr>
    </w:pPr>
  </w:p>
  <w:p w14:paraId="1B7E45DD" w14:textId="77777777" w:rsidR="001C24AE" w:rsidRPr="00AD6E0E" w:rsidRDefault="001C24A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66F33" w14:textId="77777777" w:rsidR="00FE4381" w:rsidRDefault="00FE4381">
      <w:r>
        <w:separator/>
      </w:r>
    </w:p>
  </w:footnote>
  <w:footnote w:type="continuationSeparator" w:id="0">
    <w:p w14:paraId="6A222AC0" w14:textId="77777777" w:rsidR="00FE4381" w:rsidRDefault="00FE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C7C68" w14:textId="77777777" w:rsidR="001C24AE" w:rsidRPr="00F20AC4" w:rsidRDefault="006D3BE2" w:rsidP="00F20AC4">
    <w:pPr>
      <w:pStyle w:val="Heading2"/>
      <w:ind w:right="-90" w:hanging="90"/>
      <w:rPr>
        <w:sz w:val="20"/>
        <w:szCs w:val="20"/>
        <w:u w:val="single"/>
      </w:rPr>
    </w:pPr>
    <w:r>
      <w:rPr>
        <w:sz w:val="20"/>
        <w:szCs w:val="20"/>
        <w:u w:val="single"/>
      </w:rPr>
      <w:t xml:space="preserve">Massachusetts Department of Elementary and Secondary Education (ESE)      </w:t>
    </w:r>
    <w:r w:rsidR="00003485">
      <w:rPr>
        <w:sz w:val="20"/>
        <w:szCs w:val="20"/>
        <w:u w:val="single"/>
      </w:rPr>
      <w:t xml:space="preserve">                       </w:t>
    </w:r>
    <w:r w:rsidR="008A76F1">
      <w:rPr>
        <w:sz w:val="20"/>
        <w:szCs w:val="20"/>
        <w:u w:val="single"/>
      </w:rPr>
      <w:t xml:space="preserve"> FY2019</w:t>
    </w:r>
  </w:p>
  <w:p w14:paraId="42BD534F" w14:textId="77777777" w:rsidR="001C24AE" w:rsidRDefault="001C24A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gridCol w:w="3510"/>
    </w:tblGrid>
    <w:tr w:rsidR="001C24AE" w14:paraId="5EE52F34" w14:textId="77777777" w:rsidTr="00A40141">
      <w:tc>
        <w:tcPr>
          <w:tcW w:w="7560" w:type="dxa"/>
          <w:tcBorders>
            <w:top w:val="double" w:sz="4" w:space="0" w:color="auto"/>
            <w:left w:val="double" w:sz="4" w:space="0" w:color="auto"/>
            <w:bottom w:val="double" w:sz="4" w:space="0" w:color="auto"/>
            <w:right w:val="nil"/>
          </w:tcBorders>
        </w:tcPr>
        <w:p w14:paraId="7431DA02" w14:textId="77777777" w:rsidR="001C24AE" w:rsidRPr="00F20AC4" w:rsidRDefault="001C24AE" w:rsidP="00E332E2">
          <w:pPr>
            <w:jc w:val="both"/>
            <w:rPr>
              <w:rFonts w:ascii="Arial" w:hAnsi="Arial" w:cs="Arial"/>
              <w:sz w:val="20"/>
              <w:szCs w:val="20"/>
            </w:rPr>
          </w:pPr>
        </w:p>
        <w:p w14:paraId="37858200" w14:textId="77777777" w:rsidR="001C24AE" w:rsidRPr="00F20AC4" w:rsidRDefault="001C24AE" w:rsidP="00502D87">
          <w:pPr>
            <w:tabs>
              <w:tab w:val="left" w:pos="2700"/>
            </w:tabs>
            <w:rPr>
              <w:rFonts w:ascii="Arial" w:hAnsi="Arial" w:cs="Arial"/>
              <w:sz w:val="20"/>
              <w:szCs w:val="20"/>
            </w:rPr>
          </w:pPr>
          <w:r w:rsidRPr="00F20AC4">
            <w:rPr>
              <w:rFonts w:ascii="Arial" w:hAnsi="Arial" w:cs="Arial"/>
              <w:b/>
              <w:bCs/>
              <w:sz w:val="20"/>
              <w:szCs w:val="20"/>
            </w:rPr>
            <w:t>Name of Grant Program:</w:t>
          </w:r>
          <w:r w:rsidR="008A76F1">
            <w:rPr>
              <w:rFonts w:ascii="Arial" w:hAnsi="Arial" w:cs="Arial"/>
              <w:sz w:val="20"/>
              <w:szCs w:val="20"/>
            </w:rPr>
            <w:t xml:space="preserve"> </w:t>
          </w:r>
          <w:r w:rsidR="00192571" w:rsidRPr="003B307C">
            <w:rPr>
              <w:rFonts w:ascii="Arial" w:hAnsi="Arial" w:cs="Arial"/>
              <w:sz w:val="20"/>
              <w:szCs w:val="20"/>
            </w:rPr>
            <w:t xml:space="preserve">Perkins Teacher Externship Program </w:t>
          </w:r>
          <w:r w:rsidR="008A76F1" w:rsidRPr="003B307C">
            <w:rPr>
              <w:rFonts w:ascii="Arial" w:hAnsi="Arial" w:cs="Arial"/>
              <w:sz w:val="20"/>
              <w:szCs w:val="20"/>
            </w:rPr>
            <w:t>Grant</w:t>
          </w:r>
          <w:r w:rsidR="00A31630" w:rsidRPr="008A76F1">
            <w:rPr>
              <w:rFonts w:ascii="Arial" w:hAnsi="Arial" w:cs="Arial"/>
              <w:sz w:val="19"/>
              <w:szCs w:val="19"/>
            </w:rPr>
            <w:t xml:space="preserve"> </w:t>
          </w:r>
        </w:p>
      </w:tc>
      <w:tc>
        <w:tcPr>
          <w:tcW w:w="3510" w:type="dxa"/>
          <w:tcBorders>
            <w:top w:val="double" w:sz="4" w:space="0" w:color="auto"/>
            <w:left w:val="nil"/>
            <w:bottom w:val="double" w:sz="4" w:space="0" w:color="auto"/>
            <w:right w:val="double" w:sz="4" w:space="0" w:color="auto"/>
          </w:tcBorders>
        </w:tcPr>
        <w:p w14:paraId="17D91CD5" w14:textId="77777777" w:rsidR="001C24AE" w:rsidRPr="00F20AC4" w:rsidRDefault="001C24AE" w:rsidP="00E332E2">
          <w:pPr>
            <w:jc w:val="both"/>
            <w:rPr>
              <w:rFonts w:ascii="Arial" w:hAnsi="Arial" w:cs="Arial"/>
              <w:sz w:val="20"/>
              <w:szCs w:val="20"/>
            </w:rPr>
          </w:pPr>
        </w:p>
        <w:p w14:paraId="7F33E141" w14:textId="77777777" w:rsidR="001C24AE" w:rsidRPr="00F20AC4" w:rsidRDefault="008A76F1" w:rsidP="00502D87">
          <w:pPr>
            <w:tabs>
              <w:tab w:val="left" w:pos="1332"/>
              <w:tab w:val="left" w:pos="1752"/>
            </w:tabs>
            <w:ind w:left="1332"/>
            <w:jc w:val="both"/>
            <w:rPr>
              <w:rFonts w:ascii="Arial" w:hAnsi="Arial" w:cs="Arial"/>
              <w:sz w:val="20"/>
              <w:szCs w:val="20"/>
            </w:rPr>
          </w:pPr>
          <w:r>
            <w:rPr>
              <w:rFonts w:ascii="Arial" w:hAnsi="Arial" w:cs="Arial"/>
              <w:b/>
              <w:bCs/>
              <w:sz w:val="20"/>
              <w:szCs w:val="20"/>
            </w:rPr>
            <w:t xml:space="preserve">     </w:t>
          </w:r>
          <w:r w:rsidR="001C24AE" w:rsidRPr="00502D87">
            <w:rPr>
              <w:rFonts w:ascii="Arial" w:hAnsi="Arial" w:cs="Arial"/>
              <w:b/>
              <w:bCs/>
              <w:sz w:val="20"/>
              <w:szCs w:val="20"/>
            </w:rPr>
            <w:t>Fund Code:</w:t>
          </w:r>
          <w:r w:rsidR="001C24AE">
            <w:rPr>
              <w:rFonts w:ascii="Arial" w:hAnsi="Arial" w:cs="Arial"/>
              <w:b/>
              <w:bCs/>
              <w:sz w:val="20"/>
              <w:szCs w:val="20"/>
            </w:rPr>
            <w:t xml:space="preserve"> </w:t>
          </w:r>
          <w:r w:rsidR="001C24AE">
            <w:rPr>
              <w:rFonts w:ascii="Arial" w:hAnsi="Arial" w:cs="Arial"/>
              <w:sz w:val="20"/>
              <w:szCs w:val="20"/>
            </w:rPr>
            <w:t xml:space="preserve"> </w:t>
          </w:r>
          <w:r w:rsidR="00192571">
            <w:rPr>
              <w:rFonts w:ascii="Arial" w:hAnsi="Arial" w:cs="Arial"/>
              <w:sz w:val="20"/>
              <w:szCs w:val="20"/>
            </w:rPr>
            <w:t>404</w:t>
          </w:r>
        </w:p>
        <w:p w14:paraId="04557E91" w14:textId="77777777" w:rsidR="001C24AE" w:rsidRPr="00F20AC4" w:rsidRDefault="001C24AE" w:rsidP="00E332E2">
          <w:pPr>
            <w:jc w:val="both"/>
            <w:rPr>
              <w:rFonts w:ascii="Arial" w:hAnsi="Arial" w:cs="Arial"/>
              <w:sz w:val="20"/>
              <w:szCs w:val="20"/>
            </w:rPr>
          </w:pPr>
        </w:p>
      </w:tc>
    </w:tr>
  </w:tbl>
  <w:p w14:paraId="1950D661" w14:textId="77777777" w:rsidR="001C24AE" w:rsidRPr="00F20AC4" w:rsidRDefault="001C24A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A71E69"/>
    <w:multiLevelType w:val="multilevel"/>
    <w:tmpl w:val="D584E03A"/>
    <w:numStyleLink w:val="Style1"/>
  </w:abstractNum>
  <w:abstractNum w:abstractNumId="23" w15:restartNumberingAfterBreak="0">
    <w:nsid w:val="2E6A66D2"/>
    <w:multiLevelType w:val="hybridMultilevel"/>
    <w:tmpl w:val="014E8008"/>
    <w:lvl w:ilvl="0" w:tplc="4B2653D0">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726E4B"/>
    <w:multiLevelType w:val="multilevel"/>
    <w:tmpl w:val="D584E03A"/>
    <w:numStyleLink w:val="Style1"/>
  </w:abstractNum>
  <w:abstractNum w:abstractNumId="25"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810AA"/>
    <w:multiLevelType w:val="multilevel"/>
    <w:tmpl w:val="D584E03A"/>
    <w:numStyleLink w:val="Style1"/>
  </w:abstractNum>
  <w:abstractNum w:abstractNumId="37"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093619"/>
    <w:multiLevelType w:val="hybridMultilevel"/>
    <w:tmpl w:val="55DE83E4"/>
    <w:lvl w:ilvl="0" w:tplc="B256340E">
      <w:numFmt w:val="bullet"/>
      <w:lvlText w:val=""/>
      <w:lvlJc w:val="left"/>
      <w:pPr>
        <w:ind w:left="720" w:hanging="360"/>
      </w:pPr>
      <w:rPr>
        <w:rFonts w:ascii="Symbol" w:eastAsia="Times New Roman" w:hAnsi="Symbol"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4"/>
  </w:num>
  <w:num w:numId="4">
    <w:abstractNumId w:val="46"/>
  </w:num>
  <w:num w:numId="5">
    <w:abstractNumId w:val="11"/>
  </w:num>
  <w:num w:numId="6">
    <w:abstractNumId w:val="31"/>
  </w:num>
  <w:num w:numId="7">
    <w:abstractNumId w:val="41"/>
  </w:num>
  <w:num w:numId="8">
    <w:abstractNumId w:val="29"/>
  </w:num>
  <w:num w:numId="9">
    <w:abstractNumId w:val="16"/>
  </w:num>
  <w:num w:numId="10">
    <w:abstractNumId w:val="2"/>
  </w:num>
  <w:num w:numId="11">
    <w:abstractNumId w:val="35"/>
  </w:num>
  <w:num w:numId="12">
    <w:abstractNumId w:val="15"/>
  </w:num>
  <w:num w:numId="13">
    <w:abstractNumId w:val="42"/>
  </w:num>
  <w:num w:numId="14">
    <w:abstractNumId w:val="34"/>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
  </w:num>
  <w:num w:numId="21">
    <w:abstractNumId w:val="21"/>
  </w:num>
  <w:num w:numId="22">
    <w:abstractNumId w:val="3"/>
  </w:num>
  <w:num w:numId="23">
    <w:abstractNumId w:val="27"/>
  </w:num>
  <w:num w:numId="24">
    <w:abstractNumId w:val="38"/>
  </w:num>
  <w:num w:numId="25">
    <w:abstractNumId w:val="26"/>
  </w:num>
  <w:num w:numId="26">
    <w:abstractNumId w:val="32"/>
  </w:num>
  <w:num w:numId="27">
    <w:abstractNumId w:val="20"/>
  </w:num>
  <w:num w:numId="28">
    <w:abstractNumId w:val="13"/>
  </w:num>
  <w:num w:numId="29">
    <w:abstractNumId w:val="19"/>
  </w:num>
  <w:num w:numId="30">
    <w:abstractNumId w:val="5"/>
  </w:num>
  <w:num w:numId="31">
    <w:abstractNumId w:val="12"/>
  </w:num>
  <w:num w:numId="32">
    <w:abstractNumId w:val="47"/>
  </w:num>
  <w:num w:numId="33">
    <w:abstractNumId w:val="37"/>
  </w:num>
  <w:num w:numId="34">
    <w:abstractNumId w:val="48"/>
  </w:num>
  <w:num w:numId="35">
    <w:abstractNumId w:val="18"/>
  </w:num>
  <w:num w:numId="36">
    <w:abstractNumId w:val="24"/>
  </w:num>
  <w:num w:numId="37">
    <w:abstractNumId w:val="1"/>
  </w:num>
  <w:num w:numId="38">
    <w:abstractNumId w:val="22"/>
  </w:num>
  <w:num w:numId="39">
    <w:abstractNumId w:val="6"/>
  </w:num>
  <w:num w:numId="40">
    <w:abstractNumId w:val="36"/>
  </w:num>
  <w:num w:numId="41">
    <w:abstractNumId w:val="25"/>
  </w:num>
  <w:num w:numId="42">
    <w:abstractNumId w:val="7"/>
  </w:num>
  <w:num w:numId="43">
    <w:abstractNumId w:val="45"/>
  </w:num>
  <w:num w:numId="44">
    <w:abstractNumId w:val="40"/>
  </w:num>
  <w:num w:numId="45">
    <w:abstractNumId w:val="33"/>
  </w:num>
  <w:num w:numId="46">
    <w:abstractNumId w:val="14"/>
  </w:num>
  <w:num w:numId="47">
    <w:abstractNumId w:val="43"/>
  </w:num>
  <w:num w:numId="48">
    <w:abstractNumId w:val="17"/>
  </w:num>
  <w:num w:numId="49">
    <w:abstractNumId w:val="39"/>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00743"/>
    <w:rsid w:val="00003485"/>
    <w:rsid w:val="00010AF3"/>
    <w:rsid w:val="0001116C"/>
    <w:rsid w:val="000121AC"/>
    <w:rsid w:val="00013B04"/>
    <w:rsid w:val="00014EF9"/>
    <w:rsid w:val="000177B8"/>
    <w:rsid w:val="00021A2C"/>
    <w:rsid w:val="00021C78"/>
    <w:rsid w:val="00031D40"/>
    <w:rsid w:val="00032961"/>
    <w:rsid w:val="0003412C"/>
    <w:rsid w:val="00034E6C"/>
    <w:rsid w:val="00042D33"/>
    <w:rsid w:val="00043F4F"/>
    <w:rsid w:val="00045BC1"/>
    <w:rsid w:val="00046BB9"/>
    <w:rsid w:val="0005121A"/>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8098E"/>
    <w:rsid w:val="0008177A"/>
    <w:rsid w:val="000828F9"/>
    <w:rsid w:val="00083052"/>
    <w:rsid w:val="00083D55"/>
    <w:rsid w:val="00083F13"/>
    <w:rsid w:val="000845C6"/>
    <w:rsid w:val="000869D7"/>
    <w:rsid w:val="000900F1"/>
    <w:rsid w:val="000906AA"/>
    <w:rsid w:val="00095061"/>
    <w:rsid w:val="00095A62"/>
    <w:rsid w:val="00096681"/>
    <w:rsid w:val="000A138C"/>
    <w:rsid w:val="000A16E0"/>
    <w:rsid w:val="000A1950"/>
    <w:rsid w:val="000A2D2E"/>
    <w:rsid w:val="000A49A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2FF8"/>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0C21"/>
    <w:rsid w:val="00163A30"/>
    <w:rsid w:val="00164876"/>
    <w:rsid w:val="00170CCC"/>
    <w:rsid w:val="00172947"/>
    <w:rsid w:val="00173F89"/>
    <w:rsid w:val="001747ED"/>
    <w:rsid w:val="00175B58"/>
    <w:rsid w:val="00177159"/>
    <w:rsid w:val="00177C40"/>
    <w:rsid w:val="00184D96"/>
    <w:rsid w:val="00185ABC"/>
    <w:rsid w:val="001868CF"/>
    <w:rsid w:val="0019162C"/>
    <w:rsid w:val="00192571"/>
    <w:rsid w:val="00193A67"/>
    <w:rsid w:val="0019648F"/>
    <w:rsid w:val="001A3A3F"/>
    <w:rsid w:val="001A3FF8"/>
    <w:rsid w:val="001A4FFF"/>
    <w:rsid w:val="001A7139"/>
    <w:rsid w:val="001A7A0F"/>
    <w:rsid w:val="001B2EE3"/>
    <w:rsid w:val="001B317D"/>
    <w:rsid w:val="001B3416"/>
    <w:rsid w:val="001B5316"/>
    <w:rsid w:val="001B5368"/>
    <w:rsid w:val="001B54E8"/>
    <w:rsid w:val="001C2276"/>
    <w:rsid w:val="001C24AE"/>
    <w:rsid w:val="001C29B7"/>
    <w:rsid w:val="001C2F98"/>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0C89"/>
    <w:rsid w:val="002018FF"/>
    <w:rsid w:val="00202159"/>
    <w:rsid w:val="0020664E"/>
    <w:rsid w:val="0020771F"/>
    <w:rsid w:val="00211163"/>
    <w:rsid w:val="00211DE2"/>
    <w:rsid w:val="00213804"/>
    <w:rsid w:val="0021494B"/>
    <w:rsid w:val="0021586B"/>
    <w:rsid w:val="00221EC1"/>
    <w:rsid w:val="002256B1"/>
    <w:rsid w:val="00225C79"/>
    <w:rsid w:val="00226159"/>
    <w:rsid w:val="00226413"/>
    <w:rsid w:val="0022717E"/>
    <w:rsid w:val="00233D95"/>
    <w:rsid w:val="00234DD5"/>
    <w:rsid w:val="002351A6"/>
    <w:rsid w:val="00235582"/>
    <w:rsid w:val="002364FA"/>
    <w:rsid w:val="00237581"/>
    <w:rsid w:val="00240182"/>
    <w:rsid w:val="00240961"/>
    <w:rsid w:val="00242CD0"/>
    <w:rsid w:val="00243A66"/>
    <w:rsid w:val="00247416"/>
    <w:rsid w:val="00250924"/>
    <w:rsid w:val="002514E7"/>
    <w:rsid w:val="00251E9F"/>
    <w:rsid w:val="00254B4C"/>
    <w:rsid w:val="002569F8"/>
    <w:rsid w:val="00264570"/>
    <w:rsid w:val="002663CD"/>
    <w:rsid w:val="002663D7"/>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45E8"/>
    <w:rsid w:val="002B0B3F"/>
    <w:rsid w:val="002B0E86"/>
    <w:rsid w:val="002B12E5"/>
    <w:rsid w:val="002B1F7B"/>
    <w:rsid w:val="002B484E"/>
    <w:rsid w:val="002B4942"/>
    <w:rsid w:val="002B6A40"/>
    <w:rsid w:val="002C234D"/>
    <w:rsid w:val="002C48DC"/>
    <w:rsid w:val="002C4BF3"/>
    <w:rsid w:val="002C4E96"/>
    <w:rsid w:val="002C6CA8"/>
    <w:rsid w:val="002D29A9"/>
    <w:rsid w:val="002D4645"/>
    <w:rsid w:val="002D5263"/>
    <w:rsid w:val="002D7CF5"/>
    <w:rsid w:val="002E26E8"/>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18E4"/>
    <w:rsid w:val="003337CC"/>
    <w:rsid w:val="00335EA1"/>
    <w:rsid w:val="0033659D"/>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76DA3"/>
    <w:rsid w:val="00381DD9"/>
    <w:rsid w:val="00382644"/>
    <w:rsid w:val="00385BAB"/>
    <w:rsid w:val="00387ACA"/>
    <w:rsid w:val="00390071"/>
    <w:rsid w:val="003937CF"/>
    <w:rsid w:val="00394472"/>
    <w:rsid w:val="00394EAD"/>
    <w:rsid w:val="00395183"/>
    <w:rsid w:val="0039524D"/>
    <w:rsid w:val="003956A5"/>
    <w:rsid w:val="00397CBC"/>
    <w:rsid w:val="003A0A6C"/>
    <w:rsid w:val="003A0E0E"/>
    <w:rsid w:val="003A12D8"/>
    <w:rsid w:val="003A3803"/>
    <w:rsid w:val="003A4DB9"/>
    <w:rsid w:val="003A5C5C"/>
    <w:rsid w:val="003A6789"/>
    <w:rsid w:val="003B16C3"/>
    <w:rsid w:val="003B18BB"/>
    <w:rsid w:val="003B307C"/>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19D0"/>
    <w:rsid w:val="003E24A5"/>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0FBA"/>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67390"/>
    <w:rsid w:val="00570132"/>
    <w:rsid w:val="00570AEE"/>
    <w:rsid w:val="00573ECE"/>
    <w:rsid w:val="00575506"/>
    <w:rsid w:val="00580C9C"/>
    <w:rsid w:val="00587225"/>
    <w:rsid w:val="005925C3"/>
    <w:rsid w:val="0059658F"/>
    <w:rsid w:val="00597123"/>
    <w:rsid w:val="005A0AC0"/>
    <w:rsid w:val="005A1E04"/>
    <w:rsid w:val="005A2382"/>
    <w:rsid w:val="005A483A"/>
    <w:rsid w:val="005A5221"/>
    <w:rsid w:val="005A7331"/>
    <w:rsid w:val="005B129D"/>
    <w:rsid w:val="005B3345"/>
    <w:rsid w:val="005B4FD2"/>
    <w:rsid w:val="005B57E0"/>
    <w:rsid w:val="005C0430"/>
    <w:rsid w:val="005C0CD9"/>
    <w:rsid w:val="005C1BF8"/>
    <w:rsid w:val="005C7712"/>
    <w:rsid w:val="005D0F58"/>
    <w:rsid w:val="005D6AC2"/>
    <w:rsid w:val="005E2657"/>
    <w:rsid w:val="005E2F0C"/>
    <w:rsid w:val="005E6BE1"/>
    <w:rsid w:val="005E6ECD"/>
    <w:rsid w:val="005E7DE4"/>
    <w:rsid w:val="005E7E6C"/>
    <w:rsid w:val="005F150A"/>
    <w:rsid w:val="005F17D4"/>
    <w:rsid w:val="005F1DF3"/>
    <w:rsid w:val="005F244F"/>
    <w:rsid w:val="005F66F3"/>
    <w:rsid w:val="005F7282"/>
    <w:rsid w:val="005F780B"/>
    <w:rsid w:val="005F7892"/>
    <w:rsid w:val="005F7C76"/>
    <w:rsid w:val="00600476"/>
    <w:rsid w:val="00603680"/>
    <w:rsid w:val="006039F7"/>
    <w:rsid w:val="00606AE6"/>
    <w:rsid w:val="00606C97"/>
    <w:rsid w:val="00607C25"/>
    <w:rsid w:val="00610214"/>
    <w:rsid w:val="00610FD0"/>
    <w:rsid w:val="006116EA"/>
    <w:rsid w:val="00613356"/>
    <w:rsid w:val="0061580B"/>
    <w:rsid w:val="00621B19"/>
    <w:rsid w:val="0062390D"/>
    <w:rsid w:val="00626A83"/>
    <w:rsid w:val="006277A2"/>
    <w:rsid w:val="00627FFD"/>
    <w:rsid w:val="00630575"/>
    <w:rsid w:val="00636955"/>
    <w:rsid w:val="00636EBA"/>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47E6"/>
    <w:rsid w:val="0069727C"/>
    <w:rsid w:val="00697BBA"/>
    <w:rsid w:val="006A0E77"/>
    <w:rsid w:val="006A1F19"/>
    <w:rsid w:val="006A6ADC"/>
    <w:rsid w:val="006A72C6"/>
    <w:rsid w:val="006B090C"/>
    <w:rsid w:val="006B10E5"/>
    <w:rsid w:val="006B12D9"/>
    <w:rsid w:val="006B1FF5"/>
    <w:rsid w:val="006B2AF7"/>
    <w:rsid w:val="006B2C07"/>
    <w:rsid w:val="006B6AB6"/>
    <w:rsid w:val="006C0430"/>
    <w:rsid w:val="006C10FD"/>
    <w:rsid w:val="006C368C"/>
    <w:rsid w:val="006C424A"/>
    <w:rsid w:val="006C65B4"/>
    <w:rsid w:val="006D076E"/>
    <w:rsid w:val="006D202A"/>
    <w:rsid w:val="006D29B6"/>
    <w:rsid w:val="006D3BD2"/>
    <w:rsid w:val="006D3BE2"/>
    <w:rsid w:val="006D5DD6"/>
    <w:rsid w:val="006D71D7"/>
    <w:rsid w:val="006E0922"/>
    <w:rsid w:val="006F004F"/>
    <w:rsid w:val="006F0AD2"/>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4026"/>
    <w:rsid w:val="00745F32"/>
    <w:rsid w:val="00746A60"/>
    <w:rsid w:val="00752436"/>
    <w:rsid w:val="007560F8"/>
    <w:rsid w:val="0075733E"/>
    <w:rsid w:val="00760460"/>
    <w:rsid w:val="0076669A"/>
    <w:rsid w:val="0077035B"/>
    <w:rsid w:val="00771A17"/>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4AC9"/>
    <w:rsid w:val="007C4C2E"/>
    <w:rsid w:val="007C6DF6"/>
    <w:rsid w:val="007D2B1B"/>
    <w:rsid w:val="007D73A2"/>
    <w:rsid w:val="007E0108"/>
    <w:rsid w:val="007E1A15"/>
    <w:rsid w:val="007E1DC4"/>
    <w:rsid w:val="007E1F34"/>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3418A"/>
    <w:rsid w:val="00842142"/>
    <w:rsid w:val="00844F27"/>
    <w:rsid w:val="00850100"/>
    <w:rsid w:val="00851173"/>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6F1"/>
    <w:rsid w:val="008A78E7"/>
    <w:rsid w:val="008B268E"/>
    <w:rsid w:val="008B2CC6"/>
    <w:rsid w:val="008B3871"/>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3948"/>
    <w:rsid w:val="00973983"/>
    <w:rsid w:val="00973F3C"/>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0DAD"/>
    <w:rsid w:val="00A31630"/>
    <w:rsid w:val="00A3250E"/>
    <w:rsid w:val="00A33375"/>
    <w:rsid w:val="00A35DAC"/>
    <w:rsid w:val="00A37E71"/>
    <w:rsid w:val="00A40039"/>
    <w:rsid w:val="00A40141"/>
    <w:rsid w:val="00A422D4"/>
    <w:rsid w:val="00A43733"/>
    <w:rsid w:val="00A445F1"/>
    <w:rsid w:val="00A46F56"/>
    <w:rsid w:val="00A47B4E"/>
    <w:rsid w:val="00A507E1"/>
    <w:rsid w:val="00A51596"/>
    <w:rsid w:val="00A51E6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1D7C"/>
    <w:rsid w:val="00AB2D4E"/>
    <w:rsid w:val="00AB37C5"/>
    <w:rsid w:val="00AB4A4A"/>
    <w:rsid w:val="00AB50DF"/>
    <w:rsid w:val="00AB59F9"/>
    <w:rsid w:val="00AB5D35"/>
    <w:rsid w:val="00AC0B0F"/>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6DD6"/>
    <w:rsid w:val="00AE7B51"/>
    <w:rsid w:val="00AF052B"/>
    <w:rsid w:val="00AF1C4E"/>
    <w:rsid w:val="00AF3778"/>
    <w:rsid w:val="00AF6E8D"/>
    <w:rsid w:val="00B00398"/>
    <w:rsid w:val="00B05FD7"/>
    <w:rsid w:val="00B071AE"/>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464B"/>
    <w:rsid w:val="00B65469"/>
    <w:rsid w:val="00B657A4"/>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4485"/>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339"/>
    <w:rsid w:val="00BE4A0B"/>
    <w:rsid w:val="00BF0FB2"/>
    <w:rsid w:val="00BF1921"/>
    <w:rsid w:val="00BF1E36"/>
    <w:rsid w:val="00C00CDD"/>
    <w:rsid w:val="00C0171C"/>
    <w:rsid w:val="00C02346"/>
    <w:rsid w:val="00C0722F"/>
    <w:rsid w:val="00C073B4"/>
    <w:rsid w:val="00C10042"/>
    <w:rsid w:val="00C12934"/>
    <w:rsid w:val="00C149BA"/>
    <w:rsid w:val="00C14BFE"/>
    <w:rsid w:val="00C15180"/>
    <w:rsid w:val="00C171F8"/>
    <w:rsid w:val="00C17BC7"/>
    <w:rsid w:val="00C17FEA"/>
    <w:rsid w:val="00C20881"/>
    <w:rsid w:val="00C20DB2"/>
    <w:rsid w:val="00C250B2"/>
    <w:rsid w:val="00C31CCD"/>
    <w:rsid w:val="00C322E0"/>
    <w:rsid w:val="00C32480"/>
    <w:rsid w:val="00C32536"/>
    <w:rsid w:val="00C33774"/>
    <w:rsid w:val="00C33A2F"/>
    <w:rsid w:val="00C35502"/>
    <w:rsid w:val="00C36E3E"/>
    <w:rsid w:val="00C41AB8"/>
    <w:rsid w:val="00C46234"/>
    <w:rsid w:val="00C471A6"/>
    <w:rsid w:val="00C50C69"/>
    <w:rsid w:val="00C5281C"/>
    <w:rsid w:val="00C54810"/>
    <w:rsid w:val="00C602A1"/>
    <w:rsid w:val="00C65637"/>
    <w:rsid w:val="00C70291"/>
    <w:rsid w:val="00C712FA"/>
    <w:rsid w:val="00C75EF8"/>
    <w:rsid w:val="00C77BA1"/>
    <w:rsid w:val="00C8130D"/>
    <w:rsid w:val="00C856C5"/>
    <w:rsid w:val="00C9012A"/>
    <w:rsid w:val="00C942E5"/>
    <w:rsid w:val="00C94587"/>
    <w:rsid w:val="00C945A5"/>
    <w:rsid w:val="00C96EA2"/>
    <w:rsid w:val="00CA0DB4"/>
    <w:rsid w:val="00CA508C"/>
    <w:rsid w:val="00CA578B"/>
    <w:rsid w:val="00CB0727"/>
    <w:rsid w:val="00CB2A75"/>
    <w:rsid w:val="00CB557E"/>
    <w:rsid w:val="00CB6118"/>
    <w:rsid w:val="00CC1715"/>
    <w:rsid w:val="00CC1927"/>
    <w:rsid w:val="00CC3AEB"/>
    <w:rsid w:val="00CC44DA"/>
    <w:rsid w:val="00CC56D1"/>
    <w:rsid w:val="00CC5927"/>
    <w:rsid w:val="00CC5C07"/>
    <w:rsid w:val="00CC7414"/>
    <w:rsid w:val="00CD0950"/>
    <w:rsid w:val="00CD44AF"/>
    <w:rsid w:val="00CE0705"/>
    <w:rsid w:val="00CE0E9D"/>
    <w:rsid w:val="00CE1A82"/>
    <w:rsid w:val="00CE50B7"/>
    <w:rsid w:val="00CE743F"/>
    <w:rsid w:val="00CF03AA"/>
    <w:rsid w:val="00CF107B"/>
    <w:rsid w:val="00CF124A"/>
    <w:rsid w:val="00CF450D"/>
    <w:rsid w:val="00CF4613"/>
    <w:rsid w:val="00CF611C"/>
    <w:rsid w:val="00CF6363"/>
    <w:rsid w:val="00CF6D9B"/>
    <w:rsid w:val="00D04447"/>
    <w:rsid w:val="00D057FF"/>
    <w:rsid w:val="00D06B42"/>
    <w:rsid w:val="00D070BA"/>
    <w:rsid w:val="00D07C05"/>
    <w:rsid w:val="00D07C17"/>
    <w:rsid w:val="00D10150"/>
    <w:rsid w:val="00D118A6"/>
    <w:rsid w:val="00D12263"/>
    <w:rsid w:val="00D14AC4"/>
    <w:rsid w:val="00D1542F"/>
    <w:rsid w:val="00D21A38"/>
    <w:rsid w:val="00D23390"/>
    <w:rsid w:val="00D246BF"/>
    <w:rsid w:val="00D2491B"/>
    <w:rsid w:val="00D25445"/>
    <w:rsid w:val="00D257E3"/>
    <w:rsid w:val="00D26671"/>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4B06"/>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0D87"/>
    <w:rsid w:val="00DA1439"/>
    <w:rsid w:val="00DA336E"/>
    <w:rsid w:val="00DA5F6F"/>
    <w:rsid w:val="00DB2F02"/>
    <w:rsid w:val="00DB60A8"/>
    <w:rsid w:val="00DB60E9"/>
    <w:rsid w:val="00DB6F22"/>
    <w:rsid w:val="00DC014A"/>
    <w:rsid w:val="00DC329B"/>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77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6E93"/>
    <w:rsid w:val="00E671CC"/>
    <w:rsid w:val="00E67D7D"/>
    <w:rsid w:val="00E67FFB"/>
    <w:rsid w:val="00E70E47"/>
    <w:rsid w:val="00E7103A"/>
    <w:rsid w:val="00E715E5"/>
    <w:rsid w:val="00E73D7B"/>
    <w:rsid w:val="00E757B9"/>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D1A5C"/>
    <w:rsid w:val="00ED27BB"/>
    <w:rsid w:val="00ED3A1F"/>
    <w:rsid w:val="00ED4D0C"/>
    <w:rsid w:val="00ED722D"/>
    <w:rsid w:val="00ED7C48"/>
    <w:rsid w:val="00EE1752"/>
    <w:rsid w:val="00EE1A16"/>
    <w:rsid w:val="00EE2B5A"/>
    <w:rsid w:val="00EE2D20"/>
    <w:rsid w:val="00EE3245"/>
    <w:rsid w:val="00EE3D68"/>
    <w:rsid w:val="00EE6311"/>
    <w:rsid w:val="00EE763E"/>
    <w:rsid w:val="00EF2E69"/>
    <w:rsid w:val="00EF5459"/>
    <w:rsid w:val="00EF6A04"/>
    <w:rsid w:val="00F0147A"/>
    <w:rsid w:val="00F02093"/>
    <w:rsid w:val="00F03B50"/>
    <w:rsid w:val="00F070DA"/>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C2A"/>
    <w:rsid w:val="00F31A01"/>
    <w:rsid w:val="00F31B39"/>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3750"/>
    <w:rsid w:val="00F66652"/>
    <w:rsid w:val="00F6723D"/>
    <w:rsid w:val="00F72C68"/>
    <w:rsid w:val="00F73C2B"/>
    <w:rsid w:val="00F74AA2"/>
    <w:rsid w:val="00F764B3"/>
    <w:rsid w:val="00F766E3"/>
    <w:rsid w:val="00F8067F"/>
    <w:rsid w:val="00F87EC7"/>
    <w:rsid w:val="00F90305"/>
    <w:rsid w:val="00F90F7C"/>
    <w:rsid w:val="00F914DE"/>
    <w:rsid w:val="00F9343F"/>
    <w:rsid w:val="00F93B1B"/>
    <w:rsid w:val="00F94219"/>
    <w:rsid w:val="00F96CA6"/>
    <w:rsid w:val="00FA1ED1"/>
    <w:rsid w:val="00FA3E22"/>
    <w:rsid w:val="00FA445E"/>
    <w:rsid w:val="00FA4E23"/>
    <w:rsid w:val="00FB0849"/>
    <w:rsid w:val="00FB0CC3"/>
    <w:rsid w:val="00FB0CDB"/>
    <w:rsid w:val="00FB37A4"/>
    <w:rsid w:val="00FB3DF0"/>
    <w:rsid w:val="00FB4B19"/>
    <w:rsid w:val="00FB4DAF"/>
    <w:rsid w:val="00FB52F4"/>
    <w:rsid w:val="00FB6F38"/>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4381"/>
    <w:rsid w:val="00FE52F9"/>
    <w:rsid w:val="00FE5BC3"/>
    <w:rsid w:val="00FF0189"/>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1C16E"/>
  <w15:docId w15:val="{BA491498-C3C9-4271-B7DA-B4414785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uiPriority w:val="99"/>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ccte/cvt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grants/procedure/manu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DESE-231-65941</_dlc_DocId>
    <_dlc_DocIdUrl xmlns="733efe1c-5bbe-4968-87dc-d400e65c879f">
      <Url>https://sharepoint.doemass.org/ese/webteam/cps/_layouts/DocIdRedir.aspx?ID=DESE-231-65941</Url>
      <Description>DESE-231-65941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8A793-E5E8-4C14-8AC8-BCFBDA291C0C}">
  <ds:schemaRefs>
    <ds:schemaRef ds:uri="http://schemas.microsoft.com/sharepoint/events"/>
  </ds:schemaRefs>
</ds:datastoreItem>
</file>

<file path=customXml/itemProps2.xml><?xml version="1.0" encoding="utf-8"?>
<ds:datastoreItem xmlns:ds="http://schemas.openxmlformats.org/officeDocument/2006/customXml" ds:itemID="{C79761AB-41ED-463F-AE4D-8DAA5F366C91}">
  <ds:schemaRefs>
    <ds:schemaRef ds:uri="http://schemas.microsoft.com/sharepoint/v3/contenttype/forms"/>
  </ds:schemaRefs>
</ds:datastoreItem>
</file>

<file path=customXml/itemProps3.xml><?xml version="1.0" encoding="utf-8"?>
<ds:datastoreItem xmlns:ds="http://schemas.openxmlformats.org/officeDocument/2006/customXml" ds:itemID="{658216CC-DAEB-4E32-BD56-7216006E0B6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18942A2-EC61-4744-AB81-978BA667D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039CEC-D4B2-4D89-88A4-234E2744D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FY2019 FC404 Perkins Teacher Externship Summer Program Grant Part III</vt:lpstr>
    </vt:vector>
  </TitlesOfParts>
  <Company/>
  <LinksUpToDate>false</LinksUpToDate>
  <CharactersWithSpaces>5810</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FY2019 FC404 Perkins Teacher Externship Summer Program Grant Part III</dc:title>
  <dc:creator>DESE</dc:creator>
  <cp:lastModifiedBy>Dong Zou</cp:lastModifiedBy>
  <cp:revision>16</cp:revision>
  <cp:lastPrinted>2016-03-08T12:34:00Z</cp:lastPrinted>
  <dcterms:created xsi:type="dcterms:W3CDTF">2018-05-09T23:02:00Z</dcterms:created>
  <dcterms:modified xsi:type="dcterms:W3CDTF">2020-11-20T19:19:00Z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