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41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8385"/>
        <w:gridCol w:w="1365"/>
      </w:tblGrid>
      <w:tr w:rsidR="00A31841" w:rsidTr="000D0C12">
        <w:trPr>
          <w:tblHeader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 w:rsidP="000D0C12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Grant Program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i/>
              </w:rPr>
              <w:t>Early Grades Literacy Grant: Creating Robust Language Rich Environments for All Students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 Code: 734</w:t>
            </w:r>
          </w:p>
        </w:tc>
      </w:tr>
    </w:tbl>
    <w:p w:rsidR="00A31841" w:rsidRDefault="00A31841">
      <w:pPr>
        <w:rPr>
          <w:sz w:val="22"/>
          <w:szCs w:val="22"/>
        </w:rPr>
      </w:pPr>
    </w:p>
    <w:p w:rsidR="00A31841" w:rsidRDefault="00EC4384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 </w:t>
      </w:r>
      <w:r w:rsidR="005A2CB8">
        <w:rPr>
          <w:rFonts w:ascii="Arial" w:eastAsia="Arial" w:hAnsi="Arial" w:cs="Arial"/>
          <w:sz w:val="22"/>
          <w:szCs w:val="22"/>
        </w:rPr>
        <w:t>V - SCHOOL DISTRICT ASSURANCE</w:t>
      </w:r>
    </w:p>
    <w:p w:rsidR="00A31841" w:rsidRDefault="00A31841">
      <w:pPr>
        <w:jc w:val="both"/>
        <w:rPr>
          <w:rFonts w:ascii="Arial" w:eastAsia="Arial" w:hAnsi="Arial" w:cs="Arial"/>
        </w:rPr>
      </w:pPr>
    </w:p>
    <w:p w:rsidR="00A31841" w:rsidRDefault="005A2C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 Superintendent, I support the participation of ___________________ School in the Early Grades Literacy grant as outlined below:</w:t>
      </w:r>
    </w:p>
    <w:p w:rsidR="00A31841" w:rsidRDefault="00A31841">
      <w:pPr>
        <w:ind w:left="2160" w:hanging="2160"/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5A2CB8">
      <w:pPr>
        <w:numPr>
          <w:ilvl w:val="0"/>
          <w:numId w:val="1"/>
        </w:numPr>
        <w:spacing w:after="12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ensure that the principals, participating teachers and district and/or school-based literacy coaches (if applicable) purchase relevant materials that align with the Early Grades Literacy Grant. </w:t>
      </w:r>
    </w:p>
    <w:p w:rsidR="00A31841" w:rsidRDefault="005A2CB8">
      <w:pPr>
        <w:numPr>
          <w:ilvl w:val="0"/>
          <w:numId w:val="1"/>
        </w:numPr>
        <w:spacing w:after="12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will cooperate with the Department of Elementary and Secondary Education (DESE) in the evaluation of the project (funded by DESE).</w:t>
      </w:r>
    </w:p>
    <w:p w:rsidR="00A31841" w:rsidRDefault="00A31841">
      <w:pPr>
        <w:tabs>
          <w:tab w:val="left" w:pos="72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Tr="000D0C12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GoBack" w:colFirst="1" w:colLast="1"/>
            <w:r>
              <w:rPr>
                <w:rFonts w:ascii="Arial" w:eastAsia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b/>
          <w:sz w:val="22"/>
          <w:szCs w:val="22"/>
        </w:rPr>
      </w:pPr>
    </w:p>
    <w:sectPr w:rsidR="00A31841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57" w:rsidRDefault="00B81457">
      <w:r>
        <w:separator/>
      </w:r>
    </w:p>
  </w:endnote>
  <w:endnote w:type="continuationSeparator" w:id="0">
    <w:p w:rsidR="00B81457" w:rsidRDefault="00B8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57" w:rsidRDefault="00B81457">
      <w:r>
        <w:separator/>
      </w:r>
    </w:p>
  </w:footnote>
  <w:footnote w:type="continuationSeparator" w:id="0">
    <w:p w:rsidR="00B81457" w:rsidRDefault="00B8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019E"/>
    <w:multiLevelType w:val="multilevel"/>
    <w:tmpl w:val="64A80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841"/>
    <w:rsid w:val="000D0C12"/>
    <w:rsid w:val="005A2CB8"/>
    <w:rsid w:val="007142EA"/>
    <w:rsid w:val="00A31841"/>
    <w:rsid w:val="00B81457"/>
    <w:rsid w:val="00D53632"/>
    <w:rsid w:val="00E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1DD9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DESE-231-43912</_dlc_DocId>
    <_dlc_DocIdUrl xmlns="733efe1c-5bbe-4968-87dc-d400e65c879f">
      <Url>https://sharepoint.doemass.org/ese/webteam/cps/_layouts/DocIdRedir.aspx?ID=DESE-231-43912</Url>
      <Description>DESE-231-43912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3D9D1E-BA66-4764-B14E-E2A19CC0F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27045A0-54BE-4128-94D1-F047A63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3D5A4-D1F8-41D5-944B-46B61F68EA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FC734 Early Literacy District Assurances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FC734 Early Literacy District Assurances</dc:title>
  <dc:creator>DESE</dc:creator>
  <cp:lastModifiedBy>Zou, Dong (EOE)</cp:lastModifiedBy>
  <cp:revision>4</cp:revision>
  <dcterms:created xsi:type="dcterms:W3CDTF">2018-08-02T12:29:00Z</dcterms:created>
  <dcterms:modified xsi:type="dcterms:W3CDTF">2018-08-06T20:31:00Z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