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F62" w:rsidRDefault="00335F62" w:rsidP="003F7C73">
      <w:pPr>
        <w:pStyle w:val="Title"/>
        <w:rPr>
          <w:rFonts w:ascii="Arial" w:hAnsi="Arial" w:cs="Arial"/>
          <w:sz w:val="20"/>
          <w:szCs w:val="20"/>
          <w:u w:val="single"/>
        </w:rPr>
      </w:pPr>
      <w:r w:rsidRPr="00DC54DC">
        <w:rPr>
          <w:rFonts w:ascii="Arial" w:hAnsi="Arial" w:cs="Arial"/>
          <w:sz w:val="20"/>
          <w:szCs w:val="20"/>
          <w:u w:val="single"/>
        </w:rPr>
        <w:t>LETTER OF INTENT TO APPLY</w:t>
      </w:r>
    </w:p>
    <w:p w:rsidR="00BE0838" w:rsidRPr="003F7C73" w:rsidRDefault="00BE0838" w:rsidP="003F7C73">
      <w:pPr>
        <w:pStyle w:val="Title"/>
        <w:rPr>
          <w:rFonts w:ascii="Arial" w:hAnsi="Arial" w:cs="Arial"/>
          <w:sz w:val="20"/>
          <w:szCs w:val="20"/>
          <w:u w:val="single"/>
        </w:rPr>
      </w:pPr>
    </w:p>
    <w:p w:rsidR="00363A3B" w:rsidRPr="00BE0838" w:rsidRDefault="009742D2" w:rsidP="00BE0838">
      <w:pPr>
        <w:rPr>
          <w:rFonts w:ascii="Arial" w:hAnsi="Arial" w:cs="Arial"/>
          <w:sz w:val="20"/>
          <w:szCs w:val="20"/>
        </w:rPr>
      </w:pPr>
      <w:r w:rsidRPr="00BE0838">
        <w:rPr>
          <w:rFonts w:ascii="Arial" w:hAnsi="Arial" w:cs="Arial"/>
          <w:color w:val="FF0000"/>
          <w:sz w:val="20"/>
          <w:szCs w:val="20"/>
        </w:rPr>
        <w:t>IMPORTANT:</w:t>
      </w:r>
      <w:r w:rsidR="00A64B5E" w:rsidRPr="00BE0838">
        <w:rPr>
          <w:rFonts w:ascii="Arial" w:hAnsi="Arial" w:cs="Arial"/>
          <w:color w:val="FF0000"/>
          <w:sz w:val="20"/>
          <w:szCs w:val="20"/>
        </w:rPr>
        <w:t xml:space="preserve"> </w:t>
      </w:r>
      <w:r w:rsidR="00BE0838" w:rsidRPr="00BE0838">
        <w:rPr>
          <w:rFonts w:ascii="Arial" w:hAnsi="Arial" w:cs="Arial"/>
          <w:sz w:val="20"/>
          <w:szCs w:val="20"/>
        </w:rPr>
        <w:t>Submit an optional</w:t>
      </w:r>
      <w:r w:rsidR="00BE0838" w:rsidRPr="00BE0838">
        <w:rPr>
          <w:rFonts w:ascii="Arial" w:hAnsi="Arial" w:cs="Arial"/>
          <w:b/>
          <w:sz w:val="20"/>
          <w:szCs w:val="20"/>
        </w:rPr>
        <w:t xml:space="preserve"> </w:t>
      </w:r>
      <w:r w:rsidR="00BE0838" w:rsidRPr="00BE0838">
        <w:rPr>
          <w:rFonts w:ascii="Arial" w:hAnsi="Arial" w:cs="Arial"/>
          <w:sz w:val="20"/>
          <w:szCs w:val="20"/>
        </w:rPr>
        <w:t>Letter of Intent</w:t>
      </w:r>
      <w:r w:rsidR="00BE0838">
        <w:rPr>
          <w:rFonts w:ascii="Arial" w:hAnsi="Arial" w:cs="Arial"/>
          <w:sz w:val="20"/>
          <w:szCs w:val="20"/>
        </w:rPr>
        <w:t xml:space="preserve"> (LOI); for planning purposes</w:t>
      </w:r>
      <w:r w:rsidR="00A03B95">
        <w:rPr>
          <w:rFonts w:ascii="Arial" w:hAnsi="Arial" w:cs="Arial"/>
          <w:sz w:val="20"/>
          <w:szCs w:val="20"/>
        </w:rPr>
        <w:t xml:space="preserve"> only, but strongly encouraged,</w:t>
      </w:r>
      <w:r w:rsidR="00BE0838" w:rsidRPr="00BE0838">
        <w:rPr>
          <w:rFonts w:ascii="Arial" w:hAnsi="Arial" w:cs="Arial"/>
          <w:sz w:val="20"/>
          <w:szCs w:val="20"/>
        </w:rPr>
        <w:t xml:space="preserve"> in the online portal found on the </w:t>
      </w:r>
      <w:hyperlink r:id="rId13" w:history="1">
        <w:r w:rsidR="00BE0838" w:rsidRPr="00BE0838">
          <w:rPr>
            <w:rStyle w:val="Hyperlink"/>
            <w:rFonts w:ascii="Arial" w:hAnsi="Arial" w:cs="Arial"/>
            <w:sz w:val="20"/>
            <w:szCs w:val="20"/>
          </w:rPr>
          <w:t>ACLS website</w:t>
        </w:r>
      </w:hyperlink>
      <w:r w:rsidR="00BE0838" w:rsidRPr="00BE0838">
        <w:rPr>
          <w:rFonts w:ascii="Arial" w:hAnsi="Arial" w:cs="Arial"/>
          <w:sz w:val="20"/>
          <w:szCs w:val="20"/>
        </w:rPr>
        <w:t xml:space="preserve"> by October 6, 2017. T</w:t>
      </w:r>
      <w:r w:rsidR="004C0ED6" w:rsidRPr="00BE0838">
        <w:rPr>
          <w:rFonts w:ascii="Arial" w:hAnsi="Arial" w:cs="Arial"/>
          <w:sz w:val="20"/>
          <w:szCs w:val="20"/>
        </w:rPr>
        <w:t xml:space="preserve">he information contained in the </w:t>
      </w:r>
      <w:r w:rsidR="00A64B5E" w:rsidRPr="00BE0838">
        <w:rPr>
          <w:rFonts w:ascii="Arial" w:hAnsi="Arial" w:cs="Arial"/>
          <w:sz w:val="20"/>
          <w:szCs w:val="20"/>
        </w:rPr>
        <w:t>LOI</w:t>
      </w:r>
      <w:r w:rsidR="004C0ED6" w:rsidRPr="00BE0838">
        <w:rPr>
          <w:rFonts w:ascii="Arial" w:hAnsi="Arial" w:cs="Arial"/>
          <w:sz w:val="20"/>
          <w:szCs w:val="20"/>
        </w:rPr>
        <w:t xml:space="preserve"> is not binding</w:t>
      </w:r>
      <w:r w:rsidR="00C02AB8" w:rsidRPr="00BE0838">
        <w:rPr>
          <w:rFonts w:ascii="Arial" w:hAnsi="Arial" w:cs="Arial"/>
          <w:sz w:val="20"/>
          <w:szCs w:val="20"/>
        </w:rPr>
        <w:t xml:space="preserve"> </w:t>
      </w:r>
      <w:r w:rsidR="00A64B5E" w:rsidRPr="00BE0838">
        <w:rPr>
          <w:rFonts w:ascii="Arial" w:hAnsi="Arial" w:cs="Arial"/>
          <w:sz w:val="20"/>
          <w:szCs w:val="20"/>
        </w:rPr>
        <w:t>(e.g</w:t>
      </w:r>
      <w:r w:rsidRPr="00BE0838">
        <w:rPr>
          <w:rFonts w:ascii="Arial" w:hAnsi="Arial" w:cs="Arial"/>
          <w:sz w:val="20"/>
          <w:szCs w:val="20"/>
        </w:rPr>
        <w:t>.</w:t>
      </w:r>
      <w:r w:rsidR="004C0ED6" w:rsidRPr="00BE0838">
        <w:rPr>
          <w:rFonts w:ascii="Arial" w:hAnsi="Arial" w:cs="Arial"/>
          <w:sz w:val="20"/>
          <w:szCs w:val="20"/>
        </w:rPr>
        <w:t>, the applicant can change</w:t>
      </w:r>
      <w:r w:rsidR="00363A3B" w:rsidRPr="00BE0838">
        <w:rPr>
          <w:rFonts w:ascii="Arial" w:hAnsi="Arial" w:cs="Arial"/>
          <w:sz w:val="20"/>
          <w:szCs w:val="20"/>
        </w:rPr>
        <w:t xml:space="preserve"> the type or size of </w:t>
      </w:r>
      <w:r w:rsidR="00A64B5E" w:rsidRPr="00BE0838">
        <w:rPr>
          <w:rFonts w:ascii="Arial" w:hAnsi="Arial" w:cs="Arial"/>
          <w:sz w:val="20"/>
          <w:szCs w:val="20"/>
        </w:rPr>
        <w:t>services</w:t>
      </w:r>
      <w:r w:rsidR="00363A3B" w:rsidRPr="00BE0838">
        <w:rPr>
          <w:rFonts w:ascii="Arial" w:hAnsi="Arial" w:cs="Arial"/>
          <w:sz w:val="20"/>
          <w:szCs w:val="20"/>
        </w:rPr>
        <w:t xml:space="preserve"> offered, potential partners, etc.</w:t>
      </w:r>
      <w:r w:rsidRPr="00BE0838">
        <w:rPr>
          <w:rFonts w:ascii="Arial" w:hAnsi="Arial" w:cs="Arial"/>
          <w:sz w:val="20"/>
          <w:szCs w:val="20"/>
        </w:rPr>
        <w:t>)</w:t>
      </w:r>
      <w:r w:rsidR="00363A3B" w:rsidRPr="00BE0838">
        <w:rPr>
          <w:rFonts w:ascii="Arial" w:hAnsi="Arial" w:cs="Arial"/>
          <w:sz w:val="20"/>
          <w:szCs w:val="20"/>
        </w:rPr>
        <w:t xml:space="preserve"> </w:t>
      </w:r>
      <w:r w:rsidRPr="00BE0838">
        <w:rPr>
          <w:rFonts w:ascii="Arial" w:hAnsi="Arial" w:cs="Arial"/>
          <w:sz w:val="20"/>
          <w:szCs w:val="20"/>
        </w:rPr>
        <w:t>the local workforce area identified is</w:t>
      </w:r>
      <w:r w:rsidR="00C02AB8" w:rsidRPr="00BE0838">
        <w:rPr>
          <w:rFonts w:ascii="Arial" w:hAnsi="Arial" w:cs="Arial"/>
          <w:sz w:val="20"/>
          <w:szCs w:val="20"/>
        </w:rPr>
        <w:t xml:space="preserve"> binding</w:t>
      </w:r>
      <w:r w:rsidRPr="00BE0838">
        <w:rPr>
          <w:rFonts w:ascii="Arial" w:hAnsi="Arial" w:cs="Arial"/>
          <w:sz w:val="20"/>
          <w:szCs w:val="20"/>
        </w:rPr>
        <w:t xml:space="preserve">. </w:t>
      </w:r>
    </w:p>
    <w:p w:rsidR="00363A3B" w:rsidRPr="00DC54DC" w:rsidRDefault="00363A3B" w:rsidP="00363A3B">
      <w:pPr>
        <w:pStyle w:val="Title"/>
        <w:spacing w:before="12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84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70"/>
        <w:gridCol w:w="2130"/>
        <w:gridCol w:w="4140"/>
      </w:tblGrid>
      <w:tr w:rsidR="000366F4" w:rsidRPr="00DC54DC" w:rsidTr="00A17138">
        <w:trPr>
          <w:cantSplit/>
          <w:trHeight w:val="50"/>
        </w:trPr>
        <w:tc>
          <w:tcPr>
            <w:tcW w:w="10440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0F06" w:rsidRPr="00DC54DC" w:rsidRDefault="000366F4" w:rsidP="000E57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 xml:space="preserve">Legal Name of Applicant Agency:  </w:t>
            </w:r>
          </w:p>
          <w:p w:rsidR="000366F4" w:rsidRPr="00DC54DC" w:rsidRDefault="002242C3" w:rsidP="003F7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D40F06" w:rsidRPr="00DC54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0366F4" w:rsidRPr="00DC54DC" w:rsidTr="00A17138">
        <w:trPr>
          <w:cantSplit/>
        </w:trPr>
        <w:tc>
          <w:tcPr>
            <w:tcW w:w="4170" w:type="dxa"/>
            <w:tcBorders>
              <w:left w:val="double" w:sz="4" w:space="0" w:color="auto"/>
              <w:right w:val="single" w:sz="4" w:space="0" w:color="auto"/>
            </w:tcBorders>
          </w:tcPr>
          <w:p w:rsidR="00D40F06" w:rsidRPr="00DC54DC" w:rsidRDefault="000366F4" w:rsidP="000E57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Contact Person:</w:t>
            </w:r>
          </w:p>
          <w:p w:rsidR="000366F4" w:rsidRPr="00DC54DC" w:rsidRDefault="002242C3" w:rsidP="003F7C7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D40F06" w:rsidRPr="00DC54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0366F4" w:rsidRPr="00DC54DC" w:rsidRDefault="000366F4" w:rsidP="000E57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Phone number:</w:t>
            </w:r>
            <w:r w:rsidRPr="00DC5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0366F4" w:rsidRPr="00DC54DC" w:rsidRDefault="000366F4" w:rsidP="003F7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DC54DC">
              <w:rPr>
                <w:rFonts w:ascii="Arial" w:hAnsi="Arial" w:cs="Arial"/>
                <w:sz w:val="20"/>
                <w:szCs w:val="20"/>
              </w:rPr>
              <w:t>(</w:t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D40F06" w:rsidRPr="00DC54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DC54DC">
              <w:rPr>
                <w:rFonts w:ascii="Arial" w:hAnsi="Arial" w:cs="Arial"/>
                <w:sz w:val="20"/>
                <w:szCs w:val="20"/>
              </w:rPr>
              <w:t xml:space="preserve"> )</w:t>
            </w:r>
            <w:r w:rsidR="00D40F06" w:rsidRPr="00DC54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D40F06" w:rsidRPr="00DC54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2242C3" w:rsidRPr="00DC54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4140" w:type="dxa"/>
            <w:tcBorders>
              <w:left w:val="single" w:sz="4" w:space="0" w:color="auto"/>
              <w:right w:val="double" w:sz="4" w:space="0" w:color="auto"/>
            </w:tcBorders>
          </w:tcPr>
          <w:p w:rsidR="000366F4" w:rsidRPr="00DC54DC" w:rsidRDefault="000366F4" w:rsidP="000E57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 xml:space="preserve">Email:  </w:t>
            </w:r>
          </w:p>
          <w:p w:rsidR="00D40F06" w:rsidRPr="00DC54DC" w:rsidRDefault="002242C3" w:rsidP="003F7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D40F06" w:rsidRPr="00DC54DC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C54DC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0366F4" w:rsidRPr="00DC54DC" w:rsidTr="00A17138">
        <w:trPr>
          <w:cantSplit/>
        </w:trPr>
        <w:tc>
          <w:tcPr>
            <w:tcW w:w="10440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0366F4" w:rsidRPr="00DC54DC" w:rsidRDefault="000366F4" w:rsidP="000E57C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  <w:p w:rsidR="000366F4" w:rsidRPr="00DC54DC" w:rsidRDefault="002242C3" w:rsidP="003F7C7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C54DC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D40F06" w:rsidRPr="00DC54DC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54DC">
              <w:rPr>
                <w:rFonts w:ascii="Arial" w:hAnsi="Arial" w:cs="Arial"/>
                <w:sz w:val="20"/>
                <w:szCs w:val="20"/>
              </w:rPr>
            </w:r>
            <w:r w:rsidRPr="00DC54D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="003F7C73">
              <w:rPr>
                <w:rFonts w:ascii="Arial" w:hAnsi="Arial" w:cs="Arial"/>
                <w:sz w:val="20"/>
                <w:szCs w:val="20"/>
              </w:rPr>
              <w:t> </w:t>
            </w:r>
            <w:r w:rsidRPr="00DC54DC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0366F4" w:rsidRPr="00A64B5E" w:rsidRDefault="000E57C1" w:rsidP="005D3FB5">
      <w:pPr>
        <w:spacing w:before="120" w:after="120"/>
        <w:ind w:left="360" w:right="418" w:hanging="180"/>
        <w:jc w:val="center"/>
        <w:rPr>
          <w:rFonts w:ascii="Arial" w:hAnsi="Arial" w:cs="Arial"/>
          <w:b/>
          <w:sz w:val="18"/>
          <w:szCs w:val="18"/>
        </w:rPr>
      </w:pPr>
      <w:r w:rsidRPr="00145429">
        <w:rPr>
          <w:rFonts w:ascii="Arial" w:hAnsi="Arial" w:cs="Arial"/>
          <w:sz w:val="18"/>
          <w:szCs w:val="18"/>
        </w:rPr>
        <w:t>The agency above intends to submit a</w:t>
      </w:r>
      <w:r w:rsidR="000A7529" w:rsidRPr="00145429">
        <w:rPr>
          <w:rFonts w:ascii="Arial" w:hAnsi="Arial" w:cs="Arial"/>
          <w:sz w:val="18"/>
          <w:szCs w:val="18"/>
        </w:rPr>
        <w:t xml:space="preserve"> response t</w:t>
      </w:r>
      <w:r w:rsidR="004C0ED6">
        <w:rPr>
          <w:rFonts w:ascii="Arial" w:hAnsi="Arial" w:cs="Arial"/>
          <w:sz w:val="18"/>
          <w:szCs w:val="18"/>
        </w:rPr>
        <w:t>o the FY2019</w:t>
      </w:r>
      <w:r w:rsidR="000A7529" w:rsidRPr="00145429">
        <w:rPr>
          <w:rFonts w:ascii="Arial" w:hAnsi="Arial" w:cs="Arial"/>
          <w:sz w:val="18"/>
          <w:szCs w:val="18"/>
        </w:rPr>
        <w:t xml:space="preserve"> </w:t>
      </w:r>
      <w:r w:rsidRPr="00145429">
        <w:rPr>
          <w:rFonts w:ascii="Arial" w:hAnsi="Arial" w:cs="Arial"/>
          <w:sz w:val="18"/>
          <w:szCs w:val="18"/>
        </w:rPr>
        <w:t xml:space="preserve">Multi-Year Request for Proposals for </w:t>
      </w:r>
      <w:r w:rsidRPr="00A64B5E">
        <w:rPr>
          <w:rFonts w:ascii="Arial" w:hAnsi="Arial" w:cs="Arial"/>
          <w:b/>
          <w:sz w:val="18"/>
          <w:szCs w:val="18"/>
        </w:rPr>
        <w:t>Adult Education</w:t>
      </w:r>
      <w:r w:rsidR="005D3FB5">
        <w:rPr>
          <w:rFonts w:ascii="Arial" w:hAnsi="Arial" w:cs="Arial"/>
          <w:b/>
          <w:sz w:val="18"/>
          <w:szCs w:val="18"/>
        </w:rPr>
        <w:t xml:space="preserve"> </w:t>
      </w:r>
      <w:r w:rsidR="00A64B5E" w:rsidRPr="00A64B5E">
        <w:rPr>
          <w:rFonts w:ascii="Arial" w:hAnsi="Arial" w:cs="Arial"/>
          <w:b/>
          <w:sz w:val="18"/>
          <w:szCs w:val="18"/>
        </w:rPr>
        <w:t>Services</w:t>
      </w:r>
      <w:r w:rsidRPr="00A64B5E">
        <w:rPr>
          <w:rFonts w:ascii="Arial" w:hAnsi="Arial" w:cs="Arial"/>
          <w:b/>
          <w:sz w:val="18"/>
          <w:szCs w:val="18"/>
        </w:rPr>
        <w:t>.</w:t>
      </w:r>
    </w:p>
    <w:tbl>
      <w:tblPr>
        <w:tblW w:w="10431" w:type="dxa"/>
        <w:jc w:val="center"/>
        <w:tblInd w:w="507" w:type="dxa"/>
        <w:tblBorders>
          <w:top w:val="double" w:sz="4" w:space="0" w:color="auto"/>
          <w:left w:val="double" w:sz="4" w:space="0" w:color="auto"/>
          <w:bottom w:val="single" w:sz="18" w:space="0" w:color="auto"/>
          <w:right w:val="double" w:sz="4" w:space="0" w:color="auto"/>
        </w:tblBorders>
        <w:tblLayout w:type="fixed"/>
        <w:tblLook w:val="00BF"/>
      </w:tblPr>
      <w:tblGrid>
        <w:gridCol w:w="957"/>
        <w:gridCol w:w="4258"/>
        <w:gridCol w:w="872"/>
        <w:gridCol w:w="4344"/>
      </w:tblGrid>
      <w:tr w:rsidR="000E57C1" w:rsidRPr="00DC54DC" w:rsidTr="009E2E22">
        <w:trPr>
          <w:jc w:val="center"/>
        </w:trPr>
        <w:tc>
          <w:tcPr>
            <w:tcW w:w="10431" w:type="dxa"/>
            <w:gridSpan w:val="4"/>
          </w:tcPr>
          <w:p w:rsidR="000E57C1" w:rsidRPr="00887FA5" w:rsidRDefault="000E57C1" w:rsidP="00700CD9">
            <w:pPr>
              <w:pStyle w:val="BodyTex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t xml:space="preserve">Please check one:  </w:t>
            </w:r>
          </w:p>
          <w:p w:rsidR="000E57C1" w:rsidRPr="00887FA5" w:rsidRDefault="002242C3" w:rsidP="00700CD9">
            <w:pPr>
              <w:ind w:left="399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1"/>
            <w:r w:rsidR="00D40F06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040E18" w:rsidRPr="00887FA5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0E57C1" w:rsidRPr="00887FA5">
              <w:rPr>
                <w:rFonts w:ascii="Arial" w:hAnsi="Arial" w:cs="Arial"/>
                <w:sz w:val="20"/>
                <w:szCs w:val="20"/>
              </w:rPr>
              <w:t>The agency intends to apply</w:t>
            </w:r>
            <w:r w:rsidR="00D40F06" w:rsidRPr="00887FA5">
              <w:rPr>
                <w:rFonts w:ascii="Arial" w:hAnsi="Arial" w:cs="Arial"/>
                <w:sz w:val="20"/>
                <w:szCs w:val="20"/>
              </w:rPr>
              <w:t xml:space="preserve"> as a single organization     </w:t>
            </w:r>
            <w:r w:rsidR="00040E18" w:rsidRPr="00887FA5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"/>
            <w:r w:rsidR="00D40F06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 w:rsidR="00D40F06" w:rsidRPr="00887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7C1" w:rsidRPr="00887FA5">
              <w:rPr>
                <w:rFonts w:ascii="Arial" w:hAnsi="Arial" w:cs="Arial"/>
                <w:sz w:val="20"/>
                <w:szCs w:val="20"/>
              </w:rPr>
              <w:t xml:space="preserve">or as the lead agency for a collaboration </w:t>
            </w:r>
          </w:p>
          <w:p w:rsidR="004C0ED6" w:rsidRPr="00887FA5" w:rsidRDefault="004C0ED6" w:rsidP="00700CD9">
            <w:pPr>
              <w:ind w:left="399"/>
              <w:rPr>
                <w:rFonts w:ascii="Arial" w:hAnsi="Arial" w:cs="Arial"/>
                <w:sz w:val="20"/>
                <w:szCs w:val="20"/>
              </w:rPr>
            </w:pPr>
          </w:p>
          <w:p w:rsidR="004C0ED6" w:rsidRPr="00887FA5" w:rsidRDefault="004C0ED6" w:rsidP="00700CD9">
            <w:pPr>
              <w:ind w:left="399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t>If part of a colla</w:t>
            </w:r>
            <w:r w:rsidR="00363A3B" w:rsidRPr="00887FA5">
              <w:rPr>
                <w:rFonts w:ascii="Arial" w:hAnsi="Arial" w:cs="Arial"/>
                <w:sz w:val="20"/>
                <w:szCs w:val="20"/>
              </w:rPr>
              <w:t>boration, please list collaborating organizations:</w:t>
            </w:r>
          </w:p>
          <w:p w:rsidR="00363A3B" w:rsidRPr="00887FA5" w:rsidRDefault="00363A3B" w:rsidP="00700CD9">
            <w:pPr>
              <w:ind w:left="399"/>
              <w:rPr>
                <w:rFonts w:ascii="Arial" w:hAnsi="Arial" w:cs="Arial"/>
                <w:sz w:val="20"/>
                <w:szCs w:val="20"/>
              </w:rPr>
            </w:pPr>
          </w:p>
          <w:p w:rsidR="00363A3B" w:rsidRPr="00887FA5" w:rsidRDefault="00363A3B" w:rsidP="00700CD9">
            <w:pPr>
              <w:ind w:left="399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_______________________________________________________________________________________</w:t>
            </w:r>
          </w:p>
          <w:p w:rsidR="00363A3B" w:rsidRPr="00887FA5" w:rsidRDefault="00363A3B" w:rsidP="00700CD9">
            <w:pPr>
              <w:ind w:left="39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57C1" w:rsidRPr="00DC54DC" w:rsidTr="009E2E22">
        <w:trPr>
          <w:jc w:val="center"/>
        </w:trPr>
        <w:tc>
          <w:tcPr>
            <w:tcW w:w="10431" w:type="dxa"/>
            <w:gridSpan w:val="4"/>
          </w:tcPr>
          <w:p w:rsidR="000E57C1" w:rsidRPr="00887FA5" w:rsidRDefault="000E57C1" w:rsidP="00700CD9">
            <w:pPr>
              <w:pStyle w:val="BodyText"/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t>Please check one:</w:t>
            </w:r>
          </w:p>
          <w:p w:rsidR="00040E18" w:rsidRPr="00887FA5" w:rsidRDefault="002242C3" w:rsidP="00D40F06">
            <w:pPr>
              <w:spacing w:after="40"/>
              <w:ind w:left="753" w:hanging="36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3"/>
            <w:r w:rsidR="00D40F06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145429" w:rsidRPr="00887FA5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F7C73" w:rsidRPr="00887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>The applicant is a dire</w:t>
            </w:r>
            <w:r w:rsidR="005708F1" w:rsidRPr="00887FA5">
              <w:rPr>
                <w:rFonts w:ascii="Arial" w:hAnsi="Arial" w:cs="Arial"/>
                <w:sz w:val="18"/>
                <w:szCs w:val="18"/>
              </w:rPr>
              <w:t>ct recipient of Fiscal Year 2018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 xml:space="preserve"> Massachusetts Department of 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>Elementary and Secondary</w:t>
            </w:r>
            <w:r w:rsidR="00D40F06" w:rsidRPr="00887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>Education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 xml:space="preserve">(ESE) 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>Adult Basic</w:t>
            </w:r>
            <w:r w:rsidR="000A7529" w:rsidRPr="00887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 xml:space="preserve">Education 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 xml:space="preserve">(ABE) 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>funding</w:t>
            </w:r>
            <w:r w:rsidR="000A7529" w:rsidRPr="00887FA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>(e.g., not through a subcontract)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>.</w:t>
            </w:r>
            <w:r w:rsidR="00040E18" w:rsidRPr="00887FA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0F06" w:rsidRPr="00887FA5" w:rsidRDefault="002242C3" w:rsidP="00D40F06">
            <w:pPr>
              <w:spacing w:before="120" w:after="40"/>
              <w:ind w:left="403"/>
              <w:rPr>
                <w:rFonts w:ascii="Arial" w:hAnsi="Arial" w:cs="Arial"/>
                <w:sz w:val="18"/>
                <w:szCs w:val="18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"/>
            <w:r w:rsidR="00D40F06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 w:rsidR="00145429" w:rsidRPr="00887F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>The applicant was an indirect recipient of an ESE ABE grant (through a subcontract with a direct recipient).</w:t>
            </w:r>
          </w:p>
          <w:p w:rsidR="000E57C1" w:rsidRPr="00887FA5" w:rsidRDefault="002242C3" w:rsidP="00A64B5E">
            <w:pPr>
              <w:tabs>
                <w:tab w:val="left" w:pos="708"/>
              </w:tabs>
              <w:spacing w:before="120" w:after="40"/>
              <w:ind w:left="843" w:hanging="45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5"/>
            <w:r w:rsidR="00D40F06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 w:rsidR="00145429" w:rsidRPr="00887FA5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 xml:space="preserve">The applicant is 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 xml:space="preserve">a </w:t>
            </w:r>
            <w:r w:rsidR="00A64B5E" w:rsidRPr="00887FA5">
              <w:rPr>
                <w:rFonts w:ascii="Arial" w:hAnsi="Arial" w:cs="Arial"/>
                <w:sz w:val="18"/>
                <w:szCs w:val="18"/>
              </w:rPr>
              <w:t>n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 xml:space="preserve">ew </w:t>
            </w:r>
            <w:r w:rsidR="00A64B5E" w:rsidRPr="00887FA5">
              <w:rPr>
                <w:rFonts w:ascii="Arial" w:hAnsi="Arial" w:cs="Arial"/>
                <w:sz w:val="18"/>
                <w:szCs w:val="18"/>
              </w:rPr>
              <w:t>a</w:t>
            </w:r>
            <w:r w:rsidR="000E57C1" w:rsidRPr="00887FA5">
              <w:rPr>
                <w:rFonts w:ascii="Arial" w:hAnsi="Arial" w:cs="Arial"/>
                <w:sz w:val="18"/>
                <w:szCs w:val="18"/>
              </w:rPr>
              <w:t>pplicant</w:t>
            </w:r>
            <w:r w:rsidR="00040E18" w:rsidRPr="00887FA5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E57C1" w:rsidRPr="00DC54DC" w:rsidTr="00C01075">
        <w:trPr>
          <w:jc w:val="center"/>
        </w:trPr>
        <w:tc>
          <w:tcPr>
            <w:tcW w:w="10431" w:type="dxa"/>
            <w:gridSpan w:val="4"/>
          </w:tcPr>
          <w:p w:rsidR="000E57C1" w:rsidRPr="00887FA5" w:rsidRDefault="000E57C1" w:rsidP="00A17138">
            <w:pPr>
              <w:pStyle w:val="Body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t xml:space="preserve">Please identify </w:t>
            </w:r>
            <w:r w:rsidR="00363A3B" w:rsidRPr="00887FA5">
              <w:rPr>
                <w:rFonts w:ascii="Arial" w:hAnsi="Arial" w:cs="Arial"/>
                <w:sz w:val="20"/>
                <w:szCs w:val="20"/>
              </w:rPr>
              <w:t>the local workforce area to be served:</w:t>
            </w:r>
          </w:p>
        </w:tc>
      </w:tr>
      <w:tr w:rsidR="00A17138" w:rsidRPr="00DC54DC" w:rsidTr="00A17138">
        <w:trPr>
          <w:trHeight w:val="74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pStyle w:val="BodyText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4258" w:type="dxa"/>
          </w:tcPr>
          <w:p w:rsidR="00A17138" w:rsidRPr="00887FA5" w:rsidRDefault="00A17138" w:rsidP="00C01075">
            <w:pPr>
              <w:pStyle w:val="Body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Berkshire 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Greater New Bedford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C01075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Boston 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Hampden County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C01075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>Bristol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Lower Merrimack Valley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>Brockton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Metro North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Cape Cod &amp; Islands 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Metro South/West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Central Massachusetts 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North Central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Franklin/Hampshire 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North Shore </w:t>
            </w:r>
          </w:p>
        </w:tc>
      </w:tr>
      <w:tr w:rsidR="00A17138" w:rsidRPr="00DC54DC" w:rsidTr="00A17138">
        <w:trPr>
          <w:trHeight w:val="73"/>
          <w:jc w:val="center"/>
        </w:trPr>
        <w:tc>
          <w:tcPr>
            <w:tcW w:w="957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58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>Greater Lowell</w:t>
            </w:r>
          </w:p>
        </w:tc>
        <w:tc>
          <w:tcPr>
            <w:tcW w:w="872" w:type="dxa"/>
            <w:vAlign w:val="center"/>
          </w:tcPr>
          <w:p w:rsidR="00A17138" w:rsidRPr="00887FA5" w:rsidRDefault="002242C3" w:rsidP="00A17138">
            <w:pPr>
              <w:jc w:val="center"/>
            </w:pPr>
            <w:r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7138" w:rsidRPr="00887FA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344" w:type="dxa"/>
          </w:tcPr>
          <w:p w:rsidR="00A17138" w:rsidRPr="00887FA5" w:rsidRDefault="00A17138" w:rsidP="00A17138">
            <w:pPr>
              <w:pStyle w:val="BodyText"/>
              <w:spacing w:before="120"/>
              <w:rPr>
                <w:rFonts w:ascii="Arial" w:hAnsi="Arial" w:cs="Arial"/>
                <w:i w:val="0"/>
                <w:sz w:val="20"/>
                <w:szCs w:val="20"/>
              </w:rPr>
            </w:pPr>
            <w:r w:rsidRPr="00887FA5">
              <w:rPr>
                <w:rFonts w:ascii="Arial" w:hAnsi="Arial" w:cs="Arial"/>
                <w:i w:val="0"/>
                <w:sz w:val="20"/>
                <w:szCs w:val="20"/>
              </w:rPr>
              <w:t xml:space="preserve">South Shore </w:t>
            </w:r>
          </w:p>
        </w:tc>
      </w:tr>
      <w:tr w:rsidR="00C01075" w:rsidRPr="00DC54DC" w:rsidTr="005D3FB5">
        <w:trPr>
          <w:trHeight w:val="1584"/>
          <w:jc w:val="center"/>
        </w:trPr>
        <w:tc>
          <w:tcPr>
            <w:tcW w:w="10431" w:type="dxa"/>
            <w:gridSpan w:val="4"/>
            <w:tcBorders>
              <w:bottom w:val="double" w:sz="4" w:space="0" w:color="auto"/>
            </w:tcBorders>
          </w:tcPr>
          <w:p w:rsidR="00C01075" w:rsidRPr="00887FA5" w:rsidRDefault="00C01075" w:rsidP="00C01075">
            <w:pPr>
              <w:pStyle w:val="Body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20"/>
                <w:szCs w:val="20"/>
              </w:rPr>
              <w:t>Please identify the community or communities to be served:</w:t>
            </w:r>
          </w:p>
          <w:p w:rsidR="00C01075" w:rsidRPr="00887FA5" w:rsidRDefault="00C01075" w:rsidP="00C01075">
            <w:pPr>
              <w:pStyle w:val="BodyText2"/>
              <w:ind w:left="399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18"/>
                <w:szCs w:val="18"/>
              </w:rPr>
              <w:t>The community (or communities)* in which the applicant (or collaboration) proposes to provide services (locate classes) either directly or through subcontracting, is (or are):</w:t>
            </w:r>
            <w:r w:rsidRPr="00887FA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42C3" w:rsidRPr="00887FA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887FA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242C3" w:rsidRPr="00887FA5">
              <w:rPr>
                <w:rFonts w:ascii="Arial" w:hAnsi="Arial" w:cs="Arial"/>
                <w:sz w:val="20"/>
                <w:szCs w:val="20"/>
              </w:rPr>
            </w:r>
            <w:r w:rsidR="002242C3" w:rsidRPr="00887FA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87FA5">
              <w:rPr>
                <w:rFonts w:ascii="Arial" w:hAnsi="Arial" w:cs="Arial"/>
                <w:sz w:val="20"/>
                <w:szCs w:val="20"/>
              </w:rPr>
              <w:t> </w:t>
            </w:r>
            <w:r w:rsidRPr="00887FA5">
              <w:rPr>
                <w:rFonts w:ascii="Arial" w:hAnsi="Arial" w:cs="Arial"/>
                <w:sz w:val="20"/>
                <w:szCs w:val="20"/>
              </w:rPr>
              <w:t> </w:t>
            </w:r>
            <w:r w:rsidRPr="00887FA5">
              <w:rPr>
                <w:rFonts w:ascii="Arial" w:hAnsi="Arial" w:cs="Arial"/>
                <w:sz w:val="20"/>
                <w:szCs w:val="20"/>
              </w:rPr>
              <w:t> </w:t>
            </w:r>
            <w:r w:rsidRPr="00887FA5">
              <w:rPr>
                <w:rFonts w:ascii="Arial" w:hAnsi="Arial" w:cs="Arial"/>
                <w:sz w:val="20"/>
                <w:szCs w:val="20"/>
              </w:rPr>
              <w:t> </w:t>
            </w:r>
            <w:r w:rsidRPr="00887FA5">
              <w:rPr>
                <w:rFonts w:ascii="Arial" w:hAnsi="Arial" w:cs="Arial"/>
                <w:sz w:val="20"/>
                <w:szCs w:val="20"/>
              </w:rPr>
              <w:t> </w:t>
            </w:r>
            <w:r w:rsidR="002242C3" w:rsidRPr="00887FA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01075" w:rsidRPr="00887FA5" w:rsidRDefault="00C01075" w:rsidP="00C01075">
            <w:pPr>
              <w:pStyle w:val="BodyText"/>
              <w:ind w:left="399"/>
              <w:rPr>
                <w:rFonts w:ascii="Arial" w:hAnsi="Arial" w:cs="Arial"/>
                <w:sz w:val="20"/>
                <w:szCs w:val="20"/>
              </w:rPr>
            </w:pPr>
          </w:p>
          <w:p w:rsidR="00C01075" w:rsidRPr="00887FA5" w:rsidRDefault="00C01075" w:rsidP="00C01075">
            <w:pPr>
              <w:pStyle w:val="BodyText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87FA5">
              <w:rPr>
                <w:rFonts w:ascii="Arial" w:hAnsi="Arial" w:cs="Arial"/>
                <w:sz w:val="18"/>
                <w:szCs w:val="18"/>
              </w:rPr>
              <w:t>*</w:t>
            </w:r>
            <w:r w:rsidRPr="00887FA5">
              <w:rPr>
                <w:rFonts w:ascii="Arial" w:hAnsi="Arial" w:cs="Arial"/>
                <w:sz w:val="18"/>
                <w:szCs w:val="18"/>
              </w:rPr>
              <w:tab/>
              <w:t>Applicants proposing to site classes in more than one community should list each community above.</w:t>
            </w:r>
          </w:p>
        </w:tc>
      </w:tr>
    </w:tbl>
    <w:p w:rsidR="000E57C1" w:rsidRPr="00DC54DC" w:rsidRDefault="000E57C1" w:rsidP="000E57C1">
      <w:pPr>
        <w:pStyle w:val="BodyText3"/>
        <w:spacing w:after="0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bottomFromText="119" w:vertAnchor="text" w:tblpXSpec="center"/>
        <w:tblW w:w="10278" w:type="dxa"/>
        <w:tblBorders>
          <w:top w:val="double" w:sz="24" w:space="0" w:color="auto"/>
          <w:left w:val="double" w:sz="24" w:space="0" w:color="auto"/>
          <w:bottom w:val="double" w:sz="24" w:space="0" w:color="auto"/>
          <w:right w:val="double" w:sz="24" w:space="0" w:color="auto"/>
          <w:insideH w:val="double" w:sz="2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2"/>
        <w:gridCol w:w="4986"/>
      </w:tblGrid>
      <w:tr w:rsidR="00363A3B" w:rsidRPr="00160DDC" w:rsidTr="00BE0838">
        <w:trPr>
          <w:trHeight w:val="2520"/>
        </w:trPr>
        <w:tc>
          <w:tcPr>
            <w:tcW w:w="10278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63A3B" w:rsidRPr="000C5206" w:rsidRDefault="00363A3B" w:rsidP="00ED08BD">
            <w:pPr>
              <w:spacing w:line="276" w:lineRule="auto"/>
              <w:jc w:val="center"/>
              <w:rPr>
                <w:b/>
                <w:bCs/>
                <w:szCs w:val="20"/>
                <w:u w:val="single"/>
              </w:rPr>
            </w:pPr>
            <w:bookmarkStart w:id="12" w:name="servicesandactivities"/>
            <w:r w:rsidRPr="000C5206">
              <w:rPr>
                <w:b/>
                <w:bCs/>
                <w:szCs w:val="20"/>
                <w:u w:val="single"/>
              </w:rPr>
              <w:lastRenderedPageBreak/>
              <w:t xml:space="preserve">Adult Education Services Overview </w:t>
            </w:r>
            <w:r w:rsidRPr="00ED08BD">
              <w:rPr>
                <w:rStyle w:val="FootnoteReference"/>
                <w:szCs w:val="20"/>
                <w:u w:val="single"/>
              </w:rPr>
              <w:footnoteReference w:id="1"/>
            </w:r>
            <w:r w:rsidRPr="000C5206">
              <w:rPr>
                <w:b/>
                <w:bCs/>
                <w:szCs w:val="20"/>
                <w:u w:val="single"/>
              </w:rPr>
              <w:t xml:space="preserve"> </w:t>
            </w:r>
          </w:p>
          <w:bookmarkEnd w:id="12"/>
          <w:p w:rsidR="00F07256" w:rsidRDefault="00F07256" w:rsidP="00F07256">
            <w:pPr>
              <w:spacing w:line="276" w:lineRule="auto"/>
              <w:rPr>
                <w:b/>
                <w:i/>
                <w:iCs/>
                <w:szCs w:val="20"/>
              </w:rPr>
            </w:pPr>
          </w:p>
          <w:p w:rsidR="00363A3B" w:rsidRPr="005D3FB5" w:rsidRDefault="000C5206" w:rsidP="00F07256">
            <w:pPr>
              <w:spacing w:line="276" w:lineRule="auto"/>
              <w:jc w:val="center"/>
              <w:rPr>
                <w:rFonts w:ascii="Arial" w:hAnsi="Arial" w:cs="Arial"/>
                <w:iCs/>
                <w:sz w:val="20"/>
                <w:szCs w:val="20"/>
              </w:rPr>
            </w:pPr>
            <w:r w:rsidRPr="005D3FB5">
              <w:rPr>
                <w:rFonts w:ascii="Arial" w:hAnsi="Arial" w:cs="Arial"/>
                <w:iCs/>
                <w:sz w:val="20"/>
                <w:szCs w:val="20"/>
              </w:rPr>
              <w:t>Identify</w:t>
            </w:r>
            <w:r w:rsidR="00363A3B" w:rsidRPr="005D3FB5">
              <w:rPr>
                <w:rFonts w:ascii="Arial" w:hAnsi="Arial" w:cs="Arial"/>
                <w:iCs/>
                <w:sz w:val="20"/>
                <w:szCs w:val="20"/>
              </w:rPr>
              <w:t xml:space="preserve"> all services being proposed in this application</w:t>
            </w:r>
            <w:r w:rsidRPr="005D3FB5">
              <w:rPr>
                <w:rFonts w:ascii="Arial" w:hAnsi="Arial" w:cs="Arial"/>
                <w:iCs/>
                <w:sz w:val="20"/>
                <w:szCs w:val="20"/>
              </w:rPr>
              <w:t xml:space="preserve"> and the </w:t>
            </w:r>
            <w:r w:rsidR="00F07256" w:rsidRPr="005D3FB5">
              <w:rPr>
                <w:rFonts w:ascii="Arial" w:hAnsi="Arial" w:cs="Arial"/>
                <w:iCs/>
                <w:sz w:val="20"/>
                <w:szCs w:val="20"/>
              </w:rPr>
              <w:t>(</w:t>
            </w:r>
            <w:r w:rsidRPr="005D3FB5">
              <w:rPr>
                <w:rFonts w:ascii="Arial" w:hAnsi="Arial" w:cs="Arial"/>
                <w:iCs/>
                <w:sz w:val="20"/>
                <w:szCs w:val="20"/>
              </w:rPr>
              <w:t>approximate</w:t>
            </w:r>
            <w:r w:rsidR="00F07256" w:rsidRPr="005D3FB5">
              <w:rPr>
                <w:rFonts w:ascii="Arial" w:hAnsi="Arial" w:cs="Arial"/>
                <w:iCs/>
                <w:sz w:val="20"/>
                <w:szCs w:val="20"/>
              </w:rPr>
              <w:t>)</w:t>
            </w:r>
            <w:r w:rsidRPr="005D3FB5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F07256" w:rsidRPr="005D3FB5">
              <w:rPr>
                <w:rFonts w:ascii="Arial" w:hAnsi="Arial" w:cs="Arial"/>
                <w:iCs/>
                <w:sz w:val="20"/>
                <w:szCs w:val="20"/>
              </w:rPr>
              <w:t xml:space="preserve">total </w:t>
            </w:r>
            <w:r w:rsidRPr="005D3FB5">
              <w:rPr>
                <w:rFonts w:ascii="Arial" w:hAnsi="Arial" w:cs="Arial"/>
                <w:iCs/>
                <w:sz w:val="20"/>
                <w:szCs w:val="20"/>
              </w:rPr>
              <w:t>number of s</w:t>
            </w:r>
            <w:r w:rsidR="00F07256" w:rsidRPr="005D3FB5">
              <w:rPr>
                <w:rFonts w:ascii="Arial" w:hAnsi="Arial" w:cs="Arial"/>
                <w:iCs/>
                <w:sz w:val="20"/>
                <w:szCs w:val="20"/>
              </w:rPr>
              <w:t xml:space="preserve">tudents to be served </w:t>
            </w:r>
            <w:r w:rsidR="00DE6B9C" w:rsidRPr="005D3FB5">
              <w:rPr>
                <w:rFonts w:ascii="Arial" w:hAnsi="Arial" w:cs="Arial"/>
                <w:iCs/>
                <w:sz w:val="20"/>
                <w:szCs w:val="20"/>
              </w:rPr>
              <w:t xml:space="preserve">for each </w:t>
            </w:r>
            <w:r w:rsidRPr="005D3FB5">
              <w:rPr>
                <w:rFonts w:ascii="Arial" w:hAnsi="Arial" w:cs="Arial"/>
                <w:iCs/>
                <w:sz w:val="20"/>
                <w:szCs w:val="20"/>
              </w:rPr>
              <w:t>during the 4-year contract period</w:t>
            </w:r>
            <w:r w:rsidR="00DE6B9C" w:rsidRPr="005D3FB5">
              <w:rPr>
                <w:rFonts w:ascii="Arial" w:hAnsi="Arial" w:cs="Arial"/>
                <w:iCs/>
                <w:sz w:val="20"/>
                <w:szCs w:val="20"/>
              </w:rPr>
              <w:t xml:space="preserve"> in the space provided below</w:t>
            </w:r>
            <w:r w:rsidRPr="005D3FB5">
              <w:rPr>
                <w:rFonts w:ascii="Arial" w:hAnsi="Arial" w:cs="Arial"/>
                <w:iCs/>
                <w:sz w:val="20"/>
                <w:szCs w:val="20"/>
              </w:rPr>
              <w:t>.</w:t>
            </w:r>
          </w:p>
          <w:p w:rsidR="000C5206" w:rsidRPr="005D3FB5" w:rsidRDefault="000C5206" w:rsidP="00BE0838">
            <w:pPr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</w:p>
          <w:p w:rsidR="000C5206" w:rsidRPr="005D3FB5" w:rsidRDefault="000C5206" w:rsidP="000C5206">
            <w:pPr>
              <w:tabs>
                <w:tab w:val="left" w:pos="0"/>
              </w:tabs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  <w:r w:rsidRPr="005D3FB5">
              <w:rPr>
                <w:rFonts w:ascii="Arial" w:hAnsi="Arial" w:cs="Arial"/>
                <w:b/>
                <w:bCs/>
                <w:sz w:val="20"/>
                <w:szCs w:val="20"/>
              </w:rPr>
              <w:t>NOTE: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 xml:space="preserve"> An applicant’s proposed program design must demonstrate a commitment to serving a minimum of 50 students on an ongoing basis. With the exception of programs whose mission is to serve homeless populations</w:t>
            </w:r>
            <w:r w:rsidR="00C02AB8" w:rsidRPr="005D3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F07256" w:rsidRPr="005D3FB5">
              <w:rPr>
                <w:rFonts w:ascii="Arial" w:hAnsi="Arial" w:cs="Arial"/>
                <w:bCs/>
                <w:sz w:val="20"/>
                <w:szCs w:val="20"/>
              </w:rPr>
              <w:t xml:space="preserve">i.e., such 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>applica</w:t>
            </w:r>
            <w:r w:rsidR="00F07256" w:rsidRPr="005D3FB5">
              <w:rPr>
                <w:rFonts w:ascii="Arial" w:hAnsi="Arial" w:cs="Arial"/>
                <w:bCs/>
                <w:sz w:val="20"/>
                <w:szCs w:val="20"/>
              </w:rPr>
              <w:t>n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>t</w:t>
            </w:r>
            <w:r w:rsidR="00F07256" w:rsidRPr="005D3FB5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F07256" w:rsidRPr="005D3FB5">
              <w:rPr>
                <w:rFonts w:ascii="Arial" w:hAnsi="Arial" w:cs="Arial"/>
                <w:bCs/>
                <w:sz w:val="20"/>
                <w:szCs w:val="20"/>
              </w:rPr>
              <w:t xml:space="preserve">may 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>submit a waiver request as part of the</w:t>
            </w:r>
            <w:r w:rsidR="00DE6B9C" w:rsidRPr="005D3FB5">
              <w:rPr>
                <w:rFonts w:ascii="Arial" w:hAnsi="Arial" w:cs="Arial"/>
                <w:bCs/>
                <w:sz w:val="20"/>
                <w:szCs w:val="20"/>
              </w:rPr>
              <w:t>ir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 xml:space="preserve"> application) </w:t>
            </w:r>
            <w:r w:rsidRPr="005D3FB5">
              <w:rPr>
                <w:rFonts w:ascii="Arial" w:hAnsi="Arial" w:cs="Arial"/>
                <w:b/>
                <w:bCs/>
                <w:sz w:val="20"/>
                <w:szCs w:val="20"/>
              </w:rPr>
              <w:t>proposals to serve less than these minimums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5D3FB5">
              <w:rPr>
                <w:rFonts w:ascii="Arial" w:hAnsi="Arial" w:cs="Arial"/>
                <w:b/>
                <w:bCs/>
                <w:sz w:val="20"/>
                <w:szCs w:val="20"/>
              </w:rPr>
              <w:t>will not be reviewed</w:t>
            </w:r>
            <w:r w:rsidR="00A17138" w:rsidRPr="005D3F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and scored</w:t>
            </w:r>
            <w:r w:rsidRPr="005D3F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r w:rsidRPr="005D3FB5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:rsidR="000C5206" w:rsidRPr="00160DDC" w:rsidRDefault="000C5206" w:rsidP="00ED08BD">
            <w:pPr>
              <w:spacing w:line="276" w:lineRule="auto"/>
              <w:jc w:val="center"/>
              <w:rPr>
                <w:b/>
                <w:i/>
                <w:iCs/>
                <w:color w:val="FFFFFF"/>
                <w:szCs w:val="20"/>
              </w:rPr>
            </w:pPr>
          </w:p>
        </w:tc>
      </w:tr>
      <w:tr w:rsidR="00363A3B" w:rsidRPr="00160DDC" w:rsidTr="00BE0838">
        <w:trPr>
          <w:trHeight w:val="736"/>
        </w:trPr>
        <w:tc>
          <w:tcPr>
            <w:tcW w:w="5292" w:type="dxa"/>
            <w:tcBorders>
              <w:bottom w:val="doub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3B" w:rsidRDefault="00363A3B" w:rsidP="00ED08BD">
            <w:pPr>
              <w:spacing w:after="120" w:line="276" w:lineRule="auto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5E2000">
              <w:rPr>
                <w:i/>
                <w:szCs w:val="20"/>
              </w:rPr>
              <w:t>English for Speakers of Other Languages</w:t>
            </w:r>
            <w:r w:rsidRPr="00160DDC">
              <w:rPr>
                <w:szCs w:val="20"/>
              </w:rPr>
              <w:t xml:space="preserve"> (ESOL)</w:t>
            </w:r>
            <w:r w:rsidR="000C5206">
              <w:rPr>
                <w:szCs w:val="20"/>
              </w:rPr>
              <w:t>*</w:t>
            </w:r>
            <w:r w:rsidR="00DE6B9C">
              <w:rPr>
                <w:szCs w:val="20"/>
              </w:rPr>
              <w:t xml:space="preserve"> _____</w:t>
            </w:r>
          </w:p>
          <w:p w:rsidR="00363A3B" w:rsidRPr="00160DDC" w:rsidRDefault="00363A3B" w:rsidP="00ED08BD">
            <w:pPr>
              <w:spacing w:after="120" w:line="252" w:lineRule="auto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5E2000">
              <w:rPr>
                <w:i/>
                <w:szCs w:val="20"/>
              </w:rPr>
              <w:t>Family Literacy</w:t>
            </w:r>
            <w:r w:rsidR="000C5206">
              <w:rPr>
                <w:i/>
                <w:szCs w:val="20"/>
              </w:rPr>
              <w:t>*</w:t>
            </w:r>
            <w:r w:rsidR="00DE6B9C">
              <w:rPr>
                <w:i/>
                <w:szCs w:val="20"/>
              </w:rPr>
              <w:t>______</w:t>
            </w:r>
          </w:p>
        </w:tc>
        <w:tc>
          <w:tcPr>
            <w:tcW w:w="4986" w:type="dxa"/>
            <w:tcBorders>
              <w:bottom w:val="double" w:sz="2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63A3B" w:rsidRPr="00160DDC" w:rsidRDefault="00363A3B" w:rsidP="00ED08BD">
            <w:pPr>
              <w:spacing w:after="120" w:line="276" w:lineRule="auto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7347D7">
              <w:rPr>
                <w:i/>
                <w:szCs w:val="20"/>
              </w:rPr>
              <w:t>Adult Basic Education</w:t>
            </w:r>
            <w:r w:rsidRPr="00160DDC">
              <w:rPr>
                <w:szCs w:val="20"/>
              </w:rPr>
              <w:t xml:space="preserve"> (ABE &amp; ASE)</w:t>
            </w:r>
            <w:r w:rsidR="00DE6B9C">
              <w:rPr>
                <w:szCs w:val="20"/>
              </w:rPr>
              <w:t>____</w:t>
            </w:r>
          </w:p>
          <w:p w:rsidR="00363A3B" w:rsidRPr="00160DDC" w:rsidRDefault="00363A3B" w:rsidP="00ED08BD">
            <w:pPr>
              <w:spacing w:after="120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7347D7">
              <w:rPr>
                <w:i/>
                <w:szCs w:val="20"/>
              </w:rPr>
              <w:t>Spanish HSE</w:t>
            </w:r>
            <w:r w:rsidRPr="00160DDC">
              <w:rPr>
                <w:szCs w:val="20"/>
              </w:rPr>
              <w:t xml:space="preserve"> </w:t>
            </w:r>
            <w:r w:rsidR="00DE6B9C">
              <w:rPr>
                <w:szCs w:val="20"/>
              </w:rPr>
              <w:t>____</w:t>
            </w:r>
          </w:p>
          <w:p w:rsidR="00363A3B" w:rsidRPr="00160DDC" w:rsidRDefault="00363A3B" w:rsidP="00ED08BD">
            <w:pPr>
              <w:spacing w:after="120" w:line="252" w:lineRule="auto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5E2000">
              <w:rPr>
                <w:i/>
                <w:szCs w:val="20"/>
              </w:rPr>
              <w:t>Adult Diploma Program</w:t>
            </w:r>
            <w:r w:rsidRPr="00160DDC">
              <w:rPr>
                <w:szCs w:val="20"/>
              </w:rPr>
              <w:t xml:space="preserve"> (ADP)</w:t>
            </w:r>
            <w:r w:rsidR="00DE6B9C">
              <w:rPr>
                <w:szCs w:val="20"/>
              </w:rPr>
              <w:t>____</w:t>
            </w:r>
          </w:p>
        </w:tc>
      </w:tr>
      <w:tr w:rsidR="00363A3B" w:rsidRPr="00160DDC" w:rsidTr="00BE0838">
        <w:trPr>
          <w:trHeight w:val="342"/>
        </w:trPr>
        <w:tc>
          <w:tcPr>
            <w:tcW w:w="10278" w:type="dxa"/>
            <w:gridSpan w:val="2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A3B" w:rsidRPr="00160DDC" w:rsidRDefault="00363A3B" w:rsidP="00ED08BD">
            <w:pPr>
              <w:spacing w:after="120"/>
              <w:jc w:val="center"/>
              <w:rPr>
                <w:b/>
                <w:szCs w:val="20"/>
              </w:rPr>
            </w:pPr>
            <w:r w:rsidRPr="00160DDC">
              <w:rPr>
                <w:b/>
                <w:i/>
                <w:iCs/>
                <w:szCs w:val="20"/>
              </w:rPr>
              <w:t>Separate Funding Available for:</w:t>
            </w:r>
          </w:p>
        </w:tc>
      </w:tr>
      <w:tr w:rsidR="00363A3B" w:rsidRPr="00160DDC" w:rsidTr="00BE0838">
        <w:trPr>
          <w:trHeight w:val="1035"/>
        </w:trPr>
        <w:tc>
          <w:tcPr>
            <w:tcW w:w="10278" w:type="dxa"/>
            <w:gridSpan w:val="2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3A3B" w:rsidRPr="00160DDC" w:rsidRDefault="00363A3B" w:rsidP="00ED08BD">
            <w:pPr>
              <w:spacing w:after="120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5E2000">
              <w:rPr>
                <w:i/>
                <w:szCs w:val="20"/>
              </w:rPr>
              <w:t>Integrated Education and Training</w:t>
            </w:r>
            <w:r w:rsidRPr="00160DDC">
              <w:rPr>
                <w:szCs w:val="20"/>
              </w:rPr>
              <w:t xml:space="preserve"> (IET)</w:t>
            </w:r>
            <w:r w:rsidR="00DE6B9C">
              <w:rPr>
                <w:szCs w:val="20"/>
              </w:rPr>
              <w:t xml:space="preserve"> ___</w:t>
            </w:r>
          </w:p>
          <w:p w:rsidR="00363A3B" w:rsidRPr="00160DDC" w:rsidRDefault="00363A3B" w:rsidP="00ED08BD">
            <w:pPr>
              <w:spacing w:after="120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proofErr w:type="spellStart"/>
            <w:r w:rsidRPr="005E2000">
              <w:rPr>
                <w:i/>
                <w:szCs w:val="20"/>
              </w:rPr>
              <w:t>Outstationing</w:t>
            </w:r>
            <w:proofErr w:type="spellEnd"/>
            <w:r w:rsidR="000C5206">
              <w:rPr>
                <w:i/>
                <w:szCs w:val="20"/>
              </w:rPr>
              <w:t>*</w:t>
            </w:r>
            <w:r w:rsidR="00DE6B9C">
              <w:rPr>
                <w:i/>
                <w:szCs w:val="20"/>
              </w:rPr>
              <w:t>____</w:t>
            </w:r>
          </w:p>
          <w:p w:rsidR="00363A3B" w:rsidRPr="00160DDC" w:rsidRDefault="00363A3B" w:rsidP="009E2E22">
            <w:pPr>
              <w:spacing w:after="120"/>
              <w:rPr>
                <w:szCs w:val="20"/>
              </w:rPr>
            </w:pPr>
            <w:r w:rsidRPr="00160DDC">
              <w:rPr>
                <w:szCs w:val="20"/>
              </w:rPr>
              <w:t xml:space="preserve"> </w:t>
            </w:r>
            <w:r w:rsidRPr="005E2000">
              <w:rPr>
                <w:i/>
                <w:szCs w:val="20"/>
              </w:rPr>
              <w:t>Integrated English Literacy and Civics Education</w:t>
            </w:r>
            <w:r w:rsidRPr="00160DDC">
              <w:rPr>
                <w:szCs w:val="20"/>
              </w:rPr>
              <w:t xml:space="preserve"> (IELCE)</w:t>
            </w:r>
            <w:r w:rsidR="000C5206">
              <w:rPr>
                <w:szCs w:val="20"/>
              </w:rPr>
              <w:t>*</w:t>
            </w:r>
            <w:r w:rsidR="00DE6B9C">
              <w:rPr>
                <w:szCs w:val="20"/>
              </w:rPr>
              <w:t xml:space="preserve"> ___</w:t>
            </w:r>
          </w:p>
        </w:tc>
      </w:tr>
    </w:tbl>
    <w:p w:rsidR="004C0ED6" w:rsidRPr="00160DDC" w:rsidRDefault="004C0ED6" w:rsidP="004C0ED6">
      <w:pPr>
        <w:rPr>
          <w:szCs w:val="20"/>
        </w:rPr>
      </w:pPr>
    </w:p>
    <w:tbl>
      <w:tblPr>
        <w:tblW w:w="10211" w:type="dxa"/>
        <w:jc w:val="center"/>
        <w:tblInd w:w="7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BF"/>
      </w:tblPr>
      <w:tblGrid>
        <w:gridCol w:w="10211"/>
      </w:tblGrid>
      <w:tr w:rsidR="00363A3B" w:rsidRPr="00DC54DC" w:rsidTr="00887FA5">
        <w:trPr>
          <w:jc w:val="center"/>
        </w:trPr>
        <w:tc>
          <w:tcPr>
            <w:tcW w:w="10211" w:type="dxa"/>
          </w:tcPr>
          <w:p w:rsidR="00741099" w:rsidRPr="00A17138" w:rsidRDefault="00A17138" w:rsidP="00363A3B">
            <w:pPr>
              <w:pStyle w:val="BodyText"/>
              <w:spacing w:before="4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Please provide the following information</w:t>
            </w:r>
            <w:r w:rsidR="00741099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:</w:t>
            </w:r>
          </w:p>
          <w:p w:rsidR="00A17138" w:rsidRDefault="004D2CCC" w:rsidP="00A17138">
            <w:pPr>
              <w:pStyle w:val="BodyText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proofErr w:type="gramStart"/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an</w:t>
            </w:r>
            <w:proofErr w:type="gramEnd"/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estimate of the amount </w:t>
            </w:r>
            <w:r w:rsidR="00741099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of </w:t>
            </w:r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funding </w:t>
            </w:r>
            <w:r w:rsidR="007B4905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to be</w:t>
            </w:r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request</w:t>
            </w:r>
            <w:r w:rsidR="006E396A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ed.</w:t>
            </w:r>
            <w:r w:rsidR="00DE6B9C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_______________</w:t>
            </w:r>
          </w:p>
          <w:p w:rsidR="00A17138" w:rsidRDefault="00363A3B" w:rsidP="00A17138">
            <w:pPr>
              <w:pStyle w:val="BodyText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proofErr w:type="gramStart"/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the</w:t>
            </w:r>
            <w:proofErr w:type="gramEnd"/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mission/purpose of the proposed adult education program</w:t>
            </w:r>
            <w:r w:rsidR="006E396A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.</w:t>
            </w:r>
            <w:r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 xml:space="preserve"> </w:t>
            </w:r>
            <w:r w:rsidR="00DE6B9C" w:rsidRPr="00A17138">
              <w:rPr>
                <w:rFonts w:ascii="Arial" w:hAnsi="Arial" w:cs="Arial"/>
                <w:b/>
                <w:i w:val="0"/>
                <w:sz w:val="20"/>
                <w:szCs w:val="20"/>
              </w:rPr>
              <w:t>______________________________________________________________________________</w:t>
            </w:r>
          </w:p>
          <w:p w:rsidR="00A17138" w:rsidRDefault="00C02AB8" w:rsidP="00A17138">
            <w:pPr>
              <w:pStyle w:val="BodyText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r w:rsidRPr="00A17138">
              <w:rPr>
                <w:rFonts w:eastAsia="Symbol"/>
                <w:i w:val="0"/>
                <w:color w:val="000000"/>
                <w:sz w:val="14"/>
                <w:szCs w:val="14"/>
              </w:rPr>
              <w:t> </w:t>
            </w:r>
            <w:proofErr w:type="gramStart"/>
            <w:r w:rsidR="006E396A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example</w:t>
            </w:r>
            <w:r w:rsidR="00DE6B9C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(</w:t>
            </w:r>
            <w:r w:rsidR="006E396A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s</w:t>
            </w:r>
            <w:r w:rsidR="00DE6B9C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)</w:t>
            </w:r>
            <w:proofErr w:type="gramEnd"/>
            <w:r w:rsidR="006E396A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of </w:t>
            </w:r>
            <w:r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proposed innovation</w:t>
            </w:r>
            <w:r w:rsidRPr="00A17138">
              <w:rPr>
                <w:rStyle w:val="FootnoteReference"/>
                <w:rFonts w:ascii="Arial" w:hAnsi="Arial"/>
                <w:b/>
                <w:i w:val="0"/>
                <w:color w:val="000000"/>
                <w:sz w:val="20"/>
                <w:szCs w:val="20"/>
              </w:rPr>
              <w:footnoteReference w:id="2"/>
            </w:r>
            <w:r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in adult education delivery</w:t>
            </w:r>
            <w:r w:rsidR="006E396A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.</w:t>
            </w:r>
            <w:r w:rsidR="00A17138"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_____________________________</w:t>
            </w:r>
          </w:p>
          <w:p w:rsidR="00363A3B" w:rsidRPr="00BE0838" w:rsidRDefault="00C02AB8" w:rsidP="00BE0838">
            <w:pPr>
              <w:pStyle w:val="BodyText"/>
              <w:numPr>
                <w:ilvl w:val="0"/>
                <w:numId w:val="1"/>
              </w:numPr>
              <w:spacing w:before="240"/>
              <w:rPr>
                <w:rFonts w:ascii="Arial" w:hAnsi="Arial" w:cs="Arial"/>
                <w:b/>
                <w:i w:val="0"/>
                <w:sz w:val="20"/>
                <w:szCs w:val="20"/>
              </w:rPr>
            </w:pPr>
            <w:proofErr w:type="gramStart"/>
            <w:r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proposed</w:t>
            </w:r>
            <w:proofErr w:type="gramEnd"/>
            <w:r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intensity</w:t>
            </w:r>
            <w:r w:rsidRPr="00A17138">
              <w:rPr>
                <w:rStyle w:val="FootnoteReference"/>
                <w:rFonts w:ascii="Arial" w:hAnsi="Arial"/>
                <w:b/>
                <w:i w:val="0"/>
                <w:color w:val="000000"/>
                <w:sz w:val="20"/>
                <w:szCs w:val="20"/>
              </w:rPr>
              <w:footnoteReference w:id="3"/>
            </w:r>
            <w:r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for improving and accelerating outcomes for individuals most in need</w:t>
            </w:r>
            <w:r w:rsid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of adult education </w:t>
            </w:r>
            <w:r w:rsidRP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>services.</w:t>
            </w:r>
            <w:r w:rsidR="00A17138">
              <w:rPr>
                <w:rFonts w:ascii="Arial" w:hAnsi="Arial" w:cs="Arial"/>
                <w:b/>
                <w:i w:val="0"/>
                <w:color w:val="000000"/>
                <w:sz w:val="20"/>
                <w:szCs w:val="20"/>
              </w:rPr>
              <w:t xml:space="preserve"> </w:t>
            </w:r>
            <w:r w:rsidR="00DE6B9C" w:rsidRPr="00A1713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</w:t>
            </w:r>
            <w:r w:rsidR="00A1713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</w:t>
            </w:r>
            <w:r w:rsidR="00887FA5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</w:t>
            </w:r>
            <w:r w:rsidR="00DE6B9C" w:rsidRPr="00A17138">
              <w:rPr>
                <w:rFonts w:ascii="Arial" w:hAnsi="Arial" w:cs="Arial"/>
                <w:b/>
                <w:color w:val="000000"/>
                <w:sz w:val="20"/>
                <w:szCs w:val="20"/>
              </w:rPr>
              <w:t>______________________</w:t>
            </w:r>
          </w:p>
        </w:tc>
      </w:tr>
    </w:tbl>
    <w:p w:rsidR="00AF326C" w:rsidRDefault="00AF326C" w:rsidP="00040E18">
      <w:pPr>
        <w:rPr>
          <w:rFonts w:ascii="Arial" w:hAnsi="Arial" w:cs="Arial"/>
          <w:sz w:val="16"/>
          <w:szCs w:val="16"/>
        </w:rPr>
      </w:pPr>
      <w:bookmarkStart w:id="14" w:name="_PictureBullets"/>
      <w:bookmarkEnd w:id="14"/>
    </w:p>
    <w:p w:rsidR="00C2538E" w:rsidRDefault="009E2E22" w:rsidP="00BE0838">
      <w:pPr>
        <w:pStyle w:val="BodyText3"/>
        <w:pBdr>
          <w:bottom w:val="single" w:sz="4" w:space="1" w:color="auto"/>
        </w:pBdr>
        <w:spacing w:after="60"/>
        <w:ind w:left="404" w:hanging="58"/>
        <w:rPr>
          <w:rFonts w:ascii="Arial" w:hAnsi="Arial" w:cs="Arial"/>
          <w:b/>
          <w:sz w:val="20"/>
          <w:szCs w:val="20"/>
        </w:rPr>
      </w:pPr>
      <w:r w:rsidRPr="00DC54DC">
        <w:rPr>
          <w:rFonts w:ascii="Arial" w:hAnsi="Arial" w:cs="Arial"/>
          <w:b/>
          <w:sz w:val="20"/>
          <w:szCs w:val="20"/>
        </w:rPr>
        <w:t>The agency assures that the Department-funded services will be fully accessible to students with disabilities.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80"/>
        <w:gridCol w:w="4851"/>
      </w:tblGrid>
      <w:tr w:rsidR="00C2538E" w:rsidRPr="00DC54DC" w:rsidTr="001A59A4">
        <w:trPr>
          <w:trHeight w:val="129"/>
          <w:jc w:val="center"/>
        </w:trPr>
        <w:tc>
          <w:tcPr>
            <w:tcW w:w="5580" w:type="dxa"/>
            <w:tcBorders>
              <w:top w:val="double" w:sz="4" w:space="0" w:color="auto"/>
              <w:left w:val="double" w:sz="4" w:space="0" w:color="auto"/>
            </w:tcBorders>
          </w:tcPr>
          <w:p w:rsidR="00C2538E" w:rsidRPr="00DC54DC" w:rsidRDefault="00C2538E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Authorized Signature:</w:t>
            </w:r>
          </w:p>
          <w:p w:rsidR="00C2538E" w:rsidRPr="00DC54DC" w:rsidRDefault="002242C3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="00C25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4851" w:type="dxa"/>
            <w:tcBorders>
              <w:top w:val="double" w:sz="4" w:space="0" w:color="auto"/>
              <w:right w:val="double" w:sz="4" w:space="0" w:color="auto"/>
            </w:tcBorders>
          </w:tcPr>
          <w:p w:rsidR="00C2538E" w:rsidRDefault="00C2538E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Typed Name:</w:t>
            </w:r>
          </w:p>
          <w:p w:rsidR="00C2538E" w:rsidRPr="00DC54DC" w:rsidRDefault="002242C3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6" w:name="Text10"/>
            <w:r w:rsidR="00C25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6"/>
          </w:p>
        </w:tc>
      </w:tr>
      <w:tr w:rsidR="00C2538E" w:rsidRPr="00DC54DC" w:rsidTr="001A59A4">
        <w:trPr>
          <w:trHeight w:val="129"/>
          <w:jc w:val="center"/>
        </w:trPr>
        <w:tc>
          <w:tcPr>
            <w:tcW w:w="5580" w:type="dxa"/>
            <w:tcBorders>
              <w:left w:val="double" w:sz="4" w:space="0" w:color="auto"/>
              <w:bottom w:val="double" w:sz="4" w:space="0" w:color="auto"/>
            </w:tcBorders>
          </w:tcPr>
          <w:p w:rsidR="00C2538E" w:rsidRPr="00DC54DC" w:rsidRDefault="00C2538E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Title:</w:t>
            </w:r>
          </w:p>
          <w:p w:rsidR="00C2538E" w:rsidRPr="00DC54DC" w:rsidRDefault="002242C3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7" w:name="Text9"/>
            <w:r w:rsidR="00C25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4851" w:type="dxa"/>
            <w:tcBorders>
              <w:bottom w:val="double" w:sz="4" w:space="0" w:color="auto"/>
              <w:right w:val="double" w:sz="4" w:space="0" w:color="auto"/>
            </w:tcBorders>
          </w:tcPr>
          <w:p w:rsidR="00C2538E" w:rsidRDefault="00C2538E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 w:rsidRPr="00DC54DC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  <w:p w:rsidR="00C2538E" w:rsidRPr="00DC54DC" w:rsidRDefault="002242C3" w:rsidP="001A59A4">
            <w:pPr>
              <w:framePr w:hSpace="180" w:wrap="around" w:vAnchor="text" w:hAnchor="page" w:x="1096" w:y="258"/>
              <w:suppressOverlap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8" w:name="Text11"/>
            <w:r w:rsidR="00C2538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20"/>
                <w:szCs w:val="20"/>
              </w:rPr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C2538E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</w:tr>
    </w:tbl>
    <w:p w:rsidR="00C2538E" w:rsidRDefault="00C2538E" w:rsidP="00BE0838">
      <w:pPr>
        <w:rPr>
          <w:color w:val="000000"/>
        </w:rPr>
      </w:pPr>
    </w:p>
    <w:sectPr w:rsidR="00C2538E" w:rsidSect="001F1CE0">
      <w:headerReference w:type="default" r:id="rId14"/>
      <w:pgSz w:w="12240" w:h="15840"/>
      <w:pgMar w:top="576" w:right="662" w:bottom="576" w:left="72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CF0" w:rsidRDefault="00382CF0">
      <w:r>
        <w:separator/>
      </w:r>
    </w:p>
  </w:endnote>
  <w:endnote w:type="continuationSeparator" w:id="0">
    <w:p w:rsidR="00382CF0" w:rsidRDefault="00382C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CF0" w:rsidRDefault="00382CF0">
      <w:r>
        <w:separator/>
      </w:r>
    </w:p>
  </w:footnote>
  <w:footnote w:type="continuationSeparator" w:id="0">
    <w:p w:rsidR="00382CF0" w:rsidRDefault="00382CF0">
      <w:r>
        <w:continuationSeparator/>
      </w:r>
    </w:p>
  </w:footnote>
  <w:footnote w:id="1">
    <w:p w:rsidR="00887FA5" w:rsidRPr="00C01075" w:rsidRDefault="00887FA5" w:rsidP="00363A3B">
      <w:pPr>
        <w:pStyle w:val="FootnoteText"/>
        <w:rPr>
          <w:rFonts w:ascii="Arial" w:hAnsi="Arial" w:cs="Arial"/>
          <w:sz w:val="18"/>
          <w:szCs w:val="18"/>
        </w:rPr>
      </w:pPr>
      <w:r>
        <w:rPr>
          <w:rStyle w:val="FootnoteReference"/>
        </w:rPr>
        <w:t xml:space="preserve">* </w:t>
      </w:r>
      <w:r w:rsidRPr="00C01075">
        <w:rPr>
          <w:rFonts w:ascii="Arial" w:hAnsi="Arial" w:cs="Arial"/>
          <w:color w:val="7030A0"/>
          <w:sz w:val="18"/>
          <w:szCs w:val="18"/>
        </w:rPr>
        <w:t xml:space="preserve">Correctional institutions are not eligible to apply for ESOL, Family Literacy, IELCE, or </w:t>
      </w:r>
      <w:proofErr w:type="spellStart"/>
      <w:r w:rsidRPr="00C01075">
        <w:rPr>
          <w:rFonts w:ascii="Arial" w:hAnsi="Arial" w:cs="Arial"/>
          <w:color w:val="7030A0"/>
          <w:sz w:val="18"/>
          <w:szCs w:val="18"/>
        </w:rPr>
        <w:t>Outstationing</w:t>
      </w:r>
      <w:proofErr w:type="spellEnd"/>
      <w:r w:rsidRPr="00C01075">
        <w:rPr>
          <w:rFonts w:ascii="Arial" w:hAnsi="Arial" w:cs="Arial"/>
          <w:sz w:val="18"/>
          <w:szCs w:val="18"/>
        </w:rPr>
        <w:t>.</w:t>
      </w:r>
    </w:p>
  </w:footnote>
  <w:footnote w:id="2">
    <w:p w:rsidR="00887FA5" w:rsidRPr="00C01075" w:rsidRDefault="00887FA5" w:rsidP="006E396A">
      <w:pPr>
        <w:rPr>
          <w:rFonts w:ascii="Arial" w:hAnsi="Arial" w:cs="Arial"/>
          <w:sz w:val="18"/>
          <w:szCs w:val="18"/>
        </w:rPr>
      </w:pPr>
      <w:r w:rsidRPr="00C01075">
        <w:rPr>
          <w:rStyle w:val="FootnoteReference"/>
          <w:rFonts w:ascii="Arial" w:hAnsi="Arial" w:cs="Arial"/>
          <w:sz w:val="18"/>
          <w:szCs w:val="18"/>
        </w:rPr>
        <w:footnoteRef/>
      </w:r>
      <w:r w:rsidRPr="00C01075">
        <w:rPr>
          <w:rFonts w:ascii="Arial" w:hAnsi="Arial" w:cs="Arial"/>
          <w:sz w:val="18"/>
          <w:szCs w:val="18"/>
        </w:rPr>
        <w:t xml:space="preserve"> </w:t>
      </w:r>
      <w:bookmarkStart w:id="13" w:name="innovation"/>
      <w:proofErr w:type="gramStart"/>
      <w:r w:rsidRPr="00C01075">
        <w:rPr>
          <w:rFonts w:ascii="Arial" w:hAnsi="Arial" w:cs="Arial"/>
          <w:sz w:val="18"/>
          <w:szCs w:val="18"/>
        </w:rPr>
        <w:t>i</w:t>
      </w:r>
      <w:r w:rsidRPr="00C01075">
        <w:rPr>
          <w:rFonts w:ascii="Arial" w:hAnsi="Arial" w:cs="Arial"/>
          <w:iCs/>
          <w:sz w:val="18"/>
          <w:szCs w:val="18"/>
        </w:rPr>
        <w:t>nnovation</w:t>
      </w:r>
      <w:bookmarkEnd w:id="13"/>
      <w:proofErr w:type="gramEnd"/>
      <w:r w:rsidRPr="00C01075">
        <w:rPr>
          <w:rFonts w:ascii="Arial" w:hAnsi="Arial" w:cs="Arial"/>
          <w:iCs/>
          <w:sz w:val="18"/>
          <w:szCs w:val="18"/>
        </w:rPr>
        <w:t xml:space="preserve"> - Outcome-driven program design and delivery that is inspired by new ideas and beliefs about teaching and learning and guided by research and evidence-based practice with the goal of advancing significant achievement and growth among students.</w:t>
      </w:r>
    </w:p>
  </w:footnote>
  <w:footnote w:id="3">
    <w:p w:rsidR="00887FA5" w:rsidRPr="006E396A" w:rsidRDefault="00887FA5">
      <w:pPr>
        <w:pStyle w:val="FootnoteText"/>
        <w:rPr>
          <w:rFonts w:ascii="Times New Roman" w:hAnsi="Times New Roman"/>
          <w:sz w:val="18"/>
          <w:szCs w:val="18"/>
        </w:rPr>
      </w:pPr>
      <w:r w:rsidRPr="00C01075">
        <w:rPr>
          <w:rStyle w:val="FootnoteReference"/>
          <w:rFonts w:ascii="Arial" w:hAnsi="Arial" w:cs="Arial"/>
          <w:sz w:val="18"/>
          <w:szCs w:val="18"/>
        </w:rPr>
        <w:footnoteRef/>
      </w:r>
      <w:r w:rsidRPr="00C01075">
        <w:rPr>
          <w:rFonts w:ascii="Arial" w:hAnsi="Arial" w:cs="Arial"/>
          <w:sz w:val="18"/>
          <w:szCs w:val="18"/>
        </w:rPr>
        <w:t xml:space="preserve"> </w:t>
      </w:r>
      <w:proofErr w:type="gramStart"/>
      <w:r w:rsidRPr="00C01075">
        <w:rPr>
          <w:rFonts w:ascii="Arial" w:hAnsi="Arial" w:cs="Arial"/>
          <w:sz w:val="18"/>
          <w:szCs w:val="18"/>
        </w:rPr>
        <w:t>intensity-</w:t>
      </w:r>
      <w:proofErr w:type="gramEnd"/>
      <w:r w:rsidRPr="00C01075">
        <w:rPr>
          <w:rFonts w:ascii="Arial" w:hAnsi="Arial" w:cs="Arial"/>
          <w:sz w:val="18"/>
          <w:szCs w:val="18"/>
        </w:rPr>
        <w:t xml:space="preserve"> number of class hours per week.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7FA5" w:rsidRDefault="001F1CE0" w:rsidP="00887FA5">
    <w:pPr>
      <w:rPr>
        <w:rFonts w:ascii="Arial" w:hAnsi="Arial" w:cs="Arial"/>
        <w:b/>
        <w:i/>
        <w:sz w:val="20"/>
        <w:szCs w:val="20"/>
      </w:rPr>
    </w:pPr>
    <w:r>
      <w:rPr>
        <w:rFonts w:ascii="Arial" w:hAnsi="Arial" w:cs="Arial"/>
        <w:b/>
        <w:i/>
        <w:sz w:val="20"/>
        <w:szCs w:val="20"/>
      </w:rPr>
      <w:t>M</w:t>
    </w:r>
    <w:r w:rsidR="00887FA5" w:rsidRPr="00887FA5">
      <w:rPr>
        <w:rFonts w:ascii="Arial" w:hAnsi="Arial" w:cs="Arial"/>
        <w:b/>
        <w:i/>
        <w:sz w:val="20"/>
        <w:szCs w:val="20"/>
      </w:rPr>
      <w:t>assachusetts Department of Elementary and Secondary Education</w:t>
    </w:r>
    <w:r w:rsidR="00887FA5" w:rsidRPr="00887FA5">
      <w:rPr>
        <w:rFonts w:ascii="Arial" w:hAnsi="Arial" w:cs="Arial"/>
        <w:b/>
        <w:i/>
        <w:sz w:val="20"/>
        <w:szCs w:val="20"/>
      </w:rPr>
      <w:tab/>
    </w:r>
    <w:r w:rsidR="00887FA5" w:rsidRPr="00887FA5">
      <w:rPr>
        <w:rFonts w:ascii="Arial" w:hAnsi="Arial" w:cs="Arial"/>
        <w:b/>
        <w:i/>
        <w:sz w:val="20"/>
        <w:szCs w:val="20"/>
      </w:rPr>
      <w:tab/>
    </w:r>
    <w:r w:rsidR="00887FA5" w:rsidRPr="00887FA5">
      <w:rPr>
        <w:rFonts w:ascii="Arial" w:hAnsi="Arial" w:cs="Arial"/>
        <w:b/>
        <w:i/>
        <w:sz w:val="20"/>
        <w:szCs w:val="20"/>
      </w:rPr>
      <w:tab/>
    </w:r>
    <w:r w:rsidR="00887FA5" w:rsidRPr="00887FA5">
      <w:rPr>
        <w:rFonts w:ascii="Arial" w:hAnsi="Arial" w:cs="Arial"/>
        <w:b/>
        <w:i/>
        <w:sz w:val="20"/>
        <w:szCs w:val="20"/>
      </w:rPr>
      <w:tab/>
      <w:t>FY2019</w:t>
    </w:r>
  </w:p>
  <w:p w:rsidR="001F1CE0" w:rsidRDefault="001F1CE0" w:rsidP="00887FA5">
    <w:pPr>
      <w:rPr>
        <w:rFonts w:ascii="Arial" w:hAnsi="Arial" w:cs="Arial"/>
        <w:b/>
        <w:i/>
        <w:sz w:val="20"/>
        <w:szCs w:val="20"/>
      </w:rPr>
    </w:pPr>
  </w:p>
  <w:tbl>
    <w:tblPr>
      <w:tblW w:w="10332" w:type="dxa"/>
      <w:tblInd w:w="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/>
    </w:tblPr>
    <w:tblGrid>
      <w:gridCol w:w="7679"/>
      <w:gridCol w:w="2653"/>
    </w:tblGrid>
    <w:tr w:rsidR="001F1CE0" w:rsidRPr="001F1CE0" w:rsidTr="001F1CE0">
      <w:trPr>
        <w:trHeight w:val="492"/>
      </w:trPr>
      <w:tc>
        <w:tcPr>
          <w:tcW w:w="7679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1F1CE0" w:rsidRPr="001F1CE0" w:rsidRDefault="001F1CE0" w:rsidP="00567B83">
          <w:pPr>
            <w:pStyle w:val="Header"/>
            <w:rPr>
              <w:rFonts w:ascii="Arial" w:hAnsi="Arial" w:cs="Arial"/>
              <w:sz w:val="20"/>
              <w:szCs w:val="20"/>
            </w:rPr>
          </w:pPr>
          <w:r w:rsidRPr="001F1CE0">
            <w:rPr>
              <w:rFonts w:ascii="Arial" w:hAnsi="Arial" w:cs="Arial"/>
              <w:b/>
              <w:sz w:val="20"/>
              <w:szCs w:val="20"/>
            </w:rPr>
            <w:t>Name of Grant Program:</w:t>
          </w:r>
          <w:r w:rsidRPr="001F1CE0">
            <w:rPr>
              <w:rFonts w:ascii="Arial" w:hAnsi="Arial" w:cs="Arial"/>
              <w:sz w:val="20"/>
              <w:szCs w:val="20"/>
            </w:rPr>
            <w:t xml:space="preserve">  Adult Education Services</w:t>
          </w:r>
        </w:p>
      </w:tc>
      <w:tc>
        <w:tcPr>
          <w:tcW w:w="2653" w:type="dxa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1F1CE0" w:rsidRPr="001F1CE0" w:rsidRDefault="001F1CE0" w:rsidP="00567B83">
          <w:pPr>
            <w:tabs>
              <w:tab w:val="left" w:pos="1332"/>
            </w:tabs>
            <w:rPr>
              <w:rFonts w:ascii="Arial" w:hAnsi="Arial" w:cs="Arial"/>
              <w:sz w:val="20"/>
              <w:szCs w:val="20"/>
            </w:rPr>
          </w:pPr>
          <w:r w:rsidRPr="001F1CE0">
            <w:rPr>
              <w:rFonts w:ascii="Arial" w:hAnsi="Arial" w:cs="Arial"/>
              <w:b/>
              <w:sz w:val="20"/>
              <w:szCs w:val="20"/>
            </w:rPr>
            <w:t>Fund Codes:</w:t>
          </w:r>
          <w:r w:rsidRPr="001F1CE0">
            <w:rPr>
              <w:rFonts w:ascii="Arial" w:hAnsi="Arial" w:cs="Arial"/>
              <w:sz w:val="20"/>
              <w:szCs w:val="20"/>
            </w:rPr>
            <w:t xml:space="preserve">    340/345/359/285/563</w:t>
          </w:r>
        </w:p>
        <w:p w:rsidR="001F1CE0" w:rsidRPr="001F1CE0" w:rsidRDefault="001F1CE0" w:rsidP="00567B83">
          <w:pPr>
            <w:rPr>
              <w:rFonts w:ascii="Arial" w:hAnsi="Arial" w:cs="Arial"/>
              <w:sz w:val="20"/>
              <w:szCs w:val="20"/>
            </w:rPr>
          </w:pPr>
        </w:p>
      </w:tc>
    </w:tr>
  </w:tbl>
  <w:p w:rsidR="001F1CE0" w:rsidRPr="00887FA5" w:rsidRDefault="001F1CE0" w:rsidP="00887FA5">
    <w:pPr>
      <w:rPr>
        <w:rFonts w:ascii="Arial" w:hAnsi="Arial" w:cs="Arial"/>
        <w:b/>
        <w:i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AA12B8"/>
    <w:multiLevelType w:val="hybridMultilevel"/>
    <w:tmpl w:val="C26E8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015DC"/>
    <w:multiLevelType w:val="hybridMultilevel"/>
    <w:tmpl w:val="94809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7F2483"/>
    <w:multiLevelType w:val="hybridMultilevel"/>
    <w:tmpl w:val="D67AB7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3A6D80"/>
    <w:multiLevelType w:val="hybridMultilevel"/>
    <w:tmpl w:val="7FA6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forms" w:formatting="1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428CE"/>
    <w:rsid w:val="000366F4"/>
    <w:rsid w:val="00040E18"/>
    <w:rsid w:val="00042C9B"/>
    <w:rsid w:val="00054113"/>
    <w:rsid w:val="000635AF"/>
    <w:rsid w:val="00075CE6"/>
    <w:rsid w:val="0007651F"/>
    <w:rsid w:val="000A6219"/>
    <w:rsid w:val="000A7529"/>
    <w:rsid w:val="000C5206"/>
    <w:rsid w:val="000E57C1"/>
    <w:rsid w:val="001055D6"/>
    <w:rsid w:val="00115F17"/>
    <w:rsid w:val="00145429"/>
    <w:rsid w:val="00183708"/>
    <w:rsid w:val="00183EB6"/>
    <w:rsid w:val="001A59A4"/>
    <w:rsid w:val="001C4030"/>
    <w:rsid w:val="001F1CE0"/>
    <w:rsid w:val="00206F62"/>
    <w:rsid w:val="002242C3"/>
    <w:rsid w:val="00242204"/>
    <w:rsid w:val="00292E93"/>
    <w:rsid w:val="002A320D"/>
    <w:rsid w:val="00335F62"/>
    <w:rsid w:val="003464B3"/>
    <w:rsid w:val="0036078F"/>
    <w:rsid w:val="00363A3B"/>
    <w:rsid w:val="00382CF0"/>
    <w:rsid w:val="0038648A"/>
    <w:rsid w:val="003F458C"/>
    <w:rsid w:val="003F7C73"/>
    <w:rsid w:val="00417686"/>
    <w:rsid w:val="00462F62"/>
    <w:rsid w:val="00470E50"/>
    <w:rsid w:val="0048229E"/>
    <w:rsid w:val="004A5EF1"/>
    <w:rsid w:val="004B394F"/>
    <w:rsid w:val="004C0ED6"/>
    <w:rsid w:val="004C635D"/>
    <w:rsid w:val="004D2CCC"/>
    <w:rsid w:val="004F0381"/>
    <w:rsid w:val="004F4544"/>
    <w:rsid w:val="005468AB"/>
    <w:rsid w:val="00567B83"/>
    <w:rsid w:val="005708F1"/>
    <w:rsid w:val="00572C93"/>
    <w:rsid w:val="005812DD"/>
    <w:rsid w:val="005B1FD5"/>
    <w:rsid w:val="005D3FB5"/>
    <w:rsid w:val="005E4A8E"/>
    <w:rsid w:val="00643637"/>
    <w:rsid w:val="00647B76"/>
    <w:rsid w:val="006736C0"/>
    <w:rsid w:val="00694C42"/>
    <w:rsid w:val="006D4502"/>
    <w:rsid w:val="006E396A"/>
    <w:rsid w:val="00700CD9"/>
    <w:rsid w:val="007073E5"/>
    <w:rsid w:val="0073630C"/>
    <w:rsid w:val="00741099"/>
    <w:rsid w:val="00761B98"/>
    <w:rsid w:val="007654A2"/>
    <w:rsid w:val="00786A6A"/>
    <w:rsid w:val="007B4905"/>
    <w:rsid w:val="007C19D5"/>
    <w:rsid w:val="007D04BA"/>
    <w:rsid w:val="007E22BD"/>
    <w:rsid w:val="007E6A78"/>
    <w:rsid w:val="008442D7"/>
    <w:rsid w:val="00887FA5"/>
    <w:rsid w:val="008E5DC9"/>
    <w:rsid w:val="008F1059"/>
    <w:rsid w:val="008F29D6"/>
    <w:rsid w:val="0092695E"/>
    <w:rsid w:val="00936BF5"/>
    <w:rsid w:val="009742D2"/>
    <w:rsid w:val="009B5A03"/>
    <w:rsid w:val="009E2E22"/>
    <w:rsid w:val="009E4989"/>
    <w:rsid w:val="009F0444"/>
    <w:rsid w:val="00A03B95"/>
    <w:rsid w:val="00A14C83"/>
    <w:rsid w:val="00A17138"/>
    <w:rsid w:val="00A2117E"/>
    <w:rsid w:val="00A255BD"/>
    <w:rsid w:val="00A35599"/>
    <w:rsid w:val="00A35D88"/>
    <w:rsid w:val="00A601BF"/>
    <w:rsid w:val="00A64B5E"/>
    <w:rsid w:val="00A76D03"/>
    <w:rsid w:val="00A80B4A"/>
    <w:rsid w:val="00A82064"/>
    <w:rsid w:val="00A91D5F"/>
    <w:rsid w:val="00AC5E53"/>
    <w:rsid w:val="00AF326C"/>
    <w:rsid w:val="00B13032"/>
    <w:rsid w:val="00B36F7C"/>
    <w:rsid w:val="00B87789"/>
    <w:rsid w:val="00BC4F96"/>
    <w:rsid w:val="00BC5D80"/>
    <w:rsid w:val="00BD4C77"/>
    <w:rsid w:val="00BE0838"/>
    <w:rsid w:val="00C01075"/>
    <w:rsid w:val="00C02AB8"/>
    <w:rsid w:val="00C2538E"/>
    <w:rsid w:val="00C75C67"/>
    <w:rsid w:val="00C904B8"/>
    <w:rsid w:val="00D06AA3"/>
    <w:rsid w:val="00D40F06"/>
    <w:rsid w:val="00DB4D62"/>
    <w:rsid w:val="00DC54DC"/>
    <w:rsid w:val="00DD08B0"/>
    <w:rsid w:val="00DD75D9"/>
    <w:rsid w:val="00DE6B9C"/>
    <w:rsid w:val="00E31622"/>
    <w:rsid w:val="00E428CE"/>
    <w:rsid w:val="00E6426E"/>
    <w:rsid w:val="00EB74A2"/>
    <w:rsid w:val="00ED08BD"/>
    <w:rsid w:val="00F07256"/>
    <w:rsid w:val="00F572FD"/>
    <w:rsid w:val="00F867F3"/>
    <w:rsid w:val="00FC1DC8"/>
    <w:rsid w:val="00FF3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28C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C0ED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54113"/>
    <w:pPr>
      <w:keepNext/>
      <w:tabs>
        <w:tab w:val="left" w:pos="2865"/>
      </w:tabs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2538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8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E428CE"/>
    <w:rPr>
      <w:i/>
      <w:iCs/>
    </w:rPr>
  </w:style>
  <w:style w:type="paragraph" w:styleId="BodyText2">
    <w:name w:val="Body Text 2"/>
    <w:basedOn w:val="Normal"/>
    <w:rsid w:val="00E428CE"/>
    <w:rPr>
      <w:sz w:val="22"/>
    </w:rPr>
  </w:style>
  <w:style w:type="paragraph" w:styleId="BodyText3">
    <w:name w:val="Body Text 3"/>
    <w:basedOn w:val="Normal"/>
    <w:rsid w:val="0073630C"/>
    <w:pPr>
      <w:spacing w:after="120"/>
    </w:pPr>
    <w:rPr>
      <w:sz w:val="16"/>
      <w:szCs w:val="16"/>
    </w:rPr>
  </w:style>
  <w:style w:type="paragraph" w:styleId="Title">
    <w:name w:val="Title"/>
    <w:basedOn w:val="Normal"/>
    <w:qFormat/>
    <w:rsid w:val="00335F62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rsid w:val="0005411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54113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locked/>
    <w:rsid w:val="00054113"/>
    <w:rPr>
      <w:b/>
      <w:bCs/>
      <w:sz w:val="24"/>
      <w:szCs w:val="24"/>
      <w:lang w:val="en-US" w:eastAsia="en-US" w:bidi="ar-SA"/>
    </w:rPr>
  </w:style>
  <w:style w:type="paragraph" w:styleId="FootnoteText">
    <w:name w:val="footnote text"/>
    <w:basedOn w:val="Normal"/>
    <w:link w:val="FootnoteTextChar"/>
    <w:uiPriority w:val="99"/>
    <w:rsid w:val="004C0ED6"/>
    <w:rPr>
      <w:rFonts w:ascii="Georgia" w:hAnsi="Georg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0ED6"/>
    <w:rPr>
      <w:rFonts w:ascii="Georgia" w:hAnsi="Georgia"/>
    </w:rPr>
  </w:style>
  <w:style w:type="character" w:styleId="FootnoteReference">
    <w:name w:val="footnote reference"/>
    <w:basedOn w:val="DefaultParagraphFont"/>
    <w:uiPriority w:val="99"/>
    <w:rsid w:val="004C0ED6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rsid w:val="004C0ED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rsid w:val="004C0ED6"/>
    <w:rPr>
      <w:rFonts w:cs="Times New Roman"/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C2538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erChar">
    <w:name w:val="Header Char"/>
    <w:basedOn w:val="DefaultParagraphFont"/>
    <w:link w:val="Header"/>
    <w:uiPriority w:val="99"/>
    <w:rsid w:val="00C2538E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74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74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42D2"/>
  </w:style>
  <w:style w:type="paragraph" w:styleId="CommentSubject">
    <w:name w:val="annotation subject"/>
    <w:basedOn w:val="CommentText"/>
    <w:next w:val="CommentText"/>
    <w:link w:val="CommentSubjectChar"/>
    <w:rsid w:val="00974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742D2"/>
    <w:rPr>
      <w:b/>
      <w:bCs/>
    </w:rPr>
  </w:style>
  <w:style w:type="paragraph" w:styleId="BalloonText">
    <w:name w:val="Balloon Text"/>
    <w:basedOn w:val="Normal"/>
    <w:link w:val="BalloonTextChar"/>
    <w:rsid w:val="0097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742D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A03B9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doe.mass.edu/acls/rfp/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vti_RoutingExistingProperties xmlns="0a4e05da-b9bc-4326-ad73-01ef31b9556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A2C849-F716-4196-BA2E-0EAA5A1D2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5E3A43-1F51-4C92-927F-3A6F8BAE8E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F932E307-FEC5-4BC8-9127-ED24837181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222E8C-FB7B-41D4-A6A7-A85873E26BED}">
  <ds:schemaRefs>
    <ds:schemaRef ds:uri="http://schemas.microsoft.com/office/2006/metadata/propertie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A64A46CE-F25F-4FCE-8AB3-611C50B37A8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4C84BC0A-4244-452A-9A47-D9DA87527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611</Words>
  <Characters>3610</Characters>
  <Application>Microsoft Office Word</Application>
  <DocSecurity>0</DocSecurity>
  <Lines>128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FY2019 Fund Code ABE Competitive Adult Education Services Letter of Intent</vt:lpstr>
    </vt:vector>
  </TitlesOfParts>
  <Manager/>
  <Company/>
  <LinksUpToDate>false</LinksUpToDate>
  <CharactersWithSpaces>4107</CharactersWithSpaces>
  <SharedDoc>false</SharedDoc>
  <HLinks>
    <vt:vector size="6" baseType="variant">
      <vt:variant>
        <vt:i4>4390999</vt:i4>
      </vt:variant>
      <vt:variant>
        <vt:i4>0</vt:i4>
      </vt:variant>
      <vt:variant>
        <vt:i4>0</vt:i4>
      </vt:variant>
      <vt:variant>
        <vt:i4>5</vt:i4>
      </vt:variant>
      <vt:variant>
        <vt:lpwstr>http://www.doe.mass.edu/acls/rfp/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FY2019 Fund Code ABE Competitive Adult Education Services Letter of Intent</dc:title>
  <dc:creator>ESE</dc:creator>
  <cp:lastModifiedBy>dzou</cp:lastModifiedBy>
  <cp:revision>3</cp:revision>
  <cp:lastPrinted>2017-06-22T18:16:00Z</cp:lastPrinted>
  <dcterms:created xsi:type="dcterms:W3CDTF">2017-07-17T18:03:00Z</dcterms:created>
  <dcterms:modified xsi:type="dcterms:W3CDTF">2017-07-17T18:04:00Z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Jul 17 2017</vt:lpwstr>
  </property>
</Properties>
</file>